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B92" w:rsidRDefault="00523030" w:rsidP="00136610">
      <w:pPr>
        <w:spacing w:after="0" w:line="240" w:lineRule="auto"/>
        <w:jc w:val="center"/>
        <w:rPr>
          <w:rStyle w:val="Ttulo-visitaras"/>
          <w:rFonts w:cs="Times New Roman"/>
          <w:color w:val="FF0000"/>
          <w:sz w:val="32"/>
          <w:szCs w:val="32"/>
          <w:lang w:eastAsia="fr-FR"/>
        </w:rPr>
      </w:pPr>
      <w:r>
        <w:rPr>
          <w:rStyle w:val="Ttulo-visitaras"/>
          <w:rFonts w:cs="Times New Roman"/>
          <w:color w:val="FF0000"/>
          <w:sz w:val="32"/>
          <w:szCs w:val="32"/>
          <w:lang w:eastAsia="fr-FR"/>
        </w:rPr>
        <w:t>Los Ángeles, Cabo San Lucas, Mazatlán, Puerto Vallarta</w:t>
      </w:r>
    </w:p>
    <w:p w:rsidR="00136610" w:rsidRDefault="00136610" w:rsidP="00C8584E">
      <w:pPr>
        <w:spacing w:after="0" w:line="240" w:lineRule="auto"/>
        <w:jc w:val="both"/>
        <w:rPr>
          <w:rFonts w:asciiTheme="minorHAnsi" w:eastAsia="Arial" w:hAnsiTheme="minorHAnsi" w:cstheme="minorHAnsi"/>
          <w:bCs/>
          <w:color w:val="002060"/>
          <w:sz w:val="24"/>
          <w:szCs w:val="24"/>
        </w:rPr>
      </w:pPr>
    </w:p>
    <w:p w:rsidR="00C8584E" w:rsidRPr="00C8584E" w:rsidRDefault="00C8584E" w:rsidP="00C8584E">
      <w:pPr>
        <w:spacing w:after="0" w:line="240" w:lineRule="auto"/>
        <w:jc w:val="both"/>
        <w:rPr>
          <w:rFonts w:asciiTheme="minorHAnsi" w:eastAsia="Arial" w:hAnsiTheme="minorHAnsi" w:cstheme="minorHAnsi"/>
          <w:bCs/>
          <w:color w:val="002060"/>
          <w:sz w:val="24"/>
          <w:szCs w:val="24"/>
        </w:rPr>
      </w:pPr>
      <w:r>
        <w:rPr>
          <w:rFonts w:asciiTheme="minorHAnsi" w:eastAsia="Arial" w:hAnsiTheme="minorHAnsi" w:cstheme="minorHAnsi"/>
          <w:bCs/>
          <w:color w:val="002060"/>
          <w:sz w:val="24"/>
          <w:szCs w:val="24"/>
        </w:rPr>
        <w:t>D</w:t>
      </w:r>
      <w:r w:rsidRPr="00C8584E">
        <w:rPr>
          <w:rFonts w:asciiTheme="minorHAnsi" w:eastAsia="Arial" w:hAnsiTheme="minorHAnsi" w:cstheme="minorHAnsi"/>
          <w:bCs/>
          <w:color w:val="002060"/>
          <w:sz w:val="24"/>
          <w:szCs w:val="24"/>
        </w:rPr>
        <w:t xml:space="preserve">uración: </w:t>
      </w:r>
      <w:r w:rsidR="00523030">
        <w:rPr>
          <w:rFonts w:asciiTheme="minorHAnsi" w:eastAsia="Arial" w:hAnsiTheme="minorHAnsi" w:cstheme="minorHAnsi"/>
          <w:bCs/>
          <w:color w:val="002060"/>
          <w:sz w:val="24"/>
          <w:szCs w:val="24"/>
        </w:rPr>
        <w:t>11</w:t>
      </w:r>
      <w:r w:rsidRPr="00C8584E">
        <w:rPr>
          <w:rFonts w:asciiTheme="minorHAnsi" w:eastAsia="Arial" w:hAnsiTheme="minorHAnsi" w:cstheme="minorHAnsi"/>
          <w:bCs/>
          <w:color w:val="002060"/>
          <w:sz w:val="24"/>
          <w:szCs w:val="24"/>
        </w:rPr>
        <w:t xml:space="preserve"> días </w:t>
      </w:r>
    </w:p>
    <w:p w:rsidR="00136610" w:rsidRPr="00136610" w:rsidRDefault="00136610" w:rsidP="00136610">
      <w:pPr>
        <w:spacing w:after="0" w:line="240" w:lineRule="auto"/>
        <w:jc w:val="both"/>
        <w:rPr>
          <w:rFonts w:asciiTheme="minorHAnsi" w:eastAsia="Arial" w:hAnsiTheme="minorHAnsi" w:cstheme="minorHAnsi"/>
          <w:bCs/>
          <w:color w:val="002060"/>
          <w:sz w:val="24"/>
          <w:szCs w:val="24"/>
        </w:rPr>
      </w:pPr>
      <w:r w:rsidRPr="00136610">
        <w:rPr>
          <w:rFonts w:asciiTheme="minorHAnsi" w:eastAsia="Arial" w:hAnsiTheme="minorHAnsi" w:cstheme="minorHAnsi"/>
          <w:bCs/>
          <w:color w:val="002060"/>
          <w:sz w:val="24"/>
          <w:szCs w:val="24"/>
        </w:rPr>
        <w:t xml:space="preserve">Llegadas especificas: De </w:t>
      </w:r>
      <w:r w:rsidR="00523030">
        <w:rPr>
          <w:rFonts w:asciiTheme="minorHAnsi" w:eastAsia="Arial" w:hAnsiTheme="minorHAnsi" w:cstheme="minorHAnsi"/>
          <w:bCs/>
          <w:color w:val="002060"/>
          <w:sz w:val="24"/>
          <w:szCs w:val="24"/>
        </w:rPr>
        <w:t>Oct</w:t>
      </w:r>
      <w:r w:rsidR="003265D6">
        <w:rPr>
          <w:rFonts w:asciiTheme="minorHAnsi" w:eastAsia="Arial" w:hAnsiTheme="minorHAnsi" w:cstheme="minorHAnsi"/>
          <w:bCs/>
          <w:color w:val="002060"/>
          <w:sz w:val="24"/>
          <w:szCs w:val="24"/>
        </w:rPr>
        <w:t xml:space="preserve"> 202</w:t>
      </w:r>
      <w:r w:rsidR="00523030">
        <w:rPr>
          <w:rFonts w:asciiTheme="minorHAnsi" w:eastAsia="Arial" w:hAnsiTheme="minorHAnsi" w:cstheme="minorHAnsi"/>
          <w:bCs/>
          <w:color w:val="002060"/>
          <w:sz w:val="24"/>
          <w:szCs w:val="24"/>
        </w:rPr>
        <w:t>6</w:t>
      </w:r>
      <w:r w:rsidRPr="00136610">
        <w:rPr>
          <w:rFonts w:asciiTheme="minorHAnsi" w:eastAsia="Arial" w:hAnsiTheme="minorHAnsi" w:cstheme="minorHAnsi"/>
          <w:bCs/>
          <w:color w:val="002060"/>
          <w:sz w:val="24"/>
          <w:szCs w:val="24"/>
        </w:rPr>
        <w:t xml:space="preserve"> a </w:t>
      </w:r>
      <w:r w:rsidR="00523030">
        <w:rPr>
          <w:rFonts w:asciiTheme="minorHAnsi" w:eastAsia="Arial" w:hAnsiTheme="minorHAnsi" w:cstheme="minorHAnsi"/>
          <w:bCs/>
          <w:color w:val="002060"/>
          <w:sz w:val="24"/>
          <w:szCs w:val="24"/>
        </w:rPr>
        <w:t>Abr</w:t>
      </w:r>
      <w:r w:rsidRPr="00136610">
        <w:rPr>
          <w:rFonts w:asciiTheme="minorHAnsi" w:eastAsia="Arial" w:hAnsiTheme="minorHAnsi" w:cstheme="minorHAnsi"/>
          <w:bCs/>
          <w:color w:val="002060"/>
          <w:sz w:val="24"/>
          <w:szCs w:val="24"/>
        </w:rPr>
        <w:t xml:space="preserve"> 202</w:t>
      </w:r>
      <w:r w:rsidR="00523030">
        <w:rPr>
          <w:rFonts w:asciiTheme="minorHAnsi" w:eastAsia="Arial" w:hAnsiTheme="minorHAnsi" w:cstheme="minorHAnsi"/>
          <w:bCs/>
          <w:color w:val="002060"/>
          <w:sz w:val="24"/>
          <w:szCs w:val="24"/>
        </w:rPr>
        <w:t>7</w:t>
      </w:r>
    </w:p>
    <w:p w:rsidR="00136610" w:rsidRPr="00136610" w:rsidRDefault="00136610" w:rsidP="00136610">
      <w:pPr>
        <w:spacing w:after="0" w:line="240" w:lineRule="auto"/>
        <w:jc w:val="both"/>
        <w:rPr>
          <w:rFonts w:asciiTheme="minorHAnsi" w:eastAsia="Arial" w:hAnsiTheme="minorHAnsi" w:cstheme="minorHAnsi"/>
          <w:bCs/>
          <w:color w:val="002060"/>
          <w:sz w:val="24"/>
          <w:szCs w:val="24"/>
        </w:rPr>
      </w:pPr>
      <w:r w:rsidRPr="00136610">
        <w:rPr>
          <w:rFonts w:asciiTheme="minorHAnsi" w:eastAsia="Arial" w:hAnsiTheme="minorHAnsi" w:cstheme="minorHAnsi"/>
          <w:bCs/>
          <w:color w:val="002060"/>
          <w:sz w:val="24"/>
          <w:szCs w:val="24"/>
        </w:rPr>
        <w:t>Mínimo 2 pasajeros</w:t>
      </w:r>
    </w:p>
    <w:p w:rsidR="00136610" w:rsidRPr="00136610" w:rsidRDefault="00136610" w:rsidP="00136610">
      <w:pPr>
        <w:spacing w:after="0" w:line="240" w:lineRule="auto"/>
        <w:jc w:val="both"/>
        <w:rPr>
          <w:rFonts w:asciiTheme="minorHAnsi" w:eastAsia="Arial" w:hAnsiTheme="minorHAnsi" w:cstheme="minorHAnsi"/>
          <w:bCs/>
          <w:color w:val="002060"/>
          <w:sz w:val="24"/>
          <w:szCs w:val="24"/>
        </w:rPr>
      </w:pPr>
      <w:r w:rsidRPr="00136610">
        <w:rPr>
          <w:rFonts w:asciiTheme="minorHAnsi" w:eastAsia="Arial" w:hAnsiTheme="minorHAnsi" w:cstheme="minorHAnsi"/>
          <w:bCs/>
          <w:color w:val="002060"/>
          <w:sz w:val="24"/>
          <w:szCs w:val="24"/>
        </w:rPr>
        <w:t>Servicios compartidos</w:t>
      </w:r>
    </w:p>
    <w:p w:rsidR="00A05B51" w:rsidRDefault="00136610" w:rsidP="00136610">
      <w:pPr>
        <w:spacing w:after="0" w:line="240" w:lineRule="auto"/>
        <w:jc w:val="both"/>
        <w:rPr>
          <w:rFonts w:asciiTheme="minorHAnsi" w:eastAsia="Arial" w:hAnsiTheme="minorHAnsi" w:cstheme="minorHAnsi"/>
          <w:bCs/>
          <w:color w:val="002060"/>
          <w:sz w:val="24"/>
          <w:szCs w:val="24"/>
        </w:rPr>
      </w:pPr>
      <w:r w:rsidRPr="00136610">
        <w:rPr>
          <w:rFonts w:asciiTheme="minorHAnsi" w:eastAsia="Arial" w:hAnsiTheme="minorHAnsi" w:cstheme="minorHAnsi"/>
          <w:bCs/>
          <w:color w:val="002060"/>
          <w:sz w:val="24"/>
          <w:szCs w:val="24"/>
        </w:rPr>
        <w:t xml:space="preserve">Nombre del Barco:  </w:t>
      </w:r>
      <w:r w:rsidR="00523030">
        <w:rPr>
          <w:rFonts w:asciiTheme="minorHAnsi" w:eastAsia="Arial" w:hAnsiTheme="minorHAnsi" w:cstheme="minorHAnsi"/>
          <w:bCs/>
          <w:color w:val="002060"/>
          <w:sz w:val="24"/>
          <w:szCs w:val="24"/>
        </w:rPr>
        <w:t xml:space="preserve">*Discovery </w:t>
      </w:r>
      <w:proofErr w:type="spellStart"/>
      <w:r w:rsidR="00523030">
        <w:rPr>
          <w:rFonts w:asciiTheme="minorHAnsi" w:eastAsia="Arial" w:hAnsiTheme="minorHAnsi" w:cstheme="minorHAnsi"/>
          <w:bCs/>
          <w:color w:val="002060"/>
          <w:sz w:val="24"/>
          <w:szCs w:val="24"/>
        </w:rPr>
        <w:t>Princess</w:t>
      </w:r>
      <w:proofErr w:type="spellEnd"/>
    </w:p>
    <w:p w:rsidR="00F30B92" w:rsidRDefault="00F30B92" w:rsidP="00F30B92">
      <w:pPr>
        <w:spacing w:after="0" w:line="240" w:lineRule="auto"/>
        <w:jc w:val="both"/>
        <w:rPr>
          <w:rFonts w:asciiTheme="minorHAnsi" w:eastAsia="Arial" w:hAnsiTheme="minorHAnsi" w:cstheme="minorHAnsi"/>
          <w:color w:val="002060"/>
          <w:sz w:val="20"/>
          <w:szCs w:val="20"/>
        </w:rPr>
      </w:pPr>
    </w:p>
    <w:p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523030" w:rsidRPr="00523030">
        <w:rPr>
          <w:rFonts w:eastAsia="Arial"/>
          <w:sz w:val="24"/>
          <w:szCs w:val="24"/>
        </w:rPr>
        <w:t>Los Ángeles</w:t>
      </w:r>
    </w:p>
    <w:p w:rsidR="00523030" w:rsidRDefault="00523030" w:rsidP="00523030">
      <w:pPr>
        <w:pStyle w:val="Destinos"/>
        <w:jc w:val="both"/>
        <w:rPr>
          <w:b w:val="0"/>
          <w:bCs/>
          <w:smallCaps w:val="0"/>
          <w:color w:val="002060"/>
          <w:sz w:val="20"/>
          <w:szCs w:val="22"/>
        </w:rPr>
      </w:pPr>
      <w:r w:rsidRPr="00523030">
        <w:rPr>
          <w:b w:val="0"/>
          <w:smallCaps w:val="0"/>
          <w:color w:val="002060"/>
          <w:sz w:val="20"/>
          <w:szCs w:val="22"/>
        </w:rPr>
        <w:t xml:space="preserve">Bienvenido a la ciudad de Los Ángeles! Traslado al hotel. Tiempo libre para explorar la ciudad. </w:t>
      </w:r>
      <w:proofErr w:type="spellStart"/>
      <w:r w:rsidRPr="00523030">
        <w:rPr>
          <w:b w:val="0"/>
          <w:smallCaps w:val="0"/>
          <w:color w:val="002060"/>
          <w:sz w:val="20"/>
          <w:szCs w:val="22"/>
        </w:rPr>
        <w:t>Check</w:t>
      </w:r>
      <w:proofErr w:type="spellEnd"/>
      <w:r w:rsidRPr="00523030">
        <w:rPr>
          <w:b w:val="0"/>
          <w:smallCaps w:val="0"/>
          <w:color w:val="002060"/>
          <w:sz w:val="20"/>
          <w:szCs w:val="22"/>
        </w:rPr>
        <w:t>-in empieza a las 16:00 horas. En caso de llegar más temprano, es posible guardar su equipaje en el hotel y aprovechar la ciudad hasta que su habitación esté lista. </w:t>
      </w:r>
      <w:r w:rsidRPr="00523030">
        <w:rPr>
          <w:b w:val="0"/>
          <w:bCs/>
          <w:smallCaps w:val="0"/>
          <w:color w:val="002060"/>
          <w:sz w:val="20"/>
          <w:szCs w:val="22"/>
        </w:rPr>
        <w:t>Alojamiento.</w:t>
      </w:r>
    </w:p>
    <w:p w:rsidR="00523030" w:rsidRPr="00523030" w:rsidRDefault="00523030" w:rsidP="00523030">
      <w:pPr>
        <w:pStyle w:val="Destinos"/>
        <w:jc w:val="both"/>
        <w:rPr>
          <w:b w:val="0"/>
          <w:bCs/>
          <w:smallCaps w:val="0"/>
          <w:color w:val="002060"/>
          <w:sz w:val="20"/>
          <w:szCs w:val="22"/>
        </w:rPr>
      </w:pPr>
    </w:p>
    <w:p w:rsidR="00F30B92" w:rsidRDefault="00A109A1" w:rsidP="00F30B92">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w:t>
      </w:r>
      <w:r w:rsidRPr="00BD0EA5">
        <w:rPr>
          <w:rFonts w:eastAsia="Arial"/>
          <w:color w:val="002060"/>
          <w:sz w:val="24"/>
          <w:szCs w:val="24"/>
        </w:rPr>
        <w:t xml:space="preserve"> </w:t>
      </w:r>
      <w:r w:rsidR="00523030" w:rsidRPr="00523030">
        <w:rPr>
          <w:rFonts w:eastAsia="Arial"/>
          <w:sz w:val="24"/>
          <w:szCs w:val="24"/>
        </w:rPr>
        <w:t>Los Ángeles</w:t>
      </w:r>
    </w:p>
    <w:p w:rsidR="00523030" w:rsidRPr="00523030" w:rsidRDefault="00523030" w:rsidP="00523030">
      <w:pPr>
        <w:jc w:val="both"/>
        <w:rPr>
          <w:rFonts w:asciiTheme="minorHAnsi" w:eastAsia="Arial" w:hAnsiTheme="minorHAnsi" w:cstheme="minorHAnsi"/>
          <w:color w:val="002060"/>
          <w:sz w:val="20"/>
        </w:rPr>
      </w:pPr>
      <w:r w:rsidRPr="00523030">
        <w:rPr>
          <w:rFonts w:asciiTheme="minorHAnsi" w:eastAsia="Arial" w:hAnsiTheme="minorHAnsi" w:cstheme="minorHAnsi"/>
          <w:color w:val="002060"/>
          <w:sz w:val="20"/>
        </w:rPr>
        <w:t xml:space="preserve">Esta excursión de la ciudad de Los Ángeles, ocupa medio día y podrá conocer: (Centro Financiero, Cartel de Hollywood, </w:t>
      </w:r>
      <w:proofErr w:type="spellStart"/>
      <w:r w:rsidRPr="00523030">
        <w:rPr>
          <w:rFonts w:asciiTheme="minorHAnsi" w:eastAsia="Arial" w:hAnsiTheme="minorHAnsi" w:cstheme="minorHAnsi"/>
          <w:color w:val="002060"/>
          <w:sz w:val="20"/>
        </w:rPr>
        <w:t>Walk</w:t>
      </w:r>
      <w:proofErr w:type="spellEnd"/>
      <w:r w:rsidRPr="00523030">
        <w:rPr>
          <w:rFonts w:asciiTheme="minorHAnsi" w:eastAsia="Arial" w:hAnsiTheme="minorHAnsi" w:cstheme="minorHAnsi"/>
          <w:color w:val="002060"/>
          <w:sz w:val="20"/>
        </w:rPr>
        <w:t xml:space="preserve"> </w:t>
      </w:r>
      <w:proofErr w:type="spellStart"/>
      <w:r w:rsidRPr="00523030">
        <w:rPr>
          <w:rFonts w:asciiTheme="minorHAnsi" w:eastAsia="Arial" w:hAnsiTheme="minorHAnsi" w:cstheme="minorHAnsi"/>
          <w:color w:val="002060"/>
          <w:sz w:val="20"/>
        </w:rPr>
        <w:t>of</w:t>
      </w:r>
      <w:proofErr w:type="spellEnd"/>
      <w:r w:rsidRPr="00523030">
        <w:rPr>
          <w:rFonts w:asciiTheme="minorHAnsi" w:eastAsia="Arial" w:hAnsiTheme="minorHAnsi" w:cstheme="minorHAnsi"/>
          <w:color w:val="002060"/>
          <w:sz w:val="20"/>
        </w:rPr>
        <w:t xml:space="preserve"> </w:t>
      </w:r>
      <w:proofErr w:type="spellStart"/>
      <w:r w:rsidRPr="00523030">
        <w:rPr>
          <w:rFonts w:asciiTheme="minorHAnsi" w:eastAsia="Arial" w:hAnsiTheme="minorHAnsi" w:cstheme="minorHAnsi"/>
          <w:color w:val="002060"/>
          <w:sz w:val="20"/>
        </w:rPr>
        <w:t>Fame</w:t>
      </w:r>
      <w:proofErr w:type="spellEnd"/>
      <w:r w:rsidRPr="00523030">
        <w:rPr>
          <w:rFonts w:asciiTheme="minorHAnsi" w:eastAsia="Arial" w:hAnsiTheme="minorHAnsi" w:cstheme="minorHAnsi"/>
          <w:color w:val="002060"/>
          <w:sz w:val="20"/>
        </w:rPr>
        <w:t xml:space="preserve">, Hollywood, Teatro Dolby (antiguo Kodak), Teatro Chino, </w:t>
      </w:r>
      <w:proofErr w:type="spellStart"/>
      <w:r w:rsidRPr="00523030">
        <w:rPr>
          <w:rFonts w:asciiTheme="minorHAnsi" w:eastAsia="Arial" w:hAnsiTheme="minorHAnsi" w:cstheme="minorHAnsi"/>
          <w:color w:val="002060"/>
          <w:sz w:val="20"/>
        </w:rPr>
        <w:t>Sunset</w:t>
      </w:r>
      <w:proofErr w:type="spellEnd"/>
      <w:r w:rsidRPr="00523030">
        <w:rPr>
          <w:rFonts w:asciiTheme="minorHAnsi" w:eastAsia="Arial" w:hAnsiTheme="minorHAnsi" w:cstheme="minorHAnsi"/>
          <w:color w:val="002060"/>
          <w:sz w:val="20"/>
        </w:rPr>
        <w:t xml:space="preserve">, Rodeo Drive, Beverly </w:t>
      </w:r>
      <w:proofErr w:type="spellStart"/>
      <w:r w:rsidRPr="00523030">
        <w:rPr>
          <w:rFonts w:asciiTheme="minorHAnsi" w:eastAsia="Arial" w:hAnsiTheme="minorHAnsi" w:cstheme="minorHAnsi"/>
          <w:color w:val="002060"/>
          <w:sz w:val="20"/>
        </w:rPr>
        <w:t>Hills</w:t>
      </w:r>
      <w:proofErr w:type="spellEnd"/>
      <w:r w:rsidRPr="00523030">
        <w:rPr>
          <w:rFonts w:asciiTheme="minorHAnsi" w:eastAsia="Arial" w:hAnsiTheme="minorHAnsi" w:cstheme="minorHAnsi"/>
          <w:color w:val="002060"/>
          <w:sz w:val="20"/>
        </w:rPr>
        <w:t xml:space="preserve"> y Casas de Artistas).</w:t>
      </w:r>
      <w:r w:rsidRPr="00523030">
        <w:rPr>
          <w:rFonts w:asciiTheme="minorHAnsi" w:eastAsia="Arial" w:hAnsiTheme="minorHAnsi" w:cstheme="minorHAnsi"/>
          <w:b/>
          <w:bCs/>
          <w:color w:val="002060"/>
          <w:sz w:val="20"/>
        </w:rPr>
        <w:t>Punto de encuentro: Hotel de Estancia en las siguientes zonas de la ciudad de Los Ángeles:</w:t>
      </w:r>
      <w:r w:rsidRPr="00523030">
        <w:rPr>
          <w:rFonts w:asciiTheme="minorHAnsi" w:eastAsia="Arial" w:hAnsiTheme="minorHAnsi" w:cstheme="minorHAnsi"/>
          <w:color w:val="002060"/>
          <w:sz w:val="20"/>
        </w:rPr>
        <w:t xml:space="preserve"> zona de El Segundo, Manhattan Beach, Playa Vista, Marina Del Rey, Santa </w:t>
      </w:r>
      <w:proofErr w:type="spellStart"/>
      <w:r w:rsidRPr="00523030">
        <w:rPr>
          <w:rFonts w:asciiTheme="minorHAnsi" w:eastAsia="Arial" w:hAnsiTheme="minorHAnsi" w:cstheme="minorHAnsi"/>
          <w:color w:val="002060"/>
          <w:sz w:val="20"/>
        </w:rPr>
        <w:t>Monica</w:t>
      </w:r>
      <w:proofErr w:type="spellEnd"/>
      <w:r w:rsidRPr="00523030">
        <w:rPr>
          <w:rFonts w:asciiTheme="minorHAnsi" w:eastAsia="Arial" w:hAnsiTheme="minorHAnsi" w:cstheme="minorHAnsi"/>
          <w:color w:val="002060"/>
          <w:sz w:val="20"/>
        </w:rPr>
        <w:t xml:space="preserve">, </w:t>
      </w:r>
      <w:proofErr w:type="spellStart"/>
      <w:r w:rsidRPr="00523030">
        <w:rPr>
          <w:rFonts w:asciiTheme="minorHAnsi" w:eastAsia="Arial" w:hAnsiTheme="minorHAnsi" w:cstheme="minorHAnsi"/>
          <w:color w:val="002060"/>
          <w:sz w:val="20"/>
        </w:rPr>
        <w:t>Venice</w:t>
      </w:r>
      <w:proofErr w:type="spellEnd"/>
      <w:r w:rsidRPr="00523030">
        <w:rPr>
          <w:rFonts w:asciiTheme="minorHAnsi" w:eastAsia="Arial" w:hAnsiTheme="minorHAnsi" w:cstheme="minorHAnsi"/>
          <w:color w:val="002060"/>
          <w:sz w:val="20"/>
        </w:rPr>
        <w:t xml:space="preserve"> Beach, </w:t>
      </w:r>
      <w:proofErr w:type="spellStart"/>
      <w:r w:rsidRPr="00523030">
        <w:rPr>
          <w:rFonts w:asciiTheme="minorHAnsi" w:eastAsia="Arial" w:hAnsiTheme="minorHAnsi" w:cstheme="minorHAnsi"/>
          <w:color w:val="002060"/>
          <w:sz w:val="20"/>
        </w:rPr>
        <w:t>Pacific</w:t>
      </w:r>
      <w:proofErr w:type="spellEnd"/>
      <w:r w:rsidRPr="00523030">
        <w:rPr>
          <w:rFonts w:asciiTheme="minorHAnsi" w:eastAsia="Arial" w:hAnsiTheme="minorHAnsi" w:cstheme="minorHAnsi"/>
          <w:color w:val="002060"/>
          <w:sz w:val="20"/>
        </w:rPr>
        <w:t xml:space="preserve"> Palisades, </w:t>
      </w:r>
      <w:proofErr w:type="spellStart"/>
      <w:r w:rsidRPr="00523030">
        <w:rPr>
          <w:rFonts w:asciiTheme="minorHAnsi" w:eastAsia="Arial" w:hAnsiTheme="minorHAnsi" w:cstheme="minorHAnsi"/>
          <w:color w:val="002060"/>
          <w:sz w:val="20"/>
        </w:rPr>
        <w:t>Westwood</w:t>
      </w:r>
      <w:proofErr w:type="spellEnd"/>
      <w:r w:rsidRPr="00523030">
        <w:rPr>
          <w:rFonts w:asciiTheme="minorHAnsi" w:eastAsia="Arial" w:hAnsiTheme="minorHAnsi" w:cstheme="minorHAnsi"/>
          <w:color w:val="002060"/>
          <w:sz w:val="20"/>
        </w:rPr>
        <w:t xml:space="preserve">, Century City, Beverly </w:t>
      </w:r>
      <w:proofErr w:type="spellStart"/>
      <w:r w:rsidRPr="00523030">
        <w:rPr>
          <w:rFonts w:asciiTheme="minorHAnsi" w:eastAsia="Arial" w:hAnsiTheme="minorHAnsi" w:cstheme="minorHAnsi"/>
          <w:color w:val="002060"/>
          <w:sz w:val="20"/>
        </w:rPr>
        <w:t>Hills</w:t>
      </w:r>
      <w:proofErr w:type="spellEnd"/>
      <w:r w:rsidRPr="00523030">
        <w:rPr>
          <w:rFonts w:asciiTheme="minorHAnsi" w:eastAsia="Arial" w:hAnsiTheme="minorHAnsi" w:cstheme="minorHAnsi"/>
          <w:color w:val="002060"/>
          <w:sz w:val="20"/>
        </w:rPr>
        <w:t xml:space="preserve">, Hollywood, West Hollywood, </w:t>
      </w:r>
      <w:proofErr w:type="spellStart"/>
      <w:r w:rsidRPr="00523030">
        <w:rPr>
          <w:rFonts w:asciiTheme="minorHAnsi" w:eastAsia="Arial" w:hAnsiTheme="minorHAnsi" w:cstheme="minorHAnsi"/>
          <w:color w:val="002060"/>
          <w:sz w:val="20"/>
        </w:rPr>
        <w:t>Downtown</w:t>
      </w:r>
      <w:proofErr w:type="spellEnd"/>
      <w:r w:rsidRPr="00523030">
        <w:rPr>
          <w:rFonts w:asciiTheme="minorHAnsi" w:eastAsia="Arial" w:hAnsiTheme="minorHAnsi" w:cstheme="minorHAnsi"/>
          <w:color w:val="002060"/>
          <w:sz w:val="20"/>
        </w:rPr>
        <w:t xml:space="preserve"> Los </w:t>
      </w:r>
      <w:proofErr w:type="spellStart"/>
      <w:r w:rsidRPr="00523030">
        <w:rPr>
          <w:rFonts w:asciiTheme="minorHAnsi" w:eastAsia="Arial" w:hAnsiTheme="minorHAnsi" w:cstheme="minorHAnsi"/>
          <w:color w:val="002060"/>
          <w:sz w:val="20"/>
        </w:rPr>
        <w:t>Angeles</w:t>
      </w:r>
      <w:proofErr w:type="spellEnd"/>
      <w:r w:rsidRPr="00523030">
        <w:rPr>
          <w:rFonts w:asciiTheme="minorHAnsi" w:eastAsia="Arial" w:hAnsiTheme="minorHAnsi" w:cstheme="minorHAnsi"/>
          <w:color w:val="002060"/>
          <w:sz w:val="20"/>
        </w:rPr>
        <w:t xml:space="preserve"> O China Town / Hora: A solicitud del pasajero (debe ser previamente agendado el horario al momento de reservar el paquete) *** El tour finaliza en el mismo punto que empezó o en otro punto acordado por el pasajero previamente. Resto del día libre. </w:t>
      </w:r>
      <w:r w:rsidRPr="00523030">
        <w:rPr>
          <w:rFonts w:asciiTheme="minorHAnsi" w:eastAsia="Arial" w:hAnsiTheme="minorHAnsi" w:cstheme="minorHAnsi"/>
          <w:b/>
          <w:bCs/>
          <w:color w:val="002060"/>
          <w:sz w:val="20"/>
        </w:rPr>
        <w:t>Alojamiento.</w:t>
      </w:r>
    </w:p>
    <w:p w:rsidR="00523030" w:rsidRDefault="00523030" w:rsidP="00523030">
      <w:pPr>
        <w:spacing w:after="0"/>
        <w:rPr>
          <w:rFonts w:asciiTheme="minorHAnsi" w:eastAsia="Arial" w:hAnsiTheme="minorHAnsi" w:cstheme="minorHAnsi"/>
          <w:color w:val="002060"/>
          <w:sz w:val="20"/>
        </w:rPr>
      </w:pPr>
      <w:r w:rsidRPr="00523030">
        <w:rPr>
          <w:rFonts w:asciiTheme="minorHAnsi" w:eastAsia="Arial" w:hAnsiTheme="minorHAnsi" w:cstheme="minorHAnsi"/>
          <w:b/>
          <w:bCs/>
          <w:color w:val="002060"/>
          <w:sz w:val="20"/>
        </w:rPr>
        <w:t>Nota: El tiempo de espera es de 5 min a partir de la hora programada.</w:t>
      </w:r>
    </w:p>
    <w:p w:rsidR="00523030" w:rsidRPr="00523030" w:rsidRDefault="00523030" w:rsidP="00523030">
      <w:pPr>
        <w:spacing w:after="0"/>
        <w:rPr>
          <w:rFonts w:asciiTheme="minorHAnsi" w:eastAsia="Arial" w:hAnsiTheme="minorHAnsi" w:cstheme="minorHAnsi"/>
          <w:color w:val="002060"/>
          <w:sz w:val="20"/>
        </w:rPr>
      </w:pPr>
      <w:r w:rsidRPr="00523030">
        <w:rPr>
          <w:rFonts w:asciiTheme="minorHAnsi" w:eastAsia="Arial" w:hAnsiTheme="minorHAnsi" w:cstheme="minorHAnsi"/>
          <w:b/>
          <w:bCs/>
          <w:color w:val="002060"/>
          <w:sz w:val="20"/>
        </w:rPr>
        <w:t>Duración: Aproximadamente 4 horas</w:t>
      </w:r>
    </w:p>
    <w:p w:rsidR="00E01424" w:rsidRPr="00E01424" w:rsidRDefault="00E01424" w:rsidP="00E01424">
      <w:pPr>
        <w:rPr>
          <w:rFonts w:eastAsia="Arial"/>
        </w:rPr>
      </w:pPr>
    </w:p>
    <w:p w:rsidR="00523030" w:rsidRDefault="00A109A1" w:rsidP="00523030">
      <w:pPr>
        <w:pStyle w:val="Ttulo3"/>
        <w:spacing w:before="0" w:after="0" w:line="240" w:lineRule="auto"/>
        <w:rPr>
          <w:rStyle w:val="DestinosCar"/>
          <w:rFonts w:cs="Times New Roman"/>
          <w:b/>
          <w:smallCaps w:val="0"/>
          <w:sz w:val="24"/>
          <w:szCs w:val="24"/>
        </w:rPr>
      </w:pPr>
      <w:r w:rsidRPr="00BD0EA5">
        <w:rPr>
          <w:rStyle w:val="DanmeroCar"/>
          <w:rFonts w:cs="Times New Roman"/>
          <w:b/>
          <w:sz w:val="24"/>
          <w:szCs w:val="24"/>
        </w:rPr>
        <w:t xml:space="preserve">DÍA </w:t>
      </w:r>
      <w:r w:rsidR="00E01424">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523030" w:rsidRPr="00523030">
        <w:rPr>
          <w:rFonts w:eastAsia="Arial"/>
          <w:color w:val="FF0000"/>
          <w:sz w:val="24"/>
          <w:szCs w:val="24"/>
        </w:rPr>
        <w:t>Los Ángeles</w:t>
      </w:r>
    </w:p>
    <w:p w:rsidR="00523030" w:rsidRDefault="00523030" w:rsidP="00523030">
      <w:pPr>
        <w:pStyle w:val="Ttulo3"/>
        <w:spacing w:before="0" w:after="0" w:line="240" w:lineRule="auto"/>
        <w:rPr>
          <w:rFonts w:eastAsia="Arial" w:cstheme="minorHAnsi"/>
          <w:b w:val="0"/>
          <w:bCs/>
          <w:sz w:val="20"/>
        </w:rPr>
      </w:pPr>
      <w:r w:rsidRPr="00523030">
        <w:rPr>
          <w:rFonts w:eastAsia="Arial" w:cstheme="minorHAnsi"/>
          <w:b w:val="0"/>
          <w:sz w:val="20"/>
        </w:rPr>
        <w:t>Día libre para seguir recorriendo la ciudad a su antojo. </w:t>
      </w:r>
      <w:r w:rsidRPr="00523030">
        <w:rPr>
          <w:rFonts w:eastAsia="Arial" w:cstheme="minorHAnsi"/>
          <w:b w:val="0"/>
          <w:bCs/>
          <w:sz w:val="20"/>
        </w:rPr>
        <w:t>Alojamiento.</w:t>
      </w:r>
    </w:p>
    <w:p w:rsidR="00523030" w:rsidRPr="00523030" w:rsidRDefault="00523030" w:rsidP="00523030"/>
    <w:p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E01424">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523030" w:rsidRPr="00523030">
        <w:rPr>
          <w:rFonts w:eastAsia="Arial"/>
          <w:color w:val="FF0000"/>
          <w:sz w:val="24"/>
          <w:szCs w:val="24"/>
        </w:rPr>
        <w:t>Los Ángeles</w:t>
      </w:r>
    </w:p>
    <w:p w:rsidR="00523030" w:rsidRPr="00523030" w:rsidRDefault="00523030" w:rsidP="00523030">
      <w:pPr>
        <w:pStyle w:val="Ttulo3"/>
        <w:spacing w:before="0" w:after="0"/>
        <w:jc w:val="both"/>
        <w:rPr>
          <w:rFonts w:eastAsia="Arial" w:cstheme="minorHAnsi"/>
          <w:b w:val="0"/>
          <w:bCs/>
          <w:sz w:val="20"/>
        </w:rPr>
      </w:pPr>
      <w:r w:rsidRPr="00523030">
        <w:rPr>
          <w:rFonts w:eastAsia="Arial" w:cstheme="minorHAnsi"/>
          <w:b w:val="0"/>
          <w:bCs/>
          <w:sz w:val="20"/>
        </w:rPr>
        <w:t xml:space="preserve">A la hora indicada traslado al puerto de embarque para tomar su crucero Discovery </w:t>
      </w:r>
      <w:proofErr w:type="spellStart"/>
      <w:r w:rsidRPr="00523030">
        <w:rPr>
          <w:rFonts w:eastAsia="Arial" w:cstheme="minorHAnsi"/>
          <w:b w:val="0"/>
          <w:bCs/>
          <w:sz w:val="20"/>
        </w:rPr>
        <w:t>Princess</w:t>
      </w:r>
      <w:proofErr w:type="spellEnd"/>
      <w:r w:rsidRPr="00523030">
        <w:rPr>
          <w:rFonts w:eastAsia="Arial" w:cstheme="minorHAnsi"/>
          <w:b w:val="0"/>
          <w:bCs/>
          <w:sz w:val="20"/>
        </w:rPr>
        <w:t xml:space="preserve">. Siéntase como en casa con el atento servicio y la hospitalidad por que la línea de </w:t>
      </w:r>
      <w:proofErr w:type="spellStart"/>
      <w:r w:rsidRPr="00523030">
        <w:rPr>
          <w:rFonts w:eastAsia="Arial" w:cstheme="minorHAnsi"/>
          <w:b w:val="0"/>
          <w:bCs/>
          <w:sz w:val="20"/>
        </w:rPr>
        <w:t>Princess</w:t>
      </w:r>
      <w:proofErr w:type="spellEnd"/>
      <w:r w:rsidRPr="00523030">
        <w:rPr>
          <w:rFonts w:eastAsia="Arial" w:cstheme="minorHAnsi"/>
          <w:b w:val="0"/>
          <w:bCs/>
          <w:sz w:val="20"/>
        </w:rPr>
        <w:t xml:space="preserve"> es conocida. El barco ofrece una variedad de opciones de diversión, así como oportunidades para relajarse.</w:t>
      </w:r>
      <w:r>
        <w:rPr>
          <w:rFonts w:eastAsia="Arial" w:cstheme="minorHAnsi"/>
          <w:b w:val="0"/>
          <w:bCs/>
          <w:sz w:val="20"/>
        </w:rPr>
        <w:t xml:space="preserve"> Noche a bordo.</w:t>
      </w:r>
    </w:p>
    <w:p w:rsidR="00523030" w:rsidRDefault="00523030" w:rsidP="00BD0EA5">
      <w:pPr>
        <w:pStyle w:val="Ttulo3"/>
        <w:spacing w:before="0" w:after="0" w:line="240" w:lineRule="auto"/>
        <w:rPr>
          <w:rStyle w:val="DanmeroCar"/>
          <w:rFonts w:cs="Times New Roman"/>
          <w:b/>
          <w:sz w:val="24"/>
          <w:szCs w:val="24"/>
        </w:rPr>
      </w:pPr>
    </w:p>
    <w:p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E01424">
        <w:rPr>
          <w:rStyle w:val="DanmeroCar"/>
          <w:rFonts w:cs="Times New Roman"/>
          <w:b/>
          <w:sz w:val="24"/>
          <w:szCs w:val="24"/>
        </w:rPr>
        <w:t>5</w:t>
      </w:r>
      <w:r w:rsidR="006D72E8" w:rsidRPr="00BD0EA5">
        <w:rPr>
          <w:rStyle w:val="DanmeroCar"/>
          <w:rFonts w:cs="Times New Roman"/>
          <w:b/>
          <w:sz w:val="24"/>
          <w:szCs w:val="24"/>
        </w:rPr>
        <w:t>|</w:t>
      </w:r>
      <w:r w:rsidR="00523030" w:rsidRPr="00523030">
        <w:rPr>
          <w:rFonts w:eastAsia="Arial"/>
          <w:color w:val="FF0000"/>
          <w:sz w:val="24"/>
          <w:szCs w:val="24"/>
        </w:rPr>
        <w:t xml:space="preserve"> </w:t>
      </w:r>
      <w:bookmarkStart w:id="1" w:name="_Hlk239852216"/>
      <w:r w:rsidR="00523030" w:rsidRPr="00523030">
        <w:rPr>
          <w:rFonts w:eastAsia="Arial"/>
          <w:color w:val="FF0000"/>
          <w:sz w:val="24"/>
          <w:szCs w:val="24"/>
        </w:rPr>
        <w:t>Navegación.</w:t>
      </w:r>
      <w:bookmarkEnd w:id="1"/>
    </w:p>
    <w:p w:rsidR="00E01424" w:rsidRPr="00E01424" w:rsidRDefault="00523030" w:rsidP="00523030">
      <w:pPr>
        <w:jc w:val="both"/>
        <w:rPr>
          <w:rFonts w:eastAsia="Arial"/>
        </w:rPr>
      </w:pPr>
      <w:r>
        <w:rPr>
          <w:rFonts w:asciiTheme="minorHAnsi" w:eastAsia="Arial" w:hAnsiTheme="minorHAnsi" w:cstheme="minorHAnsi"/>
          <w:color w:val="002060"/>
          <w:sz w:val="20"/>
          <w:szCs w:val="20"/>
        </w:rPr>
        <w:t xml:space="preserve">Día de navegación. </w:t>
      </w:r>
      <w:r w:rsidRPr="00523030">
        <w:rPr>
          <w:rFonts w:asciiTheme="minorHAnsi" w:eastAsia="Arial" w:hAnsiTheme="minorHAnsi" w:cstheme="minorHAnsi"/>
          <w:color w:val="002060"/>
          <w:sz w:val="20"/>
          <w:szCs w:val="20"/>
        </w:rPr>
        <w:t xml:space="preserve">¡Pruebe su suerte en el casino, disfrute de la máxima comodidad en el spa </w:t>
      </w:r>
      <w:proofErr w:type="spellStart"/>
      <w:r w:rsidRPr="00523030">
        <w:rPr>
          <w:rFonts w:asciiTheme="minorHAnsi" w:eastAsia="Arial" w:hAnsiTheme="minorHAnsi" w:cstheme="minorHAnsi"/>
          <w:color w:val="002060"/>
          <w:sz w:val="20"/>
          <w:szCs w:val="20"/>
        </w:rPr>
        <w:t>Sanctuary</w:t>
      </w:r>
      <w:proofErr w:type="spellEnd"/>
      <w:r w:rsidRPr="00523030">
        <w:rPr>
          <w:rFonts w:asciiTheme="minorHAnsi" w:eastAsia="Arial" w:hAnsiTheme="minorHAnsi" w:cstheme="minorHAnsi"/>
          <w:color w:val="002060"/>
          <w:sz w:val="20"/>
          <w:szCs w:val="20"/>
        </w:rPr>
        <w:t xml:space="preserve"> o disfrute de un espectáculo en el teatro </w:t>
      </w:r>
      <w:proofErr w:type="spellStart"/>
      <w:r w:rsidRPr="00523030">
        <w:rPr>
          <w:rFonts w:asciiTheme="minorHAnsi" w:eastAsia="Arial" w:hAnsiTheme="minorHAnsi" w:cstheme="minorHAnsi"/>
          <w:color w:val="002060"/>
          <w:sz w:val="20"/>
          <w:szCs w:val="20"/>
        </w:rPr>
        <w:t>Princess</w:t>
      </w:r>
      <w:proofErr w:type="spellEnd"/>
      <w:r w:rsidRPr="00523030">
        <w:rPr>
          <w:rFonts w:asciiTheme="minorHAnsi" w:eastAsia="Arial" w:hAnsiTheme="minorHAnsi" w:cstheme="minorHAnsi"/>
          <w:color w:val="002060"/>
          <w:sz w:val="20"/>
          <w:szCs w:val="20"/>
        </w:rPr>
        <w:t xml:space="preserve"> Live! Para la cena, deléitese con una cena de clase mundial en uno los restaurantes de especialidades como el </w:t>
      </w:r>
      <w:proofErr w:type="spellStart"/>
      <w:r w:rsidRPr="00523030">
        <w:rPr>
          <w:rFonts w:asciiTheme="minorHAnsi" w:eastAsia="Arial" w:hAnsiTheme="minorHAnsi" w:cstheme="minorHAnsi"/>
          <w:color w:val="002060"/>
          <w:sz w:val="20"/>
          <w:szCs w:val="20"/>
        </w:rPr>
        <w:t>Salty</w:t>
      </w:r>
      <w:proofErr w:type="spellEnd"/>
      <w:r w:rsidRPr="00523030">
        <w:rPr>
          <w:rFonts w:asciiTheme="minorHAnsi" w:eastAsia="Arial" w:hAnsiTheme="minorHAnsi" w:cstheme="minorHAnsi"/>
          <w:color w:val="002060"/>
          <w:sz w:val="20"/>
          <w:szCs w:val="20"/>
        </w:rPr>
        <w:t xml:space="preserve"> </w:t>
      </w:r>
      <w:proofErr w:type="spellStart"/>
      <w:r w:rsidRPr="00523030">
        <w:rPr>
          <w:rFonts w:asciiTheme="minorHAnsi" w:eastAsia="Arial" w:hAnsiTheme="minorHAnsi" w:cstheme="minorHAnsi"/>
          <w:color w:val="002060"/>
          <w:sz w:val="20"/>
          <w:szCs w:val="20"/>
        </w:rPr>
        <w:t>Dog</w:t>
      </w:r>
      <w:proofErr w:type="spellEnd"/>
      <w:r w:rsidRPr="00523030">
        <w:rPr>
          <w:rFonts w:asciiTheme="minorHAnsi" w:eastAsia="Arial" w:hAnsiTheme="minorHAnsi" w:cstheme="minorHAnsi"/>
          <w:color w:val="002060"/>
          <w:sz w:val="20"/>
          <w:szCs w:val="20"/>
        </w:rPr>
        <w:t xml:space="preserve"> Grill y el </w:t>
      </w:r>
      <w:proofErr w:type="spellStart"/>
      <w:r w:rsidRPr="00523030">
        <w:rPr>
          <w:rFonts w:asciiTheme="minorHAnsi" w:eastAsia="Arial" w:hAnsiTheme="minorHAnsi" w:cstheme="minorHAnsi"/>
          <w:color w:val="002060"/>
          <w:sz w:val="20"/>
          <w:szCs w:val="20"/>
        </w:rPr>
        <w:t>Sabatini’s</w:t>
      </w:r>
      <w:proofErr w:type="spellEnd"/>
      <w:r w:rsidRPr="00523030">
        <w:rPr>
          <w:rFonts w:asciiTheme="minorHAnsi" w:eastAsia="Arial" w:hAnsiTheme="minorHAnsi" w:cstheme="minorHAnsi"/>
          <w:color w:val="002060"/>
          <w:sz w:val="20"/>
          <w:szCs w:val="20"/>
        </w:rPr>
        <w:t xml:space="preserve"> </w:t>
      </w:r>
      <w:proofErr w:type="spellStart"/>
      <w:r w:rsidRPr="00523030">
        <w:rPr>
          <w:rFonts w:asciiTheme="minorHAnsi" w:eastAsia="Arial" w:hAnsiTheme="minorHAnsi" w:cstheme="minorHAnsi"/>
          <w:color w:val="002060"/>
          <w:sz w:val="20"/>
          <w:szCs w:val="20"/>
        </w:rPr>
        <w:t>Italian</w:t>
      </w:r>
      <w:proofErr w:type="spellEnd"/>
      <w:r w:rsidRPr="00523030">
        <w:rPr>
          <w:rFonts w:asciiTheme="minorHAnsi" w:eastAsia="Arial" w:hAnsiTheme="minorHAnsi" w:cstheme="minorHAnsi"/>
          <w:color w:val="002060"/>
          <w:sz w:val="20"/>
          <w:szCs w:val="20"/>
        </w:rPr>
        <w:t xml:space="preserve"> Trattoria. Por la noche, transportarte a la era de Sinatra para relajarte con un </w:t>
      </w:r>
      <w:proofErr w:type="spellStart"/>
      <w:r w:rsidRPr="00523030">
        <w:rPr>
          <w:rFonts w:asciiTheme="minorHAnsi" w:eastAsia="Arial" w:hAnsiTheme="minorHAnsi" w:cstheme="minorHAnsi"/>
          <w:color w:val="002060"/>
          <w:sz w:val="20"/>
          <w:szCs w:val="20"/>
        </w:rPr>
        <w:t>martini</w:t>
      </w:r>
      <w:proofErr w:type="spellEnd"/>
      <w:r w:rsidRPr="00523030">
        <w:rPr>
          <w:rFonts w:asciiTheme="minorHAnsi" w:eastAsia="Arial" w:hAnsiTheme="minorHAnsi" w:cstheme="minorHAnsi"/>
          <w:color w:val="002060"/>
          <w:sz w:val="20"/>
          <w:szCs w:val="20"/>
        </w:rPr>
        <w:t xml:space="preserve"> y música de piano suave en el bar Crooners.</w:t>
      </w:r>
    </w:p>
    <w:p w:rsidR="0030077C" w:rsidRPr="00523030" w:rsidRDefault="00A109A1" w:rsidP="00523030">
      <w:pPr>
        <w:pStyle w:val="Ttulo3"/>
        <w:spacing w:before="0" w:after="0" w:line="240" w:lineRule="auto"/>
        <w:rPr>
          <w:rStyle w:val="DanmeroCar"/>
          <w:rFonts w:cs="Times New Roman"/>
          <w:b/>
          <w:sz w:val="24"/>
          <w:szCs w:val="24"/>
        </w:rPr>
      </w:pPr>
      <w:r w:rsidRPr="00523030">
        <w:rPr>
          <w:rStyle w:val="DanmeroCar"/>
          <w:rFonts w:cs="Times New Roman"/>
          <w:b/>
          <w:sz w:val="24"/>
          <w:szCs w:val="24"/>
        </w:rPr>
        <w:t xml:space="preserve">DÍA </w:t>
      </w:r>
      <w:r w:rsidR="00E01424" w:rsidRPr="00523030">
        <w:rPr>
          <w:rStyle w:val="DanmeroCar"/>
          <w:rFonts w:cs="Times New Roman"/>
          <w:b/>
          <w:sz w:val="24"/>
          <w:szCs w:val="24"/>
        </w:rPr>
        <w:t>6</w:t>
      </w:r>
      <w:r w:rsidR="006D72E8" w:rsidRPr="00523030">
        <w:rPr>
          <w:rStyle w:val="DanmeroCar"/>
          <w:rFonts w:cs="Times New Roman"/>
          <w:b/>
          <w:sz w:val="24"/>
          <w:szCs w:val="24"/>
        </w:rPr>
        <w:t>|</w:t>
      </w:r>
      <w:r w:rsidRPr="00523030">
        <w:rPr>
          <w:rStyle w:val="DanmeroCar"/>
          <w:rFonts w:cs="Times New Roman"/>
          <w:b/>
          <w:sz w:val="24"/>
          <w:szCs w:val="24"/>
        </w:rPr>
        <w:t xml:space="preserve"> </w:t>
      </w:r>
      <w:r w:rsidR="00523030" w:rsidRPr="00523030">
        <w:rPr>
          <w:color w:val="FF0000"/>
          <w:sz w:val="24"/>
        </w:rPr>
        <w:t>Cabo San Lucas, México</w:t>
      </w:r>
    </w:p>
    <w:p w:rsidR="00523030" w:rsidRDefault="00523030" w:rsidP="00523030">
      <w:pPr>
        <w:jc w:val="both"/>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 xml:space="preserve">La amplitud y belleza de Cabo San Lucas se resume en El Arco, un arco de roca ascendente en la confluencia del Océano Pacífico y el Mar de Cortés. Un paseo en bote con fondo de cristal a este hito, que navega más allá de una colonia de leones marinos, es solo una de las excursiones que se ofrecen en este puerto, ubicado en el extremo sur de la Península de Baja </w:t>
      </w:r>
      <w:r w:rsidRPr="00523030">
        <w:rPr>
          <w:rFonts w:asciiTheme="minorHAnsi" w:eastAsia="Arial" w:hAnsiTheme="minorHAnsi" w:cstheme="minorHAnsi"/>
          <w:color w:val="002060"/>
          <w:sz w:val="20"/>
          <w:szCs w:val="20"/>
        </w:rPr>
        <w:lastRenderedPageBreak/>
        <w:t xml:space="preserve">México. Navegue en kayak por </w:t>
      </w:r>
      <w:proofErr w:type="spellStart"/>
      <w:r w:rsidRPr="00523030">
        <w:rPr>
          <w:rFonts w:asciiTheme="minorHAnsi" w:eastAsia="Arial" w:hAnsiTheme="minorHAnsi" w:cstheme="minorHAnsi"/>
          <w:color w:val="002060"/>
          <w:sz w:val="20"/>
          <w:szCs w:val="20"/>
        </w:rPr>
        <w:t>Pelican</w:t>
      </w:r>
      <w:proofErr w:type="spellEnd"/>
      <w:r w:rsidRPr="00523030">
        <w:rPr>
          <w:rFonts w:asciiTheme="minorHAnsi" w:eastAsia="Arial" w:hAnsiTheme="minorHAnsi" w:cstheme="minorHAnsi"/>
          <w:color w:val="002060"/>
          <w:sz w:val="20"/>
          <w:szCs w:val="20"/>
        </w:rPr>
        <w:t xml:space="preserve"> Rock, descubra la vida marina mientras practica snorkel en la Bahía de Chileno, explore las montañas de la Sierra de la Laguna en una caminata o conduzca un vehículo todo terreno sobre las dunas de la costa. </w:t>
      </w:r>
    </w:p>
    <w:p w:rsidR="0030077C" w:rsidRPr="00523030" w:rsidRDefault="00C90CC1" w:rsidP="00523030">
      <w:pPr>
        <w:pStyle w:val="Ttulo3"/>
        <w:spacing w:before="0" w:after="0" w:line="240" w:lineRule="auto"/>
        <w:rPr>
          <w:rFonts w:eastAsia="Arial"/>
          <w:color w:val="FF0000"/>
        </w:rPr>
      </w:pPr>
      <w:r w:rsidRPr="00523030">
        <w:rPr>
          <w:rStyle w:val="DanmeroCar"/>
          <w:rFonts w:cs="Times New Roman"/>
          <w:b/>
          <w:sz w:val="24"/>
          <w:szCs w:val="24"/>
        </w:rPr>
        <w:t>DÍA</w:t>
      </w:r>
      <w:r w:rsidR="00A109A1" w:rsidRPr="00523030">
        <w:rPr>
          <w:rStyle w:val="DanmeroCar"/>
          <w:rFonts w:cs="Times New Roman"/>
          <w:b/>
          <w:sz w:val="24"/>
          <w:szCs w:val="24"/>
        </w:rPr>
        <w:t xml:space="preserve"> </w:t>
      </w:r>
      <w:r w:rsidR="00E01424" w:rsidRPr="00523030">
        <w:rPr>
          <w:rStyle w:val="DanmeroCar"/>
          <w:rFonts w:cs="Times New Roman"/>
          <w:b/>
          <w:sz w:val="24"/>
          <w:szCs w:val="24"/>
        </w:rPr>
        <w:t>7</w:t>
      </w:r>
      <w:r w:rsidR="0068514F" w:rsidRPr="00523030">
        <w:rPr>
          <w:rStyle w:val="DanmeroCar"/>
          <w:rFonts w:cs="Times New Roman"/>
          <w:b/>
          <w:sz w:val="22"/>
          <w:szCs w:val="24"/>
        </w:rPr>
        <w:t>|</w:t>
      </w:r>
      <w:r w:rsidR="00A109A1" w:rsidRPr="00523030">
        <w:rPr>
          <w:rStyle w:val="DanmeroCar"/>
          <w:rFonts w:cs="Times New Roman"/>
          <w:b/>
          <w:sz w:val="22"/>
          <w:szCs w:val="24"/>
        </w:rPr>
        <w:t xml:space="preserve"> </w:t>
      </w:r>
      <w:r w:rsidR="00523030" w:rsidRPr="00523030">
        <w:rPr>
          <w:color w:val="FF0000"/>
          <w:sz w:val="24"/>
        </w:rPr>
        <w:t>Mazatlán, México</w:t>
      </w:r>
    </w:p>
    <w:p w:rsidR="00523030" w:rsidRDefault="00523030" w:rsidP="00523030">
      <w:pPr>
        <w:pStyle w:val="Ttulo3"/>
        <w:spacing w:before="0" w:after="0" w:line="240" w:lineRule="auto"/>
        <w:jc w:val="both"/>
        <w:rPr>
          <w:rFonts w:eastAsia="Arial" w:cstheme="minorHAnsi"/>
          <w:b w:val="0"/>
          <w:sz w:val="20"/>
          <w:szCs w:val="20"/>
        </w:rPr>
      </w:pPr>
      <w:r w:rsidRPr="00523030">
        <w:rPr>
          <w:rFonts w:eastAsia="Arial" w:cstheme="minorHAnsi"/>
          <w:b w:val="0"/>
          <w:sz w:val="20"/>
          <w:szCs w:val="20"/>
        </w:rPr>
        <w:t xml:space="preserve">Mazatlán es la capital mundial de la pesca deportiva. Mientras el barco entra en el puerto, los pasajeros vislumbrarán El Faro, el faro segundo más grande del mundo. Las excursiones más populares son los tours de la ciudad que visitan la plaza principal, el distrito histórico y las playas, y un tour por todo el día a las montañas Sierra Madre para ver las aldeas de Concordia y </w:t>
      </w:r>
      <w:proofErr w:type="spellStart"/>
      <w:r w:rsidRPr="00523030">
        <w:rPr>
          <w:rFonts w:eastAsia="Arial" w:cstheme="minorHAnsi"/>
          <w:b w:val="0"/>
          <w:sz w:val="20"/>
          <w:szCs w:val="20"/>
        </w:rPr>
        <w:t>Copola</w:t>
      </w:r>
      <w:proofErr w:type="spellEnd"/>
      <w:r w:rsidRPr="00523030">
        <w:rPr>
          <w:rFonts w:eastAsia="Arial" w:cstheme="minorHAnsi"/>
          <w:b w:val="0"/>
          <w:sz w:val="20"/>
          <w:szCs w:val="20"/>
        </w:rPr>
        <w:t>.</w:t>
      </w:r>
    </w:p>
    <w:p w:rsidR="00523030" w:rsidRDefault="00523030" w:rsidP="002716DA">
      <w:pPr>
        <w:pStyle w:val="Ttulo3"/>
        <w:spacing w:before="0" w:after="0" w:line="240" w:lineRule="auto"/>
        <w:rPr>
          <w:rStyle w:val="DanmeroCar"/>
          <w:b/>
          <w:bCs/>
          <w:sz w:val="24"/>
          <w:szCs w:val="24"/>
        </w:rPr>
      </w:pPr>
    </w:p>
    <w:p w:rsidR="002716DA" w:rsidRDefault="00A109A1" w:rsidP="00523030">
      <w:pPr>
        <w:pStyle w:val="Ttulo3"/>
        <w:spacing w:before="0" w:after="0"/>
        <w:rPr>
          <w:rFonts w:eastAsia="Arial"/>
          <w:color w:val="FF0000"/>
          <w:sz w:val="24"/>
          <w:szCs w:val="24"/>
        </w:rPr>
      </w:pPr>
      <w:r w:rsidRPr="00BD0EA5">
        <w:rPr>
          <w:rStyle w:val="DanmeroCar"/>
          <w:b/>
          <w:bCs/>
          <w:sz w:val="24"/>
          <w:szCs w:val="24"/>
        </w:rPr>
        <w:t>DÍA 0</w:t>
      </w:r>
      <w:r w:rsidR="00E01424">
        <w:rPr>
          <w:rStyle w:val="DanmeroCar"/>
          <w:b/>
          <w:bCs/>
          <w:sz w:val="24"/>
          <w:szCs w:val="24"/>
        </w:rPr>
        <w:t>8</w:t>
      </w:r>
      <w:r w:rsidR="006D29F5" w:rsidRPr="00BD0EA5">
        <w:rPr>
          <w:rStyle w:val="DanmeroCar"/>
          <w:sz w:val="24"/>
          <w:szCs w:val="24"/>
        </w:rPr>
        <w:t>|</w:t>
      </w:r>
      <w:r w:rsidRPr="00BD0EA5">
        <w:rPr>
          <w:rFonts w:eastAsia="Arial"/>
          <w:sz w:val="24"/>
          <w:szCs w:val="24"/>
        </w:rPr>
        <w:t xml:space="preserve"> </w:t>
      </w:r>
      <w:r w:rsidR="00523030" w:rsidRPr="00523030">
        <w:rPr>
          <w:rFonts w:eastAsia="Arial"/>
          <w:color w:val="FF0000"/>
          <w:sz w:val="24"/>
          <w:szCs w:val="24"/>
        </w:rPr>
        <w:t>Puerto Vallarta, México</w:t>
      </w:r>
      <w:r w:rsidR="00A05B51">
        <w:rPr>
          <w:rFonts w:eastAsia="Arial"/>
          <w:color w:val="FF0000"/>
          <w:sz w:val="24"/>
          <w:szCs w:val="24"/>
        </w:rPr>
        <w:t xml:space="preserve"> </w:t>
      </w:r>
    </w:p>
    <w:p w:rsidR="00523030" w:rsidRDefault="00523030" w:rsidP="00523030">
      <w:pPr>
        <w:pStyle w:val="Ttulo3"/>
        <w:spacing w:before="0" w:after="0" w:line="240" w:lineRule="auto"/>
        <w:jc w:val="both"/>
        <w:rPr>
          <w:rFonts w:eastAsia="Arial" w:cstheme="minorHAnsi"/>
          <w:b w:val="0"/>
          <w:sz w:val="20"/>
          <w:szCs w:val="20"/>
        </w:rPr>
      </w:pPr>
      <w:r w:rsidRPr="00523030">
        <w:rPr>
          <w:rFonts w:eastAsia="Arial" w:cstheme="minorHAnsi"/>
          <w:b w:val="0"/>
          <w:sz w:val="20"/>
          <w:szCs w:val="20"/>
        </w:rPr>
        <w:t>Desde que este puerto se descubrió como un sitio popular de vacaciones durante los años 60, se ha ampliado hasta contener resorts de lujo y bellas casas de verano, pero el pasado tranquilo de la ciudad todavía es evidente por sus patios encantadores, calles de adoquín y mercados. Las excursiones más populares visitan </w:t>
      </w:r>
      <w:r w:rsidRPr="00523030">
        <w:rPr>
          <w:rFonts w:eastAsia="Arial" w:cstheme="minorHAnsi"/>
          <w:b w:val="0"/>
          <w:i/>
          <w:iCs/>
          <w:sz w:val="20"/>
          <w:szCs w:val="20"/>
        </w:rPr>
        <w:t xml:space="preserve">Gringo </w:t>
      </w:r>
      <w:proofErr w:type="spellStart"/>
      <w:r w:rsidRPr="00523030">
        <w:rPr>
          <w:rFonts w:eastAsia="Arial" w:cstheme="minorHAnsi"/>
          <w:b w:val="0"/>
          <w:i/>
          <w:iCs/>
          <w:sz w:val="20"/>
          <w:szCs w:val="20"/>
        </w:rPr>
        <w:t>Gulch</w:t>
      </w:r>
      <w:proofErr w:type="spellEnd"/>
      <w:r w:rsidRPr="00523030">
        <w:rPr>
          <w:rFonts w:eastAsia="Arial" w:cstheme="minorHAnsi"/>
          <w:b w:val="0"/>
          <w:sz w:val="20"/>
          <w:szCs w:val="20"/>
        </w:rPr>
        <w:t>, la plaza principal y la catedral única. Siempre se puede ir de compras, montar a caballo o relajarse en la playa</w:t>
      </w:r>
    </w:p>
    <w:p w:rsidR="00523030" w:rsidRDefault="00523030" w:rsidP="0030077C">
      <w:pPr>
        <w:pStyle w:val="Ttulo3"/>
        <w:spacing w:before="0" w:after="0" w:line="240" w:lineRule="auto"/>
        <w:rPr>
          <w:rStyle w:val="DanmeroCar"/>
          <w:rFonts w:cs="Times New Roman"/>
          <w:b/>
          <w:sz w:val="24"/>
          <w:szCs w:val="24"/>
        </w:rPr>
      </w:pPr>
    </w:p>
    <w:p w:rsidR="0030077C" w:rsidRPr="00523030" w:rsidRDefault="00A109A1" w:rsidP="00523030">
      <w:pPr>
        <w:pStyle w:val="Ttulo3"/>
        <w:spacing w:before="0" w:after="0"/>
        <w:rPr>
          <w:rStyle w:val="DanmeroCar"/>
          <w:b/>
          <w:bCs/>
          <w:sz w:val="24"/>
          <w:szCs w:val="24"/>
        </w:rPr>
      </w:pPr>
      <w:r w:rsidRPr="00523030">
        <w:rPr>
          <w:rStyle w:val="DanmeroCar"/>
          <w:b/>
          <w:bCs/>
          <w:sz w:val="24"/>
          <w:szCs w:val="24"/>
        </w:rPr>
        <w:t xml:space="preserve">DÍA </w:t>
      </w:r>
      <w:r w:rsidR="00E01424" w:rsidRPr="00523030">
        <w:rPr>
          <w:rStyle w:val="DanmeroCar"/>
          <w:b/>
          <w:bCs/>
          <w:sz w:val="24"/>
          <w:szCs w:val="24"/>
        </w:rPr>
        <w:t>9</w:t>
      </w:r>
      <w:r w:rsidR="00493763" w:rsidRPr="00523030">
        <w:rPr>
          <w:rStyle w:val="DanmeroCar"/>
          <w:b/>
          <w:bCs/>
          <w:sz w:val="24"/>
          <w:szCs w:val="24"/>
        </w:rPr>
        <w:t>|</w:t>
      </w:r>
      <w:r w:rsidRPr="00523030">
        <w:rPr>
          <w:rStyle w:val="DanmeroCar"/>
          <w:b/>
          <w:bCs/>
          <w:sz w:val="24"/>
          <w:szCs w:val="24"/>
        </w:rPr>
        <w:t xml:space="preserve"> </w:t>
      </w:r>
      <w:r w:rsidR="00171544">
        <w:rPr>
          <w:rFonts w:eastAsia="Arial"/>
          <w:color w:val="FF0000"/>
          <w:sz w:val="24"/>
        </w:rPr>
        <w:t>Navegación</w:t>
      </w:r>
      <w:r w:rsidR="00A05B51" w:rsidRPr="00523030">
        <w:rPr>
          <w:rFonts w:eastAsia="Arial"/>
          <w:color w:val="FF0000"/>
          <w:sz w:val="24"/>
        </w:rPr>
        <w:t>.</w:t>
      </w:r>
    </w:p>
    <w:p w:rsidR="00523030" w:rsidRDefault="00523030" w:rsidP="00523030">
      <w:pPr>
        <w:pStyle w:val="Ttulo3"/>
        <w:spacing w:before="0" w:after="0" w:line="240" w:lineRule="auto"/>
        <w:jc w:val="both"/>
        <w:rPr>
          <w:b w:val="0"/>
          <w:sz w:val="20"/>
          <w:szCs w:val="20"/>
        </w:rPr>
      </w:pPr>
      <w:r w:rsidRPr="00523030">
        <w:rPr>
          <w:rFonts w:eastAsia="Arial"/>
          <w:b w:val="0"/>
          <w:sz w:val="20"/>
          <w:szCs w:val="20"/>
        </w:rPr>
        <w:t xml:space="preserve">Día de navegación. </w:t>
      </w:r>
      <w:r w:rsidRPr="00523030">
        <w:rPr>
          <w:b w:val="0"/>
          <w:sz w:val="20"/>
          <w:szCs w:val="20"/>
        </w:rPr>
        <w:t xml:space="preserve">¡Pruebe su suerte en el casino, disfrute de la máxima comodidad en el spa </w:t>
      </w:r>
      <w:proofErr w:type="spellStart"/>
      <w:r w:rsidRPr="00523030">
        <w:rPr>
          <w:b w:val="0"/>
          <w:sz w:val="20"/>
          <w:szCs w:val="20"/>
        </w:rPr>
        <w:t>Sanctuary</w:t>
      </w:r>
      <w:proofErr w:type="spellEnd"/>
      <w:r w:rsidRPr="00523030">
        <w:rPr>
          <w:b w:val="0"/>
          <w:sz w:val="20"/>
          <w:szCs w:val="20"/>
        </w:rPr>
        <w:t xml:space="preserve"> o disfrute de un espectáculo en el teatro </w:t>
      </w:r>
      <w:proofErr w:type="spellStart"/>
      <w:r w:rsidRPr="00523030">
        <w:rPr>
          <w:b w:val="0"/>
          <w:sz w:val="20"/>
          <w:szCs w:val="20"/>
        </w:rPr>
        <w:t>Princess</w:t>
      </w:r>
      <w:proofErr w:type="spellEnd"/>
      <w:r w:rsidRPr="00523030">
        <w:rPr>
          <w:b w:val="0"/>
          <w:sz w:val="20"/>
          <w:szCs w:val="20"/>
        </w:rPr>
        <w:t xml:space="preserve"> Live! Para la cena, deléitese con una cena de clase mundial en uno los restaurantes de especialidades como el </w:t>
      </w:r>
      <w:proofErr w:type="spellStart"/>
      <w:r w:rsidRPr="00523030">
        <w:rPr>
          <w:b w:val="0"/>
          <w:sz w:val="20"/>
          <w:szCs w:val="20"/>
        </w:rPr>
        <w:t>Salty</w:t>
      </w:r>
      <w:proofErr w:type="spellEnd"/>
      <w:r w:rsidRPr="00523030">
        <w:rPr>
          <w:b w:val="0"/>
          <w:sz w:val="20"/>
          <w:szCs w:val="20"/>
        </w:rPr>
        <w:t xml:space="preserve"> </w:t>
      </w:r>
      <w:proofErr w:type="spellStart"/>
      <w:r w:rsidRPr="00523030">
        <w:rPr>
          <w:b w:val="0"/>
          <w:sz w:val="20"/>
          <w:szCs w:val="20"/>
        </w:rPr>
        <w:t>Dog</w:t>
      </w:r>
      <w:proofErr w:type="spellEnd"/>
      <w:r w:rsidRPr="00523030">
        <w:rPr>
          <w:b w:val="0"/>
          <w:sz w:val="20"/>
          <w:szCs w:val="20"/>
        </w:rPr>
        <w:t xml:space="preserve"> Grill y el </w:t>
      </w:r>
      <w:proofErr w:type="spellStart"/>
      <w:r w:rsidRPr="00523030">
        <w:rPr>
          <w:b w:val="0"/>
          <w:sz w:val="20"/>
          <w:szCs w:val="20"/>
        </w:rPr>
        <w:t>Sabatini’s</w:t>
      </w:r>
      <w:proofErr w:type="spellEnd"/>
      <w:r w:rsidRPr="00523030">
        <w:rPr>
          <w:b w:val="0"/>
          <w:sz w:val="20"/>
          <w:szCs w:val="20"/>
        </w:rPr>
        <w:t xml:space="preserve"> </w:t>
      </w:r>
      <w:proofErr w:type="spellStart"/>
      <w:r w:rsidRPr="00523030">
        <w:rPr>
          <w:b w:val="0"/>
          <w:sz w:val="20"/>
          <w:szCs w:val="20"/>
        </w:rPr>
        <w:t>Italian</w:t>
      </w:r>
      <w:proofErr w:type="spellEnd"/>
      <w:r w:rsidRPr="00523030">
        <w:rPr>
          <w:b w:val="0"/>
          <w:sz w:val="20"/>
          <w:szCs w:val="20"/>
        </w:rPr>
        <w:t xml:space="preserve"> Trattoria. Por la noche, transportarte a la era de Sinatra para relajarte con un </w:t>
      </w:r>
      <w:proofErr w:type="spellStart"/>
      <w:r w:rsidRPr="00523030">
        <w:rPr>
          <w:b w:val="0"/>
          <w:sz w:val="20"/>
          <w:szCs w:val="20"/>
        </w:rPr>
        <w:t>martini</w:t>
      </w:r>
      <w:proofErr w:type="spellEnd"/>
      <w:r w:rsidRPr="00523030">
        <w:rPr>
          <w:b w:val="0"/>
          <w:sz w:val="20"/>
          <w:szCs w:val="20"/>
        </w:rPr>
        <w:t xml:space="preserve"> y música de piano suave en el bar Crooners.</w:t>
      </w:r>
    </w:p>
    <w:p w:rsidR="00523030" w:rsidRPr="00523030" w:rsidRDefault="00523030" w:rsidP="00523030">
      <w:pPr>
        <w:rPr>
          <w:rFonts w:eastAsia="Arial"/>
        </w:rPr>
      </w:pPr>
    </w:p>
    <w:p w:rsidR="00523030" w:rsidRDefault="00523030" w:rsidP="00523030">
      <w:pPr>
        <w:pStyle w:val="Ttulo3"/>
        <w:spacing w:before="0" w:after="0" w:line="240" w:lineRule="auto"/>
        <w:rPr>
          <w:rFonts w:eastAsia="Arial"/>
          <w:color w:val="FF0000"/>
          <w:sz w:val="24"/>
          <w:szCs w:val="24"/>
        </w:rPr>
      </w:pPr>
      <w:r w:rsidRPr="00BD0EA5">
        <w:rPr>
          <w:rStyle w:val="DanmeroCar"/>
          <w:rFonts w:cs="Times New Roman"/>
          <w:b/>
          <w:sz w:val="24"/>
          <w:szCs w:val="24"/>
        </w:rPr>
        <w:t xml:space="preserve">DÍA </w:t>
      </w:r>
      <w:r>
        <w:rPr>
          <w:rStyle w:val="DanmeroCar"/>
          <w:rFonts w:cs="Times New Roman"/>
          <w:b/>
          <w:sz w:val="24"/>
          <w:szCs w:val="24"/>
        </w:rPr>
        <w:t>10</w:t>
      </w:r>
      <w:r w:rsidRPr="00BD0EA5">
        <w:rPr>
          <w:rStyle w:val="DanmeroCar"/>
          <w:rFonts w:cs="Times New Roman"/>
          <w:b/>
          <w:sz w:val="24"/>
          <w:szCs w:val="24"/>
        </w:rPr>
        <w:t>|</w:t>
      </w:r>
      <w:r w:rsidRPr="00BD0EA5">
        <w:rPr>
          <w:rFonts w:eastAsia="Arial"/>
          <w:sz w:val="24"/>
          <w:szCs w:val="24"/>
        </w:rPr>
        <w:t xml:space="preserve"> </w:t>
      </w:r>
      <w:r w:rsidRPr="00523030">
        <w:rPr>
          <w:rFonts w:eastAsia="Arial"/>
          <w:color w:val="FF0000"/>
          <w:sz w:val="24"/>
          <w:szCs w:val="24"/>
        </w:rPr>
        <w:t>Navegación.</w:t>
      </w:r>
    </w:p>
    <w:p w:rsidR="00523030" w:rsidRDefault="00523030" w:rsidP="00523030">
      <w:pPr>
        <w:pStyle w:val="Ttulo3"/>
        <w:spacing w:before="0" w:after="0" w:line="240" w:lineRule="auto"/>
        <w:jc w:val="both"/>
        <w:rPr>
          <w:rFonts w:eastAsia="Arial"/>
          <w:b w:val="0"/>
          <w:sz w:val="20"/>
          <w:szCs w:val="20"/>
        </w:rPr>
      </w:pPr>
      <w:r w:rsidRPr="00523030">
        <w:rPr>
          <w:rFonts w:eastAsia="Arial"/>
          <w:b w:val="0"/>
          <w:sz w:val="20"/>
          <w:szCs w:val="20"/>
        </w:rPr>
        <w:t xml:space="preserve">Día de navegación. ¡Pruebe su suerte en el casino, disfrute de la máxima comodidad en el spa </w:t>
      </w:r>
      <w:proofErr w:type="spellStart"/>
      <w:r w:rsidRPr="00523030">
        <w:rPr>
          <w:rFonts w:eastAsia="Arial"/>
          <w:b w:val="0"/>
          <w:sz w:val="20"/>
          <w:szCs w:val="20"/>
        </w:rPr>
        <w:t>Sanctuary</w:t>
      </w:r>
      <w:proofErr w:type="spellEnd"/>
      <w:r w:rsidRPr="00523030">
        <w:rPr>
          <w:rFonts w:eastAsia="Arial"/>
          <w:b w:val="0"/>
          <w:sz w:val="20"/>
          <w:szCs w:val="20"/>
        </w:rPr>
        <w:t xml:space="preserve"> o disfrute de un espectáculo en el teatro </w:t>
      </w:r>
      <w:proofErr w:type="spellStart"/>
      <w:r w:rsidRPr="00523030">
        <w:rPr>
          <w:rFonts w:eastAsia="Arial"/>
          <w:b w:val="0"/>
          <w:sz w:val="20"/>
          <w:szCs w:val="20"/>
        </w:rPr>
        <w:t>Princess</w:t>
      </w:r>
      <w:proofErr w:type="spellEnd"/>
      <w:r w:rsidRPr="00523030">
        <w:rPr>
          <w:rFonts w:eastAsia="Arial"/>
          <w:b w:val="0"/>
          <w:sz w:val="20"/>
          <w:szCs w:val="20"/>
        </w:rPr>
        <w:t xml:space="preserve"> Live! Para la cena, deléitese con</w:t>
      </w:r>
      <w:bookmarkStart w:id="2" w:name="_GoBack"/>
      <w:bookmarkEnd w:id="2"/>
      <w:r w:rsidRPr="00523030">
        <w:rPr>
          <w:rFonts w:eastAsia="Arial"/>
          <w:b w:val="0"/>
          <w:sz w:val="20"/>
          <w:szCs w:val="20"/>
        </w:rPr>
        <w:t xml:space="preserve"> una cena de clase mundial en uno los restaurantes de especialidades como el </w:t>
      </w:r>
      <w:proofErr w:type="spellStart"/>
      <w:r w:rsidRPr="00523030">
        <w:rPr>
          <w:rFonts w:eastAsia="Arial"/>
          <w:b w:val="0"/>
          <w:sz w:val="20"/>
          <w:szCs w:val="20"/>
        </w:rPr>
        <w:t>Salty</w:t>
      </w:r>
      <w:proofErr w:type="spellEnd"/>
      <w:r w:rsidRPr="00523030">
        <w:rPr>
          <w:rFonts w:eastAsia="Arial"/>
          <w:b w:val="0"/>
          <w:sz w:val="20"/>
          <w:szCs w:val="20"/>
        </w:rPr>
        <w:t xml:space="preserve"> </w:t>
      </w:r>
      <w:proofErr w:type="spellStart"/>
      <w:r w:rsidRPr="00523030">
        <w:rPr>
          <w:rFonts w:eastAsia="Arial"/>
          <w:b w:val="0"/>
          <w:sz w:val="20"/>
          <w:szCs w:val="20"/>
        </w:rPr>
        <w:t>Dog</w:t>
      </w:r>
      <w:proofErr w:type="spellEnd"/>
      <w:r w:rsidRPr="00523030">
        <w:rPr>
          <w:rFonts w:eastAsia="Arial"/>
          <w:b w:val="0"/>
          <w:sz w:val="20"/>
          <w:szCs w:val="20"/>
        </w:rPr>
        <w:t xml:space="preserve"> Grill y el </w:t>
      </w:r>
      <w:proofErr w:type="spellStart"/>
      <w:r w:rsidRPr="00523030">
        <w:rPr>
          <w:rFonts w:eastAsia="Arial"/>
          <w:b w:val="0"/>
          <w:sz w:val="20"/>
          <w:szCs w:val="20"/>
        </w:rPr>
        <w:t>Sabatini’s</w:t>
      </w:r>
      <w:proofErr w:type="spellEnd"/>
      <w:r w:rsidRPr="00523030">
        <w:rPr>
          <w:rFonts w:eastAsia="Arial"/>
          <w:b w:val="0"/>
          <w:sz w:val="20"/>
          <w:szCs w:val="20"/>
        </w:rPr>
        <w:t xml:space="preserve"> </w:t>
      </w:r>
      <w:proofErr w:type="spellStart"/>
      <w:r w:rsidRPr="00523030">
        <w:rPr>
          <w:rFonts w:eastAsia="Arial"/>
          <w:b w:val="0"/>
          <w:sz w:val="20"/>
          <w:szCs w:val="20"/>
        </w:rPr>
        <w:t>Italian</w:t>
      </w:r>
      <w:proofErr w:type="spellEnd"/>
      <w:r w:rsidRPr="00523030">
        <w:rPr>
          <w:rFonts w:eastAsia="Arial"/>
          <w:b w:val="0"/>
          <w:sz w:val="20"/>
          <w:szCs w:val="20"/>
        </w:rPr>
        <w:t xml:space="preserve"> Trattoria. Por la noche, transportarte a la era de Sinatra para relajarte con un </w:t>
      </w:r>
      <w:proofErr w:type="spellStart"/>
      <w:r w:rsidRPr="00523030">
        <w:rPr>
          <w:rFonts w:eastAsia="Arial"/>
          <w:b w:val="0"/>
          <w:sz w:val="20"/>
          <w:szCs w:val="20"/>
        </w:rPr>
        <w:t>martini</w:t>
      </w:r>
      <w:proofErr w:type="spellEnd"/>
      <w:r w:rsidRPr="00523030">
        <w:rPr>
          <w:rFonts w:eastAsia="Arial"/>
          <w:b w:val="0"/>
          <w:sz w:val="20"/>
          <w:szCs w:val="20"/>
        </w:rPr>
        <w:t xml:space="preserve"> y música de piano suave en el bar Crooners.</w:t>
      </w:r>
    </w:p>
    <w:p w:rsidR="00523030" w:rsidRPr="00523030" w:rsidRDefault="00523030" w:rsidP="00523030">
      <w:pPr>
        <w:rPr>
          <w:rFonts w:eastAsia="Arial"/>
        </w:rPr>
      </w:pPr>
    </w:p>
    <w:p w:rsidR="00523030" w:rsidRDefault="00523030" w:rsidP="00523030">
      <w:pPr>
        <w:pStyle w:val="Ttulo3"/>
        <w:spacing w:before="0" w:after="0" w:line="240" w:lineRule="auto"/>
        <w:rPr>
          <w:rFonts w:eastAsia="Arial"/>
          <w:color w:val="FF0000"/>
          <w:sz w:val="24"/>
          <w:szCs w:val="24"/>
        </w:rPr>
      </w:pPr>
      <w:r w:rsidRPr="00BD0EA5">
        <w:rPr>
          <w:rStyle w:val="DanmeroCar"/>
          <w:rFonts w:cs="Times New Roman"/>
          <w:b/>
          <w:sz w:val="24"/>
          <w:szCs w:val="24"/>
        </w:rPr>
        <w:t xml:space="preserve">DÍA </w:t>
      </w:r>
      <w:r>
        <w:rPr>
          <w:rStyle w:val="DanmeroCar"/>
          <w:rFonts w:cs="Times New Roman"/>
          <w:b/>
          <w:sz w:val="24"/>
          <w:szCs w:val="24"/>
        </w:rPr>
        <w:t>11</w:t>
      </w:r>
      <w:r w:rsidRPr="00BD0EA5">
        <w:rPr>
          <w:rStyle w:val="DanmeroCar"/>
          <w:rFonts w:cs="Times New Roman"/>
          <w:b/>
          <w:sz w:val="24"/>
          <w:szCs w:val="24"/>
        </w:rPr>
        <w:t>|</w:t>
      </w:r>
      <w:r w:rsidRPr="00BD0EA5">
        <w:rPr>
          <w:rFonts w:eastAsia="Arial"/>
          <w:sz w:val="24"/>
          <w:szCs w:val="24"/>
        </w:rPr>
        <w:t xml:space="preserve"> </w:t>
      </w:r>
      <w:r w:rsidRPr="00523030">
        <w:rPr>
          <w:rFonts w:eastAsia="Arial"/>
          <w:color w:val="FF0000"/>
          <w:sz w:val="24"/>
          <w:szCs w:val="24"/>
        </w:rPr>
        <w:t>Los Ángeles</w:t>
      </w:r>
    </w:p>
    <w:p w:rsidR="00523030" w:rsidRPr="00523030" w:rsidRDefault="00523030" w:rsidP="00523030">
      <w:pPr>
        <w:rPr>
          <w:rFonts w:asciiTheme="minorHAnsi" w:eastAsia="Arial" w:hAnsiTheme="minorHAnsi"/>
          <w:color w:val="002060"/>
          <w:sz w:val="20"/>
          <w:szCs w:val="20"/>
        </w:rPr>
      </w:pPr>
      <w:r w:rsidRPr="00523030">
        <w:rPr>
          <w:rFonts w:asciiTheme="minorHAnsi" w:eastAsia="Arial" w:hAnsiTheme="minorHAnsi"/>
          <w:color w:val="002060"/>
          <w:sz w:val="20"/>
          <w:szCs w:val="20"/>
        </w:rPr>
        <w:t>Desembarque a la hora indicada y traslado al aeropuerto para tomar su vuelo de salida. Fin de los servicios.</w:t>
      </w:r>
    </w:p>
    <w:p w:rsidR="00A05B51" w:rsidRDefault="00A05B51" w:rsidP="00A455A6">
      <w:pPr>
        <w:spacing w:after="0" w:line="240" w:lineRule="auto"/>
        <w:jc w:val="both"/>
        <w:rPr>
          <w:rFonts w:asciiTheme="minorHAnsi" w:eastAsia="Arial" w:hAnsiTheme="minorHAnsi" w:cstheme="minorHAnsi"/>
          <w:b/>
          <w:color w:val="002060"/>
          <w:sz w:val="28"/>
          <w:szCs w:val="28"/>
        </w:rPr>
      </w:pPr>
    </w:p>
    <w:p w:rsidR="00A05B51" w:rsidRPr="00A05B51" w:rsidRDefault="00A05B51" w:rsidP="00A05B51">
      <w:pPr>
        <w:spacing w:after="0" w:line="240" w:lineRule="auto"/>
        <w:jc w:val="center"/>
        <w:rPr>
          <w:rFonts w:asciiTheme="minorHAnsi" w:eastAsia="Arial" w:hAnsiTheme="minorHAnsi" w:cstheme="minorHAnsi"/>
          <w:b/>
          <w:color w:val="FF0000"/>
          <w:sz w:val="24"/>
          <w:szCs w:val="28"/>
        </w:rPr>
      </w:pPr>
      <w:r w:rsidRPr="00A05B51">
        <w:rPr>
          <w:rFonts w:asciiTheme="minorHAnsi" w:eastAsia="Arial" w:hAnsiTheme="minorHAnsi" w:cstheme="minorHAnsi"/>
          <w:b/>
          <w:color w:val="FF0000"/>
          <w:sz w:val="24"/>
          <w:szCs w:val="28"/>
        </w:rPr>
        <w:t>SE REQUIERE VISA PARA MEXICANOS INGRESANDO A ESTADOS UNIDOS</w:t>
      </w:r>
    </w:p>
    <w:p w:rsidR="00A05B51" w:rsidRDefault="00A05B51" w:rsidP="00A455A6">
      <w:pPr>
        <w:spacing w:after="0" w:line="240" w:lineRule="auto"/>
        <w:jc w:val="both"/>
        <w:rPr>
          <w:rFonts w:asciiTheme="minorHAnsi" w:eastAsia="Arial" w:hAnsiTheme="minorHAnsi" w:cstheme="minorHAnsi"/>
          <w:b/>
          <w:color w:val="002060"/>
          <w:sz w:val="28"/>
          <w:szCs w:val="28"/>
        </w:rPr>
      </w:pPr>
    </w:p>
    <w:p w:rsidR="005D2183" w:rsidRDefault="00A455A6" w:rsidP="005D2183">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rsidR="00B13D81" w:rsidRPr="005D2183" w:rsidRDefault="00B13D81" w:rsidP="005D2183">
      <w:pPr>
        <w:spacing w:after="0" w:line="240" w:lineRule="auto"/>
        <w:jc w:val="both"/>
        <w:rPr>
          <w:rFonts w:asciiTheme="minorHAnsi" w:eastAsia="Arial" w:hAnsiTheme="minorHAnsi" w:cstheme="minorHAnsi"/>
          <w:b/>
          <w:color w:val="002060"/>
          <w:sz w:val="28"/>
          <w:szCs w:val="28"/>
        </w:rPr>
      </w:pPr>
    </w:p>
    <w:p w:rsidR="00523030" w:rsidRPr="00523030" w:rsidRDefault="00523030" w:rsidP="00523030">
      <w:pPr>
        <w:numPr>
          <w:ilvl w:val="0"/>
          <w:numId w:val="42"/>
        </w:numPr>
        <w:spacing w:after="0" w:line="240" w:lineRule="auto"/>
        <w:jc w:val="both"/>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3 noches de alojamiento en hotel seleccionado</w:t>
      </w:r>
    </w:p>
    <w:p w:rsidR="00523030" w:rsidRPr="00523030" w:rsidRDefault="00523030" w:rsidP="00523030">
      <w:pPr>
        <w:numPr>
          <w:ilvl w:val="0"/>
          <w:numId w:val="42"/>
        </w:numPr>
        <w:spacing w:after="0" w:line="240" w:lineRule="auto"/>
        <w:jc w:val="both"/>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Traslados de llegada y salida en servicio privado</w:t>
      </w:r>
    </w:p>
    <w:p w:rsidR="00523030" w:rsidRDefault="00523030" w:rsidP="00523030">
      <w:pPr>
        <w:numPr>
          <w:ilvl w:val="0"/>
          <w:numId w:val="42"/>
        </w:numPr>
        <w:spacing w:after="0" w:line="240" w:lineRule="auto"/>
        <w:jc w:val="both"/>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City Tour en español y servicio privado</w:t>
      </w:r>
    </w:p>
    <w:p w:rsidR="00523030" w:rsidRDefault="00523030" w:rsidP="00523030">
      <w:pPr>
        <w:numPr>
          <w:ilvl w:val="0"/>
          <w:numId w:val="42"/>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7 noches de crucero en cabina seleccionada</w:t>
      </w:r>
    </w:p>
    <w:p w:rsidR="00523030" w:rsidRDefault="00523030" w:rsidP="00523030">
      <w:pPr>
        <w:numPr>
          <w:ilvl w:val="0"/>
          <w:numId w:val="42"/>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Paquete </w:t>
      </w:r>
      <w:proofErr w:type="spellStart"/>
      <w:r>
        <w:rPr>
          <w:rFonts w:asciiTheme="minorHAnsi" w:eastAsia="Arial" w:hAnsiTheme="minorHAnsi" w:cstheme="minorHAnsi"/>
          <w:color w:val="002060"/>
          <w:sz w:val="20"/>
          <w:szCs w:val="20"/>
        </w:rPr>
        <w:t>Princess</w:t>
      </w:r>
      <w:proofErr w:type="spellEnd"/>
      <w:r>
        <w:rPr>
          <w:rFonts w:asciiTheme="minorHAnsi" w:eastAsia="Arial" w:hAnsiTheme="minorHAnsi" w:cstheme="minorHAnsi"/>
          <w:color w:val="002060"/>
          <w:sz w:val="20"/>
          <w:szCs w:val="20"/>
        </w:rPr>
        <w:t xml:space="preserve"> </w:t>
      </w:r>
      <w:proofErr w:type="spellStart"/>
      <w:r>
        <w:rPr>
          <w:rFonts w:asciiTheme="minorHAnsi" w:eastAsia="Arial" w:hAnsiTheme="minorHAnsi" w:cstheme="minorHAnsi"/>
          <w:color w:val="002060"/>
          <w:sz w:val="20"/>
          <w:szCs w:val="20"/>
        </w:rPr>
        <w:t>Pluss</w:t>
      </w:r>
      <w:proofErr w:type="spellEnd"/>
    </w:p>
    <w:p w:rsidR="00523030" w:rsidRDefault="00523030" w:rsidP="00523030">
      <w:pPr>
        <w:numPr>
          <w:ilvl w:val="0"/>
          <w:numId w:val="42"/>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Propinas</w:t>
      </w:r>
    </w:p>
    <w:p w:rsidR="00523030" w:rsidRPr="00523030" w:rsidRDefault="00523030" w:rsidP="00523030">
      <w:pPr>
        <w:numPr>
          <w:ilvl w:val="0"/>
          <w:numId w:val="42"/>
        </w:numPr>
        <w:spacing w:after="0" w:line="240" w:lineRule="auto"/>
        <w:jc w:val="both"/>
        <w:rPr>
          <w:rFonts w:asciiTheme="minorHAnsi" w:eastAsia="Arial" w:hAnsiTheme="minorHAnsi" w:cstheme="minorHAnsi"/>
          <w:color w:val="002060"/>
          <w:sz w:val="20"/>
          <w:szCs w:val="20"/>
        </w:rPr>
      </w:pPr>
      <w:proofErr w:type="gramStart"/>
      <w:r>
        <w:rPr>
          <w:rFonts w:asciiTheme="minorHAnsi" w:eastAsia="Arial" w:hAnsiTheme="minorHAnsi" w:cstheme="minorHAnsi"/>
          <w:color w:val="002060"/>
          <w:sz w:val="20"/>
          <w:szCs w:val="20"/>
        </w:rPr>
        <w:t>Impuestos portuario</w:t>
      </w:r>
      <w:proofErr w:type="gramEnd"/>
    </w:p>
    <w:p w:rsidR="006C2396" w:rsidRDefault="006C2396" w:rsidP="00A455A6">
      <w:pPr>
        <w:spacing w:after="0" w:line="240" w:lineRule="auto"/>
        <w:jc w:val="both"/>
        <w:rPr>
          <w:rFonts w:asciiTheme="minorHAnsi" w:eastAsia="Arial" w:hAnsiTheme="minorHAnsi" w:cstheme="minorHAnsi"/>
          <w:b/>
          <w:color w:val="002060"/>
        </w:rPr>
      </w:pPr>
    </w:p>
    <w:p w:rsidR="00FF05E3" w:rsidRPr="00BA37C5" w:rsidRDefault="00FF05E3" w:rsidP="00A455A6">
      <w:pPr>
        <w:spacing w:after="0" w:line="240" w:lineRule="auto"/>
        <w:jc w:val="both"/>
        <w:rPr>
          <w:rFonts w:asciiTheme="minorHAnsi" w:eastAsia="Arial" w:hAnsiTheme="minorHAnsi" w:cstheme="minorHAnsi"/>
          <w:b/>
          <w:color w:val="002060"/>
        </w:rPr>
      </w:pPr>
    </w:p>
    <w:p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rsidR="005D2183" w:rsidRPr="00F7777E" w:rsidRDefault="005D2183" w:rsidP="005D2183">
      <w:pPr>
        <w:spacing w:after="0" w:line="240" w:lineRule="auto"/>
        <w:jc w:val="both"/>
        <w:rPr>
          <w:rFonts w:ascii="Arial" w:eastAsia="Arial" w:hAnsi="Arial" w:cs="Arial"/>
          <w:b/>
          <w:sz w:val="20"/>
          <w:szCs w:val="20"/>
        </w:rPr>
      </w:pPr>
    </w:p>
    <w:p w:rsidR="00E01424" w:rsidRPr="00E01424" w:rsidRDefault="00E01424" w:rsidP="00E01424">
      <w:pPr>
        <w:pStyle w:val="Prrafodelista"/>
        <w:numPr>
          <w:ilvl w:val="0"/>
          <w:numId w:val="4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E01424">
        <w:rPr>
          <w:rFonts w:asciiTheme="minorHAnsi" w:eastAsia="Arial" w:hAnsiTheme="minorHAnsi" w:cstheme="minorHAnsi"/>
          <w:color w:val="002060"/>
          <w:sz w:val="20"/>
          <w:szCs w:val="20"/>
        </w:rPr>
        <w:t xml:space="preserve">Boleto aéreo </w:t>
      </w:r>
      <w:r w:rsidR="00523030">
        <w:rPr>
          <w:rFonts w:asciiTheme="minorHAnsi" w:eastAsia="Arial" w:hAnsiTheme="minorHAnsi" w:cstheme="minorHAnsi"/>
          <w:color w:val="002060"/>
          <w:sz w:val="20"/>
          <w:szCs w:val="20"/>
        </w:rPr>
        <w:t>desde ciudad de origen</w:t>
      </w:r>
    </w:p>
    <w:p w:rsidR="00E01424" w:rsidRPr="00E01424" w:rsidRDefault="00E01424" w:rsidP="00E01424">
      <w:pPr>
        <w:pStyle w:val="Prrafodelista"/>
        <w:numPr>
          <w:ilvl w:val="0"/>
          <w:numId w:val="4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E01424">
        <w:rPr>
          <w:rFonts w:asciiTheme="minorHAnsi" w:eastAsia="Arial" w:hAnsiTheme="minorHAnsi" w:cstheme="minorHAnsi"/>
          <w:color w:val="002060"/>
          <w:sz w:val="20"/>
          <w:szCs w:val="20"/>
        </w:rPr>
        <w:t xml:space="preserve">Alimentos no especificados </w:t>
      </w:r>
    </w:p>
    <w:p w:rsidR="00E01424" w:rsidRPr="00E01424" w:rsidRDefault="00E01424" w:rsidP="00E01424">
      <w:pPr>
        <w:pStyle w:val="Prrafodelista"/>
        <w:numPr>
          <w:ilvl w:val="0"/>
          <w:numId w:val="4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E01424">
        <w:rPr>
          <w:rFonts w:asciiTheme="minorHAnsi" w:eastAsia="Arial" w:hAnsiTheme="minorHAnsi" w:cstheme="minorHAnsi"/>
          <w:color w:val="002060"/>
          <w:sz w:val="20"/>
          <w:szCs w:val="20"/>
        </w:rPr>
        <w:t>Todo servicio no descrito en el precio incluye</w:t>
      </w:r>
    </w:p>
    <w:p w:rsidR="00E01424" w:rsidRPr="00E01424" w:rsidRDefault="00E01424" w:rsidP="00E01424">
      <w:pPr>
        <w:pStyle w:val="Prrafodelista"/>
        <w:numPr>
          <w:ilvl w:val="0"/>
          <w:numId w:val="4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E01424">
        <w:rPr>
          <w:rFonts w:asciiTheme="minorHAnsi" w:eastAsia="Arial" w:hAnsiTheme="minorHAnsi" w:cstheme="minorHAnsi"/>
          <w:color w:val="002060"/>
          <w:sz w:val="20"/>
          <w:szCs w:val="20"/>
        </w:rPr>
        <w:t>Propinas y gastos personales</w:t>
      </w:r>
      <w:r w:rsidR="00523030">
        <w:rPr>
          <w:rFonts w:asciiTheme="minorHAnsi" w:eastAsia="Arial" w:hAnsiTheme="minorHAnsi" w:cstheme="minorHAnsi"/>
          <w:color w:val="002060"/>
          <w:sz w:val="20"/>
          <w:szCs w:val="20"/>
        </w:rPr>
        <w:t xml:space="preserve"> en servicios terrestres</w:t>
      </w:r>
    </w:p>
    <w:p w:rsidR="00E01424" w:rsidRPr="00E01424" w:rsidRDefault="00E01424" w:rsidP="00E01424">
      <w:pPr>
        <w:pStyle w:val="Prrafodelista"/>
        <w:numPr>
          <w:ilvl w:val="0"/>
          <w:numId w:val="4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E01424">
        <w:rPr>
          <w:rFonts w:asciiTheme="minorHAnsi" w:eastAsia="Arial" w:hAnsiTheme="minorHAnsi" w:cstheme="minorHAnsi"/>
          <w:color w:val="002060"/>
          <w:sz w:val="20"/>
          <w:szCs w:val="20"/>
        </w:rPr>
        <w:t>Visa de Ingreso a USA</w:t>
      </w:r>
    </w:p>
    <w:p w:rsidR="00E01424" w:rsidRPr="00E01424" w:rsidRDefault="00E01424" w:rsidP="00E01424">
      <w:pPr>
        <w:pStyle w:val="Prrafodelista"/>
        <w:numPr>
          <w:ilvl w:val="0"/>
          <w:numId w:val="4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E01424">
        <w:rPr>
          <w:rFonts w:asciiTheme="minorHAnsi" w:eastAsia="Arial" w:hAnsiTheme="minorHAnsi" w:cstheme="minorHAnsi"/>
          <w:color w:val="002060"/>
          <w:sz w:val="20"/>
          <w:szCs w:val="20"/>
        </w:rPr>
        <w:t>Excursiones y/ o actividades en Tierra del programa crucero.</w:t>
      </w:r>
    </w:p>
    <w:p w:rsidR="00655CC5" w:rsidRDefault="00655CC5" w:rsidP="00523030">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rsidR="00BD0EA5" w:rsidRDefault="00BD0EA5" w:rsidP="00BD0EA5">
      <w:pPr>
        <w:spacing w:after="0" w:line="240" w:lineRule="auto"/>
        <w:jc w:val="both"/>
        <w:rPr>
          <w:rFonts w:asciiTheme="minorHAnsi" w:eastAsia="Arial" w:hAnsiTheme="minorHAnsi" w:cstheme="minorHAnsi"/>
          <w:color w:val="002060"/>
          <w:sz w:val="20"/>
          <w:szCs w:val="20"/>
        </w:rPr>
      </w:pPr>
    </w:p>
    <w:tbl>
      <w:tblPr>
        <w:tblW w:w="8205" w:type="dxa"/>
        <w:jc w:val="center"/>
        <w:tblCellMar>
          <w:left w:w="70" w:type="dxa"/>
          <w:right w:w="70" w:type="dxa"/>
        </w:tblCellMar>
        <w:tblLook w:val="04A0" w:firstRow="1" w:lastRow="0" w:firstColumn="1" w:lastColumn="0" w:noHBand="0" w:noVBand="1"/>
      </w:tblPr>
      <w:tblGrid>
        <w:gridCol w:w="1681"/>
        <w:gridCol w:w="5951"/>
        <w:gridCol w:w="573"/>
      </w:tblGrid>
      <w:tr w:rsidR="00523030" w:rsidRPr="00523030" w:rsidTr="00523030">
        <w:trPr>
          <w:trHeight w:val="350"/>
          <w:jc w:val="center"/>
        </w:trPr>
        <w:tc>
          <w:tcPr>
            <w:tcW w:w="8205" w:type="dxa"/>
            <w:gridSpan w:val="3"/>
            <w:tcBorders>
              <w:top w:val="nil"/>
              <w:left w:val="nil"/>
              <w:bottom w:val="nil"/>
              <w:right w:val="nil"/>
            </w:tcBorders>
            <w:shd w:val="clear" w:color="2F5496" w:fill="2F5496"/>
            <w:noWrap/>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HOTELES Y CRUCERO PREVISTOS O SIMILARES</w:t>
            </w:r>
          </w:p>
        </w:tc>
      </w:tr>
      <w:tr w:rsidR="00523030" w:rsidRPr="00523030" w:rsidTr="00523030">
        <w:trPr>
          <w:trHeight w:val="461"/>
          <w:jc w:val="center"/>
        </w:trPr>
        <w:tc>
          <w:tcPr>
            <w:tcW w:w="1681" w:type="dxa"/>
            <w:tcBorders>
              <w:top w:val="nil"/>
              <w:left w:val="nil"/>
              <w:bottom w:val="nil"/>
              <w:right w:val="nil"/>
            </w:tcBorders>
            <w:shd w:val="clear" w:color="CC3300" w:fill="CC3300"/>
            <w:noWrap/>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CIUDAD</w:t>
            </w:r>
          </w:p>
        </w:tc>
        <w:tc>
          <w:tcPr>
            <w:tcW w:w="5951" w:type="dxa"/>
            <w:tcBorders>
              <w:top w:val="nil"/>
              <w:left w:val="nil"/>
              <w:bottom w:val="nil"/>
              <w:right w:val="nil"/>
            </w:tcBorders>
            <w:shd w:val="clear" w:color="CC3300" w:fill="CC3300"/>
            <w:noWrap/>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HOTEL CRUCERO PREVISTO O SIMILARES</w:t>
            </w:r>
          </w:p>
        </w:tc>
        <w:tc>
          <w:tcPr>
            <w:tcW w:w="573" w:type="dxa"/>
            <w:tcBorders>
              <w:top w:val="nil"/>
              <w:left w:val="nil"/>
              <w:bottom w:val="nil"/>
              <w:right w:val="nil"/>
            </w:tcBorders>
            <w:shd w:val="clear" w:color="CC3300" w:fill="CC3300"/>
            <w:noWrap/>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CAT.</w:t>
            </w:r>
          </w:p>
        </w:tc>
      </w:tr>
      <w:tr w:rsidR="00523030" w:rsidRPr="00523030" w:rsidTr="00523030">
        <w:trPr>
          <w:trHeight w:val="639"/>
          <w:jc w:val="center"/>
        </w:trPr>
        <w:tc>
          <w:tcPr>
            <w:tcW w:w="1681"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b/>
                <w:bCs/>
                <w:color w:val="000000"/>
                <w:lang w:bidi="ar-SA"/>
              </w:rPr>
            </w:pPr>
            <w:r w:rsidRPr="00523030">
              <w:rPr>
                <w:rFonts w:ascii="Calibri" w:hAnsi="Calibri" w:cs="Calibri"/>
                <w:b/>
                <w:bCs/>
                <w:color w:val="000000"/>
                <w:lang w:bidi="ar-SA"/>
              </w:rPr>
              <w:t xml:space="preserve">LOS ANGELES </w:t>
            </w:r>
          </w:p>
        </w:tc>
        <w:tc>
          <w:tcPr>
            <w:tcW w:w="5951" w:type="dxa"/>
            <w:tcBorders>
              <w:top w:val="nil"/>
              <w:left w:val="nil"/>
              <w:bottom w:val="nil"/>
              <w:right w:val="nil"/>
            </w:tcBorders>
            <w:shd w:val="clear" w:color="auto" w:fill="auto"/>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MIYAKO HOTEL LOS ÁNGELES</w:t>
            </w:r>
          </w:p>
        </w:tc>
        <w:tc>
          <w:tcPr>
            <w:tcW w:w="573"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P</w:t>
            </w:r>
          </w:p>
        </w:tc>
      </w:tr>
      <w:tr w:rsidR="00523030" w:rsidRPr="00523030" w:rsidTr="00523030">
        <w:trPr>
          <w:trHeight w:val="498"/>
          <w:jc w:val="center"/>
        </w:trPr>
        <w:tc>
          <w:tcPr>
            <w:tcW w:w="1681"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b/>
                <w:bCs/>
                <w:color w:val="000000"/>
                <w:lang w:bidi="ar-SA"/>
              </w:rPr>
            </w:pPr>
            <w:r w:rsidRPr="00523030">
              <w:rPr>
                <w:rFonts w:ascii="Calibri" w:hAnsi="Calibri" w:cs="Calibri"/>
                <w:b/>
                <w:bCs/>
                <w:color w:val="000000"/>
                <w:lang w:bidi="ar-SA"/>
              </w:rPr>
              <w:t xml:space="preserve">A BORDO </w:t>
            </w:r>
          </w:p>
        </w:tc>
        <w:tc>
          <w:tcPr>
            <w:tcW w:w="5951"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DICOVERY PRINCESS</w:t>
            </w:r>
          </w:p>
        </w:tc>
        <w:tc>
          <w:tcPr>
            <w:tcW w:w="573" w:type="dxa"/>
            <w:tcBorders>
              <w:top w:val="nil"/>
              <w:left w:val="nil"/>
              <w:bottom w:val="nil"/>
              <w:right w:val="nil"/>
            </w:tcBorders>
            <w:shd w:val="clear" w:color="auto" w:fill="auto"/>
            <w:noWrap/>
            <w:vAlign w:val="bottom"/>
            <w:hideMark/>
          </w:tcPr>
          <w:p w:rsidR="00523030" w:rsidRPr="00523030" w:rsidRDefault="00523030" w:rsidP="00523030">
            <w:pPr>
              <w:spacing w:after="0" w:line="240" w:lineRule="auto"/>
              <w:jc w:val="center"/>
              <w:rPr>
                <w:rFonts w:ascii="Calibri" w:hAnsi="Calibri" w:cs="Calibri"/>
                <w:color w:val="000000"/>
                <w:lang w:bidi="ar-SA"/>
              </w:rPr>
            </w:pPr>
          </w:p>
        </w:tc>
      </w:tr>
      <w:tr w:rsidR="00523030" w:rsidRPr="00523030" w:rsidTr="00523030">
        <w:trPr>
          <w:trHeight w:val="627"/>
          <w:jc w:val="center"/>
        </w:trPr>
        <w:tc>
          <w:tcPr>
            <w:tcW w:w="8205" w:type="dxa"/>
            <w:gridSpan w:val="3"/>
            <w:tcBorders>
              <w:top w:val="nil"/>
              <w:left w:val="nil"/>
              <w:bottom w:val="nil"/>
              <w:right w:val="nil"/>
            </w:tcBorders>
            <w:shd w:val="clear" w:color="C00000" w:fill="C00000"/>
            <w:noWrap/>
            <w:vAlign w:val="center"/>
            <w:hideMark/>
          </w:tcPr>
          <w:p w:rsidR="00523030" w:rsidRPr="00523030" w:rsidRDefault="00523030" w:rsidP="00523030">
            <w:pPr>
              <w:spacing w:after="0" w:line="240" w:lineRule="auto"/>
              <w:jc w:val="center"/>
              <w:rPr>
                <w:rFonts w:ascii="Calibri" w:hAnsi="Calibri" w:cs="Calibri"/>
                <w:color w:val="FFFFFF"/>
                <w:lang w:bidi="ar-SA"/>
              </w:rPr>
            </w:pPr>
            <w:r w:rsidRPr="00523030">
              <w:rPr>
                <w:rFonts w:ascii="Calibri" w:hAnsi="Calibri" w:cs="Calibri"/>
                <w:color w:val="FFFFFF"/>
                <w:lang w:bidi="ar-SA"/>
              </w:rPr>
              <w:t>CHECK IN - 15:00 HRS // CHECK OUT- 11:00 HRS</w:t>
            </w:r>
          </w:p>
        </w:tc>
      </w:tr>
      <w:tr w:rsidR="00523030" w:rsidRPr="00523030" w:rsidTr="00523030">
        <w:trPr>
          <w:trHeight w:val="651"/>
          <w:jc w:val="center"/>
        </w:trPr>
        <w:tc>
          <w:tcPr>
            <w:tcW w:w="8205" w:type="dxa"/>
            <w:gridSpan w:val="3"/>
            <w:tcBorders>
              <w:top w:val="nil"/>
              <w:left w:val="nil"/>
              <w:bottom w:val="nil"/>
              <w:right w:val="nil"/>
            </w:tcBorders>
            <w:shd w:val="clear" w:color="E36C0A" w:fill="E36C0A"/>
            <w:noWrap/>
            <w:vAlign w:val="center"/>
            <w:hideMark/>
          </w:tcPr>
          <w:p w:rsidR="00523030" w:rsidRPr="00523030" w:rsidRDefault="00523030" w:rsidP="00523030">
            <w:pPr>
              <w:spacing w:after="0" w:line="240" w:lineRule="auto"/>
              <w:jc w:val="center"/>
              <w:rPr>
                <w:rFonts w:ascii="Calibri" w:hAnsi="Calibri" w:cs="Calibri"/>
                <w:color w:val="FFFFFF"/>
                <w:lang w:bidi="ar-SA"/>
              </w:rPr>
            </w:pPr>
            <w:r w:rsidRPr="00523030">
              <w:rPr>
                <w:rFonts w:ascii="Calibri" w:hAnsi="Calibri" w:cs="Calibri"/>
                <w:color w:val="FFFFFF"/>
                <w:lang w:bidi="ar-SA"/>
              </w:rPr>
              <w:t>HORA DE SALIDA CRUCERO: 4:00 PM. // HORA DE LLEGADA 07:00 A. M</w:t>
            </w:r>
          </w:p>
        </w:tc>
      </w:tr>
    </w:tbl>
    <w:p w:rsidR="00E236E2" w:rsidRDefault="00E236E2" w:rsidP="00BD0EA5">
      <w:pPr>
        <w:spacing w:after="0" w:line="240" w:lineRule="auto"/>
        <w:jc w:val="both"/>
        <w:rPr>
          <w:rFonts w:asciiTheme="minorHAnsi" w:eastAsia="Arial" w:hAnsiTheme="minorHAnsi" w:cstheme="minorHAnsi"/>
          <w:color w:val="002060"/>
          <w:sz w:val="20"/>
          <w:szCs w:val="20"/>
        </w:rPr>
      </w:pPr>
    </w:p>
    <w:p w:rsidR="00EB2671" w:rsidRDefault="00EB2671" w:rsidP="005D2183">
      <w:pPr>
        <w:pBdr>
          <w:top w:val="nil"/>
          <w:left w:val="nil"/>
          <w:bottom w:val="nil"/>
          <w:right w:val="nil"/>
          <w:between w:val="nil"/>
        </w:pBdr>
        <w:spacing w:after="0" w:line="240" w:lineRule="auto"/>
        <w:jc w:val="both"/>
        <w:rPr>
          <w:rFonts w:ascii="Arial" w:eastAsia="Arial" w:hAnsi="Arial" w:cs="Arial"/>
          <w:b/>
          <w:color w:val="FF0000"/>
          <w:sz w:val="20"/>
          <w:szCs w:val="20"/>
        </w:rPr>
      </w:pPr>
    </w:p>
    <w:p w:rsidR="00E01424" w:rsidRDefault="00E01424" w:rsidP="00042A4A">
      <w:pPr>
        <w:spacing w:after="0" w:line="240" w:lineRule="auto"/>
        <w:rPr>
          <w:rFonts w:asciiTheme="minorHAnsi" w:eastAsia="Arial" w:hAnsiTheme="minorHAnsi" w:cstheme="minorHAnsi"/>
          <w:color w:val="002060"/>
          <w:sz w:val="20"/>
          <w:szCs w:val="20"/>
        </w:rPr>
      </w:pPr>
    </w:p>
    <w:tbl>
      <w:tblPr>
        <w:tblW w:w="8189" w:type="dxa"/>
        <w:jc w:val="center"/>
        <w:tblCellMar>
          <w:left w:w="70" w:type="dxa"/>
          <w:right w:w="70" w:type="dxa"/>
        </w:tblCellMar>
        <w:tblLook w:val="04A0" w:firstRow="1" w:lastRow="0" w:firstColumn="1" w:lastColumn="0" w:noHBand="0" w:noVBand="1"/>
      </w:tblPr>
      <w:tblGrid>
        <w:gridCol w:w="2573"/>
        <w:gridCol w:w="1122"/>
        <w:gridCol w:w="1122"/>
        <w:gridCol w:w="1122"/>
        <w:gridCol w:w="1122"/>
        <w:gridCol w:w="1128"/>
      </w:tblGrid>
      <w:tr w:rsidR="00523030" w:rsidRPr="00523030" w:rsidTr="00523030">
        <w:trPr>
          <w:trHeight w:val="372"/>
          <w:jc w:val="center"/>
        </w:trPr>
        <w:tc>
          <w:tcPr>
            <w:tcW w:w="8189" w:type="dxa"/>
            <w:gridSpan w:val="6"/>
            <w:tcBorders>
              <w:top w:val="single" w:sz="4" w:space="0" w:color="FFFFFF"/>
              <w:left w:val="single" w:sz="4" w:space="0" w:color="FFFFFF"/>
              <w:bottom w:val="nil"/>
              <w:right w:val="single" w:sz="4" w:space="0" w:color="FFFFFF"/>
            </w:tcBorders>
            <w:shd w:val="clear" w:color="2F5496" w:fill="2F5496"/>
            <w:noWrap/>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TARIFA POR PERSONA EN USD</w:t>
            </w:r>
          </w:p>
        </w:tc>
      </w:tr>
      <w:tr w:rsidR="00523030" w:rsidRPr="00523030" w:rsidTr="00523030">
        <w:trPr>
          <w:trHeight w:val="489"/>
          <w:jc w:val="center"/>
        </w:trPr>
        <w:tc>
          <w:tcPr>
            <w:tcW w:w="8189" w:type="dxa"/>
            <w:gridSpan w:val="6"/>
            <w:tcBorders>
              <w:top w:val="nil"/>
              <w:left w:val="single" w:sz="4" w:space="0" w:color="FFFFFF"/>
              <w:bottom w:val="nil"/>
              <w:right w:val="single" w:sz="4" w:space="0" w:color="FFFFFF"/>
            </w:tcBorders>
            <w:shd w:val="clear" w:color="2F5496" w:fill="2F5496"/>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SERVICIOS TERRESTRES + CRUCERO PRICNESS</w:t>
            </w:r>
          </w:p>
        </w:tc>
      </w:tr>
      <w:tr w:rsidR="00523030" w:rsidRPr="00523030" w:rsidTr="00523030">
        <w:trPr>
          <w:trHeight w:val="679"/>
          <w:jc w:val="center"/>
        </w:trPr>
        <w:tc>
          <w:tcPr>
            <w:tcW w:w="2573" w:type="dxa"/>
            <w:tcBorders>
              <w:top w:val="nil"/>
              <w:left w:val="single" w:sz="4" w:space="0" w:color="FFFFFF"/>
              <w:bottom w:val="nil"/>
              <w:right w:val="nil"/>
            </w:tcBorders>
            <w:shd w:val="clear" w:color="CC3300" w:fill="CC3300"/>
            <w:noWrap/>
            <w:vAlign w:val="center"/>
            <w:hideMark/>
          </w:tcPr>
          <w:p w:rsidR="00523030" w:rsidRPr="00523030" w:rsidRDefault="00523030" w:rsidP="00523030">
            <w:pPr>
              <w:spacing w:after="0" w:line="240" w:lineRule="auto"/>
              <w:rPr>
                <w:rFonts w:ascii="Calibri" w:hAnsi="Calibri" w:cs="Calibri"/>
                <w:b/>
                <w:bCs/>
                <w:color w:val="FFFFFF"/>
                <w:lang w:bidi="ar-SA"/>
              </w:rPr>
            </w:pPr>
            <w:r w:rsidRPr="00523030">
              <w:rPr>
                <w:rFonts w:ascii="Calibri" w:hAnsi="Calibri" w:cs="Calibri"/>
                <w:b/>
                <w:bCs/>
                <w:color w:val="FFFFFF"/>
                <w:lang w:bidi="ar-SA"/>
              </w:rPr>
              <w:t> </w:t>
            </w:r>
          </w:p>
        </w:tc>
        <w:tc>
          <w:tcPr>
            <w:tcW w:w="1122" w:type="dxa"/>
            <w:tcBorders>
              <w:top w:val="nil"/>
              <w:left w:val="nil"/>
              <w:bottom w:val="nil"/>
              <w:right w:val="nil"/>
            </w:tcBorders>
            <w:shd w:val="clear" w:color="CC3300" w:fill="CC3300"/>
            <w:noWrap/>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DBL</w:t>
            </w:r>
          </w:p>
        </w:tc>
        <w:tc>
          <w:tcPr>
            <w:tcW w:w="1122" w:type="dxa"/>
            <w:tcBorders>
              <w:top w:val="nil"/>
              <w:left w:val="nil"/>
              <w:bottom w:val="nil"/>
              <w:right w:val="nil"/>
            </w:tcBorders>
            <w:shd w:val="clear" w:color="CC3300" w:fill="CC3300"/>
            <w:noWrap/>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TPL</w:t>
            </w:r>
          </w:p>
        </w:tc>
        <w:tc>
          <w:tcPr>
            <w:tcW w:w="1122" w:type="dxa"/>
            <w:tcBorders>
              <w:top w:val="nil"/>
              <w:left w:val="nil"/>
              <w:bottom w:val="nil"/>
              <w:right w:val="nil"/>
            </w:tcBorders>
            <w:shd w:val="clear" w:color="CC3300" w:fill="CC3300"/>
            <w:noWrap/>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CPL</w:t>
            </w:r>
          </w:p>
        </w:tc>
        <w:tc>
          <w:tcPr>
            <w:tcW w:w="1122" w:type="dxa"/>
            <w:tcBorders>
              <w:top w:val="nil"/>
              <w:left w:val="nil"/>
              <w:bottom w:val="nil"/>
              <w:right w:val="nil"/>
            </w:tcBorders>
            <w:shd w:val="clear" w:color="CC3300" w:fill="CC3300"/>
            <w:noWrap/>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SGL</w:t>
            </w:r>
          </w:p>
        </w:tc>
        <w:tc>
          <w:tcPr>
            <w:tcW w:w="1126" w:type="dxa"/>
            <w:tcBorders>
              <w:top w:val="nil"/>
              <w:left w:val="nil"/>
              <w:bottom w:val="nil"/>
              <w:right w:val="single" w:sz="4" w:space="0" w:color="FFFFFF"/>
            </w:tcBorders>
            <w:shd w:val="clear" w:color="CC3300" w:fill="CC3300"/>
            <w:noWrap/>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MNR</w:t>
            </w:r>
          </w:p>
        </w:tc>
      </w:tr>
      <w:tr w:rsidR="00523030" w:rsidRPr="00523030" w:rsidTr="00523030">
        <w:trPr>
          <w:trHeight w:val="528"/>
          <w:jc w:val="center"/>
        </w:trPr>
        <w:tc>
          <w:tcPr>
            <w:tcW w:w="2573"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rPr>
                <w:rFonts w:ascii="Calibri" w:hAnsi="Calibri" w:cs="Calibri"/>
                <w:color w:val="000000"/>
                <w:sz w:val="20"/>
                <w:szCs w:val="20"/>
                <w:lang w:bidi="ar-SA"/>
              </w:rPr>
            </w:pPr>
            <w:r w:rsidRPr="00523030">
              <w:rPr>
                <w:rFonts w:ascii="Calibri" w:hAnsi="Calibri" w:cs="Calibri"/>
                <w:color w:val="000000"/>
                <w:sz w:val="20"/>
                <w:szCs w:val="20"/>
                <w:lang w:bidi="ar-SA"/>
              </w:rPr>
              <w:t xml:space="preserve">CABINA INTERIOR  </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$3,310.00</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$2,800.00</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$2,500.00</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$5,420.00</w:t>
            </w:r>
          </w:p>
        </w:tc>
        <w:tc>
          <w:tcPr>
            <w:tcW w:w="1126"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$1,470.00</w:t>
            </w:r>
          </w:p>
        </w:tc>
      </w:tr>
      <w:tr w:rsidR="00523030" w:rsidRPr="00523030" w:rsidTr="00523030">
        <w:trPr>
          <w:trHeight w:val="666"/>
          <w:jc w:val="center"/>
        </w:trPr>
        <w:tc>
          <w:tcPr>
            <w:tcW w:w="2573" w:type="dxa"/>
            <w:tcBorders>
              <w:top w:val="nil"/>
              <w:left w:val="nil"/>
              <w:bottom w:val="nil"/>
              <w:right w:val="nil"/>
            </w:tcBorders>
            <w:shd w:val="clear" w:color="auto" w:fill="auto"/>
            <w:vAlign w:val="center"/>
            <w:hideMark/>
          </w:tcPr>
          <w:p w:rsidR="00523030" w:rsidRPr="00523030" w:rsidRDefault="00523030" w:rsidP="00523030">
            <w:pPr>
              <w:spacing w:after="0" w:line="240" w:lineRule="auto"/>
              <w:rPr>
                <w:rFonts w:ascii="Calibri" w:hAnsi="Calibri" w:cs="Calibri"/>
                <w:color w:val="000000"/>
                <w:sz w:val="20"/>
                <w:szCs w:val="20"/>
                <w:lang w:bidi="ar-SA"/>
              </w:rPr>
            </w:pPr>
            <w:r w:rsidRPr="00523030">
              <w:rPr>
                <w:rFonts w:ascii="Calibri" w:hAnsi="Calibri" w:cs="Calibri"/>
                <w:color w:val="000000"/>
                <w:sz w:val="20"/>
                <w:szCs w:val="20"/>
                <w:lang w:bidi="ar-SA"/>
              </w:rPr>
              <w:t>CABINA EXTERIOR</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$3,630.00</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$2,940.00</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$2,470.00</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$6,070.00</w:t>
            </w:r>
          </w:p>
        </w:tc>
        <w:tc>
          <w:tcPr>
            <w:tcW w:w="1126"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$1,630.00</w:t>
            </w:r>
          </w:p>
        </w:tc>
      </w:tr>
      <w:tr w:rsidR="00523030" w:rsidRPr="00523030" w:rsidTr="00523030">
        <w:trPr>
          <w:trHeight w:val="692"/>
          <w:jc w:val="center"/>
        </w:trPr>
        <w:tc>
          <w:tcPr>
            <w:tcW w:w="2573"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rPr>
                <w:rFonts w:ascii="Calibri" w:hAnsi="Calibri" w:cs="Calibri"/>
                <w:color w:val="000000"/>
                <w:sz w:val="20"/>
                <w:szCs w:val="20"/>
                <w:lang w:bidi="ar-SA"/>
              </w:rPr>
            </w:pPr>
            <w:r w:rsidRPr="00523030">
              <w:rPr>
                <w:rFonts w:ascii="Calibri" w:hAnsi="Calibri" w:cs="Calibri"/>
                <w:color w:val="000000"/>
                <w:sz w:val="20"/>
                <w:szCs w:val="20"/>
                <w:lang w:bidi="ar-SA"/>
              </w:rPr>
              <w:t>CABINA CON BALCÓN</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$3,710.00</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$3,090.00</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$2,580.00</w:t>
            </w:r>
          </w:p>
        </w:tc>
        <w:tc>
          <w:tcPr>
            <w:tcW w:w="1122"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$6,230.00</w:t>
            </w:r>
          </w:p>
        </w:tc>
        <w:tc>
          <w:tcPr>
            <w:tcW w:w="1126" w:type="dxa"/>
            <w:tcBorders>
              <w:top w:val="nil"/>
              <w:left w:val="nil"/>
              <w:bottom w:val="nil"/>
              <w:right w:val="nil"/>
            </w:tcBorders>
            <w:shd w:val="clear" w:color="auto" w:fill="auto"/>
            <w:noWrap/>
            <w:vAlign w:val="center"/>
            <w:hideMark/>
          </w:tcPr>
          <w:p w:rsidR="00523030" w:rsidRPr="00523030" w:rsidRDefault="00523030" w:rsidP="00523030">
            <w:pPr>
              <w:spacing w:after="0" w:line="240" w:lineRule="auto"/>
              <w:jc w:val="center"/>
              <w:rPr>
                <w:rFonts w:ascii="Calibri" w:hAnsi="Calibri" w:cs="Calibri"/>
                <w:color w:val="000000"/>
                <w:lang w:bidi="ar-SA"/>
              </w:rPr>
            </w:pPr>
            <w:r w:rsidRPr="00523030">
              <w:rPr>
                <w:rFonts w:ascii="Calibri" w:hAnsi="Calibri" w:cs="Calibri"/>
                <w:color w:val="000000"/>
                <w:lang w:bidi="ar-SA"/>
              </w:rPr>
              <w:t>$1,670.00</w:t>
            </w:r>
          </w:p>
        </w:tc>
      </w:tr>
      <w:tr w:rsidR="00523030" w:rsidRPr="00523030" w:rsidTr="00523030">
        <w:trPr>
          <w:trHeight w:val="686"/>
          <w:jc w:val="center"/>
        </w:trPr>
        <w:tc>
          <w:tcPr>
            <w:tcW w:w="8189" w:type="dxa"/>
            <w:gridSpan w:val="6"/>
            <w:tcBorders>
              <w:top w:val="single" w:sz="8" w:space="0" w:color="1E4E79"/>
              <w:left w:val="single" w:sz="8" w:space="0" w:color="1E4E79"/>
              <w:bottom w:val="nil"/>
              <w:right w:val="single" w:sz="8" w:space="0" w:color="1E4E79"/>
            </w:tcBorders>
            <w:shd w:val="clear" w:color="2F5496" w:fill="2F5496"/>
            <w:vAlign w:val="center"/>
            <w:hideMark/>
          </w:tcPr>
          <w:p w:rsidR="00523030" w:rsidRPr="00523030" w:rsidRDefault="00523030" w:rsidP="00523030">
            <w:pPr>
              <w:spacing w:after="0" w:line="240" w:lineRule="auto"/>
              <w:jc w:val="center"/>
              <w:rPr>
                <w:rFonts w:ascii="Calibri" w:hAnsi="Calibri" w:cs="Calibri"/>
                <w:b/>
                <w:bCs/>
                <w:color w:val="FFFFFF"/>
                <w:sz w:val="20"/>
                <w:szCs w:val="20"/>
                <w:lang w:bidi="ar-SA"/>
              </w:rPr>
            </w:pPr>
            <w:r w:rsidRPr="00523030">
              <w:rPr>
                <w:rFonts w:ascii="Calibri" w:hAnsi="Calibri" w:cs="Calibri"/>
                <w:b/>
                <w:bCs/>
                <w:color w:val="FFFFFF"/>
                <w:sz w:val="20"/>
                <w:szCs w:val="20"/>
                <w:lang w:bidi="ar-SA"/>
              </w:rPr>
              <w:t xml:space="preserve">TARIFAS SUJETAS A CAMBIOS Y DISPONIBILIDAD SIN PREVIO AVISO </w:t>
            </w:r>
            <w:r w:rsidRPr="00523030">
              <w:rPr>
                <w:rFonts w:ascii="Calibri" w:hAnsi="Calibri" w:cs="Calibri"/>
                <w:b/>
                <w:bCs/>
                <w:color w:val="FFFFFF"/>
                <w:sz w:val="20"/>
                <w:szCs w:val="20"/>
                <w:lang w:bidi="ar-SA"/>
              </w:rPr>
              <w:br/>
              <w:t>VIGENCIA: Oct 2026 a Abr 2027</w:t>
            </w:r>
          </w:p>
        </w:tc>
      </w:tr>
    </w:tbl>
    <w:p w:rsidR="00042A4A" w:rsidRDefault="00042A4A" w:rsidP="00FF05E3">
      <w:pPr>
        <w:spacing w:after="0" w:line="240" w:lineRule="auto"/>
        <w:jc w:val="center"/>
        <w:rPr>
          <w:rFonts w:asciiTheme="minorHAnsi" w:eastAsia="Arial" w:hAnsiTheme="minorHAnsi" w:cstheme="minorHAnsi"/>
          <w:color w:val="002060"/>
          <w:sz w:val="20"/>
          <w:szCs w:val="20"/>
        </w:rPr>
      </w:pPr>
    </w:p>
    <w:p w:rsidR="003265D6" w:rsidRDefault="003265D6" w:rsidP="00FF05E3">
      <w:pPr>
        <w:spacing w:after="0" w:line="240" w:lineRule="auto"/>
        <w:jc w:val="center"/>
        <w:rPr>
          <w:rFonts w:asciiTheme="minorHAnsi" w:eastAsia="Arial" w:hAnsiTheme="minorHAnsi" w:cstheme="minorHAnsi"/>
          <w:color w:val="002060"/>
          <w:sz w:val="20"/>
          <w:szCs w:val="20"/>
        </w:rPr>
      </w:pPr>
    </w:p>
    <w:p w:rsidR="003265D6" w:rsidRDefault="003265D6" w:rsidP="00FF05E3">
      <w:pPr>
        <w:spacing w:after="0" w:line="240" w:lineRule="auto"/>
        <w:jc w:val="center"/>
        <w:rPr>
          <w:rFonts w:asciiTheme="minorHAnsi" w:eastAsia="Arial" w:hAnsiTheme="minorHAnsi" w:cstheme="minorHAnsi"/>
          <w:color w:val="002060"/>
          <w:sz w:val="20"/>
          <w:szCs w:val="20"/>
        </w:rPr>
      </w:pPr>
    </w:p>
    <w:tbl>
      <w:tblPr>
        <w:tblW w:w="6200" w:type="dxa"/>
        <w:jc w:val="center"/>
        <w:tblCellMar>
          <w:left w:w="70" w:type="dxa"/>
          <w:right w:w="70" w:type="dxa"/>
        </w:tblCellMar>
        <w:tblLook w:val="04A0" w:firstRow="1" w:lastRow="0" w:firstColumn="1" w:lastColumn="0" w:noHBand="0" w:noVBand="1"/>
      </w:tblPr>
      <w:tblGrid>
        <w:gridCol w:w="2314"/>
        <w:gridCol w:w="1516"/>
        <w:gridCol w:w="2370"/>
      </w:tblGrid>
      <w:tr w:rsidR="00523030" w:rsidRPr="00523030" w:rsidTr="00523030">
        <w:trPr>
          <w:trHeight w:val="590"/>
          <w:jc w:val="center"/>
        </w:trPr>
        <w:tc>
          <w:tcPr>
            <w:tcW w:w="2314" w:type="dxa"/>
            <w:tcBorders>
              <w:top w:val="nil"/>
              <w:left w:val="nil"/>
              <w:bottom w:val="nil"/>
              <w:right w:val="nil"/>
            </w:tcBorders>
            <w:shd w:val="clear" w:color="2F5496" w:fill="2F5496"/>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lastRenderedPageBreak/>
              <w:t>Llegadas especificas del programa</w:t>
            </w:r>
          </w:p>
        </w:tc>
        <w:tc>
          <w:tcPr>
            <w:tcW w:w="1516" w:type="dxa"/>
            <w:tcBorders>
              <w:top w:val="nil"/>
              <w:left w:val="nil"/>
              <w:bottom w:val="nil"/>
              <w:right w:val="nil"/>
            </w:tcBorders>
            <w:shd w:val="clear" w:color="auto" w:fill="auto"/>
            <w:noWrap/>
            <w:vAlign w:val="bottom"/>
            <w:hideMark/>
          </w:tcPr>
          <w:p w:rsidR="00523030" w:rsidRPr="00523030" w:rsidRDefault="00523030" w:rsidP="00523030">
            <w:pPr>
              <w:spacing w:after="0" w:line="240" w:lineRule="auto"/>
              <w:jc w:val="center"/>
              <w:rPr>
                <w:rFonts w:ascii="Calibri" w:hAnsi="Calibri" w:cs="Calibri"/>
                <w:b/>
                <w:bCs/>
                <w:color w:val="FFFFFF"/>
                <w:lang w:bidi="ar-SA"/>
              </w:rPr>
            </w:pPr>
          </w:p>
        </w:tc>
        <w:tc>
          <w:tcPr>
            <w:tcW w:w="2370" w:type="dxa"/>
            <w:tcBorders>
              <w:top w:val="nil"/>
              <w:left w:val="nil"/>
              <w:bottom w:val="nil"/>
              <w:right w:val="nil"/>
            </w:tcBorders>
            <w:shd w:val="clear" w:color="2F5496" w:fill="2F5496"/>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 xml:space="preserve">Salidas </w:t>
            </w:r>
            <w:proofErr w:type="gramStart"/>
            <w:r w:rsidRPr="00523030">
              <w:rPr>
                <w:rFonts w:ascii="Calibri" w:hAnsi="Calibri" w:cs="Calibri"/>
                <w:b/>
                <w:bCs/>
                <w:color w:val="FFFFFF"/>
                <w:lang w:bidi="ar-SA"/>
              </w:rPr>
              <w:t>especificas</w:t>
            </w:r>
            <w:proofErr w:type="gramEnd"/>
            <w:r w:rsidRPr="00523030">
              <w:rPr>
                <w:rFonts w:ascii="Calibri" w:hAnsi="Calibri" w:cs="Calibri"/>
                <w:b/>
                <w:bCs/>
                <w:color w:val="FFFFFF"/>
                <w:lang w:bidi="ar-SA"/>
              </w:rPr>
              <w:t xml:space="preserve"> del crucero</w:t>
            </w:r>
          </w:p>
        </w:tc>
      </w:tr>
      <w:tr w:rsidR="00523030" w:rsidRPr="00523030" w:rsidTr="00523030">
        <w:trPr>
          <w:trHeight w:val="330"/>
          <w:jc w:val="center"/>
        </w:trPr>
        <w:tc>
          <w:tcPr>
            <w:tcW w:w="2314" w:type="dxa"/>
            <w:tcBorders>
              <w:top w:val="single" w:sz="4" w:space="0" w:color="auto"/>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Octubre: 7, 14, 21, 28</w:t>
            </w:r>
          </w:p>
        </w:tc>
        <w:tc>
          <w:tcPr>
            <w:tcW w:w="1516" w:type="dxa"/>
            <w:tcBorders>
              <w:top w:val="nil"/>
              <w:left w:val="nil"/>
              <w:bottom w:val="nil"/>
              <w:right w:val="nil"/>
            </w:tcBorders>
            <w:shd w:val="clear" w:color="auto" w:fill="auto"/>
            <w:noWrap/>
            <w:vAlign w:val="bottom"/>
            <w:hideMark/>
          </w:tcPr>
          <w:p w:rsidR="00523030" w:rsidRPr="00523030" w:rsidRDefault="00523030" w:rsidP="00523030">
            <w:pPr>
              <w:spacing w:after="0" w:line="240" w:lineRule="auto"/>
              <w:rPr>
                <w:rFonts w:ascii="Calibri" w:hAnsi="Calibri" w:cs="Calibri"/>
                <w:b/>
                <w:bCs/>
                <w:color w:val="000000"/>
                <w:lang w:bidi="ar-SA"/>
              </w:rPr>
            </w:pPr>
          </w:p>
        </w:tc>
        <w:tc>
          <w:tcPr>
            <w:tcW w:w="2370" w:type="dxa"/>
            <w:tcBorders>
              <w:top w:val="single" w:sz="4" w:space="0" w:color="auto"/>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Octubre: 10, 17, 24, 31</w:t>
            </w:r>
          </w:p>
        </w:tc>
      </w:tr>
      <w:tr w:rsidR="00523030" w:rsidRPr="00523030" w:rsidTr="00523030">
        <w:trPr>
          <w:trHeight w:val="510"/>
          <w:jc w:val="center"/>
        </w:trPr>
        <w:tc>
          <w:tcPr>
            <w:tcW w:w="2314"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Noviembre: 4, 11, 18, 25</w:t>
            </w:r>
          </w:p>
        </w:tc>
        <w:tc>
          <w:tcPr>
            <w:tcW w:w="1516" w:type="dxa"/>
            <w:tcBorders>
              <w:top w:val="nil"/>
              <w:left w:val="nil"/>
              <w:bottom w:val="nil"/>
              <w:right w:val="nil"/>
            </w:tcBorders>
            <w:shd w:val="clear" w:color="FFFFFF" w:fill="FFFFFF"/>
            <w:vAlign w:val="center"/>
            <w:hideMark/>
          </w:tcPr>
          <w:p w:rsidR="00523030" w:rsidRPr="00523030" w:rsidRDefault="00523030" w:rsidP="00523030">
            <w:pPr>
              <w:spacing w:after="0" w:line="240" w:lineRule="auto"/>
              <w:jc w:val="center"/>
              <w:rPr>
                <w:rFonts w:ascii="Calibri" w:hAnsi="Calibri" w:cs="Calibri"/>
                <w:b/>
                <w:bCs/>
                <w:color w:val="000000"/>
                <w:sz w:val="20"/>
                <w:szCs w:val="20"/>
                <w:lang w:bidi="ar-SA"/>
              </w:rPr>
            </w:pPr>
            <w:r w:rsidRPr="00523030">
              <w:rPr>
                <w:rFonts w:ascii="Calibri" w:hAnsi="Calibri" w:cs="Calibri"/>
                <w:b/>
                <w:bCs/>
                <w:color w:val="000000"/>
                <w:sz w:val="20"/>
                <w:szCs w:val="20"/>
                <w:lang w:bidi="ar-SA"/>
              </w:rPr>
              <w:t> </w:t>
            </w:r>
          </w:p>
        </w:tc>
        <w:tc>
          <w:tcPr>
            <w:tcW w:w="2370"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Noviembre: 7, 14, 21, 28</w:t>
            </w:r>
          </w:p>
        </w:tc>
      </w:tr>
      <w:tr w:rsidR="00523030" w:rsidRPr="00523030" w:rsidTr="00523030">
        <w:trPr>
          <w:trHeight w:val="390"/>
          <w:jc w:val="center"/>
        </w:trPr>
        <w:tc>
          <w:tcPr>
            <w:tcW w:w="2314"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Diciembre: 2, 9, 16, 23</w:t>
            </w:r>
          </w:p>
        </w:tc>
        <w:tc>
          <w:tcPr>
            <w:tcW w:w="1516" w:type="dxa"/>
            <w:tcBorders>
              <w:top w:val="nil"/>
              <w:left w:val="nil"/>
              <w:bottom w:val="nil"/>
              <w:right w:val="nil"/>
            </w:tcBorders>
            <w:shd w:val="clear" w:color="FFFFFF" w:fill="FFFFFF"/>
            <w:noWrap/>
            <w:vAlign w:val="center"/>
            <w:hideMark/>
          </w:tcPr>
          <w:p w:rsidR="00523030" w:rsidRPr="00523030" w:rsidRDefault="00523030" w:rsidP="00523030">
            <w:pPr>
              <w:spacing w:after="0" w:line="240" w:lineRule="auto"/>
              <w:jc w:val="center"/>
              <w:rPr>
                <w:rFonts w:ascii="Calibri" w:hAnsi="Calibri" w:cs="Calibri"/>
                <w:b/>
                <w:bCs/>
                <w:color w:val="FF0000"/>
                <w:sz w:val="20"/>
                <w:szCs w:val="20"/>
                <w:lang w:bidi="ar-SA"/>
              </w:rPr>
            </w:pPr>
            <w:r w:rsidRPr="00523030">
              <w:rPr>
                <w:rFonts w:ascii="Calibri" w:hAnsi="Calibri" w:cs="Calibri"/>
                <w:b/>
                <w:bCs/>
                <w:color w:val="FF0000"/>
                <w:sz w:val="20"/>
                <w:szCs w:val="20"/>
                <w:lang w:bidi="ar-SA"/>
              </w:rPr>
              <w:t> </w:t>
            </w:r>
          </w:p>
        </w:tc>
        <w:tc>
          <w:tcPr>
            <w:tcW w:w="2370"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Diciembre: 5, 12, 19, 26</w:t>
            </w:r>
          </w:p>
        </w:tc>
      </w:tr>
      <w:tr w:rsidR="00523030" w:rsidRPr="00523030" w:rsidTr="00523030">
        <w:trPr>
          <w:trHeight w:val="440"/>
          <w:jc w:val="center"/>
        </w:trPr>
        <w:tc>
          <w:tcPr>
            <w:tcW w:w="2314"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Enero: 6, 13, 27</w:t>
            </w:r>
          </w:p>
        </w:tc>
        <w:tc>
          <w:tcPr>
            <w:tcW w:w="1516" w:type="dxa"/>
            <w:tcBorders>
              <w:top w:val="nil"/>
              <w:left w:val="nil"/>
              <w:bottom w:val="nil"/>
              <w:right w:val="nil"/>
            </w:tcBorders>
            <w:shd w:val="clear" w:color="FFFFFF" w:fill="FFFFFF"/>
            <w:noWrap/>
            <w:vAlign w:val="center"/>
            <w:hideMark/>
          </w:tcPr>
          <w:p w:rsidR="00523030" w:rsidRPr="00523030" w:rsidRDefault="00523030" w:rsidP="00523030">
            <w:pPr>
              <w:spacing w:after="0" w:line="240" w:lineRule="auto"/>
              <w:jc w:val="center"/>
              <w:rPr>
                <w:rFonts w:ascii="Calibri" w:hAnsi="Calibri" w:cs="Calibri"/>
                <w:b/>
                <w:bCs/>
                <w:color w:val="002060"/>
                <w:sz w:val="20"/>
                <w:szCs w:val="20"/>
                <w:lang w:bidi="ar-SA"/>
              </w:rPr>
            </w:pPr>
            <w:r w:rsidRPr="00523030">
              <w:rPr>
                <w:rFonts w:ascii="Calibri" w:hAnsi="Calibri" w:cs="Calibri"/>
                <w:b/>
                <w:bCs/>
                <w:color w:val="002060"/>
                <w:sz w:val="20"/>
                <w:szCs w:val="20"/>
                <w:lang w:bidi="ar-SA"/>
              </w:rPr>
              <w:t> </w:t>
            </w:r>
          </w:p>
        </w:tc>
        <w:tc>
          <w:tcPr>
            <w:tcW w:w="2370"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Enero: 9, 16, 23, 30</w:t>
            </w:r>
          </w:p>
        </w:tc>
      </w:tr>
      <w:tr w:rsidR="00523030" w:rsidRPr="00523030" w:rsidTr="00523030">
        <w:trPr>
          <w:trHeight w:val="400"/>
          <w:jc w:val="center"/>
        </w:trPr>
        <w:tc>
          <w:tcPr>
            <w:tcW w:w="2314"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Febrero: 3, 10, 17, 24</w:t>
            </w:r>
          </w:p>
        </w:tc>
        <w:tc>
          <w:tcPr>
            <w:tcW w:w="1516" w:type="dxa"/>
            <w:tcBorders>
              <w:top w:val="nil"/>
              <w:left w:val="nil"/>
              <w:bottom w:val="nil"/>
              <w:right w:val="nil"/>
            </w:tcBorders>
            <w:shd w:val="clear" w:color="auto" w:fill="auto"/>
            <w:noWrap/>
            <w:vAlign w:val="bottom"/>
            <w:hideMark/>
          </w:tcPr>
          <w:p w:rsidR="00523030" w:rsidRPr="00523030" w:rsidRDefault="00523030" w:rsidP="00523030">
            <w:pPr>
              <w:spacing w:after="0" w:line="240" w:lineRule="auto"/>
              <w:rPr>
                <w:rFonts w:ascii="Calibri" w:hAnsi="Calibri" w:cs="Calibri"/>
                <w:b/>
                <w:bCs/>
                <w:color w:val="000000"/>
                <w:lang w:bidi="ar-SA"/>
              </w:rPr>
            </w:pPr>
          </w:p>
        </w:tc>
        <w:tc>
          <w:tcPr>
            <w:tcW w:w="2370"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Febrero: 6, 13, 20, 27</w:t>
            </w:r>
          </w:p>
        </w:tc>
      </w:tr>
      <w:tr w:rsidR="00523030" w:rsidRPr="00523030" w:rsidTr="00523030">
        <w:trPr>
          <w:trHeight w:val="315"/>
          <w:jc w:val="center"/>
        </w:trPr>
        <w:tc>
          <w:tcPr>
            <w:tcW w:w="2314"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Marzo: 10, 17, 24, 31</w:t>
            </w:r>
          </w:p>
        </w:tc>
        <w:tc>
          <w:tcPr>
            <w:tcW w:w="1516" w:type="dxa"/>
            <w:tcBorders>
              <w:top w:val="nil"/>
              <w:left w:val="nil"/>
              <w:bottom w:val="nil"/>
              <w:right w:val="nil"/>
            </w:tcBorders>
            <w:shd w:val="clear" w:color="auto" w:fill="auto"/>
            <w:noWrap/>
            <w:vAlign w:val="bottom"/>
            <w:hideMark/>
          </w:tcPr>
          <w:p w:rsidR="00523030" w:rsidRPr="00523030" w:rsidRDefault="00523030" w:rsidP="00523030">
            <w:pPr>
              <w:spacing w:after="0" w:line="240" w:lineRule="auto"/>
              <w:rPr>
                <w:rFonts w:ascii="Calibri" w:hAnsi="Calibri" w:cs="Calibri"/>
                <w:b/>
                <w:bCs/>
                <w:color w:val="000000"/>
                <w:lang w:bidi="ar-SA"/>
              </w:rPr>
            </w:pPr>
          </w:p>
        </w:tc>
        <w:tc>
          <w:tcPr>
            <w:tcW w:w="2370"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Marzo: 13, 20, 27</w:t>
            </w:r>
          </w:p>
        </w:tc>
      </w:tr>
      <w:tr w:rsidR="00523030" w:rsidRPr="00523030" w:rsidTr="00523030">
        <w:trPr>
          <w:trHeight w:val="420"/>
          <w:jc w:val="center"/>
        </w:trPr>
        <w:tc>
          <w:tcPr>
            <w:tcW w:w="2314"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Abril: 7, 14, 21</w:t>
            </w:r>
          </w:p>
        </w:tc>
        <w:tc>
          <w:tcPr>
            <w:tcW w:w="1516" w:type="dxa"/>
            <w:tcBorders>
              <w:top w:val="nil"/>
              <w:left w:val="nil"/>
              <w:bottom w:val="nil"/>
              <w:right w:val="nil"/>
            </w:tcBorders>
            <w:shd w:val="clear" w:color="auto" w:fill="auto"/>
            <w:noWrap/>
            <w:vAlign w:val="bottom"/>
            <w:hideMark/>
          </w:tcPr>
          <w:p w:rsidR="00523030" w:rsidRPr="00523030" w:rsidRDefault="00523030" w:rsidP="00523030">
            <w:pPr>
              <w:spacing w:after="0" w:line="240" w:lineRule="auto"/>
              <w:rPr>
                <w:rFonts w:ascii="Calibri" w:hAnsi="Calibri" w:cs="Calibri"/>
                <w:b/>
                <w:bCs/>
                <w:color w:val="000000"/>
                <w:lang w:bidi="ar-SA"/>
              </w:rPr>
            </w:pPr>
          </w:p>
        </w:tc>
        <w:tc>
          <w:tcPr>
            <w:tcW w:w="2370" w:type="dxa"/>
            <w:tcBorders>
              <w:top w:val="nil"/>
              <w:left w:val="single" w:sz="4" w:space="0" w:color="auto"/>
              <w:bottom w:val="nil"/>
              <w:right w:val="single" w:sz="4" w:space="0" w:color="auto"/>
            </w:tcBorders>
            <w:shd w:val="clear" w:color="auto" w:fill="auto"/>
            <w:noWrap/>
            <w:vAlign w:val="center"/>
            <w:hideMark/>
          </w:tcPr>
          <w:p w:rsidR="00523030" w:rsidRPr="00523030" w:rsidRDefault="00523030" w:rsidP="00523030">
            <w:pPr>
              <w:spacing w:after="0" w:line="240" w:lineRule="auto"/>
              <w:rPr>
                <w:rFonts w:ascii="Calibri" w:hAnsi="Calibri" w:cs="Calibri"/>
                <w:b/>
                <w:bCs/>
                <w:color w:val="000000"/>
                <w:lang w:bidi="ar-SA"/>
              </w:rPr>
            </w:pPr>
            <w:r w:rsidRPr="00523030">
              <w:rPr>
                <w:rFonts w:ascii="Calibri" w:hAnsi="Calibri" w:cs="Calibri"/>
                <w:b/>
                <w:bCs/>
                <w:color w:val="000000"/>
                <w:lang w:bidi="ar-SA"/>
              </w:rPr>
              <w:t>Abril: 3, 10, 17, 24</w:t>
            </w:r>
          </w:p>
        </w:tc>
      </w:tr>
      <w:tr w:rsidR="00523030" w:rsidRPr="00523030" w:rsidTr="00523030">
        <w:trPr>
          <w:trHeight w:val="615"/>
          <w:jc w:val="center"/>
        </w:trPr>
        <w:tc>
          <w:tcPr>
            <w:tcW w:w="2314" w:type="dxa"/>
            <w:tcBorders>
              <w:top w:val="nil"/>
              <w:left w:val="nil"/>
              <w:bottom w:val="nil"/>
              <w:right w:val="nil"/>
            </w:tcBorders>
            <w:shd w:val="clear" w:color="2F5496" w:fill="2F5496"/>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Salidas sujetas a cambios</w:t>
            </w:r>
          </w:p>
        </w:tc>
        <w:tc>
          <w:tcPr>
            <w:tcW w:w="1516" w:type="dxa"/>
            <w:tcBorders>
              <w:top w:val="nil"/>
              <w:left w:val="nil"/>
              <w:bottom w:val="nil"/>
              <w:right w:val="nil"/>
            </w:tcBorders>
            <w:shd w:val="clear" w:color="auto" w:fill="auto"/>
            <w:noWrap/>
            <w:vAlign w:val="bottom"/>
            <w:hideMark/>
          </w:tcPr>
          <w:p w:rsidR="00523030" w:rsidRPr="00523030" w:rsidRDefault="00523030" w:rsidP="00523030">
            <w:pPr>
              <w:spacing w:after="0" w:line="240" w:lineRule="auto"/>
              <w:jc w:val="center"/>
              <w:rPr>
                <w:rFonts w:ascii="Calibri" w:hAnsi="Calibri" w:cs="Calibri"/>
                <w:b/>
                <w:bCs/>
                <w:color w:val="FFFFFF"/>
                <w:lang w:bidi="ar-SA"/>
              </w:rPr>
            </w:pPr>
          </w:p>
        </w:tc>
        <w:tc>
          <w:tcPr>
            <w:tcW w:w="2370" w:type="dxa"/>
            <w:tcBorders>
              <w:top w:val="nil"/>
              <w:left w:val="nil"/>
              <w:bottom w:val="nil"/>
              <w:right w:val="nil"/>
            </w:tcBorders>
            <w:shd w:val="clear" w:color="2F5496" w:fill="2F5496"/>
            <w:vAlign w:val="center"/>
            <w:hideMark/>
          </w:tcPr>
          <w:p w:rsidR="00523030" w:rsidRPr="00523030" w:rsidRDefault="00523030" w:rsidP="00523030">
            <w:pPr>
              <w:spacing w:after="0" w:line="240" w:lineRule="auto"/>
              <w:jc w:val="center"/>
              <w:rPr>
                <w:rFonts w:ascii="Calibri" w:hAnsi="Calibri" w:cs="Calibri"/>
                <w:b/>
                <w:bCs/>
                <w:color w:val="FFFFFF"/>
                <w:lang w:bidi="ar-SA"/>
              </w:rPr>
            </w:pPr>
            <w:r w:rsidRPr="00523030">
              <w:rPr>
                <w:rFonts w:ascii="Calibri" w:hAnsi="Calibri" w:cs="Calibri"/>
                <w:b/>
                <w:bCs/>
                <w:color w:val="FFFFFF"/>
                <w:lang w:bidi="ar-SA"/>
              </w:rPr>
              <w:t>Salidas sujetas a cambios</w:t>
            </w:r>
          </w:p>
        </w:tc>
      </w:tr>
    </w:tbl>
    <w:p w:rsidR="00523030" w:rsidRDefault="00523030" w:rsidP="00FF05E3">
      <w:pPr>
        <w:spacing w:after="0" w:line="240" w:lineRule="auto"/>
        <w:jc w:val="center"/>
        <w:rPr>
          <w:rFonts w:asciiTheme="minorHAnsi" w:eastAsia="Arial" w:hAnsiTheme="minorHAnsi" w:cstheme="minorHAnsi"/>
          <w:color w:val="002060"/>
          <w:sz w:val="20"/>
          <w:szCs w:val="20"/>
        </w:rPr>
      </w:pPr>
    </w:p>
    <w:p w:rsidR="003265D6" w:rsidRDefault="003265D6" w:rsidP="00042A4A">
      <w:pPr>
        <w:pBdr>
          <w:top w:val="nil"/>
          <w:left w:val="nil"/>
          <w:bottom w:val="nil"/>
          <w:right w:val="nil"/>
          <w:between w:val="nil"/>
        </w:pBdr>
        <w:spacing w:after="0" w:line="240" w:lineRule="auto"/>
        <w:jc w:val="both"/>
        <w:rPr>
          <w:rFonts w:ascii="Arial" w:eastAsia="Arial" w:hAnsi="Arial" w:cs="Arial"/>
          <w:color w:val="000000"/>
          <w:sz w:val="20"/>
          <w:szCs w:val="20"/>
        </w:rPr>
      </w:pPr>
    </w:p>
    <w:p w:rsidR="003265D6" w:rsidRDefault="003265D6" w:rsidP="00042A4A">
      <w:pPr>
        <w:spacing w:after="0" w:line="240" w:lineRule="auto"/>
        <w:rPr>
          <w:rFonts w:ascii="Arial" w:eastAsia="Arial" w:hAnsi="Arial" w:cs="Arial"/>
          <w:color w:val="000000"/>
          <w:sz w:val="20"/>
          <w:szCs w:val="20"/>
        </w:rPr>
      </w:pPr>
    </w:p>
    <w:p w:rsidR="00523030" w:rsidRPr="00523030" w:rsidRDefault="00523030" w:rsidP="00523030">
      <w:p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b/>
          <w:bCs/>
          <w:color w:val="002060"/>
          <w:sz w:val="20"/>
          <w:szCs w:val="20"/>
        </w:rPr>
        <w:t>NOTAS IMPORTANTES PARA ESTADOS UNIDOS:</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Para la habitación doble + menor se utiliza tarifa de TWIN +MNR</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Máximo 2 menores por habitación, compartiendo con 2 adultos.</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Edad de los menores 0 a 12 años.</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Los hoteles están sujetos a cambio según la disponibilidad al momento de la reserva por el tour operador. En ciertas fechas, los hoteles propuestos no están disponibles debido a eventos anuales preestablecidos. En esta situación, se mencionará al momento de la reserva y confirmaremos los hoteles disponibles de la misma categoría de los mencionados.</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Cotización en habitaciones estándar. En caso de preferir habitaciones superiores favor de consultar suplementos.</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No se reembolsará ningún traslado o visita en el caso de no disfrute o de cancelación del mismo.</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El orden de las actividades puede tener modificaciones</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Manejo de Equipaje en el autobús máximo de 1 maleta por persona. En caso de viajar con equipaje adicional se generan costos extras que pueden ser cobrados en destino.</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Precios son válidos para estadías mencionadas en la tabla de precios;</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La hora de inicio de los paseos puede cambiar. En caso de algún cambio, la información será comunicada al pasajero con el nuevo horario;</w:t>
      </w:r>
    </w:p>
    <w:p w:rsidR="00523030" w:rsidRPr="00523030" w:rsidRDefault="00523030" w:rsidP="00523030">
      <w:pPr>
        <w:numPr>
          <w:ilvl w:val="0"/>
          <w:numId w:val="43"/>
        </w:num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Es obligatorio tener visa para los Estados Unidos;</w:t>
      </w:r>
    </w:p>
    <w:p w:rsidR="00A05B51" w:rsidRDefault="00523030" w:rsidP="00523030">
      <w:pPr>
        <w:spacing w:after="0" w:line="240" w:lineRule="auto"/>
        <w:rPr>
          <w:rFonts w:asciiTheme="minorHAnsi" w:eastAsia="Arial" w:hAnsiTheme="minorHAnsi" w:cstheme="minorHAnsi"/>
          <w:color w:val="002060"/>
          <w:sz w:val="20"/>
          <w:szCs w:val="20"/>
        </w:rPr>
      </w:pPr>
      <w:r w:rsidRPr="00523030">
        <w:rPr>
          <w:rFonts w:asciiTheme="minorHAnsi" w:eastAsia="Arial" w:hAnsiTheme="minorHAnsi" w:cstheme="minorHAnsi"/>
          <w:color w:val="002060"/>
          <w:sz w:val="20"/>
          <w:szCs w:val="20"/>
        </w:rPr>
        <w:t xml:space="preserve"> </w:t>
      </w:r>
      <w:r w:rsidR="00042A4A" w:rsidRPr="00042A4A">
        <w:rPr>
          <w:rFonts w:asciiTheme="minorHAnsi" w:eastAsia="Arial" w:hAnsiTheme="minorHAnsi" w:cstheme="minorHAnsi"/>
          <w:color w:val="002060"/>
          <w:sz w:val="20"/>
          <w:szCs w:val="20"/>
        </w:rPr>
        <w:t>•</w:t>
      </w:r>
      <w:r w:rsidR="00042A4A" w:rsidRPr="00042A4A">
        <w:rPr>
          <w:rFonts w:asciiTheme="minorHAnsi" w:eastAsia="Arial" w:hAnsiTheme="minorHAnsi" w:cstheme="minorHAnsi"/>
          <w:color w:val="002060"/>
          <w:sz w:val="20"/>
          <w:szCs w:val="20"/>
        </w:rPr>
        <w:tab/>
        <w:t>La edad mínima en niños viajando en cruceros es de 6 meses, con la excepción de los trasatlánticos, transpacíficos, Hawái y cruceros de América del Sur donde la edad mínima es de 12 meses.</w:t>
      </w:r>
    </w:p>
    <w:p w:rsidR="00A05B51" w:rsidRDefault="00A05B51" w:rsidP="00A05B51">
      <w:pPr>
        <w:spacing w:after="0" w:line="240" w:lineRule="auto"/>
        <w:rPr>
          <w:rFonts w:asciiTheme="minorHAnsi" w:eastAsia="Arial" w:hAnsiTheme="minorHAnsi" w:cstheme="minorHAnsi"/>
          <w:color w:val="002060"/>
          <w:sz w:val="20"/>
          <w:szCs w:val="20"/>
        </w:rPr>
      </w:pPr>
    </w:p>
    <w:p w:rsidR="00A05B51" w:rsidRDefault="00A05B51" w:rsidP="00A05B51">
      <w:pPr>
        <w:spacing w:after="0" w:line="240" w:lineRule="auto"/>
        <w:rPr>
          <w:rFonts w:asciiTheme="minorHAnsi" w:eastAsia="Arial" w:hAnsiTheme="minorHAnsi" w:cstheme="minorHAnsi"/>
          <w:color w:val="002060"/>
          <w:sz w:val="20"/>
          <w:szCs w:val="20"/>
        </w:rPr>
      </w:pPr>
    </w:p>
    <w:p w:rsidR="00A05B51" w:rsidRDefault="00A05B51" w:rsidP="00A05B51">
      <w:pPr>
        <w:spacing w:after="0" w:line="240" w:lineRule="auto"/>
        <w:jc w:val="center"/>
        <w:rPr>
          <w:rFonts w:asciiTheme="minorHAnsi" w:eastAsia="Arial" w:hAnsiTheme="minorHAnsi" w:cstheme="minorHAnsi"/>
          <w:color w:val="002060"/>
          <w:sz w:val="20"/>
          <w:szCs w:val="20"/>
        </w:rPr>
      </w:pPr>
    </w:p>
    <w:sectPr w:rsidR="00A05B51">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AEC" w:rsidRDefault="00F37AEC">
      <w:pPr>
        <w:spacing w:after="0" w:line="240" w:lineRule="auto"/>
      </w:pPr>
      <w:r>
        <w:separator/>
      </w:r>
    </w:p>
  </w:endnote>
  <w:endnote w:type="continuationSeparator" w:id="0">
    <w:p w:rsidR="00F37AEC" w:rsidRDefault="00F37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AEC" w:rsidRDefault="00F37AEC">
      <w:pPr>
        <w:spacing w:after="0" w:line="240" w:lineRule="auto"/>
      </w:pPr>
      <w:bookmarkStart w:id="0" w:name="_Hlk199846639"/>
      <w:bookmarkEnd w:id="0"/>
      <w:r>
        <w:separator/>
      </w:r>
    </w:p>
  </w:footnote>
  <w:footnote w:type="continuationSeparator" w:id="0">
    <w:p w:rsidR="00F37AEC" w:rsidRDefault="00F37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453DC189">
              <wp:simplePos x="0" y="0"/>
              <wp:positionH relativeFrom="column">
                <wp:posOffset>-529590</wp:posOffset>
              </wp:positionH>
              <wp:positionV relativeFrom="paragraph">
                <wp:posOffset>-220980</wp:posOffset>
              </wp:positionV>
              <wp:extent cx="501650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016500" cy="927100"/>
                      </a:xfrm>
                      <a:prstGeom prst="rect">
                        <a:avLst/>
                      </a:prstGeom>
                      <a:noFill/>
                      <a:ln w="9525" cap="flat" cmpd="sng">
                        <a:noFill/>
                        <a:prstDash val="solid"/>
                        <a:round/>
                        <a:headEnd type="none" w="sm" len="sm"/>
                        <a:tailEnd type="none" w="sm" len="sm"/>
                      </a:ln>
                    </wps:spPr>
                    <wps:txbx>
                      <w:txbxContent>
                        <w:p w:rsidR="00A0012D" w:rsidRDefault="00523030" w:rsidP="00C8584E">
                          <w:pPr>
                            <w:spacing w:after="0" w:line="240" w:lineRule="auto"/>
                            <w:textDirection w:val="btLr"/>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pPr>
                          <w:r>
                            <w:rPr>
                              <w:rFonts w:ascii="Calibri" w:eastAsia="Calibri" w:hAnsi="Calibri" w:cs="Calibri"/>
                              <w:b/>
                              <w:color w:val="FFFFFF" w:themeColor="background1"/>
                              <w:sz w:val="40"/>
                              <w:szCs w:val="36"/>
                              <w14:textOutline w14:w="9525" w14:cap="rnd" w14:cmpd="sng" w14:algn="ctr">
                                <w14:noFill/>
                                <w14:prstDash w14:val="solid"/>
                                <w14:bevel/>
                              </w14:textOutline>
                            </w:rPr>
                            <w:t>NAVEGANDO CON PRINCESS POR LA COSTA OESTE</w:t>
                          </w:r>
                          <w:r w:rsidR="002716DA" w:rsidRPr="00C8584E">
                            <w:rPr>
                              <w:rFonts w:ascii="Calibri" w:eastAsia="Calibri" w:hAnsi="Calibri" w:cs="Calibri"/>
                              <w:b/>
                              <w:color w:val="FFFFFF" w:themeColor="background1"/>
                              <w:sz w:val="40"/>
                              <w:szCs w:val="36"/>
                              <w14:textOutline w14:w="9525" w14:cap="rnd" w14:cmpd="sng" w14:algn="ctr">
                                <w14:noFill/>
                                <w14:prstDash w14:val="solid"/>
                                <w14:bevel/>
                              </w14:textOutline>
                            </w:rPr>
                            <w:br/>
                          </w:r>
                          <w:r w:rsidR="00136610" w:rsidRPr="00136610">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 xml:space="preserve">Clave: </w:t>
                          </w:r>
                          <w:r>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3641-</w:t>
                          </w:r>
                          <w:r w:rsidR="00136610" w:rsidRPr="00136610">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N202</w:t>
                          </w:r>
                          <w:r w:rsidR="003265D6">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r>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-27</w:t>
                          </w:r>
                        </w:p>
                        <w:p w:rsidR="003265D6" w:rsidRPr="00C8584E" w:rsidRDefault="003265D6"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7pt;margin-top:-17.4pt;width:39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" filled="f" stroked="f">
              <v:stroke startarrowwidth="narrow" startarrowlength="short" endarrowwidth="narrow" endarrowlength="short" joinstyle="round"/>
              <v:textbox inset="2.53958mm,1.2694mm,2.53958mm,1.2694mm">
                <w:txbxContent>
                  <w:p w:rsidR="00A0012D" w:rsidRDefault="00523030" w:rsidP="00C8584E">
                    <w:pPr>
                      <w:spacing w:after="0" w:line="240" w:lineRule="auto"/>
                      <w:textDirection w:val="btLr"/>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pPr>
                    <w:r>
                      <w:rPr>
                        <w:rFonts w:ascii="Calibri" w:eastAsia="Calibri" w:hAnsi="Calibri" w:cs="Calibri"/>
                        <w:b/>
                        <w:color w:val="FFFFFF" w:themeColor="background1"/>
                        <w:sz w:val="40"/>
                        <w:szCs w:val="36"/>
                        <w14:textOutline w14:w="9525" w14:cap="rnd" w14:cmpd="sng" w14:algn="ctr">
                          <w14:noFill/>
                          <w14:prstDash w14:val="solid"/>
                          <w14:bevel/>
                        </w14:textOutline>
                      </w:rPr>
                      <w:t>NAVEGANDO CON PRINCESS POR LA COSTA OESTE</w:t>
                    </w:r>
                    <w:r w:rsidR="002716DA" w:rsidRPr="00C8584E">
                      <w:rPr>
                        <w:rFonts w:ascii="Calibri" w:eastAsia="Calibri" w:hAnsi="Calibri" w:cs="Calibri"/>
                        <w:b/>
                        <w:color w:val="FFFFFF" w:themeColor="background1"/>
                        <w:sz w:val="40"/>
                        <w:szCs w:val="36"/>
                        <w14:textOutline w14:w="9525" w14:cap="rnd" w14:cmpd="sng" w14:algn="ctr">
                          <w14:noFill/>
                          <w14:prstDash w14:val="solid"/>
                          <w14:bevel/>
                        </w14:textOutline>
                      </w:rPr>
                      <w:br/>
                    </w:r>
                    <w:r w:rsidR="00136610" w:rsidRPr="00136610">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 xml:space="preserve">Clave: </w:t>
                    </w:r>
                    <w:r>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3641-</w:t>
                    </w:r>
                    <w:r w:rsidR="00136610" w:rsidRPr="00136610">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N202</w:t>
                    </w:r>
                    <w:r w:rsidR="003265D6">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r>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-27</w:t>
                    </w:r>
                  </w:p>
                  <w:p w:rsidR="003265D6" w:rsidRPr="00C8584E" w:rsidRDefault="003265D6"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rsidR="00A0012D" w:rsidRDefault="002716D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1BB73F5C" wp14:editId="73E82AAD">
          <wp:simplePos x="0" y="0"/>
          <wp:positionH relativeFrom="margin">
            <wp:posOffset>3229610</wp:posOffset>
          </wp:positionH>
          <wp:positionV relativeFrom="paragraph">
            <wp:posOffset>228638</wp:posOffset>
          </wp:positionV>
          <wp:extent cx="1237732" cy="405130"/>
          <wp:effectExtent l="0" t="0" r="63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blaco.png"/>
                  <pic:cNvPicPr/>
                </pic:nvPicPr>
                <pic:blipFill>
                  <a:blip r:embed="rId3">
                    <a:extLst>
                      <a:ext uri="{28A0092B-C50C-407E-A947-70E740481C1C}">
                        <a14:useLocalDpi xmlns:a14="http://schemas.microsoft.com/office/drawing/2010/main" val="0"/>
                      </a:ext>
                    </a:extLst>
                  </a:blip>
                  <a:stretch>
                    <a:fillRect/>
                  </a:stretch>
                </pic:blipFill>
                <pic:spPr>
                  <a:xfrm>
                    <a:off x="0" y="0"/>
                    <a:ext cx="1237732" cy="405130"/>
                  </a:xfrm>
                  <a:prstGeom prst="rect">
                    <a:avLst/>
                  </a:prstGeom>
                </pic:spPr>
              </pic:pic>
            </a:graphicData>
          </a:graphic>
          <wp14:sizeRelH relativeFrom="margin">
            <wp14:pctWidth>0</wp14:pctWidth>
          </wp14:sizeRelH>
          <wp14:sizeRelV relativeFrom="margin">
            <wp14:pctHeight>0</wp14:pctHeight>
          </wp14:sizeRelV>
        </wp:anchor>
      </w:drawing>
    </w:r>
  </w:p>
  <w:p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079E"/>
    <w:multiLevelType w:val="hybridMultilevel"/>
    <w:tmpl w:val="C13A6B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082E5B"/>
    <w:multiLevelType w:val="hybridMultilevel"/>
    <w:tmpl w:val="2B6E7F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5151C88"/>
    <w:multiLevelType w:val="hybridMultilevel"/>
    <w:tmpl w:val="66B6C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CDB6F46"/>
    <w:multiLevelType w:val="hybridMultilevel"/>
    <w:tmpl w:val="323A6A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E5E6957"/>
    <w:multiLevelType w:val="hybridMultilevel"/>
    <w:tmpl w:val="DF2881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FBB399F"/>
    <w:multiLevelType w:val="hybridMultilevel"/>
    <w:tmpl w:val="86EEE2D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8" w15:restartNumberingAfterBreak="0">
    <w:nsid w:val="13391B50"/>
    <w:multiLevelType w:val="hybridMultilevel"/>
    <w:tmpl w:val="0764F8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3C3970"/>
    <w:multiLevelType w:val="hybridMultilevel"/>
    <w:tmpl w:val="9398D5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59B552B"/>
    <w:multiLevelType w:val="multilevel"/>
    <w:tmpl w:val="4E3E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5064D0"/>
    <w:multiLevelType w:val="hybridMultilevel"/>
    <w:tmpl w:val="9078D3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DA51B3C"/>
    <w:multiLevelType w:val="hybridMultilevel"/>
    <w:tmpl w:val="150600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F816BDB"/>
    <w:multiLevelType w:val="hybridMultilevel"/>
    <w:tmpl w:val="C6E024E0"/>
    <w:lvl w:ilvl="0" w:tplc="3EF48424">
      <w:start w:val="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0733709"/>
    <w:multiLevelType w:val="hybridMultilevel"/>
    <w:tmpl w:val="48789E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78F0589"/>
    <w:multiLevelType w:val="hybridMultilevel"/>
    <w:tmpl w:val="1E10BE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DE0557C"/>
    <w:multiLevelType w:val="multilevel"/>
    <w:tmpl w:val="70DE7B1E"/>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10336F2"/>
    <w:multiLevelType w:val="hybridMultilevel"/>
    <w:tmpl w:val="1CA68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18C1C75"/>
    <w:multiLevelType w:val="hybridMultilevel"/>
    <w:tmpl w:val="E1CE39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8591B54"/>
    <w:multiLevelType w:val="hybridMultilevel"/>
    <w:tmpl w:val="3C5052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B7D137E"/>
    <w:multiLevelType w:val="hybridMultilevel"/>
    <w:tmpl w:val="03B23D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3D23EE8"/>
    <w:multiLevelType w:val="multilevel"/>
    <w:tmpl w:val="14B2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6092B75"/>
    <w:multiLevelType w:val="hybridMultilevel"/>
    <w:tmpl w:val="D9144E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57C7268"/>
    <w:multiLevelType w:val="multilevel"/>
    <w:tmpl w:val="86C24CBE"/>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F651D73"/>
    <w:multiLevelType w:val="hybridMultilevel"/>
    <w:tmpl w:val="1A02428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4"/>
  </w:num>
  <w:num w:numId="2">
    <w:abstractNumId w:val="39"/>
  </w:num>
  <w:num w:numId="3">
    <w:abstractNumId w:val="21"/>
  </w:num>
  <w:num w:numId="4">
    <w:abstractNumId w:val="35"/>
  </w:num>
  <w:num w:numId="5">
    <w:abstractNumId w:val="22"/>
  </w:num>
  <w:num w:numId="6">
    <w:abstractNumId w:val="40"/>
  </w:num>
  <w:num w:numId="7">
    <w:abstractNumId w:val="14"/>
  </w:num>
  <w:num w:numId="8">
    <w:abstractNumId w:val="9"/>
  </w:num>
  <w:num w:numId="9">
    <w:abstractNumId w:val="13"/>
  </w:num>
  <w:num w:numId="10">
    <w:abstractNumId w:val="20"/>
  </w:num>
  <w:num w:numId="11">
    <w:abstractNumId w:val="16"/>
  </w:num>
  <w:num w:numId="12">
    <w:abstractNumId w:val="1"/>
  </w:num>
  <w:num w:numId="13">
    <w:abstractNumId w:val="25"/>
  </w:num>
  <w:num w:numId="14">
    <w:abstractNumId w:val="37"/>
  </w:num>
  <w:num w:numId="15">
    <w:abstractNumId w:val="29"/>
  </w:num>
  <w:num w:numId="16">
    <w:abstractNumId w:val="23"/>
  </w:num>
  <w:num w:numId="17">
    <w:abstractNumId w:val="33"/>
  </w:num>
  <w:num w:numId="18">
    <w:abstractNumId w:val="34"/>
  </w:num>
  <w:num w:numId="19">
    <w:abstractNumId w:val="30"/>
  </w:num>
  <w:num w:numId="20">
    <w:abstractNumId w:val="12"/>
  </w:num>
  <w:num w:numId="21">
    <w:abstractNumId w:val="41"/>
  </w:num>
  <w:num w:numId="22">
    <w:abstractNumId w:val="7"/>
  </w:num>
  <w:num w:numId="23">
    <w:abstractNumId w:val="8"/>
  </w:num>
  <w:num w:numId="24">
    <w:abstractNumId w:val="28"/>
  </w:num>
  <w:num w:numId="25">
    <w:abstractNumId w:val="26"/>
  </w:num>
  <w:num w:numId="26">
    <w:abstractNumId w:val="27"/>
  </w:num>
  <w:num w:numId="27">
    <w:abstractNumId w:val="42"/>
  </w:num>
  <w:num w:numId="28">
    <w:abstractNumId w:val="0"/>
  </w:num>
  <w:num w:numId="29">
    <w:abstractNumId w:val="10"/>
  </w:num>
  <w:num w:numId="30">
    <w:abstractNumId w:val="15"/>
  </w:num>
  <w:num w:numId="31">
    <w:abstractNumId w:val="38"/>
  </w:num>
  <w:num w:numId="32">
    <w:abstractNumId w:val="6"/>
  </w:num>
  <w:num w:numId="33">
    <w:abstractNumId w:val="3"/>
  </w:num>
  <w:num w:numId="34">
    <w:abstractNumId w:val="31"/>
  </w:num>
  <w:num w:numId="35">
    <w:abstractNumId w:val="24"/>
  </w:num>
  <w:num w:numId="36">
    <w:abstractNumId w:val="5"/>
  </w:num>
  <w:num w:numId="37">
    <w:abstractNumId w:val="18"/>
  </w:num>
  <w:num w:numId="38">
    <w:abstractNumId w:val="17"/>
  </w:num>
  <w:num w:numId="39">
    <w:abstractNumId w:val="32"/>
  </w:num>
  <w:num w:numId="40">
    <w:abstractNumId w:val="19"/>
  </w:num>
  <w:num w:numId="41">
    <w:abstractNumId w:val="2"/>
  </w:num>
  <w:num w:numId="42">
    <w:abstractNumId w:val="36"/>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42A4A"/>
    <w:rsid w:val="00065710"/>
    <w:rsid w:val="000B5411"/>
    <w:rsid w:val="00121872"/>
    <w:rsid w:val="00121D3F"/>
    <w:rsid w:val="001308DE"/>
    <w:rsid w:val="00136610"/>
    <w:rsid w:val="00171544"/>
    <w:rsid w:val="001760D9"/>
    <w:rsid w:val="001934F5"/>
    <w:rsid w:val="00197448"/>
    <w:rsid w:val="00206A52"/>
    <w:rsid w:val="00253EC6"/>
    <w:rsid w:val="00260703"/>
    <w:rsid w:val="002716DA"/>
    <w:rsid w:val="002A3E36"/>
    <w:rsid w:val="002B20BB"/>
    <w:rsid w:val="002D4D8B"/>
    <w:rsid w:val="002E2148"/>
    <w:rsid w:val="0030077C"/>
    <w:rsid w:val="003265D6"/>
    <w:rsid w:val="003472AF"/>
    <w:rsid w:val="003549A2"/>
    <w:rsid w:val="00372355"/>
    <w:rsid w:val="00385F60"/>
    <w:rsid w:val="003A4AEA"/>
    <w:rsid w:val="004002E5"/>
    <w:rsid w:val="00406B6E"/>
    <w:rsid w:val="00430DCE"/>
    <w:rsid w:val="004354F5"/>
    <w:rsid w:val="00445E5F"/>
    <w:rsid w:val="00493763"/>
    <w:rsid w:val="004A4DC7"/>
    <w:rsid w:val="004A5406"/>
    <w:rsid w:val="004B58B8"/>
    <w:rsid w:val="004F3ADB"/>
    <w:rsid w:val="0050425F"/>
    <w:rsid w:val="00523030"/>
    <w:rsid w:val="005507FE"/>
    <w:rsid w:val="005679E5"/>
    <w:rsid w:val="00587B57"/>
    <w:rsid w:val="005960CB"/>
    <w:rsid w:val="005D2183"/>
    <w:rsid w:val="00600CC3"/>
    <w:rsid w:val="006210F5"/>
    <w:rsid w:val="00655CC5"/>
    <w:rsid w:val="006835E6"/>
    <w:rsid w:val="0068514F"/>
    <w:rsid w:val="00687ED9"/>
    <w:rsid w:val="00692BA8"/>
    <w:rsid w:val="006C1CB0"/>
    <w:rsid w:val="006C2396"/>
    <w:rsid w:val="006D29F5"/>
    <w:rsid w:val="006D72E8"/>
    <w:rsid w:val="007043A3"/>
    <w:rsid w:val="007138F1"/>
    <w:rsid w:val="00724E17"/>
    <w:rsid w:val="007513C8"/>
    <w:rsid w:val="00792693"/>
    <w:rsid w:val="00794B66"/>
    <w:rsid w:val="007A3CDE"/>
    <w:rsid w:val="007C0377"/>
    <w:rsid w:val="007F7B70"/>
    <w:rsid w:val="00825C6E"/>
    <w:rsid w:val="00853D64"/>
    <w:rsid w:val="0088560B"/>
    <w:rsid w:val="008C56AB"/>
    <w:rsid w:val="008E5CC0"/>
    <w:rsid w:val="008F157E"/>
    <w:rsid w:val="008F4840"/>
    <w:rsid w:val="0090199B"/>
    <w:rsid w:val="009119BC"/>
    <w:rsid w:val="00945F42"/>
    <w:rsid w:val="009767C9"/>
    <w:rsid w:val="00985F89"/>
    <w:rsid w:val="00986E85"/>
    <w:rsid w:val="009C0740"/>
    <w:rsid w:val="00A0012D"/>
    <w:rsid w:val="00A05B51"/>
    <w:rsid w:val="00A109A1"/>
    <w:rsid w:val="00A1593D"/>
    <w:rsid w:val="00A1676A"/>
    <w:rsid w:val="00A322C8"/>
    <w:rsid w:val="00A32A11"/>
    <w:rsid w:val="00A455A6"/>
    <w:rsid w:val="00A526AD"/>
    <w:rsid w:val="00A979AE"/>
    <w:rsid w:val="00AA302B"/>
    <w:rsid w:val="00AB0E37"/>
    <w:rsid w:val="00B1028F"/>
    <w:rsid w:val="00B11AFA"/>
    <w:rsid w:val="00B13D81"/>
    <w:rsid w:val="00B840FB"/>
    <w:rsid w:val="00B8522A"/>
    <w:rsid w:val="00BA37C5"/>
    <w:rsid w:val="00BB3D24"/>
    <w:rsid w:val="00BB793D"/>
    <w:rsid w:val="00BC30AB"/>
    <w:rsid w:val="00BD0198"/>
    <w:rsid w:val="00BD0EA5"/>
    <w:rsid w:val="00BF498E"/>
    <w:rsid w:val="00C1510A"/>
    <w:rsid w:val="00C207E3"/>
    <w:rsid w:val="00C8584E"/>
    <w:rsid w:val="00C90CC1"/>
    <w:rsid w:val="00C97FB6"/>
    <w:rsid w:val="00CD702C"/>
    <w:rsid w:val="00CE0C8F"/>
    <w:rsid w:val="00D2140A"/>
    <w:rsid w:val="00D71BE3"/>
    <w:rsid w:val="00DD2475"/>
    <w:rsid w:val="00E01424"/>
    <w:rsid w:val="00E236E2"/>
    <w:rsid w:val="00E701F2"/>
    <w:rsid w:val="00E856F2"/>
    <w:rsid w:val="00E91756"/>
    <w:rsid w:val="00EA6A5B"/>
    <w:rsid w:val="00EB2671"/>
    <w:rsid w:val="00EE2794"/>
    <w:rsid w:val="00EE5A2D"/>
    <w:rsid w:val="00F01C44"/>
    <w:rsid w:val="00F14FD9"/>
    <w:rsid w:val="00F257E1"/>
    <w:rsid w:val="00F30B92"/>
    <w:rsid w:val="00F341D4"/>
    <w:rsid w:val="00F37AEC"/>
    <w:rsid w:val="00FA6C98"/>
    <w:rsid w:val="00FF05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801007"/>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460136">
      <w:bodyDiv w:val="1"/>
      <w:marLeft w:val="0"/>
      <w:marRight w:val="0"/>
      <w:marTop w:val="0"/>
      <w:marBottom w:val="0"/>
      <w:divBdr>
        <w:top w:val="none" w:sz="0" w:space="0" w:color="auto"/>
        <w:left w:val="none" w:sz="0" w:space="0" w:color="auto"/>
        <w:bottom w:val="none" w:sz="0" w:space="0" w:color="auto"/>
        <w:right w:val="none" w:sz="0" w:space="0" w:color="auto"/>
      </w:divBdr>
    </w:div>
    <w:div w:id="168719216">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91776009">
      <w:bodyDiv w:val="1"/>
      <w:marLeft w:val="0"/>
      <w:marRight w:val="0"/>
      <w:marTop w:val="0"/>
      <w:marBottom w:val="0"/>
      <w:divBdr>
        <w:top w:val="none" w:sz="0" w:space="0" w:color="auto"/>
        <w:left w:val="none" w:sz="0" w:space="0" w:color="auto"/>
        <w:bottom w:val="none" w:sz="0" w:space="0" w:color="auto"/>
        <w:right w:val="none" w:sz="0" w:space="0" w:color="auto"/>
      </w:divBdr>
    </w:div>
    <w:div w:id="467238274">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721829176">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042049154">
      <w:bodyDiv w:val="1"/>
      <w:marLeft w:val="0"/>
      <w:marRight w:val="0"/>
      <w:marTop w:val="0"/>
      <w:marBottom w:val="0"/>
      <w:divBdr>
        <w:top w:val="none" w:sz="0" w:space="0" w:color="auto"/>
        <w:left w:val="none" w:sz="0" w:space="0" w:color="auto"/>
        <w:bottom w:val="none" w:sz="0" w:space="0" w:color="auto"/>
        <w:right w:val="none" w:sz="0" w:space="0" w:color="auto"/>
      </w:divBdr>
    </w:div>
    <w:div w:id="1152481628">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226792600">
      <w:bodyDiv w:val="1"/>
      <w:marLeft w:val="0"/>
      <w:marRight w:val="0"/>
      <w:marTop w:val="0"/>
      <w:marBottom w:val="0"/>
      <w:divBdr>
        <w:top w:val="none" w:sz="0" w:space="0" w:color="auto"/>
        <w:left w:val="none" w:sz="0" w:space="0" w:color="auto"/>
        <w:bottom w:val="none" w:sz="0" w:space="0" w:color="auto"/>
        <w:right w:val="none" w:sz="0" w:space="0" w:color="auto"/>
      </w:divBdr>
    </w:div>
    <w:div w:id="1252276092">
      <w:bodyDiv w:val="1"/>
      <w:marLeft w:val="0"/>
      <w:marRight w:val="0"/>
      <w:marTop w:val="0"/>
      <w:marBottom w:val="0"/>
      <w:divBdr>
        <w:top w:val="none" w:sz="0" w:space="0" w:color="auto"/>
        <w:left w:val="none" w:sz="0" w:space="0" w:color="auto"/>
        <w:bottom w:val="none" w:sz="0" w:space="0" w:color="auto"/>
        <w:right w:val="none" w:sz="0" w:space="0" w:color="auto"/>
      </w:divBdr>
      <w:divsChild>
        <w:div w:id="418135009">
          <w:marLeft w:val="0"/>
          <w:marRight w:val="0"/>
          <w:marTop w:val="0"/>
          <w:marBottom w:val="0"/>
          <w:divBdr>
            <w:top w:val="none" w:sz="0" w:space="0" w:color="auto"/>
            <w:left w:val="none" w:sz="0" w:space="0" w:color="auto"/>
            <w:bottom w:val="none" w:sz="0" w:space="0" w:color="auto"/>
            <w:right w:val="none" w:sz="0" w:space="0" w:color="auto"/>
          </w:divBdr>
          <w:divsChild>
            <w:div w:id="1060325775">
              <w:marLeft w:val="0"/>
              <w:marRight w:val="0"/>
              <w:marTop w:val="0"/>
              <w:marBottom w:val="0"/>
              <w:divBdr>
                <w:top w:val="none" w:sz="0" w:space="0" w:color="auto"/>
                <w:left w:val="none" w:sz="0" w:space="0" w:color="auto"/>
                <w:bottom w:val="none" w:sz="0" w:space="0" w:color="auto"/>
                <w:right w:val="none" w:sz="0" w:space="0" w:color="auto"/>
              </w:divBdr>
              <w:divsChild>
                <w:div w:id="1056778678">
                  <w:marLeft w:val="0"/>
                  <w:marRight w:val="0"/>
                  <w:marTop w:val="0"/>
                  <w:marBottom w:val="0"/>
                  <w:divBdr>
                    <w:top w:val="none" w:sz="0" w:space="0" w:color="auto"/>
                    <w:left w:val="none" w:sz="0" w:space="0" w:color="auto"/>
                    <w:bottom w:val="none" w:sz="0" w:space="0" w:color="auto"/>
                    <w:right w:val="none" w:sz="0" w:space="0" w:color="auto"/>
                  </w:divBdr>
                  <w:divsChild>
                    <w:div w:id="1897740971">
                      <w:marLeft w:val="0"/>
                      <w:marRight w:val="0"/>
                      <w:marTop w:val="0"/>
                      <w:marBottom w:val="0"/>
                      <w:divBdr>
                        <w:top w:val="none" w:sz="0" w:space="0" w:color="auto"/>
                        <w:left w:val="none" w:sz="0" w:space="0" w:color="auto"/>
                        <w:bottom w:val="none" w:sz="0" w:space="0" w:color="auto"/>
                        <w:right w:val="none" w:sz="0" w:space="0" w:color="auto"/>
                      </w:divBdr>
                      <w:divsChild>
                        <w:div w:id="1515463288">
                          <w:marLeft w:val="0"/>
                          <w:marRight w:val="0"/>
                          <w:marTop w:val="0"/>
                          <w:marBottom w:val="0"/>
                          <w:divBdr>
                            <w:top w:val="none" w:sz="0" w:space="0" w:color="auto"/>
                            <w:left w:val="none" w:sz="0" w:space="0" w:color="auto"/>
                            <w:bottom w:val="none" w:sz="0" w:space="0" w:color="auto"/>
                            <w:right w:val="none" w:sz="0" w:space="0" w:color="auto"/>
                          </w:divBdr>
                          <w:divsChild>
                            <w:div w:id="142744343">
                              <w:marLeft w:val="0"/>
                              <w:marRight w:val="0"/>
                              <w:marTop w:val="0"/>
                              <w:marBottom w:val="0"/>
                              <w:divBdr>
                                <w:top w:val="none" w:sz="0" w:space="0" w:color="auto"/>
                                <w:left w:val="none" w:sz="0" w:space="0" w:color="auto"/>
                                <w:bottom w:val="none" w:sz="0" w:space="0" w:color="auto"/>
                                <w:right w:val="none" w:sz="0" w:space="0" w:color="auto"/>
                              </w:divBdr>
                              <w:divsChild>
                                <w:div w:id="702286102">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4238844">
      <w:bodyDiv w:val="1"/>
      <w:marLeft w:val="0"/>
      <w:marRight w:val="0"/>
      <w:marTop w:val="0"/>
      <w:marBottom w:val="0"/>
      <w:divBdr>
        <w:top w:val="none" w:sz="0" w:space="0" w:color="auto"/>
        <w:left w:val="none" w:sz="0" w:space="0" w:color="auto"/>
        <w:bottom w:val="none" w:sz="0" w:space="0" w:color="auto"/>
        <w:right w:val="none" w:sz="0" w:space="0" w:color="auto"/>
      </w:divBdr>
    </w:div>
    <w:div w:id="1395162203">
      <w:bodyDiv w:val="1"/>
      <w:marLeft w:val="0"/>
      <w:marRight w:val="0"/>
      <w:marTop w:val="0"/>
      <w:marBottom w:val="0"/>
      <w:divBdr>
        <w:top w:val="none" w:sz="0" w:space="0" w:color="auto"/>
        <w:left w:val="none" w:sz="0" w:space="0" w:color="auto"/>
        <w:bottom w:val="none" w:sz="0" w:space="0" w:color="auto"/>
        <w:right w:val="none" w:sz="0" w:space="0" w:color="auto"/>
      </w:divBdr>
    </w:div>
    <w:div w:id="1459490339">
      <w:bodyDiv w:val="1"/>
      <w:marLeft w:val="0"/>
      <w:marRight w:val="0"/>
      <w:marTop w:val="0"/>
      <w:marBottom w:val="0"/>
      <w:divBdr>
        <w:top w:val="none" w:sz="0" w:space="0" w:color="auto"/>
        <w:left w:val="none" w:sz="0" w:space="0" w:color="auto"/>
        <w:bottom w:val="none" w:sz="0" w:space="0" w:color="auto"/>
        <w:right w:val="none" w:sz="0" w:space="0" w:color="auto"/>
      </w:divBdr>
    </w:div>
    <w:div w:id="1503616689">
      <w:bodyDiv w:val="1"/>
      <w:marLeft w:val="0"/>
      <w:marRight w:val="0"/>
      <w:marTop w:val="0"/>
      <w:marBottom w:val="0"/>
      <w:divBdr>
        <w:top w:val="none" w:sz="0" w:space="0" w:color="auto"/>
        <w:left w:val="none" w:sz="0" w:space="0" w:color="auto"/>
        <w:bottom w:val="none" w:sz="0" w:space="0" w:color="auto"/>
        <w:right w:val="none" w:sz="0" w:space="0" w:color="auto"/>
      </w:divBdr>
    </w:div>
    <w:div w:id="1846438237">
      <w:bodyDiv w:val="1"/>
      <w:marLeft w:val="0"/>
      <w:marRight w:val="0"/>
      <w:marTop w:val="0"/>
      <w:marBottom w:val="0"/>
      <w:divBdr>
        <w:top w:val="none" w:sz="0" w:space="0" w:color="auto"/>
        <w:left w:val="none" w:sz="0" w:space="0" w:color="auto"/>
        <w:bottom w:val="none" w:sz="0" w:space="0" w:color="auto"/>
        <w:right w:val="none" w:sz="0" w:space="0" w:color="auto"/>
      </w:divBdr>
    </w:div>
    <w:div w:id="1993102283">
      <w:bodyDiv w:val="1"/>
      <w:marLeft w:val="0"/>
      <w:marRight w:val="0"/>
      <w:marTop w:val="0"/>
      <w:marBottom w:val="0"/>
      <w:divBdr>
        <w:top w:val="none" w:sz="0" w:space="0" w:color="auto"/>
        <w:left w:val="none" w:sz="0" w:space="0" w:color="auto"/>
        <w:bottom w:val="none" w:sz="0" w:space="0" w:color="auto"/>
        <w:right w:val="none" w:sz="0" w:space="0" w:color="auto"/>
      </w:divBdr>
      <w:divsChild>
        <w:div w:id="1796754734">
          <w:marLeft w:val="0"/>
          <w:marRight w:val="0"/>
          <w:marTop w:val="0"/>
          <w:marBottom w:val="0"/>
          <w:divBdr>
            <w:top w:val="none" w:sz="0" w:space="0" w:color="auto"/>
            <w:left w:val="none" w:sz="0" w:space="0" w:color="auto"/>
            <w:bottom w:val="none" w:sz="0" w:space="0" w:color="auto"/>
            <w:right w:val="none" w:sz="0" w:space="0" w:color="auto"/>
          </w:divBdr>
          <w:divsChild>
            <w:div w:id="4023709">
              <w:marLeft w:val="0"/>
              <w:marRight w:val="0"/>
              <w:marTop w:val="0"/>
              <w:marBottom w:val="0"/>
              <w:divBdr>
                <w:top w:val="none" w:sz="0" w:space="0" w:color="auto"/>
                <w:left w:val="none" w:sz="0" w:space="0" w:color="auto"/>
                <w:bottom w:val="none" w:sz="0" w:space="0" w:color="auto"/>
                <w:right w:val="none" w:sz="0" w:space="0" w:color="auto"/>
              </w:divBdr>
              <w:divsChild>
                <w:div w:id="1402948917">
                  <w:marLeft w:val="0"/>
                  <w:marRight w:val="0"/>
                  <w:marTop w:val="0"/>
                  <w:marBottom w:val="0"/>
                  <w:divBdr>
                    <w:top w:val="none" w:sz="0" w:space="0" w:color="auto"/>
                    <w:left w:val="none" w:sz="0" w:space="0" w:color="auto"/>
                    <w:bottom w:val="none" w:sz="0" w:space="0" w:color="auto"/>
                    <w:right w:val="none" w:sz="0" w:space="0" w:color="auto"/>
                  </w:divBdr>
                  <w:divsChild>
                    <w:div w:id="778985614">
                      <w:marLeft w:val="0"/>
                      <w:marRight w:val="0"/>
                      <w:marTop w:val="0"/>
                      <w:marBottom w:val="0"/>
                      <w:divBdr>
                        <w:top w:val="none" w:sz="0" w:space="0" w:color="auto"/>
                        <w:left w:val="none" w:sz="0" w:space="0" w:color="auto"/>
                        <w:bottom w:val="none" w:sz="0" w:space="0" w:color="auto"/>
                        <w:right w:val="none" w:sz="0" w:space="0" w:color="auto"/>
                      </w:divBdr>
                      <w:divsChild>
                        <w:div w:id="938684687">
                          <w:marLeft w:val="0"/>
                          <w:marRight w:val="0"/>
                          <w:marTop w:val="0"/>
                          <w:marBottom w:val="0"/>
                          <w:divBdr>
                            <w:top w:val="none" w:sz="0" w:space="0" w:color="auto"/>
                            <w:left w:val="none" w:sz="0" w:space="0" w:color="auto"/>
                            <w:bottom w:val="none" w:sz="0" w:space="0" w:color="auto"/>
                            <w:right w:val="none" w:sz="0" w:space="0" w:color="auto"/>
                          </w:divBdr>
                          <w:divsChild>
                            <w:div w:id="681710988">
                              <w:marLeft w:val="0"/>
                              <w:marRight w:val="0"/>
                              <w:marTop w:val="0"/>
                              <w:marBottom w:val="0"/>
                              <w:divBdr>
                                <w:top w:val="none" w:sz="0" w:space="0" w:color="auto"/>
                                <w:left w:val="none" w:sz="0" w:space="0" w:color="auto"/>
                                <w:bottom w:val="none" w:sz="0" w:space="0" w:color="auto"/>
                                <w:right w:val="none" w:sz="0" w:space="0" w:color="auto"/>
                              </w:divBdr>
                              <w:divsChild>
                                <w:div w:id="20174790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46503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1309</Words>
  <Characters>7203</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RPARRA</cp:lastModifiedBy>
  <cp:revision>2</cp:revision>
  <dcterms:created xsi:type="dcterms:W3CDTF">2026-09-09T19:43:00Z</dcterms:created>
  <dcterms:modified xsi:type="dcterms:W3CDTF">2026-09-11T17:26:00Z</dcterms:modified>
</cp:coreProperties>
</file>