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0266" w14:textId="30FAA107" w:rsidR="0022752A" w:rsidRDefault="009275A8" w:rsidP="002275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</w:pP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ZÚRICH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CHUR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BERNINA EXPRESS: CHUR 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–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 TIRANO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 -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TIRANO 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–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 CHUR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GLACIER EXPRESS: CHUR 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–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 BRIG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INTERLAKEN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TREN DE LA JUNGFRAU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INTERLAKEN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9275A8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ZÚRICH</w:t>
      </w:r>
    </w:p>
    <w:p w14:paraId="7FCE7454" w14:textId="77777777" w:rsidR="009275A8" w:rsidRDefault="009275A8" w:rsidP="002275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</w:p>
    <w:p w14:paraId="75B26CE8" w14:textId="7B358384" w:rsidR="007F7B70" w:rsidRPr="00B556FA" w:rsidRDefault="00BA37C5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Duración:</w:t>
      </w:r>
      <w:r w:rsidR="00121D3F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1D1040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71A0A642" w14:textId="47263D79" w:rsidR="00CB0CC0" w:rsidRDefault="00B556FA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1D1040" w:rsidRPr="001D1040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 del 6 diciembre 2026 a 31 marzo 2027</w:t>
      </w:r>
    </w:p>
    <w:p w14:paraId="4E1000F6" w14:textId="35D2C371" w:rsidR="00D025BD" w:rsidRDefault="00D025BD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64116DB" w14:textId="77777777" w:rsidR="00D932C2" w:rsidRDefault="00D932C2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482FC747" w14:textId="4B8F10FA" w:rsidR="00455D15" w:rsidRDefault="00455D15" w:rsidP="001D1040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</w:rPr>
      </w:pPr>
      <w:r w:rsidRPr="0022752A">
        <w:rPr>
          <w:rFonts w:asciiTheme="minorHAnsi" w:eastAsia="Arial" w:hAnsiTheme="minorHAnsi" w:cstheme="minorHAnsi"/>
          <w:b/>
          <w:color w:val="002060"/>
        </w:rPr>
        <w:t xml:space="preserve">DESTACADOS: </w:t>
      </w:r>
      <w:r w:rsidR="00077844">
        <w:rPr>
          <w:rFonts w:asciiTheme="minorHAnsi" w:eastAsia="Arial" w:hAnsiTheme="minorHAnsi" w:cstheme="minorHAnsi"/>
          <w:bCs/>
          <w:color w:val="002060"/>
        </w:rPr>
        <w:t xml:space="preserve">Descubre Suiza en trenes panorámicos, hoteles cerca de las estaciones, </w:t>
      </w:r>
      <w:proofErr w:type="spellStart"/>
      <w:r w:rsidR="00077844" w:rsidRPr="00077844">
        <w:rPr>
          <w:rFonts w:asciiTheme="minorHAnsi" w:eastAsia="Arial" w:hAnsiTheme="minorHAnsi" w:cstheme="minorHAnsi"/>
          <w:bCs/>
          <w:color w:val="002060"/>
        </w:rPr>
        <w:t>Jungfraujoch</w:t>
      </w:r>
      <w:proofErr w:type="spellEnd"/>
      <w:r w:rsidR="00077844" w:rsidRPr="00077844">
        <w:rPr>
          <w:rFonts w:asciiTheme="minorHAnsi" w:eastAsia="Arial" w:hAnsiTheme="minorHAnsi" w:cstheme="minorHAnsi"/>
          <w:bCs/>
          <w:color w:val="002060"/>
        </w:rPr>
        <w:t xml:space="preserve"> viaje en tren a más de 3.454 m.s.n.m.</w:t>
      </w:r>
    </w:p>
    <w:p w14:paraId="55657118" w14:textId="77777777" w:rsidR="00077844" w:rsidRDefault="00077844" w:rsidP="001D1040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</w:rPr>
      </w:pPr>
    </w:p>
    <w:p w14:paraId="3876C5A1" w14:textId="3270C850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1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ZÚRICH - CHUR</w:t>
      </w:r>
    </w:p>
    <w:p w14:paraId="3F887C44" w14:textId="7EE6B8D8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</w:rPr>
      </w:pPr>
      <w:r w:rsidRPr="00077844">
        <w:rPr>
          <w:rFonts w:asciiTheme="minorHAnsi" w:eastAsia="Arial" w:hAnsiTheme="minorHAnsi" w:cstheme="minorHAnsi"/>
          <w:b/>
          <w:bCs/>
          <w:color w:val="002060"/>
        </w:rPr>
        <w:t>Llegada al aeropuerto de Zúrich y viaje en tren a Chur.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 xml:space="preserve"> Alojamiento.</w:t>
      </w:r>
    </w:p>
    <w:p w14:paraId="7214212E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0949D1CF" w14:textId="7DEACD36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2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BERNINA EXPRESS: CHUR - TIRANO</w:t>
      </w:r>
    </w:p>
    <w:p w14:paraId="70029B7B" w14:textId="165E340C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077844">
        <w:rPr>
          <w:rFonts w:asciiTheme="minorHAnsi" w:eastAsia="Arial" w:hAnsiTheme="minorHAnsi" w:cstheme="minorHAnsi"/>
          <w:b/>
          <w:bCs/>
          <w:color w:val="002060"/>
        </w:rPr>
        <w:t>Por la mañana dirí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>gete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 xml:space="preserve"> a la estación de tren de Chur.</w:t>
      </w:r>
      <w:r w:rsidRPr="00077844">
        <w:rPr>
          <w:rFonts w:asciiTheme="minorHAnsi" w:eastAsia="Arial" w:hAnsiTheme="minorHAnsi" w:cstheme="minorHAnsi"/>
          <w:color w:val="002060"/>
        </w:rPr>
        <w:t xml:space="preserve"> Les espera el cruce más espectacular de los Alpes: </w:t>
      </w:r>
      <w:r w:rsidRPr="00077844">
        <w:rPr>
          <w:rFonts w:asciiTheme="minorHAnsi" w:eastAsia="Arial" w:hAnsiTheme="minorHAnsi" w:cstheme="minorHAnsi"/>
          <w:b/>
          <w:bCs/>
          <w:color w:val="EE0000"/>
        </w:rPr>
        <w:t>el Bernina Express de Chur (Suiza) a Tirano (Italia)</w:t>
      </w:r>
      <w:r w:rsidRPr="00077844">
        <w:rPr>
          <w:rFonts w:asciiTheme="minorHAnsi" w:eastAsia="Arial" w:hAnsiTheme="minorHAnsi" w:cstheme="minorHAnsi"/>
          <w:color w:val="002060"/>
        </w:rPr>
        <w:t xml:space="preserve"> conecta regiones y culturas lingüísticas, en líneas serpentinas y sin rueda dentada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>. En Tirano tendrá</w:t>
      </w:r>
      <w:r>
        <w:rPr>
          <w:rFonts w:asciiTheme="minorHAnsi" w:eastAsia="Arial" w:hAnsiTheme="minorHAnsi" w:cstheme="minorHAnsi"/>
          <w:b/>
          <w:bCs/>
          <w:color w:val="002060"/>
        </w:rPr>
        <w:t>s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 xml:space="preserve"> tiempo libre para almorzar</w:t>
      </w:r>
      <w:r w:rsidRPr="00077844">
        <w:rPr>
          <w:rFonts w:asciiTheme="minorHAnsi" w:eastAsia="Arial" w:hAnsiTheme="minorHAnsi" w:cstheme="minorHAnsi"/>
          <w:color w:val="002060"/>
        </w:rPr>
        <w:t xml:space="preserve"> y se pueden ver hermosos palacios nobles de los siglos XVI a XVIII. Esta ciudad es famosa por su santuario mariano barroco. Tarde libre y alojamiento en Tirano.  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>Alojamiento</w:t>
      </w:r>
      <w:r>
        <w:rPr>
          <w:rFonts w:asciiTheme="minorHAnsi" w:eastAsia="Arial" w:hAnsiTheme="minorHAnsi" w:cstheme="minorHAnsi"/>
          <w:b/>
          <w:bCs/>
          <w:color w:val="002060"/>
        </w:rPr>
        <w:t>.</w:t>
      </w:r>
    </w:p>
    <w:p w14:paraId="2F13C11C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23E419BA" w14:textId="6A921699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3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BERNINA EXPRESS: TIRANO - CHUR</w:t>
      </w:r>
    </w:p>
    <w:p w14:paraId="00BBC426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077844">
        <w:rPr>
          <w:rFonts w:asciiTheme="minorHAnsi" w:eastAsia="Arial" w:hAnsiTheme="minorHAnsi" w:cstheme="minorHAnsi"/>
          <w:b/>
          <w:bCs/>
          <w:color w:val="EE0000"/>
        </w:rPr>
        <w:t>En la mañana regreso en el Bernina Express de Tirano a Chur.</w:t>
      </w:r>
      <w:r w:rsidRPr="00077844">
        <w:rPr>
          <w:rFonts w:asciiTheme="minorHAnsi" w:eastAsia="Arial" w:hAnsiTheme="minorHAnsi" w:cstheme="minorHAnsi"/>
          <w:color w:val="EE0000"/>
        </w:rPr>
        <w:t xml:space="preserve"> 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>Tiempo libre para descubrir este sitio hermoso</w:t>
      </w:r>
      <w:r w:rsidRPr="00077844">
        <w:rPr>
          <w:rFonts w:asciiTheme="minorHAnsi" w:eastAsia="Arial" w:hAnsiTheme="minorHAnsi" w:cstheme="minorHAnsi"/>
          <w:color w:val="002060"/>
        </w:rPr>
        <w:t xml:space="preserve">. La ciudad de Chur (Coira) se sitúa en el valle del Rin, en el punto de encuentro entre las culturas latina y germánica. Uno de los monumentos más emblemáticos de la ciudad es la Catedral romano-gótica. También merece la pena visitar la Ciudad Vieja, el Museo de Recia, la galería de arte, así como el Museo Natural. </w:t>
      </w:r>
      <w:r w:rsidRPr="00077844">
        <w:rPr>
          <w:rFonts w:asciiTheme="minorHAnsi" w:eastAsia="Arial" w:hAnsiTheme="minorHAnsi" w:cstheme="minorHAnsi"/>
          <w:b/>
          <w:bCs/>
          <w:color w:val="002060"/>
        </w:rPr>
        <w:t>Alojamiento en Chur.</w:t>
      </w:r>
      <w:r w:rsidRPr="00077844">
        <w:rPr>
          <w:rFonts w:asciiTheme="minorHAnsi" w:eastAsia="Arial" w:hAnsiTheme="minorHAnsi" w:cstheme="minorHAnsi"/>
          <w:color w:val="002060"/>
        </w:rPr>
        <w:t xml:space="preserve">  </w:t>
      </w:r>
    </w:p>
    <w:p w14:paraId="3E609589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1A55774C" w14:textId="5F0772A0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4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GLACIER EXPRESS: CHUR - BRIG - INTERLAKEN</w:t>
      </w:r>
    </w:p>
    <w:p w14:paraId="5BCE6B56" w14:textId="1B835B25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077844">
        <w:rPr>
          <w:rFonts w:asciiTheme="minorHAnsi" w:eastAsia="Arial" w:hAnsiTheme="minorHAnsi" w:cstheme="minorHAnsi"/>
          <w:b/>
          <w:bCs/>
          <w:color w:val="002060"/>
        </w:rPr>
        <w:t>Después del desayuno</w:t>
      </w:r>
      <w:r w:rsidRPr="00077844">
        <w:rPr>
          <w:rFonts w:asciiTheme="minorHAnsi" w:eastAsia="Arial" w:hAnsiTheme="minorHAnsi" w:cstheme="minorHAnsi"/>
          <w:color w:val="002060"/>
        </w:rPr>
        <w:t xml:space="preserve"> </w:t>
      </w:r>
      <w:r w:rsidRPr="00077844">
        <w:rPr>
          <w:rFonts w:asciiTheme="minorHAnsi" w:eastAsia="Arial" w:hAnsiTheme="minorHAnsi" w:cstheme="minorHAnsi"/>
          <w:b/>
          <w:bCs/>
          <w:color w:val="EE0000"/>
        </w:rPr>
        <w:t>abordamos el famoso Glacier Express.</w:t>
      </w:r>
      <w:r w:rsidRPr="00077844">
        <w:rPr>
          <w:rFonts w:asciiTheme="minorHAnsi" w:eastAsia="Arial" w:hAnsiTheme="minorHAnsi" w:cstheme="minorHAnsi"/>
          <w:color w:val="EE0000"/>
        </w:rPr>
        <w:t xml:space="preserve"> </w:t>
      </w:r>
      <w:r w:rsidRPr="00077844">
        <w:rPr>
          <w:rFonts w:asciiTheme="minorHAnsi" w:eastAsia="Arial" w:hAnsiTheme="minorHAnsi" w:cstheme="minorHAnsi"/>
          <w:color w:val="002060"/>
        </w:rPr>
        <w:t xml:space="preserve">Desde la comodidad de un vagón panorámico podemos disfrutar del paisaje romántico de los Alpes suizos entre Chur y Brig. Lo más destacado de este viaje es el barranco del Rin y el paso </w:t>
      </w:r>
      <w:r>
        <w:rPr>
          <w:rFonts w:asciiTheme="minorHAnsi" w:eastAsia="Arial" w:hAnsiTheme="minorHAnsi" w:cstheme="minorHAnsi"/>
          <w:color w:val="002060"/>
        </w:rPr>
        <w:t>“</w:t>
      </w:r>
      <w:proofErr w:type="spellStart"/>
      <w:r w:rsidRPr="00077844">
        <w:rPr>
          <w:rFonts w:asciiTheme="minorHAnsi" w:eastAsia="Arial" w:hAnsiTheme="minorHAnsi" w:cstheme="minorHAnsi"/>
          <w:color w:val="002060"/>
        </w:rPr>
        <w:t>Oberalp</w:t>
      </w:r>
      <w:proofErr w:type="spellEnd"/>
      <w:r w:rsidRPr="00077844">
        <w:rPr>
          <w:rFonts w:asciiTheme="minorHAnsi" w:eastAsia="Arial" w:hAnsiTheme="minorHAnsi" w:cstheme="minorHAnsi"/>
          <w:color w:val="002060"/>
        </w:rPr>
        <w:t xml:space="preserve"> “(</w:t>
      </w:r>
      <w:r w:rsidRPr="00077844">
        <w:rPr>
          <w:rFonts w:asciiTheme="minorHAnsi" w:eastAsia="Arial" w:hAnsiTheme="minorHAnsi" w:cstheme="minorHAnsi"/>
          <w:color w:val="002060"/>
        </w:rPr>
        <w:t xml:space="preserve">2.000 </w:t>
      </w:r>
      <w:proofErr w:type="spellStart"/>
      <w:r w:rsidRPr="00077844">
        <w:rPr>
          <w:rFonts w:asciiTheme="minorHAnsi" w:eastAsia="Arial" w:hAnsiTheme="minorHAnsi" w:cstheme="minorHAnsi"/>
          <w:color w:val="002060"/>
        </w:rPr>
        <w:t>m.s.n.m</w:t>
      </w:r>
      <w:proofErr w:type="spellEnd"/>
      <w:r w:rsidRPr="00077844">
        <w:rPr>
          <w:rFonts w:asciiTheme="minorHAnsi" w:eastAsia="Arial" w:hAnsiTheme="minorHAnsi" w:cstheme="minorHAnsi"/>
          <w:color w:val="002060"/>
        </w:rPr>
        <w:t xml:space="preserve">). Disfrute el paisaje espectacular del invierno suizo. Después de llegar a Brig, continúa en tren hacia la ciudad de </w:t>
      </w:r>
      <w:proofErr w:type="spellStart"/>
      <w:r w:rsidRPr="00077844">
        <w:rPr>
          <w:rFonts w:asciiTheme="minorHAnsi" w:eastAsia="Arial" w:hAnsiTheme="minorHAnsi" w:cstheme="minorHAnsi"/>
          <w:color w:val="002060"/>
        </w:rPr>
        <w:t>Interlaken</w:t>
      </w:r>
      <w:proofErr w:type="spellEnd"/>
      <w:r w:rsidRPr="00077844">
        <w:rPr>
          <w:rFonts w:asciiTheme="minorHAnsi" w:eastAsia="Arial" w:hAnsiTheme="minorHAnsi" w:cstheme="minorHAnsi"/>
          <w:color w:val="002060"/>
        </w:rPr>
        <w:t xml:space="preserve">.  </w:t>
      </w:r>
      <w:r w:rsidR="009275A8" w:rsidRPr="00077844">
        <w:rPr>
          <w:rFonts w:asciiTheme="minorHAnsi" w:eastAsia="Arial" w:hAnsiTheme="minorHAnsi" w:cstheme="minorHAnsi"/>
          <w:b/>
          <w:bCs/>
          <w:color w:val="002060"/>
        </w:rPr>
        <w:t>Alojamiento</w:t>
      </w:r>
      <w:r w:rsidR="009275A8">
        <w:rPr>
          <w:rFonts w:asciiTheme="minorHAnsi" w:eastAsia="Arial" w:hAnsiTheme="minorHAnsi" w:cstheme="minorHAnsi"/>
          <w:b/>
          <w:bCs/>
          <w:color w:val="002060"/>
        </w:rPr>
        <w:t xml:space="preserve">. </w:t>
      </w:r>
    </w:p>
    <w:p w14:paraId="18F89C15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1488A34E" w14:textId="33C19857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5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TREN DE LA JUNGFRAU</w:t>
      </w:r>
    </w:p>
    <w:p w14:paraId="58ED9A5C" w14:textId="25C656BB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9275A8">
        <w:rPr>
          <w:rFonts w:asciiTheme="minorHAnsi" w:eastAsia="Arial" w:hAnsiTheme="minorHAnsi" w:cstheme="minorHAnsi"/>
          <w:b/>
          <w:bCs/>
          <w:color w:val="EE0000"/>
        </w:rPr>
        <w:t xml:space="preserve">Un tren de cremallera lo lleva al </w:t>
      </w:r>
      <w:proofErr w:type="spellStart"/>
      <w:r w:rsidRPr="009275A8">
        <w:rPr>
          <w:rFonts w:asciiTheme="minorHAnsi" w:eastAsia="Arial" w:hAnsiTheme="minorHAnsi" w:cstheme="minorHAnsi"/>
          <w:b/>
          <w:bCs/>
          <w:color w:val="EE0000"/>
        </w:rPr>
        <w:t>Jungfraujoch</w:t>
      </w:r>
      <w:proofErr w:type="spellEnd"/>
      <w:r w:rsidRPr="009275A8">
        <w:rPr>
          <w:rFonts w:asciiTheme="minorHAnsi" w:eastAsia="Arial" w:hAnsiTheme="minorHAnsi" w:cstheme="minorHAnsi"/>
          <w:b/>
          <w:bCs/>
          <w:color w:val="EE0000"/>
        </w:rPr>
        <w:t xml:space="preserve"> “Top </w:t>
      </w:r>
      <w:proofErr w:type="spellStart"/>
      <w:r w:rsidRPr="009275A8">
        <w:rPr>
          <w:rFonts w:asciiTheme="minorHAnsi" w:eastAsia="Arial" w:hAnsiTheme="minorHAnsi" w:cstheme="minorHAnsi"/>
          <w:b/>
          <w:bCs/>
          <w:color w:val="EE0000"/>
        </w:rPr>
        <w:t>of</w:t>
      </w:r>
      <w:proofErr w:type="spellEnd"/>
      <w:r w:rsidRPr="009275A8">
        <w:rPr>
          <w:rFonts w:asciiTheme="minorHAnsi" w:eastAsia="Arial" w:hAnsiTheme="minorHAnsi" w:cstheme="minorHAnsi"/>
          <w:b/>
          <w:bCs/>
          <w:color w:val="EE0000"/>
        </w:rPr>
        <w:t xml:space="preserve"> Europe</w:t>
      </w:r>
      <w:r w:rsidRPr="00077844">
        <w:rPr>
          <w:rFonts w:asciiTheme="minorHAnsi" w:eastAsia="Arial" w:hAnsiTheme="minorHAnsi" w:cstheme="minorHAnsi"/>
          <w:color w:val="002060"/>
        </w:rPr>
        <w:t>”, la estación de ferrocarril más alta de Europa, a 3.454 metros de altura. Hielo y nieve están garantizados allí durante todo el año</w:t>
      </w:r>
      <w:r w:rsidR="009275A8">
        <w:rPr>
          <w:rFonts w:asciiTheme="minorHAnsi" w:eastAsia="Arial" w:hAnsiTheme="minorHAnsi" w:cstheme="minorHAnsi"/>
          <w:color w:val="002060"/>
        </w:rPr>
        <w:t xml:space="preserve">, </w:t>
      </w:r>
      <w:r w:rsidRPr="00077844">
        <w:rPr>
          <w:rFonts w:asciiTheme="minorHAnsi" w:eastAsia="Arial" w:hAnsiTheme="minorHAnsi" w:cstheme="minorHAnsi"/>
          <w:color w:val="002060"/>
        </w:rPr>
        <w:t xml:space="preserve">una experiencia inolvidable. Regreso a </w:t>
      </w:r>
      <w:proofErr w:type="spellStart"/>
      <w:r w:rsidRPr="00077844">
        <w:rPr>
          <w:rFonts w:asciiTheme="minorHAnsi" w:eastAsia="Arial" w:hAnsiTheme="minorHAnsi" w:cstheme="minorHAnsi"/>
          <w:color w:val="002060"/>
        </w:rPr>
        <w:t>Interlaken</w:t>
      </w:r>
      <w:proofErr w:type="spellEnd"/>
      <w:r w:rsidRPr="00077844">
        <w:rPr>
          <w:rFonts w:asciiTheme="minorHAnsi" w:eastAsia="Arial" w:hAnsiTheme="minorHAnsi" w:cstheme="minorHAnsi"/>
          <w:color w:val="002060"/>
        </w:rPr>
        <w:t xml:space="preserve">.  </w:t>
      </w:r>
      <w:r w:rsidR="009275A8" w:rsidRPr="00077844">
        <w:rPr>
          <w:rFonts w:asciiTheme="minorHAnsi" w:eastAsia="Arial" w:hAnsiTheme="minorHAnsi" w:cstheme="minorHAnsi"/>
          <w:b/>
          <w:bCs/>
          <w:color w:val="002060"/>
        </w:rPr>
        <w:t>Alojamiento</w:t>
      </w:r>
      <w:r w:rsidR="009275A8">
        <w:rPr>
          <w:rFonts w:asciiTheme="minorHAnsi" w:eastAsia="Arial" w:hAnsiTheme="minorHAnsi" w:cstheme="minorHAnsi"/>
          <w:b/>
          <w:bCs/>
          <w:color w:val="002060"/>
        </w:rPr>
        <w:t>.</w:t>
      </w:r>
    </w:p>
    <w:p w14:paraId="2E47B003" w14:textId="77777777" w:rsidR="00077844" w:rsidRP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0F382ED8" w14:textId="24D2EE0B" w:rsidR="00077844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6 | </w:t>
      </w:r>
      <w:r w:rsidRPr="009275A8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INTERLAKEN - ZÚRICH</w:t>
      </w:r>
    </w:p>
    <w:p w14:paraId="7ED98CBA" w14:textId="40F1FDC5" w:rsidR="001D1040" w:rsidRPr="009275A8" w:rsidRDefault="009275A8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</w:rPr>
      </w:pPr>
      <w:r w:rsidRPr="009275A8">
        <w:rPr>
          <w:rFonts w:asciiTheme="minorHAnsi" w:eastAsia="Arial" w:hAnsiTheme="minorHAnsi" w:cstheme="minorHAnsi"/>
          <w:b/>
          <w:bCs/>
          <w:color w:val="002060"/>
        </w:rPr>
        <w:t xml:space="preserve">Desayuno. </w:t>
      </w:r>
      <w:r w:rsidR="00077844" w:rsidRPr="009275A8">
        <w:rPr>
          <w:rFonts w:asciiTheme="minorHAnsi" w:eastAsia="Arial" w:hAnsiTheme="minorHAnsi" w:cstheme="minorHAnsi"/>
          <w:b/>
          <w:bCs/>
          <w:color w:val="002060"/>
        </w:rPr>
        <w:t>Mañana libre. Al mediodía continuación en el tren hacia Zúrich.</w:t>
      </w:r>
      <w:r w:rsidRPr="009275A8">
        <w:rPr>
          <w:rFonts w:asciiTheme="minorHAnsi" w:eastAsia="Arial" w:hAnsiTheme="minorHAnsi" w:cstheme="minorHAnsi"/>
          <w:b/>
          <w:bCs/>
          <w:color w:val="002060"/>
        </w:rPr>
        <w:t xml:space="preserve"> Fin de nuestros servicios.</w:t>
      </w:r>
    </w:p>
    <w:p w14:paraId="05FF7635" w14:textId="77777777" w:rsidR="00077844" w:rsidRDefault="00077844" w:rsidP="000778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A452B8C" w14:textId="77777777" w:rsidR="009275A8" w:rsidRDefault="009275A8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3C2F0E4D" w14:textId="77777777" w:rsidR="009275A8" w:rsidRDefault="009275A8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3316E2B" w14:textId="6AA44D1C" w:rsidR="00975738" w:rsidRDefault="00A455A6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</w:t>
      </w:r>
      <w:r w:rsidR="00BB5615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 </w:t>
      </w:r>
    </w:p>
    <w:p w14:paraId="0A53AEAD" w14:textId="1EB76008" w:rsidR="009275A8" w:rsidRPr="009275A8" w:rsidRDefault="0022752A" w:rsidP="009275A8">
      <w:pPr>
        <w:pStyle w:val="Prrafodelista"/>
        <w:numPr>
          <w:ilvl w:val="0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Alojamiento con desayuno en hoteles de la categoría seleccionada (</w:t>
      </w:r>
      <w:r w:rsidR="009275A8"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(En Tirano la</w:t>
      </w:r>
      <w:r w:rsidR="009275A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9275A8"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hab. TPL solo es posible en hotel de 3*</w:t>
      </w:r>
      <w:r w:rsidR="009275A8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  <w:r w:rsidR="009275A8"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3BF616A5" w14:textId="19AFDA3A" w:rsidR="0022752A" w:rsidRPr="009275A8" w:rsidRDefault="0022752A" w:rsidP="009275A8">
      <w:pPr>
        <w:pStyle w:val="Prrafodelista"/>
        <w:numPr>
          <w:ilvl w:val="0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Swiss Travel Pass 2ª clase para 6 días</w:t>
      </w:r>
    </w:p>
    <w:p w14:paraId="28E808C8" w14:textId="59314685" w:rsidR="009275A8" w:rsidRPr="009275A8" w:rsidRDefault="009275A8" w:rsidP="009275A8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Reserva de asiento en el Glacier Expres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 </w:t>
      </w: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Chur- Brig</w:t>
      </w:r>
    </w:p>
    <w:p w14:paraId="388BD056" w14:textId="5D01D0FB" w:rsidR="009275A8" w:rsidRPr="009275A8" w:rsidRDefault="009275A8" w:rsidP="009275A8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Reserva de asiento en el Bernina Express Chur - Tirano - Chur</w:t>
      </w:r>
    </w:p>
    <w:p w14:paraId="1555672F" w14:textId="08A7303B" w:rsidR="0022752A" w:rsidRDefault="009275A8" w:rsidP="009275A8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Ticket de tren para el </w:t>
      </w:r>
      <w:proofErr w:type="spellStart"/>
      <w:r w:rsidRPr="009275A8">
        <w:rPr>
          <w:rFonts w:asciiTheme="minorHAnsi" w:eastAsia="Arial" w:hAnsiTheme="minorHAnsi" w:cstheme="minorHAnsi"/>
          <w:color w:val="002060"/>
          <w:sz w:val="20"/>
          <w:szCs w:val="20"/>
        </w:rPr>
        <w:t>Jungfraujoch</w:t>
      </w:r>
      <w:proofErr w:type="spellEnd"/>
    </w:p>
    <w:p w14:paraId="31302BEB" w14:textId="77777777" w:rsidR="009275A8" w:rsidRDefault="009275A8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26C37DC" w14:textId="10F20ED8" w:rsidR="00A455A6" w:rsidRDefault="00A455A6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2060"/>
          <w:sz w:val="28"/>
          <w:szCs w:val="28"/>
        </w:rPr>
        <w:t>NO INCLUYE</w:t>
      </w:r>
    </w:p>
    <w:p w14:paraId="71435DCC" w14:textId="77777777" w:rsidR="00D932C2" w:rsidRPr="003F4C94" w:rsidRDefault="00D932C2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CA7BE13" w14:textId="77777777" w:rsidR="002F7466" w:rsidRP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Alimentos no indicados en el itinerario.</w:t>
      </w:r>
    </w:p>
    <w:p w14:paraId="2A33BFDC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Vuelos internacionales</w:t>
      </w:r>
    </w:p>
    <w:p w14:paraId="1E543669" w14:textId="4CA4551E" w:rsidR="002F7466" w:rsidRDefault="002F7466" w:rsidP="0097573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Propinas</w:t>
      </w:r>
      <w:r w:rsidR="003F4C9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77ED8A06" w14:textId="16B90AA2" w:rsidR="00044DC5" w:rsidRDefault="00044DC5" w:rsidP="00044DC5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</w:t>
      </w:r>
      <w:r w:rsidRPr="00044DC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asas locales en los hoteles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044DC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(a pagar en sitio)</w:t>
      </w:r>
    </w:p>
    <w:p w14:paraId="1FB82BAB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Gastos personales</w:t>
      </w:r>
    </w:p>
    <w:p w14:paraId="20527FDF" w14:textId="6976A217" w:rsidR="002F7466" w:rsidRPr="00DC4401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Seguro de viajero</w:t>
      </w:r>
    </w:p>
    <w:p w14:paraId="22B043D0" w14:textId="4072602F" w:rsidR="00CA7A1B" w:rsidRPr="00CA7A1B" w:rsidRDefault="003F4C94" w:rsidP="00CA7A1B">
      <w:pPr>
        <w:pStyle w:val="Prrafodelista"/>
        <w:numPr>
          <w:ilvl w:val="0"/>
          <w:numId w:val="21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Maleteros </w:t>
      </w:r>
    </w:p>
    <w:p w14:paraId="1738931C" w14:textId="77777777" w:rsidR="00213253" w:rsidRDefault="00213253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4A8EF678" w14:textId="3E7E881D" w:rsidR="00BE42B8" w:rsidRDefault="00A322C8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</w:p>
    <w:p w14:paraId="122F4AA7" w14:textId="77777777" w:rsidR="00700F8E" w:rsidRPr="003F4C94" w:rsidRDefault="00700F8E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922B1D" w14:textId="3CD58EBB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Tarifas por persona en </w:t>
      </w:r>
      <w:r w:rsidR="0007699E">
        <w:rPr>
          <w:rFonts w:asciiTheme="minorHAnsi" w:eastAsia="Arial" w:hAnsiTheme="minorHAnsi" w:cstheme="minorHAnsi"/>
          <w:color w:val="002060"/>
          <w:sz w:val="20"/>
          <w:szCs w:val="20"/>
        </w:rPr>
        <w:t>USD</w:t>
      </w: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, sujetas a disponibilidad al momento de reservar y cotizadas en categoría estándar.</w:t>
      </w:r>
    </w:p>
    <w:p w14:paraId="278CE95A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Es responsabilidad del pasajero contar con la documentación necesaria para su viaje (el pasaporte debe tener una vigencia de + de 6 meses).</w:t>
      </w:r>
    </w:p>
    <w:p w14:paraId="1D635105" w14:textId="6D49BD62" w:rsidR="0022752A" w:rsidRDefault="0022752A" w:rsidP="0022752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2752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Los hoteles están situados muy cerca de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22752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estación de tren y por lo tanto no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22752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requieren servicio de traslado.</w:t>
      </w:r>
    </w:p>
    <w:p w14:paraId="5A278CC9" w14:textId="5E438016" w:rsidR="004A3DF1" w:rsidRPr="0022752A" w:rsidRDefault="004A3DF1" w:rsidP="0022752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Los hoteles se </w:t>
      </w:r>
      <w:r w:rsidR="009275A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confirmarán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una vez reservando.</w:t>
      </w:r>
    </w:p>
    <w:p w14:paraId="4BCCD56C" w14:textId="77777777" w:rsidR="0022752A" w:rsidRDefault="0022752A" w:rsidP="0022752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2752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No incluye tasas locales en los hoteles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22752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(a pagar en sitio) </w:t>
      </w:r>
    </w:p>
    <w:p w14:paraId="57B6DF7B" w14:textId="26C0C185" w:rsidR="003F4C94" w:rsidRPr="0022752A" w:rsidRDefault="003F4C94" w:rsidP="0022752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2752A">
        <w:rPr>
          <w:rFonts w:asciiTheme="minorHAnsi" w:eastAsia="Arial" w:hAnsiTheme="minorHAnsi" w:cstheme="minorHAnsi"/>
          <w:color w:val="002060"/>
          <w:sz w:val="20"/>
          <w:szCs w:val="20"/>
        </w:rPr>
        <w:t>Los hoteles pueden variar, en ese caso se ofrecerá alojamiento de similar categoría.</w:t>
      </w:r>
    </w:p>
    <w:p w14:paraId="5104935C" w14:textId="687784FD" w:rsidR="00BE42B8" w:rsidRPr="00BE42B8" w:rsidRDefault="00BE42B8" w:rsidP="007E0BBC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En caso de que hubiera alguna alteración en la llegada o salida de los vuelos internaciones y los clientes perdieran alguna (S) visitas; Travel Shop no devolverá el importe de las mismas. En caso de querer realizarlas tendrán un costo adicional y están sujetas a confirmación.</w:t>
      </w:r>
    </w:p>
    <w:p w14:paraId="37961427" w14:textId="77777777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Consultar condiciones de cancelación y más información con un asesor de Operadora Travel Shop.</w:t>
      </w:r>
    </w:p>
    <w:p w14:paraId="138FECF2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Tarifas y servicios sujetos a disponibilidad al momento de reservar</w:t>
      </w:r>
    </w:p>
    <w:p w14:paraId="261341FE" w14:textId="77777777" w:rsidR="00F958D8" w:rsidRDefault="00F958D8" w:rsidP="00AB2C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Arial" w:cstheme="minorHAnsi"/>
          <w:color w:val="002060"/>
          <w:sz w:val="20"/>
          <w:szCs w:val="20"/>
        </w:rPr>
      </w:pPr>
    </w:p>
    <w:p w14:paraId="0D2ACB52" w14:textId="77777777" w:rsidR="00044DC5" w:rsidRDefault="00044DC5" w:rsidP="00274E6D">
      <w:pPr>
        <w:spacing w:after="0" w:line="240" w:lineRule="auto"/>
        <w:rPr>
          <w:rFonts w:eastAsia="Arial" w:cstheme="minorHAnsi"/>
          <w:color w:val="002060"/>
          <w:sz w:val="20"/>
          <w:szCs w:val="20"/>
        </w:rPr>
      </w:pPr>
    </w:p>
    <w:tbl>
      <w:tblPr>
        <w:tblW w:w="74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2"/>
        <w:gridCol w:w="505"/>
        <w:gridCol w:w="505"/>
        <w:gridCol w:w="512"/>
      </w:tblGrid>
      <w:tr w:rsidR="009275A8" w:rsidRPr="009275A8" w14:paraId="44179829" w14:textId="77777777" w:rsidTr="009275A8">
        <w:trPr>
          <w:trHeight w:val="501"/>
          <w:jc w:val="center"/>
        </w:trPr>
        <w:tc>
          <w:tcPr>
            <w:tcW w:w="7471" w:type="dxa"/>
            <w:gridSpan w:val="4"/>
            <w:tcBorders>
              <w:top w:val="single" w:sz="12" w:space="0" w:color="960834"/>
              <w:left w:val="single" w:sz="12" w:space="0" w:color="960834"/>
              <w:bottom w:val="nil"/>
              <w:right w:val="single" w:sz="12" w:space="0" w:color="960834"/>
            </w:tcBorders>
            <w:shd w:val="clear" w:color="000000" w:fill="960834"/>
            <w:vAlign w:val="center"/>
            <w:hideMark/>
          </w:tcPr>
          <w:p w14:paraId="72265855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  <w:r w:rsidRPr="009275A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br/>
              <w:t>SERVICIOS TERRESTRES EXCLUSIVAMENTE</w:t>
            </w:r>
          </w:p>
        </w:tc>
      </w:tr>
      <w:tr w:rsidR="009275A8" w:rsidRPr="009275A8" w14:paraId="15FFFAEF" w14:textId="77777777" w:rsidTr="009275A8">
        <w:trPr>
          <w:trHeight w:val="220"/>
          <w:jc w:val="center"/>
        </w:trPr>
        <w:tc>
          <w:tcPr>
            <w:tcW w:w="595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58352A4B" w14:textId="77777777" w:rsidR="009275A8" w:rsidRPr="009275A8" w:rsidRDefault="009275A8" w:rsidP="009275A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0AA47171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DBL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61A0A8A2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TPL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DA8A97"/>
            <w:noWrap/>
            <w:vAlign w:val="center"/>
            <w:hideMark/>
          </w:tcPr>
          <w:p w14:paraId="6B722B9C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SGL</w:t>
            </w:r>
          </w:p>
        </w:tc>
      </w:tr>
      <w:tr w:rsidR="009275A8" w:rsidRPr="009275A8" w14:paraId="61CACECB" w14:textId="77777777" w:rsidTr="009275A8">
        <w:trPr>
          <w:trHeight w:val="220"/>
          <w:jc w:val="center"/>
        </w:trPr>
        <w:tc>
          <w:tcPr>
            <w:tcW w:w="595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A4EA9" w14:textId="77777777" w:rsidR="009275A8" w:rsidRPr="009275A8" w:rsidRDefault="009275A8" w:rsidP="009275A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TRILOGÍA ALPINA: GLACIER, BERNINA Y JUNGFRAUJOCH 3*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866D5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2520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DF77C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2440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501C1E7F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2990</w:t>
            </w:r>
          </w:p>
        </w:tc>
      </w:tr>
      <w:tr w:rsidR="009275A8" w:rsidRPr="009275A8" w14:paraId="733877EF" w14:textId="77777777" w:rsidTr="009275A8">
        <w:trPr>
          <w:trHeight w:val="220"/>
          <w:jc w:val="center"/>
        </w:trPr>
        <w:tc>
          <w:tcPr>
            <w:tcW w:w="595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C27B9" w14:textId="77777777" w:rsidR="009275A8" w:rsidRPr="009275A8" w:rsidRDefault="009275A8" w:rsidP="009275A8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TRILOGÍA ALPINA: GLACIER, BERNINA Y JUNGFRAUJOCH 4*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CC637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2910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CF5EF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2690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54C3B661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3230</w:t>
            </w:r>
          </w:p>
        </w:tc>
      </w:tr>
      <w:tr w:rsidR="009275A8" w:rsidRPr="009275A8" w14:paraId="56524202" w14:textId="77777777" w:rsidTr="009275A8">
        <w:trPr>
          <w:trHeight w:val="239"/>
          <w:jc w:val="center"/>
        </w:trPr>
        <w:tc>
          <w:tcPr>
            <w:tcW w:w="5952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DFDB7" w14:textId="77777777" w:rsidR="009275A8" w:rsidRPr="009275A8" w:rsidRDefault="009275A8" w:rsidP="009275A8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FF0000"/>
                <w:sz w:val="18"/>
                <w:szCs w:val="18"/>
                <w:lang w:bidi="ar-SA"/>
              </w:rPr>
              <w:t>SUPL TRENES 1° CLASE POR PAX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B32EB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450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D2840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450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513E1902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450</w:t>
            </w:r>
          </w:p>
        </w:tc>
      </w:tr>
      <w:tr w:rsidR="009275A8" w:rsidRPr="009275A8" w14:paraId="4B241032" w14:textId="77777777" w:rsidTr="009275A8">
        <w:trPr>
          <w:trHeight w:val="227"/>
          <w:jc w:val="center"/>
        </w:trPr>
        <w:tc>
          <w:tcPr>
            <w:tcW w:w="5952" w:type="dxa"/>
            <w:tcBorders>
              <w:top w:val="nil"/>
              <w:left w:val="single" w:sz="12" w:space="0" w:color="960834"/>
              <w:bottom w:val="single" w:sz="12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2CBB303A" w14:textId="77777777" w:rsidR="009275A8" w:rsidRPr="009275A8" w:rsidRDefault="009275A8" w:rsidP="009275A8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B0F0"/>
                <w:sz w:val="18"/>
                <w:szCs w:val="18"/>
                <w:lang w:bidi="ar-SA"/>
              </w:rPr>
              <w:t>SUPL ALMUERZO GLACIER EXPRESS POR PAX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12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2435F152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130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12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44779EDF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130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12" w:space="0" w:color="960834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3C16A0D0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130</w:t>
            </w:r>
          </w:p>
        </w:tc>
      </w:tr>
      <w:tr w:rsidR="009275A8" w:rsidRPr="009275A8" w14:paraId="07D4E6B1" w14:textId="77777777" w:rsidTr="009275A8">
        <w:trPr>
          <w:trHeight w:val="227"/>
          <w:jc w:val="center"/>
        </w:trPr>
        <w:tc>
          <w:tcPr>
            <w:tcW w:w="7471" w:type="dxa"/>
            <w:gridSpan w:val="4"/>
            <w:tcBorders>
              <w:top w:val="single" w:sz="12" w:space="0" w:color="960834"/>
              <w:left w:val="single" w:sz="12" w:space="0" w:color="960834"/>
              <w:bottom w:val="nil"/>
              <w:right w:val="single" w:sz="12" w:space="0" w:color="960834"/>
            </w:tcBorders>
            <w:shd w:val="clear" w:color="000000" w:fill="FFFFFF"/>
            <w:noWrap/>
            <w:vAlign w:val="bottom"/>
            <w:hideMark/>
          </w:tcPr>
          <w:p w14:paraId="418E36B0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</w:tr>
      <w:tr w:rsidR="009275A8" w:rsidRPr="009275A8" w14:paraId="3875335D" w14:textId="77777777" w:rsidTr="009275A8">
        <w:trPr>
          <w:trHeight w:val="227"/>
          <w:jc w:val="center"/>
        </w:trPr>
        <w:tc>
          <w:tcPr>
            <w:tcW w:w="7471" w:type="dxa"/>
            <w:gridSpan w:val="4"/>
            <w:tcBorders>
              <w:top w:val="nil"/>
              <w:left w:val="single" w:sz="12" w:space="0" w:color="960834"/>
              <w:bottom w:val="single" w:sz="12" w:space="0" w:color="960834"/>
              <w:right w:val="single" w:sz="12" w:space="0" w:color="960834"/>
            </w:tcBorders>
            <w:shd w:val="clear" w:color="000000" w:fill="FFFFFF"/>
            <w:noWrap/>
            <w:hideMark/>
          </w:tcPr>
          <w:p w14:paraId="0DA2C53B" w14:textId="77777777" w:rsidR="009275A8" w:rsidRPr="009275A8" w:rsidRDefault="009275A8" w:rsidP="009275A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275A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VIGENCIA HASTA EL 31 DE MARZO 2027</w:t>
            </w:r>
          </w:p>
        </w:tc>
      </w:tr>
    </w:tbl>
    <w:p w14:paraId="31F6E194" w14:textId="77777777" w:rsidR="004A3DF1" w:rsidRPr="00A0012D" w:rsidRDefault="004A3DF1" w:rsidP="00274E6D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sectPr w:rsidR="004A3DF1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F272" w14:textId="77777777" w:rsidR="0048728A" w:rsidRDefault="0048728A">
      <w:pPr>
        <w:spacing w:after="0" w:line="240" w:lineRule="auto"/>
      </w:pPr>
      <w:r>
        <w:separator/>
      </w:r>
    </w:p>
  </w:endnote>
  <w:endnote w:type="continuationSeparator" w:id="0">
    <w:p w14:paraId="4A472971" w14:textId="77777777" w:rsidR="0048728A" w:rsidRDefault="0048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4DB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6681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36770B31" wp14:editId="0FF51C6A">
          <wp:simplePos x="0" y="0"/>
          <wp:positionH relativeFrom="page">
            <wp:align>left</wp:align>
          </wp:positionH>
          <wp:positionV relativeFrom="paragraph">
            <wp:posOffset>-1110615</wp:posOffset>
          </wp:positionV>
          <wp:extent cx="7852410" cy="2095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D0C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D5E47" w14:textId="77777777" w:rsidR="0048728A" w:rsidRDefault="0048728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2A58255" w14:textId="77777777" w:rsidR="0048728A" w:rsidRDefault="0048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D88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7789" w14:textId="749448A2" w:rsidR="00A0012D" w:rsidRDefault="00E94D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 w:rsidRPr="00E96E61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2CFAEF4C" wp14:editId="5B8EA667">
          <wp:simplePos x="0" y="0"/>
          <wp:positionH relativeFrom="column">
            <wp:posOffset>2962275</wp:posOffset>
          </wp:positionH>
          <wp:positionV relativeFrom="paragraph">
            <wp:posOffset>8890</wp:posOffset>
          </wp:positionV>
          <wp:extent cx="2146300" cy="1041400"/>
          <wp:effectExtent l="0" t="0" r="0" b="0"/>
          <wp:wrapSquare wrapText="bothSides"/>
          <wp:docPr id="35697889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A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4591A04" wp14:editId="74DCA0F1">
              <wp:simplePos x="0" y="0"/>
              <wp:positionH relativeFrom="column">
                <wp:posOffset>-567691</wp:posOffset>
              </wp:positionH>
              <wp:positionV relativeFrom="paragraph">
                <wp:posOffset>-363855</wp:posOffset>
              </wp:positionV>
              <wp:extent cx="5648325" cy="12001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48325" cy="12001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5C9DB6D" w14:textId="77777777" w:rsidR="007E1A6F" w:rsidRDefault="007E1A6F" w:rsidP="00082D5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E1A6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TRILOGÍA ALPINA: GLACIER, BERNINA Y JUNGFRAUJOCH </w:t>
                          </w:r>
                        </w:p>
                        <w:p w14:paraId="1259232A" w14:textId="34D4E109" w:rsidR="00A0012D" w:rsidRPr="00B168BA" w:rsidRDefault="007E1A6F" w:rsidP="00082D54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"/>
                              <w:szCs w:val="2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7E1A6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3613 - 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91A04" id="Rectángulo 817596098" o:spid="_x0000_s1026" style="position:absolute;left:0;text-align:left;margin-left:-44.7pt;margin-top:-28.65pt;width:444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5C9DB6D" w14:textId="77777777" w:rsidR="007E1A6F" w:rsidRDefault="007E1A6F" w:rsidP="00082D5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E1A6F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TRILOGÍA ALPINA: GLACIER, BERNINA Y JUNGFRAUJOCH </w:t>
                    </w:r>
                  </w:p>
                  <w:p w14:paraId="1259232A" w14:textId="34D4E109" w:rsidR="00A0012D" w:rsidRPr="00B168BA" w:rsidRDefault="007E1A6F" w:rsidP="00082D54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"/>
                        <w:szCs w:val="2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7E1A6F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3613 - E2026</w:t>
                    </w:r>
                  </w:p>
                </w:txbxContent>
              </v:textbox>
            </v:rect>
          </w:pict>
        </mc:Fallback>
      </mc:AlternateContent>
    </w:r>
    <w:r w:rsidR="0004613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628775A2" wp14:editId="729100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2477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186">
      <w:rPr>
        <w:noProof/>
      </w:rPr>
      <w:drawing>
        <wp:anchor distT="0" distB="0" distL="114300" distR="114300" simplePos="0" relativeHeight="251660288" behindDoc="0" locked="0" layoutInCell="1" hidden="0" allowOverlap="1" wp14:anchorId="2475E596" wp14:editId="59F566D6">
          <wp:simplePos x="0" y="0"/>
          <wp:positionH relativeFrom="column">
            <wp:posOffset>5066030</wp:posOffset>
          </wp:positionH>
          <wp:positionV relativeFrom="paragraph">
            <wp:posOffset>-249555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38AC7" w14:textId="29C48E4F" w:rsidR="0022196F" w:rsidRPr="0022196F" w:rsidRDefault="0022196F" w:rsidP="002219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0BCFBD20" w14:textId="1F3E0F58" w:rsidR="00200186" w:rsidRDefault="00200186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B973D62" w14:textId="77777777" w:rsid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41A9A64" w14:textId="77777777" w:rsidR="00134902" w:rsidRP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371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3A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B84E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ED2EA0"/>
    <w:multiLevelType w:val="hybridMultilevel"/>
    <w:tmpl w:val="D3AA9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C6952"/>
    <w:multiLevelType w:val="hybridMultilevel"/>
    <w:tmpl w:val="5546E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CCD"/>
    <w:multiLevelType w:val="hybridMultilevel"/>
    <w:tmpl w:val="6E701E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72B68"/>
    <w:multiLevelType w:val="hybridMultilevel"/>
    <w:tmpl w:val="EC5414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743E7"/>
    <w:multiLevelType w:val="hybridMultilevel"/>
    <w:tmpl w:val="895027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1312025"/>
    <w:multiLevelType w:val="hybridMultilevel"/>
    <w:tmpl w:val="D84426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B28B7"/>
    <w:multiLevelType w:val="hybridMultilevel"/>
    <w:tmpl w:val="52281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B4D5258"/>
    <w:multiLevelType w:val="hybridMultilevel"/>
    <w:tmpl w:val="79183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95157"/>
    <w:multiLevelType w:val="hybridMultilevel"/>
    <w:tmpl w:val="8878E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CCF0D12"/>
    <w:multiLevelType w:val="hybridMultilevel"/>
    <w:tmpl w:val="24122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30B73"/>
    <w:multiLevelType w:val="hybridMultilevel"/>
    <w:tmpl w:val="D1F8BE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1786664"/>
    <w:multiLevelType w:val="multilevel"/>
    <w:tmpl w:val="B8E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20F1C"/>
    <w:multiLevelType w:val="hybridMultilevel"/>
    <w:tmpl w:val="CB6C6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B09569D"/>
    <w:multiLevelType w:val="hybridMultilevel"/>
    <w:tmpl w:val="198ED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B535C"/>
    <w:multiLevelType w:val="hybridMultilevel"/>
    <w:tmpl w:val="7F08E3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A732942"/>
    <w:multiLevelType w:val="hybridMultilevel"/>
    <w:tmpl w:val="037630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D5253C2"/>
    <w:multiLevelType w:val="hybridMultilevel"/>
    <w:tmpl w:val="06AC78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0416459"/>
    <w:multiLevelType w:val="hybridMultilevel"/>
    <w:tmpl w:val="D44621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95C11"/>
    <w:multiLevelType w:val="hybridMultilevel"/>
    <w:tmpl w:val="6F9C54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5F232F3"/>
    <w:multiLevelType w:val="hybridMultilevel"/>
    <w:tmpl w:val="C734BE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C0A9F"/>
    <w:multiLevelType w:val="hybridMultilevel"/>
    <w:tmpl w:val="1D56C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45119F1"/>
    <w:multiLevelType w:val="hybridMultilevel"/>
    <w:tmpl w:val="B40A71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E46D0D"/>
    <w:multiLevelType w:val="hybridMultilevel"/>
    <w:tmpl w:val="F20437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3"/>
  </w:num>
  <w:num w:numId="2" w16cid:durableId="358354196">
    <w:abstractNumId w:val="41"/>
  </w:num>
  <w:num w:numId="3" w16cid:durableId="1041170892">
    <w:abstractNumId w:val="23"/>
  </w:num>
  <w:num w:numId="4" w16cid:durableId="1033921887">
    <w:abstractNumId w:val="35"/>
  </w:num>
  <w:num w:numId="5" w16cid:durableId="353725778">
    <w:abstractNumId w:val="24"/>
  </w:num>
  <w:num w:numId="6" w16cid:durableId="1716585056">
    <w:abstractNumId w:val="42"/>
  </w:num>
  <w:num w:numId="7" w16cid:durableId="844133380">
    <w:abstractNumId w:val="16"/>
  </w:num>
  <w:num w:numId="8" w16cid:durableId="1397362128">
    <w:abstractNumId w:val="9"/>
  </w:num>
  <w:num w:numId="9" w16cid:durableId="655494188">
    <w:abstractNumId w:val="15"/>
  </w:num>
  <w:num w:numId="10" w16cid:durableId="1272128669">
    <w:abstractNumId w:val="20"/>
  </w:num>
  <w:num w:numId="11" w16cid:durableId="1973628246">
    <w:abstractNumId w:val="17"/>
  </w:num>
  <w:num w:numId="12" w16cid:durableId="11761755">
    <w:abstractNumId w:val="2"/>
  </w:num>
  <w:num w:numId="13" w16cid:durableId="1819877016">
    <w:abstractNumId w:val="26"/>
  </w:num>
  <w:num w:numId="14" w16cid:durableId="1296522864">
    <w:abstractNumId w:val="38"/>
  </w:num>
  <w:num w:numId="15" w16cid:durableId="1904682630">
    <w:abstractNumId w:val="29"/>
  </w:num>
  <w:num w:numId="16" w16cid:durableId="460078524">
    <w:abstractNumId w:val="25"/>
  </w:num>
  <w:num w:numId="17" w16cid:durableId="1968504851">
    <w:abstractNumId w:val="32"/>
  </w:num>
  <w:num w:numId="18" w16cid:durableId="1167555093">
    <w:abstractNumId w:val="34"/>
  </w:num>
  <w:num w:numId="19" w16cid:durableId="598945982">
    <w:abstractNumId w:val="30"/>
  </w:num>
  <w:num w:numId="20" w16cid:durableId="1140269920">
    <w:abstractNumId w:val="12"/>
  </w:num>
  <w:num w:numId="21" w16cid:durableId="2122257090">
    <w:abstractNumId w:val="21"/>
  </w:num>
  <w:num w:numId="22" w16cid:durableId="888809429">
    <w:abstractNumId w:val="28"/>
  </w:num>
  <w:num w:numId="23" w16cid:durableId="485587264">
    <w:abstractNumId w:val="37"/>
  </w:num>
  <w:num w:numId="24" w16cid:durableId="1849517048">
    <w:abstractNumId w:val="36"/>
  </w:num>
  <w:num w:numId="25" w16cid:durableId="2010865070">
    <w:abstractNumId w:val="6"/>
  </w:num>
  <w:num w:numId="26" w16cid:durableId="1067849433">
    <w:abstractNumId w:val="22"/>
  </w:num>
  <w:num w:numId="27" w16cid:durableId="1170676208">
    <w:abstractNumId w:val="1"/>
  </w:num>
  <w:num w:numId="28" w16cid:durableId="1091699538">
    <w:abstractNumId w:val="0"/>
  </w:num>
  <w:num w:numId="29" w16cid:durableId="1453017889">
    <w:abstractNumId w:val="39"/>
  </w:num>
  <w:num w:numId="30" w16cid:durableId="25179858">
    <w:abstractNumId w:val="33"/>
  </w:num>
  <w:num w:numId="31" w16cid:durableId="923074745">
    <w:abstractNumId w:val="40"/>
  </w:num>
  <w:num w:numId="32" w16cid:durableId="116720605">
    <w:abstractNumId w:val="44"/>
  </w:num>
  <w:num w:numId="33" w16cid:durableId="2069497245">
    <w:abstractNumId w:val="7"/>
  </w:num>
  <w:num w:numId="34" w16cid:durableId="775835334">
    <w:abstractNumId w:val="27"/>
  </w:num>
  <w:num w:numId="35" w16cid:durableId="1096292628">
    <w:abstractNumId w:val="18"/>
  </w:num>
  <w:num w:numId="36" w16cid:durableId="144247004">
    <w:abstractNumId w:val="5"/>
  </w:num>
  <w:num w:numId="37" w16cid:durableId="253785072">
    <w:abstractNumId w:val="10"/>
  </w:num>
  <w:num w:numId="38" w16cid:durableId="1593657973">
    <w:abstractNumId w:val="8"/>
  </w:num>
  <w:num w:numId="39" w16cid:durableId="280498928">
    <w:abstractNumId w:val="13"/>
  </w:num>
  <w:num w:numId="40" w16cid:durableId="209998082">
    <w:abstractNumId w:val="4"/>
  </w:num>
  <w:num w:numId="41" w16cid:durableId="539242049">
    <w:abstractNumId w:val="11"/>
  </w:num>
  <w:num w:numId="42" w16cid:durableId="1577590956">
    <w:abstractNumId w:val="14"/>
  </w:num>
  <w:num w:numId="43" w16cid:durableId="1798798430">
    <w:abstractNumId w:val="43"/>
  </w:num>
  <w:num w:numId="44" w16cid:durableId="1012688991">
    <w:abstractNumId w:val="31"/>
  </w:num>
  <w:num w:numId="45" w16cid:durableId="12259455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4248"/>
    <w:rsid w:val="00025024"/>
    <w:rsid w:val="0002598A"/>
    <w:rsid w:val="00026C01"/>
    <w:rsid w:val="00044DC5"/>
    <w:rsid w:val="00045FB8"/>
    <w:rsid w:val="00046134"/>
    <w:rsid w:val="00050012"/>
    <w:rsid w:val="0005314F"/>
    <w:rsid w:val="0007699E"/>
    <w:rsid w:val="00077844"/>
    <w:rsid w:val="00082D54"/>
    <w:rsid w:val="00095707"/>
    <w:rsid w:val="000B21F2"/>
    <w:rsid w:val="000B4B26"/>
    <w:rsid w:val="000D2532"/>
    <w:rsid w:val="000D4B1D"/>
    <w:rsid w:val="000F1A5D"/>
    <w:rsid w:val="00104A34"/>
    <w:rsid w:val="0011377A"/>
    <w:rsid w:val="00116DC0"/>
    <w:rsid w:val="00121872"/>
    <w:rsid w:val="00121D3F"/>
    <w:rsid w:val="001226A7"/>
    <w:rsid w:val="001308DE"/>
    <w:rsid w:val="00130BCE"/>
    <w:rsid w:val="00134902"/>
    <w:rsid w:val="00137453"/>
    <w:rsid w:val="00137A93"/>
    <w:rsid w:val="00143FAE"/>
    <w:rsid w:val="00160B4A"/>
    <w:rsid w:val="00160EB4"/>
    <w:rsid w:val="00162F9E"/>
    <w:rsid w:val="00163109"/>
    <w:rsid w:val="00163ACE"/>
    <w:rsid w:val="001760D9"/>
    <w:rsid w:val="0017623E"/>
    <w:rsid w:val="00180E21"/>
    <w:rsid w:val="00181EF5"/>
    <w:rsid w:val="00181F34"/>
    <w:rsid w:val="00184E44"/>
    <w:rsid w:val="001934F5"/>
    <w:rsid w:val="0019595B"/>
    <w:rsid w:val="00197448"/>
    <w:rsid w:val="001B45F0"/>
    <w:rsid w:val="001C1770"/>
    <w:rsid w:val="001D1040"/>
    <w:rsid w:val="001D11C3"/>
    <w:rsid w:val="001F1AA7"/>
    <w:rsid w:val="001F2442"/>
    <w:rsid w:val="001F25B9"/>
    <w:rsid w:val="001F2E61"/>
    <w:rsid w:val="00200186"/>
    <w:rsid w:val="00203B47"/>
    <w:rsid w:val="00206A52"/>
    <w:rsid w:val="00213253"/>
    <w:rsid w:val="0022088A"/>
    <w:rsid w:val="0022196F"/>
    <w:rsid w:val="0022752A"/>
    <w:rsid w:val="00253EC6"/>
    <w:rsid w:val="00260703"/>
    <w:rsid w:val="00263AC8"/>
    <w:rsid w:val="00274E6D"/>
    <w:rsid w:val="0027508A"/>
    <w:rsid w:val="0028423B"/>
    <w:rsid w:val="00284D15"/>
    <w:rsid w:val="00294029"/>
    <w:rsid w:val="002955EC"/>
    <w:rsid w:val="002A3E36"/>
    <w:rsid w:val="002B20BB"/>
    <w:rsid w:val="002C5752"/>
    <w:rsid w:val="002D0250"/>
    <w:rsid w:val="002D7562"/>
    <w:rsid w:val="002E2148"/>
    <w:rsid w:val="002F0EBB"/>
    <w:rsid w:val="002F7466"/>
    <w:rsid w:val="00310646"/>
    <w:rsid w:val="00314E28"/>
    <w:rsid w:val="00344486"/>
    <w:rsid w:val="003472AF"/>
    <w:rsid w:val="003549A2"/>
    <w:rsid w:val="00355350"/>
    <w:rsid w:val="00356AD4"/>
    <w:rsid w:val="00373C0D"/>
    <w:rsid w:val="003757CD"/>
    <w:rsid w:val="00376D44"/>
    <w:rsid w:val="00382BE5"/>
    <w:rsid w:val="003A46B5"/>
    <w:rsid w:val="003B4EF0"/>
    <w:rsid w:val="003B759B"/>
    <w:rsid w:val="003C1FB4"/>
    <w:rsid w:val="003D5E36"/>
    <w:rsid w:val="003F4C94"/>
    <w:rsid w:val="003F7DBB"/>
    <w:rsid w:val="004002E5"/>
    <w:rsid w:val="004043F9"/>
    <w:rsid w:val="00406B6E"/>
    <w:rsid w:val="00410A95"/>
    <w:rsid w:val="004142B9"/>
    <w:rsid w:val="00415D0D"/>
    <w:rsid w:val="00416D52"/>
    <w:rsid w:val="004217DC"/>
    <w:rsid w:val="004277A3"/>
    <w:rsid w:val="00430DCE"/>
    <w:rsid w:val="00432239"/>
    <w:rsid w:val="0043265E"/>
    <w:rsid w:val="004354F5"/>
    <w:rsid w:val="00441277"/>
    <w:rsid w:val="00443AED"/>
    <w:rsid w:val="004457B9"/>
    <w:rsid w:val="00445E5F"/>
    <w:rsid w:val="00455982"/>
    <w:rsid w:val="00455D15"/>
    <w:rsid w:val="00470FEE"/>
    <w:rsid w:val="00471A91"/>
    <w:rsid w:val="004819C9"/>
    <w:rsid w:val="0048728A"/>
    <w:rsid w:val="00493763"/>
    <w:rsid w:val="0049578C"/>
    <w:rsid w:val="004A3DF1"/>
    <w:rsid w:val="004A4673"/>
    <w:rsid w:val="004A4DC7"/>
    <w:rsid w:val="004A5231"/>
    <w:rsid w:val="004A5406"/>
    <w:rsid w:val="004B2DFC"/>
    <w:rsid w:val="004B58B8"/>
    <w:rsid w:val="004C3BCB"/>
    <w:rsid w:val="004C6385"/>
    <w:rsid w:val="004D1B7B"/>
    <w:rsid w:val="004F3ADB"/>
    <w:rsid w:val="00514B5C"/>
    <w:rsid w:val="005305E1"/>
    <w:rsid w:val="005378C5"/>
    <w:rsid w:val="005507FE"/>
    <w:rsid w:val="00554B42"/>
    <w:rsid w:val="005679E5"/>
    <w:rsid w:val="00581226"/>
    <w:rsid w:val="005A65C2"/>
    <w:rsid w:val="005B7452"/>
    <w:rsid w:val="005B7BB7"/>
    <w:rsid w:val="005C2EE5"/>
    <w:rsid w:val="005D3466"/>
    <w:rsid w:val="005D4593"/>
    <w:rsid w:val="005D54BC"/>
    <w:rsid w:val="00600CC3"/>
    <w:rsid w:val="006110BD"/>
    <w:rsid w:val="006210F5"/>
    <w:rsid w:val="006212A6"/>
    <w:rsid w:val="00636DC7"/>
    <w:rsid w:val="00655CC5"/>
    <w:rsid w:val="00673094"/>
    <w:rsid w:val="00683516"/>
    <w:rsid w:val="006835E6"/>
    <w:rsid w:val="0068514F"/>
    <w:rsid w:val="00687ED9"/>
    <w:rsid w:val="00692BA8"/>
    <w:rsid w:val="006A0CBF"/>
    <w:rsid w:val="006C1CB0"/>
    <w:rsid w:val="006C2396"/>
    <w:rsid w:val="006D2552"/>
    <w:rsid w:val="006D29F5"/>
    <w:rsid w:val="006D72E8"/>
    <w:rsid w:val="006E2658"/>
    <w:rsid w:val="006F0C08"/>
    <w:rsid w:val="00700F8E"/>
    <w:rsid w:val="00706CC3"/>
    <w:rsid w:val="00706EEC"/>
    <w:rsid w:val="00724E17"/>
    <w:rsid w:val="00736ED4"/>
    <w:rsid w:val="007405ED"/>
    <w:rsid w:val="00767F6E"/>
    <w:rsid w:val="00792113"/>
    <w:rsid w:val="00792693"/>
    <w:rsid w:val="007938E9"/>
    <w:rsid w:val="00794B66"/>
    <w:rsid w:val="007A0A41"/>
    <w:rsid w:val="007A1064"/>
    <w:rsid w:val="007A3CDE"/>
    <w:rsid w:val="007C0344"/>
    <w:rsid w:val="007C2D95"/>
    <w:rsid w:val="007D4482"/>
    <w:rsid w:val="007D4A36"/>
    <w:rsid w:val="007E0885"/>
    <w:rsid w:val="007E0BBC"/>
    <w:rsid w:val="007E1A6F"/>
    <w:rsid w:val="007E5FC5"/>
    <w:rsid w:val="007F4628"/>
    <w:rsid w:val="007F7B70"/>
    <w:rsid w:val="008029A1"/>
    <w:rsid w:val="008051BD"/>
    <w:rsid w:val="00820631"/>
    <w:rsid w:val="008212A0"/>
    <w:rsid w:val="0082134A"/>
    <w:rsid w:val="00825C6E"/>
    <w:rsid w:val="0082682D"/>
    <w:rsid w:val="008417D0"/>
    <w:rsid w:val="0084310C"/>
    <w:rsid w:val="00854018"/>
    <w:rsid w:val="0087417E"/>
    <w:rsid w:val="00876C60"/>
    <w:rsid w:val="0088560B"/>
    <w:rsid w:val="008912B8"/>
    <w:rsid w:val="008C242A"/>
    <w:rsid w:val="008C4013"/>
    <w:rsid w:val="008C50F3"/>
    <w:rsid w:val="008C56AB"/>
    <w:rsid w:val="008E5CC0"/>
    <w:rsid w:val="008F157E"/>
    <w:rsid w:val="008F4840"/>
    <w:rsid w:val="0090199B"/>
    <w:rsid w:val="009119BC"/>
    <w:rsid w:val="0091250D"/>
    <w:rsid w:val="009275A8"/>
    <w:rsid w:val="0093259B"/>
    <w:rsid w:val="00935C20"/>
    <w:rsid w:val="009363E3"/>
    <w:rsid w:val="00945F42"/>
    <w:rsid w:val="00953766"/>
    <w:rsid w:val="00963B43"/>
    <w:rsid w:val="00975738"/>
    <w:rsid w:val="009767C9"/>
    <w:rsid w:val="00977FCB"/>
    <w:rsid w:val="009817BA"/>
    <w:rsid w:val="00985F89"/>
    <w:rsid w:val="00986E85"/>
    <w:rsid w:val="00993160"/>
    <w:rsid w:val="009A27D1"/>
    <w:rsid w:val="009C1CB2"/>
    <w:rsid w:val="009D4BAD"/>
    <w:rsid w:val="009D557D"/>
    <w:rsid w:val="009E7458"/>
    <w:rsid w:val="009F1AC6"/>
    <w:rsid w:val="009F2250"/>
    <w:rsid w:val="009F453F"/>
    <w:rsid w:val="009F6A3E"/>
    <w:rsid w:val="00A0012D"/>
    <w:rsid w:val="00A04ACA"/>
    <w:rsid w:val="00A109A1"/>
    <w:rsid w:val="00A1676A"/>
    <w:rsid w:val="00A16C45"/>
    <w:rsid w:val="00A322C8"/>
    <w:rsid w:val="00A32A11"/>
    <w:rsid w:val="00A455A6"/>
    <w:rsid w:val="00A5638E"/>
    <w:rsid w:val="00A602FD"/>
    <w:rsid w:val="00A82487"/>
    <w:rsid w:val="00A8489C"/>
    <w:rsid w:val="00A979AE"/>
    <w:rsid w:val="00AA302B"/>
    <w:rsid w:val="00AB0E37"/>
    <w:rsid w:val="00AB2C58"/>
    <w:rsid w:val="00AD04E8"/>
    <w:rsid w:val="00AD4585"/>
    <w:rsid w:val="00AF1672"/>
    <w:rsid w:val="00AF6A0F"/>
    <w:rsid w:val="00B100BB"/>
    <w:rsid w:val="00B10610"/>
    <w:rsid w:val="00B11608"/>
    <w:rsid w:val="00B11AFA"/>
    <w:rsid w:val="00B168BA"/>
    <w:rsid w:val="00B556FA"/>
    <w:rsid w:val="00B66960"/>
    <w:rsid w:val="00B81A49"/>
    <w:rsid w:val="00B840FB"/>
    <w:rsid w:val="00B8522A"/>
    <w:rsid w:val="00B9683A"/>
    <w:rsid w:val="00BA37C5"/>
    <w:rsid w:val="00BB3D24"/>
    <w:rsid w:val="00BB43B9"/>
    <w:rsid w:val="00BB5615"/>
    <w:rsid w:val="00BB793D"/>
    <w:rsid w:val="00BC0E18"/>
    <w:rsid w:val="00BC30AB"/>
    <w:rsid w:val="00BD0EA5"/>
    <w:rsid w:val="00BE42B8"/>
    <w:rsid w:val="00BF498E"/>
    <w:rsid w:val="00C1510A"/>
    <w:rsid w:val="00C22C6C"/>
    <w:rsid w:val="00C346F6"/>
    <w:rsid w:val="00C42A0C"/>
    <w:rsid w:val="00C56297"/>
    <w:rsid w:val="00C655D5"/>
    <w:rsid w:val="00C829ED"/>
    <w:rsid w:val="00C8627A"/>
    <w:rsid w:val="00C90CC1"/>
    <w:rsid w:val="00C91AEF"/>
    <w:rsid w:val="00C94E6D"/>
    <w:rsid w:val="00C97FB6"/>
    <w:rsid w:val="00CA7A1B"/>
    <w:rsid w:val="00CB0CC0"/>
    <w:rsid w:val="00CB4DCC"/>
    <w:rsid w:val="00CB5F62"/>
    <w:rsid w:val="00CD7566"/>
    <w:rsid w:val="00CE0C8F"/>
    <w:rsid w:val="00D025BD"/>
    <w:rsid w:val="00D0395D"/>
    <w:rsid w:val="00D0452D"/>
    <w:rsid w:val="00D0713B"/>
    <w:rsid w:val="00D14188"/>
    <w:rsid w:val="00D2140A"/>
    <w:rsid w:val="00D615E9"/>
    <w:rsid w:val="00D67278"/>
    <w:rsid w:val="00D71BE3"/>
    <w:rsid w:val="00D932C2"/>
    <w:rsid w:val="00DA0C05"/>
    <w:rsid w:val="00DC4401"/>
    <w:rsid w:val="00DD2475"/>
    <w:rsid w:val="00E049A3"/>
    <w:rsid w:val="00E30AF6"/>
    <w:rsid w:val="00E42B74"/>
    <w:rsid w:val="00E5517C"/>
    <w:rsid w:val="00E6536A"/>
    <w:rsid w:val="00E701F2"/>
    <w:rsid w:val="00E74CDB"/>
    <w:rsid w:val="00E81F32"/>
    <w:rsid w:val="00E856F2"/>
    <w:rsid w:val="00E86888"/>
    <w:rsid w:val="00E8754A"/>
    <w:rsid w:val="00E9481B"/>
    <w:rsid w:val="00E94D31"/>
    <w:rsid w:val="00E964A3"/>
    <w:rsid w:val="00EA6448"/>
    <w:rsid w:val="00EB5301"/>
    <w:rsid w:val="00EB6323"/>
    <w:rsid w:val="00EB6D77"/>
    <w:rsid w:val="00ED4F7B"/>
    <w:rsid w:val="00EE0B03"/>
    <w:rsid w:val="00EE2794"/>
    <w:rsid w:val="00EE4F07"/>
    <w:rsid w:val="00EE5A2D"/>
    <w:rsid w:val="00EF6970"/>
    <w:rsid w:val="00EF759D"/>
    <w:rsid w:val="00F01C44"/>
    <w:rsid w:val="00F1109F"/>
    <w:rsid w:val="00F14FD9"/>
    <w:rsid w:val="00F24550"/>
    <w:rsid w:val="00F24E31"/>
    <w:rsid w:val="00F257E1"/>
    <w:rsid w:val="00F341D4"/>
    <w:rsid w:val="00F42C2A"/>
    <w:rsid w:val="00F50554"/>
    <w:rsid w:val="00F641DD"/>
    <w:rsid w:val="00F76EEB"/>
    <w:rsid w:val="00F82F4C"/>
    <w:rsid w:val="00F939E3"/>
    <w:rsid w:val="00F958D8"/>
    <w:rsid w:val="00F97E0E"/>
    <w:rsid w:val="00FA433F"/>
    <w:rsid w:val="00FA4C08"/>
    <w:rsid w:val="00FA6C98"/>
    <w:rsid w:val="00FB7605"/>
    <w:rsid w:val="00FE2D52"/>
    <w:rsid w:val="00FE4F96"/>
    <w:rsid w:val="00FF1821"/>
    <w:rsid w:val="00FF18C2"/>
    <w:rsid w:val="00FF2B5B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B6A10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656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TFLORES</cp:lastModifiedBy>
  <cp:revision>3</cp:revision>
  <dcterms:created xsi:type="dcterms:W3CDTF">2026-08-14T18:34:00Z</dcterms:created>
  <dcterms:modified xsi:type="dcterms:W3CDTF">2026-08-14T18:49:00Z</dcterms:modified>
</cp:coreProperties>
</file>