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49BBB" w14:textId="568DB654" w:rsidR="001C5F89" w:rsidRDefault="00CA6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SAN DIEGO -</w:t>
      </w:r>
      <w:r w:rsidR="009A122E"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TOKIO – KIOTO – KANAZAWA – GERO o GIFU - OSAKA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–</w:t>
      </w:r>
      <w:r w:rsidR="009A122E"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 TOKIO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 – SAN DIEGO</w:t>
      </w:r>
    </w:p>
    <w:p w14:paraId="20671A9F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</w:p>
    <w:p w14:paraId="2E74F664" w14:textId="7990A4B0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color w:val="002060"/>
        </w:rPr>
        <w:t xml:space="preserve">Duración: </w:t>
      </w:r>
      <w:r>
        <w:rPr>
          <w:rFonts w:ascii="Calibri" w:eastAsia="Calibri" w:hAnsi="Calibri" w:cs="Calibri"/>
          <w:b/>
          <w:bCs/>
          <w:color w:val="002060"/>
        </w:rPr>
        <w:t>1</w:t>
      </w:r>
      <w:r w:rsidR="009938E8">
        <w:rPr>
          <w:rFonts w:ascii="Calibri" w:eastAsia="Calibri" w:hAnsi="Calibri" w:cs="Calibri"/>
          <w:b/>
          <w:bCs/>
          <w:color w:val="002060"/>
        </w:rPr>
        <w:t>2</w:t>
      </w:r>
      <w:r>
        <w:rPr>
          <w:rFonts w:ascii="Calibri" w:eastAsia="Calibri" w:hAnsi="Calibri" w:cs="Calibri"/>
          <w:b/>
          <w:bCs/>
          <w:color w:val="002060"/>
        </w:rPr>
        <w:t xml:space="preserve"> días</w:t>
      </w:r>
    </w:p>
    <w:p w14:paraId="72BD8EEC" w14:textId="40658E70" w:rsidR="001C5F89" w:rsidRDefault="00581C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S</w:t>
      </w:r>
      <w:r w:rsidRPr="00581CB2">
        <w:rPr>
          <w:rFonts w:ascii="Calibri" w:eastAsia="Calibri" w:hAnsi="Calibri" w:cs="Calibri"/>
          <w:b/>
          <w:bCs/>
          <w:color w:val="002060"/>
        </w:rPr>
        <w:t>alidas desde</w:t>
      </w:r>
      <w:r>
        <w:rPr>
          <w:rFonts w:ascii="Calibri" w:eastAsia="Calibri" w:hAnsi="Calibri" w:cs="Calibri"/>
          <w:b/>
          <w:bCs/>
          <w:color w:val="002060"/>
        </w:rPr>
        <w:t xml:space="preserve"> S</w:t>
      </w:r>
      <w:r w:rsidRPr="00581CB2">
        <w:rPr>
          <w:rFonts w:ascii="Calibri" w:eastAsia="Calibri" w:hAnsi="Calibri" w:cs="Calibri"/>
          <w:b/>
          <w:bCs/>
          <w:color w:val="002060"/>
        </w:rPr>
        <w:t xml:space="preserve">an </w:t>
      </w:r>
      <w:r>
        <w:rPr>
          <w:rFonts w:ascii="Calibri" w:eastAsia="Calibri" w:hAnsi="Calibri" w:cs="Calibri"/>
          <w:b/>
          <w:bCs/>
          <w:color w:val="002060"/>
        </w:rPr>
        <w:t>Di</w:t>
      </w:r>
      <w:r w:rsidRPr="00581CB2">
        <w:rPr>
          <w:rFonts w:ascii="Calibri" w:eastAsia="Calibri" w:hAnsi="Calibri" w:cs="Calibri"/>
          <w:b/>
          <w:bCs/>
          <w:color w:val="002060"/>
        </w:rPr>
        <w:t>ego (</w:t>
      </w:r>
      <w:r>
        <w:rPr>
          <w:rFonts w:ascii="Calibri" w:eastAsia="Calibri" w:hAnsi="Calibri" w:cs="Calibri"/>
          <w:b/>
          <w:bCs/>
          <w:color w:val="002060"/>
        </w:rPr>
        <w:t>SAN</w:t>
      </w:r>
      <w:r w:rsidRPr="00581CB2">
        <w:rPr>
          <w:rFonts w:ascii="Calibri" w:eastAsia="Calibri" w:hAnsi="Calibri" w:cs="Calibri"/>
          <w:b/>
          <w:bCs/>
          <w:color w:val="002060"/>
        </w:rPr>
        <w:t xml:space="preserve">):  jueves 24 septiembre 2026 </w:t>
      </w:r>
      <w:r w:rsidR="00CA6E8C" w:rsidRPr="00581CB2">
        <w:rPr>
          <w:rFonts w:ascii="Calibri" w:eastAsia="Calibri" w:hAnsi="Calibri" w:cs="Calibri"/>
          <w:b/>
          <w:bCs/>
          <w:color w:val="002060"/>
        </w:rPr>
        <w:t>y jueves</w:t>
      </w:r>
      <w:r w:rsidRPr="00581CB2">
        <w:rPr>
          <w:rFonts w:ascii="Calibri" w:eastAsia="Calibri" w:hAnsi="Calibri" w:cs="Calibri"/>
          <w:b/>
          <w:bCs/>
          <w:color w:val="002060"/>
        </w:rPr>
        <w:t xml:space="preserve"> 29 octubre 2026</w:t>
      </w:r>
      <w:r w:rsidR="009938E8">
        <w:rPr>
          <w:rFonts w:ascii="Calibri" w:eastAsia="Calibri" w:hAnsi="Calibri" w:cs="Calibri"/>
          <w:b/>
          <w:bCs/>
          <w:color w:val="002060"/>
        </w:rPr>
        <w:tab/>
      </w:r>
    </w:p>
    <w:p w14:paraId="6D20DA16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Mínimo 1 persona</w:t>
      </w:r>
    </w:p>
    <w:p w14:paraId="7E06139A" w14:textId="77777777" w:rsidR="009938E8" w:rsidRDefault="009938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41F9EC0" w14:textId="784D6D25" w:rsidR="009938E8" w:rsidRDefault="009938E8" w:rsidP="009938E8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</w:t>
      </w:r>
      <w:r w:rsidRPr="009938E8">
        <w:rPr>
          <w:b/>
          <w:bCs/>
          <w:color w:val="FF0000"/>
          <w:sz w:val="24"/>
          <w:szCs w:val="24"/>
        </w:rPr>
        <w:t>San</w:t>
      </w:r>
      <w:r>
        <w:rPr>
          <w:b/>
          <w:bCs/>
          <w:color w:val="FF0000"/>
          <w:sz w:val="24"/>
          <w:szCs w:val="24"/>
        </w:rPr>
        <w:t xml:space="preserve"> Diego - Tokio (Vuelo internacional). 24 </w:t>
      </w:r>
      <w:proofErr w:type="spellStart"/>
      <w:r>
        <w:rPr>
          <w:b/>
          <w:bCs/>
          <w:color w:val="FF0000"/>
          <w:sz w:val="24"/>
          <w:szCs w:val="24"/>
        </w:rPr>
        <w:t>sep</w:t>
      </w:r>
      <w:proofErr w:type="spellEnd"/>
      <w:r>
        <w:rPr>
          <w:b/>
          <w:bCs/>
          <w:color w:val="FF0000"/>
          <w:sz w:val="24"/>
          <w:szCs w:val="24"/>
        </w:rPr>
        <w:t xml:space="preserve"> / 29 oct 2026</w:t>
      </w:r>
    </w:p>
    <w:p w14:paraId="6A6B1B28" w14:textId="60B80429" w:rsidR="009938E8" w:rsidRPr="009938E8" w:rsidRDefault="009938E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 w:rsidRPr="009938E8">
        <w:rPr>
          <w:rFonts w:ascii="Calibri" w:eastAsia="Calibri" w:hAnsi="Calibri" w:cs="Calibri"/>
          <w:color w:val="002060"/>
          <w:sz w:val="20"/>
          <w:szCs w:val="20"/>
        </w:rPr>
        <w:t xml:space="preserve">Salida desde el Aeropuerto Internacional de </w:t>
      </w:r>
      <w:r>
        <w:rPr>
          <w:rFonts w:ascii="Calibri" w:eastAsia="Calibri" w:hAnsi="Calibri" w:cs="Calibri"/>
          <w:color w:val="002060"/>
          <w:sz w:val="20"/>
          <w:szCs w:val="20"/>
        </w:rPr>
        <w:t>San Diego</w:t>
      </w:r>
      <w:r w:rsidRPr="009938E8">
        <w:rPr>
          <w:rFonts w:ascii="Calibri" w:eastAsia="Calibri" w:hAnsi="Calibri" w:cs="Calibri"/>
          <w:color w:val="002060"/>
          <w:sz w:val="20"/>
          <w:szCs w:val="20"/>
        </w:rPr>
        <w:t xml:space="preserve"> a </w:t>
      </w:r>
      <w:r>
        <w:rPr>
          <w:rFonts w:ascii="Calibri" w:eastAsia="Calibri" w:hAnsi="Calibri" w:cs="Calibri"/>
          <w:color w:val="002060"/>
          <w:sz w:val="20"/>
          <w:szCs w:val="20"/>
        </w:rPr>
        <w:t>Tokio (Vuelo incluido)</w:t>
      </w:r>
      <w:r w:rsidRPr="009938E8">
        <w:rPr>
          <w:rFonts w:ascii="Calibri" w:eastAsia="Calibri" w:hAnsi="Calibri" w:cs="Calibri"/>
          <w:color w:val="002060"/>
          <w:sz w:val="20"/>
          <w:szCs w:val="20"/>
        </w:rPr>
        <w:t>. Noche a bordo</w:t>
      </w:r>
    </w:p>
    <w:p w14:paraId="205B5CA1" w14:textId="623BC90F" w:rsidR="001C5F89" w:rsidRDefault="009A12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</w:p>
    <w:p w14:paraId="6BFD4FD9" w14:textId="4BCFA72E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2</w:t>
      </w:r>
      <w:r>
        <w:rPr>
          <w:b/>
          <w:bCs/>
          <w:color w:val="002060"/>
          <w:sz w:val="24"/>
          <w:szCs w:val="24"/>
        </w:rPr>
        <w:t xml:space="preserve">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Tokio</w:t>
      </w:r>
      <w:r w:rsidR="009938E8">
        <w:rPr>
          <w:b/>
          <w:bCs/>
          <w:color w:val="FF0000"/>
          <w:sz w:val="24"/>
          <w:szCs w:val="24"/>
        </w:rPr>
        <w:t xml:space="preserve">. 25 </w:t>
      </w:r>
      <w:proofErr w:type="spellStart"/>
      <w:r w:rsidR="009938E8">
        <w:rPr>
          <w:b/>
          <w:bCs/>
          <w:color w:val="FF0000"/>
          <w:sz w:val="24"/>
          <w:szCs w:val="24"/>
        </w:rPr>
        <w:t>sep</w:t>
      </w:r>
      <w:proofErr w:type="spellEnd"/>
      <w:r w:rsidR="009938E8">
        <w:rPr>
          <w:b/>
          <w:bCs/>
          <w:color w:val="FF0000"/>
          <w:sz w:val="24"/>
          <w:szCs w:val="24"/>
        </w:rPr>
        <w:t xml:space="preserve"> / 30 oct 2026</w:t>
      </w:r>
    </w:p>
    <w:p w14:paraId="6FED1CFC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Llegada al Aeropuerto Internacional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(NRT) o Haneda (HND).</w:t>
      </w:r>
    </w:p>
    <w:p w14:paraId="767DD1C6" w14:textId="77777777" w:rsidR="001C5F89" w:rsidRDefault="009A122E">
      <w:pPr>
        <w:ind w:right="114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Después de pasar por migración 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un asistente de habla hispana los recibirá y ayudará a tomar el traslado en servicio compartido hacia el hotel.  El asistente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sólo ayudará a que tomar el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Airport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 Limousine Bus, no acompañará hasta el hotel.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Alojamiento en hotel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53E59E3A" w14:textId="77777777" w:rsidR="001C5F89" w:rsidRDefault="009A122E">
      <w:pPr>
        <w:ind w:right="114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Nota: El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Airport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Limousine Bus se tomará hasta la estación de Tokio, luego un taxi, para lo cual el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asistente te entregará dinero en efectivo. Si el servicio de bus no opera, se proveerá un traslado alternativo (tren y taxi, etc.).</w:t>
      </w:r>
    </w:p>
    <w:p w14:paraId="2AF3F64E" w14:textId="77777777" w:rsidR="001C5F89" w:rsidRDefault="009A122E">
      <w:pPr>
        <w:ind w:right="114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La habitación estará disponible hasta las 15:00hrs</w:t>
      </w:r>
    </w:p>
    <w:p w14:paraId="6C3CE301" w14:textId="77777777" w:rsidR="001C5F89" w:rsidRDefault="001C5F89">
      <w:pPr>
        <w:ind w:right="114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76DD80F1" w14:textId="77777777" w:rsidR="001C5F89" w:rsidRDefault="009A122E">
      <w:pPr>
        <w:ind w:right="114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Si la llegada es al aeropuerto de Haneda, después de pasar migración el traslado al hotel será en taxi,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orientados por un asistente de habla hispana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sin acompañar hasta el hotel.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Alojamiento en hotel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2AA886D4" w14:textId="77777777" w:rsidR="001C5F89" w:rsidRDefault="009A122E">
      <w:pPr>
        <w:tabs>
          <w:tab w:val="left" w:pos="7212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Nota: El primer día un guía de habla hispana estará disponible en el hotel de 14:000hrs a 20:00hrs para brindar información y asistencia.</w:t>
      </w:r>
    </w:p>
    <w:p w14:paraId="788733BC" w14:textId="77777777" w:rsidR="001C5F89" w:rsidRDefault="001C5F89">
      <w:pPr>
        <w:tabs>
          <w:tab w:val="left" w:pos="7212"/>
        </w:tabs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75D8A436" w14:textId="3060FDE9" w:rsidR="001C5F89" w:rsidRDefault="009A122E">
      <w:pPr>
        <w:pStyle w:val="Ttulo2"/>
        <w:spacing w:before="0"/>
        <w:rPr>
          <w:rFonts w:ascii="Arial" w:eastAsia="Arial" w:hAnsi="Arial" w:cs="Arial"/>
          <w:b/>
          <w:bCs/>
          <w:smallCaps/>
          <w:sz w:val="20"/>
          <w:szCs w:val="20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3</w:t>
      </w:r>
      <w:r>
        <w:rPr>
          <w:b/>
          <w:bCs/>
          <w:color w:val="002060"/>
          <w:sz w:val="24"/>
          <w:szCs w:val="24"/>
        </w:rPr>
        <w:t xml:space="preserve">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Tokio</w:t>
      </w:r>
      <w:r w:rsidR="009938E8">
        <w:rPr>
          <w:b/>
          <w:bCs/>
          <w:color w:val="FF0000"/>
          <w:sz w:val="24"/>
          <w:szCs w:val="24"/>
        </w:rPr>
        <w:t xml:space="preserve">. 26 </w:t>
      </w:r>
      <w:proofErr w:type="spellStart"/>
      <w:r w:rsidR="009938E8">
        <w:rPr>
          <w:b/>
          <w:bCs/>
          <w:color w:val="FF0000"/>
          <w:sz w:val="24"/>
          <w:szCs w:val="24"/>
        </w:rPr>
        <w:t>sep</w:t>
      </w:r>
      <w:proofErr w:type="spellEnd"/>
      <w:r w:rsidR="009938E8">
        <w:rPr>
          <w:b/>
          <w:bCs/>
          <w:color w:val="FF0000"/>
          <w:sz w:val="24"/>
          <w:szCs w:val="24"/>
        </w:rPr>
        <w:t xml:space="preserve"> / 31 oct 2026</w:t>
      </w:r>
      <w:r>
        <w:rPr>
          <w:b/>
          <w:bCs/>
          <w:color w:val="FF0000"/>
          <w:sz w:val="24"/>
          <w:szCs w:val="24"/>
        </w:rPr>
        <w:t xml:space="preserve"> </w:t>
      </w:r>
    </w:p>
    <w:p w14:paraId="1320A1A2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Posteriormente, comenzará la visita de medio día por Tokio con nuestro corresponsal de habla hispana, recorriendo el Santuario Meiji, la Plaza del Palacio Imperial (solo exterior) y el Templo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Senso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-ji junto con la famosa calle comercial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Nakamise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El tour concluye alrededor de las 13:00hrs 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Ginza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dejando la tarde libre para actividades personales o para participar en la actividad opcional de la ceremonia del té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Shop Pack).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El guía indicará cómo regresar al hotel.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65E57A9F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Nota: El regreso al hotel será por cuenta propia si no se realiza ninguna actividad opcional.</w:t>
      </w:r>
    </w:p>
    <w:p w14:paraId="2F9E1D80" w14:textId="77777777" w:rsidR="001C5F89" w:rsidRDefault="001C5F89">
      <w:pPr>
        <w:jc w:val="both"/>
        <w:rPr>
          <w:rFonts w:ascii="Calibri" w:eastAsia="Calibri" w:hAnsi="Calibri" w:cs="Calibri"/>
          <w:b/>
          <w:bCs/>
          <w:smallCaps/>
          <w:color w:val="002060"/>
          <w:sz w:val="20"/>
          <w:szCs w:val="20"/>
        </w:rPr>
      </w:pPr>
    </w:p>
    <w:p w14:paraId="743BF929" w14:textId="2F6D0868" w:rsidR="001C5F89" w:rsidRDefault="009A122E" w:rsidP="00321933">
      <w:pPr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Actividad opcional: Ceremonia del té (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Shop Pack)</w:t>
      </w:r>
    </w:p>
    <w:p w14:paraId="3BD28A83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Después de visitar el Templo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Senso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-ji y la calle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Nakamise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los participantes se reunirán con un asistente de habla hispana para trasladarse a pie al lugar de la ceremonia. La actividad, incluye explicación y demostración por un maestro, degustación de dulce japonés y té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matcha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y oportunidad de tomar fotografías. La actividad finaliza en la estación de metro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Asakusa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, desde donde cada pasajero</w:t>
      </w:r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 xml:space="preserve"> regresará al hotel o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Ginza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 xml:space="preserve"> por cuenta propia.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.</w:t>
      </w:r>
    </w:p>
    <w:p w14:paraId="17189DBB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</w:t>
      </w:r>
      <w:r>
        <w:rPr>
          <w:rFonts w:ascii="Calibri" w:eastAsia="Calibri" w:hAnsi="Calibri" w:cs="Calibri"/>
          <w:color w:val="002060"/>
          <w:sz w:val="20"/>
          <w:szCs w:val="20"/>
        </w:rPr>
        <w:t>: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Los participantes no continuarán a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Ginza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con el grupo. </w:t>
      </w:r>
    </w:p>
    <w:p w14:paraId="2667D61E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Es necesario llevar calcetines para participar. El almuerzo no está incluido (se recomienda comer algo ligero durante el tiempo libre en la Calle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Nakamise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). Esta actividad debe reservarse con al menos tres semanas de anticipación y no estará disponible para venta en destino.</w:t>
      </w:r>
    </w:p>
    <w:p w14:paraId="788E05CD" w14:textId="77777777" w:rsidR="001C5F89" w:rsidRDefault="001C5F89">
      <w:pPr>
        <w:jc w:val="both"/>
        <w:rPr>
          <w:rFonts w:ascii="Arial" w:eastAsia="Arial" w:hAnsi="Arial" w:cs="Arial"/>
          <w:sz w:val="20"/>
          <w:szCs w:val="20"/>
        </w:rPr>
      </w:pPr>
    </w:p>
    <w:p w14:paraId="7B817F8E" w14:textId="729BD51D" w:rsidR="001C5F89" w:rsidRDefault="009A122E">
      <w:pPr>
        <w:pStyle w:val="Ttulo2"/>
        <w:spacing w:before="0"/>
        <w:rPr>
          <w:rFonts w:ascii="Arial" w:eastAsia="Arial" w:hAnsi="Arial" w:cs="Arial"/>
          <w:b/>
          <w:bCs/>
          <w:smallCaps/>
          <w:sz w:val="20"/>
          <w:szCs w:val="20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4</w:t>
      </w:r>
      <w:r>
        <w:rPr>
          <w:b/>
          <w:bCs/>
          <w:color w:val="002060"/>
          <w:sz w:val="24"/>
          <w:szCs w:val="24"/>
        </w:rPr>
        <w:t xml:space="preserve">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Tokio - </w:t>
      </w:r>
      <w:proofErr w:type="spellStart"/>
      <w:r>
        <w:rPr>
          <w:b/>
          <w:bCs/>
          <w:color w:val="FF0000"/>
          <w:sz w:val="24"/>
          <w:szCs w:val="24"/>
        </w:rPr>
        <w:t>Hakone</w:t>
      </w:r>
      <w:proofErr w:type="spellEnd"/>
      <w:r>
        <w:rPr>
          <w:b/>
          <w:bCs/>
          <w:color w:val="FF0000"/>
          <w:sz w:val="24"/>
          <w:szCs w:val="24"/>
        </w:rPr>
        <w:t xml:space="preserve"> – Tokio</w:t>
      </w:r>
      <w:r w:rsidR="009938E8">
        <w:rPr>
          <w:b/>
          <w:bCs/>
          <w:color w:val="FF0000"/>
          <w:sz w:val="24"/>
          <w:szCs w:val="24"/>
        </w:rPr>
        <w:t xml:space="preserve">. 27 </w:t>
      </w:r>
      <w:proofErr w:type="spellStart"/>
      <w:r w:rsidR="009938E8">
        <w:rPr>
          <w:b/>
          <w:bCs/>
          <w:color w:val="FF0000"/>
          <w:sz w:val="24"/>
          <w:szCs w:val="24"/>
        </w:rPr>
        <w:t>sep</w:t>
      </w:r>
      <w:proofErr w:type="spellEnd"/>
      <w:r w:rsidR="009938E8">
        <w:rPr>
          <w:b/>
          <w:bCs/>
          <w:color w:val="FF0000"/>
          <w:sz w:val="24"/>
          <w:szCs w:val="24"/>
        </w:rPr>
        <w:t xml:space="preserve"> /01 nov 2026</w:t>
      </w:r>
    </w:p>
    <w:p w14:paraId="320774FB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Salida temprano para excursión de día completo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Hakone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con guía en español. Paseo en barco por el Lago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Ashi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visita al Santuario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Hakone-jinja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y al Museo al Aire Libre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Hakone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Almuerzo. Regreso al hotel.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631F878A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lastRenderedPageBreak/>
        <w:t xml:space="preserve">Nota: Si el barco no opera por condiciones climáticas, se visitará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Hakone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Sekishoato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como alternativa. Aproximadamente a las 18:00hrs se estará regresando al hotel.</w:t>
      </w:r>
    </w:p>
    <w:p w14:paraId="470F2703" w14:textId="77777777" w:rsidR="001C5F89" w:rsidRDefault="001C5F89">
      <w:pPr>
        <w:jc w:val="both"/>
        <w:rPr>
          <w:rFonts w:ascii="Arial" w:eastAsia="Arial" w:hAnsi="Arial" w:cs="Arial"/>
          <w:sz w:val="20"/>
          <w:szCs w:val="20"/>
        </w:rPr>
      </w:pPr>
    </w:p>
    <w:p w14:paraId="2B587E00" w14:textId="64CC839F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5</w:t>
      </w:r>
      <w:r>
        <w:rPr>
          <w:b/>
          <w:bCs/>
          <w:color w:val="002060"/>
          <w:sz w:val="24"/>
          <w:szCs w:val="24"/>
        </w:rPr>
        <w:t xml:space="preserve"> 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Tokio – Kioto – Nara </w:t>
      </w:r>
      <w:r w:rsidR="009938E8">
        <w:rPr>
          <w:b/>
          <w:bCs/>
          <w:color w:val="FF0000"/>
          <w:sz w:val="24"/>
          <w:szCs w:val="24"/>
        </w:rPr>
        <w:t>–</w:t>
      </w:r>
      <w:r>
        <w:rPr>
          <w:b/>
          <w:bCs/>
          <w:color w:val="FF0000"/>
          <w:sz w:val="24"/>
          <w:szCs w:val="24"/>
        </w:rPr>
        <w:t xml:space="preserve"> Kioto</w:t>
      </w:r>
      <w:r w:rsidR="009938E8">
        <w:rPr>
          <w:b/>
          <w:bCs/>
          <w:color w:val="FF0000"/>
          <w:sz w:val="24"/>
          <w:szCs w:val="24"/>
        </w:rPr>
        <w:t xml:space="preserve">. 28 </w:t>
      </w:r>
      <w:proofErr w:type="spellStart"/>
      <w:r w:rsidR="009938E8">
        <w:rPr>
          <w:b/>
          <w:bCs/>
          <w:color w:val="FF0000"/>
          <w:sz w:val="24"/>
          <w:szCs w:val="24"/>
        </w:rPr>
        <w:t>sep</w:t>
      </w:r>
      <w:proofErr w:type="spellEnd"/>
      <w:r w:rsidR="009938E8">
        <w:rPr>
          <w:b/>
          <w:bCs/>
          <w:color w:val="FF0000"/>
          <w:sz w:val="24"/>
          <w:szCs w:val="24"/>
        </w:rPr>
        <w:t xml:space="preserve"> / 02 nov 2026</w:t>
      </w:r>
    </w:p>
    <w:p w14:paraId="7CE68CA7" w14:textId="77777777" w:rsidR="001C5F89" w:rsidRDefault="009A122E">
      <w:pPr>
        <w:pStyle w:val="Ttulo2"/>
        <w:spacing w:before="0"/>
        <w:jc w:val="both"/>
        <w:rPr>
          <w:color w:val="00206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>Desayuno en el hotel.</w:t>
      </w:r>
      <w:r>
        <w:rPr>
          <w:color w:val="002060"/>
          <w:sz w:val="20"/>
          <w:szCs w:val="20"/>
        </w:rPr>
        <w:t xml:space="preserve"> Reunión en el lobby y traslado a la estación de Tokio con un asistente de habla hispana. Salida en tren bala </w:t>
      </w:r>
      <w:proofErr w:type="spellStart"/>
      <w:r>
        <w:rPr>
          <w:color w:val="002060"/>
          <w:sz w:val="20"/>
          <w:szCs w:val="20"/>
        </w:rPr>
        <w:t>Nozomi</w:t>
      </w:r>
      <w:proofErr w:type="spellEnd"/>
      <w:r>
        <w:rPr>
          <w:color w:val="002060"/>
          <w:sz w:val="20"/>
          <w:szCs w:val="20"/>
        </w:rPr>
        <w:t xml:space="preserve"> hacia Kioto. A la llegada, encuentro con guía de habla hispana y salida hacia Nara, donde visitaremos el Templo</w:t>
      </w:r>
      <w:r>
        <w:rPr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color w:val="002060"/>
          <w:sz w:val="20"/>
          <w:szCs w:val="20"/>
        </w:rPr>
        <w:t>Todai</w:t>
      </w:r>
      <w:proofErr w:type="spellEnd"/>
      <w:r>
        <w:rPr>
          <w:color w:val="002060"/>
          <w:sz w:val="20"/>
          <w:szCs w:val="20"/>
        </w:rPr>
        <w:t xml:space="preserve">-ji, con su colosal estatua de Buda, y el Parque de Nara, hogar de los famosos ciervos. Almuerzo no incluido; habrá tiempo libre para comer. Regreso a Kioto. </w:t>
      </w:r>
      <w:r>
        <w:rPr>
          <w:b/>
          <w:bCs/>
          <w:color w:val="002060"/>
          <w:sz w:val="20"/>
          <w:szCs w:val="20"/>
        </w:rPr>
        <w:t>Alojamiento.</w:t>
      </w:r>
    </w:p>
    <w:p w14:paraId="33AEEDE3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Nota: Llegada al hotel aproximadamente a las 18:30hrs</w:t>
      </w:r>
    </w:p>
    <w:p w14:paraId="58E8E3D2" w14:textId="77777777" w:rsidR="001C5F89" w:rsidRDefault="009A122E">
      <w:pPr>
        <w:pStyle w:val="Ttulo2"/>
        <w:spacing w:before="0"/>
        <w:jc w:val="both"/>
        <w:rPr>
          <w:b/>
          <w:bCs/>
        </w:rPr>
      </w:pPr>
      <w:r>
        <w:rPr>
          <w:b/>
          <w:bCs/>
          <w:color w:val="002060"/>
          <w:sz w:val="20"/>
          <w:szCs w:val="20"/>
        </w:rPr>
        <w:t>Una maleta por persona será enviada aparte desde Tokio hasta el hotel en Kioto. Dependiendo del número de pasajeros, las maletas pueden llegar la misma tarde o al día siguiente; se recomienda llevar una mochila con lo indispensable para pasar una noche</w:t>
      </w:r>
      <w:r>
        <w:rPr>
          <w:b/>
          <w:bCs/>
        </w:rPr>
        <w:t>.</w:t>
      </w:r>
    </w:p>
    <w:p w14:paraId="7978DEA1" w14:textId="77777777" w:rsidR="001C5F89" w:rsidRDefault="009A122E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2D01C38C" w14:textId="39370236" w:rsidR="001C5F89" w:rsidRDefault="009A122E">
      <w:pPr>
        <w:jc w:val="both"/>
        <w:rPr>
          <w:rFonts w:ascii="Arial" w:eastAsia="Arial" w:hAnsi="Arial" w:cs="Arial"/>
          <w:b/>
          <w:bCs/>
          <w:smallCaps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DÍA </w:t>
      </w:r>
      <w:r w:rsidR="009938E8">
        <w:rPr>
          <w:rFonts w:ascii="Calibri" w:eastAsia="Calibri" w:hAnsi="Calibri" w:cs="Calibri"/>
          <w:b/>
          <w:bCs/>
          <w:color w:val="002060"/>
        </w:rPr>
        <w:t>6</w:t>
      </w:r>
      <w:r>
        <w:rPr>
          <w:rFonts w:ascii="Calibri" w:eastAsia="Calibri" w:hAnsi="Calibri" w:cs="Calibri"/>
          <w:b/>
          <w:bCs/>
          <w:color w:val="002060"/>
        </w:rPr>
        <w:t xml:space="preserve"> |</w:t>
      </w:r>
      <w: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Kioto</w:t>
      </w:r>
      <w:r w:rsidR="009938E8">
        <w:rPr>
          <w:rFonts w:ascii="Calibri" w:eastAsia="Calibri" w:hAnsi="Calibri" w:cs="Calibri"/>
          <w:b/>
          <w:bCs/>
          <w:color w:val="FF0000"/>
        </w:rPr>
        <w:t xml:space="preserve">. 29 </w:t>
      </w:r>
      <w:proofErr w:type="spellStart"/>
      <w:r w:rsidR="009938E8">
        <w:rPr>
          <w:rFonts w:ascii="Calibri" w:eastAsia="Calibri" w:hAnsi="Calibri" w:cs="Calibri"/>
          <w:b/>
          <w:bCs/>
          <w:color w:val="FF0000"/>
        </w:rPr>
        <w:t>sep</w:t>
      </w:r>
      <w:proofErr w:type="spellEnd"/>
      <w:r w:rsidR="009938E8">
        <w:rPr>
          <w:rFonts w:ascii="Calibri" w:eastAsia="Calibri" w:hAnsi="Calibri" w:cs="Calibri"/>
          <w:b/>
          <w:bCs/>
          <w:color w:val="FF0000"/>
        </w:rPr>
        <w:t xml:space="preserve"> / 03 nov 2026</w:t>
      </w:r>
    </w:p>
    <w:p w14:paraId="37B78B7B" w14:textId="77777777" w:rsidR="001C5F89" w:rsidRDefault="009A122E">
      <w:p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Después del desayuno en el hotel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, realizaremos una visita de día completo por Kioto acompañado del guía de habla hispana. Conoceremos el Templo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Sanjusangendo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Santuario Fushimi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Inari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con sus miles de pórticos rojos llamados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torii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célebre Templo Dorado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Kinkaku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-ji, el Templo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Tenryu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-ji y el encantador Bosque de Bambú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Arashiyama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. Almuerzo. </w:t>
      </w:r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Regreso por cuenta propia.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Alojamiento. </w:t>
      </w:r>
    </w:p>
    <w:p w14:paraId="176EBB50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Nota: Se regresará al hotel alrededor de las 17:30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hrs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. Como opción quienes lo deseen podrán continuar hacia el tradicional barrio de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Gion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, célebre por sus casas de té y por ser el lugar de encuentro de las geishas. En este caso, el paseo y el regreso al hotel serán por cuenta de los pasajeros.</w:t>
      </w:r>
    </w:p>
    <w:p w14:paraId="0E14A66F" w14:textId="77777777" w:rsidR="001C5F89" w:rsidRDefault="001C5F89">
      <w:pPr>
        <w:jc w:val="both"/>
        <w:rPr>
          <w:rFonts w:ascii="Arial" w:eastAsia="Arial" w:hAnsi="Arial" w:cs="Arial"/>
          <w:sz w:val="20"/>
          <w:szCs w:val="20"/>
        </w:rPr>
      </w:pPr>
    </w:p>
    <w:p w14:paraId="4941B6E8" w14:textId="68E79868" w:rsidR="001C5F89" w:rsidRDefault="009A122E">
      <w:pPr>
        <w:pStyle w:val="Ttulo2"/>
        <w:spacing w:before="0"/>
        <w:rPr>
          <w:rFonts w:ascii="Arial" w:eastAsia="Arial" w:hAnsi="Arial" w:cs="Arial"/>
          <w:smallCaps/>
          <w:color w:val="002060"/>
          <w:sz w:val="20"/>
          <w:szCs w:val="20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7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Kioto</w:t>
      </w:r>
      <w:r w:rsidR="009938E8">
        <w:rPr>
          <w:b/>
          <w:bCs/>
          <w:color w:val="FF0000"/>
          <w:sz w:val="24"/>
          <w:szCs w:val="24"/>
        </w:rPr>
        <w:t xml:space="preserve">. 30 </w:t>
      </w:r>
      <w:proofErr w:type="spellStart"/>
      <w:r w:rsidR="009938E8">
        <w:rPr>
          <w:b/>
          <w:bCs/>
          <w:color w:val="FF0000"/>
          <w:sz w:val="24"/>
          <w:szCs w:val="24"/>
        </w:rPr>
        <w:t>sep</w:t>
      </w:r>
      <w:proofErr w:type="spellEnd"/>
      <w:r w:rsidR="009938E8">
        <w:rPr>
          <w:b/>
          <w:bCs/>
          <w:color w:val="FF0000"/>
          <w:sz w:val="24"/>
          <w:szCs w:val="24"/>
        </w:rPr>
        <w:t xml:space="preserve"> / 04 nov 2026 </w:t>
      </w:r>
    </w:p>
    <w:p w14:paraId="7912C02A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 en el hotel</w:t>
      </w:r>
      <w:r>
        <w:rPr>
          <w:rFonts w:ascii="Calibri" w:eastAsia="Calibri" w:hAnsi="Calibri" w:cs="Calibri"/>
          <w:color w:val="002060"/>
          <w:sz w:val="20"/>
          <w:szCs w:val="20"/>
        </w:rPr>
        <w:t>.  Después tendrás tiempo libre para poder recorrer por cuenta propia la ciudad o elegir el tour opcional 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 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Hiroshima y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Miyajima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 (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Shop Pack).  </w:t>
      </w:r>
      <w:r>
        <w:rPr>
          <w:rFonts w:ascii="Calibri" w:eastAsia="Calibri" w:hAnsi="Calibri" w:cs="Calibri"/>
          <w:color w:val="002060"/>
          <w:sz w:val="20"/>
          <w:szCs w:val="20"/>
        </w:rPr>
        <w:t>Horarios sujetos a cambios sin previos avisos. 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 en el hotel.</w:t>
      </w:r>
    </w:p>
    <w:p w14:paraId="5F62FBF3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33"/>
          <w:sz w:val="20"/>
          <w:szCs w:val="20"/>
        </w:rPr>
      </w:pPr>
    </w:p>
    <w:p w14:paraId="73687A4F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Actividad de día completo a Hiroshima y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Miyajima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Shop Pack)</w:t>
      </w:r>
    </w:p>
    <w:p w14:paraId="0A290B29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Te reunirás con nuestro corresponsal de habla hispana para trasladarte a la estación de Kioto y abordar el tren con destino a Hiroshima. A la llegada, se visitará el Santuario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Itsukushima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en la isla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Miyajima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el Parque y Museo de la Paz y la icónica Cúpula de la Bomba Atómica. Almuerzo (no incluido). Por la tarde, regreso a la estación de Hiroshima para tomar el tren de vuelta a Kioto. La actividad finaliza en la estación de Kioto; </w:t>
      </w:r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el traslado al hotel será por cuenta propia en el transporte del mismo hotel o en taxi.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639DCB15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Nota: Esta actividad debe reservarse con al menos tres semanas de anticipación y no estará disponible para venta en destino.</w:t>
      </w:r>
    </w:p>
    <w:p w14:paraId="57AD1D65" w14:textId="77777777" w:rsidR="009938E8" w:rsidRDefault="009938E8">
      <w:pPr>
        <w:pStyle w:val="Ttulo2"/>
        <w:spacing w:before="0"/>
        <w:rPr>
          <w:b/>
          <w:bCs/>
          <w:color w:val="002060"/>
          <w:sz w:val="24"/>
          <w:szCs w:val="24"/>
        </w:rPr>
      </w:pPr>
    </w:p>
    <w:p w14:paraId="7A88F364" w14:textId="32FE0FB3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8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Kioto – Kanazawa</w:t>
      </w:r>
      <w:r w:rsidR="009938E8">
        <w:rPr>
          <w:b/>
          <w:bCs/>
          <w:color w:val="FF0000"/>
          <w:sz w:val="24"/>
          <w:szCs w:val="24"/>
        </w:rPr>
        <w:t>. 01 oct / 05 nov 2026</w:t>
      </w:r>
    </w:p>
    <w:p w14:paraId="72EE4733" w14:textId="77777777" w:rsidR="001C5F89" w:rsidRDefault="009A122E">
      <w:pPr>
        <w:pStyle w:val="Ttulo2"/>
        <w:spacing w:before="0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 xml:space="preserve">Desayuno en el hotel. Se reúnen con el guía de habla hispana para salir hacia </w:t>
      </w:r>
      <w:r>
        <w:rPr>
          <w:b/>
          <w:bCs/>
          <w:color w:val="002060"/>
          <w:sz w:val="20"/>
          <w:szCs w:val="20"/>
        </w:rPr>
        <w:t>Kanazawa</w:t>
      </w:r>
      <w:r>
        <w:rPr>
          <w:color w:val="002060"/>
          <w:sz w:val="20"/>
          <w:szCs w:val="20"/>
        </w:rPr>
        <w:t xml:space="preserve"> en autobús privado (o furgoneta, según el número de pasajeros). A la llegada, dará comienzo la visita de día completo por Kanazawa, incluyendo el </w:t>
      </w:r>
      <w:r>
        <w:rPr>
          <w:b/>
          <w:bCs/>
          <w:color w:val="002060"/>
          <w:sz w:val="20"/>
          <w:szCs w:val="20"/>
        </w:rPr>
        <w:t xml:space="preserve">Mercado </w:t>
      </w:r>
      <w:proofErr w:type="spellStart"/>
      <w:r>
        <w:rPr>
          <w:b/>
          <w:bCs/>
          <w:color w:val="002060"/>
          <w:sz w:val="20"/>
          <w:szCs w:val="20"/>
        </w:rPr>
        <w:t>Omicho</w:t>
      </w:r>
      <w:proofErr w:type="spellEnd"/>
      <w:r>
        <w:rPr>
          <w:color w:val="002060"/>
          <w:sz w:val="20"/>
          <w:szCs w:val="20"/>
        </w:rPr>
        <w:t xml:space="preserve">, el </w:t>
      </w:r>
      <w:r>
        <w:rPr>
          <w:b/>
          <w:bCs/>
          <w:color w:val="002060"/>
          <w:sz w:val="20"/>
          <w:szCs w:val="20"/>
        </w:rPr>
        <w:t xml:space="preserve">Barrio </w:t>
      </w:r>
      <w:proofErr w:type="spellStart"/>
      <w:r>
        <w:rPr>
          <w:b/>
          <w:bCs/>
          <w:color w:val="002060"/>
          <w:sz w:val="20"/>
          <w:szCs w:val="20"/>
        </w:rPr>
        <w:t>Higashichaya</w:t>
      </w:r>
      <w:proofErr w:type="spellEnd"/>
      <w:r>
        <w:rPr>
          <w:color w:val="002060"/>
          <w:sz w:val="20"/>
          <w:szCs w:val="20"/>
        </w:rPr>
        <w:t xml:space="preserve"> y el </w:t>
      </w:r>
      <w:r>
        <w:rPr>
          <w:b/>
          <w:bCs/>
          <w:color w:val="002060"/>
          <w:sz w:val="20"/>
          <w:szCs w:val="20"/>
        </w:rPr>
        <w:t xml:space="preserve">Jardín </w:t>
      </w:r>
      <w:proofErr w:type="spellStart"/>
      <w:r>
        <w:rPr>
          <w:b/>
          <w:bCs/>
          <w:color w:val="002060"/>
          <w:sz w:val="20"/>
          <w:szCs w:val="20"/>
        </w:rPr>
        <w:t>Kenrokuen</w:t>
      </w:r>
      <w:proofErr w:type="spellEnd"/>
      <w:r>
        <w:rPr>
          <w:color w:val="002060"/>
          <w:sz w:val="20"/>
          <w:szCs w:val="20"/>
        </w:rPr>
        <w:t xml:space="preserve">, uno de los más famosos de Japón. Almuerzo no incluido; tiempo libre para comer en el Mercado </w:t>
      </w:r>
      <w:proofErr w:type="spellStart"/>
      <w:r>
        <w:rPr>
          <w:color w:val="002060"/>
          <w:sz w:val="20"/>
          <w:szCs w:val="20"/>
        </w:rPr>
        <w:t>Omicho</w:t>
      </w:r>
      <w:proofErr w:type="spellEnd"/>
      <w:r>
        <w:rPr>
          <w:color w:val="002060"/>
          <w:sz w:val="20"/>
          <w:szCs w:val="20"/>
        </w:rPr>
        <w:t xml:space="preserve">. Traslado al hotel y </w:t>
      </w:r>
      <w:r>
        <w:rPr>
          <w:b/>
          <w:bCs/>
          <w:color w:val="002060"/>
          <w:sz w:val="20"/>
          <w:szCs w:val="20"/>
        </w:rPr>
        <w:t>alojamiento.</w:t>
      </w:r>
    </w:p>
    <w:p w14:paraId="3A2E63BE" w14:textId="77777777" w:rsidR="001C5F89" w:rsidRDefault="009A122E">
      <w:pPr>
        <w:pStyle w:val="Ttulo2"/>
        <w:spacing w:before="0"/>
        <w:jc w:val="both"/>
        <w:rPr>
          <w:b/>
          <w:bCs/>
          <w:smallCaps/>
          <w:color w:val="00206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 xml:space="preserve">Nota: Una maleta por persona será enviada aparte desde Kioto hasta el hotel en Osaka; se recomienda llevar una mochila con lo indispensable para pasar una noche en Kanazawa y otra en </w:t>
      </w:r>
      <w:proofErr w:type="spellStart"/>
      <w:r>
        <w:rPr>
          <w:b/>
          <w:bCs/>
          <w:color w:val="002060"/>
          <w:sz w:val="20"/>
          <w:szCs w:val="20"/>
        </w:rPr>
        <w:t>Gero</w:t>
      </w:r>
      <w:proofErr w:type="spellEnd"/>
      <w:r>
        <w:rPr>
          <w:b/>
          <w:bCs/>
          <w:color w:val="002060"/>
          <w:sz w:val="20"/>
          <w:szCs w:val="20"/>
        </w:rPr>
        <w:t>.</w:t>
      </w:r>
    </w:p>
    <w:p w14:paraId="20B53F60" w14:textId="77777777" w:rsidR="001C5F89" w:rsidRDefault="001C5F89">
      <w:pPr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</w:p>
    <w:p w14:paraId="644D0710" w14:textId="79345D2E" w:rsidR="001C5F89" w:rsidRDefault="009A122E">
      <w:pPr>
        <w:pStyle w:val="Ttulo2"/>
        <w:spacing w:before="0"/>
        <w:rPr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9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Kanazawa - </w:t>
      </w:r>
      <w:proofErr w:type="spellStart"/>
      <w:r>
        <w:rPr>
          <w:b/>
          <w:bCs/>
          <w:color w:val="FF0000"/>
          <w:sz w:val="24"/>
          <w:szCs w:val="24"/>
        </w:rPr>
        <w:t>Shirakawago</w:t>
      </w:r>
      <w:proofErr w:type="spellEnd"/>
      <w:r>
        <w:rPr>
          <w:b/>
          <w:bCs/>
          <w:color w:val="FF0000"/>
          <w:sz w:val="24"/>
          <w:szCs w:val="24"/>
        </w:rPr>
        <w:t xml:space="preserve"> – Takayama – </w:t>
      </w:r>
      <w:proofErr w:type="spellStart"/>
      <w:r>
        <w:rPr>
          <w:b/>
          <w:bCs/>
          <w:color w:val="FF0000"/>
          <w:sz w:val="24"/>
          <w:szCs w:val="24"/>
        </w:rPr>
        <w:t>Gero</w:t>
      </w:r>
      <w:proofErr w:type="spellEnd"/>
      <w:r>
        <w:rPr>
          <w:b/>
          <w:bCs/>
          <w:color w:val="FF0000"/>
          <w:sz w:val="24"/>
          <w:szCs w:val="24"/>
        </w:rPr>
        <w:t xml:space="preserve"> o Gifu</w:t>
      </w:r>
      <w:r w:rsidR="009938E8">
        <w:rPr>
          <w:b/>
          <w:bCs/>
          <w:color w:val="FF0000"/>
          <w:sz w:val="24"/>
          <w:szCs w:val="24"/>
        </w:rPr>
        <w:t>. 02 oct / 06 nov 2026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 xml:space="preserve"> </w:t>
      </w:r>
    </w:p>
    <w:p w14:paraId="7A14CBB3" w14:textId="77777777" w:rsidR="001C5F89" w:rsidRDefault="009A122E">
      <w:p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Hoy nos dirigimos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Shirakawago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con el guía de habla hispana para conocer las tradicionales casas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Gasshozukuri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. Posteriormente, traslado a Takayama, donde visitaremos el barrio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>histórico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Kamisannomachi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con sus tiendas de recuerdos y bodegas de sake, y la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Yatai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Kaikan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exposición de las carrozas del Festival de Takayama. Al final </w:t>
      </w:r>
      <w:r>
        <w:rPr>
          <w:rFonts w:ascii="Calibri" w:eastAsia="Calibri" w:hAnsi="Calibri" w:cs="Calibri"/>
          <w:color w:val="002060"/>
          <w:sz w:val="20"/>
          <w:szCs w:val="20"/>
        </w:rPr>
        <w:lastRenderedPageBreak/>
        <w:t xml:space="preserve">del día, traslado al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ryokan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Gero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o Gifu y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-in.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Te recomendamos disfrutar de un relajante baño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Onsen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de aguas termales. </w:t>
      </w:r>
    </w:p>
    <w:p w14:paraId="0AD77888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Nota: Los baños son separados para hombres y mujeres. Tradicionalmente, no se permite el uso de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Onsen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 personas con tatuajes llamativos. El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ryokan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asignado será confirmado de 7 a 10 días antes del inicio del tour; los pasajeros no pueden elegir.</w:t>
      </w:r>
    </w:p>
    <w:p w14:paraId="0737BF78" w14:textId="77777777" w:rsidR="001C5F89" w:rsidRDefault="001C5F89">
      <w:pP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00B90BB4" w14:textId="023B99BE" w:rsidR="001C5F89" w:rsidRDefault="009A122E">
      <w:pPr>
        <w:pStyle w:val="Ttulo2"/>
        <w:spacing w:before="0"/>
      </w:pPr>
      <w:r>
        <w:rPr>
          <w:b/>
          <w:bCs/>
          <w:color w:val="002060"/>
          <w:sz w:val="24"/>
          <w:szCs w:val="24"/>
        </w:rPr>
        <w:t xml:space="preserve">DÍA </w:t>
      </w:r>
      <w:r w:rsidR="009938E8">
        <w:rPr>
          <w:b/>
          <w:bCs/>
          <w:color w:val="002060"/>
          <w:sz w:val="24"/>
          <w:szCs w:val="24"/>
        </w:rPr>
        <w:t>10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color w:val="FF0000"/>
          <w:sz w:val="24"/>
          <w:szCs w:val="24"/>
        </w:rPr>
        <w:t>Gero</w:t>
      </w:r>
      <w:proofErr w:type="spellEnd"/>
      <w:r>
        <w:rPr>
          <w:b/>
          <w:bCs/>
          <w:color w:val="FF0000"/>
          <w:sz w:val="24"/>
          <w:szCs w:val="24"/>
        </w:rPr>
        <w:t xml:space="preserve"> o Gifu – Nagoya – Osaka</w:t>
      </w:r>
      <w:r w:rsidR="009938E8">
        <w:rPr>
          <w:b/>
          <w:bCs/>
          <w:color w:val="FF0000"/>
          <w:sz w:val="24"/>
          <w:szCs w:val="24"/>
        </w:rPr>
        <w:t>. 03 oct / 07 nov 2026</w:t>
      </w:r>
    </w:p>
    <w:p w14:paraId="5602B934" w14:textId="34DA36E8" w:rsidR="001C5F89" w:rsidRDefault="009A122E">
      <w:pPr>
        <w:pStyle w:val="Ttulo2"/>
        <w:spacing w:before="0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 xml:space="preserve">Desayuno en el </w:t>
      </w:r>
      <w:proofErr w:type="spellStart"/>
      <w:r>
        <w:rPr>
          <w:color w:val="002060"/>
          <w:sz w:val="20"/>
          <w:szCs w:val="20"/>
        </w:rPr>
        <w:t>ryokan</w:t>
      </w:r>
      <w:proofErr w:type="spellEnd"/>
      <w:r>
        <w:rPr>
          <w:color w:val="002060"/>
          <w:sz w:val="20"/>
          <w:szCs w:val="20"/>
        </w:rPr>
        <w:t xml:space="preserve">. Por la mañana se reunirán en el lobby con un guía de habla hispana para trasladarse a la estación de </w:t>
      </w:r>
      <w:proofErr w:type="spellStart"/>
      <w:r>
        <w:rPr>
          <w:color w:val="002060"/>
          <w:sz w:val="20"/>
          <w:szCs w:val="20"/>
        </w:rPr>
        <w:t>Gero</w:t>
      </w:r>
      <w:proofErr w:type="spellEnd"/>
      <w:r>
        <w:rPr>
          <w:color w:val="002060"/>
          <w:sz w:val="20"/>
          <w:szCs w:val="20"/>
        </w:rPr>
        <w:t xml:space="preserve"> a pie o en </w:t>
      </w:r>
      <w:proofErr w:type="spellStart"/>
      <w:r>
        <w:rPr>
          <w:color w:val="002060"/>
          <w:sz w:val="20"/>
          <w:szCs w:val="20"/>
        </w:rPr>
        <w:t>shuttle</w:t>
      </w:r>
      <w:proofErr w:type="spellEnd"/>
      <w:r>
        <w:rPr>
          <w:color w:val="002060"/>
          <w:sz w:val="20"/>
          <w:szCs w:val="20"/>
        </w:rPr>
        <w:t xml:space="preserve">. Salida en tren expreso </w:t>
      </w:r>
      <w:proofErr w:type="spellStart"/>
      <w:r>
        <w:rPr>
          <w:color w:val="002060"/>
          <w:sz w:val="20"/>
          <w:szCs w:val="20"/>
        </w:rPr>
        <w:t>Wideview</w:t>
      </w:r>
      <w:proofErr w:type="spellEnd"/>
      <w:r>
        <w:rPr>
          <w:color w:val="002060"/>
          <w:sz w:val="20"/>
          <w:szCs w:val="20"/>
        </w:rPr>
        <w:t xml:space="preserve"> </w:t>
      </w:r>
      <w:proofErr w:type="spellStart"/>
      <w:r>
        <w:rPr>
          <w:color w:val="002060"/>
          <w:sz w:val="20"/>
          <w:szCs w:val="20"/>
        </w:rPr>
        <w:t>Hida</w:t>
      </w:r>
      <w:proofErr w:type="spellEnd"/>
      <w:r>
        <w:rPr>
          <w:color w:val="002060"/>
          <w:sz w:val="20"/>
          <w:szCs w:val="20"/>
        </w:rPr>
        <w:t xml:space="preserve"> hacia Nagoya y, desde a</w:t>
      </w:r>
      <w:r w:rsidR="00321933">
        <w:rPr>
          <w:color w:val="002060"/>
          <w:sz w:val="20"/>
          <w:szCs w:val="20"/>
        </w:rPr>
        <w:t>h</w:t>
      </w:r>
      <w:r>
        <w:rPr>
          <w:color w:val="002060"/>
          <w:sz w:val="20"/>
          <w:szCs w:val="20"/>
        </w:rPr>
        <w:t xml:space="preserve">í, conexión en tren bala </w:t>
      </w:r>
      <w:proofErr w:type="spellStart"/>
      <w:r>
        <w:rPr>
          <w:color w:val="002060"/>
          <w:sz w:val="20"/>
          <w:szCs w:val="20"/>
        </w:rPr>
        <w:t>Nozomi</w:t>
      </w:r>
      <w:proofErr w:type="spellEnd"/>
      <w:r>
        <w:rPr>
          <w:color w:val="002060"/>
          <w:sz w:val="20"/>
          <w:szCs w:val="20"/>
        </w:rPr>
        <w:t xml:space="preserve"> hacia </w:t>
      </w:r>
      <w:proofErr w:type="spellStart"/>
      <w:r>
        <w:rPr>
          <w:color w:val="002060"/>
          <w:sz w:val="20"/>
          <w:szCs w:val="20"/>
        </w:rPr>
        <w:t>Shin</w:t>
      </w:r>
      <w:proofErr w:type="spellEnd"/>
      <w:r>
        <w:rPr>
          <w:color w:val="002060"/>
          <w:sz w:val="20"/>
          <w:szCs w:val="20"/>
        </w:rPr>
        <w:t xml:space="preserve">-Osaka. A la llegada, visita a Osaka con guía de habla hispana, incluyendo </w:t>
      </w:r>
      <w:proofErr w:type="spellStart"/>
      <w:r>
        <w:rPr>
          <w:color w:val="002060"/>
          <w:sz w:val="20"/>
          <w:szCs w:val="20"/>
        </w:rPr>
        <w:t>Dotonbori</w:t>
      </w:r>
      <w:proofErr w:type="spellEnd"/>
      <w:r>
        <w:rPr>
          <w:color w:val="002060"/>
          <w:sz w:val="20"/>
          <w:szCs w:val="20"/>
        </w:rPr>
        <w:t>, barrio animado con restaurantes de fachadas extravagantes y el Castillo</w:t>
      </w:r>
      <w:r>
        <w:rPr>
          <w:b/>
          <w:bCs/>
          <w:color w:val="002060"/>
          <w:sz w:val="20"/>
          <w:szCs w:val="20"/>
        </w:rPr>
        <w:t xml:space="preserve"> </w:t>
      </w:r>
      <w:r>
        <w:rPr>
          <w:color w:val="002060"/>
          <w:sz w:val="20"/>
          <w:szCs w:val="20"/>
        </w:rPr>
        <w:t xml:space="preserve">de Osaka (solo parque exterior, no se visita la torre). Almuerzo no incluido. Traslado al hotel. </w:t>
      </w:r>
      <w:r>
        <w:rPr>
          <w:b/>
          <w:bCs/>
          <w:color w:val="002060"/>
          <w:sz w:val="20"/>
          <w:szCs w:val="20"/>
        </w:rPr>
        <w:t>Alojamiento</w:t>
      </w:r>
      <w:r>
        <w:rPr>
          <w:color w:val="002060"/>
          <w:sz w:val="20"/>
          <w:szCs w:val="20"/>
        </w:rPr>
        <w:t>.</w:t>
      </w:r>
    </w:p>
    <w:p w14:paraId="4187DE4D" w14:textId="77777777" w:rsidR="001C5F89" w:rsidRDefault="009A122E">
      <w:pPr>
        <w:pStyle w:val="Ttulo2"/>
        <w:spacing w:before="0"/>
        <w:jc w:val="both"/>
        <w:rPr>
          <w:b/>
          <w:bCs/>
          <w:color w:val="00206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 xml:space="preserve">Nota: Los horarios de tren pueden variar. </w:t>
      </w:r>
    </w:p>
    <w:p w14:paraId="1468102F" w14:textId="77777777" w:rsidR="001C5F89" w:rsidRDefault="009A122E">
      <w:pPr>
        <w:pStyle w:val="Ttulo2"/>
        <w:spacing w:before="0"/>
        <w:jc w:val="both"/>
        <w:rPr>
          <w:b/>
          <w:bCs/>
          <w:color w:val="00206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 xml:space="preserve">Si el tren expreso </w:t>
      </w:r>
      <w:proofErr w:type="spellStart"/>
      <w:r>
        <w:rPr>
          <w:b/>
          <w:bCs/>
          <w:color w:val="002060"/>
          <w:sz w:val="20"/>
          <w:szCs w:val="20"/>
        </w:rPr>
        <w:t>Hida</w:t>
      </w:r>
      <w:proofErr w:type="spellEnd"/>
      <w:r>
        <w:rPr>
          <w:b/>
          <w:bCs/>
          <w:color w:val="002060"/>
          <w:sz w:val="20"/>
          <w:szCs w:val="20"/>
        </w:rPr>
        <w:t xml:space="preserve"> (de </w:t>
      </w:r>
      <w:proofErr w:type="spellStart"/>
      <w:r>
        <w:rPr>
          <w:b/>
          <w:bCs/>
          <w:color w:val="002060"/>
          <w:sz w:val="20"/>
          <w:szCs w:val="20"/>
        </w:rPr>
        <w:t>Gero</w:t>
      </w:r>
      <w:proofErr w:type="spellEnd"/>
      <w:r>
        <w:rPr>
          <w:b/>
          <w:bCs/>
          <w:color w:val="002060"/>
          <w:sz w:val="20"/>
          <w:szCs w:val="20"/>
        </w:rPr>
        <w:t xml:space="preserve"> o Gifu a Nagoya) no opera debido a fuertes lluvias u otras circunstancias, o si no hay suficientes plazas disponibles, se utilizará un autobús como alternativa.</w:t>
      </w:r>
    </w:p>
    <w:p w14:paraId="7741973D" w14:textId="77777777" w:rsidR="001C5F89" w:rsidRDefault="001C5F89"/>
    <w:p w14:paraId="2A53F9E5" w14:textId="014B7E57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1</w:t>
      </w:r>
      <w:r w:rsidR="009938E8">
        <w:rPr>
          <w:b/>
          <w:bCs/>
          <w:color w:val="002060"/>
          <w:sz w:val="24"/>
          <w:szCs w:val="24"/>
        </w:rPr>
        <w:t>1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Osaka </w:t>
      </w:r>
      <w:r w:rsidR="009938E8">
        <w:rPr>
          <w:b/>
          <w:bCs/>
          <w:color w:val="FF0000"/>
          <w:sz w:val="24"/>
          <w:szCs w:val="24"/>
        </w:rPr>
        <w:t>–</w:t>
      </w:r>
      <w:r>
        <w:rPr>
          <w:b/>
          <w:bCs/>
          <w:color w:val="FF0000"/>
          <w:sz w:val="24"/>
          <w:szCs w:val="24"/>
        </w:rPr>
        <w:t xml:space="preserve"> Tokio</w:t>
      </w:r>
      <w:r w:rsidR="009938E8">
        <w:rPr>
          <w:b/>
          <w:bCs/>
          <w:color w:val="FF0000"/>
          <w:sz w:val="24"/>
          <w:szCs w:val="24"/>
        </w:rPr>
        <w:t>. 04 oct / 08 nov 2026</w:t>
      </w:r>
    </w:p>
    <w:p w14:paraId="72A68E0B" w14:textId="77777777" w:rsidR="001C5F89" w:rsidRDefault="009A122E">
      <w:pPr>
        <w:pStyle w:val="Ttulo2"/>
        <w:spacing w:before="0"/>
        <w:rPr>
          <w:color w:val="00206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>Desayuno en el hotel</w:t>
      </w:r>
      <w:r>
        <w:rPr>
          <w:color w:val="002060"/>
          <w:sz w:val="20"/>
          <w:szCs w:val="20"/>
        </w:rPr>
        <w:t xml:space="preserve">. Traslado acompañado por un asistente de habla hispana a la estación de tren para abordar el servicio con destino a Tokio. A la llegada, recepción y traslado al hotel en taxi o vehículo privado acompañado de un asistente de habla hispana. Tarde libre para recorrer la ciudad por cuenta propia o descansar. </w:t>
      </w:r>
      <w:r>
        <w:rPr>
          <w:b/>
          <w:bCs/>
          <w:color w:val="002060"/>
          <w:sz w:val="20"/>
          <w:szCs w:val="20"/>
        </w:rPr>
        <w:t>Alojamiento</w:t>
      </w:r>
      <w:r>
        <w:rPr>
          <w:color w:val="002060"/>
          <w:sz w:val="20"/>
          <w:szCs w:val="20"/>
        </w:rPr>
        <w:t>.</w:t>
      </w:r>
    </w:p>
    <w:p w14:paraId="7AA4439D" w14:textId="77777777" w:rsidR="001C5F89" w:rsidRDefault="009A122E">
      <w:pPr>
        <w:ind w:right="114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Nota: La habitación estará disponible hasta las 15:00hrs</w:t>
      </w:r>
    </w:p>
    <w:p w14:paraId="0AC2D58D" w14:textId="77777777" w:rsidR="001C5F89" w:rsidRDefault="001C5F89"/>
    <w:p w14:paraId="6F872AE8" w14:textId="4026FE7E" w:rsidR="001C5F89" w:rsidRDefault="009A122E">
      <w:pPr>
        <w:pStyle w:val="Ttulo2"/>
        <w:spacing w:before="0"/>
        <w:rPr>
          <w:b/>
          <w:bCs/>
          <w:color w:val="FF000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DÍA 1</w:t>
      </w:r>
      <w:r w:rsidR="009938E8">
        <w:rPr>
          <w:b/>
          <w:bCs/>
          <w:color w:val="002060"/>
          <w:sz w:val="24"/>
          <w:szCs w:val="24"/>
        </w:rPr>
        <w:t>2</w:t>
      </w:r>
      <w:r>
        <w:rPr>
          <w:b/>
          <w:bCs/>
          <w:color w:val="002060"/>
          <w:sz w:val="24"/>
          <w:szCs w:val="24"/>
        </w:rPr>
        <w:t>|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Tokio </w:t>
      </w:r>
      <w:r w:rsidR="009938E8">
        <w:rPr>
          <w:b/>
          <w:bCs/>
          <w:color w:val="FF0000"/>
          <w:sz w:val="24"/>
          <w:szCs w:val="24"/>
        </w:rPr>
        <w:t>– San Diego. 05 oct / 09 nov 2026 (Vuelo Internacional)</w:t>
      </w:r>
    </w:p>
    <w:p w14:paraId="2F85F853" w14:textId="6A088E3C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 en el hotel</w:t>
      </w:r>
      <w:r>
        <w:rPr>
          <w:rFonts w:ascii="Calibri" w:eastAsia="Calibri" w:hAnsi="Calibri" w:cs="Calibri"/>
          <w:color w:val="002060"/>
          <w:sz w:val="20"/>
          <w:szCs w:val="20"/>
        </w:rPr>
        <w:t>. Traslado al aeropuerto a la hora indicada</w:t>
      </w:r>
      <w:r w:rsidR="009938E8">
        <w:rPr>
          <w:rFonts w:ascii="Calibri" w:eastAsia="Calibri" w:hAnsi="Calibri" w:cs="Calibri"/>
          <w:color w:val="002060"/>
          <w:sz w:val="20"/>
          <w:szCs w:val="20"/>
        </w:rPr>
        <w:t xml:space="preserve"> para tomar vuelo con destino a San Diego (vuelo incluido).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Fin de los servicios.</w:t>
      </w:r>
    </w:p>
    <w:p w14:paraId="41944D50" w14:textId="77777777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Nota: Las habitaciones se deben desocupar antes del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checkout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11:00hrs </w:t>
      </w:r>
    </w:p>
    <w:p w14:paraId="7166C2A3" w14:textId="77777777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Si la salida es muy temprano y no hay tiempo para desayunar, el hotel proporcionará un desayuno para llevar. </w:t>
      </w:r>
    </w:p>
    <w:p w14:paraId="0E45D97C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28B51DAD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Traslado al aeropuerto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 (NRT) </w:t>
      </w:r>
    </w:p>
    <w:p w14:paraId="47402F18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El traslado del hotel a la estación de Tokio se realizará en taxi con un asistente de habla inglesa, una vez llegada a la estación se tomará un autobús que los dirigirá hacia el aeropuerto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(NRT), el asistente ayudará a los pasajeros a subir al </w:t>
      </w:r>
      <w:proofErr w:type="gramStart"/>
      <w:r>
        <w:rPr>
          <w:rFonts w:ascii="Calibri" w:eastAsia="Calibri" w:hAnsi="Calibri" w:cs="Calibri"/>
          <w:color w:val="002060"/>
          <w:sz w:val="20"/>
          <w:szCs w:val="20"/>
        </w:rPr>
        <w:t>autobús</w:t>
      </w:r>
      <w:proofErr w:type="gramEnd"/>
      <w:r>
        <w:rPr>
          <w:rFonts w:ascii="Calibri" w:eastAsia="Calibri" w:hAnsi="Calibri" w:cs="Calibri"/>
          <w:color w:val="002060"/>
          <w:sz w:val="20"/>
          <w:szCs w:val="20"/>
        </w:rPr>
        <w:t xml:space="preserve"> pero no acompañará hasta el aeropuerto. </w:t>
      </w:r>
    </w:p>
    <w:p w14:paraId="045B7CDF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44D21F9F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Traslado en taxi para vuelos tempranos </w:t>
      </w:r>
    </w:p>
    <w:p w14:paraId="4C1401D5" w14:textId="77777777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El primer bus que va hacia el aeropuerto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 las 06:30hrs. Si el vuelo sale a las 08:30hrs o antes, el traslado se realizará en vehículo privado sin asistencia. Se aplicará un suplemento por pasajero (consultar tarifas).</w:t>
      </w:r>
    </w:p>
    <w:p w14:paraId="369737E0" w14:textId="77777777" w:rsidR="001C5F89" w:rsidRDefault="001C5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62474AA3" w14:textId="77777777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Traslado al aeropuerto de Haneda (HND)</w:t>
      </w:r>
    </w:p>
    <w:p w14:paraId="64074D3E" w14:textId="77777777" w:rsidR="001C5F89" w:rsidRDefault="009A12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El traslado será en taxi sin asistencia. </w:t>
      </w:r>
    </w:p>
    <w:p w14:paraId="072B314C" w14:textId="77777777" w:rsidR="001C5F89" w:rsidRDefault="001C5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1F0EE80F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INCLUYE: </w:t>
      </w:r>
    </w:p>
    <w:p w14:paraId="77037FC9" w14:textId="0946D2CC" w:rsidR="009938E8" w:rsidRDefault="009938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Vuelo internacional de San Diego a Japón, en clase turista con una maleta de 20 kg</w:t>
      </w:r>
    </w:p>
    <w:p w14:paraId="19E94AD0" w14:textId="47F4022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10 noches de alojamiento en ocupación en los hoteles indicados o similares.</w:t>
      </w:r>
    </w:p>
    <w:p w14:paraId="25E7CC5B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1 noche de alojamiento 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ryokan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con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onsen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(aguas termales) </w:t>
      </w:r>
    </w:p>
    <w:p w14:paraId="48977AC7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10 desayunos, 3 almuerzos y 1 cena (sin bebidas).</w:t>
      </w:r>
    </w:p>
    <w:p w14:paraId="764DF536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Traslados, visitas y excursiones con guía de habla hispana en servicio compartido.</w:t>
      </w:r>
    </w:p>
    <w:p w14:paraId="27C51F6A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Entradas a los sitios de interés durante las visitas y excursiones mencionados en el itinerario.</w:t>
      </w:r>
    </w:p>
    <w:p w14:paraId="5052F6A8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Pase de tren bala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Nozomi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(en clase turista de Tokio a Kioto (día 4)</w:t>
      </w:r>
    </w:p>
    <w:p w14:paraId="19CD5A02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lastRenderedPageBreak/>
        <w:t xml:space="preserve">Pase de tren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express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Hida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en clase turista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Gero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 Nagoya (día 9)</w:t>
      </w:r>
    </w:p>
    <w:p w14:paraId="7602C36F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Pase de tren bala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Hikari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en clase turista de Nagoya 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Shin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-Osaka (día 9)</w:t>
      </w:r>
    </w:p>
    <w:p w14:paraId="631068D1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Pase de tren bala Kodama en clase turista (Gifu a Osaka), en caso de aplicar</w:t>
      </w:r>
    </w:p>
    <w:p w14:paraId="0791FE8F" w14:textId="77777777" w:rsidR="001C5F89" w:rsidRDefault="009A12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Pase de tren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Nozomi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(trayecto de Osaka a Tokio) en clase turista</w:t>
      </w:r>
    </w:p>
    <w:p w14:paraId="06DF6541" w14:textId="30AD89EC" w:rsidR="001C5F89" w:rsidRDefault="009A122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Manejo de 1 maleta (2</w:t>
      </w:r>
      <w:r w:rsidR="00183639">
        <w:rPr>
          <w:rFonts w:ascii="Calibri" w:eastAsia="Calibri" w:hAnsi="Calibri" w:cs="Calibri"/>
          <w:color w:val="002060"/>
          <w:sz w:val="20"/>
          <w:szCs w:val="20"/>
        </w:rPr>
        <w:t>0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kg) por persona.</w:t>
      </w:r>
    </w:p>
    <w:p w14:paraId="433C3605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77F13BA0" w14:textId="77777777" w:rsidR="001C5F89" w:rsidRDefault="009A122E">
      <w:pPr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NO INCLUYE:</w:t>
      </w:r>
    </w:p>
    <w:p w14:paraId="7C8952D8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Vuelos internacionales o domésticos no especificados</w:t>
      </w:r>
    </w:p>
    <w:p w14:paraId="3B3C3410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Comidas y bebidas no especificadas.</w:t>
      </w:r>
    </w:p>
    <w:p w14:paraId="0FA60C94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Extras y gastos personales.</w:t>
      </w:r>
    </w:p>
    <w:p w14:paraId="703D372B" w14:textId="77777777" w:rsidR="001C5F89" w:rsidRDefault="009A122E">
      <w:pPr>
        <w:numPr>
          <w:ilvl w:val="0"/>
          <w:numId w:val="3"/>
        </w:numP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Propinas a guía y chofer</w:t>
      </w:r>
    </w:p>
    <w:p w14:paraId="777A6FAB" w14:textId="77777777" w:rsidR="001C5F89" w:rsidRDefault="009A12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Suplemento para vuelos con salida temprano (consultar tarifas)</w:t>
      </w:r>
    </w:p>
    <w:p w14:paraId="2F1AE77C" w14:textId="77777777" w:rsidR="001C5F89" w:rsidRDefault="001C5F8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62F5D55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b/>
          <w:bCs/>
          <w:color w:val="0070C0"/>
          <w:sz w:val="28"/>
          <w:szCs w:val="28"/>
        </w:rPr>
      </w:pPr>
      <w:bookmarkStart w:id="0" w:name="_heading=h.tpjvkgep1sva" w:colFirst="0" w:colLast="0"/>
      <w:bookmarkEnd w:id="0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NOTAS IMPORTANTES:</w:t>
      </w:r>
    </w:p>
    <w:p w14:paraId="521C6530" w14:textId="77777777" w:rsidR="001C5F89" w:rsidRDefault="009A12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orden de las visitas podría modificarse según condiciones locales y logística en destino.</w:t>
      </w:r>
    </w:p>
    <w:p w14:paraId="2662BE14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En caso de no encontrar al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transferista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>card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t xml:space="preserve"> o línea activa que permita realizar llamadas locales en Japón.</w:t>
      </w:r>
    </w:p>
    <w:p w14:paraId="3522BE5D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10EDB900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General</w:t>
      </w:r>
    </w:p>
    <w:p w14:paraId="0ADEE5DB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El día de llegada estará un guía de habla hispana disponible en el hotel entre 1:00hrs y 20:00hrs para cualquier consulta. </w:t>
      </w:r>
    </w:p>
    <w:p w14:paraId="2424C685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Los niños menores de 3 años no se les asignan camas en el hotel, comidas ni asientos en tren o autobús. Deberán compartir cama con sus padres y, si no hay asiento disponible, viajarán en el regazo de un adulto.</w:t>
      </w:r>
    </w:p>
    <w:p w14:paraId="31E0AC7E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Si algún pasajero no utiliza parte de los servicios incluidos en el programa, no se aplicará descuento ni reembolso, por ejemplo, debido a retrasos en el vuelo de llegada.</w:t>
      </w:r>
    </w:p>
    <w:p w14:paraId="13461EE4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Las actividades opcionales como Ceremonia de Té 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Asakusay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la actividad de Hiroshima no se ofrecerán en destino. Por lo que es necesario reservarlos 3 semanas antes de llegar al destino.  Sujetos a disponibilidad.</w:t>
      </w:r>
    </w:p>
    <w:p w14:paraId="041BBE63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Guía de habla hispana incluida durante excursiones del día 2 al día 5 y del 7 al 9. En el tour opcional de Hiroshima (día 6).</w:t>
      </w:r>
    </w:p>
    <w:p w14:paraId="3763A03A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En el día 6, hay una actividad opcional, los traslados entre el hotel y la estación de Kioto se realizarán a pie, debido a que el hotel está ubicado a uno minutos (todo esto aplica si el hotel confirmado en Kioto es Miyako Hotel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Kyoto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Hachijo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).</w:t>
      </w:r>
    </w:p>
    <w:p w14:paraId="040696C2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 xml:space="preserve">En Kioto, cuando el hotel confirmado es Miyako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Kyoto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Hachijo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 xml:space="preserve">, no hay opción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upgrade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  <w:u w:val="single"/>
        </w:rPr>
        <w:t>.</w:t>
      </w:r>
    </w:p>
    <w:p w14:paraId="0BD2411C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Para grupos de 15 o más pasajeros, se proporciona audioguía para escuchar al guía.</w:t>
      </w:r>
    </w:p>
    <w:p w14:paraId="1C187E3B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Se permite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1 maleta por persona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(tamaño normal, hasta 23 kg) y 1 maleta de mano. El peso total no debe superar 30 kg y la suma de los 3 lados no debe superar 2 metros.</w:t>
      </w:r>
    </w:p>
    <w:p w14:paraId="72AF539B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 En traslados entre aeropuertos y hoteles, el equipaje va en el maletero del vehículo.</w:t>
      </w:r>
    </w:p>
    <w:p w14:paraId="4B2747A9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Cuando hay más de 40 pasajeros, se fleta un camión privado; las maletas llegan al hotel en Kioto la misma tarde.</w:t>
      </w:r>
    </w:p>
    <w:p w14:paraId="3CF4FD08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 temporada baja, con menos pasajeros, se utiliza un servicio regular de entrega y las maletas pueden llegar al día siguiente.</w:t>
      </w:r>
    </w:p>
    <w:p w14:paraId="1D9BDF32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Habitaciones: Se usan hoteles de la misma categoría si no hay disponibilidad.</w:t>
      </w:r>
    </w:p>
    <w:p w14:paraId="7FCE38FB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Las habitaciones dobles son limitadas y no están garantizadas, normalmente son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twin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256D01C0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Las habitaciones triples corresponden a 2 camas + cama extra más pequeña.</w:t>
      </w:r>
    </w:p>
    <w:p w14:paraId="61E8F34C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Habitaciones individuales sueles ser habitaciones más pequeñas.</w:t>
      </w:r>
    </w:p>
    <w:p w14:paraId="40CA8E90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Para las noches extras se pueden reservar con un máximo de 2 noches e incluye desayuno.</w:t>
      </w:r>
    </w:p>
    <w:p w14:paraId="35CC0FFE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Early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-in o late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check-out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aplica tarifa de una noche adicional.</w:t>
      </w:r>
    </w:p>
    <w:p w14:paraId="708E4967" w14:textId="77777777" w:rsidR="001C5F89" w:rsidRDefault="009A12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  <w:lastRenderedPageBreak/>
        <w:t xml:space="preserve">BLACKOUT de noches adicionales en fechas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especiales (29 de abril al 6 de mayo 2026 - Golden </w:t>
      </w:r>
      <w:proofErr w:type="spellStart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Week</w:t>
      </w:r>
      <w:proofErr w:type="spellEnd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, y del 29 de diciembre 2026 al 4 de enero 2027 - Año Nuevo y fechas cercanas).</w:t>
      </w:r>
    </w:p>
    <w:p w14:paraId="1DA2F539" w14:textId="77777777" w:rsidR="001C5F89" w:rsidRDefault="009A122E" w:rsidP="00CA6E8C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Traslados</w:t>
      </w:r>
    </w:p>
    <w:p w14:paraId="0FA6487A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En caso de vuelos con retraso, los pasajeros deberán trasladarse al hotel por su cuenta.</w:t>
      </w:r>
    </w:p>
    <w:p w14:paraId="79372FB5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Para grupos menores de 10 pasajeros, se podría usar transporte público en lugar de vehículos privados.</w:t>
      </w:r>
    </w:p>
    <w:p w14:paraId="552E2638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d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ía 1 del programa,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se tiene asistencia en el aeropuerto de llegada para tomar 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Airport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Limousine Bus o taxi. El asistente no acompaña a bordo del vehículo.</w:t>
      </w:r>
    </w:p>
    <w:p w14:paraId="667D08BC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 el día 4 del programa, se tiene el traslado desde el hotel en Tokio a la Estación de Tokio con asistente de habla hispana.</w:t>
      </w:r>
    </w:p>
    <w:p w14:paraId="65C4FEB1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En el día 7 del programa, las maletas serán trasladadas por aparte en camión desde el hotel en Kioto hasta el hotel en Tokio. Los pasajeros tienen que preparar y llevar consigo una mochila con ropa y otras cosas indispensables para pasar 3 noches (1 noche en Kanazawa, 1 noche 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Gero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o Gifu y 1 noche en Osaka).</w:t>
      </w:r>
    </w:p>
    <w:p w14:paraId="516BC9CE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En el día 9 del programa, si se confirma 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ryokan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Suimeikan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u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Ogawaya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se tomará el tren expreso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Hida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en clase turista (trayecto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Gero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 Nagoya) y tren bala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Hikari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en clase turista (trayecto de Nagoya a Osaka)</w:t>
      </w:r>
    </w:p>
    <w:p w14:paraId="2F29C731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Si el tren expreso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Hida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Gero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 Nagoya) no opera debido a fuertes lluvias u otras circunstancias, o si no hay suficientes plazas disponibles, se utilizará un autobús como alternativa.</w:t>
      </w:r>
    </w:p>
    <w:p w14:paraId="70CB7718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Por otro lado, el mismo día 9, si el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ryokan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confirmado es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Juhachiro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, no se tomará el tren expreso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Hida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, será el tren bala Kodama en clase turista (trayecto Gifu-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Hashima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a Osaka)</w:t>
      </w:r>
    </w:p>
    <w:p w14:paraId="48A4BAD2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En el día 10, se tomará el tren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Nozomi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desde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Shin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>-Osaka a Tokio, en clase turista.</w:t>
      </w:r>
    </w:p>
    <w:p w14:paraId="729FE1BA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No hay asistencia en español en los traslados de salida desde los hoteles.</w:t>
      </w:r>
    </w:p>
    <w:p w14:paraId="7AA39BCC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Aplica suplemento por traslado de salida temprano, es decir, si el vuelo desde el Aeropuerto de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Narita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(NRT) sale a las 08:30 a.m. o antes, se aplicará un suplemento por pasajero (consultar 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Travel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Shop Pack), ya que el traslado se realizará en vehículo privado sin asistencia.</w:t>
      </w:r>
    </w:p>
    <w:p w14:paraId="719CCB6E" w14:textId="77777777" w:rsidR="001C5F89" w:rsidRDefault="009A122E" w:rsidP="00CA6E8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Se incluye asistencia en español: Día 1. En el aeropuerto de llegada a hotel (</w:t>
      </w:r>
      <w:proofErr w:type="spellStart"/>
      <w:r>
        <w:rPr>
          <w:rFonts w:ascii="Calibri" w:eastAsia="Calibri" w:hAnsi="Calibri" w:cs="Calibri"/>
          <w:color w:val="002060"/>
          <w:sz w:val="20"/>
          <w:szCs w:val="20"/>
        </w:rPr>
        <w:t>Airport</w:t>
      </w:r>
      <w:proofErr w:type="spellEnd"/>
      <w:r>
        <w:rPr>
          <w:rFonts w:ascii="Calibri" w:eastAsia="Calibri" w:hAnsi="Calibri" w:cs="Calibri"/>
          <w:color w:val="002060"/>
          <w:sz w:val="20"/>
          <w:szCs w:val="20"/>
        </w:rPr>
        <w:t xml:space="preserve"> Limousine Bus o taxi, sin asistencia a bordo). </w:t>
      </w:r>
    </w:p>
    <w:tbl>
      <w:tblPr>
        <w:tblStyle w:val="a"/>
        <w:tblW w:w="802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12"/>
        <w:gridCol w:w="1105"/>
        <w:gridCol w:w="5676"/>
        <w:gridCol w:w="432"/>
      </w:tblGrid>
      <w:tr w:rsidR="001C5F89" w14:paraId="3EBB9C8F" w14:textId="77777777">
        <w:trPr>
          <w:trHeight w:val="153"/>
          <w:jc w:val="center"/>
        </w:trPr>
        <w:tc>
          <w:tcPr>
            <w:tcW w:w="8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53193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HOTELES PREVISTOS O SIMILARES</w:t>
            </w:r>
          </w:p>
        </w:tc>
      </w:tr>
      <w:tr w:rsidR="001C5F89" w14:paraId="32F01E7C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71F0B7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NOCHES</w:t>
            </w: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C835C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CIUDADES</w:t>
            </w:r>
          </w:p>
        </w:tc>
        <w:tc>
          <w:tcPr>
            <w:tcW w:w="5676" w:type="dxa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B822F6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21F63B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CAT</w:t>
            </w:r>
          </w:p>
        </w:tc>
      </w:tr>
      <w:tr w:rsidR="001C5F89" w14:paraId="6EBE3D8D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CE4800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CF061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TOKIO</w:t>
            </w:r>
          </w:p>
        </w:tc>
        <w:tc>
          <w:tcPr>
            <w:tcW w:w="56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8EA4E9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NEW OTANI GARDEN (estándar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27 m²) / GRAND NIKKO TOYO DAIBA (estándar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33 m²)</w:t>
            </w: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595929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1C5F89" w14:paraId="1F368DE5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4C4B41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EFA7FE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KIOTO</w:t>
            </w:r>
          </w:p>
        </w:tc>
        <w:tc>
          <w:tcPr>
            <w:tcW w:w="56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0CC1FF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KYOTO TOKYU / MIYAKO HACHIJO (Superior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23.8 - 26.9 m²)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con opción 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Upgrade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de habitación en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Kyoto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Tokyo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(Superior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23.8 - 29 m²)</w:t>
            </w: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7B1DE4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1C5F89" w14:paraId="615658E7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EE4A69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A944CE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KANAZAWA</w:t>
            </w:r>
          </w:p>
        </w:tc>
        <w:tc>
          <w:tcPr>
            <w:tcW w:w="56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C1888C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TOKYU HOTEL (estándar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23m²)</w:t>
            </w: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A04A7C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1C5F89" w14:paraId="3DB38226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9D784C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1CE867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GERO o GIFU</w:t>
            </w:r>
          </w:p>
        </w:tc>
        <w:tc>
          <w:tcPr>
            <w:tcW w:w="56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0CADBA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RYOAKAN SUIMEIKAN (hab. estilo japonés con futón o habitación semi japonesa o semi occidental con camas occidentales) // RYOKAN OGAWAYA (hab. estilo japonés)</w:t>
            </w: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71B181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1C5F89" w14:paraId="6CB0FBF7" w14:textId="77777777" w:rsidTr="00581CB2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94AF04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0B03AC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OSAKA</w:t>
            </w:r>
          </w:p>
        </w:tc>
        <w:tc>
          <w:tcPr>
            <w:tcW w:w="5676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98A172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SHERATON MIYAKO (premium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 premium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comfort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31m²)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hab. sencilla (premium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room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24m²)</w:t>
            </w:r>
          </w:p>
        </w:tc>
        <w:tc>
          <w:tcPr>
            <w:tcW w:w="432" w:type="dxa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66297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581CB2" w14:paraId="4B5706F2" w14:textId="77777777">
        <w:trPr>
          <w:trHeight w:val="153"/>
          <w:jc w:val="center"/>
        </w:trPr>
        <w:tc>
          <w:tcPr>
            <w:tcW w:w="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A5A2F9" w14:textId="77777777" w:rsidR="00581CB2" w:rsidRDefault="00581CB2" w:rsidP="00581CB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6A008D" w14:textId="77777777" w:rsidR="00581CB2" w:rsidRDefault="00581CB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A3EFBF" w14:textId="77777777" w:rsidR="00581CB2" w:rsidRDefault="00581CB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315A03" w14:textId="77777777" w:rsidR="00581CB2" w:rsidRDefault="00581CB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8137FE3" w14:textId="53AE0ABD" w:rsidR="001F6284" w:rsidRDefault="001F628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5F0047F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D122145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7BAD8869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68F7BDA1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B5420CC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3B4905D2" w14:textId="77777777" w:rsidR="00643844" w:rsidRDefault="006438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779"/>
        <w:gridCol w:w="1225"/>
      </w:tblGrid>
      <w:tr w:rsidR="00581CB2" w:rsidRPr="00581CB2" w14:paraId="6B2F46E3" w14:textId="77777777" w:rsidTr="00581CB2">
        <w:trPr>
          <w:trHeight w:val="31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6992D" w14:textId="0DBB8343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lastRenderedPageBreak/>
              <w:t>TARIFA EN USD POR PERSONA</w:t>
            </w:r>
          </w:p>
        </w:tc>
      </w:tr>
      <w:tr w:rsidR="00581CB2" w:rsidRPr="00581CB2" w14:paraId="396917E0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BF4FE7" w14:textId="770F3312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SERVICIOS TERRESTRES CON AÉREO SIN IMPUESTOS (MÍNIMO 2 PERSONAS)</w:t>
            </w:r>
          </w:p>
        </w:tc>
      </w:tr>
      <w:tr w:rsidR="00581CB2" w:rsidRPr="00581CB2" w14:paraId="32504418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5C6BE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SALIDA: 24 SEP 2026</w:t>
            </w:r>
          </w:p>
        </w:tc>
        <w:tc>
          <w:tcPr>
            <w:tcW w:w="0" w:type="auto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661CC0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9AE4B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SENCILLA</w:t>
            </w:r>
          </w:p>
        </w:tc>
      </w:tr>
      <w:tr w:rsidR="00581CB2" w:rsidRPr="00581CB2" w14:paraId="25422362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1262F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PRIMERA - TERRESTRE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2AE44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4719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454B3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7405</w:t>
            </w:r>
          </w:p>
        </w:tc>
      </w:tr>
      <w:tr w:rsidR="00581CB2" w:rsidRPr="00581CB2" w14:paraId="5EB2F764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41D99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TERRESTRE Y AEREO SIN IMPUESTOS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05CDC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5959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73B84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8645</w:t>
            </w:r>
          </w:p>
        </w:tc>
      </w:tr>
      <w:tr w:rsidR="00643844" w:rsidRPr="00643844" w14:paraId="120DF2D5" w14:textId="77777777" w:rsidTr="00643844">
        <w:trPr>
          <w:trHeight w:val="28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99943" w14:textId="77777777" w:rsidR="00581CB2" w:rsidRPr="00643844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643844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IMPUESTOS AÉREOS USD - NO COMISIONABLES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96253" w14:textId="77777777" w:rsidR="00581CB2" w:rsidRPr="00643844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643844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906</w:t>
            </w:r>
          </w:p>
        </w:tc>
      </w:tr>
    </w:tbl>
    <w:p w14:paraId="5F0A549E" w14:textId="77777777" w:rsidR="00581CB2" w:rsidRDefault="00581C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3FB7A233" w14:textId="77777777" w:rsidR="00581CB2" w:rsidRDefault="00581C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779"/>
        <w:gridCol w:w="1225"/>
      </w:tblGrid>
      <w:tr w:rsidR="00581CB2" w:rsidRPr="00581CB2" w14:paraId="511ADB66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2D2B9" w14:textId="11DB8DA9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TARIFA EN USD POR PERSONA</w:t>
            </w:r>
          </w:p>
        </w:tc>
      </w:tr>
      <w:tr w:rsidR="00581CB2" w:rsidRPr="00581CB2" w14:paraId="0704DDB4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FA9E1" w14:textId="77F615A3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SERVICIOS TERRESTRES CON AÉREO SIN IMPUESTOS (MÍNIMO 2 PERSONAS)</w:t>
            </w:r>
          </w:p>
        </w:tc>
      </w:tr>
      <w:tr w:rsidR="00581CB2" w:rsidRPr="00581CB2" w14:paraId="3E7FDB05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A085F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SALIDA: 29 OCT 2026</w:t>
            </w:r>
          </w:p>
        </w:tc>
        <w:tc>
          <w:tcPr>
            <w:tcW w:w="0" w:type="auto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E01760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EDA92C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SENCILLA</w:t>
            </w:r>
          </w:p>
        </w:tc>
      </w:tr>
      <w:tr w:rsidR="00581CB2" w:rsidRPr="00581CB2" w14:paraId="1530B2A0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22715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PRIMERA - TERRESTRE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A2296B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4911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1BD114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7788</w:t>
            </w:r>
          </w:p>
        </w:tc>
      </w:tr>
      <w:tr w:rsidR="00581CB2" w:rsidRPr="00581CB2" w14:paraId="2A602BCE" w14:textId="77777777" w:rsidTr="00581CB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16D1C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TERRESTRE Y AEREO SIN IMPUESTOS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37B80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6151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5BD69" w14:textId="77777777" w:rsidR="00581CB2" w:rsidRPr="00581CB2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581CB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9028</w:t>
            </w:r>
          </w:p>
        </w:tc>
      </w:tr>
      <w:tr w:rsidR="00643844" w:rsidRPr="00643844" w14:paraId="48A7229D" w14:textId="77777777" w:rsidTr="00643844">
        <w:trPr>
          <w:trHeight w:val="28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D3C53" w14:textId="77777777" w:rsidR="00581CB2" w:rsidRPr="00643844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643844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IMPUESTOS AÉREOS USD - NO COMISIONABLES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028B9" w14:textId="77777777" w:rsidR="00581CB2" w:rsidRPr="00643844" w:rsidRDefault="00581CB2" w:rsidP="0058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643844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906</w:t>
            </w:r>
          </w:p>
        </w:tc>
      </w:tr>
    </w:tbl>
    <w:p w14:paraId="3D6085BD" w14:textId="77777777" w:rsidR="00581CB2" w:rsidRDefault="00581C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066B95C" w14:textId="77777777" w:rsidR="001C5F89" w:rsidRDefault="009A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056551F" wp14:editId="5C1139C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352620" cy="463574"/>
            <wp:effectExtent l="0" t="0" r="0" b="0"/>
            <wp:wrapSquare wrapText="bothSides" distT="0" distB="0" distL="114300" distR="1143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E1E54D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68267D82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27A9C975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4"/>
        <w:tblW w:w="606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80"/>
        <w:gridCol w:w="789"/>
      </w:tblGrid>
      <w:tr w:rsidR="001C5F89" w14:paraId="68EB349A" w14:textId="77777777">
        <w:trPr>
          <w:trHeight w:val="266"/>
          <w:jc w:val="center"/>
        </w:trPr>
        <w:tc>
          <w:tcPr>
            <w:tcW w:w="6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A25031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  <w:t xml:space="preserve">ACTIVIDAD CEREMONIA DE TÉ e HIROSHIMA Y MIYAJIMA </w:t>
            </w:r>
          </w:p>
        </w:tc>
      </w:tr>
      <w:tr w:rsidR="001C5F89" w14:paraId="1F8131AB" w14:textId="77777777">
        <w:trPr>
          <w:trHeight w:val="266"/>
          <w:jc w:val="center"/>
        </w:trPr>
        <w:tc>
          <w:tcPr>
            <w:tcW w:w="606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4DD8C1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PRECIO POR PERSONA EN USD, MÍNIMO 1 PAX </w:t>
            </w:r>
          </w:p>
        </w:tc>
      </w:tr>
      <w:tr w:rsidR="001C5F89" w14:paraId="4F52B01D" w14:textId="77777777">
        <w:trPr>
          <w:trHeight w:val="266"/>
          <w:jc w:val="center"/>
        </w:trPr>
        <w:tc>
          <w:tcPr>
            <w:tcW w:w="5280" w:type="dxa"/>
            <w:tcBorders>
              <w:lef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5B2086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CEREMONIA DEL TÉ” EN ASAKUSA DIA 2</w:t>
            </w:r>
          </w:p>
        </w:tc>
        <w:tc>
          <w:tcPr>
            <w:tcW w:w="789" w:type="dxa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FB7F62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80</w:t>
            </w:r>
          </w:p>
        </w:tc>
      </w:tr>
      <w:tr w:rsidR="001C5F89" w14:paraId="08413BBF" w14:textId="77777777">
        <w:trPr>
          <w:trHeight w:val="266"/>
          <w:jc w:val="center"/>
        </w:trPr>
        <w:tc>
          <w:tcPr>
            <w:tcW w:w="528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3B1663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HIROSHIMA y MIYAJIMA DIA 6</w:t>
            </w:r>
          </w:p>
        </w:tc>
        <w:tc>
          <w:tcPr>
            <w:tcW w:w="7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D6A33E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480</w:t>
            </w:r>
          </w:p>
        </w:tc>
      </w:tr>
      <w:tr w:rsidR="001C5F89" w14:paraId="44E96409" w14:textId="77777777">
        <w:trPr>
          <w:trHeight w:val="266"/>
          <w:jc w:val="center"/>
        </w:trPr>
        <w:tc>
          <w:tcPr>
            <w:tcW w:w="6069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9DC708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Nota: No se ofrecerán las actividades opcionales en destino. Necesitarán reservarlos 3 semanas antes de viajar. Sujeto a disponibilidad</w:t>
            </w:r>
          </w:p>
        </w:tc>
      </w:tr>
      <w:tr w:rsidR="001C5F89" w14:paraId="0E6F4AE9" w14:textId="77777777">
        <w:trPr>
          <w:trHeight w:val="332"/>
          <w:jc w:val="center"/>
        </w:trPr>
        <w:tc>
          <w:tcPr>
            <w:tcW w:w="606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F76D9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</w:tr>
    </w:tbl>
    <w:p w14:paraId="5E998B95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5"/>
        <w:tblW w:w="603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69"/>
        <w:gridCol w:w="470"/>
      </w:tblGrid>
      <w:tr w:rsidR="001C5F89" w14:paraId="0A27517D" w14:textId="77777777" w:rsidTr="001F6284">
        <w:trPr>
          <w:trHeight w:val="177"/>
          <w:jc w:val="center"/>
        </w:trPr>
        <w:tc>
          <w:tcPr>
            <w:tcW w:w="6039" w:type="dxa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CC326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  <w:t xml:space="preserve">UPGRADE DE HABITACIÓN EN KIOTO </w:t>
            </w:r>
          </w:p>
        </w:tc>
      </w:tr>
      <w:tr w:rsidR="001C5F89" w14:paraId="0FB31877" w14:textId="77777777" w:rsidTr="001F6284">
        <w:trPr>
          <w:trHeight w:val="177"/>
          <w:jc w:val="center"/>
        </w:trPr>
        <w:tc>
          <w:tcPr>
            <w:tcW w:w="6039" w:type="dxa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6DE33B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PRECIO POR PERSONA EN USD</w:t>
            </w:r>
          </w:p>
        </w:tc>
      </w:tr>
      <w:tr w:rsidR="001C5F89" w14:paraId="5DEF9A2F" w14:textId="77777777" w:rsidTr="001F6284">
        <w:trPr>
          <w:trHeight w:val="177"/>
          <w:jc w:val="center"/>
        </w:trPr>
        <w:tc>
          <w:tcPr>
            <w:tcW w:w="5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BE5263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UPGRADE EN HAB. TWIN/TPL, HOTEL KYOTO TOKYO - PREMIUM ROOM (23.8 - 29 m²)</w:t>
            </w:r>
          </w:p>
        </w:tc>
        <w:tc>
          <w:tcPr>
            <w:tcW w:w="4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6B92E7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115</w:t>
            </w:r>
          </w:p>
        </w:tc>
      </w:tr>
      <w:tr w:rsidR="001C5F89" w14:paraId="7594E061" w14:textId="77777777" w:rsidTr="001F6284">
        <w:trPr>
          <w:trHeight w:val="177"/>
          <w:jc w:val="center"/>
        </w:trPr>
        <w:tc>
          <w:tcPr>
            <w:tcW w:w="5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FAD710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UPGRADE EN HAB. SENCILLA, HOTEL KYOTO TOKYO - PREMIUM ROOM (23.8 - 29 m²) </w:t>
            </w:r>
          </w:p>
        </w:tc>
        <w:tc>
          <w:tcPr>
            <w:tcW w:w="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19606B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175</w:t>
            </w:r>
          </w:p>
        </w:tc>
      </w:tr>
      <w:tr w:rsidR="001C5F89" w14:paraId="641A786B" w14:textId="77777777" w:rsidTr="001F6284">
        <w:trPr>
          <w:trHeight w:val="245"/>
          <w:jc w:val="center"/>
        </w:trPr>
        <w:tc>
          <w:tcPr>
            <w:tcW w:w="6039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70DEA6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Nota: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Upgrade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en hab. doble Hotel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Kyoto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Tokyo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, habitación Premium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room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23.8 - 29m². </w:t>
            </w:r>
            <w:proofErr w:type="gram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TOTAL</w:t>
            </w:r>
            <w:proofErr w:type="gram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PARA LAS 3 NOCHES QUE INCLUYE EL TOUR</w:t>
            </w:r>
          </w:p>
        </w:tc>
      </w:tr>
      <w:tr w:rsidR="001C5F89" w14:paraId="6D413F5E" w14:textId="77777777" w:rsidTr="001F6284">
        <w:trPr>
          <w:trHeight w:val="282"/>
          <w:jc w:val="center"/>
        </w:trPr>
        <w:tc>
          <w:tcPr>
            <w:tcW w:w="603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A9349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</w:tr>
    </w:tbl>
    <w:p w14:paraId="7B28EFE8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6"/>
        <w:tblW w:w="644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36"/>
        <w:gridCol w:w="708"/>
      </w:tblGrid>
      <w:tr w:rsidR="001C5F89" w14:paraId="4E988842" w14:textId="77777777" w:rsidTr="001F6284">
        <w:trPr>
          <w:trHeight w:val="253"/>
          <w:jc w:val="center"/>
        </w:trPr>
        <w:tc>
          <w:tcPr>
            <w:tcW w:w="6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893BC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  <w:t>SUPLEMENTO DE SALIDA EN TOKIO</w:t>
            </w:r>
          </w:p>
        </w:tc>
      </w:tr>
      <w:tr w:rsidR="001C5F89" w14:paraId="1FC6B0A6" w14:textId="77777777" w:rsidTr="001F6284">
        <w:trPr>
          <w:trHeight w:val="253"/>
          <w:jc w:val="center"/>
        </w:trPr>
        <w:tc>
          <w:tcPr>
            <w:tcW w:w="6444" w:type="dxa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B03AA5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PRECIO POR PERSONA EN USD</w:t>
            </w:r>
          </w:p>
        </w:tc>
      </w:tr>
      <w:tr w:rsidR="001C5F89" w14:paraId="08A425E9" w14:textId="77777777" w:rsidTr="001F6284">
        <w:trPr>
          <w:trHeight w:val="253"/>
          <w:jc w:val="center"/>
        </w:trPr>
        <w:tc>
          <w:tcPr>
            <w:tcW w:w="5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38894" w14:textId="77777777" w:rsidR="001C5F89" w:rsidRDefault="001F6284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Vuelo de salida antes de la 8:30am -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twin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tpl</w:t>
            </w:r>
            <w:proofErr w:type="spellEnd"/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4B590C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430</w:t>
            </w:r>
          </w:p>
        </w:tc>
      </w:tr>
      <w:tr w:rsidR="001C5F89" w14:paraId="52DAF910" w14:textId="77777777" w:rsidTr="001F6284">
        <w:trPr>
          <w:trHeight w:val="253"/>
          <w:jc w:val="center"/>
        </w:trPr>
        <w:tc>
          <w:tcPr>
            <w:tcW w:w="5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4F1B90" w14:textId="77777777" w:rsidR="001C5F89" w:rsidRDefault="001F6284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Vuelo de salida antes de la 8:30am - sencilla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11478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865</w:t>
            </w:r>
          </w:p>
        </w:tc>
      </w:tr>
      <w:tr w:rsidR="001C5F89" w14:paraId="33A0C743" w14:textId="77777777" w:rsidTr="001F6284">
        <w:trPr>
          <w:trHeight w:val="253"/>
          <w:jc w:val="center"/>
        </w:trPr>
        <w:tc>
          <w:tcPr>
            <w:tcW w:w="6444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91C0DE" w14:textId="77777777" w:rsidR="001C5F89" w:rsidRDefault="009A122E">
            <w:pPr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Este suplemento se aplicará solo si el vuelo sale del Aeropuerto de </w:t>
            </w:r>
            <w:proofErr w:type="spellStart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Narita</w:t>
            </w:r>
            <w:proofErr w:type="spellEnd"/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 xml:space="preserve"> 8:30 am o antes de esa hora, el traslado se realizará en vehículo privado sin asistencia</w:t>
            </w:r>
          </w:p>
        </w:tc>
      </w:tr>
      <w:tr w:rsidR="001C5F89" w14:paraId="0A644BEB" w14:textId="77777777" w:rsidTr="00432665">
        <w:trPr>
          <w:trHeight w:val="289"/>
          <w:jc w:val="center"/>
        </w:trPr>
        <w:tc>
          <w:tcPr>
            <w:tcW w:w="644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91B2C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</w:tr>
      <w:tr w:rsidR="00432665" w14:paraId="2309BDD5" w14:textId="77777777" w:rsidTr="001F6284">
        <w:trPr>
          <w:trHeight w:val="289"/>
          <w:jc w:val="center"/>
        </w:trPr>
        <w:tc>
          <w:tcPr>
            <w:tcW w:w="64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69986F" w14:textId="77777777" w:rsidR="00432665" w:rsidRDefault="00432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</w:tr>
    </w:tbl>
    <w:p w14:paraId="44C11D2F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EB39C76" w14:textId="77777777" w:rsidR="00432665" w:rsidRDefault="004326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7"/>
        <w:tblW w:w="68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96"/>
        <w:gridCol w:w="903"/>
        <w:gridCol w:w="661"/>
      </w:tblGrid>
      <w:tr w:rsidR="001C5F89" w14:paraId="16CEB5BC" w14:textId="77777777">
        <w:trPr>
          <w:trHeight w:val="246"/>
          <w:jc w:val="center"/>
        </w:trPr>
        <w:tc>
          <w:tcPr>
            <w:tcW w:w="6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89715C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NOCHES PREVIAS, PRECIO POR PERSONA POR NOCHE, incluye desayuno</w:t>
            </w:r>
          </w:p>
        </w:tc>
      </w:tr>
      <w:tr w:rsidR="001C5F89" w14:paraId="194F9A80" w14:textId="77777777">
        <w:trPr>
          <w:trHeight w:val="246"/>
          <w:jc w:val="center"/>
        </w:trPr>
        <w:tc>
          <w:tcPr>
            <w:tcW w:w="686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1EA293" w14:textId="77777777" w:rsidR="001C5F89" w:rsidRDefault="009A122E">
            <w:pPr>
              <w:jc w:val="center"/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00"/>
                <w:sz w:val="20"/>
                <w:szCs w:val="20"/>
              </w:rPr>
              <w:t>TODAS LAS TEMPORADAS</w:t>
            </w:r>
          </w:p>
        </w:tc>
      </w:tr>
      <w:tr w:rsidR="001C5F89" w14:paraId="64F27A10" w14:textId="77777777">
        <w:trPr>
          <w:trHeight w:val="246"/>
          <w:jc w:val="center"/>
        </w:trPr>
        <w:tc>
          <w:tcPr>
            <w:tcW w:w="529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E6E3B7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TOKIO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Hotel New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Otani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Garden / Grand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Nikko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Tokyo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Daiba</w:t>
            </w:r>
            <w:proofErr w:type="spellEnd"/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BA9456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SGL</w:t>
            </w:r>
          </w:p>
        </w:tc>
        <w:tc>
          <w:tcPr>
            <w:tcW w:w="6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D96B34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420</w:t>
            </w:r>
          </w:p>
        </w:tc>
      </w:tr>
      <w:tr w:rsidR="001C5F89" w14:paraId="232590C5" w14:textId="77777777">
        <w:trPr>
          <w:trHeight w:val="246"/>
          <w:jc w:val="center"/>
        </w:trPr>
        <w:tc>
          <w:tcPr>
            <w:tcW w:w="5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419F4A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88ADCE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TWIN</w:t>
            </w:r>
          </w:p>
        </w:tc>
        <w:tc>
          <w:tcPr>
            <w:tcW w:w="6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807C18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240</w:t>
            </w:r>
          </w:p>
        </w:tc>
      </w:tr>
      <w:tr w:rsidR="001C5F89" w14:paraId="2FD69815" w14:textId="77777777">
        <w:trPr>
          <w:trHeight w:val="246"/>
          <w:jc w:val="center"/>
        </w:trPr>
        <w:tc>
          <w:tcPr>
            <w:tcW w:w="52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2F91BB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F6ADAC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TPL</w:t>
            </w:r>
          </w:p>
        </w:tc>
        <w:tc>
          <w:tcPr>
            <w:tcW w:w="6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7140FA" w14:textId="77777777" w:rsidR="001C5F89" w:rsidRDefault="009A122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240</w:t>
            </w:r>
          </w:p>
        </w:tc>
      </w:tr>
      <w:tr w:rsidR="001C5F89" w14:paraId="31DD520A" w14:textId="77777777">
        <w:trPr>
          <w:trHeight w:val="246"/>
          <w:jc w:val="center"/>
        </w:trPr>
        <w:tc>
          <w:tcPr>
            <w:tcW w:w="686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951F44" w14:textId="77777777" w:rsidR="001C5F89" w:rsidRDefault="009A122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Solo se pueden reservar hasta un máximo de 2 noches y están sujetas a disponibilidad, podrían no confirmarse incluso a un precio más alto.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Early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check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-in o late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check-out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se consideran como una noche adicional.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No aplican para noches extra en las siguientes fechas festivas: 29 abr al 6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(Golden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y 29 dic 2026 al 4 ene 2027 (Año Nuevo)</w:t>
            </w:r>
          </w:p>
        </w:tc>
      </w:tr>
      <w:tr w:rsidR="001C5F89" w14:paraId="490BDF73" w14:textId="77777777">
        <w:trPr>
          <w:trHeight w:val="281"/>
          <w:jc w:val="center"/>
        </w:trPr>
        <w:tc>
          <w:tcPr>
            <w:tcW w:w="68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A11769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C5F89" w14:paraId="6CC60451" w14:textId="77777777">
        <w:trPr>
          <w:trHeight w:val="281"/>
          <w:jc w:val="center"/>
        </w:trPr>
        <w:tc>
          <w:tcPr>
            <w:tcW w:w="68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88237B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C5F89" w14:paraId="3F84943D" w14:textId="77777777">
        <w:trPr>
          <w:trHeight w:val="281"/>
          <w:jc w:val="center"/>
        </w:trPr>
        <w:tc>
          <w:tcPr>
            <w:tcW w:w="686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A08114" w14:textId="77777777" w:rsidR="001C5F89" w:rsidRDefault="001C5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C37B5EF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604B807E" w14:textId="77777777" w:rsidR="001C5F89" w:rsidRDefault="001C5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W w:w="686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7"/>
        <w:gridCol w:w="410"/>
      </w:tblGrid>
      <w:tr w:rsidR="00201E61" w14:paraId="05D594F5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D467A" w14:textId="77777777" w:rsidR="00201E61" w:rsidRDefault="00201E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PRECIOS ORIENTATIVOS POR PERSONA EN USD, MÍNIMO 1 PAX </w:t>
            </w:r>
          </w:p>
        </w:tc>
      </w:tr>
      <w:tr w:rsidR="00201E61" w14:paraId="5CD82174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03E49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27B12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190</w:t>
            </w:r>
          </w:p>
        </w:tc>
      </w:tr>
      <w:tr w:rsidR="00201E61" w14:paraId="200B3EA3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836A8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Tokio Disney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5C1DF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300</w:t>
            </w:r>
          </w:p>
        </w:tc>
      </w:tr>
      <w:tr w:rsidR="00201E61" w14:paraId="2B6B358F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EB6A6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1EA6D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160</w:t>
            </w:r>
          </w:p>
        </w:tc>
      </w:tr>
      <w:tr w:rsidR="00201E61" w14:paraId="2299EDF1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2803F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(sin traslados) + Pase Express 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ECDCC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430</w:t>
            </w:r>
          </w:p>
        </w:tc>
      </w:tr>
      <w:tr w:rsidR="00201E61" w14:paraId="621B24AD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A006F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F598B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480</w:t>
            </w:r>
          </w:p>
        </w:tc>
      </w:tr>
      <w:tr w:rsidR="00201E61" w14:paraId="5ED8E682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AF25D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0BABE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201E61" w14:paraId="69EC4060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0011D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0780FC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520</w:t>
            </w:r>
          </w:p>
        </w:tc>
      </w:tr>
      <w:tr w:rsidR="00201E61" w14:paraId="1C1B4902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E9465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Studios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Japan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FA149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570</w:t>
            </w:r>
          </w:p>
        </w:tc>
      </w:tr>
      <w:tr w:rsidR="00201E61" w14:paraId="1BD864DC" w14:textId="77777777" w:rsidTr="00201E61">
        <w:trPr>
          <w:trHeight w:val="22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CCA33F" w14:textId="77777777" w:rsidR="00201E61" w:rsidRPr="00201E61" w:rsidRDefault="00201E61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proofErr w:type="gram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Ticket</w:t>
            </w:r>
            <w:proofErr w:type="gram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de entrada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Hello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>land</w:t>
            </w:r>
            <w:proofErr w:type="spellEnd"/>
            <w:r w:rsidRPr="00201E61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F99B5" w14:textId="77777777" w:rsidR="00201E61" w:rsidRPr="00201E61" w:rsidRDefault="00201E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01E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280</w:t>
            </w:r>
          </w:p>
        </w:tc>
      </w:tr>
    </w:tbl>
    <w:p w14:paraId="57A216ED" w14:textId="77777777" w:rsidR="00201E61" w:rsidRDefault="00201E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sectPr w:rsidR="00201E61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9AF3D" w14:textId="77777777" w:rsidR="00714AF8" w:rsidRDefault="00714AF8">
      <w:r>
        <w:separator/>
      </w:r>
    </w:p>
  </w:endnote>
  <w:endnote w:type="continuationSeparator" w:id="0">
    <w:p w14:paraId="7184B15D" w14:textId="77777777" w:rsidR="00714AF8" w:rsidRDefault="0071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71DC7BE3-503B-4873-9987-811CC1A27D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4C5423-9597-4563-9EEB-EDA479685308}"/>
    <w:embedBold r:id="rId3" w:fontKey="{1E1B0B84-A307-46A7-A2BF-28F6EC0CDE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35B8520-1DE8-4AFD-BC8A-9CC3C6D4D8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1E92BF3-76A0-437E-A0FD-8AB9073DB2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9654F" w14:textId="77777777" w:rsidR="001C5F89" w:rsidRDefault="009A12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mbria" w:eastAsia="Cambria" w:hAnsi="Cambria" w:cs="Cambria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B9B200A" wp14:editId="5928D954">
              <wp:simplePos x="0" y="0"/>
              <wp:positionH relativeFrom="column">
                <wp:posOffset>-719136</wp:posOffset>
              </wp:positionH>
              <wp:positionV relativeFrom="paragraph">
                <wp:posOffset>423863</wp:posOffset>
              </wp:positionV>
              <wp:extent cx="8258175" cy="20002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221675" y="368475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3EC030" w14:textId="77777777" w:rsidR="001C5F89" w:rsidRDefault="001C5F8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9B200A" id="Rectángulo 2" o:spid="_x0000_s1027" style="position:absolute;left:0;text-align:left;margin-left:-56.6pt;margin-top:33.4pt;width:650.2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" fillcolor="#282456" stroked="f">
              <v:textbox inset="2.53958mm,2.53958mm,2.53958mm,2.53958mm">
                <w:txbxContent>
                  <w:p w14:paraId="0F3EC030" w14:textId="77777777" w:rsidR="001C5F89" w:rsidRDefault="001C5F8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4BFA0" w14:textId="77777777" w:rsidR="00714AF8" w:rsidRDefault="00714AF8">
      <w:r>
        <w:separator/>
      </w:r>
    </w:p>
  </w:footnote>
  <w:footnote w:type="continuationSeparator" w:id="0">
    <w:p w14:paraId="4673037F" w14:textId="77777777" w:rsidR="00714AF8" w:rsidRDefault="00714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2A513" w14:textId="77777777" w:rsidR="001C5F89" w:rsidRDefault="009A12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>/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4B64765" wp14:editId="0FDDE85A">
          <wp:simplePos x="0" y="0"/>
          <wp:positionH relativeFrom="column">
            <wp:posOffset>-716914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F278582" wp14:editId="3A39AAA3">
          <wp:simplePos x="0" y="0"/>
          <wp:positionH relativeFrom="column">
            <wp:posOffset>4942205</wp:posOffset>
          </wp:positionH>
          <wp:positionV relativeFrom="paragraph">
            <wp:posOffset>-144779</wp:posOffset>
          </wp:positionV>
          <wp:extent cx="1766016" cy="501015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15403F5" wp14:editId="1F28B88E">
              <wp:simplePos x="0" y="0"/>
              <wp:positionH relativeFrom="column">
                <wp:posOffset>-525461</wp:posOffset>
              </wp:positionH>
              <wp:positionV relativeFrom="paragraph">
                <wp:posOffset>-117791</wp:posOffset>
              </wp:positionV>
              <wp:extent cx="5597525" cy="902827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52000" y="3338675"/>
                        <a:ext cx="5588000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6401D" w14:textId="124442A0" w:rsidR="001C5F89" w:rsidRDefault="009A122E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 xml:space="preserve">ENCANTOS DE JAPÓN II </w:t>
                          </w:r>
                          <w:r w:rsidR="00183639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>CON VUELO DESDE SAN DIEGO</w:t>
                          </w:r>
                        </w:p>
                        <w:p w14:paraId="49764EC8" w14:textId="77777777" w:rsidR="001C5F89" w:rsidRDefault="009A122E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3508-E2026/2027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5403F5" id="Rectángulo 1" o:spid="_x0000_s1026" style="position:absolute;left:0;text-align:left;margin-left:-41.35pt;margin-top:-9.25pt;width:440.75pt;height:7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" filled="f" stroked="f">
              <v:textbox inset="2.53958mm,1.2694mm,2.53958mm,1.2694mm">
                <w:txbxContent>
                  <w:p w14:paraId="0F26401D" w14:textId="124442A0" w:rsidR="001C5F89" w:rsidRDefault="009A122E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ENCANTOS DE JAPÓN II </w:t>
                    </w:r>
                    <w:r w:rsidR="00183639"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CON VUELO DESDE SAN DIEGO</w:t>
                    </w:r>
                  </w:p>
                  <w:p w14:paraId="49764EC8" w14:textId="77777777" w:rsidR="001C5F89" w:rsidRDefault="009A122E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3508-E2026/2027</w:t>
                    </w:r>
                  </w:p>
                </w:txbxContent>
              </v:textbox>
            </v:rect>
          </w:pict>
        </mc:Fallback>
      </mc:AlternateContent>
    </w:r>
  </w:p>
  <w:p w14:paraId="7A9384CB" w14:textId="77777777" w:rsidR="001C5F89" w:rsidRDefault="009A12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83CDE4C" wp14:editId="52290B16">
          <wp:simplePos x="0" y="0"/>
          <wp:positionH relativeFrom="column">
            <wp:posOffset>3981450</wp:posOffset>
          </wp:positionH>
          <wp:positionV relativeFrom="paragraph">
            <wp:posOffset>5715</wp:posOffset>
          </wp:positionV>
          <wp:extent cx="927969" cy="61912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969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5A571C" w14:textId="77777777" w:rsidR="001C5F89" w:rsidRDefault="001C5F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0CCC8E4A" w14:textId="77777777" w:rsidR="001C5F89" w:rsidRDefault="001C5F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Cambria" w:eastAsia="Cambria" w:hAnsi="Cambria" w:cs="Cambri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D17B0"/>
    <w:multiLevelType w:val="multilevel"/>
    <w:tmpl w:val="0548DF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E332D8"/>
    <w:multiLevelType w:val="multilevel"/>
    <w:tmpl w:val="AA6209B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0370616"/>
    <w:multiLevelType w:val="multilevel"/>
    <w:tmpl w:val="3CDC3C2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B0E1EB4"/>
    <w:multiLevelType w:val="multilevel"/>
    <w:tmpl w:val="2722C8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3617F6"/>
    <w:multiLevelType w:val="multilevel"/>
    <w:tmpl w:val="00C6232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7871796">
    <w:abstractNumId w:val="2"/>
  </w:num>
  <w:num w:numId="2" w16cid:durableId="1172646596">
    <w:abstractNumId w:val="4"/>
  </w:num>
  <w:num w:numId="3" w16cid:durableId="2113627539">
    <w:abstractNumId w:val="1"/>
  </w:num>
  <w:num w:numId="4" w16cid:durableId="1066295262">
    <w:abstractNumId w:val="3"/>
  </w:num>
  <w:num w:numId="5" w16cid:durableId="208348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89"/>
    <w:rsid w:val="00183639"/>
    <w:rsid w:val="001C5F89"/>
    <w:rsid w:val="001F6284"/>
    <w:rsid w:val="00201E61"/>
    <w:rsid w:val="002349F2"/>
    <w:rsid w:val="002600BF"/>
    <w:rsid w:val="00321933"/>
    <w:rsid w:val="003C7E81"/>
    <w:rsid w:val="00432665"/>
    <w:rsid w:val="00581CB2"/>
    <w:rsid w:val="005E44D7"/>
    <w:rsid w:val="00643844"/>
    <w:rsid w:val="006B7950"/>
    <w:rsid w:val="006C6284"/>
    <w:rsid w:val="00714AF8"/>
    <w:rsid w:val="00787861"/>
    <w:rsid w:val="009938E8"/>
    <w:rsid w:val="009A122E"/>
    <w:rsid w:val="00AE04E7"/>
    <w:rsid w:val="00CA6E8C"/>
    <w:rsid w:val="00DB5678"/>
    <w:rsid w:val="00F8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1AA55"/>
  <w15:docId w15:val="{B548F48C-E50B-4B90-989E-DCE27B8E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83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3639"/>
  </w:style>
  <w:style w:type="paragraph" w:styleId="Piedepgina">
    <w:name w:val="footer"/>
    <w:basedOn w:val="Normal"/>
    <w:link w:val="PiedepginaCar"/>
    <w:uiPriority w:val="99"/>
    <w:unhideWhenUsed/>
    <w:rsid w:val="00183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1Q7n5noiv9BMiyvoa9TdmVhfQQ==">CgMxLjAyDmgudHBqdmtnZXAxc3ZhMg5oLjZkNXljNGVtaHNmcjgAciExdzBtVW5qLVloNzRWUS0yME9CN1ZMTWFvc2dKRjYzSVc=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2889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KRAMIREZ</dc:creator>
  <cp:lastModifiedBy>KRAMIREZ</cp:lastModifiedBy>
  <cp:revision>7</cp:revision>
  <dcterms:created xsi:type="dcterms:W3CDTF">2026-08-04T00:07:00Z</dcterms:created>
  <dcterms:modified xsi:type="dcterms:W3CDTF">2026-08-04T18:09:00Z</dcterms:modified>
</cp:coreProperties>
</file>