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1DA5B" w14:textId="77777777" w:rsidR="008D1D86" w:rsidRDefault="00000000" w:rsidP="008D1D86">
      <w:pPr>
        <w:pStyle w:val="Ttulo1"/>
        <w:rPr>
          <w:color w:val="FF0000"/>
          <w:sz w:val="32"/>
          <w:szCs w:val="32"/>
        </w:rPr>
      </w:pPr>
      <w:r>
        <w:rPr>
          <w:color w:val="FF0000"/>
          <w:sz w:val="32"/>
          <w:szCs w:val="32"/>
        </w:rPr>
        <w:t xml:space="preserve"> </w:t>
      </w:r>
    </w:p>
    <w:p w14:paraId="2BA84589" w14:textId="52E280BE" w:rsidR="005E28F7" w:rsidRDefault="00000000" w:rsidP="008D1D86">
      <w:pPr>
        <w:pStyle w:val="Ttulo1"/>
        <w:rPr>
          <w:color w:val="FF0000"/>
          <w:sz w:val="28"/>
          <w:szCs w:val="28"/>
        </w:rPr>
      </w:pPr>
      <w:r>
        <w:rPr>
          <w:color w:val="FF0000"/>
          <w:sz w:val="28"/>
          <w:szCs w:val="28"/>
        </w:rPr>
        <w:t>LIMA, CUSCO, VALLE SAGRADO</w:t>
      </w:r>
      <w:r w:rsidR="00DE4CF0">
        <w:rPr>
          <w:color w:val="FF0000"/>
          <w:sz w:val="28"/>
          <w:szCs w:val="28"/>
        </w:rPr>
        <w:t>,</w:t>
      </w:r>
      <w:r>
        <w:rPr>
          <w:color w:val="FF0000"/>
          <w:sz w:val="28"/>
          <w:szCs w:val="28"/>
        </w:rPr>
        <w:t xml:space="preserve"> MACHU PICCHU</w:t>
      </w:r>
      <w:r w:rsidR="00DE4CF0">
        <w:rPr>
          <w:color w:val="FF0000"/>
          <w:sz w:val="28"/>
          <w:szCs w:val="28"/>
        </w:rPr>
        <w:t xml:space="preserve">, </w:t>
      </w:r>
      <w:r w:rsidR="008D4794" w:rsidRPr="008D4794">
        <w:rPr>
          <w:color w:val="FF0000"/>
          <w:sz w:val="28"/>
          <w:szCs w:val="28"/>
        </w:rPr>
        <w:t>MONTAÑA DE LOS 7 COLORES</w:t>
      </w:r>
      <w:r w:rsidR="00DE4CF0">
        <w:rPr>
          <w:color w:val="FF0000"/>
          <w:sz w:val="28"/>
          <w:szCs w:val="28"/>
        </w:rPr>
        <w:t>, PUNO Y LAGO TITICACA</w:t>
      </w:r>
    </w:p>
    <w:p w14:paraId="2BD2D92E" w14:textId="77777777" w:rsidR="008D1D86" w:rsidRPr="008D1D86" w:rsidRDefault="008D1D86" w:rsidP="008D1D86"/>
    <w:p w14:paraId="0BF78C61" w14:textId="77777777" w:rsidR="004753E9"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10 días</w:t>
      </w:r>
    </w:p>
    <w:p w14:paraId="32D123F4" w14:textId="77777777" w:rsidR="004753E9"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diciembre 2026</w:t>
      </w:r>
    </w:p>
    <w:p w14:paraId="1C5D22C2" w14:textId="77777777" w:rsidR="004753E9"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1 pasajero </w:t>
      </w:r>
    </w:p>
    <w:p w14:paraId="5555F22E" w14:textId="77777777" w:rsidR="005E28F7" w:rsidRDefault="005E28F7">
      <w:pPr>
        <w:spacing w:after="0" w:line="240" w:lineRule="auto"/>
        <w:jc w:val="both"/>
        <w:rPr>
          <w:rFonts w:ascii="Calibri" w:eastAsia="Calibri" w:hAnsi="Calibri" w:cs="Calibri"/>
          <w:color w:val="002060"/>
          <w:sz w:val="20"/>
          <w:szCs w:val="20"/>
        </w:rPr>
      </w:pPr>
    </w:p>
    <w:p w14:paraId="7544A275" w14:textId="77777777" w:rsidR="008D1D86" w:rsidRDefault="008D1D86">
      <w:pPr>
        <w:spacing w:after="0" w:line="240" w:lineRule="auto"/>
        <w:jc w:val="both"/>
        <w:rPr>
          <w:rFonts w:ascii="Calibri" w:eastAsia="Calibri" w:hAnsi="Calibri" w:cs="Calibri"/>
          <w:color w:val="002060"/>
          <w:sz w:val="20"/>
          <w:szCs w:val="20"/>
        </w:rPr>
      </w:pPr>
    </w:p>
    <w:p w14:paraId="111DAD98" w14:textId="77777777" w:rsidR="004753E9" w:rsidRDefault="00000000" w:rsidP="009E2F57">
      <w:pPr>
        <w:pStyle w:val="Ttulo2"/>
        <w:spacing w:before="0" w:after="0" w:line="240" w:lineRule="auto"/>
        <w:rPr>
          <w:smallCaps/>
          <w:sz w:val="24"/>
          <w:szCs w:val="24"/>
        </w:rPr>
      </w:pPr>
      <w:r>
        <w:rPr>
          <w:color w:val="002060"/>
          <w:sz w:val="24"/>
          <w:szCs w:val="24"/>
        </w:rPr>
        <w:t>DÍA 1|</w:t>
      </w:r>
      <w:r>
        <w:rPr>
          <w:sz w:val="24"/>
          <w:szCs w:val="24"/>
        </w:rPr>
        <w:t xml:space="preserve"> Guadalajara – Lima</w:t>
      </w:r>
    </w:p>
    <w:p w14:paraId="3A994E73" w14:textId="77777777" w:rsidR="004753E9" w:rsidRDefault="00000000" w:rsidP="009E2F57">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14:paraId="26636E64" w14:textId="77777777" w:rsidR="004753E9" w:rsidRDefault="004753E9" w:rsidP="009E2F57">
      <w:pPr>
        <w:pStyle w:val="Ttulo2"/>
        <w:spacing w:before="0" w:after="0" w:line="240" w:lineRule="auto"/>
        <w:rPr>
          <w:color w:val="002060"/>
          <w:sz w:val="24"/>
          <w:szCs w:val="24"/>
        </w:rPr>
      </w:pPr>
    </w:p>
    <w:p w14:paraId="4F8EB949" w14:textId="77777777" w:rsidR="004753E9" w:rsidRDefault="00000000" w:rsidP="009E2F57">
      <w:pPr>
        <w:pStyle w:val="Ttulo2"/>
        <w:spacing w:before="0" w:after="0" w:line="240" w:lineRule="auto"/>
        <w:rPr>
          <w:color w:val="1F497D"/>
        </w:rPr>
      </w:pPr>
      <w:r>
        <w:rPr>
          <w:color w:val="002060"/>
          <w:sz w:val="24"/>
          <w:szCs w:val="24"/>
        </w:rPr>
        <w:t xml:space="preserve">DÍA 2| </w:t>
      </w:r>
      <w:r>
        <w:rPr>
          <w:sz w:val="24"/>
          <w:szCs w:val="24"/>
        </w:rPr>
        <w:t xml:space="preserve">Lima </w:t>
      </w:r>
      <w:r>
        <w:rPr>
          <w:color w:val="1F497D"/>
          <w:sz w:val="24"/>
          <w:szCs w:val="24"/>
        </w:rPr>
        <w:t>(Visita de ciudad)</w:t>
      </w:r>
    </w:p>
    <w:p w14:paraId="57735D30" w14:textId="2D95F9D6" w:rsidR="004753E9" w:rsidRDefault="00000000" w:rsidP="009E2F57">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w:t>
      </w:r>
      <w:r w:rsidR="00DE4CF0">
        <w:rPr>
          <w:rFonts w:ascii="Calibri" w:eastAsia="Calibri" w:hAnsi="Calibri" w:cs="Calibri"/>
          <w:color w:val="002060"/>
          <w:sz w:val="20"/>
          <w:szCs w:val="20"/>
        </w:rPr>
        <w:t xml:space="preserve">Comienza la ruta visitando la </w:t>
      </w:r>
      <w:r w:rsidR="00DE4CF0" w:rsidRPr="00CB7C38">
        <w:rPr>
          <w:rFonts w:ascii="Calibri" w:eastAsia="Calibri" w:hAnsi="Calibri" w:cs="Calibri"/>
          <w:b/>
          <w:bCs/>
          <w:color w:val="002060"/>
          <w:sz w:val="20"/>
          <w:szCs w:val="20"/>
        </w:rPr>
        <w:t>Casa Aliaga</w:t>
      </w:r>
      <w:r w:rsidR="00DE4CF0">
        <w:rPr>
          <w:rFonts w:ascii="Calibri" w:eastAsia="Calibri" w:hAnsi="Calibri" w:cs="Calibri"/>
          <w:color w:val="002060"/>
          <w:sz w:val="20"/>
          <w:szCs w:val="20"/>
        </w:rPr>
        <w:t>,</w:t>
      </w:r>
      <w:r w:rsidR="00DE4CF0" w:rsidRPr="00DE4CF0">
        <w:rPr>
          <w:rFonts w:ascii="Calibri" w:eastAsia="Calibri" w:hAnsi="Calibri" w:cs="Calibri"/>
          <w:color w:val="002060"/>
          <w:sz w:val="20"/>
          <w:szCs w:val="20"/>
        </w:rPr>
        <w:t xml:space="preserve"> una mansión colonial concedida en 1535 por el conquistador Francisco Pizarro a uno de sus capitanes, Jerónimo de Aliaga. Esta es la única casa de la época que aún pertenece a la misma familia. Continúa con un recorrido escénico por el centro colonial. Visita la </w:t>
      </w:r>
      <w:r w:rsidR="00DE4CF0" w:rsidRPr="00CB7C38">
        <w:rPr>
          <w:rFonts w:ascii="Calibri" w:eastAsia="Calibri" w:hAnsi="Calibri" w:cs="Calibri"/>
          <w:b/>
          <w:bCs/>
          <w:color w:val="002060"/>
          <w:sz w:val="20"/>
          <w:szCs w:val="20"/>
        </w:rPr>
        <w:t xml:space="preserve">Plaza </w:t>
      </w:r>
      <w:r w:rsidR="00CB7C38" w:rsidRPr="00CB7C38">
        <w:rPr>
          <w:rFonts w:ascii="Calibri" w:eastAsia="Calibri" w:hAnsi="Calibri" w:cs="Calibri"/>
          <w:b/>
          <w:bCs/>
          <w:color w:val="002060"/>
          <w:sz w:val="20"/>
          <w:szCs w:val="20"/>
        </w:rPr>
        <w:t>Mayor</w:t>
      </w:r>
      <w:r w:rsidR="00DE4CF0" w:rsidRPr="00DE4CF0">
        <w:rPr>
          <w:rFonts w:ascii="Calibri" w:eastAsia="Calibri" w:hAnsi="Calibri" w:cs="Calibri"/>
          <w:color w:val="002060"/>
          <w:sz w:val="20"/>
          <w:szCs w:val="20"/>
        </w:rPr>
        <w:t xml:space="preserve">, donde podrás apreciar la grandiosa arquitectura del Imperio español. Ahí se encuentra su magnífica </w:t>
      </w:r>
      <w:r w:rsidR="00DE4CF0" w:rsidRPr="00CB7C38">
        <w:rPr>
          <w:rFonts w:ascii="Calibri" w:eastAsia="Calibri" w:hAnsi="Calibri" w:cs="Calibri"/>
          <w:b/>
          <w:bCs/>
          <w:color w:val="002060"/>
          <w:sz w:val="20"/>
          <w:szCs w:val="20"/>
        </w:rPr>
        <w:t>Catedral</w:t>
      </w:r>
      <w:r w:rsidR="00DE4CF0" w:rsidRPr="00DE4CF0">
        <w:rPr>
          <w:rFonts w:ascii="Calibri" w:eastAsia="Calibri" w:hAnsi="Calibri" w:cs="Calibri"/>
          <w:color w:val="002060"/>
          <w:sz w:val="20"/>
          <w:szCs w:val="20"/>
        </w:rPr>
        <w:t xml:space="preserve">, construida en el siglo XVI. </w:t>
      </w:r>
      <w:r w:rsidR="00DE4CF0">
        <w:rPr>
          <w:rFonts w:ascii="Calibri" w:eastAsia="Calibri" w:hAnsi="Calibri" w:cs="Calibri"/>
          <w:color w:val="002060"/>
          <w:sz w:val="20"/>
          <w:szCs w:val="20"/>
        </w:rPr>
        <w:t xml:space="preserve"> </w:t>
      </w:r>
      <w:r w:rsidR="00CB7C38">
        <w:rPr>
          <w:rFonts w:ascii="Calibri" w:eastAsia="Calibri" w:hAnsi="Calibri" w:cs="Calibri"/>
          <w:color w:val="002060"/>
          <w:sz w:val="20"/>
          <w:szCs w:val="20"/>
        </w:rPr>
        <w:t xml:space="preserve">Por último, visitará el </w:t>
      </w:r>
      <w:r w:rsidR="00CB7C38" w:rsidRPr="00CB7C38">
        <w:rPr>
          <w:rFonts w:ascii="Calibri" w:eastAsia="Calibri" w:hAnsi="Calibri" w:cs="Calibri"/>
          <w:b/>
          <w:bCs/>
          <w:color w:val="002060"/>
          <w:sz w:val="20"/>
          <w:szCs w:val="20"/>
        </w:rPr>
        <w:t>Museo Larco</w:t>
      </w:r>
      <w:r w:rsidR="00CB7C38">
        <w:rPr>
          <w:rFonts w:ascii="Calibri" w:eastAsia="Calibri" w:hAnsi="Calibri" w:cs="Calibri"/>
          <w:color w:val="002060"/>
          <w:sz w:val="20"/>
          <w:szCs w:val="20"/>
        </w:rPr>
        <w:t>,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w:t>
      </w:r>
      <w:r w:rsidR="00CB7C38" w:rsidRPr="00CB7C38">
        <w:rPr>
          <w:rFonts w:ascii="Calibri" w:eastAsia="Calibri" w:hAnsi="Calibri" w:cs="Calibri"/>
          <w:color w:val="002060"/>
          <w:sz w:val="20"/>
          <w:szCs w:val="20"/>
        </w:rPr>
        <w:t xml:space="preserve"> </w:t>
      </w:r>
      <w:r w:rsidR="00CB7C38">
        <w:rPr>
          <w:rFonts w:ascii="Calibri" w:eastAsia="Calibri" w:hAnsi="Calibri" w:cs="Calibri"/>
          <w:color w:val="002060"/>
          <w:sz w:val="20"/>
          <w:szCs w:val="20"/>
        </w:rPr>
        <w:t xml:space="preserve">Termina el paseo retornando a tu hotel. </w:t>
      </w:r>
      <w:r w:rsidR="00CB7C38">
        <w:rPr>
          <w:rFonts w:ascii="Calibri" w:eastAsia="Calibri" w:hAnsi="Calibri" w:cs="Calibri"/>
          <w:b/>
          <w:bCs/>
          <w:color w:val="002060"/>
          <w:sz w:val="20"/>
          <w:szCs w:val="20"/>
        </w:rPr>
        <w:t>Alojamiento</w:t>
      </w:r>
      <w:r w:rsidR="00CB7C38">
        <w:rPr>
          <w:rFonts w:ascii="Calibri" w:eastAsia="Calibri" w:hAnsi="Calibri" w:cs="Calibri"/>
          <w:color w:val="002060"/>
          <w:sz w:val="20"/>
          <w:szCs w:val="20"/>
        </w:rPr>
        <w:t>.</w:t>
      </w:r>
    </w:p>
    <w:p w14:paraId="6B711966" w14:textId="77777777" w:rsidR="00F71476" w:rsidRDefault="00F71476" w:rsidP="009E2F57">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7FCADD57" w14:textId="77777777" w:rsidR="004753E9" w:rsidRDefault="00000000" w:rsidP="009E2F57">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 xml:space="preserve">Lima – Cusco </w:t>
      </w:r>
      <w:r>
        <w:rPr>
          <w:rFonts w:ascii="Calibri" w:eastAsia="Calibri" w:hAnsi="Calibri" w:cs="Calibri"/>
          <w:b/>
          <w:bCs/>
          <w:color w:val="1F497D"/>
          <w:sz w:val="24"/>
          <w:szCs w:val="24"/>
        </w:rPr>
        <w:t>(Visita de ciudad de Cusco)</w:t>
      </w:r>
    </w:p>
    <w:p w14:paraId="6A99FA3F" w14:textId="77777777" w:rsidR="008266B5" w:rsidRDefault="00000000" w:rsidP="009E2F57">
      <w:pPr>
        <w:pBdr>
          <w:top w:val="nil"/>
          <w:left w:val="nil"/>
          <w:bottom w:val="nil"/>
          <w:right w:val="nil"/>
          <w:between w:val="nil"/>
        </w:pBdr>
        <w:spacing w:after="0" w:line="259" w:lineRule="auto"/>
        <w:jc w:val="both"/>
        <w:rPr>
          <w:rFonts w:ascii="Calibri" w:eastAsia="Calibri" w:hAnsi="Calibri" w:cs="Calibri"/>
          <w:b/>
          <w:bCs/>
          <w:color w:val="FF000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te llevará del hotel seleccionado al aeropuerto de Lima. Para tomar el vuelo con destino a Cusco </w:t>
      </w:r>
      <w:r>
        <w:rPr>
          <w:rFonts w:ascii="Calibri" w:eastAsia="Calibri" w:hAnsi="Calibri" w:cs="Calibri"/>
          <w:b/>
          <w:bCs/>
          <w:color w:val="FF0000"/>
          <w:sz w:val="20"/>
          <w:szCs w:val="20"/>
        </w:rPr>
        <w:t xml:space="preserve">(Vuelo no incluido).  </w:t>
      </w:r>
    </w:p>
    <w:p w14:paraId="249A49D2" w14:textId="5307BAE6" w:rsidR="004753E9" w:rsidRPr="008266B5" w:rsidRDefault="00000000" w:rsidP="009E2F57">
      <w:pPr>
        <w:pBdr>
          <w:top w:val="nil"/>
          <w:left w:val="nil"/>
          <w:bottom w:val="nil"/>
          <w:right w:val="nil"/>
          <w:between w:val="nil"/>
        </w:pBdr>
        <w:spacing w:after="0" w:line="259" w:lineRule="auto"/>
        <w:jc w:val="both"/>
        <w:rPr>
          <w:rFonts w:ascii="Calibri" w:eastAsia="Calibri" w:hAnsi="Calibri" w:cs="Calibri"/>
          <w:b/>
          <w:bCs/>
          <w:color w:val="0070C0"/>
          <w:sz w:val="20"/>
          <w:szCs w:val="20"/>
        </w:rPr>
      </w:pPr>
      <w:r w:rsidRPr="008266B5">
        <w:rPr>
          <w:rFonts w:ascii="Calibri" w:eastAsia="Calibri" w:hAnsi="Calibri" w:cs="Calibri"/>
          <w:b/>
          <w:bCs/>
          <w:color w:val="0070C0"/>
          <w:sz w:val="20"/>
          <w:szCs w:val="20"/>
        </w:rPr>
        <w:t xml:space="preserve">Nota: Recomendable llegar a Cusco a más tardar a las 10:00 </w:t>
      </w:r>
      <w:proofErr w:type="spellStart"/>
      <w:r w:rsidRPr="008266B5">
        <w:rPr>
          <w:rFonts w:ascii="Calibri" w:eastAsia="Calibri" w:hAnsi="Calibri" w:cs="Calibri"/>
          <w:b/>
          <w:bCs/>
          <w:color w:val="0070C0"/>
          <w:sz w:val="20"/>
          <w:szCs w:val="20"/>
        </w:rPr>
        <w:t>hrs</w:t>
      </w:r>
      <w:proofErr w:type="spellEnd"/>
      <w:r w:rsidRPr="008266B5">
        <w:rPr>
          <w:rFonts w:ascii="Calibri" w:eastAsia="Calibri" w:hAnsi="Calibri" w:cs="Calibri"/>
          <w:b/>
          <w:bCs/>
          <w:color w:val="0070C0"/>
          <w:sz w:val="20"/>
          <w:szCs w:val="20"/>
        </w:rPr>
        <w:t xml:space="preserve">. Llegada, asistencia y traslado a tu hotel. </w:t>
      </w:r>
    </w:p>
    <w:p w14:paraId="4E0EB077" w14:textId="77777777" w:rsidR="004753E9" w:rsidRDefault="004753E9" w:rsidP="009E2F57">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2494A165" w14:textId="77777777" w:rsidR="004753E9" w:rsidRDefault="00000000" w:rsidP="009E2F57">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Por la tarde (13:00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Disfruta de una visita guiada por esta encantadora ciudad, que fue la capital del Imperio inca. El tour inicia visitando el </w:t>
      </w:r>
      <w:r w:rsidRPr="00F71476">
        <w:rPr>
          <w:rFonts w:ascii="Calibri" w:eastAsia="Calibri" w:hAnsi="Calibri" w:cs="Calibri"/>
          <w:b/>
          <w:bCs/>
          <w:color w:val="002060"/>
          <w:sz w:val="20"/>
          <w:szCs w:val="20"/>
        </w:rPr>
        <w:t>Convento de Santo Domingo</w:t>
      </w:r>
      <w:r>
        <w:rPr>
          <w:rFonts w:ascii="Calibri" w:eastAsia="Calibri" w:hAnsi="Calibri" w:cs="Calibri"/>
          <w:color w:val="002060"/>
          <w:sz w:val="20"/>
          <w:szCs w:val="20"/>
        </w:rPr>
        <w:t xml:space="preserve"> que fue construido sobre el templo inca del </w:t>
      </w:r>
      <w:r>
        <w:rPr>
          <w:rFonts w:ascii="Calibri" w:eastAsia="Calibri" w:hAnsi="Calibri" w:cs="Calibri"/>
          <w:b/>
          <w:bCs/>
          <w:color w:val="002060"/>
          <w:sz w:val="20"/>
          <w:szCs w:val="20"/>
        </w:rPr>
        <w:t>Coricancha</w:t>
      </w:r>
      <w:r>
        <w:rPr>
          <w:rFonts w:ascii="Calibri" w:eastAsia="Calibri" w:hAnsi="Calibri" w:cs="Calibri"/>
          <w:color w:val="002060"/>
          <w:sz w:val="20"/>
          <w:szCs w:val="20"/>
        </w:rPr>
        <w:t xml:space="preserve">, uno de los recintos más importantes dedicados al culto del sol. Las crónicas antiguas dicen que sus paredes estaban cubiertas de pan de oro y llenas de representaciones doradas de la naturaleza. Luego, visita la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el monumento más imponente de la Plaza de Armas. Dirígete después hacia las colinas cusqueñas donde está la fortaleza de </w:t>
      </w:r>
      <w:r>
        <w:rPr>
          <w:rFonts w:ascii="Calibri" w:eastAsia="Calibri" w:hAnsi="Calibri" w:cs="Calibri"/>
          <w:b/>
          <w:bCs/>
          <w:color w:val="002060"/>
          <w:sz w:val="20"/>
          <w:szCs w:val="20"/>
        </w:rPr>
        <w:t>Sacsayhuamán</w:t>
      </w:r>
      <w:r>
        <w:rPr>
          <w:rFonts w:ascii="Calibri" w:eastAsia="Calibri" w:hAnsi="Calibri" w:cs="Calibri"/>
          <w:color w:val="002060"/>
          <w:sz w:val="20"/>
          <w:szCs w:val="20"/>
        </w:rPr>
        <w:t xml:space="preserve">, cuyas imponentes murallas ofrecen una impresionante vista panorámica de Cusco. Continúa hacia </w:t>
      </w:r>
      <w:proofErr w:type="spellStart"/>
      <w:r>
        <w:rPr>
          <w:rFonts w:ascii="Calibri" w:eastAsia="Calibri" w:hAnsi="Calibri" w:cs="Calibri"/>
          <w:b/>
          <w:bCs/>
          <w:color w:val="002060"/>
          <w:sz w:val="20"/>
          <w:szCs w:val="20"/>
        </w:rPr>
        <w:t>Qenqo</w:t>
      </w:r>
      <w:proofErr w:type="spellEnd"/>
      <w:r>
        <w:rPr>
          <w:rFonts w:ascii="Calibri" w:eastAsia="Calibri" w:hAnsi="Calibri" w:cs="Calibri"/>
          <w:color w:val="002060"/>
          <w:sz w:val="20"/>
          <w:szCs w:val="20"/>
        </w:rPr>
        <w:t xml:space="preserve">, un complejo arqueológico de uso religioso donde se cree que los incas practicaban rituales relacionados con la agricultura. Tu recorrido termina en </w:t>
      </w:r>
      <w:r>
        <w:rPr>
          <w:rFonts w:ascii="Calibri" w:eastAsia="Calibri" w:hAnsi="Calibri" w:cs="Calibri"/>
          <w:b/>
          <w:bCs/>
          <w:color w:val="002060"/>
          <w:sz w:val="20"/>
          <w:szCs w:val="20"/>
        </w:rPr>
        <w:t xml:space="preserve">Puka </w:t>
      </w:r>
      <w:proofErr w:type="spellStart"/>
      <w:r>
        <w:rPr>
          <w:rFonts w:ascii="Calibri" w:eastAsia="Calibri" w:hAnsi="Calibri" w:cs="Calibri"/>
          <w:b/>
          <w:bCs/>
          <w:color w:val="002060"/>
          <w:sz w:val="20"/>
          <w:szCs w:val="20"/>
        </w:rPr>
        <w:t>Pukara</w:t>
      </w:r>
      <w:proofErr w:type="spellEnd"/>
      <w:r>
        <w:rPr>
          <w:rFonts w:ascii="Calibri" w:eastAsia="Calibri" w:hAnsi="Calibri" w:cs="Calibri"/>
          <w:color w:val="002060"/>
          <w:sz w:val="20"/>
          <w:szCs w:val="20"/>
        </w:rPr>
        <w:t xml:space="preserve">, en quechua "fuerte rojo", un complejo arquitectónico de supuesto uso militar, con múltiples ambientes, plazas, baños, acueductos y torres. Se cree que fue utilizado por el séquito inca mientras el líder descansaba en </w:t>
      </w:r>
      <w:r>
        <w:rPr>
          <w:rFonts w:ascii="Calibri" w:eastAsia="Calibri" w:hAnsi="Calibri" w:cs="Calibri"/>
          <w:b/>
          <w:bCs/>
          <w:color w:val="002060"/>
          <w:sz w:val="20"/>
          <w:szCs w:val="20"/>
        </w:rPr>
        <w:t>Tambomachay</w:t>
      </w:r>
      <w:r>
        <w:rPr>
          <w:rFonts w:ascii="Calibri" w:eastAsia="Calibri" w:hAnsi="Calibri" w:cs="Calibri"/>
          <w:color w:val="002060"/>
          <w:sz w:val="20"/>
          <w:szCs w:val="20"/>
        </w:rPr>
        <w:t xml:space="preserve">. Tras finalizar la visita, retornarás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6FC637D8" w14:textId="77777777" w:rsidR="005E28F7" w:rsidRDefault="005E28F7" w:rsidP="009E2F57">
      <w:pPr>
        <w:spacing w:after="0" w:line="240" w:lineRule="auto"/>
        <w:jc w:val="both"/>
        <w:rPr>
          <w:rFonts w:ascii="Calibri" w:eastAsia="Calibri" w:hAnsi="Calibri" w:cs="Calibri"/>
          <w:b/>
          <w:bCs/>
          <w:color w:val="002060"/>
          <w:sz w:val="24"/>
          <w:szCs w:val="24"/>
        </w:rPr>
      </w:pPr>
    </w:p>
    <w:p w14:paraId="180C8107" w14:textId="77777777" w:rsidR="008D1D86" w:rsidRDefault="008D1D86" w:rsidP="009E2F57">
      <w:pPr>
        <w:spacing w:after="0" w:line="240" w:lineRule="auto"/>
        <w:jc w:val="both"/>
        <w:rPr>
          <w:rFonts w:ascii="Calibri" w:eastAsia="Calibri" w:hAnsi="Calibri" w:cs="Calibri"/>
          <w:b/>
          <w:bCs/>
          <w:color w:val="002060"/>
          <w:sz w:val="24"/>
          <w:szCs w:val="24"/>
        </w:rPr>
      </w:pPr>
    </w:p>
    <w:p w14:paraId="55303F46" w14:textId="77777777" w:rsidR="008D1D86" w:rsidRDefault="008D1D86" w:rsidP="009E2F57">
      <w:pPr>
        <w:spacing w:after="0" w:line="240" w:lineRule="auto"/>
        <w:jc w:val="both"/>
        <w:rPr>
          <w:rFonts w:ascii="Calibri" w:eastAsia="Calibri" w:hAnsi="Calibri" w:cs="Calibri"/>
          <w:b/>
          <w:bCs/>
          <w:color w:val="002060"/>
          <w:sz w:val="24"/>
          <w:szCs w:val="24"/>
        </w:rPr>
      </w:pPr>
    </w:p>
    <w:p w14:paraId="6BA99D31" w14:textId="77777777" w:rsidR="008D1D86" w:rsidRDefault="008D1D86" w:rsidP="009E2F57">
      <w:pPr>
        <w:spacing w:after="0" w:line="240" w:lineRule="auto"/>
        <w:jc w:val="both"/>
        <w:rPr>
          <w:rFonts w:ascii="Calibri" w:eastAsia="Calibri" w:hAnsi="Calibri" w:cs="Calibri"/>
          <w:b/>
          <w:bCs/>
          <w:color w:val="002060"/>
          <w:sz w:val="24"/>
          <w:szCs w:val="24"/>
        </w:rPr>
      </w:pPr>
    </w:p>
    <w:p w14:paraId="5AC1533E" w14:textId="77777777" w:rsidR="008D1D86" w:rsidRDefault="008D1D86" w:rsidP="009E2F57">
      <w:pPr>
        <w:spacing w:after="0" w:line="240" w:lineRule="auto"/>
        <w:jc w:val="both"/>
        <w:rPr>
          <w:rFonts w:ascii="Calibri" w:eastAsia="Calibri" w:hAnsi="Calibri" w:cs="Calibri"/>
          <w:b/>
          <w:bCs/>
          <w:color w:val="002060"/>
          <w:sz w:val="24"/>
          <w:szCs w:val="24"/>
        </w:rPr>
      </w:pPr>
    </w:p>
    <w:p w14:paraId="43B917F3" w14:textId="7A06259B" w:rsidR="00295B0C" w:rsidRDefault="00295B0C" w:rsidP="009E2F57">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lastRenderedPageBreak/>
        <w:t xml:space="preserve">DÍA </w:t>
      </w:r>
      <w:r w:rsidR="00253400">
        <w:rPr>
          <w:rFonts w:ascii="Calibri" w:eastAsia="Calibri" w:hAnsi="Calibri" w:cs="Calibri"/>
          <w:b/>
          <w:bCs/>
          <w:color w:val="002060"/>
          <w:sz w:val="24"/>
          <w:szCs w:val="24"/>
        </w:rPr>
        <w:t>4</w:t>
      </w:r>
      <w:r>
        <w:rPr>
          <w:rFonts w:ascii="Calibri" w:eastAsia="Calibri" w:hAnsi="Calibri" w:cs="Calibri"/>
          <w:b/>
          <w:bCs/>
          <w:color w:val="002060"/>
          <w:sz w:val="24"/>
          <w:szCs w:val="24"/>
        </w:rPr>
        <w:t>|</w:t>
      </w:r>
      <w:r>
        <w:rPr>
          <w:sz w:val="24"/>
          <w:szCs w:val="24"/>
        </w:rPr>
        <w:t xml:space="preserve"> </w:t>
      </w:r>
      <w:r>
        <w:rPr>
          <w:rFonts w:ascii="Calibri" w:eastAsia="Calibri" w:hAnsi="Calibri" w:cs="Calibri"/>
          <w:b/>
          <w:bCs/>
          <w:color w:val="FF0000"/>
          <w:sz w:val="24"/>
          <w:szCs w:val="24"/>
        </w:rPr>
        <w:t xml:space="preserve">Cusco – Valle Sagrado </w:t>
      </w:r>
      <w:r>
        <w:rPr>
          <w:rFonts w:ascii="Calibri" w:eastAsia="Calibri" w:hAnsi="Calibri" w:cs="Calibri"/>
          <w:b/>
          <w:bCs/>
          <w:color w:val="1F497D"/>
          <w:sz w:val="24"/>
          <w:szCs w:val="24"/>
        </w:rPr>
        <w:t xml:space="preserve">(Excursión a Chinchero, Ollantaytambo &amp; Museo Vivo de </w:t>
      </w:r>
      <w:proofErr w:type="spellStart"/>
      <w:r>
        <w:rPr>
          <w:rFonts w:ascii="Calibri" w:eastAsia="Calibri" w:hAnsi="Calibri" w:cs="Calibri"/>
          <w:b/>
          <w:bCs/>
          <w:color w:val="1F497D"/>
          <w:sz w:val="24"/>
          <w:szCs w:val="24"/>
        </w:rPr>
        <w:t>Yucay</w:t>
      </w:r>
      <w:proofErr w:type="spellEnd"/>
      <w:r>
        <w:rPr>
          <w:rFonts w:ascii="Calibri" w:eastAsia="Calibri" w:hAnsi="Calibri" w:cs="Calibri"/>
          <w:b/>
          <w:bCs/>
          <w:color w:val="1F497D"/>
          <w:sz w:val="24"/>
          <w:szCs w:val="24"/>
        </w:rPr>
        <w:t>)</w:t>
      </w:r>
    </w:p>
    <w:p w14:paraId="2ED89E98" w14:textId="77777777" w:rsidR="00295B0C" w:rsidRDefault="00295B0C" w:rsidP="009E2F57">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lo recogerá por la mañana para llevarlo al pintoresco pueblo de </w:t>
      </w:r>
      <w:r>
        <w:rPr>
          <w:rFonts w:ascii="Calibri" w:eastAsia="Calibri" w:hAnsi="Calibri" w:cs="Calibri"/>
          <w:b/>
          <w:bCs/>
          <w:color w:val="002060"/>
          <w:sz w:val="20"/>
          <w:szCs w:val="20"/>
        </w:rPr>
        <w:t>Chinchero</w:t>
      </w:r>
      <w:r>
        <w:rPr>
          <w:rFonts w:ascii="Calibri" w:eastAsia="Calibri" w:hAnsi="Calibri" w:cs="Calibri"/>
          <w:color w:val="002060"/>
          <w:sz w:val="20"/>
          <w:szCs w:val="20"/>
        </w:rPr>
        <w:t xml:space="preserve">.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w:t>
      </w:r>
      <w:r>
        <w:rPr>
          <w:rFonts w:ascii="Calibri" w:eastAsia="Calibri" w:hAnsi="Calibri" w:cs="Calibri"/>
          <w:b/>
          <w:bCs/>
          <w:color w:val="002060"/>
          <w:sz w:val="20"/>
          <w:szCs w:val="20"/>
        </w:rPr>
        <w:t xml:space="preserve">Museo Vivo de </w:t>
      </w:r>
      <w:proofErr w:type="spellStart"/>
      <w:r>
        <w:rPr>
          <w:rFonts w:ascii="Calibri" w:eastAsia="Calibri" w:hAnsi="Calibri" w:cs="Calibri"/>
          <w:b/>
          <w:bCs/>
          <w:color w:val="002060"/>
          <w:sz w:val="20"/>
          <w:szCs w:val="20"/>
        </w:rPr>
        <w:t>Yucay</w:t>
      </w:r>
      <w:proofErr w:type="spellEnd"/>
      <w:r>
        <w:rPr>
          <w:rFonts w:ascii="Calibri" w:eastAsia="Calibri" w:hAnsi="Calibri" w:cs="Calibri"/>
          <w:color w:val="002060"/>
          <w:sz w:val="20"/>
          <w:szCs w:val="20"/>
        </w:rPr>
        <w:t xml:space="preserve">, donde podrá presenciar la creación de textiles, artesanías de adobe, cerámica y platería utilizando antiguas técnicas incas. Disfrutará de un exquisito </w:t>
      </w:r>
      <w:r w:rsidRPr="00603B35">
        <w:rPr>
          <w:rFonts w:ascii="Calibri" w:eastAsia="Calibri" w:hAnsi="Calibri" w:cs="Calibri"/>
          <w:b/>
          <w:bCs/>
          <w:color w:val="002060"/>
          <w:sz w:val="20"/>
          <w:szCs w:val="20"/>
        </w:rPr>
        <w:t>almuerzo típico en el Valle Sagrado</w:t>
      </w:r>
      <w:r>
        <w:rPr>
          <w:rFonts w:ascii="Calibri" w:eastAsia="Calibri" w:hAnsi="Calibri" w:cs="Calibri"/>
          <w:color w:val="002060"/>
          <w:sz w:val="20"/>
          <w:szCs w:val="20"/>
        </w:rPr>
        <w:t>.</w:t>
      </w:r>
    </w:p>
    <w:p w14:paraId="4748F47A" w14:textId="77777777" w:rsidR="00295B0C" w:rsidRDefault="00295B0C" w:rsidP="009E2F57">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Finalizando el almuerzo se dirigirá a la imponente Fortaleza de </w:t>
      </w:r>
      <w:r>
        <w:rPr>
          <w:rFonts w:ascii="Calibri" w:eastAsia="Calibri" w:hAnsi="Calibri" w:cs="Calibri"/>
          <w:b/>
          <w:bCs/>
          <w:color w:val="002060"/>
          <w:sz w:val="20"/>
          <w:szCs w:val="20"/>
        </w:rPr>
        <w:t>Ollantaytambo</w:t>
      </w:r>
      <w:r>
        <w:rPr>
          <w:rFonts w:ascii="Calibri" w:eastAsia="Calibri" w:hAnsi="Calibri" w:cs="Calibri"/>
          <w:color w:val="002060"/>
          <w:sz w:val="20"/>
          <w:szCs w:val="20"/>
        </w:rPr>
        <w:t xml:space="preserve">, un importante centro ceremonial conocido por sus impresionantes terrazas agrícolas que se extienden por las laderas de las montañas circundantes. Al concluir este tour de día completo, regresará al hotel para descansar y absorber el espíritu inca renovado. Este tour es compartido con otros pasajeros.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41A36ACC" w14:textId="77777777" w:rsidR="000A5DA0" w:rsidRDefault="000A5DA0" w:rsidP="009E2F57">
      <w:pPr>
        <w:spacing w:after="0"/>
        <w:jc w:val="both"/>
        <w:rPr>
          <w:rFonts w:ascii="Calibri" w:eastAsia="Calibri" w:hAnsi="Calibri" w:cs="Calibri"/>
          <w:color w:val="002060"/>
          <w:sz w:val="20"/>
          <w:szCs w:val="20"/>
        </w:rPr>
      </w:pPr>
    </w:p>
    <w:p w14:paraId="54D7BC31" w14:textId="45831C97" w:rsidR="00295B0C" w:rsidRDefault="00295B0C" w:rsidP="009E2F57">
      <w:pPr>
        <w:spacing w:after="0" w:line="240" w:lineRule="auto"/>
        <w:jc w:val="both"/>
        <w:rPr>
          <w:rFonts w:ascii="Arial" w:eastAsia="Arial" w:hAnsi="Arial" w:cs="Arial"/>
          <w:b/>
          <w:bCs/>
        </w:rPr>
      </w:pPr>
      <w:r>
        <w:rPr>
          <w:rFonts w:ascii="Calibri" w:eastAsia="Calibri" w:hAnsi="Calibri" w:cs="Calibri"/>
          <w:b/>
          <w:bCs/>
          <w:color w:val="002060"/>
          <w:sz w:val="24"/>
          <w:szCs w:val="24"/>
        </w:rPr>
        <w:t xml:space="preserve">DÍA </w:t>
      </w:r>
      <w:r w:rsidR="00253400">
        <w:rPr>
          <w:rFonts w:ascii="Calibri" w:eastAsia="Calibri" w:hAnsi="Calibri" w:cs="Calibri"/>
          <w:b/>
          <w:bCs/>
          <w:color w:val="002060"/>
          <w:sz w:val="24"/>
          <w:szCs w:val="24"/>
        </w:rPr>
        <w:t>5</w:t>
      </w:r>
      <w:r>
        <w:rPr>
          <w:rFonts w:ascii="Calibri" w:eastAsia="Calibri" w:hAnsi="Calibri" w:cs="Calibri"/>
          <w:b/>
          <w:bCs/>
          <w:color w:val="002060"/>
          <w:sz w:val="24"/>
          <w:szCs w:val="24"/>
        </w:rPr>
        <w:t>|</w:t>
      </w:r>
      <w:r>
        <w:rPr>
          <w:sz w:val="24"/>
          <w:szCs w:val="24"/>
        </w:rPr>
        <w:t xml:space="preserve"> </w:t>
      </w:r>
      <w:r>
        <w:rPr>
          <w:rFonts w:ascii="Calibri" w:eastAsia="Calibri" w:hAnsi="Calibri" w:cs="Calibri"/>
          <w:b/>
          <w:bCs/>
          <w:color w:val="FF0000"/>
          <w:sz w:val="24"/>
          <w:szCs w:val="24"/>
        </w:rPr>
        <w:t xml:space="preserve">Valle Sagrado – </w:t>
      </w:r>
      <w:r>
        <w:rPr>
          <w:rFonts w:ascii="Calibri" w:eastAsia="Calibri" w:hAnsi="Calibri" w:cs="Calibri"/>
          <w:b/>
          <w:bCs/>
          <w:color w:val="1F497D"/>
          <w:sz w:val="24"/>
          <w:szCs w:val="24"/>
        </w:rPr>
        <w:t xml:space="preserve">Machu Picchu </w:t>
      </w:r>
      <w:r>
        <w:rPr>
          <w:rFonts w:ascii="Calibri" w:eastAsia="Calibri" w:hAnsi="Calibri" w:cs="Calibri"/>
          <w:b/>
          <w:bCs/>
          <w:color w:val="FF0000"/>
          <w:sz w:val="24"/>
          <w:szCs w:val="24"/>
        </w:rPr>
        <w:t>– Cusco</w:t>
      </w:r>
      <w:r>
        <w:rPr>
          <w:rFonts w:ascii="Arial" w:eastAsia="Arial" w:hAnsi="Arial" w:cs="Arial"/>
          <w:b/>
          <w:bCs/>
        </w:rPr>
        <w:t xml:space="preserve"> </w:t>
      </w:r>
    </w:p>
    <w:p w14:paraId="735B95C4" w14:textId="1A148843" w:rsidR="00295B0C" w:rsidRDefault="00295B0C" w:rsidP="009E2F57">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 transporte lo recogerá desde su hotel </w:t>
      </w:r>
      <w:r w:rsidR="008266B5">
        <w:rPr>
          <w:rFonts w:ascii="Calibri" w:eastAsia="Calibri" w:hAnsi="Calibri" w:cs="Calibri"/>
          <w:color w:val="002060"/>
          <w:sz w:val="20"/>
          <w:szCs w:val="20"/>
        </w:rPr>
        <w:t xml:space="preserve">en </w:t>
      </w:r>
      <w:r>
        <w:rPr>
          <w:rFonts w:ascii="Calibri" w:eastAsia="Calibri" w:hAnsi="Calibri" w:cs="Calibri"/>
          <w:color w:val="002060"/>
          <w:sz w:val="20"/>
          <w:szCs w:val="20"/>
        </w:rPr>
        <w:t>Urubamba (Valle Sagrado) y será trasladado a la estación de tren de Ollantaytambo. Este traslado es compartido con otros pasajeros.</w:t>
      </w:r>
    </w:p>
    <w:p w14:paraId="1B8D649C" w14:textId="77777777" w:rsidR="00295B0C" w:rsidRDefault="00295B0C" w:rsidP="009E2F57">
      <w:pPr>
        <w:jc w:val="both"/>
        <w:rPr>
          <w:rFonts w:ascii="Calibri" w:eastAsia="Calibri" w:hAnsi="Calibri" w:cs="Calibri"/>
          <w:color w:val="002060"/>
          <w:sz w:val="20"/>
          <w:szCs w:val="20"/>
        </w:rPr>
      </w:pPr>
      <w:r>
        <w:rPr>
          <w:rFonts w:ascii="Calibri" w:eastAsia="Calibri" w:hAnsi="Calibri" w:cs="Calibri"/>
          <w:color w:val="002060"/>
          <w:sz w:val="20"/>
          <w:szCs w:val="20"/>
        </w:rPr>
        <w:t xml:space="preserve">Suba a bordo del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 </w:t>
      </w:r>
      <w:proofErr w:type="spellStart"/>
      <w:r>
        <w:rPr>
          <w:rFonts w:ascii="Calibri" w:eastAsia="Calibri" w:hAnsi="Calibri" w:cs="Calibri"/>
          <w:color w:val="002060"/>
          <w:sz w:val="20"/>
          <w:szCs w:val="20"/>
        </w:rPr>
        <w:t>PeruRail</w:t>
      </w:r>
      <w:proofErr w:type="spellEnd"/>
      <w:r>
        <w:rPr>
          <w:rFonts w:ascii="Calibri" w:eastAsia="Calibri" w:hAnsi="Calibri" w:cs="Calibri"/>
          <w:color w:val="002060"/>
          <w:sz w:val="20"/>
          <w:szCs w:val="20"/>
        </w:rPr>
        <w:t xml:space="preserve"> desde la estación de Ollantaytambo hasta la estación de Aguas Calientes (Machu Picchu Pueblo), al llegar a su destino recibirá asistencia. Para su regreso a la estación de Ollantaytambo, abordará nuevamente el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Ambos viajes tienen una duración de una hora y media cada uno y los horarios están sujetos a disponibilidad.</w:t>
      </w:r>
    </w:p>
    <w:p w14:paraId="1A597770" w14:textId="77777777" w:rsidR="00295B0C" w:rsidRDefault="00295B0C" w:rsidP="009E2F57">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Aguas Calientes, situado en las laderas de </w:t>
      </w:r>
      <w:r>
        <w:rPr>
          <w:rFonts w:ascii="Calibri" w:eastAsia="Calibri" w:hAnsi="Calibri" w:cs="Calibri"/>
          <w:b/>
          <w:bCs/>
          <w:color w:val="002060"/>
          <w:sz w:val="20"/>
          <w:szCs w:val="20"/>
        </w:rPr>
        <w:t>Machu Picchu</w:t>
      </w:r>
      <w:r>
        <w:rPr>
          <w:rFonts w:ascii="Calibri" w:eastAsia="Calibri" w:hAnsi="Calibri" w:cs="Calibri"/>
          <w:color w:val="002060"/>
          <w:sz w:val="20"/>
          <w:szCs w:val="20"/>
        </w:rPr>
        <w:t xml:space="preserve">, ofrece un vibrante mercado de artesanías, una variedad de restaurantes y opciones de alojamiento. A solo 25 minutos en autobús, se encuentra </w:t>
      </w:r>
      <w:r>
        <w:rPr>
          <w:rFonts w:ascii="Calibri" w:eastAsia="Calibri" w:hAnsi="Calibri" w:cs="Calibri"/>
          <w:b/>
          <w:bCs/>
          <w:color w:val="002060"/>
          <w:sz w:val="20"/>
          <w:szCs w:val="20"/>
        </w:rPr>
        <w:t>Machu Picchu</w:t>
      </w:r>
      <w:r>
        <w:rPr>
          <w:rFonts w:ascii="Calibri" w:eastAsia="Calibri" w:hAnsi="Calibri" w:cs="Calibri"/>
          <w:color w:val="002060"/>
          <w:sz w:val="20"/>
          <w:szCs w:val="20"/>
        </w:rPr>
        <w:t xml:space="preserve">, una impresionante hazaña de ingeniería y arquitectura que se cree que sirvió como santuario y retiro para el inca Pachacútec. Designado como Patrimonio de la Humanidad por la UNESCO y una de las Nuevas Siete Maravillas del Mundo moderno, </w:t>
      </w:r>
      <w:r>
        <w:rPr>
          <w:rFonts w:ascii="Calibri" w:eastAsia="Calibri" w:hAnsi="Calibri" w:cs="Calibri"/>
          <w:b/>
          <w:bCs/>
          <w:color w:val="002060"/>
          <w:sz w:val="20"/>
          <w:szCs w:val="20"/>
        </w:rPr>
        <w:t>Machu Picchu</w:t>
      </w:r>
      <w:r>
        <w:rPr>
          <w:rFonts w:ascii="Calibri" w:eastAsia="Calibri" w:hAnsi="Calibri" w:cs="Calibri"/>
          <w:color w:val="002060"/>
          <w:sz w:val="20"/>
          <w:szCs w:val="20"/>
        </w:rPr>
        <w:t>, que significa "Montaña Vieja", cautiva con su esplendor histórico y su majestuosidad natural. Al concluir la visita, retornará en autobús a Aguas Calientes para emprender su regreso a Cusco. Este tour es compartido con otros pasajeros.</w:t>
      </w:r>
    </w:p>
    <w:p w14:paraId="7547B117" w14:textId="77777777" w:rsidR="00295B0C" w:rsidRDefault="00295B0C" w:rsidP="009E2F57">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5A61C267" w14:textId="77777777" w:rsidR="00295B0C" w:rsidRDefault="00295B0C" w:rsidP="009E2F57">
      <w:p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*Recuerde confirmar su reserva lo antes posible para proceder con la compra de entradas con anticipación debido al aforo limitado de la ciudadela. La selección del circuito a Machu Picchu y horario se realizará de acuerdo con la disponibilidad al momento de confirmar la reserva.</w:t>
      </w:r>
    </w:p>
    <w:p w14:paraId="736BDDC7" w14:textId="77777777" w:rsidR="00295B0C" w:rsidRDefault="00295B0C" w:rsidP="009E2F57">
      <w:pPr>
        <w:spacing w:after="0" w:line="240" w:lineRule="auto"/>
        <w:jc w:val="both"/>
        <w:rPr>
          <w:rFonts w:ascii="Calibri" w:eastAsia="Calibri" w:hAnsi="Calibri" w:cs="Calibri"/>
          <w:color w:val="002060"/>
          <w:sz w:val="20"/>
          <w:szCs w:val="20"/>
        </w:rPr>
      </w:pPr>
    </w:p>
    <w:p w14:paraId="0C281EDF" w14:textId="77777777" w:rsidR="00295B0C" w:rsidRDefault="00295B0C" w:rsidP="009E2F57">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Disfrutará un delicioso </w:t>
      </w:r>
      <w:r w:rsidRPr="00603B35">
        <w:rPr>
          <w:rFonts w:ascii="Calibri" w:eastAsia="Calibri" w:hAnsi="Calibri" w:cs="Calibri"/>
          <w:b/>
          <w:bCs/>
          <w:color w:val="002060"/>
          <w:sz w:val="20"/>
          <w:szCs w:val="20"/>
        </w:rPr>
        <w:t xml:space="preserve">almuerzo menú en el Café </w:t>
      </w:r>
      <w:proofErr w:type="spellStart"/>
      <w:r w:rsidRPr="00603B35">
        <w:rPr>
          <w:rFonts w:ascii="Calibri" w:eastAsia="Calibri" w:hAnsi="Calibri" w:cs="Calibri"/>
          <w:b/>
          <w:bCs/>
          <w:color w:val="002060"/>
          <w:sz w:val="20"/>
          <w:szCs w:val="20"/>
        </w:rPr>
        <w:t>Inkaterra</w:t>
      </w:r>
      <w:proofErr w:type="spellEnd"/>
      <w:r>
        <w:rPr>
          <w:rFonts w:ascii="Calibri" w:eastAsia="Calibri" w:hAnsi="Calibri" w:cs="Calibri"/>
          <w:color w:val="002060"/>
          <w:sz w:val="20"/>
          <w:szCs w:val="20"/>
        </w:rPr>
        <w:t xml:space="preserve"> con una vista única al río Vilcanota. Este restaurante combina la cocina y la arquitectura andina con tendencias contemporáneas, creando una comida con un sabor original y de estilo fusión.</w:t>
      </w:r>
    </w:p>
    <w:p w14:paraId="7A3502FC" w14:textId="77777777" w:rsidR="00295B0C" w:rsidRDefault="00295B0C" w:rsidP="009E2F57">
      <w:pPr>
        <w:spacing w:after="0"/>
        <w:jc w:val="both"/>
        <w:rPr>
          <w:rFonts w:ascii="Arial" w:eastAsia="Arial" w:hAnsi="Arial" w:cs="Arial"/>
          <w:b/>
          <w:bCs/>
        </w:rPr>
      </w:pPr>
      <w:r>
        <w:rPr>
          <w:rFonts w:ascii="Calibri" w:eastAsia="Calibri" w:hAnsi="Calibri" w:cs="Calibri"/>
          <w:color w:val="002060"/>
          <w:sz w:val="20"/>
          <w:szCs w:val="20"/>
        </w:rPr>
        <w:t xml:space="preserve">Después de su viaje en tren de Aguas Calientes a Ollantaytambo, un transporte lo estará esperando en la estación de tren para llevarlo al hotel seleccionado en la ciudad de Cusco. Este traslado será compartido con otros pasajeros. </w:t>
      </w:r>
      <w:r>
        <w:rPr>
          <w:rFonts w:ascii="Calibri" w:eastAsia="Calibri" w:hAnsi="Calibri" w:cs="Calibri"/>
          <w:b/>
          <w:bCs/>
          <w:color w:val="002060"/>
          <w:sz w:val="20"/>
          <w:szCs w:val="20"/>
        </w:rPr>
        <w:t>Alojamiento</w:t>
      </w:r>
      <w:r>
        <w:rPr>
          <w:rFonts w:ascii="Arial" w:eastAsia="Arial" w:hAnsi="Arial" w:cs="Arial"/>
          <w:b/>
          <w:bCs/>
        </w:rPr>
        <w:t>.</w:t>
      </w:r>
    </w:p>
    <w:p w14:paraId="32B3BA91" w14:textId="77777777" w:rsidR="000A5DA0" w:rsidRDefault="000A5DA0" w:rsidP="009E2F57">
      <w:pPr>
        <w:spacing w:after="0"/>
        <w:jc w:val="both"/>
        <w:rPr>
          <w:rFonts w:ascii="Arial" w:eastAsia="Arial" w:hAnsi="Arial" w:cs="Arial"/>
          <w:b/>
          <w:bCs/>
        </w:rPr>
      </w:pPr>
    </w:p>
    <w:p w14:paraId="5EC083AB" w14:textId="56CB56D8" w:rsidR="00295B0C" w:rsidRDefault="00295B0C" w:rsidP="009E2F57">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DÍA </w:t>
      </w:r>
      <w:r w:rsidR="00253400">
        <w:rPr>
          <w:rFonts w:ascii="Calibri" w:eastAsia="Calibri" w:hAnsi="Calibri" w:cs="Calibri"/>
          <w:b/>
          <w:bCs/>
          <w:color w:val="002060"/>
          <w:sz w:val="24"/>
          <w:szCs w:val="24"/>
        </w:rPr>
        <w:t>6</w:t>
      </w:r>
      <w:r>
        <w:rPr>
          <w:rFonts w:ascii="Calibri" w:eastAsia="Calibri" w:hAnsi="Calibri" w:cs="Calibri"/>
          <w:b/>
          <w:bCs/>
          <w:color w:val="002060"/>
          <w:sz w:val="24"/>
          <w:szCs w:val="24"/>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w:t>
      </w:r>
      <w:r w:rsidRPr="001F6591">
        <w:rPr>
          <w:rFonts w:ascii="Calibri" w:eastAsia="Calibri" w:hAnsi="Calibri" w:cs="Calibri"/>
          <w:b/>
          <w:bCs/>
          <w:color w:val="1F497D"/>
          <w:sz w:val="24"/>
          <w:szCs w:val="24"/>
        </w:rPr>
        <w:t xml:space="preserve">Excursión a </w:t>
      </w:r>
      <w:proofErr w:type="spellStart"/>
      <w:r w:rsidRPr="001F6591">
        <w:rPr>
          <w:rFonts w:ascii="Calibri" w:eastAsia="Calibri" w:hAnsi="Calibri" w:cs="Calibri"/>
          <w:b/>
          <w:bCs/>
          <w:color w:val="1F497D"/>
          <w:sz w:val="24"/>
          <w:szCs w:val="24"/>
        </w:rPr>
        <w:t>Vinicunca</w:t>
      </w:r>
      <w:proofErr w:type="spellEnd"/>
      <w:r w:rsidR="008D4794">
        <w:rPr>
          <w:rFonts w:ascii="Calibri" w:eastAsia="Calibri" w:hAnsi="Calibri" w:cs="Calibri"/>
          <w:b/>
          <w:bCs/>
          <w:color w:val="1F497D"/>
          <w:sz w:val="24"/>
          <w:szCs w:val="24"/>
        </w:rPr>
        <w:t>, Montaña de los 7 colores</w:t>
      </w:r>
      <w:r>
        <w:rPr>
          <w:rFonts w:ascii="Calibri" w:eastAsia="Calibri" w:hAnsi="Calibri" w:cs="Calibri"/>
          <w:b/>
          <w:bCs/>
          <w:color w:val="1F497D"/>
          <w:sz w:val="24"/>
          <w:szCs w:val="24"/>
        </w:rPr>
        <w:t>)</w:t>
      </w:r>
    </w:p>
    <w:p w14:paraId="4D61B490" w14:textId="7A7B18BF" w:rsidR="000A5DA0" w:rsidRDefault="00295B0C" w:rsidP="009E2F57">
      <w:pPr>
        <w:spacing w:after="0"/>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w:t>
      </w:r>
      <w:r>
        <w:rPr>
          <w:rFonts w:ascii="Calibri" w:eastAsia="Calibri" w:hAnsi="Calibri" w:cs="Calibri"/>
          <w:b/>
          <w:bCs/>
          <w:color w:val="002060"/>
          <w:sz w:val="20"/>
          <w:szCs w:val="20"/>
        </w:rPr>
        <w:t xml:space="preserve"> </w:t>
      </w:r>
      <w:proofErr w:type="spellStart"/>
      <w:r>
        <w:rPr>
          <w:rFonts w:ascii="Calibri" w:eastAsia="Calibri" w:hAnsi="Calibri" w:cs="Calibri"/>
          <w:b/>
          <w:bCs/>
          <w:color w:val="002060"/>
          <w:sz w:val="20"/>
          <w:szCs w:val="20"/>
        </w:rPr>
        <w:t>Vinicunca</w:t>
      </w:r>
      <w:proofErr w:type="spellEnd"/>
      <w:r>
        <w:rPr>
          <w:rFonts w:ascii="Calibri" w:eastAsia="Calibri" w:hAnsi="Calibri" w:cs="Calibri"/>
          <w:color w:val="002060"/>
          <w:sz w:val="20"/>
          <w:szCs w:val="20"/>
        </w:rPr>
        <w:t xml:space="preserve"> es conocida como la montaña de siete colores y es una obra de arte natural a 5.200 metros sobre el nivel del mar. Partirá desde la ciudad de Cusco a primera hora de la mañana hacia </w:t>
      </w:r>
      <w:proofErr w:type="spellStart"/>
      <w:r>
        <w:rPr>
          <w:rFonts w:ascii="Calibri" w:eastAsia="Calibri" w:hAnsi="Calibri" w:cs="Calibri"/>
          <w:b/>
          <w:bCs/>
          <w:color w:val="002060"/>
          <w:sz w:val="20"/>
          <w:szCs w:val="20"/>
        </w:rPr>
        <w:t>Cusipata</w:t>
      </w:r>
      <w:proofErr w:type="spellEnd"/>
      <w:r>
        <w:rPr>
          <w:rFonts w:ascii="Calibri" w:eastAsia="Calibri" w:hAnsi="Calibri" w:cs="Calibri"/>
          <w:color w:val="002060"/>
          <w:sz w:val="20"/>
          <w:szCs w:val="20"/>
        </w:rPr>
        <w:t xml:space="preserve">, en donde se tomará desayuno. Continúe el recorrido llegando al punto de inicio de la excursión hacia la montaña arcoíris, en la caminata encontrará hermosos paisajes como la montaña </w:t>
      </w:r>
      <w:r>
        <w:rPr>
          <w:rFonts w:ascii="Calibri" w:eastAsia="Calibri" w:hAnsi="Calibri" w:cs="Calibri"/>
          <w:b/>
          <w:bCs/>
          <w:color w:val="002060"/>
          <w:sz w:val="20"/>
          <w:szCs w:val="20"/>
        </w:rPr>
        <w:t>Ausangate</w:t>
      </w:r>
      <w:r>
        <w:rPr>
          <w:rFonts w:ascii="Calibri" w:eastAsia="Calibri" w:hAnsi="Calibri" w:cs="Calibri"/>
          <w:color w:val="002060"/>
          <w:sz w:val="20"/>
          <w:szCs w:val="20"/>
        </w:rPr>
        <w:t xml:space="preserve">, una de las más importantes de Cusco. Luego, realizará una parada en el mirador de la montaña para tomar fotos y descansar.  Emprenderá el retorno en dirección hacia </w:t>
      </w:r>
      <w:proofErr w:type="spellStart"/>
      <w:r>
        <w:rPr>
          <w:rFonts w:ascii="Calibri" w:eastAsia="Calibri" w:hAnsi="Calibri" w:cs="Calibri"/>
          <w:color w:val="002060"/>
          <w:sz w:val="20"/>
          <w:szCs w:val="20"/>
        </w:rPr>
        <w:t>Phullawasipata</w:t>
      </w:r>
      <w:proofErr w:type="spellEnd"/>
      <w:r>
        <w:rPr>
          <w:rFonts w:ascii="Calibri" w:eastAsia="Calibri" w:hAnsi="Calibri" w:cs="Calibri"/>
          <w:color w:val="002060"/>
          <w:sz w:val="20"/>
          <w:szCs w:val="20"/>
        </w:rPr>
        <w:t xml:space="preserve"> para luego tomar el bus hasta </w:t>
      </w:r>
      <w:proofErr w:type="spellStart"/>
      <w:r>
        <w:rPr>
          <w:rFonts w:ascii="Calibri" w:eastAsia="Calibri" w:hAnsi="Calibri" w:cs="Calibri"/>
          <w:color w:val="002060"/>
          <w:sz w:val="20"/>
          <w:szCs w:val="20"/>
        </w:rPr>
        <w:t>Cusipata</w:t>
      </w:r>
      <w:proofErr w:type="spellEnd"/>
      <w:r>
        <w:rPr>
          <w:rFonts w:ascii="Calibri" w:eastAsia="Calibri" w:hAnsi="Calibri" w:cs="Calibri"/>
          <w:color w:val="002060"/>
          <w:sz w:val="20"/>
          <w:szCs w:val="20"/>
        </w:rPr>
        <w:t xml:space="preserve"> en donde se disfrutará un </w:t>
      </w:r>
      <w:r w:rsidRPr="00603B35">
        <w:rPr>
          <w:rFonts w:ascii="Calibri" w:eastAsia="Calibri" w:hAnsi="Calibri" w:cs="Calibri"/>
          <w:b/>
          <w:bCs/>
          <w:color w:val="002060"/>
          <w:sz w:val="20"/>
          <w:szCs w:val="20"/>
        </w:rPr>
        <w:t>almuerzo</w:t>
      </w:r>
      <w:r>
        <w:rPr>
          <w:rFonts w:ascii="Calibri" w:eastAsia="Calibri" w:hAnsi="Calibri" w:cs="Calibri"/>
          <w:color w:val="002060"/>
          <w:sz w:val="20"/>
          <w:szCs w:val="20"/>
        </w:rPr>
        <w:t xml:space="preserve">. Finalmente retornará a su hotel seleccionado en Cusco. </w:t>
      </w:r>
      <w:r>
        <w:rPr>
          <w:rFonts w:ascii="Calibri" w:eastAsia="Calibri" w:hAnsi="Calibri" w:cs="Calibri"/>
          <w:b/>
          <w:bCs/>
          <w:color w:val="002060"/>
          <w:sz w:val="20"/>
          <w:szCs w:val="20"/>
        </w:rPr>
        <w:t>Alojamiento</w:t>
      </w:r>
      <w:r w:rsidR="009E2F57">
        <w:rPr>
          <w:rFonts w:ascii="Calibri" w:eastAsia="Calibri" w:hAnsi="Calibri" w:cs="Calibri"/>
          <w:color w:val="002060"/>
          <w:sz w:val="20"/>
          <w:szCs w:val="20"/>
        </w:rPr>
        <w:t>.</w:t>
      </w:r>
    </w:p>
    <w:p w14:paraId="1B11A3FB" w14:textId="77777777" w:rsidR="009E2F57" w:rsidRDefault="009E2F57" w:rsidP="009E2F57">
      <w:pPr>
        <w:spacing w:after="0"/>
        <w:jc w:val="both"/>
        <w:rPr>
          <w:rFonts w:ascii="Calibri" w:eastAsia="Calibri" w:hAnsi="Calibri" w:cs="Calibri"/>
          <w:color w:val="002060"/>
          <w:sz w:val="20"/>
          <w:szCs w:val="20"/>
        </w:rPr>
      </w:pPr>
    </w:p>
    <w:p w14:paraId="281D6613" w14:textId="1A0D9C23" w:rsidR="001F6591" w:rsidRDefault="001F6591" w:rsidP="009E2F57">
      <w:pPr>
        <w:pStyle w:val="Ttulo3"/>
        <w:spacing w:before="0" w:after="0" w:line="240" w:lineRule="auto"/>
        <w:rPr>
          <w:sz w:val="24"/>
          <w:szCs w:val="24"/>
        </w:rPr>
      </w:pPr>
      <w:r>
        <w:rPr>
          <w:sz w:val="24"/>
          <w:szCs w:val="24"/>
        </w:rPr>
        <w:lastRenderedPageBreak/>
        <w:t xml:space="preserve">DÍA 7| </w:t>
      </w:r>
      <w:r>
        <w:rPr>
          <w:color w:val="FF0000"/>
          <w:sz w:val="24"/>
          <w:szCs w:val="24"/>
        </w:rPr>
        <w:t xml:space="preserve">Cusco </w:t>
      </w:r>
      <w:r>
        <w:rPr>
          <w:color w:val="1F497D"/>
          <w:sz w:val="24"/>
          <w:szCs w:val="24"/>
        </w:rPr>
        <w:t>(Día libre)</w:t>
      </w:r>
    </w:p>
    <w:p w14:paraId="0AE1A88B" w14:textId="77777777" w:rsidR="001F6591" w:rsidRDefault="001F6591" w:rsidP="009E2F57">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actividades personales.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7F52301E" w14:textId="77777777" w:rsidR="001F6591" w:rsidRDefault="001F6591" w:rsidP="009E2F57">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7B83098A" w14:textId="7A563C45" w:rsidR="001F6591" w:rsidRDefault="001F6591" w:rsidP="009E2F57">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Te recomendamos extender tu experiencia con alguno de nuestros </w:t>
      </w:r>
      <w:proofErr w:type="spellStart"/>
      <w:r w:rsidRPr="00E06A92">
        <w:rPr>
          <w:rFonts w:ascii="Calibri" w:eastAsia="Calibri" w:hAnsi="Calibri" w:cs="Calibri"/>
          <w:b/>
          <w:bCs/>
          <w:color w:val="0070C0"/>
          <w:sz w:val="20"/>
          <w:szCs w:val="20"/>
        </w:rPr>
        <w:t>Travel</w:t>
      </w:r>
      <w:proofErr w:type="spellEnd"/>
      <w:r w:rsidRPr="00E06A92">
        <w:rPr>
          <w:rFonts w:ascii="Calibri" w:eastAsia="Calibri" w:hAnsi="Calibri" w:cs="Calibri"/>
          <w:b/>
          <w:bCs/>
          <w:color w:val="0070C0"/>
          <w:sz w:val="20"/>
          <w:szCs w:val="20"/>
        </w:rPr>
        <w:t xml:space="preserve"> Shop Pack</w:t>
      </w:r>
      <w:r w:rsidR="00E06A92">
        <w:rPr>
          <w:rFonts w:ascii="Calibri" w:eastAsia="Calibri" w:hAnsi="Calibri" w:cs="Calibri"/>
          <w:b/>
          <w:bCs/>
          <w:color w:val="0070C0"/>
          <w:sz w:val="20"/>
          <w:szCs w:val="20"/>
        </w:rPr>
        <w:t xml:space="preserve"> (no incluido)</w:t>
      </w:r>
      <w:r>
        <w:rPr>
          <w:rFonts w:ascii="Calibri" w:eastAsia="Calibri" w:hAnsi="Calibri" w:cs="Calibri"/>
          <w:color w:val="002060"/>
          <w:sz w:val="20"/>
          <w:szCs w:val="20"/>
        </w:rPr>
        <w:t xml:space="preserve">: </w:t>
      </w:r>
    </w:p>
    <w:p w14:paraId="7C03F846" w14:textId="7A8B0A3C" w:rsidR="00A636C8" w:rsidRPr="00E06A92" w:rsidRDefault="001F6591" w:rsidP="00A636C8">
      <w:pPr>
        <w:pStyle w:val="Prrafodelista"/>
        <w:numPr>
          <w:ilvl w:val="0"/>
          <w:numId w:val="7"/>
        </w:num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E06A92">
        <w:rPr>
          <w:rFonts w:ascii="Calibri" w:eastAsia="Calibri" w:hAnsi="Calibri" w:cs="Calibri"/>
          <w:b/>
          <w:bCs/>
          <w:color w:val="0070C0"/>
          <w:sz w:val="20"/>
          <w:szCs w:val="20"/>
        </w:rPr>
        <w:t xml:space="preserve">Laguna </w:t>
      </w:r>
      <w:proofErr w:type="spellStart"/>
      <w:r w:rsidRPr="00E06A92">
        <w:rPr>
          <w:rFonts w:ascii="Calibri" w:eastAsia="Calibri" w:hAnsi="Calibri" w:cs="Calibri"/>
          <w:b/>
          <w:bCs/>
          <w:color w:val="0070C0"/>
          <w:sz w:val="20"/>
          <w:szCs w:val="20"/>
        </w:rPr>
        <w:t>Humantay</w:t>
      </w:r>
      <w:proofErr w:type="spellEnd"/>
      <w:r w:rsidR="00A636C8" w:rsidRPr="00E06A92">
        <w:rPr>
          <w:rFonts w:ascii="Calibri" w:eastAsia="Calibri" w:hAnsi="Calibri" w:cs="Calibri"/>
          <w:b/>
          <w:bCs/>
          <w:color w:val="0070C0"/>
          <w:sz w:val="20"/>
          <w:szCs w:val="20"/>
        </w:rPr>
        <w:t xml:space="preserve">: </w:t>
      </w:r>
      <w:r w:rsidR="00E06A92" w:rsidRPr="00E06A92">
        <w:rPr>
          <w:rFonts w:ascii="Calibri" w:eastAsia="Calibri" w:hAnsi="Calibri" w:cs="Calibri"/>
          <w:color w:val="002060"/>
          <w:sz w:val="20"/>
          <w:szCs w:val="20"/>
        </w:rPr>
        <w:t>Disfruta</w:t>
      </w:r>
      <w:r w:rsidR="00E06A92">
        <w:rPr>
          <w:rFonts w:ascii="Calibri" w:eastAsia="Calibri" w:hAnsi="Calibri" w:cs="Calibri"/>
          <w:color w:val="002060"/>
          <w:sz w:val="20"/>
          <w:szCs w:val="20"/>
        </w:rPr>
        <w:t>rá</w:t>
      </w:r>
      <w:r w:rsidR="00E06A92" w:rsidRPr="00E06A92">
        <w:rPr>
          <w:rFonts w:ascii="Calibri" w:eastAsia="Calibri" w:hAnsi="Calibri" w:cs="Calibri"/>
          <w:color w:val="002060"/>
          <w:sz w:val="20"/>
          <w:szCs w:val="20"/>
        </w:rPr>
        <w:t xml:space="preserve"> de una de las excursiones más espectaculares de la Cordillera de los Andes. Durante el recorrido pasará por el </w:t>
      </w:r>
      <w:r w:rsidR="00E06A92" w:rsidRPr="00E06A92">
        <w:rPr>
          <w:rFonts w:ascii="Calibri" w:eastAsia="Calibri" w:hAnsi="Calibri" w:cs="Calibri"/>
          <w:b/>
          <w:bCs/>
          <w:color w:val="002060"/>
          <w:sz w:val="20"/>
          <w:szCs w:val="20"/>
        </w:rPr>
        <w:t xml:space="preserve">sitio arqueológico de </w:t>
      </w:r>
      <w:proofErr w:type="spellStart"/>
      <w:r w:rsidR="00E06A92" w:rsidRPr="00E06A92">
        <w:rPr>
          <w:rFonts w:ascii="Calibri" w:eastAsia="Calibri" w:hAnsi="Calibri" w:cs="Calibri"/>
          <w:b/>
          <w:bCs/>
          <w:color w:val="002060"/>
          <w:sz w:val="20"/>
          <w:szCs w:val="20"/>
        </w:rPr>
        <w:t>Tarawasi</w:t>
      </w:r>
      <w:proofErr w:type="spellEnd"/>
      <w:r w:rsidR="00E06A92" w:rsidRPr="00E06A92">
        <w:rPr>
          <w:rFonts w:ascii="Calibri" w:eastAsia="Calibri" w:hAnsi="Calibri" w:cs="Calibri"/>
          <w:color w:val="002060"/>
          <w:sz w:val="20"/>
          <w:szCs w:val="20"/>
        </w:rPr>
        <w:t xml:space="preserve"> hasta llegar a </w:t>
      </w:r>
      <w:proofErr w:type="spellStart"/>
      <w:r w:rsidR="00E06A92" w:rsidRPr="00E06A92">
        <w:rPr>
          <w:rFonts w:ascii="Calibri" w:eastAsia="Calibri" w:hAnsi="Calibri" w:cs="Calibri"/>
          <w:b/>
          <w:bCs/>
          <w:color w:val="002060"/>
          <w:sz w:val="20"/>
          <w:szCs w:val="20"/>
        </w:rPr>
        <w:t>Soraypampa</w:t>
      </w:r>
      <w:proofErr w:type="spellEnd"/>
      <w:r w:rsidR="00E06A92" w:rsidRPr="00E06A92">
        <w:rPr>
          <w:rFonts w:ascii="Calibri" w:eastAsia="Calibri" w:hAnsi="Calibri" w:cs="Calibri"/>
          <w:color w:val="002060"/>
          <w:sz w:val="20"/>
          <w:szCs w:val="20"/>
        </w:rPr>
        <w:t xml:space="preserve">, punto de inicio de una caminata de aproximadamente 2 horas hacia la </w:t>
      </w:r>
      <w:r w:rsidR="00E06A92" w:rsidRPr="00E06A92">
        <w:rPr>
          <w:rFonts w:ascii="Calibri" w:eastAsia="Calibri" w:hAnsi="Calibri" w:cs="Calibri"/>
          <w:b/>
          <w:bCs/>
          <w:color w:val="002060"/>
          <w:sz w:val="20"/>
          <w:szCs w:val="20"/>
        </w:rPr>
        <w:t xml:space="preserve">Laguna </w:t>
      </w:r>
      <w:proofErr w:type="spellStart"/>
      <w:r w:rsidR="00E06A92" w:rsidRPr="00E06A92">
        <w:rPr>
          <w:rFonts w:ascii="Calibri" w:eastAsia="Calibri" w:hAnsi="Calibri" w:cs="Calibri"/>
          <w:b/>
          <w:bCs/>
          <w:color w:val="002060"/>
          <w:sz w:val="20"/>
          <w:szCs w:val="20"/>
        </w:rPr>
        <w:t>Humantay</w:t>
      </w:r>
      <w:proofErr w:type="spellEnd"/>
      <w:r w:rsidR="00E06A92" w:rsidRPr="00E06A92">
        <w:rPr>
          <w:rFonts w:ascii="Calibri" w:eastAsia="Calibri" w:hAnsi="Calibri" w:cs="Calibri"/>
          <w:b/>
          <w:bCs/>
          <w:color w:val="002060"/>
          <w:sz w:val="20"/>
          <w:szCs w:val="20"/>
        </w:rPr>
        <w:t>.</w:t>
      </w:r>
      <w:r w:rsidR="00E06A92" w:rsidRPr="00E06A92">
        <w:rPr>
          <w:rFonts w:ascii="Calibri" w:eastAsia="Calibri" w:hAnsi="Calibri" w:cs="Calibri"/>
          <w:color w:val="002060"/>
          <w:sz w:val="20"/>
          <w:szCs w:val="20"/>
        </w:rPr>
        <w:t xml:space="preserve"> Sus impresionantes aguas de color turquesa, ubicadas al pie del </w:t>
      </w:r>
      <w:r w:rsidR="00E06A92" w:rsidRPr="00E06A92">
        <w:rPr>
          <w:rFonts w:ascii="Calibri" w:eastAsia="Calibri" w:hAnsi="Calibri" w:cs="Calibri"/>
          <w:b/>
          <w:bCs/>
          <w:color w:val="002060"/>
          <w:sz w:val="20"/>
          <w:szCs w:val="20"/>
        </w:rPr>
        <w:t xml:space="preserve">nevado </w:t>
      </w:r>
      <w:proofErr w:type="spellStart"/>
      <w:r w:rsidR="00E06A92" w:rsidRPr="00E06A92">
        <w:rPr>
          <w:rFonts w:ascii="Calibri" w:eastAsia="Calibri" w:hAnsi="Calibri" w:cs="Calibri"/>
          <w:b/>
          <w:bCs/>
          <w:color w:val="002060"/>
          <w:sz w:val="20"/>
          <w:szCs w:val="20"/>
        </w:rPr>
        <w:t>Humantay</w:t>
      </w:r>
      <w:proofErr w:type="spellEnd"/>
      <w:r w:rsidR="00E06A92" w:rsidRPr="00E06A92">
        <w:rPr>
          <w:rFonts w:ascii="Calibri" w:eastAsia="Calibri" w:hAnsi="Calibri" w:cs="Calibri"/>
          <w:color w:val="002060"/>
          <w:sz w:val="20"/>
          <w:szCs w:val="20"/>
        </w:rPr>
        <w:t xml:space="preserve">, ofrecen un escenario ideal para admirar el paisaje y tomar fotografías. Al finalizar la visita, regresará a </w:t>
      </w:r>
      <w:proofErr w:type="spellStart"/>
      <w:r w:rsidR="00E06A92" w:rsidRPr="00E06A92">
        <w:rPr>
          <w:rFonts w:ascii="Calibri" w:eastAsia="Calibri" w:hAnsi="Calibri" w:cs="Calibri"/>
          <w:color w:val="002060"/>
          <w:sz w:val="20"/>
          <w:szCs w:val="20"/>
        </w:rPr>
        <w:t>Soraypampa</w:t>
      </w:r>
      <w:proofErr w:type="spellEnd"/>
      <w:r w:rsidR="00E06A92" w:rsidRPr="00E06A92">
        <w:rPr>
          <w:rFonts w:ascii="Calibri" w:eastAsia="Calibri" w:hAnsi="Calibri" w:cs="Calibri"/>
          <w:color w:val="002060"/>
          <w:sz w:val="20"/>
          <w:szCs w:val="20"/>
        </w:rPr>
        <w:t xml:space="preserve"> para disfrutar de un </w:t>
      </w:r>
      <w:r w:rsidR="00E06A92" w:rsidRPr="00E06A92">
        <w:rPr>
          <w:rFonts w:ascii="Calibri" w:eastAsia="Calibri" w:hAnsi="Calibri" w:cs="Calibri"/>
          <w:b/>
          <w:bCs/>
          <w:color w:val="002060"/>
          <w:sz w:val="20"/>
          <w:szCs w:val="20"/>
        </w:rPr>
        <w:t>almuerzo tipo picnic</w:t>
      </w:r>
      <w:r w:rsidR="00E06A92" w:rsidRPr="00E06A92">
        <w:rPr>
          <w:rFonts w:ascii="Calibri" w:eastAsia="Calibri" w:hAnsi="Calibri" w:cs="Calibri"/>
          <w:color w:val="002060"/>
          <w:sz w:val="20"/>
          <w:szCs w:val="20"/>
        </w:rPr>
        <w:t xml:space="preserve"> antes del retorno</w:t>
      </w:r>
      <w:r w:rsidR="00E06A92">
        <w:rPr>
          <w:rFonts w:ascii="Calibri" w:eastAsia="Calibri" w:hAnsi="Calibri" w:cs="Calibri"/>
          <w:color w:val="002060"/>
          <w:sz w:val="20"/>
          <w:szCs w:val="20"/>
        </w:rPr>
        <w:t xml:space="preserve"> a su hotel</w:t>
      </w:r>
      <w:r w:rsidR="00E06A92" w:rsidRPr="00E06A92">
        <w:rPr>
          <w:rFonts w:ascii="Calibri" w:eastAsia="Calibri" w:hAnsi="Calibri" w:cs="Calibri"/>
          <w:color w:val="002060"/>
          <w:sz w:val="20"/>
          <w:szCs w:val="20"/>
        </w:rPr>
        <w:t>.</w:t>
      </w:r>
    </w:p>
    <w:p w14:paraId="5B9A8D7A" w14:textId="77777777" w:rsidR="00E06A92" w:rsidRPr="00A636C8" w:rsidRDefault="00E06A92" w:rsidP="00E06A92">
      <w:pPr>
        <w:pStyle w:val="Prrafodelista"/>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4936AE70" w14:textId="59532BF6" w:rsidR="001F6591" w:rsidRPr="00561668" w:rsidRDefault="000A5DA0" w:rsidP="00561668">
      <w:pPr>
        <w:pStyle w:val="Prrafodelista"/>
        <w:numPr>
          <w:ilvl w:val="0"/>
          <w:numId w:val="7"/>
        </w:numPr>
        <w:pBdr>
          <w:top w:val="nil"/>
          <w:left w:val="nil"/>
          <w:bottom w:val="nil"/>
          <w:right w:val="nil"/>
          <w:between w:val="nil"/>
        </w:pBdr>
        <w:spacing w:after="0" w:line="240" w:lineRule="auto"/>
        <w:jc w:val="both"/>
        <w:rPr>
          <w:rFonts w:ascii="Calibri" w:eastAsia="Calibri" w:hAnsi="Calibri" w:cs="Calibri"/>
          <w:b/>
          <w:bCs/>
          <w:color w:val="002060"/>
          <w:sz w:val="20"/>
          <w:szCs w:val="20"/>
        </w:rPr>
      </w:pPr>
      <w:r w:rsidRPr="00E06A92">
        <w:rPr>
          <w:rFonts w:ascii="Calibri" w:eastAsia="Calibri" w:hAnsi="Calibri" w:cs="Calibri"/>
          <w:b/>
          <w:bCs/>
          <w:color w:val="0070C0"/>
          <w:sz w:val="20"/>
          <w:szCs w:val="20"/>
        </w:rPr>
        <w:t>Maras y Moray</w:t>
      </w:r>
      <w:r w:rsidR="00A636C8" w:rsidRPr="00E06A92">
        <w:rPr>
          <w:rFonts w:ascii="Calibri" w:eastAsia="Calibri" w:hAnsi="Calibri" w:cs="Calibri"/>
          <w:b/>
          <w:bCs/>
          <w:color w:val="0070C0"/>
          <w:sz w:val="20"/>
          <w:szCs w:val="20"/>
        </w:rPr>
        <w:t xml:space="preserve">: </w:t>
      </w:r>
      <w:r w:rsidR="00E06A92" w:rsidRPr="00E06A92">
        <w:rPr>
          <w:rFonts w:ascii="Calibri" w:eastAsia="Calibri" w:hAnsi="Calibri" w:cs="Calibri"/>
          <w:color w:val="002060"/>
          <w:sz w:val="20"/>
          <w:szCs w:val="20"/>
        </w:rPr>
        <w:t>Visita</w:t>
      </w:r>
      <w:r w:rsidR="00E06A92">
        <w:rPr>
          <w:rFonts w:ascii="Calibri" w:eastAsia="Calibri" w:hAnsi="Calibri" w:cs="Calibri"/>
          <w:color w:val="002060"/>
          <w:sz w:val="20"/>
          <w:szCs w:val="20"/>
        </w:rPr>
        <w:t>rá</w:t>
      </w:r>
      <w:r w:rsidR="00E06A92" w:rsidRPr="00E06A92">
        <w:rPr>
          <w:rFonts w:ascii="Calibri" w:eastAsia="Calibri" w:hAnsi="Calibri" w:cs="Calibri"/>
          <w:color w:val="002060"/>
          <w:sz w:val="20"/>
          <w:szCs w:val="20"/>
        </w:rPr>
        <w:t xml:space="preserve"> el </w:t>
      </w:r>
      <w:r w:rsidR="00E06A92" w:rsidRPr="00E06A92">
        <w:rPr>
          <w:rFonts w:ascii="Calibri" w:eastAsia="Calibri" w:hAnsi="Calibri" w:cs="Calibri"/>
          <w:b/>
          <w:bCs/>
          <w:color w:val="002060"/>
          <w:sz w:val="20"/>
          <w:szCs w:val="20"/>
        </w:rPr>
        <w:t>complejo arqueológico de Moray</w:t>
      </w:r>
      <w:r w:rsidR="00E06A92" w:rsidRPr="00E06A92">
        <w:rPr>
          <w:rFonts w:ascii="Calibri" w:eastAsia="Calibri" w:hAnsi="Calibri" w:cs="Calibri"/>
          <w:color w:val="002060"/>
          <w:sz w:val="20"/>
          <w:szCs w:val="20"/>
        </w:rPr>
        <w:t xml:space="preserve">, famoso por sus andenes circulares y considerado por muchos investigadores como un antiguo centro de experimentación agrícola de la época inca. Posteriormente, conocerá las </w:t>
      </w:r>
      <w:r w:rsidR="00E06A92" w:rsidRPr="00E06A92">
        <w:rPr>
          <w:rFonts w:ascii="Calibri" w:eastAsia="Calibri" w:hAnsi="Calibri" w:cs="Calibri"/>
          <w:b/>
          <w:bCs/>
          <w:color w:val="002060"/>
          <w:sz w:val="20"/>
          <w:szCs w:val="20"/>
        </w:rPr>
        <w:t>Salineras de Maras</w:t>
      </w:r>
      <w:r w:rsidR="00E06A92" w:rsidRPr="00E06A92">
        <w:rPr>
          <w:rFonts w:ascii="Calibri" w:eastAsia="Calibri" w:hAnsi="Calibri" w:cs="Calibri"/>
          <w:color w:val="002060"/>
          <w:sz w:val="20"/>
          <w:szCs w:val="20"/>
        </w:rPr>
        <w:t>, un conjunto de miles de pozas de sal de origen prehispánico que continúan en funcionamiento hasta la actualidad y representan una de las tradiciones más emblemáticas del Valle Sagrado.</w:t>
      </w:r>
    </w:p>
    <w:p w14:paraId="592F3C89" w14:textId="77777777" w:rsidR="009E2F57" w:rsidRDefault="009E2F57" w:rsidP="009E2F57">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18763885" w14:textId="77777777" w:rsidR="009E2F57" w:rsidRPr="000A5DA0" w:rsidRDefault="009E2F57" w:rsidP="009E2F57">
      <w:pPr>
        <w:pBdr>
          <w:top w:val="nil"/>
          <w:left w:val="nil"/>
          <w:bottom w:val="nil"/>
          <w:right w:val="nil"/>
          <w:between w:val="nil"/>
        </w:pBdr>
        <w:spacing w:after="0" w:line="240" w:lineRule="auto"/>
        <w:jc w:val="both"/>
        <w:rPr>
          <w:rFonts w:ascii="Calibri" w:eastAsia="Calibri" w:hAnsi="Calibri" w:cs="Calibri"/>
          <w:b/>
          <w:bCs/>
          <w:color w:val="002060"/>
          <w:sz w:val="20"/>
          <w:szCs w:val="20"/>
        </w:rPr>
      </w:pPr>
    </w:p>
    <w:p w14:paraId="6E2E525A" w14:textId="2E0E74D4" w:rsidR="001F6591" w:rsidRDefault="001F6591" w:rsidP="009E2F57">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DÍA 8| </w:t>
      </w:r>
      <w:r>
        <w:rPr>
          <w:rFonts w:ascii="Calibri" w:eastAsia="Calibri" w:hAnsi="Calibri" w:cs="Calibri"/>
          <w:b/>
          <w:bCs/>
          <w:color w:val="FF0000"/>
          <w:sz w:val="24"/>
          <w:szCs w:val="24"/>
        </w:rPr>
        <w:t xml:space="preserve">Cusco – </w:t>
      </w:r>
      <w:r w:rsidR="008266B5">
        <w:rPr>
          <w:rFonts w:ascii="Calibri" w:eastAsia="Calibri" w:hAnsi="Calibri" w:cs="Calibri"/>
          <w:b/>
          <w:bCs/>
          <w:color w:val="FF0000"/>
          <w:sz w:val="24"/>
          <w:szCs w:val="24"/>
        </w:rPr>
        <w:t xml:space="preserve">Puno </w:t>
      </w:r>
      <w:r w:rsidR="008266B5" w:rsidRPr="008266B5">
        <w:rPr>
          <w:rFonts w:ascii="Calibri" w:eastAsia="Calibri" w:hAnsi="Calibri" w:cs="Calibri"/>
          <w:b/>
          <w:bCs/>
          <w:color w:val="1F497D" w:themeColor="text2"/>
          <w:sz w:val="24"/>
          <w:szCs w:val="24"/>
        </w:rPr>
        <w:t>(</w:t>
      </w:r>
      <w:r w:rsidR="00AC4082">
        <w:rPr>
          <w:rFonts w:ascii="Calibri" w:eastAsia="Calibri" w:hAnsi="Calibri" w:cs="Calibri"/>
          <w:b/>
          <w:bCs/>
          <w:color w:val="1F497D"/>
          <w:sz w:val="24"/>
          <w:szCs w:val="24"/>
        </w:rPr>
        <w:t xml:space="preserve">Visita a Andahuaylillas, </w:t>
      </w:r>
      <w:proofErr w:type="spellStart"/>
      <w:r w:rsidR="00AC4082">
        <w:rPr>
          <w:rFonts w:ascii="Calibri" w:eastAsia="Calibri" w:hAnsi="Calibri" w:cs="Calibri"/>
          <w:b/>
          <w:bCs/>
          <w:color w:val="1F497D"/>
          <w:sz w:val="24"/>
          <w:szCs w:val="24"/>
        </w:rPr>
        <w:t>Raqchi</w:t>
      </w:r>
      <w:proofErr w:type="spellEnd"/>
      <w:r w:rsidR="00AC4082">
        <w:rPr>
          <w:rFonts w:ascii="Calibri" w:eastAsia="Calibri" w:hAnsi="Calibri" w:cs="Calibri"/>
          <w:b/>
          <w:bCs/>
          <w:color w:val="1F497D"/>
          <w:sz w:val="24"/>
          <w:szCs w:val="24"/>
        </w:rPr>
        <w:t xml:space="preserve"> y Pucará</w:t>
      </w:r>
      <w:r>
        <w:rPr>
          <w:rFonts w:ascii="Calibri" w:eastAsia="Calibri" w:hAnsi="Calibri" w:cs="Calibri"/>
          <w:b/>
          <w:bCs/>
          <w:color w:val="1F497D"/>
          <w:sz w:val="24"/>
          <w:szCs w:val="24"/>
        </w:rPr>
        <w:t>)</w:t>
      </w:r>
    </w:p>
    <w:p w14:paraId="6EB324A7" w14:textId="45ABCEA0" w:rsidR="001F6591" w:rsidRDefault="00AC4082" w:rsidP="009E2F57">
      <w:pPr>
        <w:spacing w:after="0"/>
        <w:jc w:val="both"/>
        <w:rPr>
          <w:rFonts w:ascii="Calibri" w:eastAsia="Calibri" w:hAnsi="Calibri" w:cs="Calibri"/>
          <w:color w:val="002060"/>
          <w:sz w:val="20"/>
          <w:szCs w:val="20"/>
        </w:rPr>
      </w:pPr>
      <w:r w:rsidRPr="008266B5">
        <w:rPr>
          <w:rFonts w:ascii="Calibri" w:eastAsia="Calibri" w:hAnsi="Calibri" w:cs="Calibri"/>
          <w:b/>
          <w:bCs/>
          <w:color w:val="002060"/>
          <w:sz w:val="20"/>
          <w:szCs w:val="20"/>
        </w:rPr>
        <w:t>Desayuno.</w:t>
      </w:r>
      <w:r w:rsidRPr="00AC4082">
        <w:rPr>
          <w:rFonts w:ascii="Calibri" w:eastAsia="Calibri" w:hAnsi="Calibri" w:cs="Calibri"/>
          <w:color w:val="002060"/>
          <w:sz w:val="20"/>
          <w:szCs w:val="20"/>
        </w:rPr>
        <w:t xml:space="preserve"> Por la mañana, abordará la movilidad que lo trasladará de Cusco a Puno. La primera parada será en </w:t>
      </w:r>
      <w:r w:rsidRPr="008266B5">
        <w:rPr>
          <w:rFonts w:ascii="Calibri" w:eastAsia="Calibri" w:hAnsi="Calibri" w:cs="Calibri"/>
          <w:b/>
          <w:bCs/>
          <w:color w:val="002060"/>
          <w:sz w:val="20"/>
          <w:szCs w:val="20"/>
        </w:rPr>
        <w:t>Andahuaylillas</w:t>
      </w:r>
      <w:r w:rsidRPr="00AC4082">
        <w:rPr>
          <w:rFonts w:ascii="Calibri" w:eastAsia="Calibri" w:hAnsi="Calibri" w:cs="Calibri"/>
          <w:color w:val="002060"/>
          <w:sz w:val="20"/>
          <w:szCs w:val="20"/>
        </w:rPr>
        <w:t xml:space="preserve">, un encantador pueblo a 40 kilómetros de Cusco, famoso por su iglesia conocida como la “Capilla Sixtina de América”. Luego, visitará </w:t>
      </w:r>
      <w:proofErr w:type="spellStart"/>
      <w:r w:rsidRPr="00AC4082">
        <w:rPr>
          <w:rFonts w:ascii="Calibri" w:eastAsia="Calibri" w:hAnsi="Calibri" w:cs="Calibri"/>
          <w:b/>
          <w:bCs/>
          <w:color w:val="002060"/>
          <w:sz w:val="20"/>
          <w:szCs w:val="20"/>
        </w:rPr>
        <w:t>Raqchi</w:t>
      </w:r>
      <w:proofErr w:type="spellEnd"/>
      <w:r w:rsidRPr="00AC4082">
        <w:rPr>
          <w:rFonts w:ascii="Calibri" w:eastAsia="Calibri" w:hAnsi="Calibri" w:cs="Calibri"/>
          <w:color w:val="002060"/>
          <w:sz w:val="20"/>
          <w:szCs w:val="20"/>
        </w:rPr>
        <w:t xml:space="preserve">, donde explorará el impresionante templo de </w:t>
      </w:r>
      <w:proofErr w:type="spellStart"/>
      <w:r w:rsidRPr="00AC4082">
        <w:rPr>
          <w:rFonts w:ascii="Calibri" w:eastAsia="Calibri" w:hAnsi="Calibri" w:cs="Calibri"/>
          <w:b/>
          <w:bCs/>
          <w:color w:val="002060"/>
          <w:sz w:val="20"/>
          <w:szCs w:val="20"/>
        </w:rPr>
        <w:t>Wiracocha</w:t>
      </w:r>
      <w:proofErr w:type="spellEnd"/>
      <w:r w:rsidRPr="00AC4082">
        <w:rPr>
          <w:rFonts w:ascii="Calibri" w:eastAsia="Calibri" w:hAnsi="Calibri" w:cs="Calibri"/>
          <w:color w:val="002060"/>
          <w:sz w:val="20"/>
          <w:szCs w:val="20"/>
        </w:rPr>
        <w:t>, un fascinante edificio rectangular. Disfrutará de un</w:t>
      </w:r>
      <w:r w:rsidRPr="008D4794">
        <w:rPr>
          <w:rFonts w:ascii="Calibri" w:eastAsia="Calibri" w:hAnsi="Calibri" w:cs="Calibri"/>
          <w:b/>
          <w:bCs/>
          <w:color w:val="002060"/>
          <w:sz w:val="20"/>
          <w:szCs w:val="20"/>
        </w:rPr>
        <w:t xml:space="preserve"> almuerzo</w:t>
      </w:r>
      <w:r w:rsidRPr="00AC4082">
        <w:rPr>
          <w:rFonts w:ascii="Calibri" w:eastAsia="Calibri" w:hAnsi="Calibri" w:cs="Calibri"/>
          <w:color w:val="002060"/>
          <w:sz w:val="20"/>
          <w:szCs w:val="20"/>
        </w:rPr>
        <w:t xml:space="preserve"> en </w:t>
      </w:r>
      <w:r w:rsidRPr="00AC4082">
        <w:rPr>
          <w:rFonts w:ascii="Calibri" w:eastAsia="Calibri" w:hAnsi="Calibri" w:cs="Calibri"/>
          <w:b/>
          <w:bCs/>
          <w:color w:val="002060"/>
          <w:sz w:val="20"/>
          <w:szCs w:val="20"/>
        </w:rPr>
        <w:t>Sicuani</w:t>
      </w:r>
      <w:r w:rsidRPr="00AC4082">
        <w:rPr>
          <w:rFonts w:ascii="Calibri" w:eastAsia="Calibri" w:hAnsi="Calibri" w:cs="Calibri"/>
          <w:color w:val="002060"/>
          <w:sz w:val="20"/>
          <w:szCs w:val="20"/>
        </w:rPr>
        <w:t xml:space="preserve"> antes de hacer una breve parada en </w:t>
      </w:r>
      <w:r w:rsidRPr="00AC4082">
        <w:rPr>
          <w:rFonts w:ascii="Calibri" w:eastAsia="Calibri" w:hAnsi="Calibri" w:cs="Calibri"/>
          <w:b/>
          <w:bCs/>
          <w:color w:val="002060"/>
          <w:sz w:val="20"/>
          <w:szCs w:val="20"/>
        </w:rPr>
        <w:t>La Raya</w:t>
      </w:r>
      <w:r w:rsidRPr="00AC4082">
        <w:rPr>
          <w:rFonts w:ascii="Calibri" w:eastAsia="Calibri" w:hAnsi="Calibri" w:cs="Calibri"/>
          <w:color w:val="002060"/>
          <w:sz w:val="20"/>
          <w:szCs w:val="20"/>
        </w:rPr>
        <w:t xml:space="preserve">, el punto más alto del trayecto, </w:t>
      </w:r>
      <w:r>
        <w:rPr>
          <w:rFonts w:ascii="Calibri" w:eastAsia="Calibri" w:hAnsi="Calibri" w:cs="Calibri"/>
          <w:color w:val="002060"/>
          <w:sz w:val="20"/>
          <w:szCs w:val="20"/>
        </w:rPr>
        <w:t xml:space="preserve">desde donde podrá ver parte del nevado de </w:t>
      </w:r>
      <w:proofErr w:type="spellStart"/>
      <w:r w:rsidRPr="00AC4082">
        <w:rPr>
          <w:rFonts w:ascii="Calibri" w:eastAsia="Calibri" w:hAnsi="Calibri" w:cs="Calibri"/>
          <w:b/>
          <w:bCs/>
          <w:color w:val="002060"/>
          <w:sz w:val="20"/>
          <w:szCs w:val="20"/>
        </w:rPr>
        <w:t>Chimboya</w:t>
      </w:r>
      <w:proofErr w:type="spellEnd"/>
      <w:r w:rsidRPr="00AC4082">
        <w:rPr>
          <w:rFonts w:ascii="Calibri" w:eastAsia="Calibri" w:hAnsi="Calibri" w:cs="Calibri"/>
          <w:b/>
          <w:bCs/>
          <w:color w:val="002060"/>
          <w:sz w:val="20"/>
          <w:szCs w:val="20"/>
        </w:rPr>
        <w:t>.</w:t>
      </w:r>
      <w:r w:rsidRPr="00AC4082">
        <w:rPr>
          <w:rFonts w:ascii="Calibri" w:eastAsia="Calibri" w:hAnsi="Calibri" w:cs="Calibri"/>
          <w:color w:val="002060"/>
          <w:sz w:val="20"/>
          <w:szCs w:val="20"/>
        </w:rPr>
        <w:t xml:space="preserve"> Finalmente, llegará al pueblo de </w:t>
      </w:r>
      <w:r w:rsidRPr="00AC4082">
        <w:rPr>
          <w:rFonts w:ascii="Calibri" w:eastAsia="Calibri" w:hAnsi="Calibri" w:cs="Calibri"/>
          <w:b/>
          <w:bCs/>
          <w:color w:val="002060"/>
          <w:sz w:val="20"/>
          <w:szCs w:val="20"/>
        </w:rPr>
        <w:t>Pucará</w:t>
      </w:r>
      <w:r w:rsidRPr="00AC4082">
        <w:rPr>
          <w:rFonts w:ascii="Calibri" w:eastAsia="Calibri" w:hAnsi="Calibri" w:cs="Calibri"/>
          <w:color w:val="002060"/>
          <w:sz w:val="20"/>
          <w:szCs w:val="20"/>
        </w:rPr>
        <w:t xml:space="preserve">, el primer asentamiento urbano cercano al Lago Titicaca, desarrollado entre el 100 y el 200 d.C., </w:t>
      </w:r>
      <w:r w:rsidR="000A5DA0">
        <w:rPr>
          <w:rFonts w:ascii="Calibri" w:eastAsia="Calibri" w:hAnsi="Calibri" w:cs="Calibri"/>
          <w:color w:val="002060"/>
          <w:sz w:val="20"/>
          <w:szCs w:val="20"/>
        </w:rPr>
        <w:t>para concluir</w:t>
      </w:r>
      <w:r w:rsidRPr="00AC4082">
        <w:rPr>
          <w:rFonts w:ascii="Calibri" w:eastAsia="Calibri" w:hAnsi="Calibri" w:cs="Calibri"/>
          <w:color w:val="002060"/>
          <w:sz w:val="20"/>
          <w:szCs w:val="20"/>
        </w:rPr>
        <w:t xml:space="preserve"> </w:t>
      </w:r>
      <w:r>
        <w:rPr>
          <w:rFonts w:ascii="Calibri" w:eastAsia="Calibri" w:hAnsi="Calibri" w:cs="Calibri"/>
          <w:color w:val="002060"/>
          <w:sz w:val="20"/>
          <w:szCs w:val="20"/>
        </w:rPr>
        <w:t xml:space="preserve">el </w:t>
      </w:r>
      <w:r w:rsidRPr="00AC4082">
        <w:rPr>
          <w:rFonts w:ascii="Calibri" w:eastAsia="Calibri" w:hAnsi="Calibri" w:cs="Calibri"/>
          <w:color w:val="002060"/>
          <w:sz w:val="20"/>
          <w:szCs w:val="20"/>
        </w:rPr>
        <w:t>viaje en la ciudad de Puno.</w:t>
      </w:r>
      <w:r w:rsidR="008266B5">
        <w:rPr>
          <w:rFonts w:ascii="Calibri" w:eastAsia="Calibri" w:hAnsi="Calibri" w:cs="Calibri"/>
          <w:color w:val="002060"/>
          <w:sz w:val="20"/>
          <w:szCs w:val="20"/>
        </w:rPr>
        <w:t xml:space="preserve"> </w:t>
      </w:r>
      <w:r w:rsidR="008266B5" w:rsidRPr="008266B5">
        <w:rPr>
          <w:rFonts w:ascii="Calibri" w:eastAsia="Calibri" w:hAnsi="Calibri" w:cs="Calibri"/>
          <w:b/>
          <w:bCs/>
          <w:color w:val="002060"/>
          <w:sz w:val="20"/>
          <w:szCs w:val="20"/>
        </w:rPr>
        <w:t>Alojamiento.</w:t>
      </w:r>
      <w:r w:rsidR="008266B5">
        <w:rPr>
          <w:rFonts w:ascii="Calibri" w:eastAsia="Calibri" w:hAnsi="Calibri" w:cs="Calibri"/>
          <w:color w:val="002060"/>
          <w:sz w:val="20"/>
          <w:szCs w:val="20"/>
        </w:rPr>
        <w:t xml:space="preserve"> </w:t>
      </w:r>
    </w:p>
    <w:p w14:paraId="29FC5021" w14:textId="77777777" w:rsidR="000A5DA0" w:rsidRPr="000A5DA0" w:rsidRDefault="000A5DA0" w:rsidP="009E2F57">
      <w:pPr>
        <w:spacing w:after="0"/>
        <w:jc w:val="both"/>
        <w:rPr>
          <w:rFonts w:ascii="Calibri" w:eastAsia="Calibri" w:hAnsi="Calibri" w:cs="Calibri"/>
          <w:color w:val="002060"/>
          <w:sz w:val="20"/>
          <w:szCs w:val="20"/>
        </w:rPr>
      </w:pPr>
    </w:p>
    <w:p w14:paraId="4D05C9D2" w14:textId="778AB508" w:rsidR="000A5DA0" w:rsidRDefault="000A5DA0" w:rsidP="009E2F57">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DÍA </w:t>
      </w:r>
      <w:r w:rsidR="009E2F57">
        <w:rPr>
          <w:rFonts w:ascii="Calibri" w:eastAsia="Calibri" w:hAnsi="Calibri" w:cs="Calibri"/>
          <w:b/>
          <w:bCs/>
          <w:color w:val="002060"/>
          <w:sz w:val="24"/>
          <w:szCs w:val="24"/>
        </w:rPr>
        <w:t>9</w:t>
      </w:r>
      <w:r>
        <w:rPr>
          <w:rFonts w:ascii="Calibri" w:eastAsia="Calibri" w:hAnsi="Calibri" w:cs="Calibri"/>
          <w:b/>
          <w:bCs/>
          <w:color w:val="002060"/>
          <w:sz w:val="24"/>
          <w:szCs w:val="24"/>
        </w:rPr>
        <w:t xml:space="preserve">| </w:t>
      </w:r>
      <w:r>
        <w:rPr>
          <w:rFonts w:ascii="Calibri" w:eastAsia="Calibri" w:hAnsi="Calibri" w:cs="Calibri"/>
          <w:b/>
          <w:bCs/>
          <w:color w:val="FF0000"/>
          <w:sz w:val="24"/>
          <w:szCs w:val="24"/>
        </w:rPr>
        <w:t xml:space="preserve">Puno – Lago Titicaca </w:t>
      </w:r>
      <w:r w:rsidRPr="008266B5">
        <w:rPr>
          <w:rFonts w:ascii="Calibri" w:eastAsia="Calibri" w:hAnsi="Calibri" w:cs="Calibri"/>
          <w:b/>
          <w:bCs/>
          <w:color w:val="1F497D" w:themeColor="text2"/>
          <w:sz w:val="24"/>
          <w:szCs w:val="24"/>
        </w:rPr>
        <w:t>(</w:t>
      </w:r>
      <w:r>
        <w:rPr>
          <w:rFonts w:ascii="Calibri" w:eastAsia="Calibri" w:hAnsi="Calibri" w:cs="Calibri"/>
          <w:b/>
          <w:bCs/>
          <w:color w:val="1F497D"/>
          <w:sz w:val="24"/>
          <w:szCs w:val="24"/>
        </w:rPr>
        <w:t>Visita a Islas de los Uros y Taquile)</w:t>
      </w:r>
    </w:p>
    <w:p w14:paraId="1C90C98A" w14:textId="6FC68B19" w:rsidR="000A5DA0" w:rsidRDefault="000A5DA0" w:rsidP="009E2F57">
      <w:pPr>
        <w:spacing w:after="0"/>
        <w:jc w:val="both"/>
        <w:rPr>
          <w:rFonts w:ascii="Calibri" w:eastAsia="Calibri" w:hAnsi="Calibri" w:cs="Calibri"/>
          <w:color w:val="002060"/>
          <w:sz w:val="20"/>
          <w:szCs w:val="20"/>
        </w:rPr>
      </w:pPr>
      <w:r w:rsidRPr="008266B5">
        <w:rPr>
          <w:rFonts w:ascii="Calibri" w:eastAsia="Calibri" w:hAnsi="Calibri" w:cs="Calibri"/>
          <w:b/>
          <w:bCs/>
          <w:color w:val="002060"/>
          <w:sz w:val="20"/>
          <w:szCs w:val="20"/>
        </w:rPr>
        <w:t>Desayuno.</w:t>
      </w:r>
      <w:r w:rsidRPr="00AC4082">
        <w:rPr>
          <w:rFonts w:ascii="Calibri" w:eastAsia="Calibri" w:hAnsi="Calibri" w:cs="Calibri"/>
          <w:color w:val="002060"/>
          <w:sz w:val="20"/>
          <w:szCs w:val="20"/>
        </w:rPr>
        <w:t xml:space="preserve"> </w:t>
      </w:r>
      <w:r w:rsidR="009E2F57" w:rsidRPr="009E2F57">
        <w:rPr>
          <w:rFonts w:ascii="Calibri" w:eastAsia="Calibri" w:hAnsi="Calibri" w:cs="Calibri"/>
          <w:color w:val="002060"/>
          <w:sz w:val="20"/>
          <w:szCs w:val="20"/>
        </w:rPr>
        <w:t xml:space="preserve">En la ciudad altiplánica de Puno se encuentra el </w:t>
      </w:r>
      <w:r w:rsidR="009E2F57" w:rsidRPr="009E2F57">
        <w:rPr>
          <w:rFonts w:ascii="Calibri" w:eastAsia="Calibri" w:hAnsi="Calibri" w:cs="Calibri"/>
          <w:b/>
          <w:bCs/>
          <w:color w:val="002060"/>
          <w:sz w:val="20"/>
          <w:szCs w:val="20"/>
        </w:rPr>
        <w:t>Lago Titicaca</w:t>
      </w:r>
      <w:r w:rsidR="009E2F57" w:rsidRPr="009E2F57">
        <w:rPr>
          <w:rFonts w:ascii="Calibri" w:eastAsia="Calibri" w:hAnsi="Calibri" w:cs="Calibri"/>
          <w:color w:val="002060"/>
          <w:sz w:val="20"/>
          <w:szCs w:val="20"/>
        </w:rPr>
        <w:t>, el lago navegable más alto del mundo. Aquí, los</w:t>
      </w:r>
      <w:r w:rsidR="009E2F57">
        <w:rPr>
          <w:rFonts w:ascii="Calibri" w:eastAsia="Calibri" w:hAnsi="Calibri" w:cs="Calibri"/>
          <w:color w:val="002060"/>
          <w:sz w:val="20"/>
          <w:szCs w:val="20"/>
        </w:rPr>
        <w:t xml:space="preserve"> </w:t>
      </w:r>
      <w:r w:rsidR="009E2F57" w:rsidRPr="009E2F57">
        <w:rPr>
          <w:rFonts w:ascii="Calibri" w:eastAsia="Calibri" w:hAnsi="Calibri" w:cs="Calibri"/>
          <w:color w:val="002060"/>
          <w:sz w:val="20"/>
          <w:szCs w:val="20"/>
        </w:rPr>
        <w:t>Uros forman una sociedad ancestral que habita en islas artificiales construidas sobre bases de cañas de totora</w:t>
      </w:r>
      <w:r w:rsidR="009E2F57">
        <w:rPr>
          <w:rFonts w:ascii="Calibri" w:eastAsia="Calibri" w:hAnsi="Calibri" w:cs="Calibri"/>
          <w:color w:val="002060"/>
          <w:sz w:val="20"/>
          <w:szCs w:val="20"/>
        </w:rPr>
        <w:t xml:space="preserve"> </w:t>
      </w:r>
      <w:r w:rsidR="009E2F57" w:rsidRPr="009E2F57">
        <w:rPr>
          <w:rFonts w:ascii="Calibri" w:eastAsia="Calibri" w:hAnsi="Calibri" w:cs="Calibri"/>
          <w:color w:val="002060"/>
          <w:sz w:val="20"/>
          <w:szCs w:val="20"/>
        </w:rPr>
        <w:t>tejidas, las cuales crecen en el propio lago. El tour comenzará con el traslado al puerto de Puno, donde un</w:t>
      </w:r>
      <w:r w:rsidR="009E2F57">
        <w:rPr>
          <w:rFonts w:ascii="Calibri" w:eastAsia="Calibri" w:hAnsi="Calibri" w:cs="Calibri"/>
          <w:color w:val="002060"/>
          <w:sz w:val="20"/>
          <w:szCs w:val="20"/>
        </w:rPr>
        <w:t xml:space="preserve"> </w:t>
      </w:r>
      <w:r w:rsidR="009E2F57" w:rsidRPr="009E2F57">
        <w:rPr>
          <w:rFonts w:ascii="Calibri" w:eastAsia="Calibri" w:hAnsi="Calibri" w:cs="Calibri"/>
          <w:color w:val="002060"/>
          <w:sz w:val="20"/>
          <w:szCs w:val="20"/>
        </w:rPr>
        <w:t xml:space="preserve">bote esperará para llevarlo a las hermosas </w:t>
      </w:r>
      <w:r w:rsidR="009E2F57" w:rsidRPr="009E2F57">
        <w:rPr>
          <w:rFonts w:ascii="Calibri" w:eastAsia="Calibri" w:hAnsi="Calibri" w:cs="Calibri"/>
          <w:b/>
          <w:bCs/>
          <w:color w:val="002060"/>
          <w:sz w:val="20"/>
          <w:szCs w:val="20"/>
        </w:rPr>
        <w:t>islas de Uros</w:t>
      </w:r>
      <w:r w:rsidR="009E2F57" w:rsidRPr="009E2F57">
        <w:rPr>
          <w:rFonts w:ascii="Calibri" w:eastAsia="Calibri" w:hAnsi="Calibri" w:cs="Calibri"/>
          <w:color w:val="002060"/>
          <w:sz w:val="20"/>
          <w:szCs w:val="20"/>
        </w:rPr>
        <w:t>. Tras una mágica excursión de hora y</w:t>
      </w:r>
      <w:r w:rsidR="009E2F57">
        <w:rPr>
          <w:rFonts w:ascii="Calibri" w:eastAsia="Calibri" w:hAnsi="Calibri" w:cs="Calibri"/>
          <w:color w:val="002060"/>
          <w:sz w:val="20"/>
          <w:szCs w:val="20"/>
        </w:rPr>
        <w:t xml:space="preserve"> </w:t>
      </w:r>
      <w:r w:rsidR="009E2F57" w:rsidRPr="009E2F57">
        <w:rPr>
          <w:rFonts w:ascii="Calibri" w:eastAsia="Calibri" w:hAnsi="Calibri" w:cs="Calibri"/>
          <w:color w:val="002060"/>
          <w:sz w:val="20"/>
          <w:szCs w:val="20"/>
        </w:rPr>
        <w:t xml:space="preserve">media, continuará hacia la </w:t>
      </w:r>
      <w:r w:rsidR="009E2F57" w:rsidRPr="009E2F57">
        <w:rPr>
          <w:rFonts w:ascii="Calibri" w:eastAsia="Calibri" w:hAnsi="Calibri" w:cs="Calibri"/>
          <w:b/>
          <w:bCs/>
          <w:color w:val="002060"/>
          <w:sz w:val="20"/>
          <w:szCs w:val="20"/>
        </w:rPr>
        <w:t>isla de Taquile</w:t>
      </w:r>
      <w:r w:rsidR="009E2F57" w:rsidRPr="009E2F57">
        <w:rPr>
          <w:rFonts w:ascii="Calibri" w:eastAsia="Calibri" w:hAnsi="Calibri" w:cs="Calibri"/>
          <w:color w:val="002060"/>
          <w:sz w:val="20"/>
          <w:szCs w:val="20"/>
        </w:rPr>
        <w:t>, conocida por su cultura ancestral y su forma de vida tradicional. En</w:t>
      </w:r>
      <w:r w:rsidR="009E2F57">
        <w:rPr>
          <w:rFonts w:ascii="Calibri" w:eastAsia="Calibri" w:hAnsi="Calibri" w:cs="Calibri"/>
          <w:color w:val="002060"/>
          <w:sz w:val="20"/>
          <w:szCs w:val="20"/>
        </w:rPr>
        <w:t xml:space="preserve"> </w:t>
      </w:r>
      <w:r w:rsidR="009E2F57" w:rsidRPr="009E2F57">
        <w:rPr>
          <w:rFonts w:ascii="Calibri" w:eastAsia="Calibri" w:hAnsi="Calibri" w:cs="Calibri"/>
          <w:color w:val="002060"/>
          <w:sz w:val="20"/>
          <w:szCs w:val="20"/>
        </w:rPr>
        <w:t xml:space="preserve">este punto, realizará una sesión informativa sobre la isla, seguida de un </w:t>
      </w:r>
      <w:r w:rsidR="009E2F57" w:rsidRPr="008D4794">
        <w:rPr>
          <w:rFonts w:ascii="Calibri" w:eastAsia="Calibri" w:hAnsi="Calibri" w:cs="Calibri"/>
          <w:b/>
          <w:bCs/>
          <w:color w:val="002060"/>
          <w:sz w:val="20"/>
          <w:szCs w:val="20"/>
        </w:rPr>
        <w:t>delicioso almuerzo</w:t>
      </w:r>
      <w:r w:rsidR="009E2F57" w:rsidRPr="009E2F57">
        <w:rPr>
          <w:rFonts w:ascii="Calibri" w:eastAsia="Calibri" w:hAnsi="Calibri" w:cs="Calibri"/>
          <w:color w:val="002060"/>
          <w:sz w:val="20"/>
          <w:szCs w:val="20"/>
        </w:rPr>
        <w:t>.</w:t>
      </w:r>
      <w:r w:rsidR="009E2F57">
        <w:rPr>
          <w:rFonts w:ascii="Calibri" w:eastAsia="Calibri" w:hAnsi="Calibri" w:cs="Calibri"/>
          <w:color w:val="002060"/>
          <w:sz w:val="20"/>
          <w:szCs w:val="20"/>
        </w:rPr>
        <w:t xml:space="preserve"> </w:t>
      </w:r>
      <w:r w:rsidR="009E2F57" w:rsidRPr="009E2F57">
        <w:rPr>
          <w:rFonts w:ascii="Calibri" w:eastAsia="Calibri" w:hAnsi="Calibri" w:cs="Calibri"/>
          <w:color w:val="002060"/>
          <w:sz w:val="20"/>
          <w:szCs w:val="20"/>
        </w:rPr>
        <w:t>Finalmente, retornará a la ciudad de Puno.</w:t>
      </w:r>
      <w:r w:rsidR="009E2F57">
        <w:rPr>
          <w:rFonts w:ascii="Calibri" w:eastAsia="Calibri" w:hAnsi="Calibri" w:cs="Calibri"/>
          <w:color w:val="002060"/>
          <w:sz w:val="20"/>
          <w:szCs w:val="20"/>
        </w:rPr>
        <w:t xml:space="preserve"> </w:t>
      </w:r>
      <w:r w:rsidR="009E2F57" w:rsidRPr="009E2F57">
        <w:rPr>
          <w:rFonts w:ascii="Calibri" w:eastAsia="Calibri" w:hAnsi="Calibri" w:cs="Calibri"/>
          <w:b/>
          <w:bCs/>
          <w:color w:val="002060"/>
          <w:sz w:val="20"/>
          <w:szCs w:val="20"/>
        </w:rPr>
        <w:t>Alojamiento</w:t>
      </w:r>
      <w:r w:rsidR="009E2F57">
        <w:rPr>
          <w:rFonts w:ascii="Calibri" w:eastAsia="Calibri" w:hAnsi="Calibri" w:cs="Calibri"/>
          <w:color w:val="002060"/>
          <w:sz w:val="20"/>
          <w:szCs w:val="20"/>
        </w:rPr>
        <w:t>.</w:t>
      </w:r>
    </w:p>
    <w:p w14:paraId="7499DB46" w14:textId="77777777" w:rsidR="009E2F57" w:rsidRPr="000A5DA0" w:rsidRDefault="009E2F57" w:rsidP="009E2F57">
      <w:pPr>
        <w:spacing w:after="0"/>
        <w:rPr>
          <w:rFonts w:ascii="Calibri" w:eastAsia="Calibri" w:hAnsi="Calibri" w:cs="Calibri"/>
          <w:color w:val="002060"/>
          <w:sz w:val="20"/>
          <w:szCs w:val="20"/>
        </w:rPr>
      </w:pPr>
    </w:p>
    <w:p w14:paraId="0F3C93FA" w14:textId="26035396" w:rsidR="00295B0C" w:rsidRDefault="00295B0C" w:rsidP="009E2F57">
      <w:pPr>
        <w:pStyle w:val="Ttulo3"/>
        <w:spacing w:before="0" w:after="0" w:line="240" w:lineRule="auto"/>
        <w:rPr>
          <w:sz w:val="20"/>
          <w:szCs w:val="20"/>
        </w:rPr>
      </w:pPr>
      <w:r>
        <w:rPr>
          <w:sz w:val="24"/>
          <w:szCs w:val="24"/>
        </w:rPr>
        <w:t xml:space="preserve">DÍA </w:t>
      </w:r>
      <w:r w:rsidR="008266B5">
        <w:rPr>
          <w:sz w:val="24"/>
          <w:szCs w:val="24"/>
        </w:rPr>
        <w:t>10</w:t>
      </w:r>
      <w:r>
        <w:rPr>
          <w:sz w:val="24"/>
          <w:szCs w:val="24"/>
        </w:rPr>
        <w:t xml:space="preserve">| </w:t>
      </w:r>
      <w:r w:rsidR="000A5DA0">
        <w:rPr>
          <w:color w:val="FF0000"/>
          <w:sz w:val="24"/>
          <w:szCs w:val="24"/>
        </w:rPr>
        <w:t>Puno</w:t>
      </w:r>
      <w:r>
        <w:rPr>
          <w:color w:val="FF0000"/>
          <w:sz w:val="24"/>
          <w:szCs w:val="24"/>
        </w:rPr>
        <w:t xml:space="preserve"> – Lima - Guadalajara</w:t>
      </w:r>
    </w:p>
    <w:p w14:paraId="22058BE7" w14:textId="303EAFE1" w:rsidR="00295B0C" w:rsidRDefault="00295B0C" w:rsidP="009E2F57">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A la hora coordinada, traslado al aeropuerto</w:t>
      </w:r>
      <w:r w:rsidR="000A5DA0">
        <w:rPr>
          <w:rFonts w:ascii="Calibri" w:eastAsia="Calibri" w:hAnsi="Calibri" w:cs="Calibri"/>
          <w:color w:val="002060"/>
          <w:sz w:val="20"/>
          <w:szCs w:val="20"/>
        </w:rPr>
        <w:t xml:space="preserve"> de Juliaca</w:t>
      </w:r>
      <w:r>
        <w:rPr>
          <w:rFonts w:ascii="Calibri" w:eastAsia="Calibri" w:hAnsi="Calibri" w:cs="Calibri"/>
          <w:color w:val="002060"/>
          <w:sz w:val="20"/>
          <w:szCs w:val="20"/>
        </w:rPr>
        <w:t xml:space="preserve"> para tomar el vuelo con conexión en Lima con destino Guadalajara. </w:t>
      </w:r>
      <w:r>
        <w:rPr>
          <w:rFonts w:ascii="Calibri" w:eastAsia="Calibri" w:hAnsi="Calibri" w:cs="Calibri"/>
          <w:b/>
          <w:bCs/>
          <w:color w:val="002060"/>
          <w:sz w:val="20"/>
          <w:szCs w:val="20"/>
        </w:rPr>
        <w:t>Fin de nuestros servicios.</w:t>
      </w:r>
    </w:p>
    <w:p w14:paraId="1F8ACA5E" w14:textId="71AFDDF6" w:rsidR="00DC3087" w:rsidRDefault="00295B0C" w:rsidP="009E2F57">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 </w:t>
      </w:r>
    </w:p>
    <w:p w14:paraId="5F6DFF3B" w14:textId="77777777" w:rsidR="00561668" w:rsidRDefault="00561668" w:rsidP="009E2F57">
      <w:pPr>
        <w:spacing w:after="0" w:line="240" w:lineRule="auto"/>
        <w:jc w:val="both"/>
        <w:rPr>
          <w:rFonts w:ascii="Calibri" w:eastAsia="Calibri" w:hAnsi="Calibri" w:cs="Calibri"/>
          <w:b/>
          <w:bCs/>
          <w:color w:val="002060"/>
          <w:sz w:val="20"/>
          <w:szCs w:val="20"/>
        </w:rPr>
      </w:pPr>
    </w:p>
    <w:p w14:paraId="62E8EC68" w14:textId="77777777" w:rsidR="005E28F7" w:rsidRDefault="005E28F7" w:rsidP="009E2F57">
      <w:pPr>
        <w:spacing w:after="0" w:line="240" w:lineRule="auto"/>
        <w:jc w:val="both"/>
        <w:rPr>
          <w:rFonts w:ascii="Calibri" w:eastAsia="Calibri" w:hAnsi="Calibri" w:cs="Calibri"/>
          <w:b/>
          <w:bCs/>
          <w:color w:val="002060"/>
          <w:sz w:val="20"/>
          <w:szCs w:val="20"/>
        </w:rPr>
      </w:pPr>
    </w:p>
    <w:p w14:paraId="6590C510" w14:textId="77777777" w:rsidR="005E28F7" w:rsidRDefault="005E28F7" w:rsidP="009E2F57">
      <w:pPr>
        <w:spacing w:after="0" w:line="240" w:lineRule="auto"/>
        <w:jc w:val="both"/>
        <w:rPr>
          <w:rFonts w:ascii="Calibri" w:eastAsia="Calibri" w:hAnsi="Calibri" w:cs="Calibri"/>
          <w:b/>
          <w:bCs/>
          <w:color w:val="002060"/>
          <w:sz w:val="20"/>
          <w:szCs w:val="20"/>
        </w:rPr>
      </w:pPr>
    </w:p>
    <w:p w14:paraId="502AD10F" w14:textId="77777777" w:rsidR="005E28F7" w:rsidRDefault="005E28F7" w:rsidP="009E2F57">
      <w:pPr>
        <w:spacing w:after="0" w:line="240" w:lineRule="auto"/>
        <w:jc w:val="both"/>
        <w:rPr>
          <w:rFonts w:ascii="Calibri" w:eastAsia="Calibri" w:hAnsi="Calibri" w:cs="Calibri"/>
          <w:b/>
          <w:bCs/>
          <w:color w:val="002060"/>
          <w:sz w:val="20"/>
          <w:szCs w:val="20"/>
        </w:rPr>
      </w:pPr>
    </w:p>
    <w:p w14:paraId="2DFAEB1A" w14:textId="77777777" w:rsidR="005E28F7" w:rsidRDefault="005E28F7" w:rsidP="009E2F57">
      <w:pPr>
        <w:spacing w:after="0" w:line="240" w:lineRule="auto"/>
        <w:jc w:val="both"/>
        <w:rPr>
          <w:rFonts w:ascii="Calibri" w:eastAsia="Calibri" w:hAnsi="Calibri" w:cs="Calibri"/>
          <w:b/>
          <w:bCs/>
          <w:color w:val="002060"/>
          <w:sz w:val="20"/>
          <w:szCs w:val="20"/>
        </w:rPr>
      </w:pPr>
    </w:p>
    <w:p w14:paraId="1A6D6F2D" w14:textId="77777777" w:rsidR="005E28F7" w:rsidRDefault="005E28F7" w:rsidP="009E2F57">
      <w:pPr>
        <w:spacing w:after="0" w:line="240" w:lineRule="auto"/>
        <w:jc w:val="both"/>
        <w:rPr>
          <w:rFonts w:ascii="Calibri" w:eastAsia="Calibri" w:hAnsi="Calibri" w:cs="Calibri"/>
          <w:b/>
          <w:bCs/>
          <w:color w:val="002060"/>
          <w:sz w:val="20"/>
          <w:szCs w:val="20"/>
        </w:rPr>
      </w:pPr>
    </w:p>
    <w:p w14:paraId="346AF014" w14:textId="77777777" w:rsidR="005E28F7" w:rsidRDefault="005E28F7" w:rsidP="009E2F57">
      <w:pPr>
        <w:spacing w:after="0" w:line="240" w:lineRule="auto"/>
        <w:jc w:val="both"/>
        <w:rPr>
          <w:rFonts w:ascii="Calibri" w:eastAsia="Calibri" w:hAnsi="Calibri" w:cs="Calibri"/>
          <w:b/>
          <w:bCs/>
          <w:color w:val="002060"/>
          <w:sz w:val="20"/>
          <w:szCs w:val="20"/>
        </w:rPr>
      </w:pPr>
    </w:p>
    <w:p w14:paraId="72D93D61" w14:textId="77777777" w:rsidR="005E28F7" w:rsidRDefault="005E28F7" w:rsidP="009E2F57">
      <w:pPr>
        <w:spacing w:after="0" w:line="240" w:lineRule="auto"/>
        <w:jc w:val="both"/>
        <w:rPr>
          <w:rFonts w:ascii="Calibri" w:eastAsia="Calibri" w:hAnsi="Calibri" w:cs="Calibri"/>
          <w:b/>
          <w:bCs/>
          <w:color w:val="002060"/>
          <w:sz w:val="20"/>
          <w:szCs w:val="20"/>
        </w:rPr>
      </w:pPr>
    </w:p>
    <w:p w14:paraId="18375708" w14:textId="77777777" w:rsidR="005E28F7" w:rsidRDefault="005E28F7" w:rsidP="009E2F57">
      <w:pPr>
        <w:spacing w:after="0" w:line="240" w:lineRule="auto"/>
        <w:jc w:val="both"/>
        <w:rPr>
          <w:rFonts w:ascii="Calibri" w:eastAsia="Calibri" w:hAnsi="Calibri" w:cs="Calibri"/>
          <w:b/>
          <w:bCs/>
          <w:color w:val="002060"/>
          <w:sz w:val="20"/>
          <w:szCs w:val="20"/>
        </w:rPr>
      </w:pPr>
    </w:p>
    <w:p w14:paraId="4673445A" w14:textId="77777777" w:rsidR="005E28F7" w:rsidRDefault="005E28F7" w:rsidP="009E2F57">
      <w:pPr>
        <w:spacing w:after="0" w:line="240" w:lineRule="auto"/>
        <w:jc w:val="both"/>
        <w:rPr>
          <w:rFonts w:ascii="Calibri" w:eastAsia="Calibri" w:hAnsi="Calibri" w:cs="Calibri"/>
          <w:b/>
          <w:bCs/>
          <w:color w:val="002060"/>
          <w:sz w:val="20"/>
          <w:szCs w:val="20"/>
        </w:rPr>
      </w:pPr>
    </w:p>
    <w:p w14:paraId="12EF4FC8" w14:textId="77777777" w:rsidR="00561668" w:rsidRDefault="00561668" w:rsidP="009E2F57">
      <w:pPr>
        <w:spacing w:after="0" w:line="240" w:lineRule="auto"/>
        <w:jc w:val="both"/>
        <w:rPr>
          <w:rFonts w:ascii="Calibri" w:eastAsia="Calibri" w:hAnsi="Calibri" w:cs="Calibri"/>
          <w:color w:val="002060"/>
          <w:sz w:val="20"/>
          <w:szCs w:val="20"/>
        </w:rPr>
      </w:pPr>
    </w:p>
    <w:p w14:paraId="085EF56C" w14:textId="77777777" w:rsidR="00295B0C" w:rsidRDefault="00295B0C" w:rsidP="00295B0C">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14:paraId="3DF9E37C" w14:textId="7545B0AC" w:rsidR="00295B0C" w:rsidRDefault="00295B0C" w:rsidP="00295B0C">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2 noches en Lima, </w:t>
      </w:r>
      <w:r w:rsidR="003309FF">
        <w:rPr>
          <w:rFonts w:ascii="Calibri" w:eastAsia="Calibri" w:hAnsi="Calibri" w:cs="Calibri"/>
          <w:color w:val="002060"/>
          <w:sz w:val="20"/>
          <w:szCs w:val="20"/>
        </w:rPr>
        <w:t>4</w:t>
      </w:r>
      <w:r>
        <w:rPr>
          <w:rFonts w:ascii="Calibri" w:eastAsia="Calibri" w:hAnsi="Calibri" w:cs="Calibri"/>
          <w:color w:val="002060"/>
          <w:sz w:val="20"/>
          <w:szCs w:val="20"/>
        </w:rPr>
        <w:t xml:space="preserve"> en Cusco, 1 en Valle Sagrado</w:t>
      </w:r>
      <w:r w:rsidR="003309FF">
        <w:rPr>
          <w:rFonts w:ascii="Calibri" w:eastAsia="Calibri" w:hAnsi="Calibri" w:cs="Calibri"/>
          <w:color w:val="002060"/>
          <w:sz w:val="20"/>
          <w:szCs w:val="20"/>
        </w:rPr>
        <w:t xml:space="preserve"> y 2 en Puno</w:t>
      </w:r>
    </w:p>
    <w:p w14:paraId="3698EF2E" w14:textId="477559CE" w:rsidR="00295B0C" w:rsidRDefault="00295B0C" w:rsidP="00295B0C">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aeropuerto – hotel – aeropuerto en privado</w:t>
      </w:r>
      <w:r w:rsidR="003309FF">
        <w:rPr>
          <w:rFonts w:ascii="Calibri" w:eastAsia="Calibri" w:hAnsi="Calibri" w:cs="Calibri"/>
          <w:color w:val="002060"/>
          <w:sz w:val="20"/>
          <w:szCs w:val="20"/>
        </w:rPr>
        <w:t xml:space="preserve"> en Lima</w:t>
      </w:r>
      <w:r>
        <w:rPr>
          <w:rFonts w:ascii="Calibri" w:eastAsia="Calibri" w:hAnsi="Calibri" w:cs="Calibri"/>
          <w:color w:val="002060"/>
          <w:sz w:val="20"/>
          <w:szCs w:val="20"/>
        </w:rPr>
        <w:t>.</w:t>
      </w:r>
    </w:p>
    <w:p w14:paraId="2D51CB96" w14:textId="77777777" w:rsidR="003309FF" w:rsidRDefault="003309FF" w:rsidP="00295B0C">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3309FF">
        <w:rPr>
          <w:rFonts w:ascii="Calibri" w:eastAsia="Calibri" w:hAnsi="Calibri" w:cs="Calibri"/>
          <w:color w:val="002060"/>
          <w:sz w:val="20"/>
          <w:szCs w:val="20"/>
        </w:rPr>
        <w:t>Tour compartido de medio día en Lima a Casa Aliaga, Catedral y Museo Larco</w:t>
      </w:r>
    </w:p>
    <w:p w14:paraId="6F20953B" w14:textId="03407669" w:rsidR="003309FF" w:rsidRDefault="003309FF" w:rsidP="003309FF">
      <w:pPr>
        <w:pStyle w:val="Prrafodelista"/>
        <w:numPr>
          <w:ilvl w:val="0"/>
          <w:numId w:val="4"/>
        </w:numPr>
        <w:rPr>
          <w:rFonts w:ascii="Calibri" w:eastAsia="Calibri" w:hAnsi="Calibri" w:cs="Calibri"/>
          <w:color w:val="002060"/>
          <w:sz w:val="20"/>
          <w:szCs w:val="20"/>
        </w:rPr>
      </w:pPr>
      <w:r w:rsidRPr="003309FF">
        <w:rPr>
          <w:rFonts w:ascii="Calibri" w:eastAsia="Calibri" w:hAnsi="Calibri" w:cs="Calibri"/>
          <w:color w:val="002060"/>
          <w:sz w:val="20"/>
          <w:szCs w:val="20"/>
        </w:rPr>
        <w:t xml:space="preserve">Traslado aeropuerto – hotel en privado en </w:t>
      </w:r>
      <w:r>
        <w:rPr>
          <w:rFonts w:ascii="Calibri" w:eastAsia="Calibri" w:hAnsi="Calibri" w:cs="Calibri"/>
          <w:color w:val="002060"/>
          <w:sz w:val="20"/>
          <w:szCs w:val="20"/>
        </w:rPr>
        <w:t>Cusco</w:t>
      </w:r>
      <w:r w:rsidRPr="003309FF">
        <w:rPr>
          <w:rFonts w:ascii="Calibri" w:eastAsia="Calibri" w:hAnsi="Calibri" w:cs="Calibri"/>
          <w:color w:val="002060"/>
          <w:sz w:val="20"/>
          <w:szCs w:val="20"/>
        </w:rPr>
        <w:t>.</w:t>
      </w:r>
    </w:p>
    <w:p w14:paraId="2F5E5082" w14:textId="43333D77" w:rsidR="008D4794" w:rsidRPr="008D4794" w:rsidRDefault="00295B0C" w:rsidP="008D4794">
      <w:pPr>
        <w:pStyle w:val="Prrafodelista"/>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8D4794">
        <w:rPr>
          <w:rFonts w:ascii="Calibri" w:eastAsia="Calibri" w:hAnsi="Calibri" w:cs="Calibri"/>
          <w:color w:val="002060"/>
          <w:sz w:val="20"/>
          <w:szCs w:val="20"/>
        </w:rPr>
        <w:t>Tour</w:t>
      </w:r>
      <w:r w:rsidR="008D4794">
        <w:rPr>
          <w:rFonts w:ascii="Calibri" w:eastAsia="Calibri" w:hAnsi="Calibri" w:cs="Calibri"/>
          <w:color w:val="002060"/>
          <w:sz w:val="20"/>
          <w:szCs w:val="20"/>
        </w:rPr>
        <w:t xml:space="preserve"> </w:t>
      </w:r>
      <w:r w:rsidR="008D4794" w:rsidRPr="008D4794">
        <w:rPr>
          <w:rFonts w:ascii="Calibri" w:eastAsia="Calibri" w:hAnsi="Calibri" w:cs="Calibri"/>
          <w:color w:val="002060"/>
          <w:sz w:val="20"/>
          <w:szCs w:val="20"/>
        </w:rPr>
        <w:t xml:space="preserve">compartido de medio día en Cusco a Coricancha, Catedral, Sacsayhuamán, </w:t>
      </w:r>
      <w:proofErr w:type="spellStart"/>
      <w:r w:rsidR="008D4794" w:rsidRPr="008D4794">
        <w:rPr>
          <w:rFonts w:ascii="Calibri" w:eastAsia="Calibri" w:hAnsi="Calibri" w:cs="Calibri"/>
          <w:color w:val="002060"/>
          <w:sz w:val="20"/>
          <w:szCs w:val="20"/>
        </w:rPr>
        <w:t>Qenqo</w:t>
      </w:r>
      <w:proofErr w:type="spellEnd"/>
      <w:r w:rsidR="008D4794" w:rsidRPr="008D4794">
        <w:rPr>
          <w:rFonts w:ascii="Calibri" w:eastAsia="Calibri" w:hAnsi="Calibri" w:cs="Calibri"/>
          <w:color w:val="002060"/>
          <w:sz w:val="20"/>
          <w:szCs w:val="20"/>
        </w:rPr>
        <w:t xml:space="preserve">, </w:t>
      </w:r>
      <w:proofErr w:type="spellStart"/>
      <w:r w:rsidR="008D4794" w:rsidRPr="008D4794">
        <w:rPr>
          <w:rFonts w:ascii="Calibri" w:eastAsia="Calibri" w:hAnsi="Calibri" w:cs="Calibri"/>
          <w:color w:val="002060"/>
          <w:sz w:val="20"/>
          <w:szCs w:val="20"/>
        </w:rPr>
        <w:t>Puca</w:t>
      </w:r>
      <w:proofErr w:type="spellEnd"/>
      <w:r w:rsidR="008D4794" w:rsidRPr="008D4794">
        <w:rPr>
          <w:rFonts w:ascii="Calibri" w:eastAsia="Calibri" w:hAnsi="Calibri" w:cs="Calibri"/>
          <w:color w:val="002060"/>
          <w:sz w:val="20"/>
          <w:szCs w:val="20"/>
        </w:rPr>
        <w:t xml:space="preserve"> Pucara y</w:t>
      </w:r>
      <w:r w:rsidR="008D4794">
        <w:rPr>
          <w:rFonts w:ascii="Calibri" w:eastAsia="Calibri" w:hAnsi="Calibri" w:cs="Calibri"/>
          <w:color w:val="002060"/>
          <w:sz w:val="20"/>
          <w:szCs w:val="20"/>
        </w:rPr>
        <w:t xml:space="preserve"> </w:t>
      </w:r>
      <w:r w:rsidR="008D4794" w:rsidRPr="008D4794">
        <w:rPr>
          <w:rFonts w:ascii="Calibri" w:eastAsia="Calibri" w:hAnsi="Calibri" w:cs="Calibri"/>
          <w:color w:val="002060"/>
          <w:sz w:val="20"/>
          <w:szCs w:val="20"/>
        </w:rPr>
        <w:t>Tambomachay</w:t>
      </w:r>
    </w:p>
    <w:p w14:paraId="5C6F7DAF" w14:textId="77777777" w:rsidR="008D4794" w:rsidRDefault="008D4794"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Boleto Turístico Completo de Cusco (BTC total)</w:t>
      </w:r>
    </w:p>
    <w:p w14:paraId="636EA3C7" w14:textId="53620F3E" w:rsidR="00295B0C" w:rsidRPr="008D4794" w:rsidRDefault="00295B0C"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w:t>
      </w:r>
      <w:r w:rsidR="008D4794" w:rsidRPr="008D4794">
        <w:rPr>
          <w:rFonts w:ascii="Calibri" w:eastAsia="Calibri" w:hAnsi="Calibri" w:cs="Calibri"/>
          <w:color w:val="002060"/>
          <w:sz w:val="20"/>
          <w:szCs w:val="20"/>
        </w:rPr>
        <w:t xml:space="preserve"> compartido de día completo a Chinchero, el Museo Vivo de </w:t>
      </w:r>
      <w:proofErr w:type="spellStart"/>
      <w:r w:rsidR="008D4794" w:rsidRPr="008D4794">
        <w:rPr>
          <w:rFonts w:ascii="Calibri" w:eastAsia="Calibri" w:hAnsi="Calibri" w:cs="Calibri"/>
          <w:color w:val="002060"/>
          <w:sz w:val="20"/>
          <w:szCs w:val="20"/>
        </w:rPr>
        <w:t>Yucay</w:t>
      </w:r>
      <w:proofErr w:type="spellEnd"/>
      <w:r w:rsidR="008D4794" w:rsidRPr="008D4794">
        <w:rPr>
          <w:rFonts w:ascii="Calibri" w:eastAsia="Calibri" w:hAnsi="Calibri" w:cs="Calibri"/>
          <w:color w:val="002060"/>
          <w:sz w:val="20"/>
          <w:szCs w:val="20"/>
        </w:rPr>
        <w:t xml:space="preserve"> y Ollantaytambo desde/hasta</w:t>
      </w:r>
      <w:r w:rsidR="008D4794">
        <w:rPr>
          <w:rFonts w:ascii="Calibri" w:eastAsia="Calibri" w:hAnsi="Calibri" w:cs="Calibri"/>
          <w:color w:val="002060"/>
          <w:sz w:val="20"/>
          <w:szCs w:val="20"/>
        </w:rPr>
        <w:t xml:space="preserve"> </w:t>
      </w:r>
      <w:r w:rsidR="008D4794" w:rsidRPr="008D4794">
        <w:rPr>
          <w:rFonts w:ascii="Calibri" w:eastAsia="Calibri" w:hAnsi="Calibri" w:cs="Calibri"/>
          <w:color w:val="002060"/>
          <w:sz w:val="20"/>
          <w:szCs w:val="20"/>
        </w:rPr>
        <w:t>Cusco</w:t>
      </w:r>
      <w:r w:rsidR="00603B35">
        <w:rPr>
          <w:rFonts w:ascii="Calibri" w:eastAsia="Calibri" w:hAnsi="Calibri" w:cs="Calibri"/>
          <w:color w:val="002060"/>
          <w:sz w:val="20"/>
          <w:szCs w:val="20"/>
        </w:rPr>
        <w:t xml:space="preserve"> con almuerzo</w:t>
      </w:r>
    </w:p>
    <w:p w14:paraId="0CC4EAC7" w14:textId="77777777" w:rsidR="008D4794" w:rsidRDefault="008D4794"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del hotel seleccionado en Urubamba a la estación Ollantaytambo.</w:t>
      </w:r>
    </w:p>
    <w:p w14:paraId="1CB12383" w14:textId="30BEB2AA" w:rsidR="008D4794" w:rsidRDefault="008D4794"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de la estación de Ollantaytambo al hotel seleccionado en Cusco.</w:t>
      </w:r>
    </w:p>
    <w:p w14:paraId="1CF3A768" w14:textId="77777777" w:rsidR="008D4794" w:rsidRDefault="008D4794"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proofErr w:type="gramStart"/>
      <w:r>
        <w:rPr>
          <w:rFonts w:ascii="Calibri" w:eastAsia="Calibri" w:hAnsi="Calibri" w:cs="Calibri"/>
          <w:color w:val="002060"/>
          <w:sz w:val="20"/>
          <w:szCs w:val="20"/>
        </w:rPr>
        <w:t>Tickets</w:t>
      </w:r>
      <w:proofErr w:type="gramEnd"/>
      <w:r>
        <w:rPr>
          <w:rFonts w:ascii="Calibri" w:eastAsia="Calibri" w:hAnsi="Calibri" w:cs="Calibri"/>
          <w:color w:val="002060"/>
          <w:sz w:val="20"/>
          <w:szCs w:val="20"/>
        </w:rPr>
        <w:t xml:space="preserve"> de tren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o Inca Rail Voyager para tour de día completo a Machu Picchu desde/ hasta la estación de Ollantaytambo.</w:t>
      </w:r>
    </w:p>
    <w:p w14:paraId="67020ECE" w14:textId="77777777" w:rsidR="008D4794" w:rsidRDefault="008D4794"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día completo a Machu Picchu con guía de sitio.</w:t>
      </w:r>
    </w:p>
    <w:p w14:paraId="56B21FCE" w14:textId="77777777" w:rsidR="008D4794" w:rsidRDefault="008D4794"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Almuerzo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w:t>
      </w:r>
    </w:p>
    <w:p w14:paraId="174E7106" w14:textId="452336E0" w:rsidR="008D4794" w:rsidRDefault="008D4794" w:rsidP="008D4794">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a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(Montaña de los 7 colores)</w:t>
      </w:r>
      <w:r w:rsidR="00603B35">
        <w:rPr>
          <w:rFonts w:ascii="Calibri" w:eastAsia="Calibri" w:hAnsi="Calibri" w:cs="Calibri"/>
          <w:color w:val="002060"/>
          <w:sz w:val="20"/>
          <w:szCs w:val="20"/>
        </w:rPr>
        <w:t xml:space="preserve"> con almuerzo</w:t>
      </w:r>
    </w:p>
    <w:p w14:paraId="1046D74C" w14:textId="40F59F96" w:rsidR="008D4794" w:rsidRDefault="008D4794" w:rsidP="00295B0C">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8D4794">
        <w:rPr>
          <w:rFonts w:ascii="Calibri" w:eastAsia="Calibri" w:hAnsi="Calibri" w:cs="Calibri"/>
          <w:color w:val="002060"/>
          <w:sz w:val="20"/>
          <w:szCs w:val="20"/>
        </w:rPr>
        <w:t xml:space="preserve">Tour compartido de día completo desde Cusco hacia Puno con Andahuaylillas, </w:t>
      </w:r>
      <w:proofErr w:type="spellStart"/>
      <w:r w:rsidRPr="008D4794">
        <w:rPr>
          <w:rFonts w:ascii="Calibri" w:eastAsia="Calibri" w:hAnsi="Calibri" w:cs="Calibri"/>
          <w:color w:val="002060"/>
          <w:sz w:val="20"/>
          <w:szCs w:val="20"/>
        </w:rPr>
        <w:t>Raqchi</w:t>
      </w:r>
      <w:proofErr w:type="spellEnd"/>
      <w:r w:rsidRPr="008D4794">
        <w:rPr>
          <w:rFonts w:ascii="Calibri" w:eastAsia="Calibri" w:hAnsi="Calibri" w:cs="Calibri"/>
          <w:color w:val="002060"/>
          <w:sz w:val="20"/>
          <w:szCs w:val="20"/>
        </w:rPr>
        <w:t xml:space="preserve"> y Pucará</w:t>
      </w:r>
      <w:r w:rsidR="00603B35">
        <w:rPr>
          <w:rFonts w:ascii="Calibri" w:eastAsia="Calibri" w:hAnsi="Calibri" w:cs="Calibri"/>
          <w:color w:val="002060"/>
          <w:sz w:val="20"/>
          <w:szCs w:val="20"/>
        </w:rPr>
        <w:t xml:space="preserve"> con almuerzo </w:t>
      </w:r>
    </w:p>
    <w:p w14:paraId="01CB3C3B" w14:textId="0A658B59" w:rsidR="008D4794" w:rsidRDefault="008D4794" w:rsidP="00295B0C">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8D4794">
        <w:rPr>
          <w:rFonts w:ascii="Calibri" w:eastAsia="Calibri" w:hAnsi="Calibri" w:cs="Calibri"/>
          <w:color w:val="002060"/>
          <w:sz w:val="20"/>
          <w:szCs w:val="20"/>
        </w:rPr>
        <w:t>Tour compartido de día completo en Puno a Uros y Taquile</w:t>
      </w:r>
      <w:r w:rsidR="00603B35">
        <w:rPr>
          <w:rFonts w:ascii="Calibri" w:eastAsia="Calibri" w:hAnsi="Calibri" w:cs="Calibri"/>
          <w:color w:val="002060"/>
          <w:sz w:val="20"/>
          <w:szCs w:val="20"/>
        </w:rPr>
        <w:t xml:space="preserve"> con almuerzo</w:t>
      </w:r>
    </w:p>
    <w:p w14:paraId="1C139139" w14:textId="5D6828C3" w:rsidR="008D4794" w:rsidRDefault="008D4794" w:rsidP="00295B0C">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sidRPr="008D4794">
        <w:rPr>
          <w:rFonts w:ascii="Calibri" w:eastAsia="Calibri" w:hAnsi="Calibri" w:cs="Calibri"/>
          <w:color w:val="002060"/>
          <w:sz w:val="20"/>
          <w:szCs w:val="20"/>
        </w:rPr>
        <w:t>Traslado privado desde su hotel en Puno al aeropuerto de Juliaca con un representante</w:t>
      </w:r>
    </w:p>
    <w:p w14:paraId="4F3AFB72" w14:textId="77777777" w:rsidR="00295B0C" w:rsidRDefault="00295B0C" w:rsidP="00295B0C">
      <w:pPr>
        <w:numPr>
          <w:ilvl w:val="0"/>
          <w:numId w:val="4"/>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2CB2C152" w14:textId="77777777" w:rsidR="00561668" w:rsidRDefault="00561668" w:rsidP="00295B0C">
      <w:pPr>
        <w:spacing w:after="0" w:line="240" w:lineRule="auto"/>
        <w:jc w:val="both"/>
        <w:rPr>
          <w:rFonts w:ascii="Calibri" w:eastAsia="Calibri" w:hAnsi="Calibri" w:cs="Calibri"/>
          <w:b/>
          <w:bCs/>
          <w:color w:val="002060"/>
          <w:sz w:val="28"/>
          <w:szCs w:val="28"/>
        </w:rPr>
      </w:pPr>
    </w:p>
    <w:p w14:paraId="6D81449A" w14:textId="77777777" w:rsidR="00295B0C" w:rsidRDefault="00295B0C" w:rsidP="00295B0C">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1331A6CF" w14:textId="77777777" w:rsidR="00295B0C" w:rsidRDefault="00295B0C" w:rsidP="00295B0C">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(precio orientativo). </w:t>
      </w:r>
    </w:p>
    <w:p w14:paraId="72D9052C" w14:textId="77777777" w:rsidR="00295B0C" w:rsidRDefault="00295B0C" w:rsidP="00295B0C">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0AA86F1C" w14:textId="77777777" w:rsidR="00295B0C" w:rsidRDefault="00295B0C" w:rsidP="00295B0C">
      <w:pPr>
        <w:numPr>
          <w:ilvl w:val="0"/>
          <w:numId w:val="5"/>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047FD6C3" w14:textId="1E13B291" w:rsidR="00295B0C" w:rsidRPr="005E28F7" w:rsidRDefault="00295B0C" w:rsidP="00295B0C">
      <w:pPr>
        <w:numPr>
          <w:ilvl w:val="0"/>
          <w:numId w:val="5"/>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r>
        <w:rPr>
          <w:rFonts w:ascii="Calibri" w:eastAsia="Calibri" w:hAnsi="Calibri" w:cs="Calibri"/>
          <w:color w:val="002060"/>
        </w:rPr>
        <w:br/>
      </w:r>
    </w:p>
    <w:tbl>
      <w:tblPr>
        <w:tblW w:w="8551" w:type="dxa"/>
        <w:jc w:val="center"/>
        <w:tblLayout w:type="fixed"/>
        <w:tblLook w:val="0400" w:firstRow="0" w:lastRow="0" w:firstColumn="0" w:lastColumn="0" w:noHBand="0" w:noVBand="1"/>
      </w:tblPr>
      <w:tblGrid>
        <w:gridCol w:w="2585"/>
        <w:gridCol w:w="5150"/>
        <w:gridCol w:w="816"/>
      </w:tblGrid>
      <w:tr w:rsidR="00295B0C" w14:paraId="45B5E2B9" w14:textId="77777777" w:rsidTr="00424962">
        <w:trPr>
          <w:trHeight w:val="45"/>
          <w:jc w:val="center"/>
        </w:trPr>
        <w:tc>
          <w:tcPr>
            <w:tcW w:w="8551" w:type="dxa"/>
            <w:gridSpan w:val="3"/>
            <w:tcBorders>
              <w:top w:val="single" w:sz="6" w:space="0" w:color="0070C0"/>
              <w:left w:val="single" w:sz="6" w:space="0" w:color="0070C0"/>
              <w:bottom w:val="single" w:sz="6" w:space="0" w:color="FFFFFF"/>
              <w:right w:val="single" w:sz="6" w:space="0" w:color="0070C0"/>
            </w:tcBorders>
            <w:shd w:val="clear" w:color="auto" w:fill="002060"/>
            <w:tcMar>
              <w:top w:w="0" w:type="dxa"/>
              <w:left w:w="45" w:type="dxa"/>
              <w:bottom w:w="0" w:type="dxa"/>
              <w:right w:w="45" w:type="dxa"/>
            </w:tcMar>
          </w:tcPr>
          <w:p w14:paraId="375EAA3E" w14:textId="77777777" w:rsidR="00295B0C" w:rsidRDefault="00295B0C" w:rsidP="00B15DEE">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HOTELES PREVISTOS O SIMILARES </w:t>
            </w:r>
          </w:p>
        </w:tc>
      </w:tr>
      <w:tr w:rsidR="00295B0C" w14:paraId="02CCA9B4" w14:textId="77777777" w:rsidTr="00424962">
        <w:trPr>
          <w:trHeight w:val="45"/>
          <w:jc w:val="center"/>
        </w:trPr>
        <w:tc>
          <w:tcPr>
            <w:tcW w:w="2585" w:type="dxa"/>
            <w:tcBorders>
              <w:left w:val="single" w:sz="6" w:space="0" w:color="0070C0"/>
              <w:bottom w:val="single" w:sz="6" w:space="0" w:color="4472C4"/>
              <w:right w:val="single" w:sz="6" w:space="0" w:color="6D9EEB"/>
            </w:tcBorders>
            <w:shd w:val="clear" w:color="auto" w:fill="0070C0"/>
            <w:tcMar>
              <w:top w:w="0" w:type="dxa"/>
              <w:left w:w="45" w:type="dxa"/>
              <w:bottom w:w="0" w:type="dxa"/>
              <w:right w:w="45" w:type="dxa"/>
            </w:tcMar>
            <w:vAlign w:val="bottom"/>
          </w:tcPr>
          <w:p w14:paraId="6DC7B7C2" w14:textId="77777777" w:rsidR="00295B0C" w:rsidRDefault="00295B0C" w:rsidP="00B15DEE">
            <w:pPr>
              <w:spacing w:after="0" w:line="240" w:lineRule="auto"/>
              <w:jc w:val="center"/>
              <w:rPr>
                <w:rFonts w:ascii="Calibri" w:eastAsia="Calibri" w:hAnsi="Calibri" w:cs="Calibri"/>
                <w:b/>
                <w:bCs/>
                <w:color w:val="FFFFFF"/>
              </w:rPr>
            </w:pPr>
            <w:r>
              <w:rPr>
                <w:rFonts w:ascii="Calibri" w:eastAsia="Calibri" w:hAnsi="Calibri" w:cs="Calibri"/>
                <w:b/>
                <w:bCs/>
                <w:color w:val="FFFFFF"/>
              </w:rPr>
              <w:t>CIUDADES</w:t>
            </w:r>
          </w:p>
        </w:tc>
        <w:tc>
          <w:tcPr>
            <w:tcW w:w="5150" w:type="dxa"/>
            <w:tcBorders>
              <w:bottom w:val="single" w:sz="6" w:space="0" w:color="4472C4"/>
              <w:right w:val="single" w:sz="6" w:space="0" w:color="6D9EEB"/>
            </w:tcBorders>
            <w:shd w:val="clear" w:color="auto" w:fill="0070C0"/>
            <w:tcMar>
              <w:top w:w="0" w:type="dxa"/>
              <w:left w:w="45" w:type="dxa"/>
              <w:bottom w:w="0" w:type="dxa"/>
              <w:right w:w="45" w:type="dxa"/>
            </w:tcMar>
            <w:vAlign w:val="bottom"/>
          </w:tcPr>
          <w:p w14:paraId="21E1848A" w14:textId="77777777" w:rsidR="00295B0C" w:rsidRDefault="00295B0C" w:rsidP="00B15DEE">
            <w:pPr>
              <w:spacing w:after="0" w:line="240" w:lineRule="auto"/>
              <w:jc w:val="center"/>
              <w:rPr>
                <w:rFonts w:ascii="Calibri" w:eastAsia="Calibri" w:hAnsi="Calibri" w:cs="Calibri"/>
                <w:b/>
                <w:bCs/>
                <w:color w:val="FFFFFF"/>
              </w:rPr>
            </w:pPr>
            <w:r>
              <w:rPr>
                <w:rFonts w:ascii="Calibri" w:eastAsia="Calibri" w:hAnsi="Calibri" w:cs="Calibri"/>
                <w:b/>
                <w:bCs/>
                <w:color w:val="FFFFFF"/>
              </w:rPr>
              <w:t>HOTEL</w:t>
            </w:r>
          </w:p>
        </w:tc>
        <w:tc>
          <w:tcPr>
            <w:tcW w:w="816" w:type="dxa"/>
            <w:tcBorders>
              <w:bottom w:val="single" w:sz="6" w:space="0" w:color="4472C4"/>
              <w:right w:val="single" w:sz="6" w:space="0" w:color="0070C0"/>
            </w:tcBorders>
            <w:shd w:val="clear" w:color="auto" w:fill="0070C0"/>
            <w:tcMar>
              <w:top w:w="0" w:type="dxa"/>
              <w:left w:w="45" w:type="dxa"/>
              <w:bottom w:w="0" w:type="dxa"/>
              <w:right w:w="45" w:type="dxa"/>
            </w:tcMar>
            <w:vAlign w:val="bottom"/>
          </w:tcPr>
          <w:p w14:paraId="63A66DBC" w14:textId="77777777" w:rsidR="00295B0C" w:rsidRDefault="00295B0C" w:rsidP="00B15DEE">
            <w:pPr>
              <w:spacing w:after="0" w:line="240" w:lineRule="auto"/>
              <w:jc w:val="center"/>
              <w:rPr>
                <w:rFonts w:ascii="Calibri" w:eastAsia="Calibri" w:hAnsi="Calibri" w:cs="Calibri"/>
                <w:b/>
                <w:bCs/>
                <w:color w:val="FFFFFF"/>
              </w:rPr>
            </w:pPr>
            <w:r>
              <w:rPr>
                <w:rFonts w:ascii="Calibri" w:eastAsia="Calibri" w:hAnsi="Calibri" w:cs="Calibri"/>
                <w:b/>
                <w:bCs/>
                <w:color w:val="FFFFFF"/>
              </w:rPr>
              <w:t>CAT</w:t>
            </w:r>
          </w:p>
        </w:tc>
      </w:tr>
      <w:tr w:rsidR="00295B0C" w14:paraId="25522D21" w14:textId="77777777" w:rsidTr="00B15DEE">
        <w:trPr>
          <w:trHeight w:val="271"/>
          <w:jc w:val="center"/>
        </w:trPr>
        <w:tc>
          <w:tcPr>
            <w:tcW w:w="2585" w:type="dxa"/>
            <w:vMerge w:val="restart"/>
            <w:tcBorders>
              <w:left w:val="single" w:sz="6" w:space="0" w:color="0070C0"/>
            </w:tcBorders>
            <w:shd w:val="clear" w:color="auto" w:fill="FFFFFF"/>
            <w:tcMar>
              <w:top w:w="0" w:type="dxa"/>
              <w:left w:w="45" w:type="dxa"/>
              <w:bottom w:w="0" w:type="dxa"/>
              <w:right w:w="45" w:type="dxa"/>
            </w:tcMar>
            <w:vAlign w:val="center"/>
          </w:tcPr>
          <w:p w14:paraId="00972128" w14:textId="77777777" w:rsidR="00295B0C" w:rsidRDefault="00295B0C" w:rsidP="00B15DE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LIMA</w:t>
            </w:r>
          </w:p>
        </w:tc>
        <w:tc>
          <w:tcPr>
            <w:tcW w:w="5150" w:type="dxa"/>
            <w:shd w:val="clear" w:color="auto" w:fill="FFFFFF"/>
            <w:tcMar>
              <w:top w:w="0" w:type="dxa"/>
              <w:left w:w="45" w:type="dxa"/>
              <w:bottom w:w="0" w:type="dxa"/>
              <w:right w:w="45" w:type="dxa"/>
            </w:tcMar>
            <w:vAlign w:val="center"/>
          </w:tcPr>
          <w:p w14:paraId="40DFA8F1"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TAMBO DOS DE MAYO</w:t>
            </w:r>
          </w:p>
        </w:tc>
        <w:tc>
          <w:tcPr>
            <w:tcW w:w="816" w:type="dxa"/>
            <w:tcBorders>
              <w:right w:val="single" w:sz="6" w:space="0" w:color="0070C0"/>
            </w:tcBorders>
            <w:tcMar>
              <w:top w:w="0" w:type="dxa"/>
              <w:left w:w="45" w:type="dxa"/>
              <w:bottom w:w="0" w:type="dxa"/>
              <w:right w:w="45" w:type="dxa"/>
            </w:tcMar>
            <w:vAlign w:val="center"/>
          </w:tcPr>
          <w:p w14:paraId="5F60F2DF"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295B0C" w14:paraId="4912EB30" w14:textId="77777777" w:rsidTr="00B15DEE">
        <w:trPr>
          <w:trHeight w:val="271"/>
          <w:jc w:val="center"/>
        </w:trPr>
        <w:tc>
          <w:tcPr>
            <w:tcW w:w="2585" w:type="dxa"/>
            <w:vMerge/>
            <w:tcBorders>
              <w:left w:val="single" w:sz="6" w:space="0" w:color="0070C0"/>
            </w:tcBorders>
            <w:shd w:val="clear" w:color="auto" w:fill="FFFFFF"/>
            <w:tcMar>
              <w:top w:w="0" w:type="dxa"/>
              <w:left w:w="45" w:type="dxa"/>
              <w:bottom w:w="0" w:type="dxa"/>
              <w:right w:w="45" w:type="dxa"/>
            </w:tcMar>
            <w:vAlign w:val="center"/>
          </w:tcPr>
          <w:p w14:paraId="5C9A15D7" w14:textId="77777777" w:rsidR="00295B0C" w:rsidRDefault="00295B0C" w:rsidP="00B15DEE">
            <w:pPr>
              <w:spacing w:after="0" w:line="240" w:lineRule="auto"/>
              <w:jc w:val="center"/>
              <w:rPr>
                <w:rFonts w:ascii="Calibri" w:eastAsia="Calibri" w:hAnsi="Calibri" w:cs="Calibri"/>
                <w:sz w:val="20"/>
                <w:szCs w:val="20"/>
              </w:rPr>
            </w:pPr>
          </w:p>
        </w:tc>
        <w:tc>
          <w:tcPr>
            <w:tcW w:w="5150" w:type="dxa"/>
            <w:shd w:val="clear" w:color="auto" w:fill="FFFFFF"/>
            <w:tcMar>
              <w:top w:w="0" w:type="dxa"/>
              <w:left w:w="45" w:type="dxa"/>
              <w:bottom w:w="0" w:type="dxa"/>
              <w:right w:w="45" w:type="dxa"/>
            </w:tcMar>
            <w:vAlign w:val="center"/>
          </w:tcPr>
          <w:p w14:paraId="1E44C48E"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DAZZLER MIRAFLORES</w:t>
            </w:r>
          </w:p>
        </w:tc>
        <w:tc>
          <w:tcPr>
            <w:tcW w:w="816" w:type="dxa"/>
            <w:tcBorders>
              <w:right w:val="single" w:sz="6" w:space="0" w:color="0070C0"/>
            </w:tcBorders>
            <w:tcMar>
              <w:top w:w="0" w:type="dxa"/>
              <w:left w:w="45" w:type="dxa"/>
              <w:bottom w:w="0" w:type="dxa"/>
              <w:right w:w="45" w:type="dxa"/>
            </w:tcMar>
            <w:vAlign w:val="center"/>
          </w:tcPr>
          <w:p w14:paraId="4F354132"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295B0C" w14:paraId="3DB945EB" w14:textId="77777777" w:rsidTr="00B15DEE">
        <w:trPr>
          <w:trHeight w:val="271"/>
          <w:jc w:val="center"/>
        </w:trPr>
        <w:tc>
          <w:tcPr>
            <w:tcW w:w="2585" w:type="dxa"/>
            <w:vMerge/>
            <w:tcBorders>
              <w:left w:val="single" w:sz="6" w:space="0" w:color="0070C0"/>
            </w:tcBorders>
            <w:shd w:val="clear" w:color="auto" w:fill="FFFFFF"/>
            <w:tcMar>
              <w:top w:w="0" w:type="dxa"/>
              <w:left w:w="45" w:type="dxa"/>
              <w:bottom w:w="0" w:type="dxa"/>
              <w:right w:w="45" w:type="dxa"/>
            </w:tcMar>
            <w:vAlign w:val="center"/>
          </w:tcPr>
          <w:p w14:paraId="75D569F9" w14:textId="77777777" w:rsidR="00295B0C" w:rsidRDefault="00295B0C" w:rsidP="00B15DEE">
            <w:pPr>
              <w:spacing w:after="0" w:line="240" w:lineRule="auto"/>
              <w:jc w:val="center"/>
              <w:rPr>
                <w:rFonts w:ascii="Calibri" w:eastAsia="Calibri" w:hAnsi="Calibri" w:cs="Calibri"/>
                <w:sz w:val="20"/>
                <w:szCs w:val="20"/>
              </w:rPr>
            </w:pPr>
          </w:p>
        </w:tc>
        <w:tc>
          <w:tcPr>
            <w:tcW w:w="5150" w:type="dxa"/>
            <w:shd w:val="clear" w:color="auto" w:fill="FFFFFF"/>
            <w:tcMar>
              <w:top w:w="0" w:type="dxa"/>
              <w:left w:w="45" w:type="dxa"/>
              <w:bottom w:w="0" w:type="dxa"/>
              <w:right w:w="45" w:type="dxa"/>
            </w:tcMar>
            <w:vAlign w:val="center"/>
          </w:tcPr>
          <w:p w14:paraId="174F77FC"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JOSE ANTONIO DELUXE</w:t>
            </w:r>
          </w:p>
        </w:tc>
        <w:tc>
          <w:tcPr>
            <w:tcW w:w="816" w:type="dxa"/>
            <w:tcBorders>
              <w:right w:val="single" w:sz="6" w:space="0" w:color="0070C0"/>
            </w:tcBorders>
            <w:tcMar>
              <w:top w:w="0" w:type="dxa"/>
              <w:left w:w="45" w:type="dxa"/>
              <w:bottom w:w="0" w:type="dxa"/>
              <w:right w:w="45" w:type="dxa"/>
            </w:tcMar>
            <w:vAlign w:val="center"/>
          </w:tcPr>
          <w:p w14:paraId="5EBAC235"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295B0C" w14:paraId="474BA05A" w14:textId="77777777" w:rsidTr="00B15DEE">
        <w:trPr>
          <w:trHeight w:val="271"/>
          <w:jc w:val="center"/>
        </w:trPr>
        <w:tc>
          <w:tcPr>
            <w:tcW w:w="2585" w:type="dxa"/>
            <w:vMerge/>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07BC19F9" w14:textId="77777777" w:rsidR="00295B0C" w:rsidRDefault="00295B0C" w:rsidP="00B15DEE">
            <w:pPr>
              <w:spacing w:after="0" w:line="240" w:lineRule="auto"/>
              <w:jc w:val="center"/>
              <w:rPr>
                <w:rFonts w:ascii="Calibri" w:eastAsia="Calibri" w:hAnsi="Calibri" w:cs="Calibri"/>
                <w:sz w:val="20"/>
                <w:szCs w:val="20"/>
              </w:rPr>
            </w:pPr>
          </w:p>
        </w:tc>
        <w:tc>
          <w:tcPr>
            <w:tcW w:w="5150" w:type="dxa"/>
            <w:tcBorders>
              <w:bottom w:val="single" w:sz="6" w:space="0" w:color="0070C0"/>
            </w:tcBorders>
            <w:tcMar>
              <w:top w:w="0" w:type="dxa"/>
              <w:left w:w="45" w:type="dxa"/>
              <w:bottom w:w="0" w:type="dxa"/>
              <w:right w:w="45" w:type="dxa"/>
            </w:tcMar>
            <w:vAlign w:val="bottom"/>
          </w:tcPr>
          <w:p w14:paraId="563D1184"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PULLMAN MIRAFLORES</w:t>
            </w:r>
          </w:p>
        </w:tc>
        <w:tc>
          <w:tcPr>
            <w:tcW w:w="816" w:type="dxa"/>
            <w:tcBorders>
              <w:bottom w:val="single" w:sz="6" w:space="0" w:color="0070C0"/>
              <w:right w:val="single" w:sz="6" w:space="0" w:color="0070C0"/>
            </w:tcBorders>
            <w:tcMar>
              <w:top w:w="0" w:type="dxa"/>
              <w:left w:w="45" w:type="dxa"/>
              <w:bottom w:w="0" w:type="dxa"/>
              <w:right w:w="45" w:type="dxa"/>
            </w:tcMar>
            <w:vAlign w:val="center"/>
          </w:tcPr>
          <w:p w14:paraId="7FD5C74C"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295B0C" w14:paraId="11C9F8B4" w14:textId="77777777" w:rsidTr="00B15DEE">
        <w:trPr>
          <w:trHeight w:val="271"/>
          <w:jc w:val="center"/>
        </w:trPr>
        <w:tc>
          <w:tcPr>
            <w:tcW w:w="2585" w:type="dxa"/>
            <w:vMerge w:val="restart"/>
            <w:tcBorders>
              <w:left w:val="single" w:sz="6" w:space="0" w:color="0070C0"/>
            </w:tcBorders>
            <w:shd w:val="clear" w:color="auto" w:fill="FFFFFF"/>
            <w:tcMar>
              <w:top w:w="0" w:type="dxa"/>
              <w:left w:w="45" w:type="dxa"/>
              <w:bottom w:w="0" w:type="dxa"/>
              <w:right w:w="45" w:type="dxa"/>
            </w:tcMar>
            <w:vAlign w:val="center"/>
          </w:tcPr>
          <w:p w14:paraId="3B536C58" w14:textId="77777777" w:rsidR="00295B0C" w:rsidRDefault="00295B0C" w:rsidP="00B15DE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CUSCO</w:t>
            </w:r>
          </w:p>
        </w:tc>
        <w:tc>
          <w:tcPr>
            <w:tcW w:w="5150" w:type="dxa"/>
            <w:shd w:val="clear" w:color="auto" w:fill="FFFFFF"/>
            <w:tcMar>
              <w:top w:w="0" w:type="dxa"/>
              <w:left w:w="45" w:type="dxa"/>
              <w:bottom w:w="0" w:type="dxa"/>
              <w:right w:w="45" w:type="dxa"/>
            </w:tcMar>
            <w:vAlign w:val="center"/>
          </w:tcPr>
          <w:p w14:paraId="0A704909"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ROYAL INKA II</w:t>
            </w:r>
          </w:p>
        </w:tc>
        <w:tc>
          <w:tcPr>
            <w:tcW w:w="816" w:type="dxa"/>
            <w:tcBorders>
              <w:right w:val="single" w:sz="6" w:space="0" w:color="0070C0"/>
            </w:tcBorders>
            <w:tcMar>
              <w:top w:w="0" w:type="dxa"/>
              <w:left w:w="45" w:type="dxa"/>
              <w:bottom w:w="0" w:type="dxa"/>
              <w:right w:w="45" w:type="dxa"/>
            </w:tcMar>
            <w:vAlign w:val="center"/>
          </w:tcPr>
          <w:p w14:paraId="10AE8250"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295B0C" w14:paraId="4E89502D" w14:textId="77777777" w:rsidTr="00B15DEE">
        <w:trPr>
          <w:trHeight w:val="271"/>
          <w:jc w:val="center"/>
        </w:trPr>
        <w:tc>
          <w:tcPr>
            <w:tcW w:w="2585" w:type="dxa"/>
            <w:vMerge/>
            <w:tcBorders>
              <w:left w:val="single" w:sz="6" w:space="0" w:color="0070C0"/>
            </w:tcBorders>
            <w:tcMar>
              <w:top w:w="0" w:type="dxa"/>
              <w:left w:w="45" w:type="dxa"/>
              <w:bottom w:w="0" w:type="dxa"/>
              <w:right w:w="45" w:type="dxa"/>
            </w:tcMar>
            <w:vAlign w:val="center"/>
          </w:tcPr>
          <w:p w14:paraId="0C56C95E" w14:textId="77777777" w:rsidR="00295B0C" w:rsidRDefault="00295B0C" w:rsidP="00B15DEE">
            <w:pPr>
              <w:spacing w:after="0" w:line="240" w:lineRule="auto"/>
              <w:jc w:val="center"/>
              <w:rPr>
                <w:rFonts w:ascii="Calibri" w:eastAsia="Calibri" w:hAnsi="Calibri" w:cs="Calibri"/>
                <w:sz w:val="20"/>
                <w:szCs w:val="20"/>
              </w:rPr>
            </w:pPr>
          </w:p>
        </w:tc>
        <w:tc>
          <w:tcPr>
            <w:tcW w:w="5150" w:type="dxa"/>
            <w:tcMar>
              <w:top w:w="0" w:type="dxa"/>
              <w:left w:w="45" w:type="dxa"/>
              <w:bottom w:w="0" w:type="dxa"/>
              <w:right w:w="45" w:type="dxa"/>
            </w:tcMar>
            <w:vAlign w:val="bottom"/>
          </w:tcPr>
          <w:p w14:paraId="7877C28F"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JOSE ANTONIO</w:t>
            </w:r>
          </w:p>
        </w:tc>
        <w:tc>
          <w:tcPr>
            <w:tcW w:w="816" w:type="dxa"/>
            <w:tcBorders>
              <w:right w:val="single" w:sz="6" w:space="0" w:color="0070C0"/>
            </w:tcBorders>
            <w:tcMar>
              <w:top w:w="0" w:type="dxa"/>
              <w:left w:w="45" w:type="dxa"/>
              <w:bottom w:w="0" w:type="dxa"/>
              <w:right w:w="45" w:type="dxa"/>
            </w:tcMar>
            <w:vAlign w:val="center"/>
          </w:tcPr>
          <w:p w14:paraId="256FD69F"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295B0C" w14:paraId="3F1C345F" w14:textId="77777777" w:rsidTr="00B15DEE">
        <w:trPr>
          <w:trHeight w:val="271"/>
          <w:jc w:val="center"/>
        </w:trPr>
        <w:tc>
          <w:tcPr>
            <w:tcW w:w="2585" w:type="dxa"/>
            <w:vMerge/>
            <w:tcBorders>
              <w:left w:val="single" w:sz="6" w:space="0" w:color="0070C0"/>
            </w:tcBorders>
            <w:shd w:val="clear" w:color="auto" w:fill="FFFFFF"/>
            <w:tcMar>
              <w:top w:w="0" w:type="dxa"/>
              <w:left w:w="45" w:type="dxa"/>
              <w:bottom w:w="0" w:type="dxa"/>
              <w:right w:w="45" w:type="dxa"/>
            </w:tcMar>
            <w:vAlign w:val="center"/>
          </w:tcPr>
          <w:p w14:paraId="04D5B3F4" w14:textId="77777777" w:rsidR="00295B0C" w:rsidRDefault="00295B0C" w:rsidP="00B15DEE">
            <w:pPr>
              <w:spacing w:after="0" w:line="240" w:lineRule="auto"/>
              <w:jc w:val="center"/>
              <w:rPr>
                <w:rFonts w:ascii="Calibri" w:eastAsia="Calibri" w:hAnsi="Calibri" w:cs="Calibri"/>
                <w:sz w:val="20"/>
                <w:szCs w:val="20"/>
              </w:rPr>
            </w:pPr>
          </w:p>
        </w:tc>
        <w:tc>
          <w:tcPr>
            <w:tcW w:w="5150" w:type="dxa"/>
            <w:tcMar>
              <w:top w:w="0" w:type="dxa"/>
              <w:left w:w="45" w:type="dxa"/>
              <w:bottom w:w="0" w:type="dxa"/>
              <w:right w:w="45" w:type="dxa"/>
            </w:tcMar>
            <w:vAlign w:val="bottom"/>
          </w:tcPr>
          <w:p w14:paraId="156556CF"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PLAZA DE ARMAS HOTEL</w:t>
            </w:r>
          </w:p>
        </w:tc>
        <w:tc>
          <w:tcPr>
            <w:tcW w:w="816" w:type="dxa"/>
            <w:tcBorders>
              <w:right w:val="single" w:sz="6" w:space="0" w:color="0070C0"/>
            </w:tcBorders>
            <w:tcMar>
              <w:top w:w="0" w:type="dxa"/>
              <w:left w:w="45" w:type="dxa"/>
              <w:bottom w:w="0" w:type="dxa"/>
              <w:right w:w="45" w:type="dxa"/>
            </w:tcMar>
            <w:vAlign w:val="center"/>
          </w:tcPr>
          <w:p w14:paraId="6BBFFB65"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295B0C" w14:paraId="0247267A" w14:textId="77777777" w:rsidTr="00B15DEE">
        <w:trPr>
          <w:trHeight w:val="271"/>
          <w:jc w:val="center"/>
        </w:trPr>
        <w:tc>
          <w:tcPr>
            <w:tcW w:w="2585" w:type="dxa"/>
            <w:vMerge/>
            <w:tcBorders>
              <w:left w:val="single" w:sz="6" w:space="0" w:color="0070C0"/>
              <w:bottom w:val="single" w:sz="6" w:space="0" w:color="0070C0"/>
            </w:tcBorders>
            <w:tcMar>
              <w:top w:w="0" w:type="dxa"/>
              <w:left w:w="45" w:type="dxa"/>
              <w:bottom w:w="0" w:type="dxa"/>
              <w:right w:w="45" w:type="dxa"/>
            </w:tcMar>
            <w:vAlign w:val="center"/>
          </w:tcPr>
          <w:p w14:paraId="381202E5" w14:textId="77777777" w:rsidR="00295B0C" w:rsidRDefault="00295B0C" w:rsidP="00B15DEE">
            <w:pPr>
              <w:spacing w:after="0" w:line="240" w:lineRule="auto"/>
              <w:jc w:val="center"/>
              <w:rPr>
                <w:rFonts w:ascii="Calibri" w:eastAsia="Calibri" w:hAnsi="Calibri" w:cs="Calibri"/>
                <w:sz w:val="20"/>
                <w:szCs w:val="20"/>
              </w:rPr>
            </w:pPr>
          </w:p>
        </w:tc>
        <w:tc>
          <w:tcPr>
            <w:tcW w:w="5150" w:type="dxa"/>
            <w:tcBorders>
              <w:bottom w:val="single" w:sz="6" w:space="0" w:color="0070C0"/>
            </w:tcBorders>
            <w:tcMar>
              <w:top w:w="0" w:type="dxa"/>
              <w:left w:w="45" w:type="dxa"/>
              <w:bottom w:w="0" w:type="dxa"/>
              <w:right w:w="45" w:type="dxa"/>
            </w:tcMar>
            <w:vAlign w:val="bottom"/>
          </w:tcPr>
          <w:p w14:paraId="2605D1A0" w14:textId="124D71A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PALACIO DEL INKA</w:t>
            </w:r>
          </w:p>
        </w:tc>
        <w:tc>
          <w:tcPr>
            <w:tcW w:w="816" w:type="dxa"/>
            <w:tcBorders>
              <w:bottom w:val="single" w:sz="6" w:space="0" w:color="0070C0"/>
              <w:right w:val="single" w:sz="6" w:space="0" w:color="0070C0"/>
            </w:tcBorders>
            <w:tcMar>
              <w:top w:w="0" w:type="dxa"/>
              <w:left w:w="45" w:type="dxa"/>
              <w:bottom w:w="0" w:type="dxa"/>
              <w:right w:w="45" w:type="dxa"/>
            </w:tcMar>
            <w:vAlign w:val="center"/>
          </w:tcPr>
          <w:p w14:paraId="4847B713"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295B0C" w14:paraId="071BD632" w14:textId="77777777" w:rsidTr="00B15DEE">
        <w:trPr>
          <w:trHeight w:val="271"/>
          <w:jc w:val="center"/>
        </w:trPr>
        <w:tc>
          <w:tcPr>
            <w:tcW w:w="2585" w:type="dxa"/>
            <w:vMerge w:val="restart"/>
            <w:tcBorders>
              <w:left w:val="single" w:sz="6" w:space="0" w:color="0070C0"/>
            </w:tcBorders>
            <w:shd w:val="clear" w:color="auto" w:fill="FFFFFF"/>
            <w:tcMar>
              <w:top w:w="0" w:type="dxa"/>
              <w:left w:w="45" w:type="dxa"/>
              <w:bottom w:w="0" w:type="dxa"/>
              <w:right w:w="45" w:type="dxa"/>
            </w:tcMar>
            <w:vAlign w:val="center"/>
          </w:tcPr>
          <w:p w14:paraId="7E9BD03D" w14:textId="77777777" w:rsidR="00295B0C" w:rsidRDefault="00295B0C" w:rsidP="00B15DEE">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VALLE SAGRADO</w:t>
            </w:r>
          </w:p>
        </w:tc>
        <w:tc>
          <w:tcPr>
            <w:tcW w:w="5150" w:type="dxa"/>
            <w:shd w:val="clear" w:color="auto" w:fill="FFFFFF"/>
            <w:tcMar>
              <w:top w:w="0" w:type="dxa"/>
              <w:left w:w="45" w:type="dxa"/>
              <w:bottom w:w="0" w:type="dxa"/>
              <w:right w:w="45" w:type="dxa"/>
            </w:tcMar>
            <w:vAlign w:val="center"/>
          </w:tcPr>
          <w:p w14:paraId="3A909DAA"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MABEY VALLE SAGRADO</w:t>
            </w:r>
          </w:p>
        </w:tc>
        <w:tc>
          <w:tcPr>
            <w:tcW w:w="816" w:type="dxa"/>
            <w:tcBorders>
              <w:right w:val="single" w:sz="6" w:space="0" w:color="0070C0"/>
            </w:tcBorders>
            <w:tcMar>
              <w:top w:w="0" w:type="dxa"/>
              <w:left w:w="45" w:type="dxa"/>
              <w:bottom w:w="0" w:type="dxa"/>
              <w:right w:w="45" w:type="dxa"/>
            </w:tcMar>
            <w:vAlign w:val="center"/>
          </w:tcPr>
          <w:p w14:paraId="58FD43B8"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295B0C" w14:paraId="344A45B6" w14:textId="77777777" w:rsidTr="00B15DEE">
        <w:trPr>
          <w:trHeight w:val="271"/>
          <w:jc w:val="center"/>
        </w:trPr>
        <w:tc>
          <w:tcPr>
            <w:tcW w:w="2585" w:type="dxa"/>
            <w:vMerge/>
            <w:tcBorders>
              <w:left w:val="single" w:sz="6" w:space="0" w:color="0070C0"/>
            </w:tcBorders>
            <w:tcMar>
              <w:top w:w="0" w:type="dxa"/>
              <w:left w:w="45" w:type="dxa"/>
              <w:bottom w:w="0" w:type="dxa"/>
              <w:right w:w="45" w:type="dxa"/>
            </w:tcMar>
            <w:vAlign w:val="center"/>
          </w:tcPr>
          <w:p w14:paraId="51F4E24D" w14:textId="77777777" w:rsidR="00295B0C" w:rsidRDefault="00295B0C" w:rsidP="00B15DEE">
            <w:pPr>
              <w:spacing w:after="0" w:line="240" w:lineRule="auto"/>
              <w:jc w:val="center"/>
              <w:rPr>
                <w:rFonts w:ascii="Calibri" w:eastAsia="Calibri" w:hAnsi="Calibri" w:cs="Calibri"/>
                <w:sz w:val="20"/>
                <w:szCs w:val="20"/>
              </w:rPr>
            </w:pPr>
          </w:p>
        </w:tc>
        <w:tc>
          <w:tcPr>
            <w:tcW w:w="5150" w:type="dxa"/>
            <w:tcMar>
              <w:top w:w="0" w:type="dxa"/>
              <w:left w:w="45" w:type="dxa"/>
              <w:bottom w:w="0" w:type="dxa"/>
              <w:right w:w="45" w:type="dxa"/>
            </w:tcMar>
            <w:vAlign w:val="center"/>
          </w:tcPr>
          <w:p w14:paraId="3A9A8F45"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TIERRA VIVA VALLE SAGRADO</w:t>
            </w:r>
          </w:p>
        </w:tc>
        <w:tc>
          <w:tcPr>
            <w:tcW w:w="816" w:type="dxa"/>
            <w:tcBorders>
              <w:right w:val="single" w:sz="6" w:space="0" w:color="0070C0"/>
            </w:tcBorders>
            <w:tcMar>
              <w:top w:w="0" w:type="dxa"/>
              <w:left w:w="45" w:type="dxa"/>
              <w:bottom w:w="0" w:type="dxa"/>
              <w:right w:w="45" w:type="dxa"/>
            </w:tcMar>
            <w:vAlign w:val="center"/>
          </w:tcPr>
          <w:p w14:paraId="5677281A"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295B0C" w14:paraId="0E15358D" w14:textId="77777777" w:rsidTr="00B15DEE">
        <w:trPr>
          <w:trHeight w:val="271"/>
          <w:jc w:val="center"/>
        </w:trPr>
        <w:tc>
          <w:tcPr>
            <w:tcW w:w="2585" w:type="dxa"/>
            <w:vMerge/>
            <w:tcBorders>
              <w:left w:val="single" w:sz="6" w:space="0" w:color="0070C0"/>
            </w:tcBorders>
            <w:tcMar>
              <w:top w:w="0" w:type="dxa"/>
              <w:left w:w="45" w:type="dxa"/>
              <w:bottom w:w="0" w:type="dxa"/>
              <w:right w:w="45" w:type="dxa"/>
            </w:tcMar>
            <w:vAlign w:val="center"/>
          </w:tcPr>
          <w:p w14:paraId="20612FE9" w14:textId="77777777" w:rsidR="00295B0C" w:rsidRDefault="00295B0C" w:rsidP="00B15DEE">
            <w:pPr>
              <w:spacing w:after="0" w:line="240" w:lineRule="auto"/>
              <w:jc w:val="center"/>
              <w:rPr>
                <w:rFonts w:ascii="Calibri" w:eastAsia="Calibri" w:hAnsi="Calibri" w:cs="Calibri"/>
                <w:sz w:val="20"/>
                <w:szCs w:val="20"/>
              </w:rPr>
            </w:pPr>
          </w:p>
        </w:tc>
        <w:tc>
          <w:tcPr>
            <w:tcW w:w="5150" w:type="dxa"/>
            <w:tcMar>
              <w:top w:w="0" w:type="dxa"/>
              <w:left w:w="45" w:type="dxa"/>
              <w:bottom w:w="0" w:type="dxa"/>
              <w:right w:w="45" w:type="dxa"/>
            </w:tcMar>
            <w:vAlign w:val="center"/>
          </w:tcPr>
          <w:p w14:paraId="4B77BA7C"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POSADA INCA YUCAY</w:t>
            </w:r>
          </w:p>
        </w:tc>
        <w:tc>
          <w:tcPr>
            <w:tcW w:w="816" w:type="dxa"/>
            <w:tcBorders>
              <w:right w:val="single" w:sz="6" w:space="0" w:color="0070C0"/>
            </w:tcBorders>
            <w:tcMar>
              <w:top w:w="0" w:type="dxa"/>
              <w:left w:w="45" w:type="dxa"/>
              <w:bottom w:w="0" w:type="dxa"/>
              <w:right w:w="45" w:type="dxa"/>
            </w:tcMar>
            <w:vAlign w:val="center"/>
          </w:tcPr>
          <w:p w14:paraId="4B3A13C4"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295B0C" w14:paraId="1CA95795" w14:textId="77777777" w:rsidTr="00424962">
        <w:trPr>
          <w:trHeight w:val="271"/>
          <w:jc w:val="center"/>
        </w:trPr>
        <w:tc>
          <w:tcPr>
            <w:tcW w:w="2585" w:type="dxa"/>
            <w:vMerge/>
            <w:tcBorders>
              <w:left w:val="single" w:sz="6" w:space="0" w:color="0070C0"/>
              <w:bottom w:val="single" w:sz="4" w:space="0" w:color="4F81BD" w:themeColor="accent1"/>
            </w:tcBorders>
            <w:tcMar>
              <w:top w:w="0" w:type="dxa"/>
              <w:left w:w="45" w:type="dxa"/>
              <w:bottom w:w="0" w:type="dxa"/>
              <w:right w:w="45" w:type="dxa"/>
            </w:tcMar>
            <w:vAlign w:val="center"/>
          </w:tcPr>
          <w:p w14:paraId="5EB4128D" w14:textId="77777777" w:rsidR="00295B0C" w:rsidRDefault="00295B0C" w:rsidP="00B15DEE">
            <w:pPr>
              <w:spacing w:after="0" w:line="240" w:lineRule="auto"/>
              <w:jc w:val="center"/>
              <w:rPr>
                <w:rFonts w:ascii="Calibri" w:eastAsia="Calibri" w:hAnsi="Calibri" w:cs="Calibri"/>
                <w:sz w:val="20"/>
                <w:szCs w:val="20"/>
              </w:rPr>
            </w:pPr>
          </w:p>
        </w:tc>
        <w:tc>
          <w:tcPr>
            <w:tcW w:w="5150" w:type="dxa"/>
            <w:tcBorders>
              <w:bottom w:val="single" w:sz="4" w:space="0" w:color="4F81BD" w:themeColor="accent1"/>
            </w:tcBorders>
            <w:vAlign w:val="center"/>
          </w:tcPr>
          <w:p w14:paraId="3D388B22"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INKATERRA HACIENDA URUBAMBA</w:t>
            </w:r>
          </w:p>
        </w:tc>
        <w:tc>
          <w:tcPr>
            <w:tcW w:w="816" w:type="dxa"/>
            <w:tcBorders>
              <w:bottom w:val="single" w:sz="4" w:space="0" w:color="4F81BD" w:themeColor="accent1"/>
              <w:right w:val="single" w:sz="6" w:space="0" w:color="0070C0"/>
            </w:tcBorders>
            <w:tcMar>
              <w:top w:w="0" w:type="dxa"/>
              <w:left w:w="45" w:type="dxa"/>
              <w:bottom w:w="0" w:type="dxa"/>
              <w:right w:w="45" w:type="dxa"/>
            </w:tcMar>
            <w:vAlign w:val="center"/>
          </w:tcPr>
          <w:p w14:paraId="3D3E5E02" w14:textId="77777777" w:rsidR="00295B0C" w:rsidRDefault="00295B0C"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424962" w14:paraId="76D8E1D3" w14:textId="77777777" w:rsidTr="00424962">
        <w:trPr>
          <w:trHeight w:val="271"/>
          <w:jc w:val="center"/>
        </w:trPr>
        <w:tc>
          <w:tcPr>
            <w:tcW w:w="2585" w:type="dxa"/>
            <w:vMerge w:val="restart"/>
            <w:tcBorders>
              <w:top w:val="single" w:sz="4" w:space="0" w:color="4F81BD" w:themeColor="accent1"/>
              <w:left w:val="single" w:sz="6" w:space="0" w:color="0070C0"/>
            </w:tcBorders>
            <w:tcMar>
              <w:top w:w="0" w:type="dxa"/>
              <w:left w:w="45" w:type="dxa"/>
              <w:bottom w:w="0" w:type="dxa"/>
              <w:right w:w="45" w:type="dxa"/>
            </w:tcMar>
            <w:vAlign w:val="center"/>
          </w:tcPr>
          <w:p w14:paraId="4B99AD33" w14:textId="630D683A" w:rsidR="00424962" w:rsidRPr="00424962" w:rsidRDefault="00424962" w:rsidP="00424962">
            <w:pPr>
              <w:spacing w:after="0" w:line="240" w:lineRule="auto"/>
              <w:jc w:val="center"/>
              <w:rPr>
                <w:rFonts w:ascii="Calibri" w:eastAsia="Calibri" w:hAnsi="Calibri" w:cs="Calibri"/>
                <w:b/>
                <w:bCs/>
                <w:sz w:val="20"/>
                <w:szCs w:val="20"/>
              </w:rPr>
            </w:pPr>
            <w:r w:rsidRPr="00424962">
              <w:rPr>
                <w:rFonts w:ascii="Calibri" w:eastAsia="Calibri" w:hAnsi="Calibri" w:cs="Calibri"/>
                <w:b/>
                <w:bCs/>
                <w:sz w:val="20"/>
                <w:szCs w:val="20"/>
              </w:rPr>
              <w:t>PUNO</w:t>
            </w:r>
          </w:p>
        </w:tc>
        <w:tc>
          <w:tcPr>
            <w:tcW w:w="5150" w:type="dxa"/>
            <w:tcBorders>
              <w:top w:val="single" w:sz="4" w:space="0" w:color="4F81BD" w:themeColor="accent1"/>
            </w:tcBorders>
            <w:vAlign w:val="center"/>
          </w:tcPr>
          <w:p w14:paraId="61964AED" w14:textId="7E39D279" w:rsidR="00424962" w:rsidRDefault="00424962" w:rsidP="00424962">
            <w:pPr>
              <w:spacing w:after="0" w:line="240" w:lineRule="auto"/>
              <w:jc w:val="center"/>
              <w:rPr>
                <w:rFonts w:ascii="Calibri" w:eastAsia="Calibri" w:hAnsi="Calibri" w:cs="Calibri"/>
                <w:sz w:val="20"/>
                <w:szCs w:val="20"/>
              </w:rPr>
            </w:pPr>
            <w:r>
              <w:rPr>
                <w:rFonts w:ascii="Calibri" w:eastAsia="Calibri" w:hAnsi="Calibri" w:cs="Calibri"/>
                <w:sz w:val="20"/>
                <w:szCs w:val="20"/>
              </w:rPr>
              <w:t>CASA ANDINA STANDARD TIKARANI</w:t>
            </w:r>
          </w:p>
        </w:tc>
        <w:tc>
          <w:tcPr>
            <w:tcW w:w="816" w:type="dxa"/>
            <w:tcBorders>
              <w:top w:val="single" w:sz="4" w:space="0" w:color="4F81BD" w:themeColor="accent1"/>
              <w:right w:val="single" w:sz="6" w:space="0" w:color="0070C0"/>
            </w:tcBorders>
            <w:tcMar>
              <w:top w:w="0" w:type="dxa"/>
              <w:left w:w="45" w:type="dxa"/>
              <w:bottom w:w="0" w:type="dxa"/>
              <w:right w:w="45" w:type="dxa"/>
            </w:tcMar>
            <w:vAlign w:val="center"/>
          </w:tcPr>
          <w:p w14:paraId="5DC55849" w14:textId="712D872E" w:rsidR="00424962" w:rsidRDefault="00424962" w:rsidP="00424962">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424962" w14:paraId="336F0A70" w14:textId="77777777" w:rsidTr="00424962">
        <w:trPr>
          <w:trHeight w:val="271"/>
          <w:jc w:val="center"/>
        </w:trPr>
        <w:tc>
          <w:tcPr>
            <w:tcW w:w="2585" w:type="dxa"/>
            <w:vMerge/>
            <w:tcBorders>
              <w:left w:val="single" w:sz="6" w:space="0" w:color="0070C0"/>
            </w:tcBorders>
            <w:tcMar>
              <w:top w:w="0" w:type="dxa"/>
              <w:left w:w="45" w:type="dxa"/>
              <w:bottom w:w="0" w:type="dxa"/>
              <w:right w:w="45" w:type="dxa"/>
            </w:tcMar>
            <w:vAlign w:val="center"/>
          </w:tcPr>
          <w:p w14:paraId="795C5EC6" w14:textId="77777777" w:rsidR="00424962" w:rsidRDefault="00424962" w:rsidP="00424962">
            <w:pPr>
              <w:spacing w:after="0" w:line="240" w:lineRule="auto"/>
              <w:jc w:val="center"/>
              <w:rPr>
                <w:rFonts w:ascii="Calibri" w:eastAsia="Calibri" w:hAnsi="Calibri" w:cs="Calibri"/>
                <w:sz w:val="20"/>
                <w:szCs w:val="20"/>
              </w:rPr>
            </w:pPr>
          </w:p>
        </w:tc>
        <w:tc>
          <w:tcPr>
            <w:tcW w:w="5150" w:type="dxa"/>
            <w:vAlign w:val="center"/>
          </w:tcPr>
          <w:p w14:paraId="67ACCD56" w14:textId="7B920FBB" w:rsidR="00424962" w:rsidRDefault="00424962" w:rsidP="00424962">
            <w:pPr>
              <w:spacing w:after="0" w:line="240" w:lineRule="auto"/>
              <w:jc w:val="center"/>
              <w:rPr>
                <w:rFonts w:ascii="Calibri" w:eastAsia="Calibri" w:hAnsi="Calibri" w:cs="Calibri"/>
                <w:sz w:val="20"/>
                <w:szCs w:val="20"/>
              </w:rPr>
            </w:pPr>
            <w:r>
              <w:rPr>
                <w:rFonts w:ascii="Calibri" w:eastAsia="Calibri" w:hAnsi="Calibri" w:cs="Calibri"/>
                <w:sz w:val="20"/>
                <w:szCs w:val="20"/>
              </w:rPr>
              <w:t xml:space="preserve">JOSE ANTONIO </w:t>
            </w:r>
          </w:p>
        </w:tc>
        <w:tc>
          <w:tcPr>
            <w:tcW w:w="816" w:type="dxa"/>
            <w:tcBorders>
              <w:right w:val="single" w:sz="6" w:space="0" w:color="0070C0"/>
            </w:tcBorders>
            <w:tcMar>
              <w:top w:w="0" w:type="dxa"/>
              <w:left w:w="45" w:type="dxa"/>
              <w:bottom w:w="0" w:type="dxa"/>
              <w:right w:w="45" w:type="dxa"/>
            </w:tcMar>
            <w:vAlign w:val="center"/>
          </w:tcPr>
          <w:p w14:paraId="6B4E3C5F" w14:textId="7AA7F588" w:rsidR="00424962" w:rsidRDefault="00424962" w:rsidP="00424962">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424962" w14:paraId="03E806FF" w14:textId="77777777" w:rsidTr="00424962">
        <w:trPr>
          <w:trHeight w:val="271"/>
          <w:jc w:val="center"/>
        </w:trPr>
        <w:tc>
          <w:tcPr>
            <w:tcW w:w="2585" w:type="dxa"/>
            <w:vMerge/>
            <w:tcBorders>
              <w:left w:val="single" w:sz="6" w:space="0" w:color="0070C0"/>
            </w:tcBorders>
            <w:tcMar>
              <w:top w:w="0" w:type="dxa"/>
              <w:left w:w="45" w:type="dxa"/>
              <w:bottom w:w="0" w:type="dxa"/>
              <w:right w:w="45" w:type="dxa"/>
            </w:tcMar>
            <w:vAlign w:val="center"/>
          </w:tcPr>
          <w:p w14:paraId="45F04354" w14:textId="77777777" w:rsidR="00424962" w:rsidRDefault="00424962" w:rsidP="00424962">
            <w:pPr>
              <w:spacing w:after="0" w:line="240" w:lineRule="auto"/>
              <w:jc w:val="center"/>
              <w:rPr>
                <w:rFonts w:ascii="Calibri" w:eastAsia="Calibri" w:hAnsi="Calibri" w:cs="Calibri"/>
                <w:sz w:val="20"/>
                <w:szCs w:val="20"/>
              </w:rPr>
            </w:pPr>
          </w:p>
        </w:tc>
        <w:tc>
          <w:tcPr>
            <w:tcW w:w="5150" w:type="dxa"/>
            <w:vAlign w:val="center"/>
          </w:tcPr>
          <w:p w14:paraId="2D53C2C9" w14:textId="3D423FB5" w:rsidR="00424962" w:rsidRDefault="004345E7" w:rsidP="00424962">
            <w:pPr>
              <w:spacing w:after="0" w:line="240" w:lineRule="auto"/>
              <w:jc w:val="center"/>
              <w:rPr>
                <w:rFonts w:ascii="Calibri" w:eastAsia="Calibri" w:hAnsi="Calibri" w:cs="Calibri"/>
                <w:sz w:val="20"/>
                <w:szCs w:val="20"/>
              </w:rPr>
            </w:pPr>
            <w:r>
              <w:rPr>
                <w:rFonts w:ascii="Calibri" w:eastAsia="Calibri" w:hAnsi="Calibri" w:cs="Calibri"/>
                <w:sz w:val="20"/>
                <w:szCs w:val="20"/>
              </w:rPr>
              <w:t>CASA ANDINA PREMIUM PUNO</w:t>
            </w:r>
          </w:p>
        </w:tc>
        <w:tc>
          <w:tcPr>
            <w:tcW w:w="816" w:type="dxa"/>
            <w:tcBorders>
              <w:right w:val="single" w:sz="6" w:space="0" w:color="0070C0"/>
            </w:tcBorders>
            <w:tcMar>
              <w:top w:w="0" w:type="dxa"/>
              <w:left w:w="45" w:type="dxa"/>
              <w:bottom w:w="0" w:type="dxa"/>
              <w:right w:w="45" w:type="dxa"/>
            </w:tcMar>
            <w:vAlign w:val="center"/>
          </w:tcPr>
          <w:p w14:paraId="016467A0" w14:textId="18834C22" w:rsidR="00424962" w:rsidRDefault="00424962" w:rsidP="00424962">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424962" w14:paraId="4CC20DD6" w14:textId="77777777" w:rsidTr="00B15DEE">
        <w:trPr>
          <w:trHeight w:val="271"/>
          <w:jc w:val="center"/>
        </w:trPr>
        <w:tc>
          <w:tcPr>
            <w:tcW w:w="2585" w:type="dxa"/>
            <w:vMerge/>
            <w:tcBorders>
              <w:left w:val="single" w:sz="6" w:space="0" w:color="0070C0"/>
              <w:bottom w:val="single" w:sz="6" w:space="0" w:color="0070C0"/>
            </w:tcBorders>
            <w:tcMar>
              <w:top w:w="0" w:type="dxa"/>
              <w:left w:w="45" w:type="dxa"/>
              <w:bottom w:w="0" w:type="dxa"/>
              <w:right w:w="45" w:type="dxa"/>
            </w:tcMar>
            <w:vAlign w:val="center"/>
          </w:tcPr>
          <w:p w14:paraId="45B468A9" w14:textId="77777777" w:rsidR="00424962" w:rsidRDefault="00424962" w:rsidP="00B15DEE">
            <w:pPr>
              <w:spacing w:after="0" w:line="240" w:lineRule="auto"/>
              <w:jc w:val="center"/>
              <w:rPr>
                <w:rFonts w:ascii="Calibri" w:eastAsia="Calibri" w:hAnsi="Calibri" w:cs="Calibri"/>
                <w:sz w:val="20"/>
                <w:szCs w:val="20"/>
              </w:rPr>
            </w:pPr>
          </w:p>
        </w:tc>
        <w:tc>
          <w:tcPr>
            <w:tcW w:w="5150" w:type="dxa"/>
            <w:tcBorders>
              <w:bottom w:val="single" w:sz="6" w:space="0" w:color="0070C0"/>
            </w:tcBorders>
            <w:vAlign w:val="center"/>
          </w:tcPr>
          <w:p w14:paraId="351FEEFA" w14:textId="69F7C43D" w:rsidR="00424962" w:rsidRDefault="00314813"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GHL LAGO TITICACA</w:t>
            </w:r>
          </w:p>
        </w:tc>
        <w:tc>
          <w:tcPr>
            <w:tcW w:w="816" w:type="dxa"/>
            <w:tcBorders>
              <w:bottom w:val="single" w:sz="6" w:space="0" w:color="0070C0"/>
              <w:right w:val="single" w:sz="6" w:space="0" w:color="0070C0"/>
            </w:tcBorders>
            <w:tcMar>
              <w:top w:w="0" w:type="dxa"/>
              <w:left w:w="45" w:type="dxa"/>
              <w:bottom w:w="0" w:type="dxa"/>
              <w:right w:w="45" w:type="dxa"/>
            </w:tcMar>
            <w:vAlign w:val="center"/>
          </w:tcPr>
          <w:p w14:paraId="251FB727" w14:textId="19814F28" w:rsidR="00424962" w:rsidRDefault="00424962" w:rsidP="00B15DEE">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bl>
    <w:p w14:paraId="61C20A64" w14:textId="77777777" w:rsidR="00DC3087" w:rsidRDefault="00DC308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W w:w="8526" w:type="dxa"/>
        <w:jc w:val="center"/>
        <w:tblLayout w:type="fixed"/>
        <w:tblLook w:val="0400" w:firstRow="0" w:lastRow="0" w:firstColumn="0" w:lastColumn="0" w:noHBand="0" w:noVBand="1"/>
      </w:tblPr>
      <w:tblGrid>
        <w:gridCol w:w="4009"/>
        <w:gridCol w:w="1113"/>
        <w:gridCol w:w="1113"/>
        <w:gridCol w:w="1113"/>
        <w:gridCol w:w="1178"/>
      </w:tblGrid>
      <w:tr w:rsidR="00295B0C" w14:paraId="75A2103C" w14:textId="77777777" w:rsidTr="0064443E">
        <w:trPr>
          <w:trHeight w:val="254"/>
          <w:jc w:val="center"/>
        </w:trPr>
        <w:tc>
          <w:tcPr>
            <w:tcW w:w="8526" w:type="dxa"/>
            <w:gridSpan w:val="5"/>
            <w:tcBorders>
              <w:top w:val="single" w:sz="6" w:space="0" w:color="0070C0"/>
              <w:left w:val="single" w:sz="6" w:space="0" w:color="0070C0"/>
              <w:right w:val="single" w:sz="6" w:space="0" w:color="0070C0"/>
            </w:tcBorders>
            <w:shd w:val="clear" w:color="auto" w:fill="002060"/>
            <w:tcMar>
              <w:top w:w="0" w:type="dxa"/>
              <w:left w:w="45" w:type="dxa"/>
              <w:bottom w:w="0" w:type="dxa"/>
              <w:right w:w="45" w:type="dxa"/>
            </w:tcMar>
            <w:vAlign w:val="center"/>
          </w:tcPr>
          <w:p w14:paraId="1BE685A7"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295B0C" w14:paraId="56B1E819" w14:textId="77777777" w:rsidTr="0064443E">
        <w:trPr>
          <w:trHeight w:val="254"/>
          <w:jc w:val="center"/>
        </w:trPr>
        <w:tc>
          <w:tcPr>
            <w:tcW w:w="4009" w:type="dxa"/>
            <w:tcBorders>
              <w:left w:val="single" w:sz="6" w:space="0" w:color="0070C0"/>
            </w:tcBorders>
            <w:shd w:val="clear" w:color="auto" w:fill="0070C0"/>
            <w:tcMar>
              <w:top w:w="0" w:type="dxa"/>
              <w:left w:w="45" w:type="dxa"/>
              <w:bottom w:w="0" w:type="dxa"/>
              <w:right w:w="45" w:type="dxa"/>
            </w:tcMar>
            <w:vAlign w:val="center"/>
          </w:tcPr>
          <w:p w14:paraId="6555D351"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1113" w:type="dxa"/>
            <w:shd w:val="clear" w:color="auto" w:fill="0070C0"/>
            <w:tcMar>
              <w:top w:w="0" w:type="dxa"/>
              <w:left w:w="45" w:type="dxa"/>
              <w:bottom w:w="0" w:type="dxa"/>
              <w:right w:w="45" w:type="dxa"/>
            </w:tcMar>
            <w:vAlign w:val="center"/>
          </w:tcPr>
          <w:p w14:paraId="2898BEA4"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113" w:type="dxa"/>
            <w:shd w:val="clear" w:color="auto" w:fill="0070C0"/>
            <w:tcMar>
              <w:top w:w="0" w:type="dxa"/>
              <w:left w:w="45" w:type="dxa"/>
              <w:bottom w:w="0" w:type="dxa"/>
              <w:right w:w="45" w:type="dxa"/>
            </w:tcMar>
            <w:vAlign w:val="center"/>
          </w:tcPr>
          <w:p w14:paraId="06D668DB"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113" w:type="dxa"/>
            <w:shd w:val="clear" w:color="auto" w:fill="0070C0"/>
            <w:tcMar>
              <w:top w:w="0" w:type="dxa"/>
              <w:left w:w="45" w:type="dxa"/>
              <w:bottom w:w="0" w:type="dxa"/>
              <w:right w:w="45" w:type="dxa"/>
            </w:tcMar>
            <w:vAlign w:val="center"/>
          </w:tcPr>
          <w:p w14:paraId="6A8153C7"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78" w:type="dxa"/>
            <w:tcBorders>
              <w:right w:val="single" w:sz="6" w:space="0" w:color="0070C0"/>
            </w:tcBorders>
            <w:shd w:val="clear" w:color="auto" w:fill="0070C0"/>
            <w:tcMar>
              <w:top w:w="0" w:type="dxa"/>
              <w:left w:w="45" w:type="dxa"/>
              <w:bottom w:w="0" w:type="dxa"/>
              <w:right w:w="45" w:type="dxa"/>
            </w:tcMar>
            <w:vAlign w:val="center"/>
          </w:tcPr>
          <w:p w14:paraId="7E77D84C"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4443E" w14:paraId="78FFB819" w14:textId="77777777" w:rsidTr="0064443E">
        <w:trPr>
          <w:trHeight w:val="254"/>
          <w:jc w:val="center"/>
        </w:trPr>
        <w:tc>
          <w:tcPr>
            <w:tcW w:w="4009" w:type="dxa"/>
            <w:tcBorders>
              <w:left w:val="single" w:sz="6" w:space="0" w:color="0070C0"/>
            </w:tcBorders>
            <w:shd w:val="clear" w:color="auto" w:fill="FFFFFF"/>
            <w:tcMar>
              <w:top w:w="0" w:type="dxa"/>
              <w:left w:w="45" w:type="dxa"/>
              <w:bottom w:w="0" w:type="dxa"/>
              <w:right w:w="45" w:type="dxa"/>
            </w:tcMar>
            <w:vAlign w:val="center"/>
          </w:tcPr>
          <w:p w14:paraId="0221F71B" w14:textId="77777777" w:rsidR="0064443E" w:rsidRPr="0064443E" w:rsidRDefault="0064443E" w:rsidP="0064443E">
            <w:pPr>
              <w:spacing w:after="0" w:line="240" w:lineRule="auto"/>
              <w:jc w:val="right"/>
              <w:rPr>
                <w:rFonts w:ascii="Calibri" w:eastAsia="Calibri" w:hAnsi="Calibri" w:cs="Calibri"/>
                <w:color w:val="002060"/>
                <w:sz w:val="20"/>
                <w:szCs w:val="20"/>
              </w:rPr>
            </w:pPr>
            <w:r w:rsidRPr="0064443E">
              <w:rPr>
                <w:rFonts w:ascii="Calibri" w:eastAsia="Calibri" w:hAnsi="Calibri" w:cs="Calibri"/>
                <w:color w:val="002060"/>
                <w:sz w:val="20"/>
                <w:szCs w:val="20"/>
              </w:rPr>
              <w:t>TERRESTRE</w:t>
            </w:r>
          </w:p>
        </w:tc>
        <w:tc>
          <w:tcPr>
            <w:tcW w:w="1113" w:type="dxa"/>
            <w:shd w:val="clear" w:color="auto" w:fill="FFFFFF"/>
            <w:tcMar>
              <w:top w:w="0" w:type="dxa"/>
              <w:left w:w="45" w:type="dxa"/>
              <w:bottom w:w="0" w:type="dxa"/>
              <w:right w:w="45" w:type="dxa"/>
            </w:tcMar>
            <w:vAlign w:val="center"/>
          </w:tcPr>
          <w:p w14:paraId="6C116920" w14:textId="0C32F081"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1450</w:t>
            </w:r>
          </w:p>
        </w:tc>
        <w:tc>
          <w:tcPr>
            <w:tcW w:w="1113" w:type="dxa"/>
            <w:shd w:val="clear" w:color="auto" w:fill="FFFFFF"/>
            <w:tcMar>
              <w:top w:w="0" w:type="dxa"/>
              <w:left w:w="45" w:type="dxa"/>
              <w:bottom w:w="0" w:type="dxa"/>
              <w:right w:w="45" w:type="dxa"/>
            </w:tcMar>
            <w:vAlign w:val="center"/>
          </w:tcPr>
          <w:p w14:paraId="72FAD1CE" w14:textId="77B920A7"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1370</w:t>
            </w:r>
          </w:p>
        </w:tc>
        <w:tc>
          <w:tcPr>
            <w:tcW w:w="1113" w:type="dxa"/>
            <w:shd w:val="clear" w:color="auto" w:fill="FFFFFF"/>
            <w:tcMar>
              <w:top w:w="0" w:type="dxa"/>
              <w:left w:w="45" w:type="dxa"/>
              <w:bottom w:w="0" w:type="dxa"/>
              <w:right w:w="45" w:type="dxa"/>
            </w:tcMar>
            <w:vAlign w:val="center"/>
          </w:tcPr>
          <w:p w14:paraId="1B4FD33C" w14:textId="27196A93"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1940</w:t>
            </w:r>
          </w:p>
        </w:tc>
        <w:tc>
          <w:tcPr>
            <w:tcW w:w="1178" w:type="dxa"/>
            <w:tcBorders>
              <w:right w:val="single" w:sz="6" w:space="0" w:color="0070C0"/>
            </w:tcBorders>
            <w:shd w:val="clear" w:color="auto" w:fill="FFFFFF"/>
            <w:tcMar>
              <w:top w:w="0" w:type="dxa"/>
              <w:left w:w="45" w:type="dxa"/>
              <w:bottom w:w="0" w:type="dxa"/>
              <w:right w:w="45" w:type="dxa"/>
            </w:tcMar>
            <w:vAlign w:val="center"/>
          </w:tcPr>
          <w:p w14:paraId="606760F6" w14:textId="2E0B0DF8"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1100</w:t>
            </w:r>
          </w:p>
        </w:tc>
      </w:tr>
      <w:tr w:rsidR="0064443E" w14:paraId="0963379A" w14:textId="77777777" w:rsidTr="0064443E">
        <w:trPr>
          <w:trHeight w:val="254"/>
          <w:jc w:val="center"/>
        </w:trPr>
        <w:tc>
          <w:tcPr>
            <w:tcW w:w="400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05468528" w14:textId="77777777" w:rsidR="0064443E" w:rsidRPr="0064443E" w:rsidRDefault="0064443E" w:rsidP="0064443E">
            <w:pPr>
              <w:spacing w:after="0" w:line="240" w:lineRule="auto"/>
              <w:jc w:val="right"/>
              <w:rPr>
                <w:rFonts w:ascii="Calibri" w:eastAsia="Calibri" w:hAnsi="Calibri" w:cs="Calibri"/>
                <w:b/>
                <w:bCs/>
                <w:color w:val="002060"/>
                <w:sz w:val="20"/>
                <w:szCs w:val="20"/>
              </w:rPr>
            </w:pPr>
            <w:r w:rsidRPr="0064443E">
              <w:rPr>
                <w:rFonts w:ascii="Calibri" w:eastAsia="Calibri" w:hAnsi="Calibri" w:cs="Calibri"/>
                <w:b/>
                <w:bCs/>
                <w:color w:val="002060"/>
                <w:sz w:val="20"/>
                <w:szCs w:val="20"/>
              </w:rPr>
              <w:t>TERRESTRE Y AÉREO</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7D6EFC8F" w14:textId="669EC1D6"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2250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25DC0086" w14:textId="6F2223A3"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2170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040CD0DA" w14:textId="1859F0B1"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2740</w:t>
            </w:r>
          </w:p>
        </w:tc>
        <w:tc>
          <w:tcPr>
            <w:tcW w:w="1178"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14:paraId="7AB4E933" w14:textId="5F09F056"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1900</w:t>
            </w:r>
          </w:p>
        </w:tc>
      </w:tr>
      <w:tr w:rsidR="00295B0C" w14:paraId="71A612CB" w14:textId="77777777" w:rsidTr="0064443E">
        <w:trPr>
          <w:trHeight w:val="254"/>
          <w:jc w:val="center"/>
        </w:trPr>
        <w:tc>
          <w:tcPr>
            <w:tcW w:w="4009" w:type="dxa"/>
            <w:tcBorders>
              <w:bottom w:val="single" w:sz="6" w:space="0" w:color="0070C0"/>
            </w:tcBorders>
            <w:shd w:val="clear" w:color="auto" w:fill="FFFFFF"/>
            <w:tcMar>
              <w:top w:w="0" w:type="dxa"/>
              <w:left w:w="45" w:type="dxa"/>
              <w:bottom w:w="0" w:type="dxa"/>
              <w:right w:w="45" w:type="dxa"/>
            </w:tcMar>
            <w:vAlign w:val="center"/>
          </w:tcPr>
          <w:p w14:paraId="3E58BBFA" w14:textId="77777777" w:rsidR="00295B0C" w:rsidRDefault="00295B0C" w:rsidP="00B15DEE">
            <w:pPr>
              <w:spacing w:after="0" w:line="240" w:lineRule="auto"/>
              <w:jc w:val="center"/>
              <w:rPr>
                <w:rFonts w:ascii="Calibri" w:eastAsia="Calibri" w:hAnsi="Calibri" w:cs="Calibri"/>
                <w:b/>
                <w:bCs/>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6D304607" w14:textId="77777777" w:rsidR="00295B0C" w:rsidRDefault="00295B0C" w:rsidP="00B15DEE">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6FFB5D12" w14:textId="77777777" w:rsidR="00295B0C" w:rsidRDefault="00295B0C" w:rsidP="00B15DEE">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192E7659" w14:textId="77777777" w:rsidR="00295B0C" w:rsidRDefault="00295B0C" w:rsidP="00B15DEE">
            <w:pPr>
              <w:spacing w:after="0" w:line="240" w:lineRule="auto"/>
              <w:rPr>
                <w:rFonts w:ascii="Times New Roman" w:eastAsia="Times New Roman" w:hAnsi="Times New Roman" w:cs="Times New Roman"/>
                <w:sz w:val="20"/>
                <w:szCs w:val="20"/>
              </w:rPr>
            </w:pPr>
          </w:p>
        </w:tc>
        <w:tc>
          <w:tcPr>
            <w:tcW w:w="1178" w:type="dxa"/>
            <w:tcBorders>
              <w:bottom w:val="single" w:sz="6" w:space="0" w:color="0070C0"/>
            </w:tcBorders>
            <w:shd w:val="clear" w:color="auto" w:fill="FFFFFF"/>
            <w:tcMar>
              <w:top w:w="0" w:type="dxa"/>
              <w:left w:w="45" w:type="dxa"/>
              <w:bottom w:w="0" w:type="dxa"/>
              <w:right w:w="45" w:type="dxa"/>
            </w:tcMar>
            <w:vAlign w:val="center"/>
          </w:tcPr>
          <w:p w14:paraId="267F0315" w14:textId="77777777" w:rsidR="00295B0C" w:rsidRDefault="00295B0C" w:rsidP="00B15DEE">
            <w:pPr>
              <w:spacing w:after="0" w:line="240" w:lineRule="auto"/>
              <w:rPr>
                <w:rFonts w:ascii="Times New Roman" w:eastAsia="Times New Roman" w:hAnsi="Times New Roman" w:cs="Times New Roman"/>
                <w:sz w:val="20"/>
                <w:szCs w:val="20"/>
              </w:rPr>
            </w:pPr>
          </w:p>
        </w:tc>
      </w:tr>
      <w:tr w:rsidR="00295B0C" w14:paraId="7B4CC9C3" w14:textId="77777777" w:rsidTr="0064443E">
        <w:trPr>
          <w:trHeight w:val="254"/>
          <w:jc w:val="center"/>
        </w:trPr>
        <w:tc>
          <w:tcPr>
            <w:tcW w:w="4009" w:type="dxa"/>
            <w:tcBorders>
              <w:left w:val="single" w:sz="6" w:space="0" w:color="0070C0"/>
            </w:tcBorders>
            <w:shd w:val="clear" w:color="auto" w:fill="0070C0"/>
            <w:tcMar>
              <w:top w:w="0" w:type="dxa"/>
              <w:left w:w="45" w:type="dxa"/>
              <w:bottom w:w="0" w:type="dxa"/>
              <w:right w:w="45" w:type="dxa"/>
            </w:tcMar>
            <w:vAlign w:val="center"/>
          </w:tcPr>
          <w:p w14:paraId="0B2BF19B"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113" w:type="dxa"/>
            <w:shd w:val="clear" w:color="auto" w:fill="0070C0"/>
            <w:tcMar>
              <w:top w:w="0" w:type="dxa"/>
              <w:left w:w="45" w:type="dxa"/>
              <w:bottom w:w="0" w:type="dxa"/>
              <w:right w:w="45" w:type="dxa"/>
            </w:tcMar>
            <w:vAlign w:val="center"/>
          </w:tcPr>
          <w:p w14:paraId="2FE08487"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113" w:type="dxa"/>
            <w:shd w:val="clear" w:color="auto" w:fill="0070C0"/>
            <w:tcMar>
              <w:top w:w="0" w:type="dxa"/>
              <w:left w:w="45" w:type="dxa"/>
              <w:bottom w:w="0" w:type="dxa"/>
              <w:right w:w="45" w:type="dxa"/>
            </w:tcMar>
            <w:vAlign w:val="center"/>
          </w:tcPr>
          <w:p w14:paraId="5348F1E1"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113" w:type="dxa"/>
            <w:shd w:val="clear" w:color="auto" w:fill="0070C0"/>
            <w:tcMar>
              <w:top w:w="0" w:type="dxa"/>
              <w:left w:w="45" w:type="dxa"/>
              <w:bottom w:w="0" w:type="dxa"/>
              <w:right w:w="45" w:type="dxa"/>
            </w:tcMar>
            <w:vAlign w:val="center"/>
          </w:tcPr>
          <w:p w14:paraId="30741F7A"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78" w:type="dxa"/>
            <w:tcBorders>
              <w:right w:val="single" w:sz="6" w:space="0" w:color="0070C0"/>
            </w:tcBorders>
            <w:shd w:val="clear" w:color="auto" w:fill="0070C0"/>
            <w:tcMar>
              <w:top w:w="0" w:type="dxa"/>
              <w:left w:w="45" w:type="dxa"/>
              <w:bottom w:w="0" w:type="dxa"/>
              <w:right w:w="45" w:type="dxa"/>
            </w:tcMar>
            <w:vAlign w:val="center"/>
          </w:tcPr>
          <w:p w14:paraId="71E863E2"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4443E" w14:paraId="61B4BF5A" w14:textId="77777777" w:rsidTr="0064443E">
        <w:trPr>
          <w:trHeight w:val="254"/>
          <w:jc w:val="center"/>
        </w:trPr>
        <w:tc>
          <w:tcPr>
            <w:tcW w:w="4009" w:type="dxa"/>
            <w:tcBorders>
              <w:left w:val="single" w:sz="6" w:space="0" w:color="0070C0"/>
            </w:tcBorders>
            <w:shd w:val="clear" w:color="auto" w:fill="FFFFFF"/>
            <w:tcMar>
              <w:top w:w="0" w:type="dxa"/>
              <w:left w:w="45" w:type="dxa"/>
              <w:bottom w:w="0" w:type="dxa"/>
              <w:right w:w="45" w:type="dxa"/>
            </w:tcMar>
            <w:vAlign w:val="center"/>
          </w:tcPr>
          <w:p w14:paraId="4BE53700" w14:textId="77777777" w:rsidR="0064443E" w:rsidRPr="0064443E" w:rsidRDefault="0064443E" w:rsidP="0064443E">
            <w:pPr>
              <w:spacing w:after="0" w:line="240" w:lineRule="auto"/>
              <w:jc w:val="right"/>
              <w:rPr>
                <w:rFonts w:ascii="Calibri" w:eastAsia="Calibri" w:hAnsi="Calibri" w:cs="Calibri"/>
                <w:color w:val="002060"/>
                <w:sz w:val="20"/>
                <w:szCs w:val="20"/>
              </w:rPr>
            </w:pPr>
            <w:r w:rsidRPr="0064443E">
              <w:rPr>
                <w:rFonts w:ascii="Calibri" w:eastAsia="Calibri" w:hAnsi="Calibri" w:cs="Calibri"/>
                <w:color w:val="002060"/>
                <w:sz w:val="20"/>
                <w:szCs w:val="20"/>
              </w:rPr>
              <w:t>TERRESTRE</w:t>
            </w:r>
          </w:p>
        </w:tc>
        <w:tc>
          <w:tcPr>
            <w:tcW w:w="1113" w:type="dxa"/>
            <w:shd w:val="clear" w:color="auto" w:fill="FFFFFF"/>
            <w:tcMar>
              <w:top w:w="0" w:type="dxa"/>
              <w:left w:w="45" w:type="dxa"/>
              <w:bottom w:w="0" w:type="dxa"/>
              <w:right w:w="45" w:type="dxa"/>
            </w:tcMar>
            <w:vAlign w:val="center"/>
          </w:tcPr>
          <w:p w14:paraId="337BC9E7" w14:textId="4ED8AD79"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1590</w:t>
            </w:r>
          </w:p>
        </w:tc>
        <w:tc>
          <w:tcPr>
            <w:tcW w:w="1113" w:type="dxa"/>
            <w:shd w:val="clear" w:color="auto" w:fill="FFFFFF"/>
            <w:tcMar>
              <w:top w:w="0" w:type="dxa"/>
              <w:left w:w="45" w:type="dxa"/>
              <w:bottom w:w="0" w:type="dxa"/>
              <w:right w:w="45" w:type="dxa"/>
            </w:tcMar>
            <w:vAlign w:val="center"/>
          </w:tcPr>
          <w:p w14:paraId="2EFD60A9" w14:textId="01D5044B"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1580</w:t>
            </w:r>
          </w:p>
        </w:tc>
        <w:tc>
          <w:tcPr>
            <w:tcW w:w="1113" w:type="dxa"/>
            <w:shd w:val="clear" w:color="auto" w:fill="FFFFFF"/>
            <w:tcMar>
              <w:top w:w="0" w:type="dxa"/>
              <w:left w:w="45" w:type="dxa"/>
              <w:bottom w:w="0" w:type="dxa"/>
              <w:right w:w="45" w:type="dxa"/>
            </w:tcMar>
            <w:vAlign w:val="center"/>
          </w:tcPr>
          <w:p w14:paraId="497200A5" w14:textId="31303910"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2260</w:t>
            </w:r>
          </w:p>
        </w:tc>
        <w:tc>
          <w:tcPr>
            <w:tcW w:w="1178" w:type="dxa"/>
            <w:tcBorders>
              <w:right w:val="single" w:sz="6" w:space="0" w:color="0070C0"/>
            </w:tcBorders>
            <w:shd w:val="clear" w:color="auto" w:fill="FFFFFF"/>
            <w:tcMar>
              <w:top w:w="0" w:type="dxa"/>
              <w:left w:w="45" w:type="dxa"/>
              <w:bottom w:w="0" w:type="dxa"/>
              <w:right w:w="45" w:type="dxa"/>
            </w:tcMar>
            <w:vAlign w:val="center"/>
          </w:tcPr>
          <w:p w14:paraId="358F9E32" w14:textId="71914CA2"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1210</w:t>
            </w:r>
          </w:p>
        </w:tc>
      </w:tr>
      <w:tr w:rsidR="0064443E" w14:paraId="3E213967" w14:textId="77777777" w:rsidTr="0064443E">
        <w:trPr>
          <w:trHeight w:val="254"/>
          <w:jc w:val="center"/>
        </w:trPr>
        <w:tc>
          <w:tcPr>
            <w:tcW w:w="400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6E1DBBB4" w14:textId="77777777" w:rsidR="0064443E" w:rsidRPr="0064443E" w:rsidRDefault="0064443E" w:rsidP="0064443E">
            <w:pPr>
              <w:spacing w:after="0" w:line="240" w:lineRule="auto"/>
              <w:jc w:val="right"/>
              <w:rPr>
                <w:rFonts w:ascii="Calibri" w:eastAsia="Calibri" w:hAnsi="Calibri" w:cs="Calibri"/>
                <w:b/>
                <w:bCs/>
                <w:color w:val="002060"/>
                <w:sz w:val="20"/>
                <w:szCs w:val="20"/>
              </w:rPr>
            </w:pPr>
            <w:r w:rsidRPr="0064443E">
              <w:rPr>
                <w:rFonts w:ascii="Calibri" w:eastAsia="Calibri" w:hAnsi="Calibri" w:cs="Calibri"/>
                <w:b/>
                <w:bCs/>
                <w:color w:val="002060"/>
                <w:sz w:val="20"/>
                <w:szCs w:val="20"/>
              </w:rPr>
              <w:t>TERRESTRE Y AÉREO</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05B6EAB2" w14:textId="21970164"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2390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55565D58" w14:textId="2CB47329"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2380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6D47D906" w14:textId="61F6D35D"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3060</w:t>
            </w:r>
          </w:p>
        </w:tc>
        <w:tc>
          <w:tcPr>
            <w:tcW w:w="1178"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14:paraId="785DB622" w14:textId="02F75162"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2010</w:t>
            </w:r>
          </w:p>
        </w:tc>
      </w:tr>
      <w:tr w:rsidR="00295B0C" w14:paraId="34EBEEC8" w14:textId="77777777" w:rsidTr="0064443E">
        <w:trPr>
          <w:trHeight w:val="254"/>
          <w:jc w:val="center"/>
        </w:trPr>
        <w:tc>
          <w:tcPr>
            <w:tcW w:w="4009" w:type="dxa"/>
            <w:tcBorders>
              <w:bottom w:val="single" w:sz="6" w:space="0" w:color="0070C0"/>
            </w:tcBorders>
            <w:shd w:val="clear" w:color="auto" w:fill="FFFFFF"/>
            <w:tcMar>
              <w:top w:w="0" w:type="dxa"/>
              <w:left w:w="45" w:type="dxa"/>
              <w:bottom w:w="0" w:type="dxa"/>
              <w:right w:w="45" w:type="dxa"/>
            </w:tcMar>
            <w:vAlign w:val="center"/>
          </w:tcPr>
          <w:p w14:paraId="1BA3F26C" w14:textId="77777777" w:rsidR="00295B0C" w:rsidRDefault="00295B0C" w:rsidP="00B15DEE">
            <w:pPr>
              <w:spacing w:after="0" w:line="240" w:lineRule="auto"/>
              <w:jc w:val="center"/>
              <w:rPr>
                <w:rFonts w:ascii="Calibri" w:eastAsia="Calibri" w:hAnsi="Calibri" w:cs="Calibri"/>
                <w:b/>
                <w:bCs/>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7B97D014" w14:textId="77777777" w:rsidR="00295B0C" w:rsidRDefault="00295B0C" w:rsidP="00B15DEE">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0A168DF9" w14:textId="77777777" w:rsidR="00295B0C" w:rsidRDefault="00295B0C" w:rsidP="00B15DEE">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1E5142EE" w14:textId="77777777" w:rsidR="00295B0C" w:rsidRDefault="00295B0C" w:rsidP="00B15DEE">
            <w:pPr>
              <w:spacing w:after="0" w:line="240" w:lineRule="auto"/>
              <w:rPr>
                <w:rFonts w:ascii="Times New Roman" w:eastAsia="Times New Roman" w:hAnsi="Times New Roman" w:cs="Times New Roman"/>
                <w:sz w:val="20"/>
                <w:szCs w:val="20"/>
              </w:rPr>
            </w:pPr>
          </w:p>
        </w:tc>
        <w:tc>
          <w:tcPr>
            <w:tcW w:w="1178" w:type="dxa"/>
            <w:tcBorders>
              <w:bottom w:val="single" w:sz="6" w:space="0" w:color="0070C0"/>
            </w:tcBorders>
            <w:shd w:val="clear" w:color="auto" w:fill="FFFFFF"/>
            <w:tcMar>
              <w:top w:w="0" w:type="dxa"/>
              <w:left w:w="45" w:type="dxa"/>
              <w:bottom w:w="0" w:type="dxa"/>
              <w:right w:w="45" w:type="dxa"/>
            </w:tcMar>
            <w:vAlign w:val="center"/>
          </w:tcPr>
          <w:p w14:paraId="2E816427" w14:textId="77777777" w:rsidR="00295B0C" w:rsidRDefault="00295B0C" w:rsidP="00B15DEE">
            <w:pPr>
              <w:spacing w:after="0" w:line="240" w:lineRule="auto"/>
              <w:rPr>
                <w:rFonts w:ascii="Times New Roman" w:eastAsia="Times New Roman" w:hAnsi="Times New Roman" w:cs="Times New Roman"/>
                <w:sz w:val="20"/>
                <w:szCs w:val="20"/>
              </w:rPr>
            </w:pPr>
          </w:p>
        </w:tc>
      </w:tr>
      <w:tr w:rsidR="00295B0C" w14:paraId="47AA8E8F" w14:textId="77777777" w:rsidTr="0064443E">
        <w:trPr>
          <w:trHeight w:val="254"/>
          <w:jc w:val="center"/>
        </w:trPr>
        <w:tc>
          <w:tcPr>
            <w:tcW w:w="4009" w:type="dxa"/>
            <w:tcBorders>
              <w:left w:val="single" w:sz="6" w:space="0" w:color="0070C0"/>
            </w:tcBorders>
            <w:shd w:val="clear" w:color="auto" w:fill="0070C0"/>
            <w:tcMar>
              <w:top w:w="0" w:type="dxa"/>
              <w:left w:w="45" w:type="dxa"/>
              <w:bottom w:w="0" w:type="dxa"/>
              <w:right w:w="45" w:type="dxa"/>
            </w:tcMar>
            <w:vAlign w:val="center"/>
          </w:tcPr>
          <w:p w14:paraId="5A34347D"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PRIMERA SUPERIOR</w:t>
            </w:r>
          </w:p>
        </w:tc>
        <w:tc>
          <w:tcPr>
            <w:tcW w:w="1113" w:type="dxa"/>
            <w:shd w:val="clear" w:color="auto" w:fill="0070C0"/>
            <w:tcMar>
              <w:top w:w="0" w:type="dxa"/>
              <w:left w:w="45" w:type="dxa"/>
              <w:bottom w:w="0" w:type="dxa"/>
              <w:right w:w="45" w:type="dxa"/>
            </w:tcMar>
            <w:vAlign w:val="center"/>
          </w:tcPr>
          <w:p w14:paraId="1FCE8457"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113" w:type="dxa"/>
            <w:shd w:val="clear" w:color="auto" w:fill="0070C0"/>
            <w:tcMar>
              <w:top w:w="0" w:type="dxa"/>
              <w:left w:w="45" w:type="dxa"/>
              <w:bottom w:w="0" w:type="dxa"/>
              <w:right w:w="45" w:type="dxa"/>
            </w:tcMar>
            <w:vAlign w:val="center"/>
          </w:tcPr>
          <w:p w14:paraId="50B7CAC8"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113" w:type="dxa"/>
            <w:shd w:val="clear" w:color="auto" w:fill="0070C0"/>
            <w:tcMar>
              <w:top w:w="0" w:type="dxa"/>
              <w:left w:w="45" w:type="dxa"/>
              <w:bottom w:w="0" w:type="dxa"/>
              <w:right w:w="45" w:type="dxa"/>
            </w:tcMar>
            <w:vAlign w:val="center"/>
          </w:tcPr>
          <w:p w14:paraId="35EB37F1"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78" w:type="dxa"/>
            <w:tcBorders>
              <w:right w:val="single" w:sz="6" w:space="0" w:color="0070C0"/>
            </w:tcBorders>
            <w:shd w:val="clear" w:color="auto" w:fill="0070C0"/>
            <w:tcMar>
              <w:top w:w="0" w:type="dxa"/>
              <w:left w:w="45" w:type="dxa"/>
              <w:bottom w:w="0" w:type="dxa"/>
              <w:right w:w="45" w:type="dxa"/>
            </w:tcMar>
            <w:vAlign w:val="center"/>
          </w:tcPr>
          <w:p w14:paraId="1BCDF7DD"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4443E" w14:paraId="50668B33" w14:textId="77777777" w:rsidTr="0064443E">
        <w:trPr>
          <w:trHeight w:val="254"/>
          <w:jc w:val="center"/>
        </w:trPr>
        <w:tc>
          <w:tcPr>
            <w:tcW w:w="4009" w:type="dxa"/>
            <w:tcBorders>
              <w:left w:val="single" w:sz="6" w:space="0" w:color="0070C0"/>
            </w:tcBorders>
            <w:shd w:val="clear" w:color="auto" w:fill="FFFFFF"/>
            <w:tcMar>
              <w:top w:w="0" w:type="dxa"/>
              <w:left w:w="45" w:type="dxa"/>
              <w:bottom w:w="0" w:type="dxa"/>
              <w:right w:w="45" w:type="dxa"/>
            </w:tcMar>
            <w:vAlign w:val="center"/>
          </w:tcPr>
          <w:p w14:paraId="752BE368" w14:textId="77777777" w:rsidR="0064443E" w:rsidRPr="0064443E" w:rsidRDefault="0064443E" w:rsidP="0064443E">
            <w:pPr>
              <w:spacing w:after="0" w:line="240" w:lineRule="auto"/>
              <w:jc w:val="right"/>
              <w:rPr>
                <w:rFonts w:ascii="Calibri" w:eastAsia="Calibri" w:hAnsi="Calibri" w:cs="Calibri"/>
                <w:color w:val="002060"/>
                <w:sz w:val="20"/>
                <w:szCs w:val="20"/>
              </w:rPr>
            </w:pPr>
            <w:r w:rsidRPr="0064443E">
              <w:rPr>
                <w:rFonts w:ascii="Calibri" w:eastAsia="Calibri" w:hAnsi="Calibri" w:cs="Calibri"/>
                <w:color w:val="002060"/>
                <w:sz w:val="20"/>
                <w:szCs w:val="20"/>
              </w:rPr>
              <w:t>TERRESTRE</w:t>
            </w:r>
          </w:p>
        </w:tc>
        <w:tc>
          <w:tcPr>
            <w:tcW w:w="1113" w:type="dxa"/>
            <w:shd w:val="clear" w:color="auto" w:fill="FFFFFF"/>
            <w:tcMar>
              <w:top w:w="0" w:type="dxa"/>
              <w:left w:w="45" w:type="dxa"/>
              <w:bottom w:w="0" w:type="dxa"/>
              <w:right w:w="45" w:type="dxa"/>
            </w:tcMar>
            <w:vAlign w:val="center"/>
          </w:tcPr>
          <w:p w14:paraId="2FBFF65B" w14:textId="75A346FC"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1790</w:t>
            </w:r>
          </w:p>
        </w:tc>
        <w:tc>
          <w:tcPr>
            <w:tcW w:w="1113" w:type="dxa"/>
            <w:shd w:val="clear" w:color="auto" w:fill="FFFFFF"/>
            <w:tcMar>
              <w:top w:w="0" w:type="dxa"/>
              <w:left w:w="45" w:type="dxa"/>
              <w:bottom w:w="0" w:type="dxa"/>
              <w:right w:w="45" w:type="dxa"/>
            </w:tcMar>
            <w:vAlign w:val="center"/>
          </w:tcPr>
          <w:p w14:paraId="725AD859" w14:textId="25589C80"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1700</w:t>
            </w:r>
          </w:p>
        </w:tc>
        <w:tc>
          <w:tcPr>
            <w:tcW w:w="1113" w:type="dxa"/>
            <w:shd w:val="clear" w:color="auto" w:fill="FFFFFF"/>
            <w:tcMar>
              <w:top w:w="0" w:type="dxa"/>
              <w:left w:w="45" w:type="dxa"/>
              <w:bottom w:w="0" w:type="dxa"/>
              <w:right w:w="45" w:type="dxa"/>
            </w:tcMar>
            <w:vAlign w:val="center"/>
          </w:tcPr>
          <w:p w14:paraId="222ABFA0" w14:textId="5436129E"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2570</w:t>
            </w:r>
          </w:p>
        </w:tc>
        <w:tc>
          <w:tcPr>
            <w:tcW w:w="1178" w:type="dxa"/>
            <w:tcBorders>
              <w:right w:val="single" w:sz="6" w:space="0" w:color="0070C0"/>
            </w:tcBorders>
            <w:shd w:val="clear" w:color="auto" w:fill="FFFFFF"/>
            <w:tcMar>
              <w:top w:w="0" w:type="dxa"/>
              <w:left w:w="45" w:type="dxa"/>
              <w:bottom w:w="0" w:type="dxa"/>
              <w:right w:w="45" w:type="dxa"/>
            </w:tcMar>
            <w:vAlign w:val="center"/>
          </w:tcPr>
          <w:p w14:paraId="5D06292D" w14:textId="5EC958CD"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1350</w:t>
            </w:r>
          </w:p>
        </w:tc>
      </w:tr>
      <w:tr w:rsidR="0064443E" w14:paraId="7DA49ED0" w14:textId="77777777" w:rsidTr="0064443E">
        <w:trPr>
          <w:trHeight w:val="254"/>
          <w:jc w:val="center"/>
        </w:trPr>
        <w:tc>
          <w:tcPr>
            <w:tcW w:w="400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08F6F3EE" w14:textId="77777777" w:rsidR="0064443E" w:rsidRPr="0064443E" w:rsidRDefault="0064443E" w:rsidP="0064443E">
            <w:pPr>
              <w:spacing w:after="0" w:line="240" w:lineRule="auto"/>
              <w:jc w:val="right"/>
              <w:rPr>
                <w:rFonts w:ascii="Calibri" w:eastAsia="Calibri" w:hAnsi="Calibri" w:cs="Calibri"/>
                <w:b/>
                <w:bCs/>
                <w:color w:val="002060"/>
                <w:sz w:val="20"/>
                <w:szCs w:val="20"/>
              </w:rPr>
            </w:pPr>
            <w:r w:rsidRPr="0064443E">
              <w:rPr>
                <w:rFonts w:ascii="Calibri" w:eastAsia="Calibri" w:hAnsi="Calibri" w:cs="Calibri"/>
                <w:b/>
                <w:bCs/>
                <w:color w:val="002060"/>
                <w:sz w:val="20"/>
                <w:szCs w:val="20"/>
              </w:rPr>
              <w:t>TERRESTRE Y AÉREO</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04F8A11F" w14:textId="2C170BB1"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2590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5149C374" w14:textId="25B186F1"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2500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15DC24E4" w14:textId="628F429F"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3370</w:t>
            </w:r>
          </w:p>
        </w:tc>
        <w:tc>
          <w:tcPr>
            <w:tcW w:w="1178"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14:paraId="397FF9F3" w14:textId="4D53D0E0"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2150</w:t>
            </w:r>
          </w:p>
        </w:tc>
      </w:tr>
      <w:tr w:rsidR="00295B0C" w14:paraId="2117BD34" w14:textId="77777777" w:rsidTr="0064443E">
        <w:trPr>
          <w:trHeight w:val="254"/>
          <w:jc w:val="center"/>
        </w:trPr>
        <w:tc>
          <w:tcPr>
            <w:tcW w:w="4009" w:type="dxa"/>
            <w:tcBorders>
              <w:bottom w:val="single" w:sz="6" w:space="0" w:color="0070C0"/>
            </w:tcBorders>
            <w:tcMar>
              <w:top w:w="0" w:type="dxa"/>
              <w:left w:w="45" w:type="dxa"/>
              <w:bottom w:w="0" w:type="dxa"/>
              <w:right w:w="45" w:type="dxa"/>
            </w:tcMar>
            <w:vAlign w:val="center"/>
          </w:tcPr>
          <w:p w14:paraId="2F6D92F7" w14:textId="77777777" w:rsidR="00295B0C" w:rsidRDefault="00295B0C" w:rsidP="00B15DEE">
            <w:pPr>
              <w:spacing w:after="0" w:line="240" w:lineRule="auto"/>
              <w:jc w:val="center"/>
              <w:rPr>
                <w:rFonts w:ascii="Calibri" w:eastAsia="Calibri" w:hAnsi="Calibri" w:cs="Calibri"/>
                <w:b/>
                <w:bCs/>
                <w:sz w:val="20"/>
                <w:szCs w:val="20"/>
              </w:rPr>
            </w:pPr>
          </w:p>
        </w:tc>
        <w:tc>
          <w:tcPr>
            <w:tcW w:w="1113" w:type="dxa"/>
            <w:tcBorders>
              <w:bottom w:val="single" w:sz="6" w:space="0" w:color="0070C0"/>
            </w:tcBorders>
            <w:tcMar>
              <w:top w:w="0" w:type="dxa"/>
              <w:left w:w="45" w:type="dxa"/>
              <w:bottom w:w="0" w:type="dxa"/>
              <w:right w:w="45" w:type="dxa"/>
            </w:tcMar>
            <w:vAlign w:val="center"/>
          </w:tcPr>
          <w:p w14:paraId="19ABDBE2" w14:textId="77777777" w:rsidR="00295B0C" w:rsidRDefault="00295B0C" w:rsidP="00B15DEE">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711F31E2" w14:textId="77777777" w:rsidR="00295B0C" w:rsidRDefault="00295B0C" w:rsidP="00B15DEE">
            <w:pPr>
              <w:spacing w:after="0" w:line="240" w:lineRule="auto"/>
              <w:rPr>
                <w:rFonts w:ascii="Times New Roman" w:eastAsia="Times New Roman" w:hAnsi="Times New Roman" w:cs="Times New Roman"/>
                <w:sz w:val="20"/>
                <w:szCs w:val="20"/>
              </w:rPr>
            </w:pPr>
          </w:p>
        </w:tc>
        <w:tc>
          <w:tcPr>
            <w:tcW w:w="1113" w:type="dxa"/>
            <w:tcBorders>
              <w:bottom w:val="single" w:sz="6" w:space="0" w:color="0070C0"/>
            </w:tcBorders>
            <w:shd w:val="clear" w:color="auto" w:fill="FFFFFF"/>
            <w:tcMar>
              <w:top w:w="0" w:type="dxa"/>
              <w:left w:w="45" w:type="dxa"/>
              <w:bottom w:w="0" w:type="dxa"/>
              <w:right w:w="45" w:type="dxa"/>
            </w:tcMar>
            <w:vAlign w:val="center"/>
          </w:tcPr>
          <w:p w14:paraId="54C9A190" w14:textId="77777777" w:rsidR="00295B0C" w:rsidRDefault="00295B0C" w:rsidP="00B15DEE">
            <w:pPr>
              <w:spacing w:after="0" w:line="240" w:lineRule="auto"/>
              <w:rPr>
                <w:rFonts w:ascii="Times New Roman" w:eastAsia="Times New Roman" w:hAnsi="Times New Roman" w:cs="Times New Roman"/>
                <w:sz w:val="20"/>
                <w:szCs w:val="20"/>
              </w:rPr>
            </w:pPr>
          </w:p>
        </w:tc>
        <w:tc>
          <w:tcPr>
            <w:tcW w:w="1178" w:type="dxa"/>
            <w:tcBorders>
              <w:bottom w:val="single" w:sz="6" w:space="0" w:color="0070C0"/>
            </w:tcBorders>
            <w:shd w:val="clear" w:color="auto" w:fill="FFFFFF"/>
            <w:tcMar>
              <w:top w:w="0" w:type="dxa"/>
              <w:left w:w="45" w:type="dxa"/>
              <w:bottom w:w="0" w:type="dxa"/>
              <w:right w:w="45" w:type="dxa"/>
            </w:tcMar>
            <w:vAlign w:val="center"/>
          </w:tcPr>
          <w:p w14:paraId="5647F1E5" w14:textId="77777777" w:rsidR="00295B0C" w:rsidRDefault="00295B0C" w:rsidP="00B15DEE">
            <w:pPr>
              <w:spacing w:after="0" w:line="240" w:lineRule="auto"/>
              <w:rPr>
                <w:rFonts w:ascii="Times New Roman" w:eastAsia="Times New Roman" w:hAnsi="Times New Roman" w:cs="Times New Roman"/>
                <w:sz w:val="20"/>
                <w:szCs w:val="20"/>
              </w:rPr>
            </w:pPr>
          </w:p>
        </w:tc>
      </w:tr>
      <w:tr w:rsidR="00295B0C" w14:paraId="58DFA3DA" w14:textId="77777777" w:rsidTr="0064443E">
        <w:trPr>
          <w:trHeight w:val="254"/>
          <w:jc w:val="center"/>
        </w:trPr>
        <w:tc>
          <w:tcPr>
            <w:tcW w:w="4009" w:type="dxa"/>
            <w:tcBorders>
              <w:left w:val="single" w:sz="6" w:space="0" w:color="0070C0"/>
            </w:tcBorders>
            <w:shd w:val="clear" w:color="auto" w:fill="0070C0"/>
            <w:tcMar>
              <w:top w:w="0" w:type="dxa"/>
              <w:left w:w="45" w:type="dxa"/>
              <w:bottom w:w="0" w:type="dxa"/>
              <w:right w:w="45" w:type="dxa"/>
            </w:tcMar>
            <w:vAlign w:val="center"/>
          </w:tcPr>
          <w:p w14:paraId="26C233A8"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LUJO </w:t>
            </w:r>
          </w:p>
        </w:tc>
        <w:tc>
          <w:tcPr>
            <w:tcW w:w="1113" w:type="dxa"/>
            <w:shd w:val="clear" w:color="auto" w:fill="0070C0"/>
            <w:tcMar>
              <w:top w:w="0" w:type="dxa"/>
              <w:left w:w="45" w:type="dxa"/>
              <w:bottom w:w="0" w:type="dxa"/>
              <w:right w:w="45" w:type="dxa"/>
            </w:tcMar>
            <w:vAlign w:val="center"/>
          </w:tcPr>
          <w:p w14:paraId="03447D9D"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113" w:type="dxa"/>
            <w:shd w:val="clear" w:color="auto" w:fill="0070C0"/>
            <w:tcMar>
              <w:top w:w="0" w:type="dxa"/>
              <w:left w:w="45" w:type="dxa"/>
              <w:bottom w:w="0" w:type="dxa"/>
              <w:right w:w="45" w:type="dxa"/>
            </w:tcMar>
            <w:vAlign w:val="center"/>
          </w:tcPr>
          <w:p w14:paraId="7593B1BF"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113" w:type="dxa"/>
            <w:shd w:val="clear" w:color="auto" w:fill="0070C0"/>
            <w:tcMar>
              <w:top w:w="0" w:type="dxa"/>
              <w:left w:w="45" w:type="dxa"/>
              <w:bottom w:w="0" w:type="dxa"/>
              <w:right w:w="45" w:type="dxa"/>
            </w:tcMar>
            <w:vAlign w:val="center"/>
          </w:tcPr>
          <w:p w14:paraId="3E16D1B1"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178" w:type="dxa"/>
            <w:tcBorders>
              <w:right w:val="single" w:sz="6" w:space="0" w:color="0070C0"/>
            </w:tcBorders>
            <w:shd w:val="clear" w:color="auto" w:fill="0070C0"/>
            <w:tcMar>
              <w:top w:w="0" w:type="dxa"/>
              <w:left w:w="45" w:type="dxa"/>
              <w:bottom w:w="0" w:type="dxa"/>
              <w:right w:w="45" w:type="dxa"/>
            </w:tcMar>
            <w:vAlign w:val="center"/>
          </w:tcPr>
          <w:p w14:paraId="0C775409" w14:textId="77777777" w:rsidR="00295B0C" w:rsidRDefault="00295B0C" w:rsidP="00B15DEE">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64443E" w14:paraId="0029C24A" w14:textId="77777777" w:rsidTr="0064443E">
        <w:trPr>
          <w:trHeight w:val="254"/>
          <w:jc w:val="center"/>
        </w:trPr>
        <w:tc>
          <w:tcPr>
            <w:tcW w:w="4009" w:type="dxa"/>
            <w:tcBorders>
              <w:left w:val="single" w:sz="6" w:space="0" w:color="0070C0"/>
            </w:tcBorders>
            <w:shd w:val="clear" w:color="auto" w:fill="FFFFFF"/>
            <w:tcMar>
              <w:top w:w="0" w:type="dxa"/>
              <w:left w:w="45" w:type="dxa"/>
              <w:bottom w:w="0" w:type="dxa"/>
              <w:right w:w="45" w:type="dxa"/>
            </w:tcMar>
            <w:vAlign w:val="center"/>
          </w:tcPr>
          <w:p w14:paraId="169DC015" w14:textId="77777777" w:rsidR="0064443E" w:rsidRPr="0064443E" w:rsidRDefault="0064443E" w:rsidP="0064443E">
            <w:pPr>
              <w:spacing w:after="0" w:line="240" w:lineRule="auto"/>
              <w:jc w:val="right"/>
              <w:rPr>
                <w:rFonts w:ascii="Calibri" w:eastAsia="Calibri" w:hAnsi="Calibri" w:cs="Calibri"/>
                <w:color w:val="002060"/>
                <w:sz w:val="20"/>
                <w:szCs w:val="20"/>
              </w:rPr>
            </w:pPr>
            <w:r w:rsidRPr="0064443E">
              <w:rPr>
                <w:rFonts w:ascii="Calibri" w:eastAsia="Calibri" w:hAnsi="Calibri" w:cs="Calibri"/>
                <w:color w:val="002060"/>
                <w:sz w:val="20"/>
                <w:szCs w:val="20"/>
              </w:rPr>
              <w:t>TERRESTRE</w:t>
            </w:r>
          </w:p>
        </w:tc>
        <w:tc>
          <w:tcPr>
            <w:tcW w:w="1113" w:type="dxa"/>
            <w:shd w:val="clear" w:color="auto" w:fill="FFFFFF"/>
            <w:tcMar>
              <w:top w:w="0" w:type="dxa"/>
              <w:left w:w="45" w:type="dxa"/>
              <w:bottom w:w="0" w:type="dxa"/>
              <w:right w:w="45" w:type="dxa"/>
            </w:tcMar>
            <w:vAlign w:val="center"/>
          </w:tcPr>
          <w:p w14:paraId="3CDEAFF5" w14:textId="1415FF43"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2720</w:t>
            </w:r>
          </w:p>
        </w:tc>
        <w:tc>
          <w:tcPr>
            <w:tcW w:w="1113" w:type="dxa"/>
            <w:shd w:val="clear" w:color="auto" w:fill="FFFFFF"/>
            <w:tcMar>
              <w:top w:w="0" w:type="dxa"/>
              <w:left w:w="45" w:type="dxa"/>
              <w:bottom w:w="0" w:type="dxa"/>
              <w:right w:w="45" w:type="dxa"/>
            </w:tcMar>
            <w:vAlign w:val="center"/>
          </w:tcPr>
          <w:p w14:paraId="46112B09" w14:textId="179491A0"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2540</w:t>
            </w:r>
          </w:p>
        </w:tc>
        <w:tc>
          <w:tcPr>
            <w:tcW w:w="1113" w:type="dxa"/>
            <w:shd w:val="clear" w:color="auto" w:fill="FFFFFF"/>
            <w:tcMar>
              <w:top w:w="0" w:type="dxa"/>
              <w:left w:w="45" w:type="dxa"/>
              <w:bottom w:w="0" w:type="dxa"/>
              <w:right w:w="45" w:type="dxa"/>
            </w:tcMar>
            <w:vAlign w:val="center"/>
          </w:tcPr>
          <w:p w14:paraId="1BACDABA" w14:textId="4B2AF3DE"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4450</w:t>
            </w:r>
          </w:p>
        </w:tc>
        <w:tc>
          <w:tcPr>
            <w:tcW w:w="1178" w:type="dxa"/>
            <w:tcBorders>
              <w:right w:val="single" w:sz="6" w:space="0" w:color="0070C0"/>
            </w:tcBorders>
            <w:shd w:val="clear" w:color="auto" w:fill="FFFFFF"/>
            <w:tcMar>
              <w:top w:w="0" w:type="dxa"/>
              <w:left w:w="45" w:type="dxa"/>
              <w:bottom w:w="0" w:type="dxa"/>
              <w:right w:w="45" w:type="dxa"/>
            </w:tcMar>
            <w:vAlign w:val="center"/>
          </w:tcPr>
          <w:p w14:paraId="514FDEF8" w14:textId="59B9667D" w:rsidR="0064443E" w:rsidRPr="0064443E" w:rsidRDefault="0064443E" w:rsidP="0064443E">
            <w:pPr>
              <w:spacing w:after="0" w:line="240" w:lineRule="auto"/>
              <w:jc w:val="center"/>
              <w:rPr>
                <w:rFonts w:ascii="Calibri" w:eastAsia="Calibri" w:hAnsi="Calibri" w:cs="Calibri"/>
                <w:color w:val="002060"/>
                <w:sz w:val="20"/>
                <w:szCs w:val="20"/>
              </w:rPr>
            </w:pPr>
            <w:r w:rsidRPr="0064443E">
              <w:rPr>
                <w:rFonts w:ascii="Calibri" w:hAnsi="Calibri" w:cs="Calibri"/>
                <w:color w:val="002060"/>
                <w:sz w:val="20"/>
                <w:szCs w:val="20"/>
              </w:rPr>
              <w:t>2050</w:t>
            </w:r>
          </w:p>
        </w:tc>
      </w:tr>
      <w:tr w:rsidR="0064443E" w14:paraId="01B5E9B8" w14:textId="77777777" w:rsidTr="0064443E">
        <w:trPr>
          <w:trHeight w:val="254"/>
          <w:jc w:val="center"/>
        </w:trPr>
        <w:tc>
          <w:tcPr>
            <w:tcW w:w="4009" w:type="dxa"/>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5D0F3D77" w14:textId="77777777" w:rsidR="0064443E" w:rsidRPr="0064443E" w:rsidRDefault="0064443E" w:rsidP="0064443E">
            <w:pPr>
              <w:spacing w:after="0" w:line="240" w:lineRule="auto"/>
              <w:jc w:val="right"/>
              <w:rPr>
                <w:rFonts w:ascii="Calibri" w:eastAsia="Calibri" w:hAnsi="Calibri" w:cs="Calibri"/>
                <w:b/>
                <w:bCs/>
                <w:color w:val="002060"/>
                <w:sz w:val="20"/>
                <w:szCs w:val="20"/>
              </w:rPr>
            </w:pPr>
            <w:r w:rsidRPr="0064443E">
              <w:rPr>
                <w:rFonts w:ascii="Calibri" w:eastAsia="Calibri" w:hAnsi="Calibri" w:cs="Calibri"/>
                <w:b/>
                <w:bCs/>
                <w:color w:val="002060"/>
                <w:sz w:val="20"/>
                <w:szCs w:val="20"/>
              </w:rPr>
              <w:t>TERRESTRE Y AÉREO</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2CB5DAFF" w14:textId="126181DD"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3520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579F258D" w14:textId="7512B8CE"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3340</w:t>
            </w:r>
          </w:p>
        </w:tc>
        <w:tc>
          <w:tcPr>
            <w:tcW w:w="1113" w:type="dxa"/>
            <w:tcBorders>
              <w:bottom w:val="single" w:sz="6" w:space="0" w:color="0070C0"/>
            </w:tcBorders>
            <w:shd w:val="clear" w:color="auto" w:fill="FFFFFF"/>
            <w:tcMar>
              <w:top w:w="0" w:type="dxa"/>
              <w:left w:w="45" w:type="dxa"/>
              <w:bottom w:w="0" w:type="dxa"/>
              <w:right w:w="45" w:type="dxa"/>
            </w:tcMar>
            <w:vAlign w:val="center"/>
          </w:tcPr>
          <w:p w14:paraId="0F7085EA" w14:textId="02B12BA9"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5250</w:t>
            </w:r>
          </w:p>
        </w:tc>
        <w:tc>
          <w:tcPr>
            <w:tcW w:w="1178" w:type="dxa"/>
            <w:tcBorders>
              <w:bottom w:val="single" w:sz="6" w:space="0" w:color="0070C0"/>
              <w:right w:val="single" w:sz="6" w:space="0" w:color="0070C0"/>
            </w:tcBorders>
            <w:shd w:val="clear" w:color="auto" w:fill="FFFFFF"/>
            <w:tcMar>
              <w:top w:w="0" w:type="dxa"/>
              <w:left w:w="45" w:type="dxa"/>
              <w:bottom w:w="0" w:type="dxa"/>
              <w:right w:w="45" w:type="dxa"/>
            </w:tcMar>
            <w:vAlign w:val="center"/>
          </w:tcPr>
          <w:p w14:paraId="6ACE26DD" w14:textId="1E542FD0" w:rsidR="0064443E" w:rsidRPr="0064443E" w:rsidRDefault="0064443E" w:rsidP="0064443E">
            <w:pPr>
              <w:spacing w:after="0" w:line="240" w:lineRule="auto"/>
              <w:jc w:val="center"/>
              <w:rPr>
                <w:rFonts w:ascii="Calibri" w:eastAsia="Calibri" w:hAnsi="Calibri" w:cs="Calibri"/>
                <w:b/>
                <w:bCs/>
                <w:color w:val="002060"/>
                <w:sz w:val="20"/>
                <w:szCs w:val="20"/>
              </w:rPr>
            </w:pPr>
            <w:r w:rsidRPr="0064443E">
              <w:rPr>
                <w:rFonts w:ascii="Calibri" w:hAnsi="Calibri" w:cs="Calibri"/>
                <w:b/>
                <w:bCs/>
                <w:color w:val="002060"/>
                <w:sz w:val="20"/>
                <w:szCs w:val="20"/>
              </w:rPr>
              <w:t>2850</w:t>
            </w:r>
          </w:p>
        </w:tc>
      </w:tr>
    </w:tbl>
    <w:p w14:paraId="3AD3EE04" w14:textId="77777777" w:rsidR="00295B0C" w:rsidRDefault="00295B0C"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3D271F7B" w14:textId="77777777" w:rsidR="00561668" w:rsidRDefault="00561668"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211601DD" w14:textId="66C29FFB" w:rsidR="00561668" w:rsidRDefault="00561668"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Theme="minorHAnsi" w:eastAsia="Arial" w:hAnsiTheme="minorHAnsi" w:cstheme="minorHAnsi"/>
          <w:noProof/>
          <w:color w:val="002060"/>
        </w:rPr>
        <w:drawing>
          <wp:inline distT="0" distB="0" distL="0" distR="0" wp14:anchorId="538046E9" wp14:editId="7B2D339B">
            <wp:extent cx="1771650" cy="495300"/>
            <wp:effectExtent l="0" t="0" r="0" b="0"/>
            <wp:docPr id="8909740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1650" cy="495300"/>
                    </a:xfrm>
                    <a:prstGeom prst="rect">
                      <a:avLst/>
                    </a:prstGeom>
                    <a:noFill/>
                    <a:ln>
                      <a:noFill/>
                    </a:ln>
                  </pic:spPr>
                </pic:pic>
              </a:graphicData>
            </a:graphic>
          </wp:inline>
        </w:drawing>
      </w:r>
    </w:p>
    <w:tbl>
      <w:tblPr>
        <w:tblpPr w:leftFromText="141" w:rightFromText="141" w:vertAnchor="text" w:horzAnchor="margin" w:tblpXSpec="center" w:tblpY="132"/>
        <w:tblW w:w="8505" w:type="dxa"/>
        <w:tblCellSpacing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left w:w="0" w:type="dxa"/>
          <w:right w:w="0" w:type="dxa"/>
        </w:tblCellMar>
        <w:tblLook w:val="04A0" w:firstRow="1" w:lastRow="0" w:firstColumn="1" w:lastColumn="0" w:noHBand="0" w:noVBand="1"/>
      </w:tblPr>
      <w:tblGrid>
        <w:gridCol w:w="7002"/>
        <w:gridCol w:w="1503"/>
      </w:tblGrid>
      <w:tr w:rsidR="00067C07" w:rsidRPr="00067C07" w14:paraId="4148193C" w14:textId="77777777" w:rsidTr="00993871">
        <w:trPr>
          <w:trHeight w:val="131"/>
          <w:tblCellSpacing w:w="0" w:type="dxa"/>
        </w:trPr>
        <w:tc>
          <w:tcPr>
            <w:tcW w:w="0" w:type="auto"/>
            <w:gridSpan w:val="2"/>
            <w:shd w:val="clear" w:color="auto" w:fill="1F497D" w:themeFill="text2"/>
            <w:tcMar>
              <w:top w:w="0" w:type="dxa"/>
              <w:left w:w="45" w:type="dxa"/>
              <w:bottom w:w="0" w:type="dxa"/>
              <w:right w:w="45" w:type="dxa"/>
            </w:tcMar>
            <w:vAlign w:val="center"/>
            <w:hideMark/>
          </w:tcPr>
          <w:p w14:paraId="361791FB" w14:textId="2736FF7A" w:rsidR="00067C07" w:rsidRPr="00067C07" w:rsidRDefault="00067C07" w:rsidP="00993871">
            <w:pPr>
              <w:pBdr>
                <w:top w:val="single" w:sz="4" w:space="1" w:color="4F81BD" w:themeColor="accent1"/>
                <w:left w:val="single" w:sz="4" w:space="1" w:color="4F81BD" w:themeColor="accent1"/>
                <w:bottom w:val="single" w:sz="4" w:space="1" w:color="4F81BD" w:themeColor="accent1"/>
                <w:right w:val="single" w:sz="4" w:space="1" w:color="4F81BD" w:themeColor="accent1"/>
                <w:between w:val="nil"/>
              </w:pBdr>
              <w:spacing w:after="0" w:line="240" w:lineRule="auto"/>
              <w:jc w:val="center"/>
              <w:rPr>
                <w:rFonts w:ascii="Calibri" w:eastAsia="Calibri" w:hAnsi="Calibri" w:cs="Calibri"/>
                <w:b/>
                <w:bCs/>
                <w:color w:val="FFFFFF" w:themeColor="background1"/>
              </w:rPr>
            </w:pPr>
            <w:r>
              <w:rPr>
                <w:rFonts w:ascii="Calibri" w:eastAsia="Calibri" w:hAnsi="Calibri" w:cs="Calibri"/>
                <w:b/>
                <w:bCs/>
                <w:color w:val="FFFFFF" w:themeColor="background1"/>
              </w:rPr>
              <w:t xml:space="preserve">TRAVEL SHOP PACK - </w:t>
            </w:r>
            <w:r w:rsidRPr="00067C07">
              <w:rPr>
                <w:rFonts w:ascii="Calibri" w:eastAsia="Calibri" w:hAnsi="Calibri" w:cs="Calibri"/>
                <w:b/>
                <w:bCs/>
                <w:color w:val="FFFFFF" w:themeColor="background1"/>
              </w:rPr>
              <w:t>PRECIO POR PERSONA EN USD</w:t>
            </w:r>
          </w:p>
        </w:tc>
      </w:tr>
      <w:tr w:rsidR="00067C07" w:rsidRPr="00067C07" w14:paraId="16BF8286" w14:textId="77777777" w:rsidTr="00993871">
        <w:trPr>
          <w:trHeight w:val="388"/>
          <w:tblCellSpacing w:w="0" w:type="dxa"/>
        </w:trPr>
        <w:tc>
          <w:tcPr>
            <w:tcW w:w="7002" w:type="dxa"/>
            <w:shd w:val="clear" w:color="auto" w:fill="FFFFFF"/>
            <w:tcMar>
              <w:top w:w="0" w:type="dxa"/>
              <w:left w:w="45" w:type="dxa"/>
              <w:bottom w:w="0" w:type="dxa"/>
              <w:right w:w="45" w:type="dxa"/>
            </w:tcMar>
            <w:vAlign w:val="center"/>
            <w:hideMark/>
          </w:tcPr>
          <w:p w14:paraId="05FCDE7A" w14:textId="03F3A94A" w:rsidR="00067C07" w:rsidRPr="00067C07" w:rsidRDefault="00067C07" w:rsidP="00067C07">
            <w:pPr>
              <w:pBdr>
                <w:top w:val="nil"/>
                <w:left w:val="nil"/>
                <w:bottom w:val="nil"/>
                <w:right w:val="nil"/>
                <w:between w:val="nil"/>
              </w:pBdr>
              <w:spacing w:after="0" w:line="240" w:lineRule="auto"/>
              <w:rPr>
                <w:rFonts w:ascii="Calibri" w:eastAsia="Calibri" w:hAnsi="Calibri" w:cs="Calibri"/>
                <w:color w:val="002060"/>
                <w:sz w:val="20"/>
                <w:szCs w:val="20"/>
              </w:rPr>
            </w:pPr>
            <w:r w:rsidRPr="00067C07">
              <w:rPr>
                <w:rFonts w:ascii="Calibri" w:eastAsia="Calibri" w:hAnsi="Calibri" w:cs="Calibri"/>
                <w:color w:val="002060"/>
                <w:sz w:val="20"/>
                <w:szCs w:val="20"/>
              </w:rPr>
              <w:t>TOUR COMPARTIDO DE MEDIO DÍA A MORAY Y MARAS</w:t>
            </w:r>
          </w:p>
        </w:tc>
        <w:tc>
          <w:tcPr>
            <w:tcW w:w="1503" w:type="dxa"/>
            <w:shd w:val="clear" w:color="auto" w:fill="FFFFFF"/>
            <w:tcMar>
              <w:top w:w="0" w:type="dxa"/>
              <w:left w:w="45" w:type="dxa"/>
              <w:bottom w:w="0" w:type="dxa"/>
              <w:right w:w="45" w:type="dxa"/>
            </w:tcMar>
            <w:vAlign w:val="center"/>
            <w:hideMark/>
          </w:tcPr>
          <w:p w14:paraId="50EFB354" w14:textId="77777777" w:rsidR="00067C07" w:rsidRPr="00067C07" w:rsidRDefault="00067C07" w:rsidP="00067C07">
            <w:pPr>
              <w:pBdr>
                <w:top w:val="nil"/>
                <w:left w:val="nil"/>
                <w:bottom w:val="nil"/>
                <w:right w:val="nil"/>
                <w:between w:val="nil"/>
              </w:pBdr>
              <w:spacing w:after="0" w:line="240" w:lineRule="auto"/>
              <w:jc w:val="center"/>
              <w:rPr>
                <w:rFonts w:ascii="Calibri" w:eastAsia="Calibri" w:hAnsi="Calibri" w:cs="Calibri"/>
                <w:color w:val="002060"/>
                <w:sz w:val="20"/>
                <w:szCs w:val="20"/>
              </w:rPr>
            </w:pPr>
            <w:r w:rsidRPr="00067C07">
              <w:rPr>
                <w:rFonts w:ascii="Calibri" w:eastAsia="Calibri" w:hAnsi="Calibri" w:cs="Calibri"/>
                <w:color w:val="002060"/>
                <w:sz w:val="20"/>
                <w:szCs w:val="20"/>
              </w:rPr>
              <w:t>40</w:t>
            </w:r>
          </w:p>
        </w:tc>
      </w:tr>
      <w:tr w:rsidR="00067C07" w:rsidRPr="00067C07" w14:paraId="6C955696" w14:textId="77777777" w:rsidTr="00993871">
        <w:trPr>
          <w:trHeight w:val="388"/>
          <w:tblCellSpacing w:w="0" w:type="dxa"/>
        </w:trPr>
        <w:tc>
          <w:tcPr>
            <w:tcW w:w="7002" w:type="dxa"/>
            <w:shd w:val="clear" w:color="auto" w:fill="FFFFFF"/>
            <w:tcMar>
              <w:top w:w="0" w:type="dxa"/>
              <w:left w:w="45" w:type="dxa"/>
              <w:bottom w:w="0" w:type="dxa"/>
              <w:right w:w="45" w:type="dxa"/>
            </w:tcMar>
            <w:vAlign w:val="center"/>
            <w:hideMark/>
          </w:tcPr>
          <w:p w14:paraId="4BFEFC76" w14:textId="77777777" w:rsidR="00067C07" w:rsidRPr="00067C07" w:rsidRDefault="00067C07" w:rsidP="00067C07">
            <w:pPr>
              <w:pBdr>
                <w:top w:val="nil"/>
                <w:left w:val="nil"/>
                <w:bottom w:val="nil"/>
                <w:right w:val="nil"/>
                <w:between w:val="nil"/>
              </w:pBdr>
              <w:spacing w:after="0" w:line="240" w:lineRule="auto"/>
              <w:rPr>
                <w:rFonts w:ascii="Calibri" w:eastAsia="Calibri" w:hAnsi="Calibri" w:cs="Calibri"/>
                <w:color w:val="002060"/>
                <w:sz w:val="20"/>
                <w:szCs w:val="20"/>
              </w:rPr>
            </w:pPr>
            <w:r w:rsidRPr="00067C07">
              <w:rPr>
                <w:rFonts w:ascii="Calibri" w:eastAsia="Calibri" w:hAnsi="Calibri" w:cs="Calibri"/>
                <w:color w:val="002060"/>
                <w:sz w:val="20"/>
                <w:szCs w:val="20"/>
              </w:rPr>
              <w:t>CAMINATA EN COMPARTIDO DE DÍA COMPLETO A LA LAGUNA HUMANTAY</w:t>
            </w:r>
          </w:p>
        </w:tc>
        <w:tc>
          <w:tcPr>
            <w:tcW w:w="1503" w:type="dxa"/>
            <w:shd w:val="clear" w:color="auto" w:fill="FFFFFF"/>
            <w:tcMar>
              <w:top w:w="0" w:type="dxa"/>
              <w:left w:w="45" w:type="dxa"/>
              <w:bottom w:w="0" w:type="dxa"/>
              <w:right w:w="45" w:type="dxa"/>
            </w:tcMar>
            <w:vAlign w:val="center"/>
            <w:hideMark/>
          </w:tcPr>
          <w:p w14:paraId="10281409" w14:textId="1B7A4896" w:rsidR="00067C07" w:rsidRPr="00067C07" w:rsidRDefault="00067C07" w:rsidP="00067C07">
            <w:pPr>
              <w:pBdr>
                <w:top w:val="nil"/>
                <w:left w:val="nil"/>
                <w:bottom w:val="nil"/>
                <w:right w:val="nil"/>
                <w:between w:val="nil"/>
              </w:pBdr>
              <w:spacing w:after="0" w:line="240" w:lineRule="auto"/>
              <w:jc w:val="center"/>
              <w:rPr>
                <w:rFonts w:ascii="Calibri" w:eastAsia="Calibri" w:hAnsi="Calibri" w:cs="Calibri"/>
                <w:color w:val="002060"/>
                <w:sz w:val="20"/>
                <w:szCs w:val="20"/>
              </w:rPr>
            </w:pPr>
            <w:r w:rsidRPr="00067C07">
              <w:rPr>
                <w:rFonts w:ascii="Calibri" w:eastAsia="Calibri" w:hAnsi="Calibri" w:cs="Calibri"/>
                <w:color w:val="002060"/>
                <w:sz w:val="20"/>
                <w:szCs w:val="20"/>
              </w:rPr>
              <w:t>1</w:t>
            </w:r>
            <w:r w:rsidR="00993871">
              <w:rPr>
                <w:rFonts w:ascii="Calibri" w:eastAsia="Calibri" w:hAnsi="Calibri" w:cs="Calibri"/>
                <w:color w:val="002060"/>
                <w:sz w:val="20"/>
                <w:szCs w:val="20"/>
              </w:rPr>
              <w:t>10</w:t>
            </w:r>
          </w:p>
        </w:tc>
      </w:tr>
      <w:tr w:rsidR="00067C07" w:rsidRPr="00067C07" w14:paraId="66A3394F" w14:textId="77777777" w:rsidTr="00993871">
        <w:trPr>
          <w:trHeight w:val="347"/>
          <w:tblCellSpacing w:w="0" w:type="dxa"/>
        </w:trPr>
        <w:tc>
          <w:tcPr>
            <w:tcW w:w="0" w:type="auto"/>
            <w:gridSpan w:val="2"/>
            <w:tcBorders>
              <w:top w:val="single" w:sz="4" w:space="0" w:color="4F81BD" w:themeColor="accent1"/>
              <w:bottom w:val="single" w:sz="4" w:space="0" w:color="4F81BD" w:themeColor="accent1"/>
            </w:tcBorders>
            <w:shd w:val="clear" w:color="auto" w:fill="DBE5F1" w:themeFill="accent1" w:themeFillTint="33"/>
            <w:tcMar>
              <w:top w:w="0" w:type="dxa"/>
              <w:left w:w="45" w:type="dxa"/>
              <w:bottom w:w="0" w:type="dxa"/>
              <w:right w:w="45" w:type="dxa"/>
            </w:tcMar>
            <w:vAlign w:val="center"/>
            <w:hideMark/>
          </w:tcPr>
          <w:p w14:paraId="3827B6F9" w14:textId="22C916F0" w:rsidR="00067C07" w:rsidRPr="00067C07" w:rsidRDefault="00067C07" w:rsidP="00067C07">
            <w:pPr>
              <w:pBdr>
                <w:top w:val="nil"/>
                <w:left w:val="nil"/>
                <w:bottom w:val="nil"/>
                <w:right w:val="nil"/>
                <w:between w:val="nil"/>
              </w:pBdr>
              <w:spacing w:after="0" w:line="240" w:lineRule="auto"/>
              <w:jc w:val="center"/>
              <w:rPr>
                <w:rFonts w:ascii="Calibri" w:eastAsia="Calibri" w:hAnsi="Calibri" w:cs="Calibri"/>
                <w:b/>
                <w:bCs/>
                <w:color w:val="002060"/>
                <w:sz w:val="20"/>
                <w:szCs w:val="20"/>
              </w:rPr>
            </w:pPr>
            <w:r w:rsidRPr="00067C07">
              <w:rPr>
                <w:rFonts w:ascii="Calibri" w:eastAsia="Calibri" w:hAnsi="Calibri" w:cs="Calibri"/>
                <w:b/>
                <w:bCs/>
                <w:color w:val="002060"/>
                <w:sz w:val="20"/>
                <w:szCs w:val="20"/>
              </w:rPr>
              <w:t>SUPLEMENTO A TREN VISTADOME O THE 360</w:t>
            </w:r>
          </w:p>
        </w:tc>
      </w:tr>
      <w:tr w:rsidR="00067C07" w:rsidRPr="00067C07" w14:paraId="7ADE5C87" w14:textId="77777777" w:rsidTr="00993871">
        <w:trPr>
          <w:trHeight w:val="347"/>
          <w:tblCellSpacing w:w="0" w:type="dxa"/>
        </w:trPr>
        <w:tc>
          <w:tcPr>
            <w:tcW w:w="7002" w:type="dxa"/>
            <w:tcMar>
              <w:top w:w="0" w:type="dxa"/>
              <w:left w:w="45" w:type="dxa"/>
              <w:bottom w:w="0" w:type="dxa"/>
              <w:right w:w="45" w:type="dxa"/>
            </w:tcMar>
            <w:vAlign w:val="center"/>
            <w:hideMark/>
          </w:tcPr>
          <w:p w14:paraId="1EDA7726" w14:textId="77777777" w:rsidR="00067C07" w:rsidRPr="00067C07" w:rsidRDefault="00067C07" w:rsidP="00067C07">
            <w:pPr>
              <w:pBdr>
                <w:top w:val="nil"/>
                <w:left w:val="nil"/>
                <w:bottom w:val="nil"/>
                <w:right w:val="nil"/>
                <w:between w:val="nil"/>
              </w:pBdr>
              <w:spacing w:after="0" w:line="240" w:lineRule="auto"/>
              <w:rPr>
                <w:rFonts w:ascii="Calibri" w:eastAsia="Calibri" w:hAnsi="Calibri" w:cs="Calibri"/>
                <w:color w:val="002060"/>
                <w:sz w:val="20"/>
                <w:szCs w:val="20"/>
              </w:rPr>
            </w:pPr>
            <w:r w:rsidRPr="00067C07">
              <w:rPr>
                <w:rFonts w:ascii="Calibri" w:eastAsia="Calibri" w:hAnsi="Calibri" w:cs="Calibri"/>
                <w:color w:val="002060"/>
                <w:sz w:val="20"/>
                <w:szCs w:val="20"/>
              </w:rPr>
              <w:t xml:space="preserve">Ida en </w:t>
            </w:r>
            <w:proofErr w:type="spellStart"/>
            <w:r w:rsidRPr="00067C07">
              <w:rPr>
                <w:rFonts w:ascii="Calibri" w:eastAsia="Calibri" w:hAnsi="Calibri" w:cs="Calibri"/>
                <w:color w:val="002060"/>
                <w:sz w:val="20"/>
                <w:szCs w:val="20"/>
              </w:rPr>
              <w:t>Expedition</w:t>
            </w:r>
            <w:proofErr w:type="spellEnd"/>
            <w:r w:rsidRPr="00067C07">
              <w:rPr>
                <w:rFonts w:ascii="Calibri" w:eastAsia="Calibri" w:hAnsi="Calibri" w:cs="Calibri"/>
                <w:color w:val="002060"/>
                <w:sz w:val="20"/>
                <w:szCs w:val="20"/>
              </w:rPr>
              <w:t xml:space="preserve"> y regreso en </w:t>
            </w:r>
            <w:proofErr w:type="spellStart"/>
            <w:r w:rsidRPr="00067C07">
              <w:rPr>
                <w:rFonts w:ascii="Calibri" w:eastAsia="Calibri" w:hAnsi="Calibri" w:cs="Calibri"/>
                <w:color w:val="002060"/>
                <w:sz w:val="20"/>
                <w:szCs w:val="20"/>
              </w:rPr>
              <w:t>Vistadome</w:t>
            </w:r>
            <w:proofErr w:type="spellEnd"/>
            <w:r w:rsidRPr="00067C07">
              <w:rPr>
                <w:rFonts w:ascii="Calibri" w:eastAsia="Calibri" w:hAnsi="Calibri" w:cs="Calibri"/>
                <w:color w:val="002060"/>
                <w:sz w:val="20"/>
                <w:szCs w:val="20"/>
              </w:rPr>
              <w:t xml:space="preserve"> o </w:t>
            </w:r>
            <w:proofErr w:type="spellStart"/>
            <w:r w:rsidRPr="00067C07">
              <w:rPr>
                <w:rFonts w:ascii="Calibri" w:eastAsia="Calibri" w:hAnsi="Calibri" w:cs="Calibri"/>
                <w:color w:val="002060"/>
                <w:sz w:val="20"/>
                <w:szCs w:val="20"/>
              </w:rPr>
              <w:t>The</w:t>
            </w:r>
            <w:proofErr w:type="spellEnd"/>
            <w:r w:rsidRPr="00067C07">
              <w:rPr>
                <w:rFonts w:ascii="Calibri" w:eastAsia="Calibri" w:hAnsi="Calibri" w:cs="Calibri"/>
                <w:color w:val="002060"/>
                <w:sz w:val="20"/>
                <w:szCs w:val="20"/>
              </w:rPr>
              <w:t xml:space="preserve"> 360</w:t>
            </w:r>
          </w:p>
        </w:tc>
        <w:tc>
          <w:tcPr>
            <w:tcW w:w="1503" w:type="dxa"/>
            <w:shd w:val="clear" w:color="auto" w:fill="FFFFFF"/>
            <w:tcMar>
              <w:top w:w="0" w:type="dxa"/>
              <w:left w:w="45" w:type="dxa"/>
              <w:bottom w:w="0" w:type="dxa"/>
              <w:right w:w="45" w:type="dxa"/>
            </w:tcMar>
            <w:vAlign w:val="center"/>
            <w:hideMark/>
          </w:tcPr>
          <w:p w14:paraId="3E19B26A" w14:textId="77777777" w:rsidR="00067C07" w:rsidRPr="00067C07" w:rsidRDefault="00067C07" w:rsidP="00067C07">
            <w:pPr>
              <w:pBdr>
                <w:top w:val="nil"/>
                <w:left w:val="nil"/>
                <w:bottom w:val="nil"/>
                <w:right w:val="nil"/>
                <w:between w:val="nil"/>
              </w:pBdr>
              <w:spacing w:after="0" w:line="240" w:lineRule="auto"/>
              <w:jc w:val="center"/>
              <w:rPr>
                <w:rFonts w:ascii="Calibri" w:eastAsia="Calibri" w:hAnsi="Calibri" w:cs="Calibri"/>
                <w:color w:val="002060"/>
                <w:sz w:val="20"/>
                <w:szCs w:val="20"/>
              </w:rPr>
            </w:pPr>
            <w:r w:rsidRPr="00067C07">
              <w:rPr>
                <w:rFonts w:ascii="Calibri" w:eastAsia="Calibri" w:hAnsi="Calibri" w:cs="Calibri"/>
                <w:color w:val="002060"/>
                <w:sz w:val="20"/>
                <w:szCs w:val="20"/>
              </w:rPr>
              <w:t>60</w:t>
            </w:r>
          </w:p>
        </w:tc>
      </w:tr>
      <w:tr w:rsidR="00067C07" w:rsidRPr="00067C07" w14:paraId="53CB98A5" w14:textId="77777777" w:rsidTr="00993871">
        <w:trPr>
          <w:trHeight w:val="347"/>
          <w:tblCellSpacing w:w="0" w:type="dxa"/>
        </w:trPr>
        <w:tc>
          <w:tcPr>
            <w:tcW w:w="7002" w:type="dxa"/>
            <w:tcMar>
              <w:top w:w="0" w:type="dxa"/>
              <w:left w:w="45" w:type="dxa"/>
              <w:bottom w:w="0" w:type="dxa"/>
              <w:right w:w="45" w:type="dxa"/>
            </w:tcMar>
            <w:vAlign w:val="center"/>
            <w:hideMark/>
          </w:tcPr>
          <w:p w14:paraId="3F90A6F2" w14:textId="77777777" w:rsidR="00067C07" w:rsidRPr="00067C07" w:rsidRDefault="00067C07" w:rsidP="00067C07">
            <w:pPr>
              <w:pBdr>
                <w:top w:val="nil"/>
                <w:left w:val="nil"/>
                <w:bottom w:val="nil"/>
                <w:right w:val="nil"/>
                <w:between w:val="nil"/>
              </w:pBdr>
              <w:spacing w:after="0" w:line="240" w:lineRule="auto"/>
              <w:rPr>
                <w:rFonts w:ascii="Calibri" w:eastAsia="Calibri" w:hAnsi="Calibri" w:cs="Calibri"/>
                <w:color w:val="002060"/>
                <w:sz w:val="20"/>
                <w:szCs w:val="20"/>
              </w:rPr>
            </w:pPr>
            <w:r w:rsidRPr="00067C07">
              <w:rPr>
                <w:rFonts w:ascii="Calibri" w:eastAsia="Calibri" w:hAnsi="Calibri" w:cs="Calibri"/>
                <w:color w:val="002060"/>
                <w:sz w:val="20"/>
                <w:szCs w:val="20"/>
              </w:rPr>
              <w:t xml:space="preserve">Ida y vuelta en </w:t>
            </w:r>
            <w:proofErr w:type="spellStart"/>
            <w:r w:rsidRPr="00067C07">
              <w:rPr>
                <w:rFonts w:ascii="Calibri" w:eastAsia="Calibri" w:hAnsi="Calibri" w:cs="Calibri"/>
                <w:color w:val="002060"/>
                <w:sz w:val="20"/>
                <w:szCs w:val="20"/>
              </w:rPr>
              <w:t>Vistadome</w:t>
            </w:r>
            <w:proofErr w:type="spellEnd"/>
            <w:r w:rsidRPr="00067C07">
              <w:rPr>
                <w:rFonts w:ascii="Calibri" w:eastAsia="Calibri" w:hAnsi="Calibri" w:cs="Calibri"/>
                <w:color w:val="002060"/>
                <w:sz w:val="20"/>
                <w:szCs w:val="20"/>
              </w:rPr>
              <w:t xml:space="preserve"> o The 360</w:t>
            </w:r>
          </w:p>
        </w:tc>
        <w:tc>
          <w:tcPr>
            <w:tcW w:w="1503" w:type="dxa"/>
            <w:shd w:val="clear" w:color="auto" w:fill="FFFFFF"/>
            <w:tcMar>
              <w:top w:w="0" w:type="dxa"/>
              <w:left w:w="45" w:type="dxa"/>
              <w:bottom w:w="0" w:type="dxa"/>
              <w:right w:w="45" w:type="dxa"/>
            </w:tcMar>
            <w:vAlign w:val="center"/>
            <w:hideMark/>
          </w:tcPr>
          <w:p w14:paraId="2B616E27" w14:textId="77777777" w:rsidR="00067C07" w:rsidRPr="00067C07" w:rsidRDefault="00067C07" w:rsidP="00067C07">
            <w:pPr>
              <w:pBdr>
                <w:top w:val="nil"/>
                <w:left w:val="nil"/>
                <w:bottom w:val="nil"/>
                <w:right w:val="nil"/>
                <w:between w:val="nil"/>
              </w:pBdr>
              <w:spacing w:after="0" w:line="240" w:lineRule="auto"/>
              <w:jc w:val="center"/>
              <w:rPr>
                <w:rFonts w:ascii="Calibri" w:eastAsia="Calibri" w:hAnsi="Calibri" w:cs="Calibri"/>
                <w:color w:val="002060"/>
                <w:sz w:val="20"/>
                <w:szCs w:val="20"/>
              </w:rPr>
            </w:pPr>
            <w:r w:rsidRPr="00067C07">
              <w:rPr>
                <w:rFonts w:ascii="Calibri" w:eastAsia="Calibri" w:hAnsi="Calibri" w:cs="Calibri"/>
                <w:color w:val="002060"/>
                <w:sz w:val="20"/>
                <w:szCs w:val="20"/>
              </w:rPr>
              <w:t>95</w:t>
            </w:r>
          </w:p>
        </w:tc>
      </w:tr>
    </w:tbl>
    <w:p w14:paraId="405A1AB1" w14:textId="77777777" w:rsidR="00561668" w:rsidRDefault="00561668"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31AB6732" w14:textId="77777777" w:rsidR="00067C07" w:rsidRDefault="00067C0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57B2EAF8" w14:textId="77777777" w:rsidR="00067C07" w:rsidRDefault="00067C0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43739689" w14:textId="77777777" w:rsidR="00561668" w:rsidRDefault="00561668"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1D4C3653" w14:textId="77777777" w:rsidR="00561668" w:rsidRDefault="00561668"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3F5D95F1" w14:textId="77777777" w:rsidR="00561668" w:rsidRDefault="00561668"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10E024DD" w14:textId="77777777" w:rsidR="00067C07" w:rsidRDefault="00067C0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5CA4CFAF" w14:textId="77777777" w:rsidR="00067C07" w:rsidRDefault="00067C0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24A447C8" w14:textId="77777777" w:rsidR="00067C07" w:rsidRDefault="00067C0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59A0158F" w14:textId="77777777" w:rsidR="00067C07" w:rsidRDefault="00067C0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p w14:paraId="499919AE" w14:textId="77777777" w:rsidR="00067C07" w:rsidRDefault="00067C07" w:rsidP="00295B0C">
      <w:pPr>
        <w:pBdr>
          <w:top w:val="nil"/>
          <w:left w:val="nil"/>
          <w:bottom w:val="nil"/>
          <w:right w:val="nil"/>
          <w:between w:val="nil"/>
        </w:pBdr>
        <w:spacing w:after="0" w:line="240" w:lineRule="auto"/>
        <w:jc w:val="center"/>
        <w:rPr>
          <w:rFonts w:ascii="Calibri" w:eastAsia="Calibri" w:hAnsi="Calibri" w:cs="Calibri"/>
          <w:color w:val="002060"/>
          <w:sz w:val="20"/>
          <w:szCs w:val="20"/>
        </w:rPr>
      </w:pPr>
    </w:p>
    <w:tbl>
      <w:tblPr>
        <w:tblW w:w="8581" w:type="dxa"/>
        <w:jc w:val="center"/>
        <w:tblLayout w:type="fixed"/>
        <w:tblLook w:val="0400" w:firstRow="0" w:lastRow="0" w:firstColumn="0" w:lastColumn="0" w:noHBand="0" w:noVBand="1"/>
      </w:tblPr>
      <w:tblGrid>
        <w:gridCol w:w="8581"/>
      </w:tblGrid>
      <w:tr w:rsidR="00295B0C" w14:paraId="2908D553" w14:textId="77777777" w:rsidTr="00B15DEE">
        <w:trPr>
          <w:trHeight w:val="52"/>
          <w:jc w:val="center"/>
        </w:trPr>
        <w:tc>
          <w:tcPr>
            <w:tcW w:w="8581"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6F5EF5CE" w14:textId="5EC7E38C" w:rsidR="00295B0C" w:rsidRDefault="00295B0C" w:rsidP="00B15DEE">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RUTA AÉREA PROPUESTA GDL/</w:t>
            </w:r>
            <w:r w:rsidR="00DC3087">
              <w:rPr>
                <w:rFonts w:ascii="Calibri" w:eastAsia="Calibri" w:hAnsi="Calibri" w:cs="Calibri"/>
                <w:b/>
                <w:bCs/>
                <w:color w:val="002060"/>
                <w:sz w:val="20"/>
                <w:szCs w:val="20"/>
              </w:rPr>
              <w:t>MEX</w:t>
            </w:r>
            <w:r>
              <w:rPr>
                <w:rFonts w:ascii="Calibri" w:eastAsia="Calibri" w:hAnsi="Calibri" w:cs="Calibri"/>
                <w:b/>
                <w:bCs/>
                <w:color w:val="002060"/>
                <w:sz w:val="20"/>
                <w:szCs w:val="20"/>
              </w:rPr>
              <w:t>/LIM/CUZ/</w:t>
            </w:r>
            <w:r w:rsidR="00DC3087">
              <w:rPr>
                <w:rFonts w:ascii="Calibri" w:eastAsia="Calibri" w:hAnsi="Calibri" w:cs="Calibri"/>
                <w:b/>
                <w:bCs/>
                <w:color w:val="002060"/>
                <w:sz w:val="20"/>
                <w:szCs w:val="20"/>
              </w:rPr>
              <w:t>/JUL/</w:t>
            </w:r>
            <w:r>
              <w:rPr>
                <w:rFonts w:ascii="Calibri" w:eastAsia="Calibri" w:hAnsi="Calibri" w:cs="Calibri"/>
                <w:b/>
                <w:bCs/>
                <w:color w:val="002060"/>
                <w:sz w:val="20"/>
                <w:szCs w:val="20"/>
              </w:rPr>
              <w:t>LIM/</w:t>
            </w:r>
            <w:r w:rsidR="00DC3087">
              <w:rPr>
                <w:rFonts w:ascii="Calibri" w:eastAsia="Calibri" w:hAnsi="Calibri" w:cs="Calibri"/>
                <w:b/>
                <w:bCs/>
                <w:color w:val="002060"/>
                <w:sz w:val="20"/>
                <w:szCs w:val="20"/>
              </w:rPr>
              <w:t>MEX</w:t>
            </w:r>
            <w:r>
              <w:rPr>
                <w:rFonts w:ascii="Calibri" w:eastAsia="Calibri" w:hAnsi="Calibri" w:cs="Calibri"/>
                <w:b/>
                <w:bCs/>
                <w:color w:val="002060"/>
                <w:sz w:val="20"/>
                <w:szCs w:val="20"/>
              </w:rPr>
              <w:t>/GDL</w:t>
            </w:r>
          </w:p>
        </w:tc>
      </w:tr>
      <w:tr w:rsidR="00295B0C" w14:paraId="5B54B05C" w14:textId="77777777" w:rsidTr="00B15DEE">
        <w:trPr>
          <w:trHeight w:val="178"/>
          <w:jc w:val="center"/>
        </w:trPr>
        <w:tc>
          <w:tcPr>
            <w:tcW w:w="8581"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52ECA3CC" w14:textId="0F0D32D7" w:rsidR="00295B0C" w:rsidRDefault="00295B0C" w:rsidP="00B15DEE">
            <w:pPr>
              <w:pBdr>
                <w:top w:val="nil"/>
                <w:left w:val="nil"/>
                <w:bottom w:val="nil"/>
                <w:right w:val="nil"/>
                <w:between w:val="nil"/>
              </w:pBdr>
              <w:spacing w:after="0" w:line="240" w:lineRule="auto"/>
              <w:rPr>
                <w:rFonts w:ascii="Calibri" w:eastAsia="Calibri" w:hAnsi="Calibri" w:cs="Calibri"/>
                <w:color w:val="FFFFFF"/>
                <w:sz w:val="20"/>
                <w:szCs w:val="20"/>
              </w:rPr>
            </w:pPr>
            <w:r>
              <w:rPr>
                <w:rFonts w:ascii="Calibri" w:eastAsia="Calibri" w:hAnsi="Calibri" w:cs="Calibri"/>
                <w:b/>
                <w:bCs/>
                <w:color w:val="FFFFFF"/>
                <w:sz w:val="20"/>
                <w:szCs w:val="20"/>
              </w:rPr>
              <w:t xml:space="preserve">IMPUESTOS (SUJETOS A CONFIRMACIÓN): </w:t>
            </w:r>
            <w:r w:rsidR="00DC3087">
              <w:rPr>
                <w:rFonts w:ascii="Calibri" w:eastAsia="Calibri" w:hAnsi="Calibri" w:cs="Calibri"/>
                <w:b/>
                <w:bCs/>
                <w:color w:val="FFFFFF"/>
                <w:sz w:val="20"/>
                <w:szCs w:val="20"/>
              </w:rPr>
              <w:t>4</w:t>
            </w:r>
            <w:r>
              <w:rPr>
                <w:rFonts w:ascii="Calibri" w:eastAsia="Calibri" w:hAnsi="Calibri" w:cs="Calibri"/>
                <w:b/>
                <w:bCs/>
                <w:color w:val="FFFFFF"/>
                <w:sz w:val="20"/>
                <w:szCs w:val="20"/>
              </w:rPr>
              <w:t>50 USD</w:t>
            </w:r>
          </w:p>
        </w:tc>
      </w:tr>
      <w:tr w:rsidR="00295B0C" w14:paraId="751EEF18" w14:textId="77777777" w:rsidTr="00B15DEE">
        <w:trPr>
          <w:trHeight w:val="367"/>
          <w:jc w:val="center"/>
        </w:trPr>
        <w:tc>
          <w:tcPr>
            <w:tcW w:w="8581"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5AFE9ECC" w14:textId="77777777" w:rsidR="00295B0C" w:rsidRDefault="00295B0C" w:rsidP="00B15DEE">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10 AÑOS, </w:t>
            </w:r>
            <w:r>
              <w:rPr>
                <w:rFonts w:ascii="Calibri" w:eastAsia="Calibri" w:hAnsi="Calibri" w:cs="Calibri"/>
                <w:color w:val="002060"/>
                <w:sz w:val="20"/>
                <w:szCs w:val="20"/>
              </w:rPr>
              <w:t>COMPARTIENDO HABITACIÓN DOBLE CON 2 ADULTOS, MÁXIMO 1 NIÑO POR HABITACIÓN. ESTA POLÍTICA ESTÁ SUJETA A CAMBIOS</w:t>
            </w:r>
          </w:p>
        </w:tc>
      </w:tr>
      <w:tr w:rsidR="00295B0C" w14:paraId="0053B337" w14:textId="77777777" w:rsidTr="00B15DEE">
        <w:trPr>
          <w:trHeight w:val="367"/>
          <w:jc w:val="center"/>
        </w:trPr>
        <w:tc>
          <w:tcPr>
            <w:tcW w:w="8581"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3EC756A4" w14:textId="77777777" w:rsidR="00295B0C" w:rsidRDefault="00295B0C" w:rsidP="00B15DEE">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tc>
      </w:tr>
      <w:tr w:rsidR="00295B0C" w14:paraId="59ECD02A" w14:textId="77777777" w:rsidTr="00B15DEE">
        <w:trPr>
          <w:trHeight w:val="654"/>
          <w:jc w:val="center"/>
        </w:trPr>
        <w:tc>
          <w:tcPr>
            <w:tcW w:w="8581"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14:paraId="260EEC18" w14:textId="77777777" w:rsidR="00295B0C" w:rsidRDefault="00295B0C" w:rsidP="00B15DEE">
            <w:pPr>
              <w:pBdr>
                <w:top w:val="nil"/>
                <w:left w:val="nil"/>
                <w:bottom w:val="nil"/>
                <w:right w:val="nil"/>
                <w:between w:val="nil"/>
              </w:pBdr>
              <w:spacing w:after="0" w:line="240" w:lineRule="auto"/>
              <w:jc w:val="center"/>
              <w:rPr>
                <w:rFonts w:ascii="Calibri" w:eastAsia="Calibri" w:hAnsi="Calibri" w:cs="Calibri"/>
                <w:color w:val="0070C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INTI RAYMI, SEMANA SANTA, DIAS FERIADOS. SUPLEMENTO DESDE EL INTERIOR DEL PAÍS, CONSULTAR TARIFA </w:t>
            </w:r>
          </w:p>
          <w:p w14:paraId="25842785" w14:textId="77777777" w:rsidR="00295B0C" w:rsidRDefault="00295B0C" w:rsidP="00B15DEE">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VIGENCIA: 10 DE DICIEMBRE 2026.</w:t>
            </w:r>
          </w:p>
        </w:tc>
      </w:tr>
    </w:tbl>
    <w:p w14:paraId="5BECBF0B" w14:textId="77777777" w:rsidR="004753E9" w:rsidRDefault="004753E9" w:rsidP="00295B0C">
      <w:pPr>
        <w:spacing w:after="0" w:line="240" w:lineRule="auto"/>
        <w:jc w:val="both"/>
        <w:rPr>
          <w:rFonts w:ascii="Calibri" w:eastAsia="Calibri" w:hAnsi="Calibri" w:cs="Calibri"/>
          <w:color w:val="002060"/>
          <w:sz w:val="20"/>
          <w:szCs w:val="20"/>
        </w:rPr>
      </w:pPr>
    </w:p>
    <w:sectPr w:rsidR="004753E9">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51AA02" w14:textId="77777777" w:rsidR="00EC00A9" w:rsidRDefault="00EC00A9">
      <w:pPr>
        <w:spacing w:after="0" w:line="240" w:lineRule="auto"/>
      </w:pPr>
      <w:r>
        <w:separator/>
      </w:r>
    </w:p>
  </w:endnote>
  <w:endnote w:type="continuationSeparator" w:id="0">
    <w:p w14:paraId="4CB46BBD" w14:textId="77777777" w:rsidR="00EC00A9" w:rsidRDefault="00EC0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45696C12-FB5B-425D-8C99-5A91A44A7977}"/>
  </w:font>
  <w:font w:name="Calibri">
    <w:panose1 w:val="020F0502020204030204"/>
    <w:charset w:val="00"/>
    <w:family w:val="swiss"/>
    <w:pitch w:val="variable"/>
    <w:sig w:usb0="E4002EFF" w:usb1="C200247B" w:usb2="00000009" w:usb3="00000000" w:csb0="000001FF" w:csb1="00000000"/>
    <w:embedRegular r:id="rId2" w:fontKey="{9BEC3D09-9B30-4722-A8BB-658D20902F0D}"/>
    <w:embedBold r:id="rId3" w:fontKey="{B2C2613D-A154-4988-B55F-55F3D3DE01A8}"/>
    <w:embedItalic r:id="rId4" w:fontKey="{FD47101B-EFB9-49F7-9D37-6FFEDA3B9A8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5" w:fontKey="{95490BFC-A848-49A3-B6A6-58EDF468A192}"/>
    <w:embedBold r:id="rId6" w:fontKey="{CE2DFE3D-8070-455F-8EE9-F15E62608117}"/>
  </w:font>
  <w:font w:name="Tahoma">
    <w:panose1 w:val="020B0604030504040204"/>
    <w:charset w:val="00"/>
    <w:family w:val="swiss"/>
    <w:pitch w:val="variable"/>
    <w:sig w:usb0="E1002EFF" w:usb1="C000605B" w:usb2="00000029" w:usb3="00000000" w:csb0="000101FF" w:csb1="00000000"/>
    <w:embedRegular r:id="rId7" w:fontKey="{D2EF01B8-CD9C-4B34-8455-207D856E0696}"/>
  </w:font>
  <w:font w:name="Eras Medium ITC">
    <w:panose1 w:val="020B0602030504020804"/>
    <w:charset w:val="00"/>
    <w:family w:val="swiss"/>
    <w:pitch w:val="variable"/>
    <w:sig w:usb0="00000003" w:usb1="00000000" w:usb2="00000000" w:usb3="00000000" w:csb0="00000001" w:csb1="00000000"/>
    <w:embedRegular r:id="rId8" w:fontKey="{4DADC706-3FDC-473A-9BAE-2BDF172E3132}"/>
  </w:font>
  <w:font w:name="Lucida Sans Unicode">
    <w:panose1 w:val="020B0602030504020204"/>
    <w:charset w:val="00"/>
    <w:family w:val="swiss"/>
    <w:pitch w:val="variable"/>
    <w:sig w:usb0="80000AFF" w:usb1="0000396B" w:usb2="00000000" w:usb3="00000000" w:csb0="000000BF" w:csb1="00000000"/>
    <w:embedRegular r:id="rId9" w:fontKey="{CF4DFF97-C0FF-4460-9215-AA49A67B328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8C5A157E-BB70-4840-A288-5CF13F7527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A3B64" w14:textId="77777777" w:rsidR="004753E9" w:rsidRDefault="004753E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3B397" w14:textId="77777777" w:rsidR="004753E9"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1997296B" wp14:editId="571CB248">
          <wp:simplePos x="0" y="0"/>
          <wp:positionH relativeFrom="column">
            <wp:posOffset>-720089</wp:posOffset>
          </wp:positionH>
          <wp:positionV relativeFrom="paragraph">
            <wp:posOffset>-1120139</wp:posOffset>
          </wp:positionV>
          <wp:extent cx="7852410" cy="2105025"/>
          <wp:effectExtent l="0" t="0" r="0" b="0"/>
          <wp:wrapNone/>
          <wp:docPr id="15422622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75274" w14:textId="77777777" w:rsidR="004753E9" w:rsidRDefault="004753E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73F512" w14:textId="77777777" w:rsidR="00EC00A9" w:rsidRDefault="00EC00A9">
      <w:pPr>
        <w:spacing w:after="0" w:line="240" w:lineRule="auto"/>
      </w:pPr>
      <w:r>
        <w:separator/>
      </w:r>
    </w:p>
  </w:footnote>
  <w:footnote w:type="continuationSeparator" w:id="0">
    <w:p w14:paraId="0B70B939" w14:textId="77777777" w:rsidR="00EC00A9" w:rsidRDefault="00EC00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1DF0E" w14:textId="77777777" w:rsidR="004753E9" w:rsidRDefault="004753E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E0D16" w14:textId="507BE776" w:rsidR="004753E9" w:rsidRDefault="004B5B34">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noProof/>
        <w:color w:val="000000"/>
        <w:sz w:val="48"/>
        <w:szCs w:val="48"/>
      </w:rPr>
      <w:drawing>
        <wp:anchor distT="0" distB="0" distL="114300" distR="114300" simplePos="0" relativeHeight="251663360" behindDoc="1" locked="0" layoutInCell="1" allowOverlap="1" wp14:anchorId="5DC5CE62" wp14:editId="6B281515">
          <wp:simplePos x="0" y="0"/>
          <wp:positionH relativeFrom="column">
            <wp:posOffset>3892153</wp:posOffset>
          </wp:positionH>
          <wp:positionV relativeFrom="paragraph">
            <wp:posOffset>103294</wp:posOffset>
          </wp:positionV>
          <wp:extent cx="1406525" cy="935990"/>
          <wp:effectExtent l="0" t="0" r="3175" b="0"/>
          <wp:wrapTight wrapText="bothSides">
            <wp:wrapPolygon edited="0">
              <wp:start x="9947" y="3077"/>
              <wp:lineTo x="2633" y="10991"/>
              <wp:lineTo x="585" y="13628"/>
              <wp:lineTo x="293" y="14507"/>
              <wp:lineTo x="878" y="18024"/>
              <wp:lineTo x="20771" y="18024"/>
              <wp:lineTo x="21356" y="13189"/>
              <wp:lineTo x="20186" y="12309"/>
              <wp:lineTo x="12287" y="10991"/>
              <wp:lineTo x="14042" y="9232"/>
              <wp:lineTo x="13750" y="7474"/>
              <wp:lineTo x="11409" y="3077"/>
              <wp:lineTo x="9947" y="3077"/>
            </wp:wrapPolygon>
          </wp:wrapTight>
          <wp:docPr id="4884760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76046" name="Imagen 488476046"/>
                  <pic:cNvPicPr/>
                </pic:nvPicPr>
                <pic:blipFill>
                  <a:blip r:embed="rId1">
                    <a:extLst>
                      <a:ext uri="{28A0092B-C50C-407E-A947-70E740481C1C}">
                        <a14:useLocalDpi xmlns:a14="http://schemas.microsoft.com/office/drawing/2010/main" val="0"/>
                      </a:ext>
                    </a:extLst>
                  </a:blip>
                  <a:stretch>
                    <a:fillRect/>
                  </a:stretch>
                </pic:blipFill>
                <pic:spPr>
                  <a:xfrm>
                    <a:off x="0" y="0"/>
                    <a:ext cx="1406525" cy="9359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14:anchorId="3C0C3144" wp14:editId="3ACAC184">
          <wp:simplePos x="0" y="0"/>
          <wp:positionH relativeFrom="column">
            <wp:posOffset>-748664</wp:posOffset>
          </wp:positionH>
          <wp:positionV relativeFrom="paragraph">
            <wp:posOffset>-459104</wp:posOffset>
          </wp:positionV>
          <wp:extent cx="8711807" cy="1485941"/>
          <wp:effectExtent l="0" t="0" r="0" b="0"/>
          <wp:wrapNone/>
          <wp:docPr id="15422622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8711807" cy="148594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F6EA731" wp14:editId="2310CC28">
          <wp:simplePos x="0" y="0"/>
          <wp:positionH relativeFrom="column">
            <wp:posOffset>5059680</wp:posOffset>
          </wp:positionH>
          <wp:positionV relativeFrom="paragraph">
            <wp:posOffset>-126363</wp:posOffset>
          </wp:positionV>
          <wp:extent cx="1679419" cy="449164"/>
          <wp:effectExtent l="0" t="0" r="0" b="0"/>
          <wp:wrapNone/>
          <wp:docPr id="15422622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679419" cy="449164"/>
                  </a:xfrm>
                  <a:prstGeom prst="rect">
                    <a:avLst/>
                  </a:prstGeom>
                  <a:ln/>
                </pic:spPr>
              </pic:pic>
            </a:graphicData>
          </a:graphic>
        </wp:anchor>
      </w:drawing>
    </w:r>
    <w:r>
      <w:rPr>
        <w:noProof/>
      </w:rPr>
      <mc:AlternateContent>
        <mc:Choice Requires="wps">
          <w:drawing>
            <wp:anchor distT="0" distB="0" distL="114300" distR="114300" simplePos="0" relativeHeight="251660288" behindDoc="0" locked="0" layoutInCell="1" hidden="0" allowOverlap="1" wp14:anchorId="5674EDB3" wp14:editId="0DD53A79">
              <wp:simplePos x="0" y="0"/>
              <wp:positionH relativeFrom="column">
                <wp:posOffset>-121601</wp:posOffset>
              </wp:positionH>
              <wp:positionV relativeFrom="paragraph">
                <wp:posOffset>-130491</wp:posOffset>
              </wp:positionV>
              <wp:extent cx="4552950" cy="1169129"/>
              <wp:effectExtent l="0" t="0" r="0" b="0"/>
              <wp:wrapNone/>
              <wp:docPr id="1542262203" name="Rectángulo 1542262203"/>
              <wp:cNvGraphicFramePr/>
              <a:graphic xmlns:a="http://schemas.openxmlformats.org/drawingml/2006/main">
                <a:graphicData uri="http://schemas.microsoft.com/office/word/2010/wordprocessingShape">
                  <wps:wsp>
                    <wps:cNvSpPr/>
                    <wps:spPr>
                      <a:xfrm>
                        <a:off x="3074288" y="3205325"/>
                        <a:ext cx="4543425" cy="1149350"/>
                      </a:xfrm>
                      <a:prstGeom prst="rect">
                        <a:avLst/>
                      </a:prstGeom>
                      <a:noFill/>
                      <a:ln>
                        <a:noFill/>
                      </a:ln>
                    </wps:spPr>
                    <wps:txbx>
                      <w:txbxContent>
                        <w:p w14:paraId="02F047C8" w14:textId="363B9BF0" w:rsidR="004753E9" w:rsidRDefault="00DE4CF0">
                          <w:pPr>
                            <w:spacing w:after="0" w:line="240" w:lineRule="auto"/>
                            <w:textDirection w:val="btLr"/>
                          </w:pPr>
                          <w:r>
                            <w:rPr>
                              <w:rFonts w:ascii="Calibri" w:eastAsia="Calibri" w:hAnsi="Calibri" w:cs="Calibri"/>
                              <w:b/>
                              <w:color w:val="FFFFFF"/>
                              <w:sz w:val="44"/>
                            </w:rPr>
                            <w:t xml:space="preserve">ENTRE IMPERIOS Y COLORES </w:t>
                          </w:r>
                        </w:p>
                        <w:p w14:paraId="56FE6C0B" w14:textId="77777777" w:rsidR="004753E9" w:rsidRDefault="00000000">
                          <w:pPr>
                            <w:spacing w:after="0" w:line="240" w:lineRule="auto"/>
                            <w:textDirection w:val="btLr"/>
                          </w:pPr>
                          <w:r>
                            <w:rPr>
                              <w:rFonts w:ascii="Calibri" w:eastAsia="Calibri" w:hAnsi="Calibri" w:cs="Calibri"/>
                              <w:b/>
                              <w:color w:val="FFFFFF"/>
                              <w:sz w:val="44"/>
                            </w:rPr>
                            <w:t>desde Guadalajara</w:t>
                          </w:r>
                        </w:p>
                        <w:p w14:paraId="7983B82A" w14:textId="6C842523" w:rsidR="004753E9" w:rsidRDefault="005D78DD">
                          <w:pPr>
                            <w:spacing w:after="0" w:line="240" w:lineRule="auto"/>
                            <w:textDirection w:val="btLr"/>
                          </w:pPr>
                          <w:r>
                            <w:rPr>
                              <w:rFonts w:ascii="Calibri" w:eastAsia="Calibri" w:hAnsi="Calibri" w:cs="Calibri"/>
                              <w:b/>
                              <w:color w:val="FFFFFF"/>
                              <w:sz w:val="28"/>
                            </w:rPr>
                            <w:t>3583</w:t>
                          </w:r>
                          <w:r w:rsidR="00000000">
                            <w:rPr>
                              <w:rFonts w:ascii="Calibri" w:eastAsia="Calibri" w:hAnsi="Calibri" w:cs="Calibri"/>
                              <w:b/>
                              <w:color w:val="FFFFFF"/>
                              <w:sz w:val="28"/>
                            </w:rPr>
                            <w:t xml:space="preserve">- </w:t>
                          </w:r>
                          <w:r w:rsidR="004B5B34">
                            <w:rPr>
                              <w:rFonts w:ascii="Calibri" w:eastAsia="Calibri" w:hAnsi="Calibri" w:cs="Calibri"/>
                              <w:b/>
                              <w:color w:val="FFFFFF"/>
                              <w:sz w:val="28"/>
                            </w:rPr>
                            <w:t>C</w:t>
                          </w:r>
                          <w:r w:rsidR="00000000">
                            <w:rPr>
                              <w:rFonts w:ascii="Calibri" w:eastAsia="Calibri" w:hAnsi="Calibri" w:cs="Calibri"/>
                              <w:b/>
                              <w:color w:val="FFFFFF"/>
                              <w:sz w:val="28"/>
                            </w:rPr>
                            <w:t>2026</w:t>
                          </w:r>
                          <w:r w:rsidR="00000000">
                            <w:rPr>
                              <w:rFonts w:ascii="Calibri" w:eastAsia="Calibri" w:hAnsi="Calibri" w:cs="Calibri"/>
                              <w:b/>
                              <w:color w:val="002060"/>
                              <w:sz w:val="20"/>
                            </w:rPr>
                            <w:t xml:space="preserve">                                                               </w:t>
                          </w:r>
                        </w:p>
                        <w:p w14:paraId="4D3D0FC1" w14:textId="77777777" w:rsidR="004753E9" w:rsidRDefault="004753E9">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5674EDB3" id="Rectángulo 1542262203" o:spid="_x0000_s1026" style="position:absolute;left:0;text-align:left;margin-left:-9.55pt;margin-top:-10.25pt;width:358.5pt;height:92.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" filled="f" stroked="f">
              <v:textbox inset="2.53958mm,1.2694mm,2.53958mm,1.2694mm">
                <w:txbxContent>
                  <w:p w14:paraId="02F047C8" w14:textId="363B9BF0" w:rsidR="004753E9" w:rsidRDefault="00DE4CF0">
                    <w:pPr>
                      <w:spacing w:after="0" w:line="240" w:lineRule="auto"/>
                      <w:textDirection w:val="btLr"/>
                    </w:pPr>
                    <w:r>
                      <w:rPr>
                        <w:rFonts w:ascii="Calibri" w:eastAsia="Calibri" w:hAnsi="Calibri" w:cs="Calibri"/>
                        <w:b/>
                        <w:color w:val="FFFFFF"/>
                        <w:sz w:val="44"/>
                      </w:rPr>
                      <w:t xml:space="preserve">ENTRE IMPERIOS Y COLORES </w:t>
                    </w:r>
                  </w:p>
                  <w:p w14:paraId="56FE6C0B" w14:textId="77777777" w:rsidR="004753E9" w:rsidRDefault="00000000">
                    <w:pPr>
                      <w:spacing w:after="0" w:line="240" w:lineRule="auto"/>
                      <w:textDirection w:val="btLr"/>
                    </w:pPr>
                    <w:r>
                      <w:rPr>
                        <w:rFonts w:ascii="Calibri" w:eastAsia="Calibri" w:hAnsi="Calibri" w:cs="Calibri"/>
                        <w:b/>
                        <w:color w:val="FFFFFF"/>
                        <w:sz w:val="44"/>
                      </w:rPr>
                      <w:t>desde Guadalajara</w:t>
                    </w:r>
                  </w:p>
                  <w:p w14:paraId="7983B82A" w14:textId="6C842523" w:rsidR="004753E9" w:rsidRDefault="005D78DD">
                    <w:pPr>
                      <w:spacing w:after="0" w:line="240" w:lineRule="auto"/>
                      <w:textDirection w:val="btLr"/>
                    </w:pPr>
                    <w:r>
                      <w:rPr>
                        <w:rFonts w:ascii="Calibri" w:eastAsia="Calibri" w:hAnsi="Calibri" w:cs="Calibri"/>
                        <w:b/>
                        <w:color w:val="FFFFFF"/>
                        <w:sz w:val="28"/>
                      </w:rPr>
                      <w:t>3583</w:t>
                    </w:r>
                    <w:r w:rsidR="00000000">
                      <w:rPr>
                        <w:rFonts w:ascii="Calibri" w:eastAsia="Calibri" w:hAnsi="Calibri" w:cs="Calibri"/>
                        <w:b/>
                        <w:color w:val="FFFFFF"/>
                        <w:sz w:val="28"/>
                      </w:rPr>
                      <w:t xml:space="preserve">- </w:t>
                    </w:r>
                    <w:r w:rsidR="004B5B34">
                      <w:rPr>
                        <w:rFonts w:ascii="Calibri" w:eastAsia="Calibri" w:hAnsi="Calibri" w:cs="Calibri"/>
                        <w:b/>
                        <w:color w:val="FFFFFF"/>
                        <w:sz w:val="28"/>
                      </w:rPr>
                      <w:t>C</w:t>
                    </w:r>
                    <w:r w:rsidR="00000000">
                      <w:rPr>
                        <w:rFonts w:ascii="Calibri" w:eastAsia="Calibri" w:hAnsi="Calibri" w:cs="Calibri"/>
                        <w:b/>
                        <w:color w:val="FFFFFF"/>
                        <w:sz w:val="28"/>
                      </w:rPr>
                      <w:t>2026</w:t>
                    </w:r>
                    <w:r w:rsidR="00000000">
                      <w:rPr>
                        <w:rFonts w:ascii="Calibri" w:eastAsia="Calibri" w:hAnsi="Calibri" w:cs="Calibri"/>
                        <w:b/>
                        <w:color w:val="002060"/>
                        <w:sz w:val="20"/>
                      </w:rPr>
                      <w:t xml:space="preserve">                                                               </w:t>
                    </w:r>
                  </w:p>
                  <w:p w14:paraId="4D3D0FC1" w14:textId="77777777" w:rsidR="004753E9" w:rsidRDefault="004753E9">
                    <w:pPr>
                      <w:spacing w:after="0" w:line="240" w:lineRule="auto"/>
                      <w:textDirection w:val="btLr"/>
                    </w:pPr>
                  </w:p>
                </w:txbxContent>
              </v:textbox>
            </v:rect>
          </w:pict>
        </mc:Fallback>
      </mc:AlternateContent>
    </w:r>
  </w:p>
  <w:p w14:paraId="37E8E2E1" w14:textId="77777777" w:rsidR="004753E9"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14:paraId="7C549C10" w14:textId="77777777" w:rsidR="004753E9" w:rsidRDefault="0000000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14:paraId="54F41935" w14:textId="77777777" w:rsidR="004753E9" w:rsidRDefault="004753E9">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E5C5F" w14:textId="77777777" w:rsidR="004753E9" w:rsidRDefault="004753E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6551C0"/>
    <w:multiLevelType w:val="multilevel"/>
    <w:tmpl w:val="F6D6FF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6D44350"/>
    <w:multiLevelType w:val="hybridMultilevel"/>
    <w:tmpl w:val="4D121DBE"/>
    <w:lvl w:ilvl="0" w:tplc="6A105E98">
      <w:numFmt w:val="bullet"/>
      <w:lvlText w:val="-"/>
      <w:lvlJc w:val="left"/>
      <w:pPr>
        <w:ind w:left="720" w:hanging="360"/>
      </w:pPr>
      <w:rPr>
        <w:rFonts w:ascii="Calibri" w:eastAsia="Calibri" w:hAnsi="Calibri" w:cs="Calibri"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B9A26F7"/>
    <w:multiLevelType w:val="multilevel"/>
    <w:tmpl w:val="1404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E3B7DF9"/>
    <w:multiLevelType w:val="multilevel"/>
    <w:tmpl w:val="2FC64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136DE1"/>
    <w:multiLevelType w:val="multilevel"/>
    <w:tmpl w:val="5DD051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2EB1A6A"/>
    <w:multiLevelType w:val="hybridMultilevel"/>
    <w:tmpl w:val="4B847416"/>
    <w:lvl w:ilvl="0" w:tplc="04090001">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F24E7A"/>
    <w:multiLevelType w:val="multilevel"/>
    <w:tmpl w:val="B10CA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7403664">
    <w:abstractNumId w:val="3"/>
  </w:num>
  <w:num w:numId="2" w16cid:durableId="478423890">
    <w:abstractNumId w:val="4"/>
  </w:num>
  <w:num w:numId="3" w16cid:durableId="509762361">
    <w:abstractNumId w:val="6"/>
  </w:num>
  <w:num w:numId="4" w16cid:durableId="1094664311">
    <w:abstractNumId w:val="2"/>
  </w:num>
  <w:num w:numId="5" w16cid:durableId="405610697">
    <w:abstractNumId w:val="0"/>
  </w:num>
  <w:num w:numId="6" w16cid:durableId="1966495463">
    <w:abstractNumId w:val="1"/>
  </w:num>
  <w:num w:numId="7" w16cid:durableId="17509978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3E9"/>
    <w:rsid w:val="00053D9E"/>
    <w:rsid w:val="00067C07"/>
    <w:rsid w:val="000A5DA0"/>
    <w:rsid w:val="00155EAE"/>
    <w:rsid w:val="001F4B65"/>
    <w:rsid w:val="001F6591"/>
    <w:rsid w:val="00253400"/>
    <w:rsid w:val="00290C88"/>
    <w:rsid w:val="00295B0C"/>
    <w:rsid w:val="002D30EB"/>
    <w:rsid w:val="00314813"/>
    <w:rsid w:val="003309FF"/>
    <w:rsid w:val="00373A39"/>
    <w:rsid w:val="003B0D6D"/>
    <w:rsid w:val="00416C71"/>
    <w:rsid w:val="00424962"/>
    <w:rsid w:val="004345E7"/>
    <w:rsid w:val="00443AC9"/>
    <w:rsid w:val="004753E9"/>
    <w:rsid w:val="004822ED"/>
    <w:rsid w:val="004B5B34"/>
    <w:rsid w:val="004F2C9F"/>
    <w:rsid w:val="00561668"/>
    <w:rsid w:val="005D78DD"/>
    <w:rsid w:val="005E28F7"/>
    <w:rsid w:val="005F019B"/>
    <w:rsid w:val="00603B35"/>
    <w:rsid w:val="00634B85"/>
    <w:rsid w:val="00637020"/>
    <w:rsid w:val="0064443E"/>
    <w:rsid w:val="008266B5"/>
    <w:rsid w:val="008D1D86"/>
    <w:rsid w:val="008D4794"/>
    <w:rsid w:val="00993871"/>
    <w:rsid w:val="009E2F57"/>
    <w:rsid w:val="00A636C8"/>
    <w:rsid w:val="00AB160E"/>
    <w:rsid w:val="00AC4082"/>
    <w:rsid w:val="00C060C4"/>
    <w:rsid w:val="00C61DC6"/>
    <w:rsid w:val="00CB7C38"/>
    <w:rsid w:val="00D456CA"/>
    <w:rsid w:val="00DB1747"/>
    <w:rsid w:val="00DC3087"/>
    <w:rsid w:val="00DE4CF0"/>
    <w:rsid w:val="00E06A92"/>
    <w:rsid w:val="00E56822"/>
    <w:rsid w:val="00EC00A9"/>
    <w:rsid w:val="00F714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579FD"/>
  <w15:docId w15:val="{3D0EAAB8-143D-4704-9B41-9045F56F8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257197">
      <w:bodyDiv w:val="1"/>
      <w:marLeft w:val="0"/>
      <w:marRight w:val="0"/>
      <w:marTop w:val="0"/>
      <w:marBottom w:val="0"/>
      <w:divBdr>
        <w:top w:val="none" w:sz="0" w:space="0" w:color="auto"/>
        <w:left w:val="none" w:sz="0" w:space="0" w:color="auto"/>
        <w:bottom w:val="none" w:sz="0" w:space="0" w:color="auto"/>
        <w:right w:val="none" w:sz="0" w:space="0" w:color="auto"/>
      </w:divBdr>
    </w:div>
    <w:div w:id="357505574">
      <w:bodyDiv w:val="1"/>
      <w:marLeft w:val="0"/>
      <w:marRight w:val="0"/>
      <w:marTop w:val="0"/>
      <w:marBottom w:val="0"/>
      <w:divBdr>
        <w:top w:val="none" w:sz="0" w:space="0" w:color="auto"/>
        <w:left w:val="none" w:sz="0" w:space="0" w:color="auto"/>
        <w:bottom w:val="none" w:sz="0" w:space="0" w:color="auto"/>
        <w:right w:val="none" w:sz="0" w:space="0" w:color="auto"/>
      </w:divBdr>
    </w:div>
    <w:div w:id="859050715">
      <w:bodyDiv w:val="1"/>
      <w:marLeft w:val="0"/>
      <w:marRight w:val="0"/>
      <w:marTop w:val="0"/>
      <w:marBottom w:val="0"/>
      <w:divBdr>
        <w:top w:val="none" w:sz="0" w:space="0" w:color="auto"/>
        <w:left w:val="none" w:sz="0" w:space="0" w:color="auto"/>
        <w:bottom w:val="none" w:sz="0" w:space="0" w:color="auto"/>
        <w:right w:val="none" w:sz="0" w:space="0" w:color="auto"/>
      </w:divBdr>
    </w:div>
    <w:div w:id="991913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0A1ggqo4bN7r/wywwFjnP3Ixvg==">CgMxLjA4AHIhMXNHcG5tVkV3WHJ0SXgtcGdYWHJJODZON05xR0N0NTlS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5</Pages>
  <Words>1990</Words>
  <Characters>10949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Usuario</cp:lastModifiedBy>
  <cp:revision>21</cp:revision>
  <dcterms:created xsi:type="dcterms:W3CDTF">2026-07-14T00:29:00Z</dcterms:created>
  <dcterms:modified xsi:type="dcterms:W3CDTF">2026-07-16T00:32:00Z</dcterms:modified>
</cp:coreProperties>
</file>