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50C9D" w14:textId="77777777" w:rsidR="00161A0A" w:rsidRDefault="00000000">
      <w:pPr>
        <w:pStyle w:val="Ttulo1"/>
        <w:rPr>
          <w:color w:val="FF0000"/>
          <w:sz w:val="28"/>
          <w:szCs w:val="28"/>
        </w:rPr>
      </w:pPr>
      <w:r>
        <w:rPr>
          <w:color w:val="FF0000"/>
          <w:sz w:val="32"/>
          <w:szCs w:val="32"/>
        </w:rPr>
        <w:t>BOGOTÁ, MEDELLÍN Y CARTAGENA</w:t>
      </w:r>
    </w:p>
    <w:p w14:paraId="7481D05A" w14:textId="77777777" w:rsidR="00161A0A" w:rsidRDefault="00161A0A">
      <w:pPr>
        <w:pBdr>
          <w:top w:val="nil"/>
          <w:left w:val="nil"/>
          <w:bottom w:val="nil"/>
          <w:right w:val="nil"/>
          <w:between w:val="nil"/>
        </w:pBdr>
        <w:spacing w:after="0" w:line="240" w:lineRule="auto"/>
        <w:rPr>
          <w:rFonts w:ascii="Calibri" w:eastAsia="Calibri" w:hAnsi="Calibri" w:cs="Calibri"/>
          <w:b/>
          <w:bCs/>
          <w:color w:val="002060"/>
          <w:sz w:val="20"/>
          <w:szCs w:val="20"/>
        </w:rPr>
      </w:pPr>
    </w:p>
    <w:p w14:paraId="33230D80" w14:textId="77777777" w:rsidR="00161A0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62C9A444" w14:textId="54FE7614"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Salida: </w:t>
      </w:r>
      <w:r w:rsidR="003C4BC8">
        <w:rPr>
          <w:rFonts w:ascii="Calibri" w:eastAsia="Calibri" w:hAnsi="Calibri" w:cs="Calibri"/>
          <w:b/>
          <w:bCs/>
          <w:color w:val="002060"/>
          <w:sz w:val="24"/>
          <w:szCs w:val="24"/>
        </w:rPr>
        <w:t>25</w:t>
      </w:r>
      <w:r>
        <w:rPr>
          <w:rFonts w:ascii="Calibri" w:eastAsia="Calibri" w:hAnsi="Calibri" w:cs="Calibri"/>
          <w:b/>
          <w:bCs/>
          <w:color w:val="002060"/>
          <w:sz w:val="24"/>
          <w:szCs w:val="24"/>
        </w:rPr>
        <w:t xml:space="preserve"> de diciembre 2026 </w:t>
      </w:r>
    </w:p>
    <w:p w14:paraId="6CAFAA74" w14:textId="72D4555F"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26346D">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2A2B179B" w14:textId="77777777" w:rsidR="00161A0A" w:rsidRDefault="00161A0A">
      <w:pPr>
        <w:spacing w:after="0" w:line="240" w:lineRule="auto"/>
        <w:jc w:val="both"/>
        <w:rPr>
          <w:rFonts w:ascii="Calibri" w:eastAsia="Calibri" w:hAnsi="Calibri" w:cs="Calibri"/>
          <w:color w:val="002060"/>
          <w:sz w:val="20"/>
          <w:szCs w:val="20"/>
        </w:rPr>
      </w:pPr>
    </w:p>
    <w:p w14:paraId="52356BB3" w14:textId="119D0095" w:rsidR="00161A0A" w:rsidRDefault="00000000">
      <w:pPr>
        <w:pStyle w:val="Ttulo2"/>
        <w:spacing w:before="0" w:after="0" w:line="240" w:lineRule="auto"/>
        <w:rPr>
          <w:smallCaps/>
          <w:sz w:val="24"/>
          <w:szCs w:val="24"/>
        </w:rPr>
      </w:pPr>
      <w:r>
        <w:rPr>
          <w:color w:val="002060"/>
          <w:sz w:val="24"/>
          <w:szCs w:val="24"/>
        </w:rPr>
        <w:t xml:space="preserve">DÍA 1 </w:t>
      </w:r>
      <w:r>
        <w:rPr>
          <w:color w:val="4472C4"/>
          <w:sz w:val="24"/>
          <w:szCs w:val="24"/>
        </w:rPr>
        <w:t>(</w:t>
      </w:r>
      <w:r w:rsidR="006921DF">
        <w:rPr>
          <w:color w:val="4472C4"/>
          <w:sz w:val="24"/>
          <w:szCs w:val="24"/>
        </w:rPr>
        <w:t>25</w:t>
      </w:r>
      <w:r>
        <w:rPr>
          <w:color w:val="4472C4"/>
          <w:sz w:val="24"/>
          <w:szCs w:val="24"/>
        </w:rPr>
        <w:t xml:space="preserve"> de diciembre de 2026) </w:t>
      </w:r>
      <w:r>
        <w:rPr>
          <w:color w:val="002060"/>
          <w:sz w:val="24"/>
          <w:szCs w:val="24"/>
        </w:rPr>
        <w:t>|</w:t>
      </w:r>
      <w:r>
        <w:rPr>
          <w:sz w:val="24"/>
          <w:szCs w:val="24"/>
        </w:rPr>
        <w:t xml:space="preserve"> Guadalajara - Bogotá</w:t>
      </w:r>
    </w:p>
    <w:p w14:paraId="66719C6C" w14:textId="77777777" w:rsidR="00161A0A" w:rsidRDefault="00000000">
      <w:pPr>
        <w:pStyle w:val="Ttulo2"/>
        <w:spacing w:before="0" w:after="0" w:line="240" w:lineRule="auto"/>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2F8AD8BE" w14:textId="77777777" w:rsidR="00161A0A" w:rsidRDefault="00161A0A">
      <w:pPr>
        <w:pBdr>
          <w:top w:val="nil"/>
          <w:left w:val="nil"/>
          <w:bottom w:val="nil"/>
          <w:right w:val="nil"/>
          <w:between w:val="nil"/>
        </w:pBdr>
        <w:spacing w:after="0"/>
        <w:rPr>
          <w:rFonts w:ascii="Calibri" w:eastAsia="Calibri" w:hAnsi="Calibri" w:cs="Calibri"/>
          <w:b/>
          <w:bCs/>
          <w:smallCaps/>
          <w:color w:val="FF0000"/>
          <w:sz w:val="28"/>
          <w:szCs w:val="28"/>
        </w:rPr>
      </w:pPr>
    </w:p>
    <w:p w14:paraId="7CA9AE03" w14:textId="3EC6FA6D" w:rsidR="00161A0A" w:rsidRDefault="00000000">
      <w:pPr>
        <w:pStyle w:val="Ttulo2"/>
        <w:spacing w:before="0" w:after="0" w:line="240" w:lineRule="auto"/>
      </w:pPr>
      <w:r>
        <w:rPr>
          <w:color w:val="002060"/>
          <w:sz w:val="24"/>
          <w:szCs w:val="24"/>
        </w:rPr>
        <w:t>DÍA 2</w:t>
      </w:r>
      <w:r>
        <w:rPr>
          <w:color w:val="4472C4"/>
          <w:sz w:val="24"/>
          <w:szCs w:val="24"/>
        </w:rPr>
        <w:t xml:space="preserve"> (</w:t>
      </w:r>
      <w:r w:rsidR="006921DF">
        <w:rPr>
          <w:color w:val="4472C4"/>
          <w:sz w:val="24"/>
          <w:szCs w:val="24"/>
        </w:rPr>
        <w:t>26</w:t>
      </w:r>
      <w:r>
        <w:rPr>
          <w:color w:val="4472C4"/>
          <w:sz w:val="24"/>
          <w:szCs w:val="24"/>
        </w:rPr>
        <w:t xml:space="preserve"> de diciembre de 2026</w:t>
      </w:r>
      <w:r w:rsidR="00B37C10">
        <w:rPr>
          <w:color w:val="4472C4"/>
          <w:sz w:val="24"/>
          <w:szCs w:val="24"/>
        </w:rPr>
        <w:t>)</w:t>
      </w:r>
      <w:r w:rsidR="00B37C10">
        <w:rPr>
          <w:color w:val="002060"/>
          <w:sz w:val="24"/>
          <w:szCs w:val="24"/>
        </w:rPr>
        <w:t xml:space="preserve"> |</w:t>
      </w:r>
      <w:r>
        <w:rPr>
          <w:color w:val="002060"/>
          <w:sz w:val="24"/>
          <w:szCs w:val="24"/>
        </w:rPr>
        <w:t xml:space="preserve"> </w:t>
      </w:r>
      <w:r>
        <w:rPr>
          <w:sz w:val="24"/>
          <w:szCs w:val="24"/>
        </w:rPr>
        <w:t xml:space="preserve">Bogotá </w:t>
      </w:r>
      <w:r>
        <w:rPr>
          <w:color w:val="002060"/>
          <w:sz w:val="24"/>
          <w:szCs w:val="24"/>
        </w:rPr>
        <w:t>(Visita de ciudad + Museos)</w:t>
      </w:r>
    </w:p>
    <w:p w14:paraId="1485A3C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en servicio compartido.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5E7BD90" w14:textId="77777777" w:rsidR="00161A0A" w:rsidRDefault="00161A0A">
      <w:pPr>
        <w:spacing w:after="0"/>
        <w:jc w:val="both"/>
        <w:rPr>
          <w:rFonts w:ascii="Calibri" w:eastAsia="Calibri" w:hAnsi="Calibri" w:cs="Calibri"/>
          <w:color w:val="002060"/>
          <w:sz w:val="20"/>
          <w:szCs w:val="20"/>
        </w:rPr>
      </w:pPr>
    </w:p>
    <w:p w14:paraId="343EBC33" w14:textId="32878754" w:rsidR="00534F85" w:rsidRPr="00534F85" w:rsidRDefault="00000000" w:rsidP="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w:t>
      </w:r>
      <w:r w:rsidR="00534F85" w:rsidRPr="00534F85">
        <w:rPr>
          <w:rFonts w:ascii="Calibri" w:eastAsia="Calibri" w:hAnsi="Calibri" w:cs="Calibri"/>
          <w:b/>
          <w:bCs/>
          <w:color w:val="002060"/>
          <w:sz w:val="20"/>
          <w:szCs w:val="20"/>
        </w:rPr>
        <w:t xml:space="preserve">ncluye: </w:t>
      </w:r>
      <w:r w:rsidR="00534F85" w:rsidRPr="00534F85">
        <w:rPr>
          <w:rFonts w:ascii="Calibri" w:eastAsia="Calibri" w:hAnsi="Calibri" w:cs="Calibri"/>
          <w:color w:val="002060"/>
          <w:sz w:val="20"/>
          <w:szCs w:val="20"/>
        </w:rPr>
        <w:t xml:space="preserve">Transporte en vehículo climatizado, guía profesional, ingreso al Museo del Oro, </w:t>
      </w:r>
      <w:proofErr w:type="gramStart"/>
      <w:r w:rsidR="00534F85" w:rsidRPr="00534F85">
        <w:rPr>
          <w:rFonts w:ascii="Calibri" w:eastAsia="Calibri" w:hAnsi="Calibri" w:cs="Calibri"/>
          <w:color w:val="002060"/>
          <w:sz w:val="20"/>
          <w:szCs w:val="20"/>
        </w:rPr>
        <w:t>ticket</w:t>
      </w:r>
      <w:proofErr w:type="gramEnd"/>
      <w:r w:rsidR="00534F85" w:rsidRPr="00534F85">
        <w:rPr>
          <w:rFonts w:ascii="Calibri" w:eastAsia="Calibri" w:hAnsi="Calibri" w:cs="Calibri"/>
          <w:color w:val="002060"/>
          <w:sz w:val="20"/>
          <w:szCs w:val="20"/>
        </w:rPr>
        <w:t xml:space="preserve"> de Monserrate y tarjeta de asistencia médica.</w:t>
      </w:r>
    </w:p>
    <w:p w14:paraId="06601BBA" w14:textId="65C6AF64" w:rsidR="00161A0A" w:rsidRDefault="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30145CF4" w14:textId="77777777" w:rsidR="00161A0A" w:rsidRDefault="00161A0A">
      <w:pPr>
        <w:pBdr>
          <w:top w:val="nil"/>
          <w:left w:val="nil"/>
          <w:bottom w:val="nil"/>
          <w:right w:val="nil"/>
          <w:between w:val="nil"/>
        </w:pBdr>
        <w:spacing w:after="0"/>
        <w:rPr>
          <w:rFonts w:ascii="Calibri" w:eastAsia="Calibri" w:hAnsi="Calibri" w:cs="Calibri"/>
          <w:color w:val="002060"/>
          <w:sz w:val="20"/>
          <w:szCs w:val="20"/>
        </w:rPr>
      </w:pPr>
    </w:p>
    <w:p w14:paraId="183EC0D4" w14:textId="0322EE39" w:rsidR="00161A0A" w:rsidRDefault="00000000">
      <w:pPr>
        <w:spacing w:after="0"/>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27</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3A7843B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Embárcate en un fascinante viaje compartido desde Bogotá hacia Zipaquirá, donde descubrirás la Primera Maravilla de Colombia: la Catedral de Sal, un imponente santuario subterráneo que te sumergirá en un mundo lleno de historia, arte y espiritualidad. Adéntrate a 180 metros bajo tierra y maravíllate con la majestuosidad de este templo, explorando cada uno de sus rincones, desde el Viacrucis hasta el Coro. Cada espacio de la catedral refleja una fusión perfecta entre arquitectura y fe, creando una atmósfera única que deja huella en todos los visitantes. Guiado por un experto profesional, conocerás los secretos de este santuario, entendiendo la profunda conexión entre el arte religioso y la impresionante ingeniería que lo hace posible. ¡Cada detalle te sorprenderá! Al finalizar la visita, tendrás tiempo libre para disfrutar de un almuerzo típico colombiano y luego iniciarás el regreso hacia Bogotá, con recuerdos inolvidables de esta maravilla subterránea.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2CB380C" w14:textId="77777777" w:rsidR="00161A0A" w:rsidRDefault="00161A0A">
      <w:pPr>
        <w:spacing w:after="0"/>
        <w:jc w:val="both"/>
        <w:rPr>
          <w:rFonts w:ascii="Calibri" w:eastAsia="Calibri" w:hAnsi="Calibri" w:cs="Calibri"/>
          <w:color w:val="002060"/>
          <w:sz w:val="20"/>
          <w:szCs w:val="20"/>
        </w:rPr>
      </w:pPr>
    </w:p>
    <w:p w14:paraId="1636CF86" w14:textId="2F4CFF43" w:rsidR="00534F85"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Transporte en vehículo climatizado, guía profesional, ingreso a la Catedral de Sal y tarjeta de</w:t>
      </w:r>
      <w:r w:rsidR="00534F85">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asistencia médica.</w:t>
      </w:r>
    </w:p>
    <w:p w14:paraId="4D39C47A" w14:textId="00D9FFF0" w:rsidR="00161A0A"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w:t>
      </w:r>
      <w:r w:rsidR="004247AA">
        <w:rPr>
          <w:rFonts w:ascii="Calibri" w:eastAsia="Calibri" w:hAnsi="Calibri" w:cs="Calibri"/>
          <w:color w:val="002060"/>
          <w:sz w:val="20"/>
          <w:szCs w:val="20"/>
        </w:rPr>
        <w:t>A</w:t>
      </w:r>
      <w:r>
        <w:rPr>
          <w:rFonts w:ascii="Calibri" w:eastAsia="Calibri" w:hAnsi="Calibri" w:cs="Calibri"/>
          <w:color w:val="002060"/>
          <w:sz w:val="20"/>
          <w:szCs w:val="20"/>
        </w:rPr>
        <w:t>lmuerzo y gastos no especificados.</w:t>
      </w:r>
    </w:p>
    <w:p w14:paraId="3C3350EA" w14:textId="77777777" w:rsidR="00161A0A" w:rsidRDefault="00161A0A">
      <w:pPr>
        <w:spacing w:after="0"/>
      </w:pPr>
    </w:p>
    <w:p w14:paraId="17B3FD9F" w14:textId="06761712" w:rsidR="00161A0A" w:rsidRDefault="00000000">
      <w:pPr>
        <w:spacing w:after="0"/>
        <w:rPr>
          <w:rFonts w:ascii="Gotham" w:eastAsia="Gotham" w:hAnsi="Gotham" w:cs="Gotham"/>
          <w:b/>
          <w:bCs/>
        </w:rPr>
      </w:pPr>
      <w:r>
        <w:rPr>
          <w:rFonts w:ascii="Calibri" w:eastAsia="Calibri" w:hAnsi="Calibri" w:cs="Calibri"/>
          <w:b/>
          <w:bCs/>
          <w:color w:val="002060"/>
          <w:sz w:val="24"/>
          <w:szCs w:val="24"/>
        </w:rPr>
        <w:t xml:space="preserve">DÍA 4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28</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 – Medellín</w:t>
      </w:r>
    </w:p>
    <w:p w14:paraId="6F1583B7"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276B0436" w14:textId="77777777" w:rsidR="00161A0A" w:rsidRDefault="00161A0A">
      <w:pPr>
        <w:pStyle w:val="Ttulo3"/>
        <w:spacing w:before="0" w:after="0" w:line="240" w:lineRule="auto"/>
        <w:rPr>
          <w:sz w:val="20"/>
          <w:szCs w:val="20"/>
        </w:rPr>
      </w:pPr>
    </w:p>
    <w:p w14:paraId="4F8D417D" w14:textId="77777777" w:rsidR="00161A0A" w:rsidRDefault="00161A0A"/>
    <w:p w14:paraId="79164940" w14:textId="77777777" w:rsidR="00161A0A" w:rsidRDefault="00161A0A"/>
    <w:p w14:paraId="67050B37" w14:textId="77777777" w:rsidR="00161A0A" w:rsidRDefault="00161A0A"/>
    <w:p w14:paraId="78D5EB97" w14:textId="77777777" w:rsidR="004247AA" w:rsidRDefault="004247AA">
      <w:pPr>
        <w:spacing w:after="0" w:line="240" w:lineRule="auto"/>
        <w:jc w:val="both"/>
      </w:pPr>
    </w:p>
    <w:p w14:paraId="013E06BD" w14:textId="6DD17952" w:rsidR="00161A0A"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29</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w:t>
      </w:r>
    </w:p>
    <w:p w14:paraId="43953748"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E76AEF5" w14:textId="77777777" w:rsidR="00161A0A" w:rsidRDefault="00161A0A">
      <w:pPr>
        <w:spacing w:after="0"/>
        <w:jc w:val="both"/>
        <w:rPr>
          <w:rFonts w:ascii="Calibri" w:eastAsia="Calibri" w:hAnsi="Calibri" w:cs="Calibri"/>
          <w:b/>
          <w:bCs/>
          <w:color w:val="002060"/>
          <w:sz w:val="20"/>
          <w:szCs w:val="20"/>
        </w:rPr>
      </w:pPr>
    </w:p>
    <w:p w14:paraId="2CEE89A7" w14:textId="567C7EB7" w:rsidR="004247A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Transporte en vehículo climatizado, guía profesional, hidratación, ingreso a metro, metro</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cable, tranvía, Escaleras Eléctricas, guía local de la comuna 13 quien explicará el significado de los</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grafitis, algunos pintados por artistas locales independientes y otros por artistas internacionales y</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tarjeta de asistencia médica.</w:t>
      </w:r>
      <w:r w:rsidR="004247AA">
        <w:rPr>
          <w:rFonts w:ascii="Calibri" w:eastAsia="Calibri" w:hAnsi="Calibri" w:cs="Calibri"/>
          <w:color w:val="002060"/>
          <w:sz w:val="20"/>
          <w:szCs w:val="20"/>
        </w:rPr>
        <w:t xml:space="preserve"> </w:t>
      </w:r>
    </w:p>
    <w:p w14:paraId="61E88D03" w14:textId="6C199824" w:rsidR="00161A0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39484224" w14:textId="77777777" w:rsidR="004247AA" w:rsidRDefault="004247AA" w:rsidP="004247AA">
      <w:pPr>
        <w:spacing w:after="0"/>
        <w:jc w:val="both"/>
        <w:rPr>
          <w:rFonts w:ascii="Calibri" w:eastAsia="Calibri" w:hAnsi="Calibri" w:cs="Calibri"/>
          <w:color w:val="002060"/>
          <w:sz w:val="20"/>
          <w:szCs w:val="20"/>
        </w:rPr>
      </w:pPr>
    </w:p>
    <w:p w14:paraId="3176930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2CF3D681" w14:textId="77777777" w:rsidR="00161A0A" w:rsidRDefault="00161A0A">
      <w:pPr>
        <w:spacing w:after="0" w:line="240" w:lineRule="auto"/>
        <w:jc w:val="both"/>
        <w:rPr>
          <w:rFonts w:ascii="Calibri" w:eastAsia="Calibri" w:hAnsi="Calibri" w:cs="Calibri"/>
          <w:b/>
          <w:bCs/>
          <w:color w:val="002060"/>
          <w:sz w:val="24"/>
          <w:szCs w:val="24"/>
        </w:rPr>
      </w:pPr>
    </w:p>
    <w:p w14:paraId="2178CD9C" w14:textId="0000003F" w:rsidR="00161A0A" w:rsidRDefault="00000000">
      <w:pPr>
        <w:spacing w:after="0" w:line="240" w:lineRule="auto"/>
        <w:jc w:val="both"/>
        <w:rPr>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30</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 con Almuerzo)</w:t>
      </w:r>
    </w:p>
    <w:p w14:paraId="32749CBC" w14:textId="71858212"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w:t>
      </w:r>
      <w:r w:rsidR="004247AA">
        <w:rPr>
          <w:rFonts w:ascii="Calibri" w:eastAsia="Calibri" w:hAnsi="Calibri" w:cs="Calibri"/>
          <w:color w:val="002060"/>
          <w:sz w:val="20"/>
          <w:szCs w:val="20"/>
        </w:rPr>
        <w:t>grandes de</w:t>
      </w:r>
      <w:r>
        <w:rPr>
          <w:rFonts w:ascii="Calibri" w:eastAsia="Calibri" w:hAnsi="Calibri" w:cs="Calibri"/>
          <w:color w:val="002060"/>
          <w:sz w:val="20"/>
          <w:szCs w:val="20"/>
        </w:rPr>
        <w:t xml:space="preserve"> Latinoamérica. Continúa hasta Guatapé, un lugar lleno de color, historia y tradición, famoso por sus zócalos, calles pintorescas y vibrante ambiente local.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EADA194" w14:textId="77777777" w:rsidR="00161A0A" w:rsidRDefault="00161A0A">
      <w:pPr>
        <w:tabs>
          <w:tab w:val="left" w:pos="1170"/>
        </w:tabs>
        <w:spacing w:after="0"/>
        <w:jc w:val="both"/>
        <w:rPr>
          <w:rFonts w:ascii="Calibri" w:eastAsia="Calibri" w:hAnsi="Calibri" w:cs="Calibri"/>
          <w:color w:val="002060"/>
          <w:sz w:val="20"/>
          <w:szCs w:val="20"/>
        </w:rPr>
      </w:pPr>
    </w:p>
    <w:p w14:paraId="261C76F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vehículo climatizado, guía profesional, paseo en bote, almuerzo típico y tarjeta de asistencia médica.</w:t>
      </w:r>
    </w:p>
    <w:p w14:paraId="2D0CD785"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 opera: </w:t>
      </w:r>
      <w:r>
        <w:rPr>
          <w:rFonts w:ascii="Calibri" w:eastAsia="Calibri" w:hAnsi="Calibri" w:cs="Calibri"/>
          <w:color w:val="002060"/>
          <w:sz w:val="20"/>
          <w:szCs w:val="20"/>
        </w:rPr>
        <w:t xml:space="preserve">24, 25, 31 de diciembre y 01 de enero. </w:t>
      </w:r>
    </w:p>
    <w:p w14:paraId="7407D2ED" w14:textId="77777777" w:rsidR="004247AA" w:rsidRDefault="004247AA">
      <w:pPr>
        <w:tabs>
          <w:tab w:val="left" w:pos="1170"/>
        </w:tabs>
        <w:spacing w:after="0"/>
        <w:jc w:val="both"/>
        <w:rPr>
          <w:rFonts w:ascii="Calibri" w:eastAsia="Calibri" w:hAnsi="Calibri" w:cs="Calibri"/>
          <w:color w:val="002060"/>
          <w:sz w:val="20"/>
          <w:szCs w:val="20"/>
        </w:rPr>
      </w:pPr>
    </w:p>
    <w:p w14:paraId="60B4D17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Recomendaciones: </w:t>
      </w:r>
      <w:r>
        <w:rPr>
          <w:rFonts w:ascii="Calibri" w:eastAsia="Calibri" w:hAnsi="Calibri" w:cs="Calibri"/>
          <w:color w:val="002060"/>
          <w:sz w:val="20"/>
          <w:szCs w:val="20"/>
        </w:rPr>
        <w:t>Vestir ropa y zapatos cómodos, llevar un suéter ya que el clima es muy variable, usar bloqueador solar y sombrero.</w:t>
      </w:r>
    </w:p>
    <w:p w14:paraId="13D4E5BA" w14:textId="77777777" w:rsidR="00161A0A" w:rsidRDefault="00161A0A">
      <w:pPr>
        <w:spacing w:after="0" w:line="240" w:lineRule="auto"/>
        <w:jc w:val="both"/>
        <w:rPr>
          <w:rFonts w:ascii="Gotham" w:eastAsia="Gotham" w:hAnsi="Gotham" w:cs="Gotham"/>
          <w:b/>
          <w:bCs/>
        </w:rPr>
      </w:pPr>
    </w:p>
    <w:p w14:paraId="697DD115" w14:textId="74E82B67" w:rsidR="00161A0A" w:rsidRDefault="00000000">
      <w:pPr>
        <w:pStyle w:val="Ttulo3"/>
        <w:spacing w:before="0" w:after="0" w:line="240" w:lineRule="auto"/>
        <w:rPr>
          <w:sz w:val="20"/>
          <w:szCs w:val="20"/>
        </w:rPr>
      </w:pPr>
      <w:r>
        <w:rPr>
          <w:sz w:val="24"/>
          <w:szCs w:val="24"/>
        </w:rPr>
        <w:t xml:space="preserve">DÍA 7 </w:t>
      </w:r>
      <w:r>
        <w:rPr>
          <w:color w:val="4472C4"/>
          <w:sz w:val="24"/>
          <w:szCs w:val="24"/>
        </w:rPr>
        <w:t>(</w:t>
      </w:r>
      <w:r w:rsidR="006921DF">
        <w:rPr>
          <w:color w:val="4472C4"/>
          <w:sz w:val="24"/>
          <w:szCs w:val="24"/>
        </w:rPr>
        <w:t>31</w:t>
      </w:r>
      <w:r>
        <w:rPr>
          <w:color w:val="4472C4"/>
          <w:sz w:val="24"/>
          <w:szCs w:val="24"/>
        </w:rPr>
        <w:t xml:space="preserve"> de diciembre de 2026) </w:t>
      </w:r>
      <w:r>
        <w:rPr>
          <w:sz w:val="24"/>
          <w:szCs w:val="24"/>
        </w:rPr>
        <w:t xml:space="preserve">| </w:t>
      </w:r>
      <w:r>
        <w:rPr>
          <w:color w:val="FF0000"/>
          <w:sz w:val="24"/>
          <w:szCs w:val="24"/>
        </w:rPr>
        <w:t xml:space="preserve">Medellín - Cartagena </w:t>
      </w:r>
      <w:r>
        <w:rPr>
          <w:sz w:val="24"/>
          <w:szCs w:val="24"/>
        </w:rPr>
        <w:t>(Visita de ciudad + Castillo de San Felipe)</w:t>
      </w:r>
    </w:p>
    <w:p w14:paraId="1ACAFB88" w14:textId="77777777" w:rsidR="00161A0A"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Pr>
          <w:rFonts w:ascii="Calibri" w:eastAsia="Calibri" w:hAnsi="Calibri" w:cs="Calibri"/>
          <w:b/>
          <w:bCs/>
          <w:color w:val="FF0000"/>
          <w:sz w:val="20"/>
          <w:szCs w:val="20"/>
        </w:rPr>
        <w:t>Vuelo recomendado tiene que llegar por muy tarde a las 11:00 AM para tomar la visita</w:t>
      </w:r>
    </w:p>
    <w:p w14:paraId="78204F45" w14:textId="77777777" w:rsidR="00161A0A" w:rsidRDefault="00161A0A">
      <w:pPr>
        <w:spacing w:after="0" w:line="240" w:lineRule="auto"/>
        <w:jc w:val="both"/>
        <w:rPr>
          <w:rFonts w:ascii="Calibri" w:eastAsia="Calibri" w:hAnsi="Calibri" w:cs="Calibri"/>
          <w:color w:val="002060"/>
          <w:sz w:val="20"/>
          <w:szCs w:val="20"/>
        </w:rPr>
      </w:pPr>
    </w:p>
    <w:p w14:paraId="07D39834" w14:textId="27FBC102" w:rsidR="00B37C10" w:rsidRDefault="00B37C10">
      <w:pPr>
        <w:spacing w:after="0" w:line="240" w:lineRule="auto"/>
        <w:jc w:val="both"/>
        <w:rPr>
          <w:rFonts w:ascii="Calibri" w:eastAsia="Calibri" w:hAnsi="Calibri" w:cs="Calibri"/>
          <w:color w:val="002060"/>
          <w:sz w:val="20"/>
          <w:szCs w:val="20"/>
        </w:rPr>
      </w:pPr>
      <w:r w:rsidRPr="00B37C10">
        <w:rPr>
          <w:rFonts w:ascii="Calibri" w:eastAsia="Calibri" w:hAnsi="Calibri" w:cs="Calibri"/>
          <w:color w:val="002060"/>
          <w:sz w:val="20"/>
          <w:szCs w:val="20"/>
        </w:rPr>
        <w:t>Descubre la fascinante historia de Cartagena de Indias con este tour guiado. La experiencia comienza con un recorrido panorámico por la bahía de Cartagena,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02B492DB" w14:textId="77777777" w:rsidR="00161A0A" w:rsidRDefault="00161A0A">
      <w:pPr>
        <w:spacing w:after="0" w:line="240" w:lineRule="auto"/>
        <w:jc w:val="both"/>
        <w:rPr>
          <w:rFonts w:ascii="Calibri" w:eastAsia="Calibri" w:hAnsi="Calibri" w:cs="Calibri"/>
          <w:color w:val="002060"/>
          <w:sz w:val="20"/>
          <w:szCs w:val="20"/>
        </w:rPr>
      </w:pPr>
    </w:p>
    <w:p w14:paraId="64727D93"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con aire acondicionado, acompañamiento de guía, Entrada al Castillo de San Felipe y tarjeta de asistencia médica.</w:t>
      </w:r>
    </w:p>
    <w:p w14:paraId="17485C14" w14:textId="77777777" w:rsidR="00161A0A" w:rsidRDefault="00161A0A">
      <w:pPr>
        <w:spacing w:after="0" w:line="240" w:lineRule="auto"/>
      </w:pPr>
    </w:p>
    <w:p w14:paraId="380CCEF0" w14:textId="77777777" w:rsidR="004247AA" w:rsidRDefault="004247AA">
      <w:pPr>
        <w:spacing w:after="0" w:line="240" w:lineRule="auto"/>
      </w:pPr>
    </w:p>
    <w:p w14:paraId="62A8CC93" w14:textId="77777777" w:rsidR="004247AA" w:rsidRDefault="004247AA">
      <w:pPr>
        <w:spacing w:after="0" w:line="240" w:lineRule="auto"/>
      </w:pPr>
    </w:p>
    <w:p w14:paraId="71C9D176" w14:textId="77777777" w:rsidR="004247AA" w:rsidRDefault="004247AA">
      <w:pPr>
        <w:spacing w:after="0" w:line="240" w:lineRule="auto"/>
      </w:pPr>
    </w:p>
    <w:p w14:paraId="490DFA88" w14:textId="77777777" w:rsidR="004247AA" w:rsidRDefault="004247AA">
      <w:pPr>
        <w:spacing w:after="0" w:line="240" w:lineRule="auto"/>
      </w:pPr>
    </w:p>
    <w:p w14:paraId="18DA9709" w14:textId="77777777" w:rsidR="004247AA" w:rsidRDefault="004247AA">
      <w:pPr>
        <w:spacing w:after="0" w:line="240" w:lineRule="auto"/>
      </w:pPr>
    </w:p>
    <w:p w14:paraId="1477ACEE" w14:textId="77777777" w:rsidR="004247AA" w:rsidRDefault="004247AA">
      <w:pPr>
        <w:spacing w:after="0" w:line="240" w:lineRule="auto"/>
      </w:pPr>
    </w:p>
    <w:p w14:paraId="6BECA20D" w14:textId="77777777" w:rsidR="004247AA" w:rsidRDefault="004247AA">
      <w:pPr>
        <w:spacing w:after="0" w:line="240" w:lineRule="auto"/>
      </w:pPr>
    </w:p>
    <w:p w14:paraId="755158E1" w14:textId="77777777" w:rsidR="004247AA" w:rsidRDefault="004247AA">
      <w:pPr>
        <w:spacing w:after="0" w:line="240" w:lineRule="auto"/>
      </w:pPr>
    </w:p>
    <w:p w14:paraId="4E01366B" w14:textId="0DB34AB3" w:rsidR="00161A0A" w:rsidRDefault="00000000">
      <w:pPr>
        <w:pStyle w:val="Ttulo3"/>
        <w:spacing w:before="0" w:after="0" w:line="240" w:lineRule="auto"/>
        <w:rPr>
          <w:color w:val="FF0000"/>
          <w:sz w:val="24"/>
          <w:szCs w:val="24"/>
        </w:rPr>
      </w:pPr>
      <w:r>
        <w:rPr>
          <w:sz w:val="24"/>
          <w:szCs w:val="24"/>
        </w:rPr>
        <w:lastRenderedPageBreak/>
        <w:t xml:space="preserve">DÍA 8 </w:t>
      </w:r>
      <w:r>
        <w:rPr>
          <w:color w:val="4472C4"/>
          <w:sz w:val="24"/>
          <w:szCs w:val="24"/>
        </w:rPr>
        <w:t>(</w:t>
      </w:r>
      <w:r w:rsidR="006921DF">
        <w:rPr>
          <w:color w:val="4472C4"/>
          <w:sz w:val="24"/>
          <w:szCs w:val="24"/>
        </w:rPr>
        <w:t>01</w:t>
      </w:r>
      <w:r>
        <w:rPr>
          <w:color w:val="4472C4"/>
          <w:sz w:val="24"/>
          <w:szCs w:val="24"/>
        </w:rPr>
        <w:t xml:space="preserve"> de </w:t>
      </w:r>
      <w:r w:rsidR="006921DF">
        <w:rPr>
          <w:color w:val="4472C4"/>
          <w:sz w:val="24"/>
          <w:szCs w:val="24"/>
        </w:rPr>
        <w:t>enero</w:t>
      </w:r>
      <w:r>
        <w:rPr>
          <w:color w:val="4472C4"/>
          <w:sz w:val="24"/>
          <w:szCs w:val="24"/>
        </w:rPr>
        <w:t xml:space="preserve"> de 202</w:t>
      </w:r>
      <w:r w:rsidR="006921DF">
        <w:rPr>
          <w:color w:val="4472C4"/>
          <w:sz w:val="24"/>
          <w:szCs w:val="24"/>
        </w:rPr>
        <w:t>7</w:t>
      </w:r>
      <w:r>
        <w:rPr>
          <w:color w:val="4472C4"/>
          <w:sz w:val="24"/>
          <w:szCs w:val="24"/>
        </w:rPr>
        <w:t>)</w:t>
      </w:r>
      <w:r>
        <w:rPr>
          <w:sz w:val="24"/>
          <w:szCs w:val="24"/>
        </w:rPr>
        <w:t xml:space="preserve"> | </w:t>
      </w:r>
      <w:r>
        <w:rPr>
          <w:color w:val="FF0000"/>
          <w:sz w:val="24"/>
          <w:szCs w:val="24"/>
        </w:rPr>
        <w:t xml:space="preserve">Cartagena </w:t>
      </w:r>
      <w:r>
        <w:rPr>
          <w:sz w:val="24"/>
          <w:szCs w:val="24"/>
        </w:rPr>
        <w:t>(San Pedro de Majagua Opción Silver en Islas del Rosario)</w:t>
      </w:r>
    </w:p>
    <w:p w14:paraId="1F9187D5"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Disfruta de una pasadía en San Pedro de Majagua en las Islas del Rosario, uno de los destinos más atractivos desde Cartagena. El recorrido incluye transporte marítimo en lanchas compartidas desde el Muelle La Bodeguita hasta el Hotel San Pedro de Majagua, con regreso en la tarde. Vive un día de playa con cóctel de bienvenida, asistencia médica y un completo Plan Silver que combina gastronomía típica del Caribe y el encanto natural del archipiélago.</w:t>
      </w:r>
    </w:p>
    <w:p w14:paraId="2D14AB81" w14:textId="77777777" w:rsidR="00161A0A" w:rsidRDefault="00161A0A">
      <w:pPr>
        <w:spacing w:after="0"/>
        <w:jc w:val="both"/>
        <w:rPr>
          <w:rFonts w:ascii="Calibri" w:eastAsia="Calibri" w:hAnsi="Calibri" w:cs="Calibri"/>
          <w:color w:val="002060"/>
          <w:sz w:val="20"/>
          <w:szCs w:val="20"/>
        </w:rPr>
      </w:pPr>
    </w:p>
    <w:p w14:paraId="0D044564"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7E6B26A"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8578956" w14:textId="77777777" w:rsidR="00161A0A" w:rsidRDefault="00161A0A">
      <w:pPr>
        <w:spacing w:after="0"/>
        <w:jc w:val="both"/>
        <w:rPr>
          <w:rFonts w:ascii="Calibri" w:eastAsia="Calibri" w:hAnsi="Calibri" w:cs="Calibri"/>
          <w:color w:val="002060"/>
          <w:sz w:val="20"/>
          <w:szCs w:val="20"/>
        </w:rPr>
      </w:pPr>
    </w:p>
    <w:p w14:paraId="013C99C3"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transporte al acuario y almuerzo en opción Silver. </w:t>
      </w:r>
    </w:p>
    <w:p w14:paraId="0CE3887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o pollo a la plancha o carne a la plancha o arroz con vegetales), arroz con coco, patacones, ensalada, postre (dulces típicos cartageneros) y 1 bebida acompañar el almuerzo (agua, gaseosa, jugo natural o cerveza nacional). </w:t>
      </w:r>
    </w:p>
    <w:p w14:paraId="0FF5E5D1"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677E3995" w14:textId="77777777" w:rsidR="00161A0A" w:rsidRDefault="00161A0A">
      <w:pPr>
        <w:spacing w:after="0"/>
        <w:jc w:val="both"/>
        <w:rPr>
          <w:rFonts w:ascii="Calibri" w:eastAsia="Calibri" w:hAnsi="Calibri" w:cs="Calibri"/>
          <w:color w:val="002060"/>
          <w:sz w:val="20"/>
          <w:szCs w:val="20"/>
        </w:rPr>
      </w:pPr>
    </w:p>
    <w:p w14:paraId="70740997" w14:textId="0116129E"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Traslado Hotel – Muelle la Bodeguita – Hotel (USD 32 por persona) e impuesto de zarpe a las Islas de Rosario (USD 12 por persona aproximadamente a pagar en destino).</w:t>
      </w:r>
    </w:p>
    <w:p w14:paraId="2EA0E323" w14:textId="77777777" w:rsidR="00161A0A" w:rsidRDefault="00161A0A">
      <w:pPr>
        <w:pStyle w:val="Ttulo3"/>
        <w:spacing w:before="0" w:after="0" w:line="240" w:lineRule="auto"/>
        <w:rPr>
          <w:sz w:val="24"/>
          <w:szCs w:val="24"/>
        </w:rPr>
      </w:pPr>
    </w:p>
    <w:p w14:paraId="6D36842A" w14:textId="080B5513" w:rsidR="00161A0A" w:rsidRDefault="00000000">
      <w:pPr>
        <w:pStyle w:val="Ttulo3"/>
        <w:spacing w:before="0" w:after="0" w:line="240" w:lineRule="auto"/>
        <w:rPr>
          <w:rFonts w:ascii="Gotham" w:eastAsia="Gotham" w:hAnsi="Gotham" w:cs="Gotham"/>
          <w:color w:val="FFFFFF"/>
        </w:rPr>
      </w:pPr>
      <w:r>
        <w:rPr>
          <w:sz w:val="24"/>
          <w:szCs w:val="24"/>
        </w:rPr>
        <w:t>DÍA 9</w:t>
      </w:r>
      <w:r>
        <w:rPr>
          <w:color w:val="4472C4"/>
          <w:sz w:val="24"/>
          <w:szCs w:val="24"/>
        </w:rPr>
        <w:t xml:space="preserve"> (</w:t>
      </w:r>
      <w:r w:rsidR="006921DF">
        <w:rPr>
          <w:color w:val="4472C4"/>
          <w:sz w:val="24"/>
          <w:szCs w:val="24"/>
        </w:rPr>
        <w:t>02</w:t>
      </w:r>
      <w:r>
        <w:rPr>
          <w:color w:val="4472C4"/>
          <w:sz w:val="24"/>
          <w:szCs w:val="24"/>
        </w:rPr>
        <w:t xml:space="preserve"> de e</w:t>
      </w:r>
      <w:r w:rsidR="006921DF">
        <w:rPr>
          <w:color w:val="4472C4"/>
          <w:sz w:val="24"/>
          <w:szCs w:val="24"/>
        </w:rPr>
        <w:t>nero</w:t>
      </w:r>
      <w:r>
        <w:rPr>
          <w:color w:val="4472C4"/>
          <w:sz w:val="24"/>
          <w:szCs w:val="24"/>
        </w:rPr>
        <w:t xml:space="preserve"> de 202</w:t>
      </w:r>
      <w:r w:rsidR="006921DF">
        <w:rPr>
          <w:color w:val="4472C4"/>
          <w:sz w:val="24"/>
          <w:szCs w:val="24"/>
        </w:rPr>
        <w:t>7</w:t>
      </w:r>
      <w:r>
        <w:rPr>
          <w:color w:val="4472C4"/>
          <w:sz w:val="24"/>
          <w:szCs w:val="24"/>
        </w:rPr>
        <w:t xml:space="preserve">) </w:t>
      </w:r>
      <w:r>
        <w:rPr>
          <w:sz w:val="24"/>
          <w:szCs w:val="24"/>
        </w:rPr>
        <w:t xml:space="preserve">| </w:t>
      </w:r>
      <w:r>
        <w:rPr>
          <w:color w:val="FF0000"/>
          <w:sz w:val="24"/>
          <w:szCs w:val="24"/>
        </w:rPr>
        <w:t xml:space="preserve">Cartagena </w:t>
      </w:r>
      <w:r>
        <w:rPr>
          <w:sz w:val="24"/>
          <w:szCs w:val="24"/>
        </w:rPr>
        <w:t>(Día libre)</w:t>
      </w:r>
    </w:p>
    <w:p w14:paraId="5F791FEA"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4CA3A23" w14:textId="77777777" w:rsidR="00161A0A" w:rsidRDefault="00161A0A">
      <w:pPr>
        <w:spacing w:after="0"/>
        <w:jc w:val="both"/>
        <w:rPr>
          <w:rFonts w:ascii="Calibri" w:eastAsia="Calibri" w:hAnsi="Calibri" w:cs="Calibri"/>
          <w:b/>
          <w:bCs/>
          <w:color w:val="002060"/>
        </w:rPr>
      </w:pPr>
    </w:p>
    <w:p w14:paraId="1D251A4C" w14:textId="7EDCB63A" w:rsidR="00161A0A"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03</w:t>
      </w:r>
      <w:r>
        <w:rPr>
          <w:rFonts w:ascii="Calibri" w:eastAsia="Calibri" w:hAnsi="Calibri" w:cs="Calibri"/>
          <w:b/>
          <w:bCs/>
          <w:color w:val="4472C4"/>
          <w:sz w:val="24"/>
          <w:szCs w:val="24"/>
        </w:rPr>
        <w:t xml:space="preserve"> de </w:t>
      </w:r>
      <w:r w:rsidR="006921DF">
        <w:rPr>
          <w:rFonts w:ascii="Calibri" w:eastAsia="Calibri" w:hAnsi="Calibri" w:cs="Calibri"/>
          <w:b/>
          <w:bCs/>
          <w:color w:val="4472C4"/>
          <w:sz w:val="24"/>
          <w:szCs w:val="24"/>
        </w:rPr>
        <w:t>en</w:t>
      </w:r>
      <w:r>
        <w:rPr>
          <w:rFonts w:ascii="Calibri" w:eastAsia="Calibri" w:hAnsi="Calibri" w:cs="Calibri"/>
          <w:b/>
          <w:bCs/>
          <w:color w:val="4472C4"/>
          <w:sz w:val="24"/>
          <w:szCs w:val="24"/>
        </w:rPr>
        <w:t>e</w:t>
      </w:r>
      <w:r w:rsidR="006921DF">
        <w:rPr>
          <w:rFonts w:ascii="Calibri" w:eastAsia="Calibri" w:hAnsi="Calibri" w:cs="Calibri"/>
          <w:b/>
          <w:bCs/>
          <w:color w:val="4472C4"/>
          <w:sz w:val="24"/>
          <w:szCs w:val="24"/>
        </w:rPr>
        <w:t>ro</w:t>
      </w:r>
      <w:r>
        <w:rPr>
          <w:rFonts w:ascii="Calibri" w:eastAsia="Calibri" w:hAnsi="Calibri" w:cs="Calibri"/>
          <w:b/>
          <w:bCs/>
          <w:color w:val="4472C4"/>
          <w:sz w:val="24"/>
          <w:szCs w:val="24"/>
        </w:rPr>
        <w:t xml:space="preserve"> de 202</w:t>
      </w:r>
      <w:r w:rsidR="006921DF">
        <w:rPr>
          <w:rFonts w:ascii="Calibri" w:eastAsia="Calibri" w:hAnsi="Calibri" w:cs="Calibri"/>
          <w:b/>
          <w:bCs/>
          <w:color w:val="4472C4"/>
          <w:sz w:val="24"/>
          <w:szCs w:val="24"/>
        </w:rPr>
        <w:t>7</w:t>
      </w:r>
      <w:r>
        <w:rPr>
          <w:rFonts w:ascii="Calibri" w:eastAsia="Calibri" w:hAnsi="Calibri" w:cs="Calibri"/>
          <w:b/>
          <w:bCs/>
          <w:color w:val="4472C4"/>
          <w:sz w:val="24"/>
          <w:szCs w:val="24"/>
        </w:rPr>
        <w:t xml:space="preserve">) </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Cartagena – Guadalajara</w:t>
      </w:r>
      <w:r>
        <w:rPr>
          <w:rFonts w:ascii="Calibri" w:eastAsia="Calibri" w:hAnsi="Calibri" w:cs="Calibri"/>
          <w:b/>
          <w:bCs/>
          <w:color w:val="002060"/>
          <w:sz w:val="24"/>
          <w:szCs w:val="24"/>
        </w:rPr>
        <w:t xml:space="preserve"> </w:t>
      </w:r>
    </w:p>
    <w:p w14:paraId="336E9753" w14:textId="77777777" w:rsidR="00161A0A" w:rsidRDefault="00000000">
      <w:pPr>
        <w:spacing w:after="0" w:line="240" w:lineRule="auto"/>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34B00A18" w14:textId="77777777" w:rsidR="00161A0A" w:rsidRDefault="00161A0A">
      <w:pPr>
        <w:spacing w:after="0" w:line="240" w:lineRule="auto"/>
        <w:jc w:val="both"/>
        <w:rPr>
          <w:rFonts w:ascii="Calibri" w:eastAsia="Calibri" w:hAnsi="Calibri" w:cs="Calibri"/>
          <w:b/>
          <w:bCs/>
          <w:color w:val="0070C0"/>
          <w:sz w:val="20"/>
          <w:szCs w:val="20"/>
        </w:rPr>
      </w:pPr>
    </w:p>
    <w:p w14:paraId="6080045F" w14:textId="77777777" w:rsidR="00161A0A" w:rsidRDefault="00161A0A">
      <w:pPr>
        <w:spacing w:after="0" w:line="240" w:lineRule="auto"/>
        <w:jc w:val="both"/>
        <w:rPr>
          <w:rFonts w:ascii="Calibri" w:eastAsia="Calibri" w:hAnsi="Calibri" w:cs="Calibri"/>
          <w:b/>
          <w:bCs/>
          <w:color w:val="0070C0"/>
          <w:sz w:val="20"/>
          <w:szCs w:val="20"/>
        </w:rPr>
      </w:pPr>
    </w:p>
    <w:p w14:paraId="2A349F8F" w14:textId="77777777" w:rsidR="00161A0A" w:rsidRDefault="00161A0A">
      <w:pPr>
        <w:spacing w:after="0" w:line="240" w:lineRule="auto"/>
        <w:jc w:val="both"/>
        <w:rPr>
          <w:rFonts w:ascii="Calibri" w:eastAsia="Calibri" w:hAnsi="Calibri" w:cs="Calibri"/>
          <w:b/>
          <w:bCs/>
          <w:color w:val="0070C0"/>
          <w:sz w:val="20"/>
          <w:szCs w:val="20"/>
        </w:rPr>
      </w:pPr>
    </w:p>
    <w:p w14:paraId="3FD9EBC5" w14:textId="77777777" w:rsidR="00161A0A" w:rsidRDefault="00161A0A">
      <w:pPr>
        <w:spacing w:after="0" w:line="240" w:lineRule="auto"/>
        <w:jc w:val="both"/>
        <w:rPr>
          <w:rFonts w:ascii="Calibri" w:eastAsia="Calibri" w:hAnsi="Calibri" w:cs="Calibri"/>
          <w:b/>
          <w:bCs/>
          <w:color w:val="0070C0"/>
          <w:sz w:val="20"/>
          <w:szCs w:val="20"/>
        </w:rPr>
      </w:pPr>
    </w:p>
    <w:p w14:paraId="2636AE99" w14:textId="77777777" w:rsidR="00161A0A" w:rsidRDefault="00161A0A">
      <w:pPr>
        <w:spacing w:after="0" w:line="240" w:lineRule="auto"/>
        <w:jc w:val="both"/>
        <w:rPr>
          <w:rFonts w:ascii="Calibri" w:eastAsia="Calibri" w:hAnsi="Calibri" w:cs="Calibri"/>
          <w:b/>
          <w:bCs/>
          <w:color w:val="0070C0"/>
          <w:sz w:val="20"/>
          <w:szCs w:val="20"/>
        </w:rPr>
      </w:pPr>
    </w:p>
    <w:p w14:paraId="1AD4E8BE" w14:textId="77777777" w:rsidR="00161A0A" w:rsidRDefault="00161A0A">
      <w:pPr>
        <w:spacing w:after="0" w:line="240" w:lineRule="auto"/>
        <w:jc w:val="both"/>
        <w:rPr>
          <w:rFonts w:ascii="Calibri" w:eastAsia="Calibri" w:hAnsi="Calibri" w:cs="Calibri"/>
          <w:b/>
          <w:bCs/>
          <w:color w:val="0070C0"/>
          <w:sz w:val="20"/>
          <w:szCs w:val="20"/>
        </w:rPr>
      </w:pPr>
    </w:p>
    <w:p w14:paraId="74F18D99" w14:textId="77777777" w:rsidR="00161A0A" w:rsidRDefault="00161A0A">
      <w:pPr>
        <w:spacing w:after="0" w:line="240" w:lineRule="auto"/>
        <w:jc w:val="both"/>
        <w:rPr>
          <w:rFonts w:ascii="Calibri" w:eastAsia="Calibri" w:hAnsi="Calibri" w:cs="Calibri"/>
          <w:b/>
          <w:bCs/>
          <w:color w:val="0070C0"/>
          <w:sz w:val="20"/>
          <w:szCs w:val="20"/>
        </w:rPr>
      </w:pPr>
    </w:p>
    <w:p w14:paraId="71D218D8" w14:textId="77777777" w:rsidR="00161A0A" w:rsidRDefault="00161A0A">
      <w:pPr>
        <w:spacing w:after="0" w:line="240" w:lineRule="auto"/>
        <w:jc w:val="both"/>
        <w:rPr>
          <w:rFonts w:ascii="Calibri" w:eastAsia="Calibri" w:hAnsi="Calibri" w:cs="Calibri"/>
          <w:b/>
          <w:bCs/>
          <w:color w:val="0070C0"/>
          <w:sz w:val="20"/>
          <w:szCs w:val="20"/>
        </w:rPr>
      </w:pPr>
    </w:p>
    <w:p w14:paraId="241016D3" w14:textId="77777777" w:rsidR="00161A0A" w:rsidRDefault="00161A0A">
      <w:pPr>
        <w:spacing w:after="0" w:line="240" w:lineRule="auto"/>
        <w:jc w:val="both"/>
        <w:rPr>
          <w:rFonts w:ascii="Calibri" w:eastAsia="Calibri" w:hAnsi="Calibri" w:cs="Calibri"/>
          <w:b/>
          <w:bCs/>
          <w:color w:val="0070C0"/>
          <w:sz w:val="20"/>
          <w:szCs w:val="20"/>
        </w:rPr>
      </w:pPr>
    </w:p>
    <w:p w14:paraId="184855FA" w14:textId="77777777" w:rsidR="00161A0A" w:rsidRDefault="00161A0A">
      <w:pPr>
        <w:spacing w:after="0" w:line="240" w:lineRule="auto"/>
        <w:jc w:val="both"/>
        <w:rPr>
          <w:rFonts w:ascii="Calibri" w:eastAsia="Calibri" w:hAnsi="Calibri" w:cs="Calibri"/>
          <w:b/>
          <w:bCs/>
          <w:color w:val="0070C0"/>
          <w:sz w:val="20"/>
          <w:szCs w:val="20"/>
        </w:rPr>
      </w:pPr>
    </w:p>
    <w:p w14:paraId="2A170993" w14:textId="77777777" w:rsidR="00161A0A" w:rsidRDefault="00161A0A">
      <w:pPr>
        <w:spacing w:after="0" w:line="240" w:lineRule="auto"/>
        <w:jc w:val="both"/>
        <w:rPr>
          <w:rFonts w:ascii="Calibri" w:eastAsia="Calibri" w:hAnsi="Calibri" w:cs="Calibri"/>
          <w:b/>
          <w:bCs/>
          <w:color w:val="0070C0"/>
          <w:sz w:val="20"/>
          <w:szCs w:val="20"/>
        </w:rPr>
      </w:pPr>
    </w:p>
    <w:p w14:paraId="50D71741" w14:textId="77777777" w:rsidR="00161A0A" w:rsidRDefault="00161A0A">
      <w:pPr>
        <w:spacing w:after="0" w:line="240" w:lineRule="auto"/>
        <w:jc w:val="both"/>
        <w:rPr>
          <w:rFonts w:ascii="Calibri" w:eastAsia="Calibri" w:hAnsi="Calibri" w:cs="Calibri"/>
          <w:b/>
          <w:bCs/>
          <w:color w:val="0070C0"/>
          <w:sz w:val="20"/>
          <w:szCs w:val="20"/>
        </w:rPr>
      </w:pPr>
    </w:p>
    <w:p w14:paraId="0F00A95A" w14:textId="77777777" w:rsidR="00770CD3" w:rsidRDefault="00770CD3">
      <w:pPr>
        <w:spacing w:after="0" w:line="240" w:lineRule="auto"/>
        <w:jc w:val="both"/>
        <w:rPr>
          <w:rFonts w:ascii="Calibri" w:eastAsia="Calibri" w:hAnsi="Calibri" w:cs="Calibri"/>
          <w:b/>
          <w:bCs/>
          <w:color w:val="0070C0"/>
          <w:sz w:val="20"/>
          <w:szCs w:val="20"/>
        </w:rPr>
      </w:pPr>
    </w:p>
    <w:p w14:paraId="32D820F5" w14:textId="77777777" w:rsidR="00770CD3" w:rsidRDefault="00770CD3">
      <w:pPr>
        <w:spacing w:after="0" w:line="240" w:lineRule="auto"/>
        <w:jc w:val="both"/>
        <w:rPr>
          <w:rFonts w:ascii="Calibri" w:eastAsia="Calibri" w:hAnsi="Calibri" w:cs="Calibri"/>
          <w:b/>
          <w:bCs/>
          <w:color w:val="0070C0"/>
          <w:sz w:val="20"/>
          <w:szCs w:val="20"/>
        </w:rPr>
      </w:pPr>
    </w:p>
    <w:p w14:paraId="66A4040F" w14:textId="77777777" w:rsidR="00161A0A" w:rsidRDefault="00161A0A">
      <w:pPr>
        <w:spacing w:after="0" w:line="240" w:lineRule="auto"/>
        <w:jc w:val="both"/>
        <w:rPr>
          <w:rFonts w:ascii="Calibri" w:eastAsia="Calibri" w:hAnsi="Calibri" w:cs="Calibri"/>
          <w:b/>
          <w:bCs/>
          <w:color w:val="0070C0"/>
          <w:sz w:val="20"/>
          <w:szCs w:val="20"/>
        </w:rPr>
      </w:pPr>
    </w:p>
    <w:p w14:paraId="3D3C9F6C" w14:textId="77777777" w:rsidR="00161A0A" w:rsidRDefault="00161A0A">
      <w:pPr>
        <w:spacing w:after="0" w:line="240" w:lineRule="auto"/>
        <w:jc w:val="both"/>
        <w:rPr>
          <w:rFonts w:ascii="Calibri" w:eastAsia="Calibri" w:hAnsi="Calibri" w:cs="Calibri"/>
          <w:b/>
          <w:bCs/>
          <w:color w:val="0070C0"/>
          <w:sz w:val="20"/>
          <w:szCs w:val="20"/>
        </w:rPr>
      </w:pPr>
    </w:p>
    <w:p w14:paraId="59BCC242" w14:textId="77777777" w:rsidR="00161A0A" w:rsidRDefault="00161A0A">
      <w:pPr>
        <w:spacing w:after="0" w:line="240" w:lineRule="auto"/>
        <w:jc w:val="both"/>
        <w:rPr>
          <w:rFonts w:ascii="Calibri" w:eastAsia="Calibri" w:hAnsi="Calibri" w:cs="Calibri"/>
          <w:b/>
          <w:bCs/>
          <w:color w:val="0070C0"/>
          <w:sz w:val="20"/>
          <w:szCs w:val="20"/>
        </w:rPr>
      </w:pPr>
    </w:p>
    <w:p w14:paraId="4D10B6AD" w14:textId="77777777" w:rsidR="00161A0A" w:rsidRDefault="00161A0A">
      <w:pPr>
        <w:spacing w:after="0" w:line="240" w:lineRule="auto"/>
        <w:jc w:val="both"/>
        <w:rPr>
          <w:rFonts w:ascii="Calibri" w:eastAsia="Calibri" w:hAnsi="Calibri" w:cs="Calibri"/>
          <w:b/>
          <w:bCs/>
          <w:color w:val="0070C0"/>
          <w:sz w:val="20"/>
          <w:szCs w:val="20"/>
        </w:rPr>
      </w:pPr>
    </w:p>
    <w:p w14:paraId="3C940906" w14:textId="77777777" w:rsidR="004247AA" w:rsidRDefault="004247AA">
      <w:pPr>
        <w:spacing w:after="0" w:line="240" w:lineRule="auto"/>
        <w:jc w:val="both"/>
        <w:rPr>
          <w:rFonts w:ascii="Calibri" w:eastAsia="Calibri" w:hAnsi="Calibri" w:cs="Calibri"/>
          <w:b/>
          <w:bCs/>
          <w:color w:val="0070C0"/>
          <w:sz w:val="20"/>
          <w:szCs w:val="20"/>
        </w:rPr>
      </w:pPr>
    </w:p>
    <w:p w14:paraId="153CF446" w14:textId="77777777" w:rsidR="00161A0A" w:rsidRDefault="00161A0A">
      <w:pPr>
        <w:spacing w:after="0" w:line="240" w:lineRule="auto"/>
        <w:jc w:val="both"/>
        <w:rPr>
          <w:rFonts w:ascii="Calibri" w:eastAsia="Calibri" w:hAnsi="Calibri" w:cs="Calibri"/>
          <w:b/>
          <w:bCs/>
          <w:color w:val="0070C0"/>
          <w:sz w:val="20"/>
          <w:szCs w:val="20"/>
        </w:rPr>
      </w:pPr>
    </w:p>
    <w:p w14:paraId="5E73EAB5"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20001452" w14:textId="77777777" w:rsidR="00161A0A" w:rsidRDefault="00000000">
      <w:pPr>
        <w:pBdr>
          <w:top w:val="nil"/>
          <w:left w:val="nil"/>
          <w:bottom w:val="nil"/>
          <w:right w:val="nil"/>
          <w:between w:val="nil"/>
        </w:pBdr>
        <w:spacing w:after="0" w:line="240" w:lineRule="auto"/>
        <w:jc w:val="both"/>
        <w:rPr>
          <w:rFonts w:ascii="Calibri" w:eastAsia="Calibri" w:hAnsi="Calibri" w:cs="Calibri"/>
          <w:b/>
          <w:bCs/>
          <w:color w:val="FF0000"/>
          <w:sz w:val="24"/>
          <w:szCs w:val="24"/>
        </w:rPr>
      </w:pPr>
      <w:r>
        <w:rPr>
          <w:rFonts w:ascii="Calibri" w:eastAsia="Calibri" w:hAnsi="Calibri" w:cs="Calibri"/>
          <w:b/>
          <w:bCs/>
          <w:color w:val="FF0000"/>
          <w:sz w:val="24"/>
          <w:szCs w:val="24"/>
        </w:rPr>
        <w:t xml:space="preserve">BOGOTÁ </w:t>
      </w:r>
    </w:p>
    <w:p w14:paraId="3E185D37"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47BCCF23"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3163487C"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8E07D8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Ciudad + Museo de Oro + Monserrate. </w:t>
      </w:r>
    </w:p>
    <w:p w14:paraId="673DBFD9"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a la Catedral de Sal de Zipaquirá.</w:t>
      </w:r>
    </w:p>
    <w:p w14:paraId="46F5CD0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EC8A17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E8784D"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MEDELLÍN</w:t>
      </w:r>
    </w:p>
    <w:p w14:paraId="5E5C02C7"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compartido.</w:t>
      </w:r>
    </w:p>
    <w:p w14:paraId="0AE3803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4BA4B04"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DCC98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transformación </w:t>
      </w:r>
    </w:p>
    <w:p w14:paraId="762BD0D3"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Peñol – Guatapé con almuerzo incluido </w:t>
      </w:r>
    </w:p>
    <w:p w14:paraId="09F722DF"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9016DF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6E5B72F"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CARTAGENA</w:t>
      </w:r>
      <w:r>
        <w:rPr>
          <w:rFonts w:ascii="Calibri" w:eastAsia="Calibri" w:hAnsi="Calibri" w:cs="Calibri"/>
          <w:color w:val="002060"/>
          <w:sz w:val="20"/>
          <w:szCs w:val="20"/>
        </w:rPr>
        <w:t xml:space="preserve"> </w:t>
      </w:r>
    </w:p>
    <w:p w14:paraId="65B18753"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66A161BA"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82F0FF5"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20841FB8"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ciudad con Castillo de San Felipe </w:t>
      </w:r>
    </w:p>
    <w:p w14:paraId="07C19709"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Pasadía San Pedro de Majagua opción Silver en las Islas del Rosario.</w:t>
      </w:r>
    </w:p>
    <w:p w14:paraId="28CBE8CC"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1AE9A40" w14:textId="77777777" w:rsidR="00161A0A" w:rsidRDefault="00161A0A">
      <w:pPr>
        <w:spacing w:after="0" w:line="240" w:lineRule="auto"/>
        <w:jc w:val="both"/>
        <w:rPr>
          <w:rFonts w:ascii="Calibri" w:eastAsia="Calibri" w:hAnsi="Calibri" w:cs="Calibri"/>
          <w:b/>
          <w:bCs/>
          <w:color w:val="002060"/>
          <w:sz w:val="28"/>
          <w:szCs w:val="28"/>
        </w:rPr>
      </w:pPr>
    </w:p>
    <w:p w14:paraId="12604F50"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CF5D2C"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aéreos domésticos e Internacionales (precio orientativo)</w:t>
      </w:r>
    </w:p>
    <w:p w14:paraId="153621CD"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58BB6D85"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 -Servicios no especificados.</w:t>
      </w:r>
    </w:p>
    <w:p w14:paraId="29655C1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3089960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94C3CB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6CC2139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 (USD 32 por persona).</w:t>
      </w:r>
    </w:p>
    <w:p w14:paraId="6C768343"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1996817A"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Extras en hoteles y cualquier gasto personal.</w:t>
      </w:r>
    </w:p>
    <w:p w14:paraId="3DF1DA98" w14:textId="77777777" w:rsidR="00161A0A" w:rsidRDefault="00161A0A">
      <w:pPr>
        <w:spacing w:after="0" w:line="240" w:lineRule="auto"/>
        <w:ind w:left="720"/>
        <w:jc w:val="both"/>
        <w:rPr>
          <w:rFonts w:ascii="Calibri" w:eastAsia="Calibri" w:hAnsi="Calibri" w:cs="Calibri"/>
          <w:color w:val="002060"/>
        </w:rPr>
      </w:pPr>
    </w:p>
    <w:p w14:paraId="025BD8AE" w14:textId="77777777" w:rsidR="00161A0A" w:rsidRDefault="00161A0A">
      <w:pPr>
        <w:spacing w:after="0" w:line="240" w:lineRule="auto"/>
        <w:ind w:left="720"/>
        <w:jc w:val="both"/>
        <w:rPr>
          <w:rFonts w:ascii="Calibri" w:eastAsia="Calibri" w:hAnsi="Calibri" w:cs="Calibri"/>
          <w:color w:val="002060"/>
        </w:rPr>
      </w:pPr>
    </w:p>
    <w:p w14:paraId="18944E6D" w14:textId="77777777" w:rsidR="00161A0A" w:rsidRDefault="00161A0A">
      <w:pPr>
        <w:spacing w:after="0" w:line="240" w:lineRule="auto"/>
        <w:ind w:left="720"/>
        <w:jc w:val="both"/>
        <w:rPr>
          <w:rFonts w:ascii="Calibri" w:eastAsia="Calibri" w:hAnsi="Calibri" w:cs="Calibri"/>
          <w:color w:val="002060"/>
        </w:rPr>
      </w:pPr>
    </w:p>
    <w:p w14:paraId="0C915C75" w14:textId="77777777" w:rsidR="00161A0A" w:rsidRDefault="00161A0A">
      <w:pPr>
        <w:spacing w:after="0" w:line="240" w:lineRule="auto"/>
        <w:ind w:left="720"/>
        <w:jc w:val="both"/>
        <w:rPr>
          <w:rFonts w:ascii="Calibri" w:eastAsia="Calibri" w:hAnsi="Calibri" w:cs="Calibri"/>
          <w:color w:val="002060"/>
        </w:rPr>
      </w:pPr>
    </w:p>
    <w:p w14:paraId="3F94A91B" w14:textId="77777777" w:rsidR="00161A0A" w:rsidRDefault="00161A0A">
      <w:pPr>
        <w:spacing w:after="0" w:line="240" w:lineRule="auto"/>
        <w:ind w:left="720"/>
        <w:jc w:val="both"/>
        <w:rPr>
          <w:rFonts w:ascii="Calibri" w:eastAsia="Calibri" w:hAnsi="Calibri" w:cs="Calibri"/>
          <w:color w:val="002060"/>
        </w:rPr>
      </w:pPr>
    </w:p>
    <w:p w14:paraId="452837EA" w14:textId="77777777" w:rsidR="00161A0A" w:rsidRDefault="00161A0A">
      <w:pPr>
        <w:spacing w:after="0" w:line="240" w:lineRule="auto"/>
        <w:ind w:left="720"/>
        <w:jc w:val="both"/>
        <w:rPr>
          <w:rFonts w:ascii="Calibri" w:eastAsia="Calibri" w:hAnsi="Calibri" w:cs="Calibri"/>
          <w:color w:val="002060"/>
        </w:rPr>
      </w:pPr>
    </w:p>
    <w:p w14:paraId="32F5F44F" w14:textId="77777777" w:rsidR="00161A0A" w:rsidRDefault="00161A0A">
      <w:pPr>
        <w:spacing w:after="0" w:line="240" w:lineRule="auto"/>
        <w:ind w:left="720"/>
        <w:jc w:val="both"/>
        <w:rPr>
          <w:rFonts w:ascii="Calibri" w:eastAsia="Calibri" w:hAnsi="Calibri" w:cs="Calibri"/>
          <w:color w:val="002060"/>
        </w:rPr>
      </w:pPr>
    </w:p>
    <w:p w14:paraId="20AA4E8C" w14:textId="77777777" w:rsidR="00161A0A" w:rsidRDefault="00161A0A">
      <w:pPr>
        <w:spacing w:after="0" w:line="240" w:lineRule="auto"/>
        <w:ind w:left="720"/>
        <w:jc w:val="both"/>
        <w:rPr>
          <w:rFonts w:ascii="Calibri" w:eastAsia="Calibri" w:hAnsi="Calibri" w:cs="Calibri"/>
          <w:color w:val="002060"/>
        </w:rPr>
      </w:pPr>
    </w:p>
    <w:p w14:paraId="40940E27" w14:textId="77777777" w:rsidR="00161A0A" w:rsidRDefault="00161A0A">
      <w:pPr>
        <w:spacing w:after="0" w:line="240" w:lineRule="auto"/>
        <w:ind w:left="720"/>
        <w:jc w:val="both"/>
        <w:rPr>
          <w:rFonts w:ascii="Calibri" w:eastAsia="Calibri" w:hAnsi="Calibri" w:cs="Calibri"/>
          <w:color w:val="002060"/>
        </w:rPr>
      </w:pPr>
    </w:p>
    <w:p w14:paraId="0AEFB7FA" w14:textId="77777777" w:rsidR="00161A0A" w:rsidRDefault="00161A0A">
      <w:pPr>
        <w:spacing w:after="0" w:line="240" w:lineRule="auto"/>
        <w:ind w:left="720"/>
        <w:jc w:val="both"/>
        <w:rPr>
          <w:rFonts w:ascii="Calibri" w:eastAsia="Calibri" w:hAnsi="Calibri" w:cs="Calibri"/>
          <w:color w:val="002060"/>
        </w:rPr>
      </w:pPr>
    </w:p>
    <w:p w14:paraId="2971A213" w14:textId="77777777" w:rsidR="00161A0A" w:rsidRDefault="00161A0A">
      <w:pPr>
        <w:spacing w:after="0" w:line="240" w:lineRule="auto"/>
        <w:ind w:left="720"/>
        <w:jc w:val="both"/>
        <w:rPr>
          <w:rFonts w:ascii="Calibri" w:eastAsia="Calibri" w:hAnsi="Calibri" w:cs="Calibri"/>
          <w:color w:val="002060"/>
        </w:rPr>
      </w:pPr>
    </w:p>
    <w:p w14:paraId="07638BD9" w14:textId="77777777" w:rsidR="00161A0A" w:rsidRDefault="00161A0A">
      <w:pPr>
        <w:spacing w:after="0" w:line="240" w:lineRule="auto"/>
        <w:ind w:left="720"/>
        <w:jc w:val="both"/>
        <w:rPr>
          <w:rFonts w:ascii="Calibri" w:eastAsia="Calibri" w:hAnsi="Calibri" w:cs="Calibri"/>
          <w:color w:val="002060"/>
        </w:rPr>
      </w:pPr>
    </w:p>
    <w:tbl>
      <w:tblPr>
        <w:tblStyle w:val="a"/>
        <w:tblW w:w="8145" w:type="dxa"/>
        <w:jc w:val="center"/>
        <w:tblInd w:w="0" w:type="dxa"/>
        <w:tblLayout w:type="fixed"/>
        <w:tblLook w:val="0400" w:firstRow="0" w:lastRow="0" w:firstColumn="0" w:lastColumn="0" w:noHBand="0" w:noVBand="1"/>
      </w:tblPr>
      <w:tblGrid>
        <w:gridCol w:w="1875"/>
        <w:gridCol w:w="4455"/>
        <w:gridCol w:w="1815"/>
      </w:tblGrid>
      <w:tr w:rsidR="00161A0A" w14:paraId="2E5B5D5E" w14:textId="77777777">
        <w:trPr>
          <w:trHeight w:val="322"/>
          <w:jc w:val="center"/>
        </w:trPr>
        <w:tc>
          <w:tcPr>
            <w:tcW w:w="8145"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0F8A84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161A0A" w14:paraId="08A33BF4" w14:textId="77777777">
        <w:trPr>
          <w:trHeight w:val="322"/>
          <w:jc w:val="center"/>
        </w:trPr>
        <w:tc>
          <w:tcPr>
            <w:tcW w:w="1875" w:type="dxa"/>
            <w:tcBorders>
              <w:left w:val="single" w:sz="6" w:space="0" w:color="4472C4"/>
              <w:bottom w:val="single" w:sz="6" w:space="0" w:color="38761D"/>
            </w:tcBorders>
            <w:shd w:val="clear" w:color="auto" w:fill="005CB8"/>
            <w:tcMar>
              <w:top w:w="0" w:type="dxa"/>
              <w:left w:w="45" w:type="dxa"/>
              <w:bottom w:w="0" w:type="dxa"/>
              <w:right w:w="45" w:type="dxa"/>
            </w:tcMar>
            <w:vAlign w:val="center"/>
          </w:tcPr>
          <w:p w14:paraId="0219A8E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4455" w:type="dxa"/>
            <w:tcBorders>
              <w:bottom w:val="single" w:sz="6" w:space="0" w:color="38761D"/>
            </w:tcBorders>
            <w:shd w:val="clear" w:color="auto" w:fill="005CB8"/>
            <w:tcMar>
              <w:top w:w="0" w:type="dxa"/>
              <w:left w:w="45" w:type="dxa"/>
              <w:bottom w:w="0" w:type="dxa"/>
              <w:right w:w="45" w:type="dxa"/>
            </w:tcMar>
            <w:vAlign w:val="center"/>
          </w:tcPr>
          <w:p w14:paraId="2D708F63"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815" w:type="dxa"/>
            <w:tcBorders>
              <w:bottom w:val="single" w:sz="6" w:space="0" w:color="38761D"/>
              <w:right w:val="single" w:sz="6" w:space="0" w:color="4472C4"/>
            </w:tcBorders>
            <w:shd w:val="clear" w:color="auto" w:fill="005CB8"/>
            <w:tcMar>
              <w:top w:w="0" w:type="dxa"/>
              <w:left w:w="45" w:type="dxa"/>
              <w:bottom w:w="0" w:type="dxa"/>
              <w:right w:w="45" w:type="dxa"/>
            </w:tcMar>
            <w:vAlign w:val="center"/>
          </w:tcPr>
          <w:p w14:paraId="5239A60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161A0A" w14:paraId="626038B7" w14:textId="77777777">
        <w:trPr>
          <w:trHeight w:val="80"/>
          <w:jc w:val="center"/>
        </w:trPr>
        <w:tc>
          <w:tcPr>
            <w:tcW w:w="1875" w:type="dxa"/>
            <w:vMerge w:val="restart"/>
            <w:tcBorders>
              <w:left w:val="single" w:sz="6" w:space="0" w:color="4472C4"/>
              <w:right w:val="nil"/>
            </w:tcBorders>
            <w:shd w:val="clear" w:color="auto" w:fill="FFFFFF"/>
            <w:tcMar>
              <w:top w:w="0" w:type="dxa"/>
              <w:left w:w="45" w:type="dxa"/>
              <w:bottom w:w="0" w:type="dxa"/>
              <w:right w:w="45" w:type="dxa"/>
            </w:tcMar>
            <w:vAlign w:val="center"/>
          </w:tcPr>
          <w:p w14:paraId="793FB835"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BOGOTÁ</w:t>
            </w:r>
          </w:p>
        </w:tc>
        <w:tc>
          <w:tcPr>
            <w:tcW w:w="4455" w:type="dxa"/>
            <w:tcBorders>
              <w:top w:val="single" w:sz="5" w:space="0" w:color="38761D"/>
              <w:left w:val="nil"/>
              <w:bottom w:val="nil"/>
              <w:right w:val="nil"/>
            </w:tcBorders>
            <w:shd w:val="clear" w:color="auto" w:fill="FFFFFF"/>
            <w:tcMar>
              <w:top w:w="0" w:type="dxa"/>
              <w:left w:w="40" w:type="dxa"/>
              <w:bottom w:w="0" w:type="dxa"/>
              <w:right w:w="40" w:type="dxa"/>
            </w:tcMar>
            <w:vAlign w:val="bottom"/>
          </w:tcPr>
          <w:p w14:paraId="1C8ACEC7"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ANDES PLAZA</w:t>
            </w:r>
          </w:p>
        </w:tc>
        <w:tc>
          <w:tcPr>
            <w:tcW w:w="1815" w:type="dxa"/>
            <w:tcBorders>
              <w:left w:val="nil"/>
              <w:right w:val="single" w:sz="6" w:space="0" w:color="4472C4"/>
            </w:tcBorders>
            <w:shd w:val="clear" w:color="auto" w:fill="FFFFFF"/>
            <w:tcMar>
              <w:top w:w="0" w:type="dxa"/>
              <w:left w:w="45" w:type="dxa"/>
              <w:bottom w:w="0" w:type="dxa"/>
              <w:right w:w="45" w:type="dxa"/>
            </w:tcMar>
            <w:vAlign w:val="center"/>
          </w:tcPr>
          <w:p w14:paraId="142B7625"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2669574"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206CA51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30535D3"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BOGOTA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79EE9F6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2E07C1AA"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44805BEE"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B539CAB"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DOUBLETREE BY HILTON PARQUE 93</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21AE127B"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ACDCE13"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7A9D6D72"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MEDELLÍN</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47CB4B1"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DIX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3F2C8A9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7B87422F" w14:textId="77777777">
        <w:trPr>
          <w:trHeight w:val="10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3467751C"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004949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DIEZ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AC4D0B3"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5348D66F" w14:textId="77777777">
        <w:trPr>
          <w:trHeight w:val="8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0F03070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23063A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NOVOTEL MEDELLÍN EL TESORO</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156B5FD9"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F66BD05"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2C573F8F"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CARTAGENA</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2A2E259F"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CARTAGENA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76601F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3738B50" w14:textId="77777777">
        <w:trPr>
          <w:trHeight w:val="21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136E438F"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8227728"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CAPILLA DEL MAR CARTAGENA DE INDIAS</w:t>
            </w:r>
          </w:p>
        </w:tc>
        <w:tc>
          <w:tcPr>
            <w:tcW w:w="1815" w:type="dxa"/>
            <w:tcBorders>
              <w:right w:val="single" w:sz="6" w:space="0" w:color="4472C4"/>
            </w:tcBorders>
            <w:shd w:val="clear" w:color="auto" w:fill="FFFFFF"/>
            <w:tcMar>
              <w:top w:w="0" w:type="dxa"/>
              <w:left w:w="45" w:type="dxa"/>
              <w:bottom w:w="0" w:type="dxa"/>
              <w:right w:w="45" w:type="dxa"/>
            </w:tcMar>
            <w:vAlign w:val="center"/>
          </w:tcPr>
          <w:p w14:paraId="2D41E17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39499844" w14:textId="77777777">
        <w:trPr>
          <w:trHeight w:val="80"/>
          <w:jc w:val="center"/>
        </w:trPr>
        <w:tc>
          <w:tcPr>
            <w:tcW w:w="1875" w:type="dxa"/>
            <w:vMerge/>
            <w:tcBorders>
              <w:top w:val="single" w:sz="6" w:space="0" w:color="0563C1"/>
              <w:left w:val="single" w:sz="6" w:space="0" w:color="4472C4"/>
              <w:bottom w:val="single" w:sz="4" w:space="0" w:color="4472C4"/>
            </w:tcBorders>
            <w:shd w:val="clear" w:color="auto" w:fill="FFFFFF"/>
            <w:tcMar>
              <w:top w:w="0" w:type="dxa"/>
              <w:left w:w="45" w:type="dxa"/>
              <w:bottom w:w="0" w:type="dxa"/>
              <w:right w:w="45" w:type="dxa"/>
            </w:tcMar>
            <w:vAlign w:val="center"/>
          </w:tcPr>
          <w:p w14:paraId="12B46A49"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2E5E2D6A"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ESTELAR CARTAGENA DE INDIAS</w:t>
            </w:r>
          </w:p>
        </w:tc>
        <w:tc>
          <w:tcPr>
            <w:tcW w:w="1815" w:type="dxa"/>
            <w:tcBorders>
              <w:left w:val="nil"/>
              <w:bottom w:val="single" w:sz="6" w:space="0" w:color="4472C4"/>
              <w:right w:val="single" w:sz="6" w:space="0" w:color="4472C4"/>
            </w:tcBorders>
            <w:shd w:val="clear" w:color="auto" w:fill="FFFFFF"/>
            <w:tcMar>
              <w:top w:w="0" w:type="dxa"/>
              <w:left w:w="45" w:type="dxa"/>
              <w:bottom w:w="0" w:type="dxa"/>
              <w:right w:w="45" w:type="dxa"/>
            </w:tcMar>
            <w:vAlign w:val="center"/>
          </w:tcPr>
          <w:p w14:paraId="6E010C81"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bl>
    <w:p w14:paraId="576335A7"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0"/>
        <w:tblW w:w="8160" w:type="dxa"/>
        <w:jc w:val="center"/>
        <w:tblInd w:w="0" w:type="dxa"/>
        <w:tblLayout w:type="fixed"/>
        <w:tblLook w:val="0400" w:firstRow="0" w:lastRow="0" w:firstColumn="0" w:lastColumn="0" w:noHBand="0" w:noVBand="1"/>
      </w:tblPr>
      <w:tblGrid>
        <w:gridCol w:w="4321"/>
        <w:gridCol w:w="967"/>
        <w:gridCol w:w="1072"/>
        <w:gridCol w:w="960"/>
        <w:gridCol w:w="840"/>
      </w:tblGrid>
      <w:tr w:rsidR="00161A0A" w14:paraId="004A45D2" w14:textId="77777777" w:rsidTr="00CD3B08">
        <w:trPr>
          <w:trHeight w:val="262"/>
          <w:jc w:val="center"/>
        </w:trPr>
        <w:tc>
          <w:tcPr>
            <w:tcW w:w="8160"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40E366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161A0A" w14:paraId="35C1A78D" w14:textId="77777777" w:rsidTr="00CD3B08">
        <w:trPr>
          <w:trHeight w:val="247"/>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3C653D71"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67" w:type="dxa"/>
            <w:shd w:val="clear" w:color="auto" w:fill="0563C1"/>
            <w:tcMar>
              <w:top w:w="0" w:type="dxa"/>
              <w:left w:w="45" w:type="dxa"/>
              <w:bottom w:w="0" w:type="dxa"/>
              <w:right w:w="45" w:type="dxa"/>
            </w:tcMar>
            <w:vAlign w:val="center"/>
          </w:tcPr>
          <w:p w14:paraId="12F2DBB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72" w:type="dxa"/>
            <w:shd w:val="clear" w:color="auto" w:fill="0563C1"/>
            <w:tcMar>
              <w:top w:w="0" w:type="dxa"/>
              <w:left w:w="45" w:type="dxa"/>
              <w:bottom w:w="0" w:type="dxa"/>
              <w:right w:w="45" w:type="dxa"/>
            </w:tcMar>
            <w:vAlign w:val="center"/>
          </w:tcPr>
          <w:p w14:paraId="09E3BE2C"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60" w:type="dxa"/>
            <w:shd w:val="clear" w:color="auto" w:fill="0563C1"/>
            <w:tcMar>
              <w:top w:w="0" w:type="dxa"/>
              <w:left w:w="45" w:type="dxa"/>
              <w:bottom w:w="0" w:type="dxa"/>
              <w:right w:w="45" w:type="dxa"/>
            </w:tcMar>
            <w:vAlign w:val="center"/>
          </w:tcPr>
          <w:p w14:paraId="0103446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40" w:type="dxa"/>
            <w:tcBorders>
              <w:right w:val="single" w:sz="6" w:space="0" w:color="0563C1"/>
            </w:tcBorders>
            <w:shd w:val="clear" w:color="auto" w:fill="0563C1"/>
            <w:tcMar>
              <w:top w:w="0" w:type="dxa"/>
              <w:left w:w="45" w:type="dxa"/>
              <w:bottom w:w="0" w:type="dxa"/>
              <w:right w:w="45" w:type="dxa"/>
            </w:tcMar>
            <w:vAlign w:val="center"/>
          </w:tcPr>
          <w:p w14:paraId="7564C40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AE7FE4" w14:paraId="40A8E150" w14:textId="77777777" w:rsidTr="00CD3B08">
        <w:trPr>
          <w:trHeight w:val="27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1458B3C" w14:textId="77777777" w:rsidR="00AE7FE4" w:rsidRDefault="00AE7FE4" w:rsidP="00AE7FE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67" w:type="dxa"/>
            <w:tcBorders>
              <w:top w:val="nil"/>
              <w:left w:val="nil"/>
              <w:bottom w:val="nil"/>
              <w:right w:val="nil"/>
            </w:tcBorders>
            <w:shd w:val="clear" w:color="auto" w:fill="FFFFFF"/>
            <w:tcMar>
              <w:top w:w="0" w:type="dxa"/>
              <w:left w:w="40" w:type="dxa"/>
              <w:bottom w:w="0" w:type="dxa"/>
              <w:right w:w="40" w:type="dxa"/>
            </w:tcMar>
            <w:vAlign w:val="center"/>
          </w:tcPr>
          <w:p w14:paraId="43FB73C8" w14:textId="418D95D1"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1460</w:t>
            </w:r>
          </w:p>
        </w:tc>
        <w:tc>
          <w:tcPr>
            <w:tcW w:w="1072" w:type="dxa"/>
            <w:tcBorders>
              <w:top w:val="nil"/>
              <w:left w:val="nil"/>
              <w:bottom w:val="nil"/>
              <w:right w:val="nil"/>
            </w:tcBorders>
            <w:shd w:val="clear" w:color="auto" w:fill="FFFFFF"/>
            <w:tcMar>
              <w:top w:w="0" w:type="dxa"/>
              <w:left w:w="40" w:type="dxa"/>
              <w:bottom w:w="0" w:type="dxa"/>
              <w:right w:w="40" w:type="dxa"/>
            </w:tcMar>
            <w:vAlign w:val="center"/>
          </w:tcPr>
          <w:p w14:paraId="2095AA95" w14:textId="34B136A2"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1420</w:t>
            </w:r>
          </w:p>
        </w:tc>
        <w:tc>
          <w:tcPr>
            <w:tcW w:w="960" w:type="dxa"/>
            <w:tcBorders>
              <w:top w:val="nil"/>
              <w:left w:val="nil"/>
              <w:bottom w:val="nil"/>
              <w:right w:val="nil"/>
            </w:tcBorders>
            <w:shd w:val="clear" w:color="auto" w:fill="FFFFFF"/>
            <w:tcMar>
              <w:top w:w="0" w:type="dxa"/>
              <w:left w:w="40" w:type="dxa"/>
              <w:bottom w:w="0" w:type="dxa"/>
              <w:right w:w="40" w:type="dxa"/>
            </w:tcMar>
            <w:vAlign w:val="center"/>
          </w:tcPr>
          <w:p w14:paraId="28BDD153" w14:textId="759C7E0B"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2250</w:t>
            </w:r>
          </w:p>
        </w:tc>
        <w:tc>
          <w:tcPr>
            <w:tcW w:w="840"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51423AA" w14:textId="7CCD8AD8"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1090</w:t>
            </w:r>
          </w:p>
        </w:tc>
      </w:tr>
      <w:tr w:rsidR="005D572E" w14:paraId="470E15D8" w14:textId="77777777" w:rsidTr="00CD3B08">
        <w:trPr>
          <w:trHeight w:val="27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9D88884" w14:textId="77777777" w:rsidR="005D572E" w:rsidRDefault="005D572E" w:rsidP="005D572E">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6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2F9EA3F" w14:textId="639C8888"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3170</w:t>
            </w:r>
          </w:p>
        </w:tc>
        <w:tc>
          <w:tcPr>
            <w:tcW w:w="1072"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89C58DC" w14:textId="28B43A73"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3130</w:t>
            </w:r>
          </w:p>
        </w:tc>
        <w:tc>
          <w:tcPr>
            <w:tcW w:w="960"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2109F85E" w14:textId="340586C8"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3960</w:t>
            </w:r>
          </w:p>
        </w:tc>
        <w:tc>
          <w:tcPr>
            <w:tcW w:w="840"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1689FF26" w14:textId="3A2CE4AC"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2800</w:t>
            </w:r>
          </w:p>
        </w:tc>
      </w:tr>
    </w:tbl>
    <w:p w14:paraId="0268CC6D"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1"/>
        <w:tblW w:w="8175" w:type="dxa"/>
        <w:jc w:val="center"/>
        <w:tblInd w:w="0" w:type="dxa"/>
        <w:tblLayout w:type="fixed"/>
        <w:tblLook w:val="0400" w:firstRow="0" w:lastRow="0" w:firstColumn="0" w:lastColumn="0" w:noHBand="0" w:noVBand="1"/>
      </w:tblPr>
      <w:tblGrid>
        <w:gridCol w:w="4321"/>
        <w:gridCol w:w="1005"/>
        <w:gridCol w:w="1035"/>
        <w:gridCol w:w="937"/>
        <w:gridCol w:w="877"/>
      </w:tblGrid>
      <w:tr w:rsidR="00161A0A" w14:paraId="3B7A92E9" w14:textId="77777777" w:rsidTr="00CD3B08">
        <w:trPr>
          <w:trHeight w:val="262"/>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0977139E"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1005" w:type="dxa"/>
            <w:shd w:val="clear" w:color="auto" w:fill="0563C1"/>
            <w:tcMar>
              <w:top w:w="0" w:type="dxa"/>
              <w:left w:w="45" w:type="dxa"/>
              <w:bottom w:w="0" w:type="dxa"/>
              <w:right w:w="45" w:type="dxa"/>
            </w:tcMar>
            <w:vAlign w:val="center"/>
          </w:tcPr>
          <w:p w14:paraId="383859B6"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35" w:type="dxa"/>
            <w:shd w:val="clear" w:color="auto" w:fill="0563C1"/>
            <w:tcMar>
              <w:top w:w="0" w:type="dxa"/>
              <w:left w:w="45" w:type="dxa"/>
              <w:bottom w:w="0" w:type="dxa"/>
              <w:right w:w="45" w:type="dxa"/>
            </w:tcMar>
            <w:vAlign w:val="center"/>
          </w:tcPr>
          <w:p w14:paraId="64D6664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37" w:type="dxa"/>
            <w:shd w:val="clear" w:color="auto" w:fill="0563C1"/>
            <w:tcMar>
              <w:top w:w="0" w:type="dxa"/>
              <w:left w:w="45" w:type="dxa"/>
              <w:bottom w:w="0" w:type="dxa"/>
              <w:right w:w="45" w:type="dxa"/>
            </w:tcMar>
            <w:vAlign w:val="center"/>
          </w:tcPr>
          <w:p w14:paraId="101DEA0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77" w:type="dxa"/>
            <w:tcBorders>
              <w:right w:val="single" w:sz="6" w:space="0" w:color="0563C1"/>
            </w:tcBorders>
            <w:shd w:val="clear" w:color="auto" w:fill="0563C1"/>
            <w:tcMar>
              <w:top w:w="0" w:type="dxa"/>
              <w:left w:w="45" w:type="dxa"/>
              <w:bottom w:w="0" w:type="dxa"/>
              <w:right w:w="45" w:type="dxa"/>
            </w:tcMar>
            <w:vAlign w:val="center"/>
          </w:tcPr>
          <w:p w14:paraId="66A74E7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AE7FE4" w14:paraId="39A70B64" w14:textId="77777777" w:rsidTr="00CD3B08">
        <w:trPr>
          <w:trHeight w:val="26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862C065" w14:textId="77777777" w:rsidR="00AE7FE4" w:rsidRDefault="00AE7FE4" w:rsidP="00AE7FE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2F7BD509" w14:textId="54B27A0A"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1940</w:t>
            </w:r>
          </w:p>
        </w:tc>
        <w:tc>
          <w:tcPr>
            <w:tcW w:w="1035" w:type="dxa"/>
            <w:tcBorders>
              <w:top w:val="nil"/>
              <w:left w:val="nil"/>
              <w:bottom w:val="nil"/>
              <w:right w:val="nil"/>
            </w:tcBorders>
            <w:shd w:val="clear" w:color="auto" w:fill="FFFFFF"/>
            <w:tcMar>
              <w:top w:w="0" w:type="dxa"/>
              <w:left w:w="40" w:type="dxa"/>
              <w:bottom w:w="0" w:type="dxa"/>
              <w:right w:w="40" w:type="dxa"/>
            </w:tcMar>
            <w:vAlign w:val="center"/>
          </w:tcPr>
          <w:p w14:paraId="3CA874CA" w14:textId="5A7455FD"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1660</w:t>
            </w:r>
          </w:p>
        </w:tc>
        <w:tc>
          <w:tcPr>
            <w:tcW w:w="937" w:type="dxa"/>
            <w:tcBorders>
              <w:top w:val="nil"/>
              <w:left w:val="nil"/>
              <w:bottom w:val="nil"/>
              <w:right w:val="nil"/>
            </w:tcBorders>
            <w:shd w:val="clear" w:color="auto" w:fill="FFFFFF"/>
            <w:tcMar>
              <w:top w:w="0" w:type="dxa"/>
              <w:left w:w="40" w:type="dxa"/>
              <w:bottom w:w="0" w:type="dxa"/>
              <w:right w:w="40" w:type="dxa"/>
            </w:tcMar>
            <w:vAlign w:val="center"/>
          </w:tcPr>
          <w:p w14:paraId="25953DE7" w14:textId="5D21F7B1"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3210</w:t>
            </w:r>
          </w:p>
        </w:tc>
        <w:tc>
          <w:tcPr>
            <w:tcW w:w="877"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69749C8F" w14:textId="4CC2C475"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1090</w:t>
            </w:r>
          </w:p>
        </w:tc>
      </w:tr>
      <w:tr w:rsidR="005D572E" w14:paraId="05AF67A1" w14:textId="77777777" w:rsidTr="00CD3B08">
        <w:trPr>
          <w:trHeight w:val="26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86CD551" w14:textId="77777777" w:rsidR="005D572E" w:rsidRDefault="005D572E" w:rsidP="005D572E">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62406408" w14:textId="70375C24"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3650</w:t>
            </w:r>
          </w:p>
        </w:tc>
        <w:tc>
          <w:tcPr>
            <w:tcW w:w="103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B4A7E6A" w14:textId="4616F7B8"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3370</w:t>
            </w:r>
          </w:p>
        </w:tc>
        <w:tc>
          <w:tcPr>
            <w:tcW w:w="93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3E09DD8" w14:textId="3E94927F"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4920</w:t>
            </w:r>
          </w:p>
        </w:tc>
        <w:tc>
          <w:tcPr>
            <w:tcW w:w="877"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6B14528A" w14:textId="70E5AFC4"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2800</w:t>
            </w:r>
          </w:p>
        </w:tc>
      </w:tr>
    </w:tbl>
    <w:p w14:paraId="352749C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8241" w:type="dxa"/>
        <w:jc w:val="center"/>
        <w:tblInd w:w="0" w:type="dxa"/>
        <w:tblLayout w:type="fixed"/>
        <w:tblLook w:val="0400" w:firstRow="0" w:lastRow="0" w:firstColumn="0" w:lastColumn="0" w:noHBand="0" w:noVBand="1"/>
      </w:tblPr>
      <w:tblGrid>
        <w:gridCol w:w="4357"/>
        <w:gridCol w:w="1003"/>
        <w:gridCol w:w="1021"/>
        <w:gridCol w:w="1005"/>
        <w:gridCol w:w="855"/>
      </w:tblGrid>
      <w:tr w:rsidR="00161A0A" w14:paraId="05CFF49D" w14:textId="77777777" w:rsidTr="00CD3B08">
        <w:trPr>
          <w:trHeight w:val="262"/>
          <w:jc w:val="center"/>
        </w:trPr>
        <w:tc>
          <w:tcPr>
            <w:tcW w:w="4357" w:type="dxa"/>
            <w:tcBorders>
              <w:left w:val="single" w:sz="6" w:space="0" w:color="0563C1"/>
            </w:tcBorders>
            <w:shd w:val="clear" w:color="auto" w:fill="0563C1"/>
            <w:tcMar>
              <w:top w:w="0" w:type="dxa"/>
              <w:left w:w="45" w:type="dxa"/>
              <w:bottom w:w="0" w:type="dxa"/>
              <w:right w:w="45" w:type="dxa"/>
            </w:tcMar>
            <w:vAlign w:val="center"/>
          </w:tcPr>
          <w:p w14:paraId="4B0A55A3" w14:textId="77777777" w:rsidR="00602022"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 - SERVICIOS PRIVADOS</w:t>
            </w:r>
            <w:r w:rsidR="00602022">
              <w:rPr>
                <w:rFonts w:ascii="Calibri" w:eastAsia="Calibri" w:hAnsi="Calibri" w:cs="Calibri"/>
                <w:b/>
                <w:bCs/>
                <w:color w:val="FFFFFF"/>
                <w:sz w:val="20"/>
                <w:szCs w:val="20"/>
              </w:rPr>
              <w:t xml:space="preserve"> </w:t>
            </w:r>
          </w:p>
          <w:p w14:paraId="3F4548C8" w14:textId="09743B0F" w:rsidR="00161A0A" w:rsidRDefault="00602022">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(Tarifa Orientativa)</w:t>
            </w:r>
          </w:p>
        </w:tc>
        <w:tc>
          <w:tcPr>
            <w:tcW w:w="1003" w:type="dxa"/>
            <w:shd w:val="clear" w:color="auto" w:fill="0563C1"/>
            <w:tcMar>
              <w:top w:w="0" w:type="dxa"/>
              <w:left w:w="45" w:type="dxa"/>
              <w:bottom w:w="0" w:type="dxa"/>
              <w:right w:w="45" w:type="dxa"/>
            </w:tcMar>
            <w:vAlign w:val="center"/>
          </w:tcPr>
          <w:p w14:paraId="6005E81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21" w:type="dxa"/>
            <w:shd w:val="clear" w:color="auto" w:fill="0563C1"/>
            <w:tcMar>
              <w:top w:w="0" w:type="dxa"/>
              <w:left w:w="45" w:type="dxa"/>
              <w:bottom w:w="0" w:type="dxa"/>
              <w:right w:w="45" w:type="dxa"/>
            </w:tcMar>
            <w:vAlign w:val="center"/>
          </w:tcPr>
          <w:p w14:paraId="5DA48B9F"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005" w:type="dxa"/>
            <w:shd w:val="clear" w:color="auto" w:fill="0563C1"/>
            <w:tcMar>
              <w:top w:w="0" w:type="dxa"/>
              <w:left w:w="45" w:type="dxa"/>
              <w:bottom w:w="0" w:type="dxa"/>
              <w:right w:w="45" w:type="dxa"/>
            </w:tcMar>
            <w:vAlign w:val="center"/>
          </w:tcPr>
          <w:p w14:paraId="0C8D3C7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55" w:type="dxa"/>
            <w:tcBorders>
              <w:right w:val="single" w:sz="6" w:space="0" w:color="0563C1"/>
            </w:tcBorders>
            <w:shd w:val="clear" w:color="auto" w:fill="0563C1"/>
            <w:tcMar>
              <w:top w:w="0" w:type="dxa"/>
              <w:left w:w="45" w:type="dxa"/>
              <w:bottom w:w="0" w:type="dxa"/>
              <w:right w:w="45" w:type="dxa"/>
            </w:tcMar>
            <w:vAlign w:val="center"/>
          </w:tcPr>
          <w:p w14:paraId="2156463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AE7FE4" w14:paraId="217AE259" w14:textId="77777777" w:rsidTr="00CD3B08">
        <w:trPr>
          <w:trHeight w:val="262"/>
          <w:jc w:val="center"/>
        </w:trPr>
        <w:tc>
          <w:tcPr>
            <w:tcW w:w="4357" w:type="dxa"/>
            <w:tcBorders>
              <w:left w:val="single" w:sz="6" w:space="0" w:color="0563C1"/>
            </w:tcBorders>
            <w:shd w:val="clear" w:color="auto" w:fill="FFFFFF"/>
            <w:tcMar>
              <w:top w:w="0" w:type="dxa"/>
              <w:left w:w="45" w:type="dxa"/>
              <w:bottom w:w="0" w:type="dxa"/>
              <w:right w:w="45" w:type="dxa"/>
            </w:tcMar>
            <w:vAlign w:val="center"/>
          </w:tcPr>
          <w:p w14:paraId="15E7D599" w14:textId="77777777" w:rsidR="00AE7FE4" w:rsidRDefault="00AE7FE4" w:rsidP="00AE7FE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3" w:type="dxa"/>
            <w:tcBorders>
              <w:top w:val="nil"/>
              <w:left w:val="nil"/>
              <w:bottom w:val="nil"/>
              <w:right w:val="nil"/>
            </w:tcBorders>
            <w:shd w:val="clear" w:color="auto" w:fill="FFFFFF"/>
            <w:tcMar>
              <w:top w:w="0" w:type="dxa"/>
              <w:left w:w="40" w:type="dxa"/>
              <w:bottom w:w="0" w:type="dxa"/>
              <w:right w:w="40" w:type="dxa"/>
            </w:tcMar>
            <w:vAlign w:val="center"/>
          </w:tcPr>
          <w:p w14:paraId="79FA08A6" w14:textId="6FC4945D"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2590</w:t>
            </w:r>
          </w:p>
        </w:tc>
        <w:tc>
          <w:tcPr>
            <w:tcW w:w="1021" w:type="dxa"/>
            <w:tcBorders>
              <w:top w:val="nil"/>
              <w:left w:val="nil"/>
              <w:bottom w:val="nil"/>
              <w:right w:val="nil"/>
            </w:tcBorders>
            <w:shd w:val="clear" w:color="auto" w:fill="FFFFFF"/>
            <w:tcMar>
              <w:top w:w="0" w:type="dxa"/>
              <w:left w:w="40" w:type="dxa"/>
              <w:bottom w:w="0" w:type="dxa"/>
              <w:right w:w="40" w:type="dxa"/>
            </w:tcMar>
            <w:vAlign w:val="center"/>
          </w:tcPr>
          <w:p w14:paraId="082ABFBE" w14:textId="42BE3AE6"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2200</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6B0AA42D" w14:textId="1DEA9D9A"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4310</w:t>
            </w:r>
          </w:p>
        </w:tc>
        <w:tc>
          <w:tcPr>
            <w:tcW w:w="85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2494F7B" w14:textId="1D8AE7FC" w:rsidR="00AE7FE4" w:rsidRPr="00AE7FE4" w:rsidRDefault="00AE7FE4" w:rsidP="00AE7FE4">
            <w:pPr>
              <w:widowControl w:val="0"/>
              <w:spacing w:after="0" w:line="276" w:lineRule="auto"/>
              <w:jc w:val="center"/>
              <w:rPr>
                <w:rFonts w:ascii="Calibri" w:eastAsia="Calibri" w:hAnsi="Calibri" w:cs="Calibri"/>
                <w:color w:val="002060"/>
              </w:rPr>
            </w:pPr>
            <w:r w:rsidRPr="00AE7FE4">
              <w:rPr>
                <w:rFonts w:ascii="Calibri" w:hAnsi="Calibri" w:cs="Calibri"/>
                <w:color w:val="002060"/>
                <w:sz w:val="20"/>
                <w:szCs w:val="20"/>
              </w:rPr>
              <w:t>1200</w:t>
            </w:r>
          </w:p>
        </w:tc>
      </w:tr>
      <w:tr w:rsidR="005D572E" w14:paraId="734BAAC2" w14:textId="77777777" w:rsidTr="00CD3B08">
        <w:trPr>
          <w:trHeight w:val="255"/>
          <w:jc w:val="center"/>
        </w:trPr>
        <w:tc>
          <w:tcPr>
            <w:tcW w:w="4357"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024A40CF" w14:textId="77777777" w:rsidR="005D572E" w:rsidRDefault="005D572E" w:rsidP="005D572E">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3"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5A4FBD2" w14:textId="4E8199AC"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4300</w:t>
            </w:r>
          </w:p>
        </w:tc>
        <w:tc>
          <w:tcPr>
            <w:tcW w:w="1021"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55D9117" w14:textId="2AD71700"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3910</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0193FC32" w14:textId="6D743E96"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6020</w:t>
            </w:r>
          </w:p>
        </w:tc>
        <w:tc>
          <w:tcPr>
            <w:tcW w:w="855"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253EBFAA" w14:textId="3EEC8184" w:rsidR="005D572E" w:rsidRPr="005D572E" w:rsidRDefault="005D572E" w:rsidP="005D572E">
            <w:pPr>
              <w:widowControl w:val="0"/>
              <w:spacing w:after="0" w:line="276" w:lineRule="auto"/>
              <w:jc w:val="center"/>
              <w:rPr>
                <w:rFonts w:ascii="Calibri" w:eastAsia="Calibri" w:hAnsi="Calibri" w:cs="Calibri"/>
                <w:color w:val="002060"/>
              </w:rPr>
            </w:pPr>
            <w:r w:rsidRPr="005D572E">
              <w:rPr>
                <w:rFonts w:ascii="Calibri" w:hAnsi="Calibri" w:cs="Calibri"/>
                <w:b/>
                <w:bCs/>
                <w:color w:val="002060"/>
                <w:sz w:val="20"/>
                <w:szCs w:val="20"/>
              </w:rPr>
              <w:t>2910</w:t>
            </w:r>
          </w:p>
        </w:tc>
      </w:tr>
    </w:tbl>
    <w:p w14:paraId="38E2BD3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161A0A" w14:paraId="7F8AC2B3" w14:textId="77777777">
        <w:trPr>
          <w:trHeight w:val="300"/>
          <w:jc w:val="center"/>
        </w:trPr>
        <w:tc>
          <w:tcPr>
            <w:tcW w:w="8263" w:type="dxa"/>
            <w:shd w:val="clear" w:color="auto" w:fill="FFFFFF"/>
            <w:tcMar>
              <w:top w:w="0" w:type="dxa"/>
              <w:left w:w="45" w:type="dxa"/>
              <w:bottom w:w="0" w:type="dxa"/>
              <w:right w:w="45" w:type="dxa"/>
            </w:tcMar>
            <w:vAlign w:val="center"/>
          </w:tcPr>
          <w:p w14:paraId="6D80C176" w14:textId="0C08429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w:t>
            </w:r>
            <w:r w:rsidR="005D572E">
              <w:rPr>
                <w:rFonts w:ascii="Calibri" w:eastAsia="Calibri" w:hAnsi="Calibri" w:cs="Calibri"/>
                <w:b/>
                <w:bCs/>
                <w:color w:val="002060"/>
                <w:sz w:val="20"/>
                <w:szCs w:val="20"/>
              </w:rPr>
              <w:t>PTY</w:t>
            </w:r>
            <w:r>
              <w:rPr>
                <w:rFonts w:ascii="Calibri" w:eastAsia="Calibri" w:hAnsi="Calibri" w:cs="Calibri"/>
                <w:b/>
                <w:bCs/>
                <w:color w:val="002060"/>
                <w:sz w:val="20"/>
                <w:szCs w:val="20"/>
              </w:rPr>
              <w:t>/BOG/MDE/CTG/</w:t>
            </w:r>
            <w:r w:rsidR="005D572E">
              <w:rPr>
                <w:rFonts w:ascii="Calibri" w:eastAsia="Calibri" w:hAnsi="Calibri" w:cs="Calibri"/>
                <w:b/>
                <w:bCs/>
                <w:color w:val="002060"/>
                <w:sz w:val="20"/>
                <w:szCs w:val="20"/>
              </w:rPr>
              <w:t>PTY</w:t>
            </w:r>
            <w:r>
              <w:rPr>
                <w:rFonts w:ascii="Calibri" w:eastAsia="Calibri" w:hAnsi="Calibri" w:cs="Calibri"/>
                <w:b/>
                <w:bCs/>
                <w:color w:val="002060"/>
                <w:sz w:val="20"/>
                <w:szCs w:val="20"/>
              </w:rPr>
              <w:t>/GDL</w:t>
            </w:r>
          </w:p>
        </w:tc>
      </w:tr>
      <w:tr w:rsidR="00161A0A" w14:paraId="0C560891" w14:textId="77777777">
        <w:trPr>
          <w:trHeight w:val="285"/>
          <w:jc w:val="center"/>
        </w:trPr>
        <w:tc>
          <w:tcPr>
            <w:tcW w:w="8263" w:type="dxa"/>
            <w:shd w:val="clear" w:color="auto" w:fill="002060"/>
            <w:tcMar>
              <w:top w:w="0" w:type="dxa"/>
              <w:left w:w="45" w:type="dxa"/>
              <w:bottom w:w="0" w:type="dxa"/>
              <w:right w:w="45" w:type="dxa"/>
            </w:tcMar>
            <w:vAlign w:val="center"/>
          </w:tcPr>
          <w:p w14:paraId="095C5088" w14:textId="77777777" w:rsidR="00161A0A" w:rsidRDefault="00161A0A">
            <w:pPr>
              <w:spacing w:after="0" w:line="240" w:lineRule="auto"/>
              <w:rPr>
                <w:rFonts w:ascii="Calibri" w:eastAsia="Calibri" w:hAnsi="Calibri" w:cs="Calibri"/>
                <w:b/>
                <w:bCs/>
                <w:color w:val="FFFFFF"/>
                <w:sz w:val="6"/>
                <w:szCs w:val="6"/>
              </w:rPr>
            </w:pPr>
          </w:p>
          <w:p w14:paraId="358A1C7E" w14:textId="6D478C8E" w:rsidR="00161A0A"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w:t>
            </w:r>
            <w:r w:rsidR="005F12BB">
              <w:rPr>
                <w:rFonts w:ascii="Calibri" w:eastAsia="Calibri" w:hAnsi="Calibri" w:cs="Calibri"/>
                <w:b/>
                <w:bCs/>
                <w:color w:val="FFFFFF"/>
                <w:sz w:val="20"/>
                <w:szCs w:val="20"/>
              </w:rPr>
              <w:t>7</w:t>
            </w:r>
            <w:r>
              <w:rPr>
                <w:rFonts w:ascii="Calibri" w:eastAsia="Calibri" w:hAnsi="Calibri" w:cs="Calibri"/>
                <w:b/>
                <w:bCs/>
                <w:color w:val="FFFFFF"/>
                <w:sz w:val="20"/>
                <w:szCs w:val="20"/>
              </w:rPr>
              <w:t>0 USD</w:t>
            </w:r>
          </w:p>
          <w:p w14:paraId="0E73D243" w14:textId="77777777" w:rsidR="00161A0A" w:rsidRDefault="00161A0A">
            <w:pPr>
              <w:spacing w:after="0" w:line="240" w:lineRule="auto"/>
              <w:rPr>
                <w:rFonts w:ascii="Calibri" w:eastAsia="Calibri" w:hAnsi="Calibri" w:cs="Calibri"/>
                <w:b/>
                <w:bCs/>
                <w:color w:val="FFFFFF"/>
                <w:sz w:val="10"/>
                <w:szCs w:val="10"/>
              </w:rPr>
            </w:pPr>
          </w:p>
        </w:tc>
      </w:tr>
      <w:tr w:rsidR="00161A0A" w14:paraId="2834CCB6" w14:textId="77777777">
        <w:trPr>
          <w:trHeight w:val="300"/>
          <w:jc w:val="center"/>
        </w:trPr>
        <w:tc>
          <w:tcPr>
            <w:tcW w:w="8263" w:type="dxa"/>
            <w:shd w:val="clear" w:color="auto" w:fill="FFFFFF"/>
            <w:tcMar>
              <w:top w:w="0" w:type="dxa"/>
              <w:left w:w="45" w:type="dxa"/>
              <w:bottom w:w="0" w:type="dxa"/>
              <w:right w:w="45" w:type="dxa"/>
            </w:tcMar>
            <w:vAlign w:val="bottom"/>
          </w:tcPr>
          <w:p w14:paraId="5B936D4E"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41D51FE1" w14:textId="77777777" w:rsidR="00161A0A" w:rsidRDefault="00161A0A">
            <w:pPr>
              <w:spacing w:after="0" w:line="240" w:lineRule="auto"/>
              <w:rPr>
                <w:rFonts w:ascii="Calibri" w:eastAsia="Calibri" w:hAnsi="Calibri" w:cs="Calibri"/>
                <w:b/>
                <w:bCs/>
                <w:color w:val="002060"/>
                <w:sz w:val="10"/>
                <w:szCs w:val="10"/>
              </w:rPr>
            </w:pPr>
          </w:p>
        </w:tc>
      </w:tr>
      <w:tr w:rsidR="00161A0A" w14:paraId="30F81D34" w14:textId="77777777">
        <w:trPr>
          <w:trHeight w:val="300"/>
          <w:jc w:val="center"/>
        </w:trPr>
        <w:tc>
          <w:tcPr>
            <w:tcW w:w="8263" w:type="dxa"/>
            <w:shd w:val="clear" w:color="auto" w:fill="FFFFFF"/>
            <w:tcMar>
              <w:top w:w="0" w:type="dxa"/>
              <w:left w:w="45" w:type="dxa"/>
              <w:bottom w:w="0" w:type="dxa"/>
              <w:right w:w="45" w:type="dxa"/>
            </w:tcMar>
            <w:vAlign w:val="bottom"/>
          </w:tcPr>
          <w:p w14:paraId="0C9E3105" w14:textId="2B2FA105"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EL PRECIO TERRESTRE CON AÉREO ES ORIENTATIVO, PUEDE SURGIR CAMBIOS DEPENDIENDO LA </w:t>
            </w:r>
            <w:r w:rsidR="00C86714">
              <w:rPr>
                <w:rFonts w:ascii="Calibri" w:eastAsia="Calibri" w:hAnsi="Calibri" w:cs="Calibri"/>
                <w:b/>
                <w:bCs/>
                <w:color w:val="002060"/>
                <w:sz w:val="20"/>
                <w:szCs w:val="20"/>
              </w:rPr>
              <w:t xml:space="preserve">DISPONIBILIDAD Y </w:t>
            </w:r>
            <w:r>
              <w:rPr>
                <w:rFonts w:ascii="Calibri" w:eastAsia="Calibri" w:hAnsi="Calibri" w:cs="Calibri"/>
                <w:b/>
                <w:bCs/>
                <w:color w:val="002060"/>
                <w:sz w:val="20"/>
                <w:szCs w:val="20"/>
              </w:rPr>
              <w:t>TEMPORADA</w:t>
            </w:r>
          </w:p>
          <w:p w14:paraId="2BCB4A8F" w14:textId="77777777" w:rsidR="00161A0A" w:rsidRDefault="00161A0A">
            <w:pPr>
              <w:spacing w:after="0" w:line="240" w:lineRule="auto"/>
              <w:jc w:val="center"/>
              <w:rPr>
                <w:rFonts w:ascii="Calibri" w:eastAsia="Calibri" w:hAnsi="Calibri" w:cs="Calibri"/>
                <w:b/>
                <w:bCs/>
                <w:color w:val="002060"/>
                <w:sz w:val="10"/>
                <w:szCs w:val="10"/>
              </w:rPr>
            </w:pPr>
          </w:p>
        </w:tc>
      </w:tr>
      <w:tr w:rsidR="00161A0A" w14:paraId="6B153A7A" w14:textId="77777777">
        <w:trPr>
          <w:trHeight w:val="530"/>
          <w:jc w:val="center"/>
        </w:trPr>
        <w:tc>
          <w:tcPr>
            <w:tcW w:w="8263" w:type="dxa"/>
            <w:shd w:val="clear" w:color="auto" w:fill="FFFFFF"/>
            <w:tcMar>
              <w:top w:w="0" w:type="dxa"/>
              <w:left w:w="45" w:type="dxa"/>
              <w:bottom w:w="0" w:type="dxa"/>
              <w:right w:w="45" w:type="dxa"/>
            </w:tcMar>
            <w:vAlign w:val="center"/>
          </w:tcPr>
          <w:p w14:paraId="398511C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SEMANA SANTA. SUPLEMENTO DESDE EL INTERIOR DEL PAÍS, CONSULTAR TARIFA</w:t>
            </w:r>
            <w:r>
              <w:rPr>
                <w:rFonts w:ascii="Calibri" w:eastAsia="Calibri" w:hAnsi="Calibri" w:cs="Calibri"/>
                <w:b/>
                <w:bCs/>
                <w:color w:val="002060"/>
                <w:sz w:val="20"/>
                <w:szCs w:val="20"/>
              </w:rPr>
              <w:t xml:space="preserve"> </w:t>
            </w:r>
          </w:p>
          <w:p w14:paraId="410800D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VIGENCIA HASTA AGOTAR EXISTENCIAS </w:t>
            </w:r>
          </w:p>
        </w:tc>
      </w:tr>
    </w:tbl>
    <w:p w14:paraId="28715C9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161A0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DBE9C" w14:textId="77777777" w:rsidR="00191BFF" w:rsidRDefault="00191BFF">
      <w:pPr>
        <w:spacing w:after="0" w:line="240" w:lineRule="auto"/>
      </w:pPr>
      <w:r>
        <w:separator/>
      </w:r>
    </w:p>
  </w:endnote>
  <w:endnote w:type="continuationSeparator" w:id="0">
    <w:p w14:paraId="30884244" w14:textId="77777777" w:rsidR="00191BFF" w:rsidRDefault="0019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BD5D1FE2-573E-48D5-92F9-76870006E114}"/>
  </w:font>
  <w:font w:name="Cambria">
    <w:panose1 w:val="02040503050406030204"/>
    <w:charset w:val="00"/>
    <w:family w:val="roman"/>
    <w:pitch w:val="variable"/>
    <w:sig w:usb0="E00006FF" w:usb1="420024FF" w:usb2="02000000" w:usb3="00000000" w:csb0="0000019F" w:csb1="00000000"/>
    <w:embedRegular r:id="rId2" w:fontKey="{D1C45B83-14EF-4238-9010-B5ED84E8F061}"/>
    <w:embedBold r:id="rId3" w:fontKey="{B513CB55-AAFB-48CC-8564-10E8E1801004}"/>
  </w:font>
  <w:font w:name="Calibri">
    <w:panose1 w:val="020F0502020204030204"/>
    <w:charset w:val="00"/>
    <w:family w:val="swiss"/>
    <w:pitch w:val="variable"/>
    <w:sig w:usb0="E4002EFF" w:usb1="C200247B" w:usb2="00000009" w:usb3="00000000" w:csb0="000001FF" w:csb1="00000000"/>
    <w:embedRegular r:id="rId4" w:fontKey="{817F5049-7DBF-40D7-A636-DA5A13559DD1}"/>
    <w:embedBold r:id="rId5" w:fontKey="{297071DB-A948-4C9C-B1F9-1BBFD1D9E8D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21176C58-0F09-4F35-BC70-6A7E8C0A8F79}"/>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399C"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3E0A" w14:textId="77777777" w:rsidR="00161A0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D4E8F40" wp14:editId="29DA8403">
          <wp:simplePos x="0" y="0"/>
          <wp:positionH relativeFrom="column">
            <wp:posOffset>-720087</wp:posOffset>
          </wp:positionH>
          <wp:positionV relativeFrom="paragraph">
            <wp:posOffset>-1120137</wp:posOffset>
          </wp:positionV>
          <wp:extent cx="7852410" cy="21050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2D2F"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49562" w14:textId="77777777" w:rsidR="00191BFF" w:rsidRDefault="00191BFF">
      <w:pPr>
        <w:spacing w:after="0" w:line="240" w:lineRule="auto"/>
      </w:pPr>
      <w:r>
        <w:separator/>
      </w:r>
    </w:p>
  </w:footnote>
  <w:footnote w:type="continuationSeparator" w:id="0">
    <w:p w14:paraId="40A0D169" w14:textId="77777777" w:rsidR="00191BFF" w:rsidRDefault="00191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CE69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E641" w14:textId="30D19CCE" w:rsidR="00161A0A" w:rsidRDefault="006921D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59264" behindDoc="0" locked="0" layoutInCell="1" hidden="0" allowOverlap="1" wp14:anchorId="566A92F0" wp14:editId="2DC9AA39">
              <wp:simplePos x="0" y="0"/>
              <wp:positionH relativeFrom="column">
                <wp:posOffset>-286385</wp:posOffset>
              </wp:positionH>
              <wp:positionV relativeFrom="paragraph">
                <wp:posOffset>-161925</wp:posOffset>
              </wp:positionV>
              <wp:extent cx="5619750" cy="1202055"/>
              <wp:effectExtent l="0" t="0" r="0" b="0"/>
              <wp:wrapNone/>
              <wp:docPr id="1" name="Rectángulo 1"/>
              <wp:cNvGraphicFramePr/>
              <a:graphic xmlns:a="http://schemas.openxmlformats.org/drawingml/2006/main">
                <a:graphicData uri="http://schemas.microsoft.com/office/word/2010/wordprocessingShape">
                  <wps:wsp>
                    <wps:cNvSpPr/>
                    <wps:spPr>
                      <a:xfrm>
                        <a:off x="0" y="0"/>
                        <a:ext cx="5619750" cy="1202055"/>
                      </a:xfrm>
                      <a:prstGeom prst="rect">
                        <a:avLst/>
                      </a:prstGeom>
                      <a:noFill/>
                      <a:ln>
                        <a:noFill/>
                      </a:ln>
                    </wps:spPr>
                    <wps:txbx>
                      <w:txbxContent>
                        <w:p w14:paraId="3F0720EF" w14:textId="45AFA827" w:rsidR="00161A0A" w:rsidRDefault="00000000">
                          <w:pPr>
                            <w:spacing w:after="0" w:line="240" w:lineRule="auto"/>
                            <w:textDirection w:val="btLr"/>
                          </w:pPr>
                          <w:r>
                            <w:rPr>
                              <w:rFonts w:ascii="Calibri" w:eastAsia="Calibri" w:hAnsi="Calibri" w:cs="Calibri"/>
                              <w:b/>
                              <w:color w:val="FFFFFF"/>
                              <w:sz w:val="42"/>
                            </w:rPr>
                            <w:t xml:space="preserve">CORAZÓN COLOMBIANO 3 </w:t>
                          </w:r>
                          <w:r w:rsidR="006921DF">
                            <w:rPr>
                              <w:rFonts w:ascii="Calibri" w:eastAsia="Calibri" w:hAnsi="Calibri" w:cs="Calibri"/>
                              <w:b/>
                              <w:color w:val="FFFFFF"/>
                              <w:sz w:val="42"/>
                            </w:rPr>
                            <w:t>EN AÑO NUEVO</w:t>
                          </w:r>
                        </w:p>
                        <w:p w14:paraId="0F87535C" w14:textId="77777777" w:rsidR="00161A0A" w:rsidRDefault="00000000">
                          <w:pPr>
                            <w:spacing w:after="0" w:line="240" w:lineRule="auto"/>
                            <w:textDirection w:val="btLr"/>
                          </w:pPr>
                          <w:r>
                            <w:rPr>
                              <w:rFonts w:ascii="Calibri" w:eastAsia="Calibri" w:hAnsi="Calibri" w:cs="Calibri"/>
                              <w:b/>
                              <w:color w:val="FFFFFF"/>
                              <w:sz w:val="40"/>
                            </w:rPr>
                            <w:t>desde Guadalajara</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wps:txbx>
                    <wps:bodyPr spcFirstLastPara="1" wrap="square" lIns="91425" tIns="45700" rIns="91425" bIns="45700" anchor="t" anchorCtr="0">
                      <a:noAutofit/>
                    </wps:bodyPr>
                  </wps:wsp>
                </a:graphicData>
              </a:graphic>
            </wp:anchor>
          </w:drawing>
        </mc:Choice>
        <mc:Fallback>
          <w:pict>
            <v:rect w14:anchorId="566A92F0" id="Rectángulo 1" o:spid="_x0000_s1026" style="position:absolute;left:0;text-align:left;margin-left:-22.55pt;margin-top:-12.75pt;width:442.5pt;height:9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RDrwEAAE8DAAAOAAAAZHJzL2Uyb0RvYy54bWysU8tu2zAQvBfIPxC8x3ogShrBclA0cFEg&#10;SAyk/QCaIi0CEsnu0pb8911Sru22t6IXarlLDWdml8unaejZQQEaZxteLHLOlJWuNXbX8O/f1rcf&#10;OcMgbCt6Z1XDjwr50+rmw3L0tSpd5/pWASMQi/XoG96F4OssQ9mpQeDCeWWpqB0MItAWdlkLYiT0&#10;oc/KPL/PRgetBycVImWf5yJfJXytlQxvWqMKrG84cQtphbRu45qtlqLegfCdkSca4h9YDMJYuvQM&#10;9SyCYHswf0ENRoJDp8NCuiFzWhupkgZSU+R/qHnvhFdJC5mD/mwT/j9Y+Xp49xsgG0aPNVIYVUwa&#10;hvglfmxKZh3PZqkpMEnJ6r54fKjIU0m1oszLvKqindnldw8Yvig3sBg0HKgbySRxeMEwH/11JN5m&#10;3dr0fepIb39LEGbMZBeOMQrTdjoR37r2uAGGXq4N3fUiMGwEUCcLzkbqbsPxx16A4qz/asm+x+Ku&#10;rGgc0uaueshJB1xXttcVYWXnaGgCZ3P4OaQRmjl+2genTdITWc1UTmSpa8mR04TFsbjep1OXd7D6&#10;CQAA//8DAFBLAwQUAAYACAAAACEAuY85At4AAAALAQAADwAAAGRycy9kb3ducmV2LnhtbEyPwU7D&#10;MAyG70i8Q2Qkblvaba260nRCCA4c6XbgmDWmrUicqkm37u0xJ7jZ8qff318dFmfFBacweFKQrhMQ&#10;SK03A3UKTse3VQEiRE1GW0+o4IYBDvX9XaVL46/0gZcmdoJDKJRaQR/jWEoZ2h6dDms/IvHty09O&#10;R16nTppJXzncWblJklw6PRB/6PWILz22383sFIxozWx3TfLZyteJ0vz9KG+ZUo8Py/MTiIhL/IPh&#10;V5/VoWans5/JBGEVrHZZyigPmywDwUSx3e9BnBnNtwXIupL/O9Q/AAAA//8DAFBLAQItABQABgAI&#10;AAAAIQC2gziS/gAAAOEBAAATAAAAAAAAAAAAAAAAAAAAAABbQ29udGVudF9UeXBlc10ueG1sUEsB&#10;Ai0AFAAGAAgAAAAhADj9If/WAAAAlAEAAAsAAAAAAAAAAAAAAAAALwEAAF9yZWxzLy5yZWxzUEsB&#10;Ai0AFAAGAAgAAAAhAEd81EOvAQAATwMAAA4AAAAAAAAAAAAAAAAALgIAAGRycy9lMm9Eb2MueG1s&#10;UEsBAi0AFAAGAAgAAAAhALmPOQLeAAAACwEAAA8AAAAAAAAAAAAAAAAACQQAAGRycy9kb3ducmV2&#10;LnhtbFBLBQYAAAAABAAEAPMAAAAUBQAAAAA=&#10;" filled="f" stroked="f">
              <v:textbox inset="2.53958mm,1.2694mm,2.53958mm,1.2694mm">
                <w:txbxContent>
                  <w:p w14:paraId="3F0720EF" w14:textId="45AFA827" w:rsidR="00161A0A" w:rsidRDefault="00000000">
                    <w:pPr>
                      <w:spacing w:after="0" w:line="240" w:lineRule="auto"/>
                      <w:textDirection w:val="btLr"/>
                    </w:pPr>
                    <w:r>
                      <w:rPr>
                        <w:rFonts w:ascii="Calibri" w:eastAsia="Calibri" w:hAnsi="Calibri" w:cs="Calibri"/>
                        <w:b/>
                        <w:color w:val="FFFFFF"/>
                        <w:sz w:val="42"/>
                      </w:rPr>
                      <w:t xml:space="preserve">CORAZÓN COLOMBIANO 3 </w:t>
                    </w:r>
                    <w:r w:rsidR="006921DF">
                      <w:rPr>
                        <w:rFonts w:ascii="Calibri" w:eastAsia="Calibri" w:hAnsi="Calibri" w:cs="Calibri"/>
                        <w:b/>
                        <w:color w:val="FFFFFF"/>
                        <w:sz w:val="42"/>
                      </w:rPr>
                      <w:t>EN AÑO NUEVO</w:t>
                    </w:r>
                  </w:p>
                  <w:p w14:paraId="0F87535C" w14:textId="77777777" w:rsidR="00161A0A" w:rsidRDefault="00000000">
                    <w:pPr>
                      <w:spacing w:after="0" w:line="240" w:lineRule="auto"/>
                      <w:textDirection w:val="btLr"/>
                    </w:pPr>
                    <w:r>
                      <w:rPr>
                        <w:rFonts w:ascii="Calibri" w:eastAsia="Calibri" w:hAnsi="Calibri" w:cs="Calibri"/>
                        <w:b/>
                        <w:color w:val="FFFFFF"/>
                        <w:sz w:val="40"/>
                      </w:rPr>
                      <w:t>desde Guadalajara</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v:textbox>
            </v:rect>
          </w:pict>
        </mc:Fallback>
      </mc:AlternateContent>
    </w:r>
    <w:r>
      <w:rPr>
        <w:noProof/>
      </w:rPr>
      <w:drawing>
        <wp:anchor distT="0" distB="0" distL="0" distR="0" simplePos="0" relativeHeight="251658240" behindDoc="1" locked="0" layoutInCell="1" hidden="0" allowOverlap="1" wp14:anchorId="131E62C6" wp14:editId="6C9FDA7B">
          <wp:simplePos x="0" y="0"/>
          <wp:positionH relativeFrom="column">
            <wp:posOffset>-750570</wp:posOffset>
          </wp:positionH>
          <wp:positionV relativeFrom="paragraph">
            <wp:posOffset>-434340</wp:posOffset>
          </wp:positionV>
          <wp:extent cx="8714696" cy="1538502"/>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32EEBB8" wp14:editId="2A15D20E">
          <wp:simplePos x="0" y="0"/>
          <wp:positionH relativeFrom="column">
            <wp:posOffset>5105400</wp:posOffset>
          </wp:positionH>
          <wp:positionV relativeFrom="paragraph">
            <wp:posOffset>-200022</wp:posOffset>
          </wp:positionV>
          <wp:extent cx="1679419" cy="449164"/>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p>
  <w:p w14:paraId="2E7408E8" w14:textId="77777777" w:rsidR="00161A0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22281F41" wp14:editId="7843D4FB">
          <wp:simplePos x="0" y="0"/>
          <wp:positionH relativeFrom="column">
            <wp:posOffset>3242310</wp:posOffset>
          </wp:positionH>
          <wp:positionV relativeFrom="paragraph">
            <wp:posOffset>93345</wp:posOffset>
          </wp:positionV>
          <wp:extent cx="2124075" cy="54483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34867616" w14:textId="77777777" w:rsidR="00161A0A" w:rsidRDefault="00161A0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B0751CC" w14:textId="77777777" w:rsid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45B54F8A" w14:textId="77777777" w:rsidR="004247AA" w:rsidRP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B03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3F86"/>
    <w:multiLevelType w:val="multilevel"/>
    <w:tmpl w:val="8BFCBA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732B7"/>
    <w:multiLevelType w:val="multilevel"/>
    <w:tmpl w:val="C54EB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94751A"/>
    <w:multiLevelType w:val="multilevel"/>
    <w:tmpl w:val="5BB6C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AD10E4"/>
    <w:multiLevelType w:val="multilevel"/>
    <w:tmpl w:val="39C6C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56870">
    <w:abstractNumId w:val="0"/>
  </w:num>
  <w:num w:numId="2" w16cid:durableId="1553931237">
    <w:abstractNumId w:val="3"/>
  </w:num>
  <w:num w:numId="3" w16cid:durableId="1230577373">
    <w:abstractNumId w:val="1"/>
  </w:num>
  <w:num w:numId="4" w16cid:durableId="1650086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0A"/>
    <w:rsid w:val="0000315D"/>
    <w:rsid w:val="0011283B"/>
    <w:rsid w:val="00124FED"/>
    <w:rsid w:val="0013729A"/>
    <w:rsid w:val="00161A0A"/>
    <w:rsid w:val="0018760E"/>
    <w:rsid w:val="00191BFF"/>
    <w:rsid w:val="001E79B6"/>
    <w:rsid w:val="0026346D"/>
    <w:rsid w:val="002D459A"/>
    <w:rsid w:val="00323BBB"/>
    <w:rsid w:val="003B52B8"/>
    <w:rsid w:val="003C2612"/>
    <w:rsid w:val="003C4BC8"/>
    <w:rsid w:val="003F76BA"/>
    <w:rsid w:val="004247AA"/>
    <w:rsid w:val="00441ED5"/>
    <w:rsid w:val="004A16CE"/>
    <w:rsid w:val="004A2D73"/>
    <w:rsid w:val="004E0E4C"/>
    <w:rsid w:val="004F2DF5"/>
    <w:rsid w:val="00534F85"/>
    <w:rsid w:val="00551F74"/>
    <w:rsid w:val="0055764E"/>
    <w:rsid w:val="005D572E"/>
    <w:rsid w:val="005E6576"/>
    <w:rsid w:val="005F12BB"/>
    <w:rsid w:val="00602022"/>
    <w:rsid w:val="00645524"/>
    <w:rsid w:val="006921DF"/>
    <w:rsid w:val="00694C4C"/>
    <w:rsid w:val="00727A00"/>
    <w:rsid w:val="00770CD3"/>
    <w:rsid w:val="007C0278"/>
    <w:rsid w:val="00861219"/>
    <w:rsid w:val="0089091D"/>
    <w:rsid w:val="008A5579"/>
    <w:rsid w:val="00931306"/>
    <w:rsid w:val="009339E8"/>
    <w:rsid w:val="009E70A1"/>
    <w:rsid w:val="00A93DA3"/>
    <w:rsid w:val="00AC6B68"/>
    <w:rsid w:val="00AE7FE4"/>
    <w:rsid w:val="00AF5612"/>
    <w:rsid w:val="00B37C10"/>
    <w:rsid w:val="00C007D3"/>
    <w:rsid w:val="00C86714"/>
    <w:rsid w:val="00C94F32"/>
    <w:rsid w:val="00CB0C75"/>
    <w:rsid w:val="00CC3603"/>
    <w:rsid w:val="00CD3B08"/>
    <w:rsid w:val="00CE5AD8"/>
    <w:rsid w:val="00F27FD7"/>
    <w:rsid w:val="00FD04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3D89"/>
  <w15:docId w15:val="{61ABB453-1B27-44B0-853C-ADB46FA6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R/n6Ta7hU9pQq/28z7DeHcFQ==">CgMxLjA4AHIhMXFyV0k3V1B5aVJaMWNNQnlrMHk3OThJbnZWbm9ZQVhV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1521</Words>
  <Characters>8367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Rocio De la Cruz</cp:lastModifiedBy>
  <cp:revision>2</cp:revision>
  <dcterms:created xsi:type="dcterms:W3CDTF">2026-09-11T16:45:00Z</dcterms:created>
  <dcterms:modified xsi:type="dcterms:W3CDTF">2026-09-11T16:45:00Z</dcterms:modified>
</cp:coreProperties>
</file>