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8DD53" w14:textId="78B095F6" w:rsidR="007F7B70" w:rsidRPr="00F84BAB" w:rsidRDefault="000665ED" w:rsidP="00F84BAB">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sidRPr="000665ED">
        <w:rPr>
          <w:rFonts w:asciiTheme="minorHAnsi" w:eastAsia="Arial" w:hAnsiTheme="minorHAnsi"/>
          <w:b/>
          <w:bCs/>
          <w:color w:val="FF0000"/>
          <w:sz w:val="32"/>
          <w:szCs w:val="32"/>
          <w:lang w:eastAsia="fr-FR"/>
        </w:rPr>
        <w:t>Vancouver</w:t>
      </w:r>
      <w:r w:rsidR="00F84BAB">
        <w:rPr>
          <w:rFonts w:asciiTheme="minorHAnsi" w:eastAsia="Arial" w:hAnsiTheme="minorHAnsi"/>
          <w:b/>
          <w:bCs/>
          <w:color w:val="FF0000"/>
          <w:sz w:val="32"/>
          <w:szCs w:val="32"/>
          <w:lang w:eastAsia="fr-FR"/>
        </w:rPr>
        <w:t xml:space="preserve"> - </w:t>
      </w:r>
      <w:r>
        <w:rPr>
          <w:rFonts w:asciiTheme="minorHAnsi" w:eastAsia="Arial" w:hAnsiTheme="minorHAnsi"/>
          <w:b/>
          <w:bCs/>
          <w:color w:val="FF0000"/>
          <w:sz w:val="32"/>
          <w:szCs w:val="32"/>
          <w:lang w:eastAsia="fr-FR"/>
        </w:rPr>
        <w:t>V</w:t>
      </w:r>
      <w:r w:rsidRPr="000665ED">
        <w:rPr>
          <w:rFonts w:asciiTheme="minorHAnsi" w:eastAsia="Arial" w:hAnsiTheme="minorHAnsi"/>
          <w:b/>
          <w:bCs/>
          <w:color w:val="FF0000"/>
          <w:sz w:val="32"/>
          <w:szCs w:val="32"/>
          <w:lang w:eastAsia="fr-FR"/>
        </w:rPr>
        <w:t>ictoria</w:t>
      </w:r>
      <w:r w:rsidR="00F84BAB">
        <w:rPr>
          <w:rFonts w:asciiTheme="minorHAnsi" w:eastAsia="Arial" w:hAnsiTheme="minorHAnsi"/>
          <w:b/>
          <w:bCs/>
          <w:color w:val="FF0000"/>
          <w:sz w:val="32"/>
          <w:szCs w:val="32"/>
          <w:lang w:eastAsia="fr-FR"/>
        </w:rPr>
        <w:t xml:space="preserve"> - </w:t>
      </w:r>
      <w:proofErr w:type="spellStart"/>
      <w:r>
        <w:rPr>
          <w:rFonts w:asciiTheme="minorHAnsi" w:eastAsia="Arial" w:hAnsiTheme="minorHAnsi"/>
          <w:b/>
          <w:bCs/>
          <w:color w:val="FF0000"/>
          <w:sz w:val="32"/>
          <w:szCs w:val="32"/>
          <w:lang w:eastAsia="fr-FR"/>
        </w:rPr>
        <w:t>W</w:t>
      </w:r>
      <w:r w:rsidRPr="000665ED">
        <w:rPr>
          <w:rFonts w:asciiTheme="minorHAnsi" w:eastAsia="Arial" w:hAnsiTheme="minorHAnsi"/>
          <w:b/>
          <w:bCs/>
          <w:color w:val="FF0000"/>
          <w:sz w:val="32"/>
          <w:szCs w:val="32"/>
          <w:lang w:eastAsia="fr-FR"/>
        </w:rPr>
        <w:t>histler</w:t>
      </w:r>
      <w:proofErr w:type="spellEnd"/>
    </w:p>
    <w:p w14:paraId="3C4F916B" w14:textId="3D38D5DB" w:rsidR="00DE7D94" w:rsidRPr="0029570F" w:rsidRDefault="00DE7D94" w:rsidP="00DE7D94">
      <w:pPr>
        <w:spacing w:after="0" w:line="240" w:lineRule="auto"/>
        <w:jc w:val="both"/>
        <w:rPr>
          <w:rFonts w:asciiTheme="minorHAnsi" w:eastAsia="Arial" w:hAnsiTheme="minorHAnsi" w:cstheme="minorHAnsi"/>
          <w:b/>
          <w:bCs/>
          <w:color w:val="002060"/>
          <w:sz w:val="24"/>
          <w:szCs w:val="24"/>
        </w:rPr>
      </w:pPr>
      <w:r w:rsidRPr="0029570F">
        <w:rPr>
          <w:rFonts w:asciiTheme="minorHAnsi" w:eastAsia="Arial" w:hAnsiTheme="minorHAnsi" w:cstheme="minorHAnsi"/>
          <w:b/>
          <w:bCs/>
          <w:color w:val="002060"/>
          <w:sz w:val="24"/>
          <w:szCs w:val="24"/>
        </w:rPr>
        <w:t xml:space="preserve">Duración: </w:t>
      </w:r>
      <w:r w:rsidR="000665ED">
        <w:rPr>
          <w:rFonts w:asciiTheme="minorHAnsi" w:eastAsia="Arial" w:hAnsiTheme="minorHAnsi" w:cstheme="minorHAnsi"/>
          <w:color w:val="002060"/>
          <w:sz w:val="24"/>
          <w:szCs w:val="24"/>
        </w:rPr>
        <w:t>5</w:t>
      </w:r>
      <w:r w:rsidRPr="0029570F">
        <w:rPr>
          <w:rFonts w:asciiTheme="minorHAnsi" w:eastAsia="Arial" w:hAnsiTheme="minorHAnsi" w:cstheme="minorHAnsi"/>
          <w:color w:val="002060"/>
          <w:sz w:val="24"/>
          <w:szCs w:val="24"/>
        </w:rPr>
        <w:t xml:space="preserve"> días</w:t>
      </w:r>
      <w:r w:rsidRPr="0029570F">
        <w:rPr>
          <w:rFonts w:asciiTheme="minorHAnsi" w:eastAsia="Arial" w:hAnsiTheme="minorHAnsi" w:cstheme="minorHAnsi"/>
          <w:b/>
          <w:bCs/>
          <w:color w:val="002060"/>
          <w:sz w:val="24"/>
          <w:szCs w:val="24"/>
        </w:rPr>
        <w:t xml:space="preserve"> </w:t>
      </w:r>
    </w:p>
    <w:p w14:paraId="67B3A1B8" w14:textId="1D92E0DB" w:rsidR="0029570F" w:rsidRPr="0029570F" w:rsidRDefault="00DE7D94" w:rsidP="00DE7D94">
      <w:pPr>
        <w:spacing w:after="0" w:line="240" w:lineRule="auto"/>
        <w:jc w:val="both"/>
        <w:rPr>
          <w:rFonts w:asciiTheme="minorHAnsi" w:eastAsia="Arial" w:hAnsiTheme="minorHAnsi" w:cstheme="minorHAnsi"/>
          <w:b/>
          <w:bCs/>
          <w:color w:val="002060"/>
          <w:sz w:val="24"/>
          <w:szCs w:val="24"/>
        </w:rPr>
      </w:pPr>
      <w:r w:rsidRPr="0029570F">
        <w:rPr>
          <w:rFonts w:asciiTheme="minorHAnsi" w:eastAsia="Arial" w:hAnsiTheme="minorHAnsi" w:cstheme="minorHAnsi"/>
          <w:b/>
          <w:bCs/>
          <w:color w:val="002060"/>
          <w:sz w:val="24"/>
          <w:szCs w:val="24"/>
        </w:rPr>
        <w:t xml:space="preserve">Llegadas: </w:t>
      </w:r>
      <w:r w:rsidR="000665ED" w:rsidRPr="000665ED">
        <w:rPr>
          <w:rFonts w:asciiTheme="minorHAnsi" w:eastAsia="Arial" w:hAnsiTheme="minorHAnsi" w:cstheme="minorHAnsi"/>
          <w:color w:val="002060"/>
          <w:sz w:val="24"/>
          <w:szCs w:val="24"/>
        </w:rPr>
        <w:t>diarias, 01 noviembre 2026 al 27 abril 2027</w:t>
      </w:r>
      <w:r w:rsidR="000665ED">
        <w:rPr>
          <w:rFonts w:asciiTheme="minorHAnsi" w:eastAsia="Arial" w:hAnsiTheme="minorHAnsi" w:cstheme="minorHAnsi"/>
          <w:color w:val="002060"/>
          <w:sz w:val="24"/>
          <w:szCs w:val="24"/>
        </w:rPr>
        <w:t>, consultar temporada alta.</w:t>
      </w:r>
    </w:p>
    <w:p w14:paraId="4C82DF85" w14:textId="77777777" w:rsidR="005D05BB" w:rsidRDefault="0029570F" w:rsidP="005D05BB">
      <w:pPr>
        <w:spacing w:after="0" w:line="240" w:lineRule="auto"/>
        <w:jc w:val="both"/>
        <w:rPr>
          <w:rFonts w:asciiTheme="minorHAnsi" w:eastAsia="Arial" w:hAnsiTheme="minorHAnsi" w:cstheme="minorHAnsi"/>
          <w:color w:val="002060"/>
          <w:sz w:val="24"/>
          <w:szCs w:val="24"/>
        </w:rPr>
      </w:pPr>
      <w:r w:rsidRPr="0029570F">
        <w:rPr>
          <w:rFonts w:asciiTheme="minorHAnsi" w:eastAsia="Arial" w:hAnsiTheme="minorHAnsi" w:cstheme="minorHAnsi"/>
          <w:b/>
          <w:bCs/>
          <w:color w:val="002060"/>
          <w:sz w:val="24"/>
          <w:szCs w:val="24"/>
        </w:rPr>
        <w:t xml:space="preserve">Mínimo: </w:t>
      </w:r>
      <w:r w:rsidRPr="0029570F">
        <w:rPr>
          <w:rFonts w:asciiTheme="minorHAnsi" w:eastAsia="Arial" w:hAnsiTheme="minorHAnsi" w:cstheme="minorHAnsi"/>
          <w:color w:val="002060"/>
          <w:sz w:val="24"/>
          <w:szCs w:val="24"/>
        </w:rPr>
        <w:t>2 pasajeros</w:t>
      </w:r>
    </w:p>
    <w:p w14:paraId="684E7556" w14:textId="77777777" w:rsidR="005D05BB" w:rsidRDefault="005D05BB" w:rsidP="005D05BB">
      <w:pPr>
        <w:spacing w:after="0" w:line="240" w:lineRule="auto"/>
        <w:jc w:val="both"/>
        <w:rPr>
          <w:rFonts w:asciiTheme="minorHAnsi" w:eastAsia="Arial" w:hAnsiTheme="minorHAnsi" w:cstheme="minorHAnsi"/>
          <w:color w:val="002060"/>
          <w:sz w:val="24"/>
          <w:szCs w:val="24"/>
        </w:rPr>
      </w:pPr>
    </w:p>
    <w:p w14:paraId="00348428" w14:textId="77777777" w:rsidR="005D05BB" w:rsidRDefault="00A109A1" w:rsidP="005D05BB">
      <w:pPr>
        <w:spacing w:after="0" w:line="240" w:lineRule="auto"/>
        <w:jc w:val="both"/>
        <w:rPr>
          <w:rFonts w:eastAsia="Arial"/>
          <w:sz w:val="24"/>
          <w:szCs w:val="24"/>
        </w:rPr>
      </w:pPr>
      <w:r w:rsidRPr="00BD0EA5">
        <w:rPr>
          <w:rStyle w:val="DanmeroCar"/>
          <w:bCs/>
          <w:sz w:val="24"/>
          <w:szCs w:val="24"/>
        </w:rPr>
        <w:t xml:space="preserve">DÍA </w:t>
      </w:r>
      <w:r w:rsidR="006210F5" w:rsidRPr="00BD0EA5">
        <w:rPr>
          <w:rStyle w:val="DanmeroCar"/>
          <w:bCs/>
          <w:sz w:val="24"/>
          <w:szCs w:val="24"/>
        </w:rPr>
        <w:t>1</w:t>
      </w:r>
      <w:r w:rsidR="00794B66" w:rsidRPr="00BD0EA5">
        <w:rPr>
          <w:rStyle w:val="DanmeroCar"/>
          <w:bCs/>
          <w:sz w:val="24"/>
          <w:szCs w:val="24"/>
        </w:rPr>
        <w:t xml:space="preserve"> |</w:t>
      </w:r>
      <w:r w:rsidR="00794B66" w:rsidRPr="005D05BB">
        <w:rPr>
          <w:rFonts w:eastAsia="Arial"/>
          <w:b/>
          <w:bCs/>
          <w:color w:val="FF0000"/>
          <w:sz w:val="24"/>
          <w:szCs w:val="24"/>
        </w:rPr>
        <w:t xml:space="preserve"> </w:t>
      </w:r>
      <w:r w:rsidR="0029570F" w:rsidRPr="005D05BB">
        <w:rPr>
          <w:rFonts w:asciiTheme="minorHAnsi" w:eastAsia="Arial" w:hAnsiTheme="minorHAnsi" w:cstheme="minorHAnsi"/>
          <w:b/>
          <w:bCs/>
          <w:color w:val="FF0000"/>
          <w:sz w:val="24"/>
          <w:szCs w:val="24"/>
        </w:rPr>
        <w:t xml:space="preserve">México – </w:t>
      </w:r>
      <w:r w:rsidR="004756E0" w:rsidRPr="005D05BB">
        <w:rPr>
          <w:rFonts w:asciiTheme="minorHAnsi" w:eastAsia="Arial" w:hAnsiTheme="minorHAnsi" w:cstheme="minorHAnsi"/>
          <w:b/>
          <w:bCs/>
          <w:color w:val="FF0000"/>
          <w:sz w:val="24"/>
          <w:szCs w:val="24"/>
        </w:rPr>
        <w:t>Vancouver</w:t>
      </w:r>
    </w:p>
    <w:p w14:paraId="03EBA17E" w14:textId="77777777" w:rsidR="005D05BB" w:rsidRPr="006613A3" w:rsidRDefault="0029570F" w:rsidP="005D05BB">
      <w:pPr>
        <w:spacing w:after="0" w:line="240" w:lineRule="auto"/>
        <w:jc w:val="both"/>
        <w:rPr>
          <w:rFonts w:eastAsia="Arial" w:cstheme="minorHAnsi"/>
          <w:b/>
          <w:color w:val="002060"/>
          <w:sz w:val="20"/>
        </w:rPr>
      </w:pPr>
      <w:r w:rsidRPr="005D05BB">
        <w:rPr>
          <w:rFonts w:eastAsia="Arial" w:cstheme="minorHAnsi"/>
          <w:b/>
          <w:color w:val="002060"/>
          <w:sz w:val="20"/>
        </w:rPr>
        <w:t>Bienvenido a Vancouver</w:t>
      </w:r>
      <w:r>
        <w:rPr>
          <w:rFonts w:eastAsia="Arial" w:cstheme="minorHAnsi"/>
          <w:bCs/>
          <w:color w:val="002060"/>
          <w:sz w:val="20"/>
        </w:rPr>
        <w:t xml:space="preserve">, </w:t>
      </w:r>
      <w:r>
        <w:rPr>
          <w:rFonts w:eastAsia="Arial" w:cstheme="minorHAnsi"/>
          <w:color w:val="002060"/>
          <w:sz w:val="20"/>
        </w:rPr>
        <w:t xml:space="preserve">con asistencia y realizar el traslado a su hotel. </w:t>
      </w:r>
      <w:r w:rsidR="00397365">
        <w:rPr>
          <w:rFonts w:eastAsia="Arial" w:cstheme="minorHAnsi"/>
          <w:color w:val="002060"/>
          <w:sz w:val="20"/>
        </w:rPr>
        <w:t>Tendrá el resto del día libre para disfrutar a su ritmo</w:t>
      </w:r>
      <w:r w:rsidRPr="0029570F">
        <w:rPr>
          <w:rFonts w:eastAsia="Arial" w:cstheme="minorHAnsi"/>
          <w:color w:val="002060"/>
          <w:sz w:val="20"/>
        </w:rPr>
        <w:t xml:space="preserve">. </w:t>
      </w:r>
      <w:r w:rsidRPr="006613A3">
        <w:rPr>
          <w:rFonts w:eastAsia="Arial" w:cstheme="minorHAnsi"/>
          <w:b/>
          <w:color w:val="002060"/>
          <w:sz w:val="20"/>
        </w:rPr>
        <w:t>Alojamiento.</w:t>
      </w:r>
    </w:p>
    <w:p w14:paraId="4C138F60" w14:textId="77777777" w:rsidR="005D05BB" w:rsidRDefault="005D05BB" w:rsidP="005D05BB">
      <w:pPr>
        <w:spacing w:after="0" w:line="240" w:lineRule="auto"/>
        <w:jc w:val="both"/>
        <w:rPr>
          <w:rFonts w:eastAsia="Arial" w:cstheme="minorHAnsi"/>
          <w:bCs/>
          <w:color w:val="002060"/>
          <w:sz w:val="20"/>
        </w:rPr>
      </w:pPr>
    </w:p>
    <w:p w14:paraId="2B08ABFC" w14:textId="77777777" w:rsidR="005D05BB" w:rsidRPr="005D05BB" w:rsidRDefault="00A109A1" w:rsidP="005D05BB">
      <w:pPr>
        <w:spacing w:after="0" w:line="240" w:lineRule="auto"/>
        <w:jc w:val="both"/>
        <w:rPr>
          <w:rStyle w:val="DanmeroCar"/>
          <w:rFonts w:cs="Times New Roman"/>
          <w:sz w:val="24"/>
          <w:szCs w:val="24"/>
        </w:rPr>
      </w:pPr>
      <w:r w:rsidRPr="005D05BB">
        <w:rPr>
          <w:rStyle w:val="DanmeroCar"/>
          <w:rFonts w:cs="Times New Roman"/>
          <w:sz w:val="24"/>
          <w:szCs w:val="24"/>
        </w:rPr>
        <w:t xml:space="preserve">DÍA </w:t>
      </w:r>
      <w:r w:rsidR="006210F5" w:rsidRPr="005D05BB">
        <w:rPr>
          <w:rStyle w:val="DanmeroCar"/>
          <w:rFonts w:cs="Times New Roman"/>
          <w:sz w:val="24"/>
          <w:szCs w:val="24"/>
        </w:rPr>
        <w:t>2</w:t>
      </w:r>
      <w:r w:rsidR="00794B66" w:rsidRPr="005D05BB">
        <w:rPr>
          <w:rStyle w:val="DanmeroCar"/>
          <w:rFonts w:cs="Times New Roman"/>
          <w:sz w:val="24"/>
          <w:szCs w:val="24"/>
        </w:rPr>
        <w:t xml:space="preserve"> |</w:t>
      </w:r>
      <w:r w:rsidRPr="005D05BB">
        <w:rPr>
          <w:rStyle w:val="DanmeroCar"/>
          <w:rFonts w:cs="Times New Roman"/>
          <w:sz w:val="24"/>
          <w:szCs w:val="24"/>
        </w:rPr>
        <w:t xml:space="preserve"> </w:t>
      </w:r>
      <w:r w:rsidR="004756E0" w:rsidRPr="005D05BB">
        <w:rPr>
          <w:rStyle w:val="DanmeroCar"/>
          <w:rFonts w:cs="Times New Roman"/>
          <w:color w:val="FF0000"/>
          <w:sz w:val="24"/>
          <w:szCs w:val="24"/>
        </w:rPr>
        <w:t>Vancouver</w:t>
      </w:r>
    </w:p>
    <w:p w14:paraId="67468907" w14:textId="77777777" w:rsidR="005D05BB" w:rsidRDefault="000665ED" w:rsidP="005D05BB">
      <w:pPr>
        <w:spacing w:after="0" w:line="240" w:lineRule="auto"/>
        <w:jc w:val="both"/>
        <w:rPr>
          <w:rFonts w:eastAsia="Arial" w:cstheme="minorHAnsi"/>
          <w:color w:val="002060"/>
          <w:sz w:val="20"/>
        </w:rPr>
      </w:pPr>
      <w:r w:rsidRPr="000665ED">
        <w:rPr>
          <w:rFonts w:eastAsia="Arial" w:cstheme="minorHAnsi"/>
          <w:bCs/>
          <w:color w:val="002060"/>
          <w:sz w:val="20"/>
        </w:rPr>
        <w:t xml:space="preserve">Hoy disfrutaremos de una completa </w:t>
      </w:r>
      <w:r w:rsidRPr="005D05BB">
        <w:rPr>
          <w:rFonts w:eastAsia="Arial" w:cstheme="minorHAnsi"/>
          <w:b/>
          <w:bCs/>
          <w:color w:val="002060"/>
          <w:sz w:val="20"/>
        </w:rPr>
        <w:t>visita panorámica por Vancouver</w:t>
      </w:r>
      <w:r w:rsidR="005527C2" w:rsidRPr="005D05BB">
        <w:rPr>
          <w:rFonts w:eastAsia="Arial" w:cstheme="minorHAnsi"/>
          <w:b/>
          <w:bCs/>
          <w:color w:val="002060"/>
          <w:sz w:val="20"/>
        </w:rPr>
        <w:t xml:space="preserve"> </w:t>
      </w:r>
      <w:r w:rsidR="005527C2">
        <w:rPr>
          <w:rFonts w:eastAsia="Arial" w:cstheme="minorHAnsi"/>
          <w:color w:val="002060"/>
          <w:sz w:val="20"/>
        </w:rPr>
        <w:t>(incluido)</w:t>
      </w:r>
      <w:r w:rsidRPr="000665ED">
        <w:rPr>
          <w:rFonts w:eastAsia="Arial" w:cstheme="minorHAnsi"/>
          <w:bCs/>
          <w:color w:val="002060"/>
          <w:sz w:val="20"/>
        </w:rPr>
        <w:t>, una ciudad donde la natural</w:t>
      </w:r>
      <w:r w:rsidR="005527C2">
        <w:rPr>
          <w:rFonts w:eastAsia="Arial" w:cstheme="minorHAnsi"/>
          <w:bCs/>
          <w:color w:val="002060"/>
          <w:sz w:val="20"/>
        </w:rPr>
        <w:t xml:space="preserve"> </w:t>
      </w:r>
      <w:proofErr w:type="spellStart"/>
      <w:r w:rsidRPr="000665ED">
        <w:rPr>
          <w:rFonts w:eastAsia="Arial" w:cstheme="minorHAnsi"/>
          <w:bCs/>
          <w:color w:val="002060"/>
          <w:sz w:val="20"/>
        </w:rPr>
        <w:t>eza</w:t>
      </w:r>
      <w:proofErr w:type="spellEnd"/>
      <w:r w:rsidRPr="000665ED">
        <w:rPr>
          <w:rFonts w:eastAsia="Arial" w:cstheme="minorHAnsi"/>
          <w:bCs/>
          <w:color w:val="002060"/>
          <w:sz w:val="20"/>
        </w:rPr>
        <w:t xml:space="preserve"> y la vida urbana se combinan a la perfección. Comenzaremos el recorrido en </w:t>
      </w:r>
      <w:proofErr w:type="spellStart"/>
      <w:r w:rsidRPr="005D05BB">
        <w:rPr>
          <w:rFonts w:eastAsia="Arial" w:cstheme="minorHAnsi"/>
          <w:b/>
          <w:bCs/>
          <w:color w:val="002060"/>
          <w:sz w:val="20"/>
        </w:rPr>
        <w:t>Yaletown</w:t>
      </w:r>
      <w:proofErr w:type="spellEnd"/>
      <w:r w:rsidRPr="000665ED">
        <w:rPr>
          <w:rFonts w:eastAsia="Arial" w:cstheme="minorHAnsi"/>
          <w:bCs/>
          <w:color w:val="002060"/>
          <w:sz w:val="20"/>
        </w:rPr>
        <w:t xml:space="preserve">, el barrio más moderno y cosmopolita de la ciudad, para continuar hacia el vibrante Chinatown, el más grande de Canadá, donde conoceremos parte de su historia, cultura y tradiciones. Nuestra siguiente parada será el histórico </w:t>
      </w:r>
      <w:proofErr w:type="spellStart"/>
      <w:r w:rsidRPr="005D05BB">
        <w:rPr>
          <w:rFonts w:eastAsia="Arial" w:cstheme="minorHAnsi"/>
          <w:b/>
          <w:bCs/>
          <w:color w:val="002060"/>
          <w:sz w:val="20"/>
        </w:rPr>
        <w:t>Gastown</w:t>
      </w:r>
      <w:proofErr w:type="spellEnd"/>
      <w:r w:rsidRPr="005527C2">
        <w:rPr>
          <w:rFonts w:eastAsia="Arial" w:cstheme="minorHAnsi"/>
          <w:color w:val="002060"/>
          <w:sz w:val="20"/>
        </w:rPr>
        <w:t>,</w:t>
      </w:r>
      <w:r w:rsidRPr="000665ED">
        <w:rPr>
          <w:rFonts w:eastAsia="Arial" w:cstheme="minorHAnsi"/>
          <w:bCs/>
          <w:color w:val="002060"/>
          <w:sz w:val="20"/>
        </w:rPr>
        <w:t xml:space="preserve"> considerado el lugar de nacimiento de Vancouver. Aquí admiraremos su emblemático reloj de vapor, mientras recorremos sus encantadoras calles llenas de boutiques, galerías de arte y excelentes restaurantes. Posteriormente visitaremos </w:t>
      </w:r>
      <w:r w:rsidR="005527C2" w:rsidRPr="005D05BB">
        <w:rPr>
          <w:rFonts w:eastAsia="Arial" w:cstheme="minorHAnsi"/>
          <w:b/>
          <w:color w:val="002060"/>
          <w:sz w:val="20"/>
        </w:rPr>
        <w:t>Canadá</w:t>
      </w:r>
      <w:r w:rsidRPr="005D05BB">
        <w:rPr>
          <w:rFonts w:eastAsia="Arial" w:cstheme="minorHAnsi"/>
          <w:b/>
          <w:color w:val="002060"/>
          <w:sz w:val="20"/>
        </w:rPr>
        <w:t xml:space="preserve"> Place</w:t>
      </w:r>
      <w:r w:rsidRPr="000665ED">
        <w:rPr>
          <w:rFonts w:eastAsia="Arial" w:cstheme="minorHAnsi"/>
          <w:bCs/>
          <w:color w:val="002060"/>
          <w:sz w:val="20"/>
        </w:rPr>
        <w:t xml:space="preserve">, el icónico edificio de techo blanco en forma de cinco velas que se ha convertido en uno de los símbolos de la ciudad y principal terminal de cruceros hacia Alaska. En este mismo lugar encontraremos </w:t>
      </w:r>
      <w:r w:rsidRPr="005527C2">
        <w:rPr>
          <w:rFonts w:eastAsia="Arial" w:cstheme="minorHAnsi"/>
          <w:color w:val="002060"/>
          <w:sz w:val="20"/>
        </w:rPr>
        <w:t>el Pebetero Olímpico</w:t>
      </w:r>
      <w:r w:rsidRPr="000665ED">
        <w:rPr>
          <w:rFonts w:eastAsia="Arial" w:cstheme="minorHAnsi"/>
          <w:bCs/>
          <w:color w:val="002060"/>
          <w:sz w:val="20"/>
        </w:rPr>
        <w:t xml:space="preserve">, legado de los Juegos Olímpicos de Invierno de 2010. Continuaremos hacia </w:t>
      </w:r>
      <w:r w:rsidRPr="005D05BB">
        <w:rPr>
          <w:rFonts w:eastAsia="Arial" w:cstheme="minorHAnsi"/>
          <w:b/>
          <w:bCs/>
          <w:color w:val="002060"/>
          <w:sz w:val="20"/>
        </w:rPr>
        <w:t>Stanley Park</w:t>
      </w:r>
      <w:r w:rsidRPr="000665ED">
        <w:rPr>
          <w:rFonts w:eastAsia="Arial" w:cstheme="minorHAnsi"/>
          <w:bCs/>
          <w:color w:val="002060"/>
          <w:sz w:val="20"/>
        </w:rPr>
        <w:t xml:space="preserve">, el parque urbano más grande de Canadá, donde disfrutaremos de espectaculares vistas de la bahía, el skyline de Vancouver y las imponentes </w:t>
      </w:r>
      <w:r w:rsidRPr="005527C2">
        <w:rPr>
          <w:rFonts w:eastAsia="Arial" w:cstheme="minorHAnsi"/>
          <w:color w:val="002060"/>
          <w:sz w:val="20"/>
        </w:rPr>
        <w:t>Montañas Costeras</w:t>
      </w:r>
      <w:r w:rsidRPr="000665ED">
        <w:rPr>
          <w:rFonts w:eastAsia="Arial" w:cstheme="minorHAnsi"/>
          <w:bCs/>
          <w:color w:val="002060"/>
          <w:sz w:val="20"/>
        </w:rPr>
        <w:t xml:space="preserve">. Durante el recorrido realizaremos una parada para fotografiar los tradicionales </w:t>
      </w:r>
      <w:r w:rsidRPr="005527C2">
        <w:rPr>
          <w:rFonts w:eastAsia="Arial" w:cstheme="minorHAnsi"/>
          <w:color w:val="002060"/>
          <w:sz w:val="20"/>
        </w:rPr>
        <w:t>tótems indígenas</w:t>
      </w:r>
      <w:r w:rsidRPr="000665ED">
        <w:rPr>
          <w:rFonts w:eastAsia="Arial" w:cstheme="minorHAnsi"/>
          <w:bCs/>
          <w:color w:val="002060"/>
          <w:sz w:val="20"/>
        </w:rPr>
        <w:t xml:space="preserve">, una de las expresiones artísticas más representativas de las Primeras Naciones. Al salir del parque recorreremos la hermosa </w:t>
      </w:r>
      <w:r w:rsidRPr="005D05BB">
        <w:rPr>
          <w:rFonts w:eastAsia="Arial" w:cstheme="minorHAnsi"/>
          <w:b/>
          <w:bCs/>
          <w:color w:val="002060"/>
          <w:sz w:val="20"/>
        </w:rPr>
        <w:t>English Bay</w:t>
      </w:r>
      <w:r w:rsidRPr="000665ED">
        <w:rPr>
          <w:rFonts w:eastAsia="Arial" w:cstheme="minorHAnsi"/>
          <w:bCs/>
          <w:color w:val="002060"/>
          <w:sz w:val="20"/>
        </w:rPr>
        <w:t xml:space="preserve"> y cruzaremos el elegante </w:t>
      </w:r>
      <w:r w:rsidRPr="005D05BB">
        <w:rPr>
          <w:rFonts w:eastAsia="Arial" w:cstheme="minorHAnsi"/>
          <w:b/>
          <w:bCs/>
          <w:color w:val="002060"/>
          <w:sz w:val="20"/>
        </w:rPr>
        <w:t xml:space="preserve">Puente </w:t>
      </w:r>
      <w:proofErr w:type="spellStart"/>
      <w:r w:rsidRPr="005D05BB">
        <w:rPr>
          <w:rFonts w:eastAsia="Arial" w:cstheme="minorHAnsi"/>
          <w:b/>
          <w:bCs/>
          <w:color w:val="002060"/>
          <w:sz w:val="20"/>
        </w:rPr>
        <w:t>Burrard</w:t>
      </w:r>
      <w:proofErr w:type="spellEnd"/>
      <w:r w:rsidRPr="000665ED">
        <w:rPr>
          <w:rFonts w:eastAsia="Arial" w:cstheme="minorHAnsi"/>
          <w:bCs/>
          <w:color w:val="002060"/>
          <w:sz w:val="20"/>
        </w:rPr>
        <w:t xml:space="preserve">, antes de dirigirnos a </w:t>
      </w:r>
      <w:proofErr w:type="spellStart"/>
      <w:r w:rsidRPr="005D05BB">
        <w:rPr>
          <w:rFonts w:eastAsia="Arial" w:cstheme="minorHAnsi"/>
          <w:b/>
          <w:bCs/>
          <w:color w:val="002060"/>
          <w:sz w:val="20"/>
        </w:rPr>
        <w:t>Granville</w:t>
      </w:r>
      <w:proofErr w:type="spellEnd"/>
      <w:r w:rsidRPr="005D05BB">
        <w:rPr>
          <w:rFonts w:eastAsia="Arial" w:cstheme="minorHAnsi"/>
          <w:b/>
          <w:bCs/>
          <w:color w:val="002060"/>
          <w:sz w:val="20"/>
        </w:rPr>
        <w:t xml:space="preserve"> Island</w:t>
      </w:r>
      <w:r w:rsidRPr="000665ED">
        <w:rPr>
          <w:rFonts w:eastAsia="Arial" w:cstheme="minorHAnsi"/>
          <w:bCs/>
          <w:color w:val="002060"/>
          <w:sz w:val="20"/>
        </w:rPr>
        <w:t>, uno de los lugares favoritos tanto de visitantes como de locales. Su famoso mercado público, sus galerías, tiendas de artesanía, cafés y el animado ambiente junto al puerto deportivo convierten esta isla en una visita imperdible. La tarde será libre para seguir disfrutando de Vancouver. Le recomendamos complementar su experiencia con alguna de estas actividades opcionales:</w:t>
      </w:r>
      <w:r w:rsidR="005527C2">
        <w:rPr>
          <w:rFonts w:eastAsia="Arial" w:cstheme="minorHAnsi"/>
          <w:bCs/>
          <w:color w:val="002060"/>
          <w:sz w:val="20"/>
        </w:rPr>
        <w:t xml:space="preserve"> </w:t>
      </w:r>
      <w:r w:rsidRPr="000665ED">
        <w:rPr>
          <w:rFonts w:eastAsia="Arial" w:cstheme="minorHAnsi"/>
          <w:bCs/>
          <w:color w:val="002060"/>
          <w:sz w:val="20"/>
        </w:rPr>
        <w:t xml:space="preserve">Tour al Norte de Vancouver, </w:t>
      </w:r>
      <w:r w:rsidRPr="005527C2">
        <w:rPr>
          <w:rFonts w:eastAsia="Arial" w:cstheme="minorHAnsi"/>
          <w:color w:val="002060"/>
          <w:sz w:val="20"/>
        </w:rPr>
        <w:t xml:space="preserve">visitando el famoso </w:t>
      </w:r>
      <w:r w:rsidRPr="000665ED">
        <w:rPr>
          <w:rFonts w:eastAsia="Arial" w:cstheme="minorHAnsi"/>
          <w:bCs/>
          <w:color w:val="002060"/>
          <w:sz w:val="20"/>
        </w:rPr>
        <w:t xml:space="preserve">Puente Colgante </w:t>
      </w:r>
      <w:proofErr w:type="spellStart"/>
      <w:r w:rsidRPr="000665ED">
        <w:rPr>
          <w:rFonts w:eastAsia="Arial" w:cstheme="minorHAnsi"/>
          <w:bCs/>
          <w:color w:val="002060"/>
          <w:sz w:val="20"/>
        </w:rPr>
        <w:t>Capilano</w:t>
      </w:r>
      <w:proofErr w:type="spellEnd"/>
      <w:r w:rsidRPr="000665ED">
        <w:rPr>
          <w:rFonts w:eastAsia="Arial" w:cstheme="minorHAnsi"/>
          <w:bCs/>
          <w:color w:val="002060"/>
          <w:sz w:val="20"/>
        </w:rPr>
        <w:t xml:space="preserve"> y </w:t>
      </w:r>
      <w:proofErr w:type="spellStart"/>
      <w:r w:rsidRPr="000665ED">
        <w:rPr>
          <w:rFonts w:eastAsia="Arial" w:cstheme="minorHAnsi"/>
          <w:bCs/>
          <w:color w:val="002060"/>
          <w:sz w:val="20"/>
        </w:rPr>
        <w:t>Grouse</w:t>
      </w:r>
      <w:proofErr w:type="spellEnd"/>
      <w:r w:rsidRPr="000665ED">
        <w:rPr>
          <w:rFonts w:eastAsia="Arial" w:cstheme="minorHAnsi"/>
          <w:bCs/>
          <w:color w:val="002060"/>
          <w:sz w:val="20"/>
        </w:rPr>
        <w:t xml:space="preserve"> Mountain.</w:t>
      </w:r>
      <w:r w:rsidR="005527C2">
        <w:rPr>
          <w:rFonts w:eastAsia="Arial" w:cstheme="minorHAnsi"/>
          <w:bCs/>
          <w:color w:val="002060"/>
          <w:sz w:val="20"/>
        </w:rPr>
        <w:t xml:space="preserve"> </w:t>
      </w:r>
      <w:proofErr w:type="spellStart"/>
      <w:r w:rsidRPr="000665ED">
        <w:rPr>
          <w:rFonts w:eastAsia="Arial" w:cstheme="minorHAnsi"/>
          <w:bCs/>
          <w:color w:val="002060"/>
          <w:sz w:val="20"/>
        </w:rPr>
        <w:t>FlyOver</w:t>
      </w:r>
      <w:proofErr w:type="spellEnd"/>
      <w:r w:rsidRPr="000665ED">
        <w:rPr>
          <w:rFonts w:eastAsia="Arial" w:cstheme="minorHAnsi"/>
          <w:bCs/>
          <w:color w:val="002060"/>
          <w:sz w:val="20"/>
        </w:rPr>
        <w:t xml:space="preserve"> </w:t>
      </w:r>
      <w:proofErr w:type="spellStart"/>
      <w:r w:rsidRPr="000665ED">
        <w:rPr>
          <w:rFonts w:eastAsia="Arial" w:cstheme="minorHAnsi"/>
          <w:bCs/>
          <w:color w:val="002060"/>
          <w:sz w:val="20"/>
        </w:rPr>
        <w:t>Canada</w:t>
      </w:r>
      <w:proofErr w:type="spellEnd"/>
      <w:r w:rsidRPr="000665ED">
        <w:rPr>
          <w:rFonts w:eastAsia="Arial" w:cstheme="minorHAnsi"/>
          <w:bCs/>
          <w:color w:val="002060"/>
          <w:sz w:val="20"/>
        </w:rPr>
        <w:t xml:space="preserve">, </w:t>
      </w:r>
      <w:r w:rsidRPr="005527C2">
        <w:rPr>
          <w:rFonts w:eastAsia="Arial" w:cstheme="minorHAnsi"/>
          <w:color w:val="002060"/>
          <w:sz w:val="20"/>
        </w:rPr>
        <w:t>una espectacular experiencia inmersiva que sobrevuela virtualmente los paisajes más impresionantes del país.</w:t>
      </w:r>
      <w:r w:rsidR="005527C2">
        <w:rPr>
          <w:rFonts w:eastAsia="Arial" w:cstheme="minorHAnsi"/>
          <w:bCs/>
          <w:color w:val="002060"/>
          <w:sz w:val="20"/>
        </w:rPr>
        <w:t xml:space="preserve"> </w:t>
      </w:r>
      <w:r w:rsidRPr="000665ED">
        <w:rPr>
          <w:rFonts w:eastAsia="Arial" w:cstheme="minorHAnsi"/>
          <w:bCs/>
          <w:color w:val="002060"/>
          <w:sz w:val="20"/>
        </w:rPr>
        <w:t xml:space="preserve">Vancouver </w:t>
      </w:r>
      <w:proofErr w:type="spellStart"/>
      <w:r w:rsidRPr="000665ED">
        <w:rPr>
          <w:rFonts w:eastAsia="Arial" w:cstheme="minorHAnsi"/>
          <w:bCs/>
          <w:color w:val="002060"/>
          <w:sz w:val="20"/>
        </w:rPr>
        <w:t>Lookout</w:t>
      </w:r>
      <w:proofErr w:type="spellEnd"/>
      <w:r w:rsidRPr="000665ED">
        <w:rPr>
          <w:rFonts w:eastAsia="Arial" w:cstheme="minorHAnsi"/>
          <w:bCs/>
          <w:color w:val="002060"/>
          <w:sz w:val="20"/>
        </w:rPr>
        <w:t xml:space="preserve">, </w:t>
      </w:r>
      <w:r w:rsidRPr="005527C2">
        <w:rPr>
          <w:rFonts w:eastAsia="Arial" w:cstheme="minorHAnsi"/>
          <w:color w:val="002060"/>
          <w:sz w:val="20"/>
        </w:rPr>
        <w:t>para contemplar una increíble vista panorámica de 360° de la ciudad.</w:t>
      </w:r>
      <w:r w:rsidR="005527C2">
        <w:rPr>
          <w:rFonts w:eastAsia="Arial" w:cstheme="minorHAnsi"/>
          <w:color w:val="002060"/>
          <w:sz w:val="20"/>
        </w:rPr>
        <w:t xml:space="preserve"> </w:t>
      </w:r>
      <w:r w:rsidRPr="005527C2">
        <w:rPr>
          <w:rFonts w:eastAsia="Arial" w:cstheme="minorHAnsi"/>
          <w:bCs/>
          <w:color w:val="002060"/>
          <w:sz w:val="20"/>
        </w:rPr>
        <w:t>Como alternativa, podrá visitar el</w:t>
      </w:r>
      <w:r w:rsidRPr="000665ED">
        <w:rPr>
          <w:rFonts w:eastAsia="Arial" w:cstheme="minorHAnsi"/>
          <w:color w:val="002060"/>
          <w:sz w:val="20"/>
        </w:rPr>
        <w:t xml:space="preserve"> </w:t>
      </w:r>
      <w:proofErr w:type="spellStart"/>
      <w:r w:rsidRPr="000665ED">
        <w:rPr>
          <w:rFonts w:eastAsia="Arial" w:cstheme="minorHAnsi"/>
          <w:bCs/>
          <w:color w:val="002060"/>
          <w:sz w:val="20"/>
        </w:rPr>
        <w:t>McArthurGlen</w:t>
      </w:r>
      <w:proofErr w:type="spellEnd"/>
      <w:r w:rsidRPr="000665ED">
        <w:rPr>
          <w:rFonts w:eastAsia="Arial" w:cstheme="minorHAnsi"/>
          <w:bCs/>
          <w:color w:val="002060"/>
          <w:sz w:val="20"/>
        </w:rPr>
        <w:t xml:space="preserve"> </w:t>
      </w:r>
      <w:proofErr w:type="spellStart"/>
      <w:r w:rsidRPr="000665ED">
        <w:rPr>
          <w:rFonts w:eastAsia="Arial" w:cstheme="minorHAnsi"/>
          <w:bCs/>
          <w:color w:val="002060"/>
          <w:sz w:val="20"/>
        </w:rPr>
        <w:t>Designer</w:t>
      </w:r>
      <w:proofErr w:type="spellEnd"/>
      <w:r w:rsidRPr="000665ED">
        <w:rPr>
          <w:rFonts w:eastAsia="Arial" w:cstheme="minorHAnsi"/>
          <w:bCs/>
          <w:color w:val="002060"/>
          <w:sz w:val="20"/>
        </w:rPr>
        <w:t xml:space="preserve"> Outlet Vancouver </w:t>
      </w:r>
      <w:proofErr w:type="spellStart"/>
      <w:r w:rsidRPr="000665ED">
        <w:rPr>
          <w:rFonts w:eastAsia="Arial" w:cstheme="minorHAnsi"/>
          <w:bCs/>
          <w:color w:val="002060"/>
          <w:sz w:val="20"/>
        </w:rPr>
        <w:t>Airport</w:t>
      </w:r>
      <w:proofErr w:type="spellEnd"/>
      <w:r w:rsidRPr="000665ED">
        <w:rPr>
          <w:rFonts w:eastAsia="Arial" w:cstheme="minorHAnsi"/>
          <w:color w:val="002060"/>
          <w:sz w:val="20"/>
        </w:rPr>
        <w:t xml:space="preserve"> (traslado con costo adicional), </w:t>
      </w:r>
      <w:r w:rsidRPr="005527C2">
        <w:rPr>
          <w:rFonts w:eastAsia="Arial" w:cstheme="minorHAnsi"/>
          <w:bCs/>
          <w:color w:val="002060"/>
          <w:sz w:val="20"/>
        </w:rPr>
        <w:t xml:space="preserve">un elegante centro comercial al aire libre inspirado en los pueblos europeos, con más de 80 boutiques de reconocidas marcas internacionales que ofrecen descuentos de hasta el 70%. Además, recibirá un </w:t>
      </w:r>
      <w:proofErr w:type="spellStart"/>
      <w:r w:rsidRPr="005527C2">
        <w:rPr>
          <w:rFonts w:eastAsia="Arial" w:cstheme="minorHAnsi"/>
          <w:bCs/>
          <w:color w:val="002060"/>
          <w:sz w:val="20"/>
        </w:rPr>
        <w:t>Fashion</w:t>
      </w:r>
      <w:proofErr w:type="spellEnd"/>
      <w:r w:rsidRPr="005527C2">
        <w:rPr>
          <w:rFonts w:eastAsia="Arial" w:cstheme="minorHAnsi"/>
          <w:bCs/>
          <w:color w:val="002060"/>
          <w:sz w:val="20"/>
        </w:rPr>
        <w:t xml:space="preserve"> Passport, con un 10% de descuento adicional en tiendas seleccionadas como </w:t>
      </w:r>
      <w:r w:rsidRPr="005527C2">
        <w:rPr>
          <w:rFonts w:eastAsia="Arial" w:cstheme="minorHAnsi"/>
          <w:color w:val="002060"/>
          <w:sz w:val="20"/>
        </w:rPr>
        <w:t xml:space="preserve">Jimmy Choo, Michael </w:t>
      </w:r>
      <w:proofErr w:type="spellStart"/>
      <w:r w:rsidRPr="005527C2">
        <w:rPr>
          <w:rFonts w:eastAsia="Arial" w:cstheme="minorHAnsi"/>
          <w:color w:val="002060"/>
          <w:sz w:val="20"/>
        </w:rPr>
        <w:t>Kors</w:t>
      </w:r>
      <w:proofErr w:type="spellEnd"/>
      <w:r w:rsidRPr="005527C2">
        <w:rPr>
          <w:rFonts w:eastAsia="Arial" w:cstheme="minorHAnsi"/>
          <w:color w:val="002060"/>
          <w:sz w:val="20"/>
        </w:rPr>
        <w:t xml:space="preserve">, Polo Ralph Lauren, Desigual, Banana </w:t>
      </w:r>
      <w:proofErr w:type="spellStart"/>
      <w:r w:rsidRPr="005527C2">
        <w:rPr>
          <w:rFonts w:eastAsia="Arial" w:cstheme="minorHAnsi"/>
          <w:color w:val="002060"/>
          <w:sz w:val="20"/>
        </w:rPr>
        <w:t>Republic</w:t>
      </w:r>
      <w:proofErr w:type="spellEnd"/>
      <w:r w:rsidRPr="005527C2">
        <w:rPr>
          <w:rFonts w:eastAsia="Arial" w:cstheme="minorHAnsi"/>
          <w:color w:val="002060"/>
          <w:sz w:val="20"/>
        </w:rPr>
        <w:t xml:space="preserve">, Gap, </w:t>
      </w:r>
      <w:proofErr w:type="spellStart"/>
      <w:r w:rsidRPr="005527C2">
        <w:rPr>
          <w:rFonts w:eastAsia="Arial" w:cstheme="minorHAnsi"/>
          <w:color w:val="002060"/>
          <w:sz w:val="20"/>
        </w:rPr>
        <w:t>Levi's</w:t>
      </w:r>
      <w:proofErr w:type="spellEnd"/>
      <w:r w:rsidRPr="005527C2">
        <w:rPr>
          <w:rFonts w:eastAsia="Arial" w:cstheme="minorHAnsi"/>
          <w:color w:val="002060"/>
          <w:sz w:val="20"/>
        </w:rPr>
        <w:t>, Columbia</w:t>
      </w:r>
      <w:r w:rsidRPr="005527C2">
        <w:rPr>
          <w:rFonts w:eastAsia="Arial" w:cstheme="minorHAnsi"/>
          <w:bCs/>
          <w:color w:val="002060"/>
          <w:sz w:val="20"/>
        </w:rPr>
        <w:t xml:space="preserve"> y muchas más. El complejo también cuenta con una amplia oferta de cafeterías y restaurantes ideales para disfrutar de un almuerzo o una agradable cena antes de regresar al centro de la ciudad por cuenta propia. </w:t>
      </w:r>
      <w:r w:rsidRPr="006613A3">
        <w:rPr>
          <w:rFonts w:eastAsia="Arial" w:cstheme="minorHAnsi"/>
          <w:b/>
          <w:bCs/>
          <w:color w:val="002060"/>
          <w:sz w:val="20"/>
        </w:rPr>
        <w:t>Alojamiento.</w:t>
      </w:r>
    </w:p>
    <w:p w14:paraId="62E35CF7" w14:textId="77777777" w:rsidR="005D05BB" w:rsidRDefault="005D05BB" w:rsidP="005D05BB">
      <w:pPr>
        <w:spacing w:after="0" w:line="240" w:lineRule="auto"/>
        <w:jc w:val="both"/>
        <w:rPr>
          <w:rFonts w:eastAsia="Arial" w:cstheme="minorHAnsi"/>
          <w:color w:val="002060"/>
          <w:sz w:val="20"/>
        </w:rPr>
      </w:pPr>
    </w:p>
    <w:p w14:paraId="140D5372" w14:textId="77777777" w:rsidR="005D05BB" w:rsidRDefault="00A109A1" w:rsidP="005D05BB">
      <w:pPr>
        <w:spacing w:after="0" w:line="240" w:lineRule="auto"/>
        <w:jc w:val="both"/>
        <w:rPr>
          <w:rStyle w:val="DestinosCar"/>
          <w:rFonts w:cs="Times New Roman"/>
          <w:smallCaps w:val="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 xml:space="preserve"> |</w:t>
      </w:r>
      <w:r w:rsidRPr="00BD0EA5">
        <w:rPr>
          <w:rFonts w:eastAsia="Arial"/>
          <w:sz w:val="24"/>
          <w:szCs w:val="24"/>
        </w:rPr>
        <w:t xml:space="preserve"> </w:t>
      </w:r>
      <w:r w:rsidR="004756E0">
        <w:rPr>
          <w:rStyle w:val="DestinosCar"/>
          <w:rFonts w:cs="Times New Roman"/>
          <w:smallCaps w:val="0"/>
          <w:sz w:val="24"/>
          <w:szCs w:val="24"/>
        </w:rPr>
        <w:t xml:space="preserve">Vancouver </w:t>
      </w:r>
      <w:r w:rsidR="000665ED">
        <w:rPr>
          <w:rStyle w:val="DestinosCar"/>
          <w:rFonts w:cs="Times New Roman"/>
          <w:smallCaps w:val="0"/>
          <w:sz w:val="24"/>
          <w:szCs w:val="24"/>
        </w:rPr>
        <w:t xml:space="preserve">– Victoria </w:t>
      </w:r>
      <w:r w:rsidR="009D46E1">
        <w:rPr>
          <w:rStyle w:val="DestinosCar"/>
          <w:rFonts w:cs="Times New Roman"/>
          <w:smallCaps w:val="0"/>
          <w:sz w:val="24"/>
          <w:szCs w:val="24"/>
        </w:rPr>
        <w:t>–</w:t>
      </w:r>
      <w:r w:rsidR="000665ED">
        <w:rPr>
          <w:rStyle w:val="DestinosCar"/>
          <w:rFonts w:cs="Times New Roman"/>
          <w:smallCaps w:val="0"/>
          <w:sz w:val="24"/>
          <w:szCs w:val="24"/>
        </w:rPr>
        <w:t xml:space="preserve"> Vancouver</w:t>
      </w:r>
    </w:p>
    <w:p w14:paraId="6700EA19" w14:textId="2CD77EFF" w:rsidR="000665ED" w:rsidRPr="005D05BB" w:rsidRDefault="000665ED" w:rsidP="005D05BB">
      <w:pPr>
        <w:spacing w:after="0" w:line="240" w:lineRule="auto"/>
        <w:jc w:val="both"/>
        <w:rPr>
          <w:rFonts w:asciiTheme="minorHAnsi" w:eastAsia="Arial" w:hAnsiTheme="minorHAnsi" w:cstheme="minorHAnsi"/>
          <w:color w:val="002060"/>
          <w:sz w:val="20"/>
          <w:szCs w:val="20"/>
        </w:rPr>
      </w:pPr>
      <w:r w:rsidRPr="005D05BB">
        <w:rPr>
          <w:rFonts w:asciiTheme="minorHAnsi" w:eastAsia="Arial" w:hAnsiTheme="minorHAnsi" w:cstheme="minorHAnsi"/>
          <w:color w:val="002060"/>
          <w:sz w:val="20"/>
          <w:szCs w:val="20"/>
        </w:rPr>
        <w:t xml:space="preserve">Hoy descubriremos la encantadora ciudad de </w:t>
      </w:r>
      <w:r w:rsidRPr="005D05BB">
        <w:rPr>
          <w:rFonts w:asciiTheme="minorHAnsi" w:eastAsia="Arial" w:hAnsiTheme="minorHAnsi" w:cstheme="minorHAnsi"/>
          <w:b/>
          <w:bCs/>
          <w:color w:val="002060"/>
          <w:sz w:val="20"/>
          <w:szCs w:val="20"/>
        </w:rPr>
        <w:t>Victoria</w:t>
      </w:r>
      <w:r w:rsidR="005527C2" w:rsidRPr="005D05BB">
        <w:rPr>
          <w:rFonts w:asciiTheme="minorHAnsi" w:eastAsia="Arial" w:hAnsiTheme="minorHAnsi" w:cstheme="minorHAnsi"/>
          <w:color w:val="002060"/>
          <w:sz w:val="20"/>
          <w:szCs w:val="20"/>
        </w:rPr>
        <w:t xml:space="preserve"> (incluido)</w:t>
      </w:r>
      <w:r w:rsidRPr="005D05BB">
        <w:rPr>
          <w:rFonts w:asciiTheme="minorHAnsi" w:eastAsia="Arial" w:hAnsiTheme="minorHAnsi" w:cstheme="minorHAnsi"/>
          <w:color w:val="002060"/>
          <w:sz w:val="20"/>
          <w:szCs w:val="20"/>
        </w:rPr>
        <w:t>, capital de la Columbia Británica, en una excursión incluida que combina naturaleza, historia y tradición.</w:t>
      </w:r>
      <w:r w:rsidR="009D46E1" w:rsidRPr="005D05BB">
        <w:rPr>
          <w:rFonts w:asciiTheme="minorHAnsi" w:eastAsia="Arial" w:hAnsiTheme="minorHAnsi" w:cstheme="minorHAnsi"/>
          <w:color w:val="002060"/>
          <w:sz w:val="20"/>
          <w:szCs w:val="20"/>
        </w:rPr>
        <w:t xml:space="preserve"> </w:t>
      </w:r>
      <w:r w:rsidRPr="005D05BB">
        <w:rPr>
          <w:rFonts w:asciiTheme="minorHAnsi" w:eastAsia="Arial" w:hAnsiTheme="minorHAnsi" w:cstheme="minorHAnsi"/>
          <w:color w:val="002060"/>
          <w:sz w:val="20"/>
          <w:szCs w:val="20"/>
        </w:rPr>
        <w:t xml:space="preserve">La jornada comienza con un agradable recorrido de aproximadamente 1 hora y 30 minutos en </w:t>
      </w:r>
      <w:r w:rsidRPr="003D655A">
        <w:rPr>
          <w:rFonts w:asciiTheme="minorHAnsi" w:eastAsia="Arial" w:hAnsiTheme="minorHAnsi" w:cstheme="minorHAnsi"/>
          <w:b/>
          <w:bCs/>
          <w:color w:val="002060"/>
          <w:sz w:val="20"/>
          <w:szCs w:val="20"/>
        </w:rPr>
        <w:t xml:space="preserve">ferry </w:t>
      </w:r>
      <w:r w:rsidRPr="005D05BB">
        <w:rPr>
          <w:rFonts w:asciiTheme="minorHAnsi" w:eastAsia="Arial" w:hAnsiTheme="minorHAnsi" w:cstheme="minorHAnsi"/>
          <w:color w:val="002060"/>
          <w:sz w:val="20"/>
          <w:szCs w:val="20"/>
        </w:rPr>
        <w:t xml:space="preserve">(incluido) </w:t>
      </w:r>
      <w:r w:rsidRPr="003D655A">
        <w:rPr>
          <w:rFonts w:asciiTheme="minorHAnsi" w:eastAsia="Arial" w:hAnsiTheme="minorHAnsi" w:cstheme="minorHAnsi"/>
          <w:b/>
          <w:bCs/>
          <w:color w:val="002060"/>
          <w:sz w:val="20"/>
          <w:szCs w:val="20"/>
        </w:rPr>
        <w:t>hacia la Isla de Vancouver</w:t>
      </w:r>
      <w:r w:rsidRPr="005D05BB">
        <w:rPr>
          <w:rFonts w:asciiTheme="minorHAnsi" w:eastAsia="Arial" w:hAnsiTheme="minorHAnsi" w:cstheme="minorHAnsi"/>
          <w:color w:val="002060"/>
          <w:sz w:val="20"/>
          <w:szCs w:val="20"/>
        </w:rPr>
        <w:t>. Durante la travesía navegaremos entre pintorescos archipiélagos, pequeñas comunidades costeras y hermosos paisajes del Pacífico. Con un poco de suerte, podremos observar fauna marina como orcas, ballenas grises y focas en su hábitat natural.</w:t>
      </w:r>
      <w:r w:rsidR="009D46E1" w:rsidRPr="005D05BB">
        <w:rPr>
          <w:rFonts w:asciiTheme="minorHAnsi" w:eastAsia="Arial" w:hAnsiTheme="minorHAnsi" w:cstheme="minorHAnsi"/>
          <w:color w:val="002060"/>
          <w:sz w:val="20"/>
          <w:szCs w:val="20"/>
        </w:rPr>
        <w:t xml:space="preserve"> </w:t>
      </w:r>
      <w:r w:rsidRPr="005D05BB">
        <w:rPr>
          <w:rFonts w:asciiTheme="minorHAnsi" w:eastAsia="Arial" w:hAnsiTheme="minorHAnsi" w:cstheme="minorHAnsi"/>
          <w:color w:val="002060"/>
          <w:sz w:val="20"/>
          <w:szCs w:val="20"/>
        </w:rPr>
        <w:t xml:space="preserve">A nuestra llegada visitaremos los mundialmente famosos </w:t>
      </w:r>
      <w:r w:rsidRPr="005D05BB">
        <w:rPr>
          <w:rFonts w:asciiTheme="minorHAnsi" w:eastAsia="Arial" w:hAnsiTheme="minorHAnsi" w:cstheme="minorHAnsi"/>
          <w:b/>
          <w:bCs/>
          <w:color w:val="002060"/>
          <w:sz w:val="20"/>
          <w:szCs w:val="20"/>
        </w:rPr>
        <w:t xml:space="preserve">Jardines </w:t>
      </w:r>
      <w:proofErr w:type="spellStart"/>
      <w:r w:rsidRPr="005D05BB">
        <w:rPr>
          <w:rFonts w:asciiTheme="minorHAnsi" w:eastAsia="Arial" w:hAnsiTheme="minorHAnsi" w:cstheme="minorHAnsi"/>
          <w:b/>
          <w:bCs/>
          <w:color w:val="002060"/>
          <w:sz w:val="20"/>
          <w:szCs w:val="20"/>
        </w:rPr>
        <w:t>Butchart</w:t>
      </w:r>
      <w:proofErr w:type="spellEnd"/>
      <w:r w:rsidRPr="005D05BB">
        <w:rPr>
          <w:rFonts w:asciiTheme="minorHAnsi" w:eastAsia="Arial" w:hAnsiTheme="minorHAnsi" w:cstheme="minorHAnsi"/>
          <w:color w:val="002060"/>
          <w:sz w:val="20"/>
          <w:szCs w:val="20"/>
        </w:rPr>
        <w:t xml:space="preserve"> (entrada incluida), una de las atracciones más emblemáticas de Canadá. Sus 22 hectáreas de jardines temáticos, senderos florales, fuentes y paisajes cuidadosamente diseñados ofrecen un espectáculo natural que cautiva en cualquier época del año.</w:t>
      </w:r>
      <w:r w:rsidR="009D46E1" w:rsidRPr="005D05BB">
        <w:rPr>
          <w:rFonts w:asciiTheme="minorHAnsi" w:eastAsia="Arial" w:hAnsiTheme="minorHAnsi" w:cstheme="minorHAnsi"/>
          <w:color w:val="002060"/>
          <w:sz w:val="20"/>
          <w:szCs w:val="20"/>
        </w:rPr>
        <w:t xml:space="preserve"> </w:t>
      </w:r>
      <w:r w:rsidRPr="005D05BB">
        <w:rPr>
          <w:rFonts w:asciiTheme="minorHAnsi" w:eastAsia="Arial" w:hAnsiTheme="minorHAnsi" w:cstheme="minorHAnsi"/>
          <w:color w:val="002060"/>
          <w:sz w:val="20"/>
          <w:szCs w:val="20"/>
        </w:rPr>
        <w:t xml:space="preserve">Posteriormente nos dirigiremos al centro histórico de Victoria, donde disfrutaremos de tiempo libre para recorrer la ciudad a su ritmo. Podrá visitar de manera opcional el Museo Real de la Columbia Británica, conocer el emblemático Fairmont </w:t>
      </w:r>
      <w:proofErr w:type="spellStart"/>
      <w:r w:rsidRPr="005D05BB">
        <w:rPr>
          <w:rFonts w:asciiTheme="minorHAnsi" w:eastAsia="Arial" w:hAnsiTheme="minorHAnsi" w:cstheme="minorHAnsi"/>
          <w:color w:val="002060"/>
          <w:sz w:val="20"/>
          <w:szCs w:val="20"/>
        </w:rPr>
        <w:t>Empress</w:t>
      </w:r>
      <w:proofErr w:type="spellEnd"/>
      <w:r w:rsidRPr="005D05BB">
        <w:rPr>
          <w:rFonts w:asciiTheme="minorHAnsi" w:eastAsia="Arial" w:hAnsiTheme="minorHAnsi" w:cstheme="minorHAnsi"/>
          <w:color w:val="002060"/>
          <w:sz w:val="20"/>
          <w:szCs w:val="20"/>
        </w:rPr>
        <w:t xml:space="preserve">, considerado uno de los hoteles más icónicos y fotografiados de Canadá, o pasear por la </w:t>
      </w:r>
      <w:r w:rsidRPr="005D05BB">
        <w:rPr>
          <w:rFonts w:asciiTheme="minorHAnsi" w:eastAsia="Arial" w:hAnsiTheme="minorHAnsi" w:cstheme="minorHAnsi"/>
          <w:color w:val="002060"/>
          <w:sz w:val="20"/>
          <w:szCs w:val="20"/>
        </w:rPr>
        <w:lastRenderedPageBreak/>
        <w:t xml:space="preserve">elegante </w:t>
      </w:r>
      <w:proofErr w:type="spellStart"/>
      <w:r w:rsidRPr="005D05BB">
        <w:rPr>
          <w:rFonts w:asciiTheme="minorHAnsi" w:eastAsia="Arial" w:hAnsiTheme="minorHAnsi" w:cstheme="minorHAnsi"/>
          <w:color w:val="002060"/>
          <w:sz w:val="20"/>
          <w:szCs w:val="20"/>
        </w:rPr>
        <w:t>Government</w:t>
      </w:r>
      <w:proofErr w:type="spellEnd"/>
      <w:r w:rsidRPr="005D05BB">
        <w:rPr>
          <w:rFonts w:asciiTheme="minorHAnsi" w:eastAsia="Arial" w:hAnsiTheme="minorHAnsi" w:cstheme="minorHAnsi"/>
          <w:color w:val="002060"/>
          <w:sz w:val="20"/>
          <w:szCs w:val="20"/>
        </w:rPr>
        <w:t xml:space="preserve"> Street, famosa por sus boutiques, cafeterías y tiendas con el inconfundible estilo británico que caracteriza a la ciudad.</w:t>
      </w:r>
      <w:r w:rsidR="009D46E1" w:rsidRPr="005D05BB">
        <w:rPr>
          <w:rFonts w:asciiTheme="minorHAnsi" w:eastAsia="Arial" w:hAnsiTheme="minorHAnsi" w:cstheme="minorHAnsi"/>
          <w:color w:val="002060"/>
          <w:sz w:val="20"/>
          <w:szCs w:val="20"/>
        </w:rPr>
        <w:t xml:space="preserve"> </w:t>
      </w:r>
      <w:r w:rsidRPr="005D05BB">
        <w:rPr>
          <w:rFonts w:asciiTheme="minorHAnsi" w:eastAsia="Arial" w:hAnsiTheme="minorHAnsi" w:cstheme="minorHAnsi"/>
          <w:color w:val="002060"/>
          <w:sz w:val="20"/>
          <w:szCs w:val="20"/>
        </w:rPr>
        <w:t xml:space="preserve">Al finalizar la tarde emprenderemos el regreso </w:t>
      </w:r>
      <w:r w:rsidRPr="005D05BB">
        <w:rPr>
          <w:rFonts w:asciiTheme="minorHAnsi" w:eastAsia="Arial" w:hAnsiTheme="minorHAnsi" w:cstheme="minorHAnsi"/>
          <w:b/>
          <w:bCs/>
          <w:color w:val="002060"/>
          <w:sz w:val="20"/>
          <w:szCs w:val="20"/>
        </w:rPr>
        <w:t>a Vancouver en ferry</w:t>
      </w:r>
      <w:r w:rsidRPr="005D05BB">
        <w:rPr>
          <w:rFonts w:asciiTheme="minorHAnsi" w:eastAsia="Arial" w:hAnsiTheme="minorHAnsi" w:cstheme="minorHAnsi"/>
          <w:color w:val="002060"/>
          <w:sz w:val="20"/>
          <w:szCs w:val="20"/>
        </w:rPr>
        <w:t xml:space="preserve"> (incluido).</w:t>
      </w:r>
      <w:r w:rsidR="009D46E1" w:rsidRPr="005D05BB">
        <w:rPr>
          <w:rFonts w:asciiTheme="minorHAnsi" w:eastAsia="Arial" w:hAnsiTheme="minorHAnsi" w:cstheme="minorHAnsi"/>
          <w:color w:val="002060"/>
          <w:sz w:val="20"/>
          <w:szCs w:val="20"/>
        </w:rPr>
        <w:t xml:space="preserve"> </w:t>
      </w:r>
      <w:r w:rsidRPr="005D05BB">
        <w:rPr>
          <w:rFonts w:asciiTheme="minorHAnsi" w:eastAsia="Arial" w:hAnsiTheme="minorHAnsi" w:cstheme="minorHAnsi"/>
          <w:color w:val="002060"/>
          <w:sz w:val="20"/>
          <w:szCs w:val="20"/>
        </w:rPr>
        <w:t>Como experiencia opcional, quienes deseen vivir una perspectiva diferente podrán regresar en hidroavión, disfrutando de un espectacular vuelo panorámico de aproximadamente 35 minutos sobre la costa del Pacífico.</w:t>
      </w:r>
      <w:r w:rsidR="009D46E1" w:rsidRPr="005D05BB">
        <w:rPr>
          <w:rFonts w:asciiTheme="minorHAnsi" w:eastAsia="Arial" w:hAnsiTheme="minorHAnsi" w:cstheme="minorHAnsi"/>
          <w:color w:val="002060"/>
          <w:sz w:val="20"/>
          <w:szCs w:val="20"/>
        </w:rPr>
        <w:t xml:space="preserve"> </w:t>
      </w:r>
      <w:r w:rsidRPr="005D05BB">
        <w:rPr>
          <w:rFonts w:asciiTheme="minorHAnsi" w:eastAsia="Arial" w:hAnsiTheme="minorHAnsi" w:cstheme="minorHAnsi"/>
          <w:b/>
          <w:bCs/>
          <w:color w:val="002060"/>
          <w:sz w:val="20"/>
          <w:szCs w:val="20"/>
        </w:rPr>
        <w:t>Alojamiento</w:t>
      </w:r>
      <w:r w:rsidR="005D05BB">
        <w:rPr>
          <w:rFonts w:asciiTheme="minorHAnsi" w:eastAsia="Arial" w:hAnsiTheme="minorHAnsi" w:cstheme="minorHAnsi"/>
          <w:b/>
          <w:bCs/>
          <w:color w:val="002060"/>
          <w:sz w:val="20"/>
          <w:szCs w:val="20"/>
        </w:rPr>
        <w:t>.</w:t>
      </w:r>
    </w:p>
    <w:p w14:paraId="6D150E35" w14:textId="77777777" w:rsidR="005527C2" w:rsidRDefault="005527C2" w:rsidP="00397365">
      <w:pPr>
        <w:pStyle w:val="Ttulo3"/>
        <w:spacing w:before="0" w:after="0" w:line="240" w:lineRule="auto"/>
        <w:rPr>
          <w:rStyle w:val="DanmeroCar"/>
          <w:rFonts w:cs="Times New Roman"/>
          <w:b/>
          <w:sz w:val="24"/>
          <w:szCs w:val="24"/>
        </w:rPr>
      </w:pPr>
    </w:p>
    <w:p w14:paraId="45789ADD" w14:textId="5ECB48EF" w:rsidR="006210F5" w:rsidRDefault="00A109A1" w:rsidP="00397365">
      <w:pPr>
        <w:pStyle w:val="Ttulo3"/>
        <w:spacing w:before="0" w:after="0" w:line="240" w:lineRule="auto"/>
        <w:rPr>
          <w:b w:val="0"/>
          <w:bCs/>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266C94">
        <w:rPr>
          <w:rStyle w:val="DestinosCar"/>
          <w:rFonts w:cs="Times New Roman"/>
          <w:b/>
          <w:smallCaps w:val="0"/>
          <w:sz w:val="24"/>
          <w:szCs w:val="24"/>
        </w:rPr>
        <w:t xml:space="preserve">Vancouver </w:t>
      </w:r>
      <w:r w:rsidR="009D46E1">
        <w:rPr>
          <w:rStyle w:val="DestinosCar"/>
          <w:rFonts w:cs="Times New Roman"/>
          <w:b/>
          <w:smallCaps w:val="0"/>
          <w:sz w:val="24"/>
          <w:szCs w:val="24"/>
        </w:rPr>
        <w:t xml:space="preserve">– </w:t>
      </w:r>
      <w:proofErr w:type="spellStart"/>
      <w:r w:rsidR="009D46E1">
        <w:rPr>
          <w:rStyle w:val="DestinosCar"/>
          <w:rFonts w:cs="Times New Roman"/>
          <w:b/>
          <w:smallCaps w:val="0"/>
          <w:sz w:val="24"/>
          <w:szCs w:val="24"/>
        </w:rPr>
        <w:t>Whistler</w:t>
      </w:r>
      <w:proofErr w:type="spellEnd"/>
      <w:r w:rsidR="009D46E1">
        <w:rPr>
          <w:rStyle w:val="DestinosCar"/>
          <w:rFonts w:cs="Times New Roman"/>
          <w:b/>
          <w:smallCaps w:val="0"/>
          <w:sz w:val="24"/>
          <w:szCs w:val="24"/>
        </w:rPr>
        <w:t xml:space="preserve"> </w:t>
      </w:r>
      <w:r w:rsidR="005D05BB">
        <w:rPr>
          <w:rStyle w:val="DestinosCar"/>
          <w:rFonts w:cs="Times New Roman"/>
          <w:b/>
          <w:smallCaps w:val="0"/>
          <w:sz w:val="24"/>
          <w:szCs w:val="24"/>
        </w:rPr>
        <w:t>- Vancouver</w:t>
      </w:r>
      <w:r w:rsidR="009D46E1">
        <w:rPr>
          <w:rStyle w:val="DestinosCar"/>
          <w:rFonts w:cs="Times New Roman"/>
          <w:b/>
          <w:smallCaps w:val="0"/>
          <w:sz w:val="24"/>
          <w:szCs w:val="24"/>
        </w:rPr>
        <w:t xml:space="preserve"> </w:t>
      </w:r>
    </w:p>
    <w:p w14:paraId="3D95018D" w14:textId="4A85C5ED" w:rsidR="00397365" w:rsidRPr="005527C2" w:rsidRDefault="005527C2" w:rsidP="005527C2">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Realizaremos </w:t>
      </w:r>
      <w:r w:rsidRPr="00A47616">
        <w:rPr>
          <w:rFonts w:asciiTheme="minorHAnsi" w:eastAsia="Arial" w:hAnsiTheme="minorHAnsi" w:cstheme="minorHAnsi"/>
          <w:b/>
          <w:bCs/>
          <w:color w:val="002060"/>
          <w:sz w:val="20"/>
          <w:szCs w:val="20"/>
        </w:rPr>
        <w:t xml:space="preserve">el tour de </w:t>
      </w:r>
      <w:proofErr w:type="spellStart"/>
      <w:r w:rsidRPr="00A47616">
        <w:rPr>
          <w:rFonts w:asciiTheme="minorHAnsi" w:eastAsia="Arial" w:hAnsiTheme="minorHAnsi" w:cstheme="minorHAnsi"/>
          <w:b/>
          <w:bCs/>
          <w:color w:val="002060"/>
          <w:sz w:val="20"/>
          <w:szCs w:val="20"/>
        </w:rPr>
        <w:t>Whistler</w:t>
      </w:r>
      <w:proofErr w:type="spellEnd"/>
      <w:r w:rsidRPr="005527C2">
        <w:rPr>
          <w:rFonts w:asciiTheme="minorHAnsi" w:eastAsia="Arial" w:hAnsiTheme="minorHAnsi" w:cstheme="minorHAnsi"/>
          <w:color w:val="002060"/>
          <w:sz w:val="20"/>
          <w:szCs w:val="20"/>
        </w:rPr>
        <w:t xml:space="preserve"> (Incluido). Saliendo de Vancouver nos adentraremos</w:t>
      </w:r>
      <w:r>
        <w:rPr>
          <w:rFonts w:asciiTheme="minorHAnsi" w:eastAsia="Arial" w:hAnsiTheme="minorHAnsi" w:cstheme="minorHAnsi"/>
          <w:color w:val="002060"/>
          <w:sz w:val="20"/>
          <w:szCs w:val="20"/>
        </w:rPr>
        <w:t xml:space="preserve"> </w:t>
      </w:r>
      <w:r w:rsidRPr="005527C2">
        <w:rPr>
          <w:rFonts w:asciiTheme="minorHAnsi" w:eastAsia="Arial" w:hAnsiTheme="minorHAnsi" w:cstheme="minorHAnsi"/>
          <w:color w:val="002060"/>
          <w:sz w:val="20"/>
          <w:szCs w:val="20"/>
        </w:rPr>
        <w:t>en una de las carreteras más reconocidas por su espectacularidad</w:t>
      </w:r>
      <w:r w:rsidRPr="00A47616">
        <w:rPr>
          <w:rFonts w:asciiTheme="minorHAnsi" w:eastAsia="Arial" w:hAnsiTheme="minorHAnsi" w:cstheme="minorHAnsi"/>
          <w:b/>
          <w:bCs/>
          <w:color w:val="002060"/>
          <w:sz w:val="20"/>
          <w:szCs w:val="20"/>
        </w:rPr>
        <w:t xml:space="preserve">: Sea </w:t>
      </w:r>
      <w:proofErr w:type="spellStart"/>
      <w:r w:rsidRPr="00A47616">
        <w:rPr>
          <w:rFonts w:asciiTheme="minorHAnsi" w:eastAsia="Arial" w:hAnsiTheme="minorHAnsi" w:cstheme="minorHAnsi"/>
          <w:b/>
          <w:bCs/>
          <w:color w:val="002060"/>
          <w:sz w:val="20"/>
          <w:szCs w:val="20"/>
        </w:rPr>
        <w:t>to</w:t>
      </w:r>
      <w:proofErr w:type="spellEnd"/>
      <w:r w:rsidRPr="00A47616">
        <w:rPr>
          <w:rFonts w:asciiTheme="minorHAnsi" w:eastAsia="Arial" w:hAnsiTheme="minorHAnsi" w:cstheme="minorHAnsi"/>
          <w:b/>
          <w:bCs/>
          <w:color w:val="002060"/>
          <w:sz w:val="20"/>
          <w:szCs w:val="20"/>
        </w:rPr>
        <w:t xml:space="preserve"> </w:t>
      </w:r>
      <w:proofErr w:type="spellStart"/>
      <w:r w:rsidRPr="00A47616">
        <w:rPr>
          <w:rFonts w:asciiTheme="minorHAnsi" w:eastAsia="Arial" w:hAnsiTheme="minorHAnsi" w:cstheme="minorHAnsi"/>
          <w:b/>
          <w:bCs/>
          <w:color w:val="002060"/>
          <w:sz w:val="20"/>
          <w:szCs w:val="20"/>
        </w:rPr>
        <w:t>Sky</w:t>
      </w:r>
      <w:proofErr w:type="spellEnd"/>
      <w:r w:rsidRPr="00A47616">
        <w:rPr>
          <w:rFonts w:asciiTheme="minorHAnsi" w:eastAsia="Arial" w:hAnsiTheme="minorHAnsi" w:cstheme="minorHAnsi"/>
          <w:b/>
          <w:bCs/>
          <w:color w:val="002060"/>
          <w:sz w:val="20"/>
          <w:szCs w:val="20"/>
        </w:rPr>
        <w:t xml:space="preserve"> </w:t>
      </w:r>
      <w:proofErr w:type="spellStart"/>
      <w:r w:rsidRPr="00A47616">
        <w:rPr>
          <w:rFonts w:asciiTheme="minorHAnsi" w:eastAsia="Arial" w:hAnsiTheme="minorHAnsi" w:cstheme="minorHAnsi"/>
          <w:b/>
          <w:bCs/>
          <w:color w:val="002060"/>
          <w:sz w:val="20"/>
          <w:szCs w:val="20"/>
        </w:rPr>
        <w:t>Highway</w:t>
      </w:r>
      <w:proofErr w:type="spellEnd"/>
      <w:r w:rsidRPr="005527C2">
        <w:rPr>
          <w:rFonts w:asciiTheme="minorHAnsi" w:eastAsia="Arial" w:hAnsiTheme="minorHAnsi" w:cstheme="minorHAnsi"/>
          <w:color w:val="002060"/>
          <w:sz w:val="20"/>
          <w:szCs w:val="20"/>
        </w:rPr>
        <w:t xml:space="preserve">. Haremos la primera parada en las imponentes </w:t>
      </w:r>
      <w:r w:rsidRPr="00A47616">
        <w:rPr>
          <w:rFonts w:asciiTheme="minorHAnsi" w:eastAsia="Arial" w:hAnsiTheme="minorHAnsi" w:cstheme="minorHAnsi"/>
          <w:b/>
          <w:bCs/>
          <w:color w:val="002060"/>
          <w:sz w:val="20"/>
          <w:szCs w:val="20"/>
        </w:rPr>
        <w:t>cascadas Shannon</w:t>
      </w:r>
      <w:r w:rsidRPr="005527C2">
        <w:rPr>
          <w:rFonts w:asciiTheme="minorHAnsi" w:eastAsia="Arial" w:hAnsiTheme="minorHAnsi" w:cstheme="minorHAnsi"/>
          <w:color w:val="002060"/>
          <w:sz w:val="20"/>
          <w:szCs w:val="20"/>
        </w:rPr>
        <w:t xml:space="preserve">, </w:t>
      </w:r>
      <w:r w:rsidR="005D05BB" w:rsidRPr="005527C2">
        <w:rPr>
          <w:rFonts w:asciiTheme="minorHAnsi" w:eastAsia="Arial" w:hAnsiTheme="minorHAnsi" w:cstheme="minorHAnsi"/>
          <w:color w:val="002060"/>
          <w:sz w:val="20"/>
          <w:szCs w:val="20"/>
        </w:rPr>
        <w:t>que,</w:t>
      </w:r>
      <w:r w:rsidRPr="005527C2">
        <w:rPr>
          <w:rFonts w:asciiTheme="minorHAnsi" w:eastAsia="Arial" w:hAnsiTheme="minorHAnsi" w:cstheme="minorHAnsi"/>
          <w:color w:val="002060"/>
          <w:sz w:val="20"/>
          <w:szCs w:val="20"/>
        </w:rPr>
        <w:t xml:space="preserve"> con sus 333 m de caída, son el último escalafón que</w:t>
      </w:r>
      <w:r>
        <w:rPr>
          <w:rFonts w:asciiTheme="minorHAnsi" w:eastAsia="Arial" w:hAnsiTheme="minorHAnsi" w:cstheme="minorHAnsi"/>
          <w:color w:val="002060"/>
          <w:sz w:val="20"/>
          <w:szCs w:val="20"/>
        </w:rPr>
        <w:t xml:space="preserve"> </w:t>
      </w:r>
      <w:r w:rsidRPr="005527C2">
        <w:rPr>
          <w:rFonts w:asciiTheme="minorHAnsi" w:eastAsia="Arial" w:hAnsiTheme="minorHAnsi" w:cstheme="minorHAnsi"/>
          <w:color w:val="002060"/>
          <w:sz w:val="20"/>
          <w:szCs w:val="20"/>
        </w:rPr>
        <w:t xml:space="preserve">las gélidas aguas recorren antes de caer al mar. Pasando por el </w:t>
      </w:r>
      <w:r w:rsidRPr="00A47616">
        <w:rPr>
          <w:rFonts w:asciiTheme="minorHAnsi" w:eastAsia="Arial" w:hAnsiTheme="minorHAnsi" w:cstheme="minorHAnsi"/>
          <w:b/>
          <w:bCs/>
          <w:color w:val="002060"/>
          <w:sz w:val="20"/>
          <w:szCs w:val="20"/>
        </w:rPr>
        <w:t xml:space="preserve">pueblo de </w:t>
      </w:r>
      <w:proofErr w:type="spellStart"/>
      <w:r w:rsidRPr="00A47616">
        <w:rPr>
          <w:rFonts w:asciiTheme="minorHAnsi" w:eastAsia="Arial" w:hAnsiTheme="minorHAnsi" w:cstheme="minorHAnsi"/>
          <w:b/>
          <w:bCs/>
          <w:color w:val="002060"/>
          <w:sz w:val="20"/>
          <w:szCs w:val="20"/>
        </w:rPr>
        <w:t>Squamish</w:t>
      </w:r>
      <w:proofErr w:type="spellEnd"/>
      <w:r w:rsidRPr="005527C2">
        <w:rPr>
          <w:rFonts w:asciiTheme="minorHAnsi" w:eastAsia="Arial" w:hAnsiTheme="minorHAnsi" w:cstheme="minorHAnsi"/>
          <w:color w:val="002060"/>
          <w:sz w:val="20"/>
          <w:szCs w:val="20"/>
        </w:rPr>
        <w:t xml:space="preserve"> se levanta majestuoso el monolito de granito más alto de</w:t>
      </w:r>
      <w:r w:rsidR="00A47616">
        <w:rPr>
          <w:rFonts w:asciiTheme="minorHAnsi" w:eastAsia="Arial" w:hAnsiTheme="minorHAnsi" w:cstheme="minorHAnsi"/>
          <w:color w:val="002060"/>
          <w:sz w:val="20"/>
          <w:szCs w:val="20"/>
        </w:rPr>
        <w:t xml:space="preserve"> </w:t>
      </w:r>
      <w:r w:rsidRPr="005527C2">
        <w:rPr>
          <w:rFonts w:asciiTheme="minorHAnsi" w:eastAsia="Arial" w:hAnsiTheme="minorHAnsi" w:cstheme="minorHAnsi"/>
          <w:color w:val="002060"/>
          <w:sz w:val="20"/>
          <w:szCs w:val="20"/>
        </w:rPr>
        <w:t xml:space="preserve">Canadá, el </w:t>
      </w:r>
      <w:proofErr w:type="spellStart"/>
      <w:r w:rsidRPr="00A47616">
        <w:rPr>
          <w:rFonts w:asciiTheme="minorHAnsi" w:eastAsia="Arial" w:hAnsiTheme="minorHAnsi" w:cstheme="minorHAnsi"/>
          <w:b/>
          <w:bCs/>
          <w:color w:val="002060"/>
          <w:sz w:val="20"/>
          <w:szCs w:val="20"/>
        </w:rPr>
        <w:t>Stawamus</w:t>
      </w:r>
      <w:proofErr w:type="spellEnd"/>
      <w:r w:rsidRPr="00A47616">
        <w:rPr>
          <w:rFonts w:asciiTheme="minorHAnsi" w:eastAsia="Arial" w:hAnsiTheme="minorHAnsi" w:cstheme="minorHAnsi"/>
          <w:b/>
          <w:bCs/>
          <w:color w:val="002060"/>
          <w:sz w:val="20"/>
          <w:szCs w:val="20"/>
        </w:rPr>
        <w:t xml:space="preserve"> </w:t>
      </w:r>
      <w:proofErr w:type="spellStart"/>
      <w:r w:rsidRPr="00A47616">
        <w:rPr>
          <w:rFonts w:asciiTheme="minorHAnsi" w:eastAsia="Arial" w:hAnsiTheme="minorHAnsi" w:cstheme="minorHAnsi"/>
          <w:b/>
          <w:bCs/>
          <w:color w:val="002060"/>
          <w:sz w:val="20"/>
          <w:szCs w:val="20"/>
        </w:rPr>
        <w:t>Chief</w:t>
      </w:r>
      <w:proofErr w:type="spellEnd"/>
      <w:r w:rsidRPr="00A47616">
        <w:rPr>
          <w:rFonts w:asciiTheme="minorHAnsi" w:eastAsia="Arial" w:hAnsiTheme="minorHAnsi" w:cstheme="minorHAnsi"/>
          <w:b/>
          <w:bCs/>
          <w:color w:val="002060"/>
          <w:sz w:val="20"/>
          <w:szCs w:val="20"/>
        </w:rPr>
        <w:t>,</w:t>
      </w:r>
      <w:r w:rsidRPr="005527C2">
        <w:rPr>
          <w:rFonts w:asciiTheme="minorHAnsi" w:eastAsia="Arial" w:hAnsiTheme="minorHAnsi" w:cstheme="minorHAnsi"/>
          <w:color w:val="002060"/>
          <w:sz w:val="20"/>
          <w:szCs w:val="20"/>
        </w:rPr>
        <w:t xml:space="preserve"> mejor conocido como “</w:t>
      </w:r>
      <w:proofErr w:type="spellStart"/>
      <w:r w:rsidRPr="00A47616">
        <w:rPr>
          <w:rFonts w:asciiTheme="minorHAnsi" w:eastAsia="Arial" w:hAnsiTheme="minorHAnsi" w:cstheme="minorHAnsi"/>
          <w:b/>
          <w:bCs/>
          <w:color w:val="002060"/>
          <w:sz w:val="20"/>
          <w:szCs w:val="20"/>
        </w:rPr>
        <w:t>The</w:t>
      </w:r>
      <w:proofErr w:type="spellEnd"/>
      <w:r w:rsidRPr="00A47616">
        <w:rPr>
          <w:rFonts w:asciiTheme="minorHAnsi" w:eastAsia="Arial" w:hAnsiTheme="minorHAnsi" w:cstheme="minorHAnsi"/>
          <w:b/>
          <w:bCs/>
          <w:color w:val="002060"/>
          <w:sz w:val="20"/>
          <w:szCs w:val="20"/>
        </w:rPr>
        <w:t xml:space="preserve"> </w:t>
      </w:r>
      <w:proofErr w:type="spellStart"/>
      <w:r w:rsidRPr="00A47616">
        <w:rPr>
          <w:rFonts w:asciiTheme="minorHAnsi" w:eastAsia="Arial" w:hAnsiTheme="minorHAnsi" w:cstheme="minorHAnsi"/>
          <w:b/>
          <w:bCs/>
          <w:color w:val="002060"/>
          <w:sz w:val="20"/>
          <w:szCs w:val="20"/>
        </w:rPr>
        <w:t>Chief</w:t>
      </w:r>
      <w:proofErr w:type="spellEnd"/>
      <w:r w:rsidRPr="005527C2">
        <w:rPr>
          <w:rFonts w:asciiTheme="minorHAnsi" w:eastAsia="Arial" w:hAnsiTheme="minorHAnsi" w:cstheme="minorHAnsi"/>
          <w:color w:val="002060"/>
          <w:sz w:val="20"/>
          <w:szCs w:val="20"/>
        </w:rPr>
        <w:t>” de 700</w:t>
      </w:r>
      <w:r w:rsidR="00A47616">
        <w:rPr>
          <w:rFonts w:asciiTheme="minorHAnsi" w:eastAsia="Arial" w:hAnsiTheme="minorHAnsi" w:cstheme="minorHAnsi"/>
          <w:color w:val="002060"/>
          <w:sz w:val="20"/>
          <w:szCs w:val="20"/>
        </w:rPr>
        <w:t xml:space="preserve"> </w:t>
      </w:r>
      <w:r w:rsidRPr="005527C2">
        <w:rPr>
          <w:rFonts w:asciiTheme="minorHAnsi" w:eastAsia="Arial" w:hAnsiTheme="minorHAnsi" w:cstheme="minorHAnsi"/>
          <w:color w:val="002060"/>
          <w:sz w:val="20"/>
          <w:szCs w:val="20"/>
        </w:rPr>
        <w:t xml:space="preserve">m de altura. Llegamos a </w:t>
      </w:r>
      <w:r w:rsidRPr="00A47616">
        <w:rPr>
          <w:rFonts w:asciiTheme="minorHAnsi" w:eastAsia="Arial" w:hAnsiTheme="minorHAnsi" w:cstheme="minorHAnsi"/>
          <w:b/>
          <w:bCs/>
          <w:color w:val="002060"/>
          <w:sz w:val="20"/>
          <w:szCs w:val="20"/>
        </w:rPr>
        <w:t xml:space="preserve">la Villa de </w:t>
      </w:r>
      <w:proofErr w:type="spellStart"/>
      <w:r w:rsidRPr="00A47616">
        <w:rPr>
          <w:rFonts w:asciiTheme="minorHAnsi" w:eastAsia="Arial" w:hAnsiTheme="minorHAnsi" w:cstheme="minorHAnsi"/>
          <w:b/>
          <w:bCs/>
          <w:color w:val="002060"/>
          <w:sz w:val="20"/>
          <w:szCs w:val="20"/>
        </w:rPr>
        <w:t>Whistler</w:t>
      </w:r>
      <w:proofErr w:type="spellEnd"/>
      <w:r w:rsidRPr="005527C2">
        <w:rPr>
          <w:rFonts w:asciiTheme="minorHAnsi" w:eastAsia="Arial" w:hAnsiTheme="minorHAnsi" w:cstheme="minorHAnsi"/>
          <w:color w:val="002060"/>
          <w:sz w:val="20"/>
          <w:szCs w:val="20"/>
        </w:rPr>
        <w:t xml:space="preserve"> la cual cuenta con infinidad</w:t>
      </w:r>
      <w:r w:rsidR="00A47616">
        <w:rPr>
          <w:rFonts w:asciiTheme="minorHAnsi" w:eastAsia="Arial" w:hAnsiTheme="minorHAnsi" w:cstheme="minorHAnsi"/>
          <w:color w:val="002060"/>
          <w:sz w:val="20"/>
          <w:szCs w:val="20"/>
        </w:rPr>
        <w:t xml:space="preserve"> </w:t>
      </w:r>
      <w:r w:rsidRPr="005527C2">
        <w:rPr>
          <w:rFonts w:asciiTheme="minorHAnsi" w:eastAsia="Arial" w:hAnsiTheme="minorHAnsi" w:cstheme="minorHAnsi"/>
          <w:color w:val="002060"/>
          <w:sz w:val="20"/>
          <w:szCs w:val="20"/>
        </w:rPr>
        <w:t>de tiendas y restaurantes que son un deleite para el viajero que busca</w:t>
      </w:r>
      <w:r w:rsidR="00A47616">
        <w:rPr>
          <w:rFonts w:asciiTheme="minorHAnsi" w:eastAsia="Arial" w:hAnsiTheme="minorHAnsi" w:cstheme="minorHAnsi"/>
          <w:color w:val="002060"/>
          <w:sz w:val="20"/>
          <w:szCs w:val="20"/>
        </w:rPr>
        <w:t xml:space="preserve"> </w:t>
      </w:r>
      <w:r w:rsidRPr="005527C2">
        <w:rPr>
          <w:rFonts w:asciiTheme="minorHAnsi" w:eastAsia="Arial" w:hAnsiTheme="minorHAnsi" w:cstheme="minorHAnsi"/>
          <w:color w:val="002060"/>
          <w:sz w:val="20"/>
          <w:szCs w:val="20"/>
        </w:rPr>
        <w:t>el recuerdo más adecuado mientras admira el paisaje de Montanas. Tiempo libre para disfrutar de la villa. Por la tarde regreso a Vancouver.</w:t>
      </w:r>
      <w:r w:rsidR="005D05BB">
        <w:rPr>
          <w:rFonts w:asciiTheme="minorHAnsi" w:eastAsia="Arial" w:hAnsiTheme="minorHAnsi" w:cstheme="minorHAnsi"/>
          <w:color w:val="002060"/>
          <w:sz w:val="20"/>
          <w:szCs w:val="20"/>
        </w:rPr>
        <w:t xml:space="preserve"> </w:t>
      </w:r>
      <w:r w:rsidRPr="005D05BB">
        <w:rPr>
          <w:rFonts w:asciiTheme="minorHAnsi" w:eastAsia="Arial" w:hAnsiTheme="minorHAnsi" w:cstheme="minorHAnsi"/>
          <w:b/>
          <w:bCs/>
          <w:color w:val="002060"/>
          <w:sz w:val="20"/>
          <w:szCs w:val="20"/>
        </w:rPr>
        <w:t>Alojamiento.</w:t>
      </w:r>
    </w:p>
    <w:p w14:paraId="69F7FFA2" w14:textId="77777777" w:rsidR="005D05BB" w:rsidRDefault="005D05BB" w:rsidP="009D46E1">
      <w:pPr>
        <w:pStyle w:val="Ttulo3"/>
        <w:spacing w:before="0" w:after="0" w:line="240" w:lineRule="auto"/>
        <w:rPr>
          <w:rStyle w:val="DanmeroCar"/>
          <w:rFonts w:cs="Times New Roman"/>
          <w:b/>
          <w:sz w:val="24"/>
          <w:szCs w:val="24"/>
        </w:rPr>
      </w:pPr>
    </w:p>
    <w:p w14:paraId="339F701A" w14:textId="0906EE7E" w:rsidR="009D46E1" w:rsidRDefault="009D46E1" w:rsidP="009D46E1">
      <w:pPr>
        <w:pStyle w:val="Ttulo3"/>
        <w:spacing w:before="0" w:after="0" w:line="240" w:lineRule="auto"/>
        <w:rPr>
          <w:b w:val="0"/>
          <w:bCs/>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Vancouver - México</w:t>
      </w:r>
    </w:p>
    <w:p w14:paraId="069C69AB" w14:textId="77777777" w:rsidR="009D46E1" w:rsidRDefault="009D46E1" w:rsidP="009D46E1">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A la hora establecida traslado </w:t>
      </w:r>
      <w:r w:rsidRPr="004756E0">
        <w:rPr>
          <w:rFonts w:asciiTheme="minorHAnsi" w:eastAsia="Arial" w:hAnsiTheme="minorHAnsi" w:cstheme="minorHAnsi"/>
          <w:color w:val="002060"/>
          <w:sz w:val="20"/>
          <w:szCs w:val="20"/>
        </w:rPr>
        <w:t>al aeropuerto de Vancouver</w:t>
      </w:r>
      <w:r w:rsidRPr="002D3018">
        <w:rPr>
          <w:rFonts w:asciiTheme="minorHAnsi" w:eastAsia="Arial" w:hAnsiTheme="minorHAnsi" w:cstheme="minorHAnsi"/>
          <w:color w:val="002060"/>
          <w:sz w:val="20"/>
          <w:szCs w:val="20"/>
        </w:rPr>
        <w:t xml:space="preserve">. </w:t>
      </w:r>
      <w:r w:rsidRPr="002D3018">
        <w:rPr>
          <w:rFonts w:asciiTheme="minorHAnsi" w:eastAsia="Arial" w:hAnsiTheme="minorHAnsi" w:cstheme="minorHAnsi"/>
          <w:b/>
          <w:bCs/>
          <w:color w:val="002060"/>
          <w:sz w:val="20"/>
          <w:szCs w:val="20"/>
        </w:rPr>
        <w:t>Fin de los servicios</w:t>
      </w:r>
      <w:r w:rsidRPr="002D3018">
        <w:rPr>
          <w:rFonts w:asciiTheme="minorHAnsi" w:eastAsia="Arial" w:hAnsiTheme="minorHAnsi" w:cstheme="minorHAnsi"/>
          <w:color w:val="002060"/>
          <w:sz w:val="20"/>
          <w:szCs w:val="20"/>
        </w:rPr>
        <w:t>.</w:t>
      </w:r>
    </w:p>
    <w:p w14:paraId="0576A4DD" w14:textId="77777777" w:rsidR="009D46E1" w:rsidRDefault="009D46E1" w:rsidP="002D3018">
      <w:pPr>
        <w:spacing w:after="0" w:line="240" w:lineRule="auto"/>
        <w:jc w:val="both"/>
        <w:rPr>
          <w:rFonts w:asciiTheme="minorHAnsi" w:eastAsia="Arial" w:hAnsiTheme="minorHAnsi" w:cstheme="minorHAnsi"/>
          <w:b/>
          <w:color w:val="0070C0"/>
          <w:sz w:val="20"/>
          <w:szCs w:val="20"/>
        </w:rPr>
      </w:pPr>
    </w:p>
    <w:p w14:paraId="4D598356" w14:textId="4B9210A2"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2D3018">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sidR="002D3018">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14:paraId="4DEAEA36" w14:textId="77777777" w:rsidR="007F7A1E" w:rsidRDefault="007F7A1E" w:rsidP="00A455A6">
      <w:pPr>
        <w:spacing w:after="0" w:line="240" w:lineRule="auto"/>
        <w:jc w:val="both"/>
        <w:rPr>
          <w:rFonts w:asciiTheme="minorHAnsi" w:eastAsia="Arial" w:hAnsiTheme="minorHAnsi" w:cstheme="minorHAnsi"/>
          <w:b/>
          <w:color w:val="002060"/>
          <w:sz w:val="28"/>
          <w:szCs w:val="28"/>
        </w:rPr>
      </w:pPr>
    </w:p>
    <w:p w14:paraId="52400944" w14:textId="6BD4631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5474B09" w14:textId="3ED93512" w:rsidR="007F7A1E" w:rsidRPr="007F7A1E" w:rsidRDefault="009D46E1" w:rsidP="007F7A1E">
      <w:pPr>
        <w:pStyle w:val="Prrafodelista"/>
        <w:numPr>
          <w:ilvl w:val="0"/>
          <w:numId w:val="26"/>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4</w:t>
      </w:r>
      <w:r w:rsidR="007F7A1E" w:rsidRPr="007F7A1E">
        <w:rPr>
          <w:rFonts w:asciiTheme="minorHAnsi" w:eastAsia="Arial" w:hAnsiTheme="minorHAnsi" w:cstheme="minorHAnsi"/>
          <w:color w:val="002060"/>
          <w:sz w:val="20"/>
          <w:szCs w:val="20"/>
        </w:rPr>
        <w:t xml:space="preserve"> noches de Alojamiento.</w:t>
      </w:r>
    </w:p>
    <w:p w14:paraId="3B1667EB" w14:textId="1A76E36D" w:rsidR="007F7A1E" w:rsidRPr="007F7A1E" w:rsidRDefault="007F7A1E" w:rsidP="007F7A1E">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7F7A1E">
        <w:rPr>
          <w:rFonts w:asciiTheme="minorHAnsi" w:eastAsia="Arial" w:hAnsiTheme="minorHAnsi" w:cstheme="minorHAnsi"/>
          <w:color w:val="002060"/>
          <w:sz w:val="20"/>
          <w:szCs w:val="20"/>
        </w:rPr>
        <w:t>Traslados de entrada y salida en español</w:t>
      </w:r>
    </w:p>
    <w:p w14:paraId="7DC82A8A" w14:textId="5A27C0E8" w:rsidR="004756E0" w:rsidRPr="007F7A1E" w:rsidRDefault="007F7A1E" w:rsidP="007F7A1E">
      <w:pPr>
        <w:pStyle w:val="Prrafodelista"/>
        <w:numPr>
          <w:ilvl w:val="0"/>
          <w:numId w:val="26"/>
        </w:numPr>
        <w:spacing w:after="0" w:line="240" w:lineRule="auto"/>
        <w:jc w:val="both"/>
        <w:rPr>
          <w:rFonts w:asciiTheme="minorHAnsi" w:eastAsia="Arial" w:hAnsiTheme="minorHAnsi" w:cstheme="minorHAnsi"/>
          <w:b/>
          <w:color w:val="002060"/>
        </w:rPr>
      </w:pPr>
      <w:r w:rsidRPr="007F7A1E">
        <w:rPr>
          <w:rFonts w:asciiTheme="minorHAnsi" w:eastAsia="Arial" w:hAnsiTheme="minorHAnsi" w:cstheme="minorHAnsi"/>
          <w:color w:val="002060"/>
          <w:sz w:val="20"/>
          <w:szCs w:val="20"/>
        </w:rPr>
        <w:t>Tour de la ciudad de Vancouver</w:t>
      </w:r>
      <w:r w:rsidR="009D46E1">
        <w:rPr>
          <w:rFonts w:asciiTheme="minorHAnsi" w:eastAsia="Arial" w:hAnsiTheme="minorHAnsi" w:cstheme="minorHAnsi"/>
          <w:color w:val="002060"/>
          <w:sz w:val="20"/>
          <w:szCs w:val="20"/>
        </w:rPr>
        <w:t xml:space="preserve">, Victoria y </w:t>
      </w:r>
      <w:proofErr w:type="spellStart"/>
      <w:r w:rsidR="009D46E1">
        <w:rPr>
          <w:rFonts w:asciiTheme="minorHAnsi" w:eastAsia="Arial" w:hAnsiTheme="minorHAnsi" w:cstheme="minorHAnsi"/>
          <w:color w:val="002060"/>
          <w:sz w:val="20"/>
          <w:szCs w:val="20"/>
        </w:rPr>
        <w:t>Whistler</w:t>
      </w:r>
      <w:proofErr w:type="spellEnd"/>
      <w:r w:rsidRPr="007F7A1E">
        <w:rPr>
          <w:rFonts w:asciiTheme="minorHAnsi" w:eastAsia="Arial" w:hAnsiTheme="minorHAnsi" w:cstheme="minorHAnsi"/>
          <w:color w:val="002060"/>
          <w:sz w:val="20"/>
          <w:szCs w:val="20"/>
        </w:rPr>
        <w:t xml:space="preserve"> en español.</w:t>
      </w:r>
    </w:p>
    <w:p w14:paraId="1F6C8FFA" w14:textId="77777777" w:rsidR="007F7A1E" w:rsidRPr="007F7A1E" w:rsidRDefault="007F7A1E" w:rsidP="007F7A1E">
      <w:pPr>
        <w:spacing w:after="0" w:line="240" w:lineRule="auto"/>
        <w:jc w:val="both"/>
        <w:rPr>
          <w:rFonts w:asciiTheme="minorHAnsi" w:eastAsia="Arial" w:hAnsiTheme="minorHAnsi" w:cstheme="minorHAnsi"/>
          <w:b/>
          <w:color w:val="002060"/>
        </w:rPr>
      </w:pPr>
    </w:p>
    <w:p w14:paraId="0314EAB8"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47D4E9D" w14:textId="6B2DC63F" w:rsidR="002D3018" w:rsidRPr="002D3018" w:rsidRDefault="007F7A1E" w:rsidP="002D301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Boleto de avión internacional. </w:t>
      </w:r>
    </w:p>
    <w:p w14:paraId="68DFB513"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69327E87"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14:paraId="512CFF12"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4642434F" w14:textId="77777777"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3E3BCAC5" w14:textId="77777777" w:rsidR="007F7A1E" w:rsidRPr="007F7A1E" w:rsidRDefault="002D3018" w:rsidP="007F7A1E">
      <w:pPr>
        <w:numPr>
          <w:ilvl w:val="0"/>
          <w:numId w:val="21"/>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 xml:space="preserve">eTA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r w:rsidR="007F7A1E" w:rsidRPr="007F7A1E">
        <w:rPr>
          <w:rFonts w:asciiTheme="minorHAnsi" w:eastAsia="Arial" w:hAnsiTheme="minorHAnsi" w:cstheme="minorHAnsi"/>
          <w:color w:val="002060"/>
          <w:sz w:val="20"/>
          <w:szCs w:val="20"/>
        </w:rPr>
        <w:t xml:space="preserve"> </w:t>
      </w:r>
    </w:p>
    <w:p w14:paraId="68CC51D2" w14:textId="0E86A073" w:rsidR="007F7A1E" w:rsidRPr="002D3018" w:rsidRDefault="007F7A1E" w:rsidP="007F7A1E">
      <w:pPr>
        <w:numPr>
          <w:ilvl w:val="0"/>
          <w:numId w:val="21"/>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Asistencia de viaje básica</w:t>
      </w:r>
      <w:r>
        <w:rPr>
          <w:rFonts w:asciiTheme="minorHAnsi" w:eastAsia="Arial" w:hAnsiTheme="minorHAnsi" w:cstheme="minorHAnsi"/>
          <w:color w:val="002060"/>
          <w:sz w:val="20"/>
          <w:szCs w:val="20"/>
        </w:rPr>
        <w:t xml:space="preserve"> </w:t>
      </w:r>
      <w:r w:rsidRPr="002D3018">
        <w:rPr>
          <w:rFonts w:asciiTheme="minorHAnsi" w:eastAsia="Arial" w:hAnsiTheme="minorHAnsi" w:cstheme="minorHAnsi"/>
          <w:b/>
          <w:bCs/>
          <w:color w:val="002060"/>
          <w:sz w:val="20"/>
          <w:szCs w:val="20"/>
        </w:rPr>
        <w:t xml:space="preserve">(opcional asistencia de cobertura amplia, consultar con su asesor </w:t>
      </w:r>
      <w:proofErr w:type="spellStart"/>
      <w:r w:rsidRPr="002D3018">
        <w:rPr>
          <w:rFonts w:asciiTheme="minorHAnsi" w:eastAsia="Arial" w:hAnsiTheme="minorHAnsi" w:cstheme="minorHAnsi"/>
          <w:b/>
          <w:bCs/>
          <w:color w:val="002060"/>
          <w:sz w:val="20"/>
          <w:szCs w:val="20"/>
        </w:rPr>
        <w:t>Travel</w:t>
      </w:r>
      <w:proofErr w:type="spellEnd"/>
      <w:r w:rsidRPr="002D3018">
        <w:rPr>
          <w:rFonts w:asciiTheme="minorHAnsi" w:eastAsia="Arial" w:hAnsiTheme="minorHAnsi" w:cstheme="minorHAnsi"/>
          <w:b/>
          <w:bCs/>
          <w:color w:val="002060"/>
          <w:sz w:val="20"/>
          <w:szCs w:val="20"/>
        </w:rPr>
        <w:t xml:space="preserve"> Shop)</w:t>
      </w:r>
    </w:p>
    <w:p w14:paraId="304F63F4" w14:textId="77777777"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70BA4681" w14:textId="77777777"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2D3018">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352FABEA" w14:textId="77777777" w:rsidR="002D3018" w:rsidRPr="00A47616"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A47616">
        <w:rPr>
          <w:rFonts w:asciiTheme="minorHAnsi" w:eastAsia="Arial" w:hAnsiTheme="minorHAnsi" w:cstheme="minorHAnsi"/>
          <w:b/>
          <w:bCs/>
          <w:color w:val="002060"/>
          <w:sz w:val="20"/>
          <w:szCs w:val="20"/>
        </w:rPr>
        <w:t>Máximo 2 menores por habitación, compartiendo con 2 adultos</w:t>
      </w:r>
    </w:p>
    <w:p w14:paraId="00E2FCF7" w14:textId="77777777" w:rsidR="002D3018" w:rsidRPr="00A47616"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A47616">
        <w:rPr>
          <w:rFonts w:asciiTheme="minorHAnsi" w:eastAsia="Arial" w:hAnsiTheme="minorHAnsi" w:cstheme="minorHAnsi"/>
          <w:b/>
          <w:bCs/>
          <w:color w:val="002060"/>
          <w:sz w:val="20"/>
          <w:szCs w:val="20"/>
        </w:rPr>
        <w:t>Edad de los menores 0 a 11 años</w:t>
      </w:r>
    </w:p>
    <w:p w14:paraId="1F0F31C0"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24F45810"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4CE31D77"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3FEE308A"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14:paraId="2FC8F93F"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lastRenderedPageBreak/>
        <w:t>Habitaciones estándar. En caso de preferir habitaciones superiores favor de consultar.</w:t>
      </w:r>
    </w:p>
    <w:p w14:paraId="4C0EBAEE" w14:textId="5B63C902"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r w:rsidR="009F2ACE" w:rsidRPr="002D3018">
        <w:rPr>
          <w:rFonts w:asciiTheme="minorHAnsi" w:eastAsia="Arial" w:hAnsiTheme="minorHAnsi" w:cstheme="minorHAnsi"/>
          <w:color w:val="002060"/>
          <w:sz w:val="20"/>
          <w:szCs w:val="20"/>
        </w:rPr>
        <w:t>de este</w:t>
      </w:r>
    </w:p>
    <w:p w14:paraId="6C261C84"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0D20EEEA"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437A3D55"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438FB3CE"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1347631B" w14:textId="77777777" w:rsidR="00751E43" w:rsidRDefault="00751E43"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4DC58DC" w14:textId="77777777" w:rsidR="00BC5C2F" w:rsidRDefault="00BC5C2F"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283" w:type="dxa"/>
        <w:jc w:val="center"/>
        <w:tblCellSpacing w:w="0" w:type="dxa"/>
        <w:tblCellMar>
          <w:left w:w="0" w:type="dxa"/>
          <w:right w:w="0" w:type="dxa"/>
        </w:tblCellMar>
        <w:tblLook w:val="04A0" w:firstRow="1" w:lastRow="0" w:firstColumn="1" w:lastColumn="0" w:noHBand="0" w:noVBand="1"/>
      </w:tblPr>
      <w:tblGrid>
        <w:gridCol w:w="1516"/>
        <w:gridCol w:w="4210"/>
        <w:gridCol w:w="557"/>
      </w:tblGrid>
      <w:tr w:rsidR="00BF1387" w:rsidRPr="00BF1387" w14:paraId="0E31C1D1" w14:textId="77777777" w:rsidTr="00BF1387">
        <w:trPr>
          <w:trHeight w:val="330"/>
          <w:tblCellSpacing w:w="0" w:type="dxa"/>
          <w:jc w:val="center"/>
        </w:trPr>
        <w:tc>
          <w:tcPr>
            <w:tcW w:w="0" w:type="auto"/>
            <w:gridSpan w:val="3"/>
            <w:tcBorders>
              <w:top w:val="single" w:sz="6" w:space="0" w:color="4285F4"/>
              <w:left w:val="single" w:sz="6" w:space="0" w:color="4285F4"/>
              <w:right w:val="single" w:sz="6" w:space="0" w:color="4285F4"/>
            </w:tcBorders>
            <w:shd w:val="clear" w:color="auto" w:fill="002060"/>
            <w:tcMar>
              <w:top w:w="30" w:type="dxa"/>
              <w:left w:w="45" w:type="dxa"/>
              <w:bottom w:w="30" w:type="dxa"/>
              <w:right w:w="45" w:type="dxa"/>
            </w:tcMar>
            <w:vAlign w:val="bottom"/>
            <w:hideMark/>
          </w:tcPr>
          <w:p w14:paraId="36B9BA6D" w14:textId="77777777" w:rsidR="00BF1387" w:rsidRPr="00BF1387" w:rsidRDefault="00BF1387" w:rsidP="00BF1387">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F1387">
              <w:rPr>
                <w:rFonts w:asciiTheme="minorHAnsi" w:eastAsia="Arial" w:hAnsiTheme="minorHAnsi" w:cstheme="minorHAnsi"/>
                <w:b/>
                <w:bCs/>
                <w:color w:val="FFFFFF" w:themeColor="background1"/>
                <w:sz w:val="20"/>
                <w:szCs w:val="20"/>
              </w:rPr>
              <w:t>HOTELES PREVISTOS O SIMILARES</w:t>
            </w:r>
          </w:p>
        </w:tc>
      </w:tr>
      <w:tr w:rsidR="00BF1387" w:rsidRPr="00BF1387" w14:paraId="42EB7FFB" w14:textId="77777777" w:rsidTr="00BF1387">
        <w:trPr>
          <w:trHeight w:val="330"/>
          <w:tblCellSpacing w:w="0" w:type="dxa"/>
          <w:jc w:val="center"/>
        </w:trPr>
        <w:tc>
          <w:tcPr>
            <w:tcW w:w="0" w:type="auto"/>
            <w:tcBorders>
              <w:left w:val="single" w:sz="6" w:space="0" w:color="4285F4"/>
            </w:tcBorders>
            <w:shd w:val="clear" w:color="auto" w:fill="0070C0"/>
            <w:tcMar>
              <w:top w:w="30" w:type="dxa"/>
              <w:left w:w="45" w:type="dxa"/>
              <w:bottom w:w="30" w:type="dxa"/>
              <w:right w:w="45" w:type="dxa"/>
            </w:tcMar>
            <w:vAlign w:val="bottom"/>
            <w:hideMark/>
          </w:tcPr>
          <w:p w14:paraId="25E516B7" w14:textId="77777777" w:rsidR="00BF1387" w:rsidRPr="00BF1387" w:rsidRDefault="00BF1387" w:rsidP="00BF1387">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F1387">
              <w:rPr>
                <w:rFonts w:asciiTheme="minorHAnsi" w:eastAsia="Arial" w:hAnsiTheme="minorHAnsi" w:cstheme="minorHAnsi"/>
                <w:b/>
                <w:bCs/>
                <w:color w:val="FFFFFF" w:themeColor="background1"/>
                <w:sz w:val="20"/>
                <w:szCs w:val="20"/>
              </w:rPr>
              <w:t>CIUDAD</w:t>
            </w:r>
          </w:p>
        </w:tc>
        <w:tc>
          <w:tcPr>
            <w:tcW w:w="0" w:type="auto"/>
            <w:shd w:val="clear" w:color="auto" w:fill="0070C0"/>
            <w:tcMar>
              <w:top w:w="30" w:type="dxa"/>
              <w:left w:w="45" w:type="dxa"/>
              <w:bottom w:w="30" w:type="dxa"/>
              <w:right w:w="45" w:type="dxa"/>
            </w:tcMar>
            <w:vAlign w:val="bottom"/>
            <w:hideMark/>
          </w:tcPr>
          <w:p w14:paraId="60A52F43" w14:textId="77777777" w:rsidR="00BF1387" w:rsidRPr="00BF1387" w:rsidRDefault="00BF1387" w:rsidP="00BF1387">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F1387">
              <w:rPr>
                <w:rFonts w:asciiTheme="minorHAnsi" w:eastAsia="Arial" w:hAnsiTheme="minorHAnsi" w:cstheme="minorHAnsi"/>
                <w:b/>
                <w:bCs/>
                <w:color w:val="FFFFFF" w:themeColor="background1"/>
                <w:sz w:val="20"/>
                <w:szCs w:val="20"/>
              </w:rPr>
              <w:t>HOTEL</w:t>
            </w:r>
          </w:p>
        </w:tc>
        <w:tc>
          <w:tcPr>
            <w:tcW w:w="0" w:type="auto"/>
            <w:tcBorders>
              <w:right w:val="single" w:sz="6" w:space="0" w:color="4285F4"/>
            </w:tcBorders>
            <w:shd w:val="clear" w:color="auto" w:fill="0070C0"/>
            <w:tcMar>
              <w:top w:w="30" w:type="dxa"/>
              <w:left w:w="45" w:type="dxa"/>
              <w:bottom w:w="30" w:type="dxa"/>
              <w:right w:w="45" w:type="dxa"/>
            </w:tcMar>
            <w:vAlign w:val="bottom"/>
            <w:hideMark/>
          </w:tcPr>
          <w:p w14:paraId="3C1313CD" w14:textId="77777777" w:rsidR="00BF1387" w:rsidRPr="00BF1387" w:rsidRDefault="00BF1387" w:rsidP="00BF1387">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F1387">
              <w:rPr>
                <w:rFonts w:asciiTheme="minorHAnsi" w:eastAsia="Arial" w:hAnsiTheme="minorHAnsi" w:cstheme="minorHAnsi"/>
                <w:b/>
                <w:bCs/>
                <w:color w:val="FFFFFF" w:themeColor="background1"/>
                <w:sz w:val="20"/>
                <w:szCs w:val="20"/>
              </w:rPr>
              <w:t>CAT</w:t>
            </w:r>
          </w:p>
        </w:tc>
      </w:tr>
      <w:tr w:rsidR="00BF1387" w:rsidRPr="00BF1387" w14:paraId="204C68DA" w14:textId="77777777" w:rsidTr="00DC290E">
        <w:trPr>
          <w:trHeight w:val="269"/>
          <w:tblCellSpacing w:w="0" w:type="dxa"/>
          <w:jc w:val="center"/>
        </w:trPr>
        <w:tc>
          <w:tcPr>
            <w:tcW w:w="0" w:type="auto"/>
            <w:vMerge w:val="restart"/>
            <w:tcBorders>
              <w:left w:val="single" w:sz="6" w:space="0" w:color="4285F4"/>
              <w:bottom w:val="single" w:sz="6" w:space="0" w:color="4285F4"/>
            </w:tcBorders>
            <w:shd w:val="clear" w:color="auto" w:fill="FFFFFF"/>
            <w:tcMar>
              <w:top w:w="30" w:type="dxa"/>
              <w:left w:w="45" w:type="dxa"/>
              <w:bottom w:w="30" w:type="dxa"/>
              <w:right w:w="45" w:type="dxa"/>
            </w:tcMar>
            <w:vAlign w:val="center"/>
            <w:hideMark/>
          </w:tcPr>
          <w:p w14:paraId="5F999839" w14:textId="77777777" w:rsidR="00BF1387" w:rsidRPr="00BF1387" w:rsidRDefault="00BF1387" w:rsidP="00BF1387">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F1387">
              <w:rPr>
                <w:rFonts w:asciiTheme="minorHAnsi" w:eastAsia="Arial" w:hAnsiTheme="minorHAnsi" w:cstheme="minorHAnsi"/>
                <w:b/>
                <w:bCs/>
                <w:color w:val="002060"/>
                <w:sz w:val="20"/>
                <w:szCs w:val="20"/>
              </w:rPr>
              <w:t>VANCOUVER</w:t>
            </w:r>
          </w:p>
        </w:tc>
        <w:tc>
          <w:tcPr>
            <w:tcW w:w="0" w:type="auto"/>
            <w:shd w:val="clear" w:color="auto" w:fill="FFFFFF"/>
            <w:tcMar>
              <w:top w:w="30" w:type="dxa"/>
              <w:left w:w="45" w:type="dxa"/>
              <w:bottom w:w="30" w:type="dxa"/>
              <w:right w:w="45" w:type="dxa"/>
            </w:tcMar>
            <w:vAlign w:val="bottom"/>
            <w:hideMark/>
          </w:tcPr>
          <w:p w14:paraId="2271ACF5" w14:textId="77777777" w:rsidR="00BF1387" w:rsidRPr="00BF1387" w:rsidRDefault="00BF1387" w:rsidP="00BF1387">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BF1387">
              <w:rPr>
                <w:rFonts w:asciiTheme="minorHAnsi" w:eastAsia="Arial" w:hAnsiTheme="minorHAnsi" w:cstheme="minorHAnsi"/>
                <w:color w:val="002060"/>
                <w:sz w:val="20"/>
                <w:szCs w:val="20"/>
              </w:rPr>
              <w:t>SHERATON VANCOUVER WALL CENTRE</w:t>
            </w:r>
          </w:p>
        </w:tc>
        <w:tc>
          <w:tcPr>
            <w:tcW w:w="0" w:type="auto"/>
            <w:tcBorders>
              <w:right w:val="single" w:sz="6" w:space="0" w:color="4285F4"/>
            </w:tcBorders>
            <w:shd w:val="clear" w:color="auto" w:fill="FFFFFF"/>
            <w:tcMar>
              <w:top w:w="30" w:type="dxa"/>
              <w:left w:w="45" w:type="dxa"/>
              <w:bottom w:w="30" w:type="dxa"/>
              <w:right w:w="45" w:type="dxa"/>
            </w:tcMar>
            <w:vAlign w:val="center"/>
            <w:hideMark/>
          </w:tcPr>
          <w:p w14:paraId="7E04FC35" w14:textId="77777777" w:rsidR="00BF1387" w:rsidRPr="00BF1387" w:rsidRDefault="00BF1387" w:rsidP="00BF1387">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F1387">
              <w:rPr>
                <w:rFonts w:asciiTheme="minorHAnsi" w:eastAsia="Arial" w:hAnsiTheme="minorHAnsi" w:cstheme="minorHAnsi"/>
                <w:b/>
                <w:bCs/>
                <w:color w:val="002060"/>
                <w:sz w:val="20"/>
                <w:szCs w:val="20"/>
              </w:rPr>
              <w:t>P</w:t>
            </w:r>
          </w:p>
        </w:tc>
      </w:tr>
      <w:tr w:rsidR="00BF1387" w:rsidRPr="00BF1387" w14:paraId="079973BF" w14:textId="77777777" w:rsidTr="00DC290E">
        <w:trPr>
          <w:trHeight w:val="204"/>
          <w:tblCellSpacing w:w="0" w:type="dxa"/>
          <w:jc w:val="center"/>
        </w:trPr>
        <w:tc>
          <w:tcPr>
            <w:tcW w:w="0" w:type="auto"/>
            <w:vMerge/>
            <w:tcBorders>
              <w:left w:val="single" w:sz="6" w:space="0" w:color="4285F4"/>
              <w:bottom w:val="single" w:sz="6" w:space="0" w:color="4285F4"/>
            </w:tcBorders>
            <w:vAlign w:val="center"/>
            <w:hideMark/>
          </w:tcPr>
          <w:p w14:paraId="2E5F46BE" w14:textId="77777777" w:rsidR="00BF1387" w:rsidRPr="00BF1387" w:rsidRDefault="00BF1387" w:rsidP="00BF1387">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p>
        </w:tc>
        <w:tc>
          <w:tcPr>
            <w:tcW w:w="0" w:type="auto"/>
            <w:tcMar>
              <w:top w:w="30" w:type="dxa"/>
              <w:left w:w="45" w:type="dxa"/>
              <w:bottom w:w="30" w:type="dxa"/>
              <w:right w:w="45" w:type="dxa"/>
            </w:tcMar>
            <w:vAlign w:val="bottom"/>
            <w:hideMark/>
          </w:tcPr>
          <w:p w14:paraId="1829AECF" w14:textId="1627A06F" w:rsidR="00BF1387" w:rsidRPr="00BF1387" w:rsidRDefault="00BF1387" w:rsidP="00BF1387">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BF1387">
              <w:rPr>
                <w:rFonts w:asciiTheme="minorHAnsi" w:eastAsia="Arial" w:hAnsiTheme="minorHAnsi" w:cstheme="minorHAnsi"/>
                <w:color w:val="002060"/>
                <w:sz w:val="20"/>
                <w:szCs w:val="20"/>
              </w:rPr>
              <w:t>PAN PACIFIC</w:t>
            </w:r>
          </w:p>
        </w:tc>
        <w:tc>
          <w:tcPr>
            <w:tcW w:w="0" w:type="auto"/>
            <w:tcBorders>
              <w:right w:val="single" w:sz="6" w:space="0" w:color="4285F4"/>
            </w:tcBorders>
            <w:tcMar>
              <w:top w:w="30" w:type="dxa"/>
              <w:left w:w="45" w:type="dxa"/>
              <w:bottom w:w="30" w:type="dxa"/>
              <w:right w:w="45" w:type="dxa"/>
            </w:tcMar>
            <w:vAlign w:val="center"/>
            <w:hideMark/>
          </w:tcPr>
          <w:p w14:paraId="1223EF21" w14:textId="77777777" w:rsidR="00BF1387" w:rsidRPr="00BF1387" w:rsidRDefault="00BF1387" w:rsidP="00BF1387">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F1387">
              <w:rPr>
                <w:rFonts w:asciiTheme="minorHAnsi" w:eastAsia="Arial" w:hAnsiTheme="minorHAnsi" w:cstheme="minorHAnsi"/>
                <w:b/>
                <w:bCs/>
                <w:color w:val="002060"/>
                <w:sz w:val="20"/>
                <w:szCs w:val="20"/>
              </w:rPr>
              <w:t>PD</w:t>
            </w:r>
          </w:p>
        </w:tc>
      </w:tr>
      <w:tr w:rsidR="00BF1387" w:rsidRPr="00BF1387" w14:paraId="64E2889A" w14:textId="77777777" w:rsidTr="00DC290E">
        <w:trPr>
          <w:trHeight w:val="193"/>
          <w:tblCellSpacing w:w="0" w:type="dxa"/>
          <w:jc w:val="center"/>
        </w:trPr>
        <w:tc>
          <w:tcPr>
            <w:tcW w:w="0" w:type="auto"/>
            <w:vMerge/>
            <w:tcBorders>
              <w:left w:val="single" w:sz="6" w:space="0" w:color="4285F4"/>
              <w:bottom w:val="single" w:sz="6" w:space="0" w:color="4285F4"/>
            </w:tcBorders>
            <w:vAlign w:val="center"/>
            <w:hideMark/>
          </w:tcPr>
          <w:p w14:paraId="24FA270D" w14:textId="77777777" w:rsidR="00BF1387" w:rsidRPr="00BF1387" w:rsidRDefault="00BF1387" w:rsidP="00BF1387">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2BB8EE32" w14:textId="09427E1F" w:rsidR="00BF1387" w:rsidRPr="00BF1387" w:rsidRDefault="00BF1387" w:rsidP="00BF1387">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BF1387">
              <w:rPr>
                <w:rFonts w:asciiTheme="minorHAnsi" w:eastAsia="Arial" w:hAnsiTheme="minorHAnsi" w:cstheme="minorHAnsi"/>
                <w:color w:val="002060"/>
                <w:sz w:val="20"/>
                <w:szCs w:val="20"/>
              </w:rPr>
              <w:t>PARADOX</w:t>
            </w:r>
          </w:p>
        </w:tc>
        <w:tc>
          <w:tcPr>
            <w:tcW w:w="0" w:type="auto"/>
            <w:tcBorders>
              <w:bottom w:val="single" w:sz="6" w:space="0" w:color="4285F4"/>
              <w:right w:val="single" w:sz="6" w:space="0" w:color="4285F4"/>
            </w:tcBorders>
            <w:tcMar>
              <w:top w:w="30" w:type="dxa"/>
              <w:left w:w="45" w:type="dxa"/>
              <w:bottom w:w="30" w:type="dxa"/>
              <w:right w:w="45" w:type="dxa"/>
            </w:tcMar>
            <w:vAlign w:val="center"/>
            <w:hideMark/>
          </w:tcPr>
          <w:p w14:paraId="7096D126" w14:textId="77777777" w:rsidR="00BF1387" w:rsidRPr="00BF1387" w:rsidRDefault="00BF1387" w:rsidP="00BF1387">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F1387">
              <w:rPr>
                <w:rFonts w:asciiTheme="minorHAnsi" w:eastAsia="Arial" w:hAnsiTheme="minorHAnsi" w:cstheme="minorHAnsi"/>
                <w:b/>
                <w:bCs/>
                <w:color w:val="002060"/>
                <w:sz w:val="20"/>
                <w:szCs w:val="20"/>
              </w:rPr>
              <w:t>L</w:t>
            </w:r>
          </w:p>
        </w:tc>
      </w:tr>
    </w:tbl>
    <w:p w14:paraId="510D3726" w14:textId="77777777" w:rsidR="006E08CD" w:rsidRDefault="006E08CD"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332" w:type="dxa"/>
        <w:jc w:val="center"/>
        <w:tblCellSpacing w:w="0" w:type="dxa"/>
        <w:tblCellMar>
          <w:left w:w="0" w:type="dxa"/>
          <w:right w:w="0" w:type="dxa"/>
        </w:tblCellMar>
        <w:tblLook w:val="04A0" w:firstRow="1" w:lastRow="0" w:firstColumn="1" w:lastColumn="0" w:noHBand="0" w:noVBand="1"/>
      </w:tblPr>
      <w:tblGrid>
        <w:gridCol w:w="4043"/>
        <w:gridCol w:w="1100"/>
        <w:gridCol w:w="704"/>
        <w:gridCol w:w="894"/>
        <w:gridCol w:w="496"/>
        <w:gridCol w:w="1095"/>
      </w:tblGrid>
      <w:tr w:rsidR="005D05BB" w:rsidRPr="005D05BB" w14:paraId="334387BC" w14:textId="77777777" w:rsidTr="005D05BB">
        <w:trPr>
          <w:trHeight w:val="255"/>
          <w:tblCellSpacing w:w="0" w:type="dxa"/>
          <w:jc w:val="center"/>
        </w:trPr>
        <w:tc>
          <w:tcPr>
            <w:tcW w:w="8332" w:type="dxa"/>
            <w:gridSpan w:val="6"/>
            <w:tcBorders>
              <w:top w:val="single" w:sz="6" w:space="0" w:color="4285F4"/>
              <w:left w:val="single" w:sz="6" w:space="0" w:color="4285F4"/>
              <w:right w:val="single" w:sz="6" w:space="0" w:color="4285F4"/>
            </w:tcBorders>
            <w:shd w:val="clear" w:color="auto" w:fill="002060"/>
            <w:tcMar>
              <w:top w:w="30" w:type="dxa"/>
              <w:left w:w="45" w:type="dxa"/>
              <w:bottom w:w="30" w:type="dxa"/>
              <w:right w:w="45" w:type="dxa"/>
            </w:tcMar>
            <w:vAlign w:val="bottom"/>
            <w:hideMark/>
          </w:tcPr>
          <w:p w14:paraId="0A99399A" w14:textId="77777777" w:rsidR="005D05BB" w:rsidRPr="005D05BB" w:rsidRDefault="005D05BB" w:rsidP="005D05BB">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5D05BB">
              <w:rPr>
                <w:rFonts w:asciiTheme="minorHAnsi" w:eastAsia="Arial" w:hAnsiTheme="minorHAnsi" w:cstheme="minorHAnsi"/>
                <w:b/>
                <w:bCs/>
                <w:color w:val="FFFFFF" w:themeColor="background1"/>
                <w:sz w:val="20"/>
                <w:szCs w:val="20"/>
              </w:rPr>
              <w:t>TARIFA POR PERSONA EN USD</w:t>
            </w:r>
          </w:p>
        </w:tc>
      </w:tr>
      <w:tr w:rsidR="005D05BB" w:rsidRPr="005D05BB" w14:paraId="2A209587" w14:textId="77777777" w:rsidTr="00DB2EF3">
        <w:trPr>
          <w:trHeight w:val="125"/>
          <w:tblCellSpacing w:w="0" w:type="dxa"/>
          <w:jc w:val="center"/>
        </w:trPr>
        <w:tc>
          <w:tcPr>
            <w:tcW w:w="4043" w:type="dxa"/>
            <w:tcBorders>
              <w:left w:val="single" w:sz="6" w:space="0" w:color="4285F4"/>
            </w:tcBorders>
            <w:shd w:val="clear" w:color="auto" w:fill="0070C0"/>
            <w:tcMar>
              <w:top w:w="30" w:type="dxa"/>
              <w:left w:w="45" w:type="dxa"/>
              <w:bottom w:w="30" w:type="dxa"/>
              <w:right w:w="45" w:type="dxa"/>
            </w:tcMar>
            <w:vAlign w:val="bottom"/>
            <w:hideMark/>
          </w:tcPr>
          <w:p w14:paraId="40BB1961" w14:textId="6787BBB2" w:rsidR="005D05BB" w:rsidRPr="005D05BB" w:rsidRDefault="005D05BB" w:rsidP="005D05BB">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5D05BB">
              <w:rPr>
                <w:rFonts w:asciiTheme="minorHAnsi" w:eastAsia="Arial" w:hAnsiTheme="minorHAnsi" w:cstheme="minorHAnsi"/>
                <w:b/>
                <w:bCs/>
                <w:color w:val="FFFFFF" w:themeColor="background1"/>
                <w:sz w:val="20"/>
                <w:szCs w:val="20"/>
              </w:rPr>
              <w:t>TURISTA</w:t>
            </w:r>
          </w:p>
        </w:tc>
        <w:tc>
          <w:tcPr>
            <w:tcW w:w="1100" w:type="dxa"/>
            <w:shd w:val="clear" w:color="auto" w:fill="0070C0"/>
            <w:tcMar>
              <w:top w:w="30" w:type="dxa"/>
              <w:left w:w="45" w:type="dxa"/>
              <w:bottom w:w="30" w:type="dxa"/>
              <w:right w:w="45" w:type="dxa"/>
            </w:tcMar>
            <w:vAlign w:val="bottom"/>
            <w:hideMark/>
          </w:tcPr>
          <w:p w14:paraId="64C96F29" w14:textId="77777777" w:rsidR="005D05BB" w:rsidRPr="005D05BB" w:rsidRDefault="005D05BB" w:rsidP="005D05BB">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5D05BB">
              <w:rPr>
                <w:rFonts w:asciiTheme="minorHAnsi" w:eastAsia="Arial" w:hAnsiTheme="minorHAnsi" w:cstheme="minorHAnsi"/>
                <w:b/>
                <w:bCs/>
                <w:color w:val="FFFFFF" w:themeColor="background1"/>
                <w:sz w:val="20"/>
                <w:szCs w:val="20"/>
              </w:rPr>
              <w:t>DBL</w:t>
            </w:r>
          </w:p>
        </w:tc>
        <w:tc>
          <w:tcPr>
            <w:tcW w:w="704" w:type="dxa"/>
            <w:shd w:val="clear" w:color="auto" w:fill="0070C0"/>
            <w:tcMar>
              <w:top w:w="30" w:type="dxa"/>
              <w:left w:w="45" w:type="dxa"/>
              <w:bottom w:w="30" w:type="dxa"/>
              <w:right w:w="45" w:type="dxa"/>
            </w:tcMar>
            <w:vAlign w:val="bottom"/>
            <w:hideMark/>
          </w:tcPr>
          <w:p w14:paraId="1EBA5854" w14:textId="77777777" w:rsidR="005D05BB" w:rsidRPr="005D05BB" w:rsidRDefault="005D05BB" w:rsidP="005D05BB">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5D05BB">
              <w:rPr>
                <w:rFonts w:asciiTheme="minorHAnsi" w:eastAsia="Arial" w:hAnsiTheme="minorHAnsi" w:cstheme="minorHAnsi"/>
                <w:b/>
                <w:bCs/>
                <w:color w:val="FFFFFF" w:themeColor="background1"/>
                <w:sz w:val="20"/>
                <w:szCs w:val="20"/>
              </w:rPr>
              <w:t>TPL</w:t>
            </w:r>
          </w:p>
        </w:tc>
        <w:tc>
          <w:tcPr>
            <w:tcW w:w="894" w:type="dxa"/>
            <w:shd w:val="clear" w:color="auto" w:fill="0070C0"/>
            <w:tcMar>
              <w:top w:w="30" w:type="dxa"/>
              <w:left w:w="45" w:type="dxa"/>
              <w:bottom w:w="30" w:type="dxa"/>
              <w:right w:w="45" w:type="dxa"/>
            </w:tcMar>
            <w:vAlign w:val="bottom"/>
            <w:hideMark/>
          </w:tcPr>
          <w:p w14:paraId="6DDB5F96" w14:textId="77777777" w:rsidR="005D05BB" w:rsidRPr="005D05BB" w:rsidRDefault="005D05BB" w:rsidP="005D05BB">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5D05BB">
              <w:rPr>
                <w:rFonts w:asciiTheme="minorHAnsi" w:eastAsia="Arial" w:hAnsiTheme="minorHAnsi" w:cstheme="minorHAnsi"/>
                <w:b/>
                <w:bCs/>
                <w:color w:val="FFFFFF" w:themeColor="background1"/>
                <w:sz w:val="20"/>
                <w:szCs w:val="20"/>
              </w:rPr>
              <w:t>CPL</w:t>
            </w:r>
          </w:p>
        </w:tc>
        <w:tc>
          <w:tcPr>
            <w:tcW w:w="496" w:type="dxa"/>
            <w:shd w:val="clear" w:color="auto" w:fill="0070C0"/>
            <w:tcMar>
              <w:top w:w="30" w:type="dxa"/>
              <w:left w:w="45" w:type="dxa"/>
              <w:bottom w:w="30" w:type="dxa"/>
              <w:right w:w="45" w:type="dxa"/>
            </w:tcMar>
            <w:vAlign w:val="bottom"/>
            <w:hideMark/>
          </w:tcPr>
          <w:p w14:paraId="13EEEBDD" w14:textId="77777777" w:rsidR="005D05BB" w:rsidRPr="005D05BB" w:rsidRDefault="005D05BB" w:rsidP="005D05BB">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5D05BB">
              <w:rPr>
                <w:rFonts w:asciiTheme="minorHAnsi" w:eastAsia="Arial" w:hAnsiTheme="minorHAnsi" w:cstheme="minorHAnsi"/>
                <w:b/>
                <w:bCs/>
                <w:color w:val="FFFFFF" w:themeColor="background1"/>
                <w:sz w:val="20"/>
                <w:szCs w:val="20"/>
              </w:rPr>
              <w:t>SGL</w:t>
            </w:r>
          </w:p>
        </w:tc>
        <w:tc>
          <w:tcPr>
            <w:tcW w:w="1095" w:type="dxa"/>
            <w:tcBorders>
              <w:right w:val="single" w:sz="6" w:space="0" w:color="4285F4"/>
            </w:tcBorders>
            <w:shd w:val="clear" w:color="auto" w:fill="0070C0"/>
            <w:tcMar>
              <w:top w:w="30" w:type="dxa"/>
              <w:left w:w="45" w:type="dxa"/>
              <w:bottom w:w="30" w:type="dxa"/>
              <w:right w:w="45" w:type="dxa"/>
            </w:tcMar>
            <w:vAlign w:val="bottom"/>
            <w:hideMark/>
          </w:tcPr>
          <w:p w14:paraId="4FDB4631" w14:textId="5D3885FC" w:rsidR="005D05BB" w:rsidRPr="005D05BB" w:rsidRDefault="005D05BB" w:rsidP="005D05BB">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5D05BB">
              <w:rPr>
                <w:rFonts w:asciiTheme="minorHAnsi" w:eastAsia="Arial" w:hAnsiTheme="minorHAnsi" w:cstheme="minorHAnsi"/>
                <w:b/>
                <w:bCs/>
                <w:color w:val="FFFFFF" w:themeColor="background1"/>
                <w:sz w:val="20"/>
                <w:szCs w:val="20"/>
              </w:rPr>
              <w:t>MNR</w:t>
            </w:r>
          </w:p>
        </w:tc>
      </w:tr>
      <w:tr w:rsidR="005D05BB" w:rsidRPr="005D05BB" w14:paraId="609CB13D" w14:textId="77777777" w:rsidTr="00DB2EF3">
        <w:trPr>
          <w:trHeight w:val="291"/>
          <w:tblCellSpacing w:w="0" w:type="dxa"/>
          <w:jc w:val="center"/>
        </w:trPr>
        <w:tc>
          <w:tcPr>
            <w:tcW w:w="4043" w:type="dxa"/>
            <w:tcBorders>
              <w:left w:val="single" w:sz="6" w:space="0" w:color="4285F4"/>
            </w:tcBorders>
            <w:shd w:val="clear" w:color="auto" w:fill="FFFFFF"/>
            <w:tcMar>
              <w:top w:w="30" w:type="dxa"/>
              <w:left w:w="45" w:type="dxa"/>
              <w:bottom w:w="30" w:type="dxa"/>
              <w:right w:w="45" w:type="dxa"/>
            </w:tcMar>
            <w:vAlign w:val="bottom"/>
            <w:hideMark/>
          </w:tcPr>
          <w:p w14:paraId="3F1519B6" w14:textId="77777777" w:rsidR="005D05BB" w:rsidRPr="005D05BB" w:rsidRDefault="005D05BB" w:rsidP="005D05BB">
            <w:pPr>
              <w:pBdr>
                <w:top w:val="nil"/>
                <w:left w:val="nil"/>
                <w:bottom w:val="nil"/>
                <w:right w:val="nil"/>
                <w:between w:val="nil"/>
              </w:pBdr>
              <w:spacing w:after="0" w:line="240" w:lineRule="auto"/>
              <w:jc w:val="right"/>
              <w:rPr>
                <w:rFonts w:asciiTheme="minorHAnsi" w:eastAsia="Arial" w:hAnsiTheme="minorHAnsi" w:cstheme="minorHAnsi"/>
                <w:color w:val="002060"/>
                <w:sz w:val="20"/>
                <w:szCs w:val="20"/>
              </w:rPr>
            </w:pPr>
            <w:r w:rsidRPr="005D05BB">
              <w:rPr>
                <w:rFonts w:asciiTheme="minorHAnsi" w:eastAsia="Arial" w:hAnsiTheme="minorHAnsi" w:cstheme="minorHAnsi"/>
                <w:color w:val="002060"/>
                <w:sz w:val="20"/>
                <w:szCs w:val="20"/>
              </w:rPr>
              <w:t>TERRESTRE</w:t>
            </w:r>
          </w:p>
        </w:tc>
        <w:tc>
          <w:tcPr>
            <w:tcW w:w="1100" w:type="dxa"/>
            <w:shd w:val="clear" w:color="auto" w:fill="FFFFFF"/>
            <w:tcMar>
              <w:top w:w="30" w:type="dxa"/>
              <w:left w:w="45" w:type="dxa"/>
              <w:bottom w:w="30" w:type="dxa"/>
              <w:right w:w="45" w:type="dxa"/>
            </w:tcMar>
            <w:vAlign w:val="bottom"/>
            <w:hideMark/>
          </w:tcPr>
          <w:p w14:paraId="27882167" w14:textId="77777777" w:rsidR="005D05BB" w:rsidRPr="005D05BB" w:rsidRDefault="005D05BB" w:rsidP="005D05B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5D05BB">
              <w:rPr>
                <w:rFonts w:asciiTheme="minorHAnsi" w:eastAsia="Arial" w:hAnsiTheme="minorHAnsi" w:cstheme="minorHAnsi"/>
                <w:color w:val="002060"/>
                <w:sz w:val="20"/>
                <w:szCs w:val="20"/>
              </w:rPr>
              <w:t>1330</w:t>
            </w:r>
          </w:p>
        </w:tc>
        <w:tc>
          <w:tcPr>
            <w:tcW w:w="704" w:type="dxa"/>
            <w:shd w:val="clear" w:color="auto" w:fill="FFFFFF"/>
            <w:tcMar>
              <w:top w:w="30" w:type="dxa"/>
              <w:left w:w="45" w:type="dxa"/>
              <w:bottom w:w="30" w:type="dxa"/>
              <w:right w:w="45" w:type="dxa"/>
            </w:tcMar>
            <w:vAlign w:val="bottom"/>
            <w:hideMark/>
          </w:tcPr>
          <w:p w14:paraId="2C762E6E" w14:textId="77777777" w:rsidR="005D05BB" w:rsidRPr="005D05BB" w:rsidRDefault="005D05BB" w:rsidP="005D05B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5D05BB">
              <w:rPr>
                <w:rFonts w:asciiTheme="minorHAnsi" w:eastAsia="Arial" w:hAnsiTheme="minorHAnsi" w:cstheme="minorHAnsi"/>
                <w:color w:val="002060"/>
                <w:sz w:val="20"/>
                <w:szCs w:val="20"/>
              </w:rPr>
              <w:t>1155</w:t>
            </w:r>
          </w:p>
        </w:tc>
        <w:tc>
          <w:tcPr>
            <w:tcW w:w="894" w:type="dxa"/>
            <w:shd w:val="clear" w:color="auto" w:fill="FFFFFF"/>
            <w:tcMar>
              <w:top w:w="30" w:type="dxa"/>
              <w:left w:w="45" w:type="dxa"/>
              <w:bottom w:w="30" w:type="dxa"/>
              <w:right w:w="45" w:type="dxa"/>
            </w:tcMar>
            <w:vAlign w:val="bottom"/>
            <w:hideMark/>
          </w:tcPr>
          <w:p w14:paraId="4CE00CC6" w14:textId="77777777" w:rsidR="005D05BB" w:rsidRPr="005D05BB" w:rsidRDefault="005D05BB" w:rsidP="005D05B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5D05BB">
              <w:rPr>
                <w:rFonts w:asciiTheme="minorHAnsi" w:eastAsia="Arial" w:hAnsiTheme="minorHAnsi" w:cstheme="minorHAnsi"/>
                <w:color w:val="002060"/>
                <w:sz w:val="20"/>
                <w:szCs w:val="20"/>
              </w:rPr>
              <w:t>1060</w:t>
            </w:r>
          </w:p>
        </w:tc>
        <w:tc>
          <w:tcPr>
            <w:tcW w:w="496" w:type="dxa"/>
            <w:shd w:val="clear" w:color="auto" w:fill="FFFFFF"/>
            <w:tcMar>
              <w:top w:w="30" w:type="dxa"/>
              <w:left w:w="45" w:type="dxa"/>
              <w:bottom w:w="30" w:type="dxa"/>
              <w:right w:w="45" w:type="dxa"/>
            </w:tcMar>
            <w:vAlign w:val="bottom"/>
            <w:hideMark/>
          </w:tcPr>
          <w:p w14:paraId="4A56E777" w14:textId="77777777" w:rsidR="005D05BB" w:rsidRPr="005D05BB" w:rsidRDefault="005D05BB" w:rsidP="005D05B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5D05BB">
              <w:rPr>
                <w:rFonts w:asciiTheme="minorHAnsi" w:eastAsia="Arial" w:hAnsiTheme="minorHAnsi" w:cstheme="minorHAnsi"/>
                <w:color w:val="002060"/>
                <w:sz w:val="20"/>
                <w:szCs w:val="20"/>
              </w:rPr>
              <w:t>2610</w:t>
            </w:r>
          </w:p>
        </w:tc>
        <w:tc>
          <w:tcPr>
            <w:tcW w:w="1095" w:type="dxa"/>
            <w:tcBorders>
              <w:right w:val="single" w:sz="6" w:space="0" w:color="4285F4"/>
            </w:tcBorders>
            <w:shd w:val="clear" w:color="auto" w:fill="FFFFFF"/>
            <w:tcMar>
              <w:top w:w="30" w:type="dxa"/>
              <w:left w:w="45" w:type="dxa"/>
              <w:bottom w:w="30" w:type="dxa"/>
              <w:right w:w="45" w:type="dxa"/>
            </w:tcMar>
            <w:vAlign w:val="bottom"/>
            <w:hideMark/>
          </w:tcPr>
          <w:p w14:paraId="02FA8A6A" w14:textId="77777777" w:rsidR="005D05BB" w:rsidRPr="005D05BB" w:rsidRDefault="005D05BB" w:rsidP="005D05BB">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5D05BB">
              <w:rPr>
                <w:rFonts w:asciiTheme="minorHAnsi" w:eastAsia="Arial" w:hAnsiTheme="minorHAnsi" w:cstheme="minorHAnsi"/>
                <w:color w:val="002060"/>
                <w:sz w:val="20"/>
                <w:szCs w:val="20"/>
              </w:rPr>
              <w:t>680</w:t>
            </w:r>
          </w:p>
        </w:tc>
      </w:tr>
      <w:tr w:rsidR="005D05BB" w:rsidRPr="005D05BB" w14:paraId="567FFCCB" w14:textId="77777777" w:rsidTr="00DB2EF3">
        <w:trPr>
          <w:trHeight w:val="255"/>
          <w:tblCellSpacing w:w="0" w:type="dxa"/>
          <w:jc w:val="center"/>
        </w:trPr>
        <w:tc>
          <w:tcPr>
            <w:tcW w:w="4043" w:type="dxa"/>
            <w:tcBorders>
              <w:left w:val="single" w:sz="6" w:space="0" w:color="4285F4"/>
            </w:tcBorders>
            <w:shd w:val="clear" w:color="auto" w:fill="FFFFFF"/>
            <w:tcMar>
              <w:top w:w="30" w:type="dxa"/>
              <w:left w:w="45" w:type="dxa"/>
              <w:bottom w:w="30" w:type="dxa"/>
              <w:right w:w="45" w:type="dxa"/>
            </w:tcMar>
            <w:vAlign w:val="bottom"/>
            <w:hideMark/>
          </w:tcPr>
          <w:p w14:paraId="76485BDB" w14:textId="77777777" w:rsidR="005D05BB" w:rsidRPr="005D05BB" w:rsidRDefault="005D05BB" w:rsidP="005D05BB">
            <w:pPr>
              <w:pBdr>
                <w:top w:val="nil"/>
                <w:left w:val="nil"/>
                <w:bottom w:val="nil"/>
                <w:right w:val="nil"/>
                <w:between w:val="nil"/>
              </w:pBdr>
              <w:spacing w:after="0" w:line="240" w:lineRule="auto"/>
              <w:jc w:val="right"/>
              <w:rPr>
                <w:rFonts w:asciiTheme="minorHAnsi" w:eastAsia="Arial" w:hAnsiTheme="minorHAnsi" w:cstheme="minorHAnsi"/>
                <w:b/>
                <w:bCs/>
                <w:color w:val="002060"/>
                <w:sz w:val="20"/>
                <w:szCs w:val="20"/>
              </w:rPr>
            </w:pPr>
            <w:r w:rsidRPr="005D05BB">
              <w:rPr>
                <w:rFonts w:asciiTheme="minorHAnsi" w:eastAsia="Arial" w:hAnsiTheme="minorHAnsi" w:cstheme="minorHAnsi"/>
                <w:b/>
                <w:bCs/>
                <w:color w:val="002060"/>
                <w:sz w:val="20"/>
                <w:szCs w:val="20"/>
              </w:rPr>
              <w:t>TERRESTRE Y AÉREO</w:t>
            </w:r>
          </w:p>
        </w:tc>
        <w:tc>
          <w:tcPr>
            <w:tcW w:w="1100" w:type="dxa"/>
            <w:shd w:val="clear" w:color="auto" w:fill="FFFFFF"/>
            <w:tcMar>
              <w:top w:w="30" w:type="dxa"/>
              <w:left w:w="45" w:type="dxa"/>
              <w:bottom w:w="30" w:type="dxa"/>
              <w:right w:w="45" w:type="dxa"/>
            </w:tcMar>
            <w:vAlign w:val="bottom"/>
            <w:hideMark/>
          </w:tcPr>
          <w:p w14:paraId="50F8EA93" w14:textId="77777777" w:rsidR="005D05BB" w:rsidRPr="005D05BB" w:rsidRDefault="005D05BB" w:rsidP="005D05BB">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5D05BB">
              <w:rPr>
                <w:rFonts w:asciiTheme="minorHAnsi" w:eastAsia="Arial" w:hAnsiTheme="minorHAnsi" w:cstheme="minorHAnsi"/>
                <w:b/>
                <w:bCs/>
                <w:color w:val="002060"/>
                <w:sz w:val="20"/>
                <w:szCs w:val="20"/>
              </w:rPr>
              <w:t>1790</w:t>
            </w:r>
          </w:p>
        </w:tc>
        <w:tc>
          <w:tcPr>
            <w:tcW w:w="704" w:type="dxa"/>
            <w:shd w:val="clear" w:color="auto" w:fill="FFFFFF"/>
            <w:tcMar>
              <w:top w:w="30" w:type="dxa"/>
              <w:left w:w="45" w:type="dxa"/>
              <w:bottom w:w="30" w:type="dxa"/>
              <w:right w:w="45" w:type="dxa"/>
            </w:tcMar>
            <w:vAlign w:val="bottom"/>
            <w:hideMark/>
          </w:tcPr>
          <w:p w14:paraId="784BF9B7" w14:textId="77777777" w:rsidR="005D05BB" w:rsidRPr="005D05BB" w:rsidRDefault="005D05BB" w:rsidP="005D05BB">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5D05BB">
              <w:rPr>
                <w:rFonts w:asciiTheme="minorHAnsi" w:eastAsia="Arial" w:hAnsiTheme="minorHAnsi" w:cstheme="minorHAnsi"/>
                <w:b/>
                <w:bCs/>
                <w:color w:val="002060"/>
                <w:sz w:val="20"/>
                <w:szCs w:val="20"/>
              </w:rPr>
              <w:t>1615</w:t>
            </w:r>
          </w:p>
        </w:tc>
        <w:tc>
          <w:tcPr>
            <w:tcW w:w="894" w:type="dxa"/>
            <w:shd w:val="clear" w:color="auto" w:fill="FFFFFF"/>
            <w:tcMar>
              <w:top w:w="30" w:type="dxa"/>
              <w:left w:w="45" w:type="dxa"/>
              <w:bottom w:w="30" w:type="dxa"/>
              <w:right w:w="45" w:type="dxa"/>
            </w:tcMar>
            <w:vAlign w:val="bottom"/>
            <w:hideMark/>
          </w:tcPr>
          <w:p w14:paraId="15B7EC67" w14:textId="77777777" w:rsidR="005D05BB" w:rsidRPr="005D05BB" w:rsidRDefault="005D05BB" w:rsidP="005D05BB">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5D05BB">
              <w:rPr>
                <w:rFonts w:asciiTheme="minorHAnsi" w:eastAsia="Arial" w:hAnsiTheme="minorHAnsi" w:cstheme="minorHAnsi"/>
                <w:b/>
                <w:bCs/>
                <w:color w:val="002060"/>
                <w:sz w:val="20"/>
                <w:szCs w:val="20"/>
              </w:rPr>
              <w:t>1520</w:t>
            </w:r>
          </w:p>
        </w:tc>
        <w:tc>
          <w:tcPr>
            <w:tcW w:w="496" w:type="dxa"/>
            <w:shd w:val="clear" w:color="auto" w:fill="FFFFFF"/>
            <w:tcMar>
              <w:top w:w="30" w:type="dxa"/>
              <w:left w:w="45" w:type="dxa"/>
              <w:bottom w:w="30" w:type="dxa"/>
              <w:right w:w="45" w:type="dxa"/>
            </w:tcMar>
            <w:vAlign w:val="bottom"/>
            <w:hideMark/>
          </w:tcPr>
          <w:p w14:paraId="4BF4D5E7" w14:textId="77777777" w:rsidR="005D05BB" w:rsidRPr="005D05BB" w:rsidRDefault="005D05BB" w:rsidP="005D05BB">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5D05BB">
              <w:rPr>
                <w:rFonts w:asciiTheme="minorHAnsi" w:eastAsia="Arial" w:hAnsiTheme="minorHAnsi" w:cstheme="minorHAnsi"/>
                <w:b/>
                <w:bCs/>
                <w:color w:val="002060"/>
                <w:sz w:val="20"/>
                <w:szCs w:val="20"/>
              </w:rPr>
              <w:t>3070</w:t>
            </w:r>
          </w:p>
        </w:tc>
        <w:tc>
          <w:tcPr>
            <w:tcW w:w="1095" w:type="dxa"/>
            <w:tcBorders>
              <w:right w:val="single" w:sz="6" w:space="0" w:color="4285F4"/>
            </w:tcBorders>
            <w:shd w:val="clear" w:color="auto" w:fill="FFFFFF"/>
            <w:tcMar>
              <w:top w:w="30" w:type="dxa"/>
              <w:left w:w="45" w:type="dxa"/>
              <w:bottom w:w="30" w:type="dxa"/>
              <w:right w:w="45" w:type="dxa"/>
            </w:tcMar>
            <w:vAlign w:val="bottom"/>
            <w:hideMark/>
          </w:tcPr>
          <w:p w14:paraId="0ABED863" w14:textId="77777777" w:rsidR="005D05BB" w:rsidRPr="005D05BB" w:rsidRDefault="005D05BB" w:rsidP="005D05BB">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5D05BB">
              <w:rPr>
                <w:rFonts w:asciiTheme="minorHAnsi" w:eastAsia="Arial" w:hAnsiTheme="minorHAnsi" w:cstheme="minorHAnsi"/>
                <w:b/>
                <w:bCs/>
                <w:color w:val="002060"/>
                <w:sz w:val="20"/>
                <w:szCs w:val="20"/>
              </w:rPr>
              <w:t>1140</w:t>
            </w:r>
          </w:p>
        </w:tc>
      </w:tr>
      <w:tr w:rsidR="00DB2EF3" w:rsidRPr="005D05BB" w14:paraId="16964972" w14:textId="77777777" w:rsidTr="00DB2EF3">
        <w:trPr>
          <w:trHeight w:val="255"/>
          <w:tblCellSpacing w:w="0" w:type="dxa"/>
          <w:jc w:val="center"/>
        </w:trPr>
        <w:tc>
          <w:tcPr>
            <w:tcW w:w="4043" w:type="dxa"/>
            <w:tcBorders>
              <w:left w:val="single" w:sz="6" w:space="0" w:color="4285F4"/>
              <w:bottom w:val="single" w:sz="6" w:space="0" w:color="4285F4"/>
            </w:tcBorders>
            <w:tcMar>
              <w:top w:w="30" w:type="dxa"/>
              <w:left w:w="45" w:type="dxa"/>
              <w:bottom w:w="30" w:type="dxa"/>
              <w:right w:w="45" w:type="dxa"/>
            </w:tcMar>
            <w:vAlign w:val="bottom"/>
            <w:hideMark/>
          </w:tcPr>
          <w:p w14:paraId="0711E5BF" w14:textId="77777777" w:rsidR="00DB2EF3" w:rsidRPr="005D05BB" w:rsidRDefault="00DB2EF3" w:rsidP="00DB2EF3">
            <w:pPr>
              <w:pBdr>
                <w:top w:val="nil"/>
                <w:left w:val="nil"/>
                <w:bottom w:val="nil"/>
                <w:right w:val="nil"/>
                <w:between w:val="nil"/>
              </w:pBdr>
              <w:spacing w:after="0" w:line="240" w:lineRule="auto"/>
              <w:jc w:val="right"/>
              <w:rPr>
                <w:rFonts w:asciiTheme="minorHAnsi" w:eastAsia="Arial" w:hAnsiTheme="minorHAnsi" w:cstheme="minorHAnsi"/>
                <w:color w:val="002060"/>
                <w:sz w:val="20"/>
                <w:szCs w:val="20"/>
              </w:rPr>
            </w:pPr>
            <w:r w:rsidRPr="005D05BB">
              <w:rPr>
                <w:rFonts w:asciiTheme="minorHAnsi" w:eastAsia="Arial" w:hAnsiTheme="minorHAnsi" w:cstheme="minorHAnsi"/>
                <w:color w:val="002060"/>
                <w:sz w:val="20"/>
                <w:szCs w:val="20"/>
              </w:rPr>
              <w:t xml:space="preserve">SUPL. 01 - 30 NOV 2026 / 29 MAR - 27 ABR 2027 </w:t>
            </w:r>
          </w:p>
        </w:tc>
        <w:tc>
          <w:tcPr>
            <w:tcW w:w="1100" w:type="dxa"/>
            <w:tcBorders>
              <w:bottom w:val="single" w:sz="6" w:space="0" w:color="4285F4"/>
            </w:tcBorders>
            <w:tcMar>
              <w:top w:w="30" w:type="dxa"/>
              <w:left w:w="45" w:type="dxa"/>
              <w:bottom w:w="30" w:type="dxa"/>
              <w:right w:w="45" w:type="dxa"/>
            </w:tcMar>
            <w:vAlign w:val="bottom"/>
            <w:hideMark/>
          </w:tcPr>
          <w:p w14:paraId="54A77660" w14:textId="433FFEA1" w:rsidR="00DB2EF3" w:rsidRPr="005D05BB" w:rsidRDefault="00DB2EF3" w:rsidP="00DB2EF3">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DB2EF3">
              <w:rPr>
                <w:rFonts w:asciiTheme="minorHAnsi" w:eastAsia="Arial" w:hAnsiTheme="minorHAnsi" w:cstheme="minorHAnsi"/>
                <w:color w:val="002060"/>
                <w:sz w:val="20"/>
                <w:szCs w:val="20"/>
              </w:rPr>
              <w:t>270</w:t>
            </w:r>
          </w:p>
        </w:tc>
        <w:tc>
          <w:tcPr>
            <w:tcW w:w="704" w:type="dxa"/>
            <w:tcBorders>
              <w:bottom w:val="single" w:sz="6" w:space="0" w:color="4285F4"/>
            </w:tcBorders>
            <w:tcMar>
              <w:top w:w="30" w:type="dxa"/>
              <w:left w:w="45" w:type="dxa"/>
              <w:bottom w:w="30" w:type="dxa"/>
              <w:right w:w="45" w:type="dxa"/>
            </w:tcMar>
            <w:vAlign w:val="bottom"/>
            <w:hideMark/>
          </w:tcPr>
          <w:p w14:paraId="37751E3D" w14:textId="7F8BA929" w:rsidR="00DB2EF3" w:rsidRPr="005D05BB" w:rsidRDefault="00DB2EF3" w:rsidP="00DB2EF3">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DB2EF3">
              <w:rPr>
                <w:rFonts w:asciiTheme="minorHAnsi" w:eastAsia="Arial" w:hAnsiTheme="minorHAnsi" w:cstheme="minorHAnsi"/>
                <w:color w:val="002060"/>
                <w:sz w:val="20"/>
                <w:szCs w:val="20"/>
              </w:rPr>
              <w:t>180</w:t>
            </w:r>
          </w:p>
        </w:tc>
        <w:tc>
          <w:tcPr>
            <w:tcW w:w="894" w:type="dxa"/>
            <w:tcBorders>
              <w:bottom w:val="single" w:sz="6" w:space="0" w:color="4285F4"/>
            </w:tcBorders>
            <w:tcMar>
              <w:top w:w="30" w:type="dxa"/>
              <w:left w:w="45" w:type="dxa"/>
              <w:bottom w:w="30" w:type="dxa"/>
              <w:right w:w="45" w:type="dxa"/>
            </w:tcMar>
            <w:vAlign w:val="bottom"/>
            <w:hideMark/>
          </w:tcPr>
          <w:p w14:paraId="2315CA13" w14:textId="222039B0" w:rsidR="00DB2EF3" w:rsidRPr="005D05BB" w:rsidRDefault="00DB2EF3" w:rsidP="00DB2EF3">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DB2EF3">
              <w:rPr>
                <w:rFonts w:asciiTheme="minorHAnsi" w:eastAsia="Arial" w:hAnsiTheme="minorHAnsi" w:cstheme="minorHAnsi"/>
                <w:color w:val="002060"/>
                <w:sz w:val="20"/>
                <w:szCs w:val="20"/>
              </w:rPr>
              <w:t>140</w:t>
            </w:r>
          </w:p>
        </w:tc>
        <w:tc>
          <w:tcPr>
            <w:tcW w:w="496" w:type="dxa"/>
            <w:tcBorders>
              <w:bottom w:val="single" w:sz="6" w:space="0" w:color="4285F4"/>
            </w:tcBorders>
            <w:tcMar>
              <w:top w:w="30" w:type="dxa"/>
              <w:left w:w="45" w:type="dxa"/>
              <w:bottom w:w="30" w:type="dxa"/>
              <w:right w:w="45" w:type="dxa"/>
            </w:tcMar>
            <w:vAlign w:val="bottom"/>
            <w:hideMark/>
          </w:tcPr>
          <w:p w14:paraId="15F6126C" w14:textId="63D56168" w:rsidR="00DB2EF3" w:rsidRPr="005D05BB" w:rsidRDefault="00DB2EF3" w:rsidP="00DB2EF3">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DB2EF3">
              <w:rPr>
                <w:rFonts w:asciiTheme="minorHAnsi" w:eastAsia="Arial" w:hAnsiTheme="minorHAnsi" w:cstheme="minorHAnsi"/>
                <w:color w:val="002060"/>
                <w:sz w:val="20"/>
                <w:szCs w:val="20"/>
              </w:rPr>
              <w:t>530</w:t>
            </w:r>
          </w:p>
        </w:tc>
        <w:tc>
          <w:tcPr>
            <w:tcW w:w="1095" w:type="dxa"/>
            <w:tcBorders>
              <w:bottom w:val="single" w:sz="6" w:space="0" w:color="4285F4"/>
              <w:right w:val="single" w:sz="6" w:space="0" w:color="4285F4"/>
            </w:tcBorders>
            <w:tcMar>
              <w:top w:w="30" w:type="dxa"/>
              <w:left w:w="45" w:type="dxa"/>
              <w:bottom w:w="30" w:type="dxa"/>
              <w:right w:w="45" w:type="dxa"/>
            </w:tcMar>
            <w:vAlign w:val="bottom"/>
            <w:hideMark/>
          </w:tcPr>
          <w:p w14:paraId="1C2D72B5" w14:textId="7B6BCFA4" w:rsidR="00DB2EF3" w:rsidRPr="005D05BB" w:rsidRDefault="00DB2EF3" w:rsidP="00DB2EF3">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DB2EF3">
              <w:rPr>
                <w:rFonts w:asciiTheme="minorHAnsi" w:eastAsia="Arial" w:hAnsiTheme="minorHAnsi" w:cstheme="minorHAnsi"/>
                <w:color w:val="002060"/>
                <w:sz w:val="20"/>
                <w:szCs w:val="20"/>
              </w:rPr>
              <w:t>NA</w:t>
            </w:r>
          </w:p>
        </w:tc>
      </w:tr>
    </w:tbl>
    <w:p w14:paraId="4B6172DB" w14:textId="77777777" w:rsidR="005D05BB" w:rsidRDefault="005D05B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9844051" w14:textId="77777777" w:rsidR="005D05BB" w:rsidRDefault="005D05B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371" w:type="dxa"/>
        <w:jc w:val="center"/>
        <w:tblCellSpacing w:w="0" w:type="dxa"/>
        <w:tblCellMar>
          <w:left w:w="0" w:type="dxa"/>
          <w:right w:w="0" w:type="dxa"/>
        </w:tblCellMar>
        <w:tblLook w:val="04A0" w:firstRow="1" w:lastRow="0" w:firstColumn="1" w:lastColumn="0" w:noHBand="0" w:noVBand="1"/>
      </w:tblPr>
      <w:tblGrid>
        <w:gridCol w:w="3483"/>
        <w:gridCol w:w="967"/>
        <w:gridCol w:w="966"/>
        <w:gridCol w:w="966"/>
        <w:gridCol w:w="966"/>
        <w:gridCol w:w="1023"/>
      </w:tblGrid>
      <w:tr w:rsidR="00B2697A" w:rsidRPr="00B2697A" w14:paraId="5B68FF10" w14:textId="77777777" w:rsidTr="00B2697A">
        <w:trPr>
          <w:trHeight w:val="151"/>
          <w:tblCellSpacing w:w="0" w:type="dxa"/>
          <w:jc w:val="center"/>
        </w:trPr>
        <w:tc>
          <w:tcPr>
            <w:tcW w:w="0" w:type="auto"/>
            <w:gridSpan w:val="6"/>
            <w:tcBorders>
              <w:top w:val="single" w:sz="6" w:space="0" w:color="4285F4"/>
              <w:left w:val="single" w:sz="6" w:space="0" w:color="4285F4"/>
              <w:right w:val="single" w:sz="6" w:space="0" w:color="4285F4"/>
            </w:tcBorders>
            <w:shd w:val="clear" w:color="auto" w:fill="002060"/>
            <w:tcMar>
              <w:top w:w="30" w:type="dxa"/>
              <w:left w:w="45" w:type="dxa"/>
              <w:bottom w:w="30" w:type="dxa"/>
              <w:right w:w="45" w:type="dxa"/>
            </w:tcMar>
            <w:vAlign w:val="bottom"/>
            <w:hideMark/>
          </w:tcPr>
          <w:p w14:paraId="2C051E52"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2697A">
              <w:rPr>
                <w:rFonts w:asciiTheme="minorHAnsi" w:eastAsia="Arial" w:hAnsiTheme="minorHAnsi" w:cstheme="minorHAnsi"/>
                <w:b/>
                <w:bCs/>
                <w:color w:val="FFFFFF" w:themeColor="background1"/>
                <w:sz w:val="20"/>
                <w:szCs w:val="20"/>
              </w:rPr>
              <w:t>TARIFA POR PERSONA EN USD</w:t>
            </w:r>
          </w:p>
        </w:tc>
      </w:tr>
      <w:tr w:rsidR="00B2697A" w:rsidRPr="00B2697A" w14:paraId="05674854" w14:textId="77777777" w:rsidTr="00B2697A">
        <w:trPr>
          <w:trHeight w:val="155"/>
          <w:tblCellSpacing w:w="0" w:type="dxa"/>
          <w:jc w:val="center"/>
        </w:trPr>
        <w:tc>
          <w:tcPr>
            <w:tcW w:w="0" w:type="auto"/>
            <w:tcBorders>
              <w:left w:val="single" w:sz="6" w:space="0" w:color="4285F4"/>
            </w:tcBorders>
            <w:shd w:val="clear" w:color="auto" w:fill="0070C0"/>
            <w:tcMar>
              <w:top w:w="30" w:type="dxa"/>
              <w:left w:w="45" w:type="dxa"/>
              <w:bottom w:w="30" w:type="dxa"/>
              <w:right w:w="45" w:type="dxa"/>
            </w:tcMar>
            <w:vAlign w:val="bottom"/>
            <w:hideMark/>
          </w:tcPr>
          <w:p w14:paraId="660DE965" w14:textId="368D100C"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2697A">
              <w:rPr>
                <w:rFonts w:asciiTheme="minorHAnsi" w:eastAsia="Arial" w:hAnsiTheme="minorHAnsi" w:cstheme="minorHAnsi"/>
                <w:b/>
                <w:bCs/>
                <w:color w:val="FFFFFF" w:themeColor="background1"/>
                <w:sz w:val="20"/>
                <w:szCs w:val="20"/>
              </w:rPr>
              <w:t>PRIMERA DELUXE</w:t>
            </w:r>
          </w:p>
        </w:tc>
        <w:tc>
          <w:tcPr>
            <w:tcW w:w="0" w:type="auto"/>
            <w:shd w:val="clear" w:color="auto" w:fill="0070C0"/>
            <w:tcMar>
              <w:top w:w="30" w:type="dxa"/>
              <w:left w:w="45" w:type="dxa"/>
              <w:bottom w:w="30" w:type="dxa"/>
              <w:right w:w="45" w:type="dxa"/>
            </w:tcMar>
            <w:vAlign w:val="bottom"/>
            <w:hideMark/>
          </w:tcPr>
          <w:p w14:paraId="3EBFA6B3"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2697A">
              <w:rPr>
                <w:rFonts w:asciiTheme="minorHAnsi" w:eastAsia="Arial" w:hAnsiTheme="minorHAnsi" w:cstheme="minorHAnsi"/>
                <w:b/>
                <w:bCs/>
                <w:color w:val="FFFFFF" w:themeColor="background1"/>
                <w:sz w:val="20"/>
                <w:szCs w:val="20"/>
              </w:rPr>
              <w:t>DBL</w:t>
            </w:r>
          </w:p>
        </w:tc>
        <w:tc>
          <w:tcPr>
            <w:tcW w:w="0" w:type="auto"/>
            <w:shd w:val="clear" w:color="auto" w:fill="0070C0"/>
            <w:tcMar>
              <w:top w:w="30" w:type="dxa"/>
              <w:left w:w="45" w:type="dxa"/>
              <w:bottom w:w="30" w:type="dxa"/>
              <w:right w:w="45" w:type="dxa"/>
            </w:tcMar>
            <w:vAlign w:val="bottom"/>
            <w:hideMark/>
          </w:tcPr>
          <w:p w14:paraId="596B0727"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2697A">
              <w:rPr>
                <w:rFonts w:asciiTheme="minorHAnsi" w:eastAsia="Arial" w:hAnsiTheme="minorHAnsi" w:cstheme="minorHAnsi"/>
                <w:b/>
                <w:bCs/>
                <w:color w:val="FFFFFF" w:themeColor="background1"/>
                <w:sz w:val="20"/>
                <w:szCs w:val="20"/>
              </w:rPr>
              <w:t>TPL</w:t>
            </w:r>
          </w:p>
        </w:tc>
        <w:tc>
          <w:tcPr>
            <w:tcW w:w="0" w:type="auto"/>
            <w:shd w:val="clear" w:color="auto" w:fill="0070C0"/>
            <w:tcMar>
              <w:top w:w="30" w:type="dxa"/>
              <w:left w:w="45" w:type="dxa"/>
              <w:bottom w:w="30" w:type="dxa"/>
              <w:right w:w="45" w:type="dxa"/>
            </w:tcMar>
            <w:vAlign w:val="bottom"/>
            <w:hideMark/>
          </w:tcPr>
          <w:p w14:paraId="79FE531C"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2697A">
              <w:rPr>
                <w:rFonts w:asciiTheme="minorHAnsi" w:eastAsia="Arial" w:hAnsiTheme="minorHAnsi" w:cstheme="minorHAnsi"/>
                <w:b/>
                <w:bCs/>
                <w:color w:val="FFFFFF" w:themeColor="background1"/>
                <w:sz w:val="20"/>
                <w:szCs w:val="20"/>
              </w:rPr>
              <w:t>CPL</w:t>
            </w:r>
          </w:p>
        </w:tc>
        <w:tc>
          <w:tcPr>
            <w:tcW w:w="0" w:type="auto"/>
            <w:shd w:val="clear" w:color="auto" w:fill="0070C0"/>
            <w:tcMar>
              <w:top w:w="30" w:type="dxa"/>
              <w:left w:w="45" w:type="dxa"/>
              <w:bottom w:w="30" w:type="dxa"/>
              <w:right w:w="45" w:type="dxa"/>
            </w:tcMar>
            <w:vAlign w:val="bottom"/>
            <w:hideMark/>
          </w:tcPr>
          <w:p w14:paraId="2CC74140"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2697A">
              <w:rPr>
                <w:rFonts w:asciiTheme="minorHAnsi" w:eastAsia="Arial" w:hAnsiTheme="minorHAnsi" w:cstheme="minorHAnsi"/>
                <w:b/>
                <w:bCs/>
                <w:color w:val="FFFFFF" w:themeColor="background1"/>
                <w:sz w:val="20"/>
                <w:szCs w:val="20"/>
              </w:rPr>
              <w:t>SGL</w:t>
            </w:r>
          </w:p>
        </w:tc>
        <w:tc>
          <w:tcPr>
            <w:tcW w:w="0" w:type="auto"/>
            <w:tcBorders>
              <w:right w:val="single" w:sz="6" w:space="0" w:color="4285F4"/>
            </w:tcBorders>
            <w:shd w:val="clear" w:color="auto" w:fill="0070C0"/>
            <w:tcMar>
              <w:top w:w="30" w:type="dxa"/>
              <w:left w:w="45" w:type="dxa"/>
              <w:bottom w:w="30" w:type="dxa"/>
              <w:right w:w="45" w:type="dxa"/>
            </w:tcMar>
            <w:vAlign w:val="bottom"/>
            <w:hideMark/>
          </w:tcPr>
          <w:p w14:paraId="731EF343"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2697A">
              <w:rPr>
                <w:rFonts w:asciiTheme="minorHAnsi" w:eastAsia="Arial" w:hAnsiTheme="minorHAnsi" w:cstheme="minorHAnsi"/>
                <w:b/>
                <w:bCs/>
                <w:color w:val="FFFFFF" w:themeColor="background1"/>
                <w:sz w:val="20"/>
                <w:szCs w:val="20"/>
              </w:rPr>
              <w:t>MNR</w:t>
            </w:r>
          </w:p>
        </w:tc>
      </w:tr>
      <w:tr w:rsidR="00B2697A" w:rsidRPr="00B2697A" w14:paraId="28D7FD79" w14:textId="77777777" w:rsidTr="00B2697A">
        <w:trPr>
          <w:trHeight w:val="345"/>
          <w:tblCellSpacing w:w="0" w:type="dxa"/>
          <w:jc w:val="center"/>
        </w:trPr>
        <w:tc>
          <w:tcPr>
            <w:tcW w:w="0" w:type="auto"/>
            <w:tcBorders>
              <w:left w:val="single" w:sz="6" w:space="0" w:color="4285F4"/>
            </w:tcBorders>
            <w:shd w:val="clear" w:color="auto" w:fill="FFFFFF"/>
            <w:tcMar>
              <w:top w:w="30" w:type="dxa"/>
              <w:left w:w="45" w:type="dxa"/>
              <w:bottom w:w="30" w:type="dxa"/>
              <w:right w:w="45" w:type="dxa"/>
            </w:tcMar>
            <w:vAlign w:val="bottom"/>
            <w:hideMark/>
          </w:tcPr>
          <w:p w14:paraId="664E8313" w14:textId="77777777" w:rsidR="00B2697A" w:rsidRPr="00B2697A" w:rsidRDefault="00B2697A" w:rsidP="00B2697A">
            <w:pPr>
              <w:pBdr>
                <w:top w:val="nil"/>
                <w:left w:val="nil"/>
                <w:bottom w:val="nil"/>
                <w:right w:val="nil"/>
                <w:between w:val="nil"/>
              </w:pBdr>
              <w:spacing w:after="0" w:line="240" w:lineRule="auto"/>
              <w:jc w:val="right"/>
              <w:rPr>
                <w:rFonts w:asciiTheme="minorHAnsi" w:eastAsia="Arial" w:hAnsiTheme="minorHAnsi" w:cstheme="minorHAnsi"/>
                <w:color w:val="002060"/>
                <w:sz w:val="20"/>
                <w:szCs w:val="20"/>
              </w:rPr>
            </w:pPr>
            <w:r w:rsidRPr="00B2697A">
              <w:rPr>
                <w:rFonts w:asciiTheme="minorHAnsi" w:eastAsia="Arial" w:hAnsiTheme="minorHAnsi" w:cstheme="minorHAnsi"/>
                <w:color w:val="002060"/>
                <w:sz w:val="20"/>
                <w:szCs w:val="20"/>
              </w:rPr>
              <w:t>TERRESTRE</w:t>
            </w:r>
          </w:p>
        </w:tc>
        <w:tc>
          <w:tcPr>
            <w:tcW w:w="0" w:type="auto"/>
            <w:shd w:val="clear" w:color="auto" w:fill="FFFFFF"/>
            <w:tcMar>
              <w:top w:w="30" w:type="dxa"/>
              <w:left w:w="45" w:type="dxa"/>
              <w:bottom w:w="30" w:type="dxa"/>
              <w:right w:w="45" w:type="dxa"/>
            </w:tcMar>
            <w:vAlign w:val="bottom"/>
            <w:hideMark/>
          </w:tcPr>
          <w:p w14:paraId="6D075175"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B2697A">
              <w:rPr>
                <w:rFonts w:asciiTheme="minorHAnsi" w:eastAsia="Arial" w:hAnsiTheme="minorHAnsi" w:cstheme="minorHAnsi"/>
                <w:color w:val="002060"/>
                <w:sz w:val="20"/>
                <w:szCs w:val="20"/>
              </w:rPr>
              <w:t>1300</w:t>
            </w:r>
          </w:p>
        </w:tc>
        <w:tc>
          <w:tcPr>
            <w:tcW w:w="0" w:type="auto"/>
            <w:shd w:val="clear" w:color="auto" w:fill="FFFFFF"/>
            <w:tcMar>
              <w:top w:w="30" w:type="dxa"/>
              <w:left w:w="45" w:type="dxa"/>
              <w:bottom w:w="30" w:type="dxa"/>
              <w:right w:w="45" w:type="dxa"/>
            </w:tcMar>
            <w:vAlign w:val="bottom"/>
            <w:hideMark/>
          </w:tcPr>
          <w:p w14:paraId="4CCCE260"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B2697A">
              <w:rPr>
                <w:rFonts w:asciiTheme="minorHAnsi" w:eastAsia="Arial" w:hAnsiTheme="minorHAnsi" w:cstheme="minorHAnsi"/>
                <w:color w:val="002060"/>
                <w:sz w:val="20"/>
                <w:szCs w:val="20"/>
              </w:rPr>
              <w:t>1180</w:t>
            </w:r>
          </w:p>
        </w:tc>
        <w:tc>
          <w:tcPr>
            <w:tcW w:w="0" w:type="auto"/>
            <w:shd w:val="clear" w:color="auto" w:fill="FFFFFF"/>
            <w:tcMar>
              <w:top w:w="30" w:type="dxa"/>
              <w:left w:w="45" w:type="dxa"/>
              <w:bottom w:w="30" w:type="dxa"/>
              <w:right w:w="45" w:type="dxa"/>
            </w:tcMar>
            <w:vAlign w:val="bottom"/>
            <w:hideMark/>
          </w:tcPr>
          <w:p w14:paraId="6B1553DD"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B2697A">
              <w:rPr>
                <w:rFonts w:asciiTheme="minorHAnsi" w:eastAsia="Arial" w:hAnsiTheme="minorHAnsi" w:cstheme="minorHAnsi"/>
                <w:color w:val="002060"/>
                <w:sz w:val="20"/>
                <w:szCs w:val="20"/>
              </w:rPr>
              <w:t>1105</w:t>
            </w:r>
          </w:p>
        </w:tc>
        <w:tc>
          <w:tcPr>
            <w:tcW w:w="0" w:type="auto"/>
            <w:shd w:val="clear" w:color="auto" w:fill="FFFFFF"/>
            <w:tcMar>
              <w:top w:w="30" w:type="dxa"/>
              <w:left w:w="45" w:type="dxa"/>
              <w:bottom w:w="30" w:type="dxa"/>
              <w:right w:w="45" w:type="dxa"/>
            </w:tcMar>
            <w:vAlign w:val="bottom"/>
            <w:hideMark/>
          </w:tcPr>
          <w:p w14:paraId="2C3F4111"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B2697A">
              <w:rPr>
                <w:rFonts w:asciiTheme="minorHAnsi" w:eastAsia="Arial" w:hAnsiTheme="minorHAnsi" w:cstheme="minorHAnsi"/>
                <w:color w:val="002060"/>
                <w:sz w:val="20"/>
                <w:szCs w:val="20"/>
              </w:rPr>
              <w:t>2565</w:t>
            </w:r>
          </w:p>
        </w:tc>
        <w:tc>
          <w:tcPr>
            <w:tcW w:w="0" w:type="auto"/>
            <w:tcBorders>
              <w:right w:val="single" w:sz="6" w:space="0" w:color="4285F4"/>
            </w:tcBorders>
            <w:shd w:val="clear" w:color="auto" w:fill="FFFFFF"/>
            <w:tcMar>
              <w:top w:w="30" w:type="dxa"/>
              <w:left w:w="45" w:type="dxa"/>
              <w:bottom w:w="30" w:type="dxa"/>
              <w:right w:w="45" w:type="dxa"/>
            </w:tcMar>
            <w:vAlign w:val="bottom"/>
            <w:hideMark/>
          </w:tcPr>
          <w:p w14:paraId="11B005B7"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B2697A">
              <w:rPr>
                <w:rFonts w:asciiTheme="minorHAnsi" w:eastAsia="Arial" w:hAnsiTheme="minorHAnsi" w:cstheme="minorHAnsi"/>
                <w:color w:val="002060"/>
                <w:sz w:val="20"/>
                <w:szCs w:val="20"/>
              </w:rPr>
              <w:t>680</w:t>
            </w:r>
          </w:p>
        </w:tc>
      </w:tr>
      <w:tr w:rsidR="00B2697A" w:rsidRPr="00B2697A" w14:paraId="7E5849C2" w14:textId="77777777" w:rsidTr="00B2697A">
        <w:trPr>
          <w:trHeight w:val="345"/>
          <w:tblCellSpacing w:w="0" w:type="dxa"/>
          <w:jc w:val="center"/>
        </w:trPr>
        <w:tc>
          <w:tcPr>
            <w:tcW w:w="0" w:type="auto"/>
            <w:tcBorders>
              <w:left w:val="single" w:sz="6" w:space="0" w:color="4285F4"/>
              <w:bottom w:val="single" w:sz="6" w:space="0" w:color="4285F4"/>
            </w:tcBorders>
            <w:shd w:val="clear" w:color="auto" w:fill="FFFFFF"/>
            <w:tcMar>
              <w:top w:w="30" w:type="dxa"/>
              <w:left w:w="45" w:type="dxa"/>
              <w:bottom w:w="30" w:type="dxa"/>
              <w:right w:w="45" w:type="dxa"/>
            </w:tcMar>
            <w:vAlign w:val="bottom"/>
            <w:hideMark/>
          </w:tcPr>
          <w:p w14:paraId="0123C315" w14:textId="77777777" w:rsidR="00B2697A" w:rsidRPr="00B2697A" w:rsidRDefault="00B2697A" w:rsidP="00B2697A">
            <w:pPr>
              <w:pBdr>
                <w:top w:val="nil"/>
                <w:left w:val="nil"/>
                <w:bottom w:val="nil"/>
                <w:right w:val="nil"/>
                <w:between w:val="nil"/>
              </w:pBdr>
              <w:spacing w:after="0" w:line="240" w:lineRule="auto"/>
              <w:jc w:val="right"/>
              <w:rPr>
                <w:rFonts w:asciiTheme="minorHAnsi" w:eastAsia="Arial" w:hAnsiTheme="minorHAnsi" w:cstheme="minorHAnsi"/>
                <w:b/>
                <w:bCs/>
                <w:color w:val="002060"/>
                <w:sz w:val="20"/>
                <w:szCs w:val="20"/>
              </w:rPr>
            </w:pPr>
            <w:r w:rsidRPr="00B2697A">
              <w:rPr>
                <w:rFonts w:asciiTheme="minorHAnsi" w:eastAsia="Arial" w:hAnsiTheme="minorHAnsi" w:cstheme="minorHAnsi"/>
                <w:b/>
                <w:bCs/>
                <w:color w:val="002060"/>
                <w:sz w:val="20"/>
                <w:szCs w:val="20"/>
              </w:rPr>
              <w:t>TERRESTRE Y AÉREO</w:t>
            </w: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53FFB1FA"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2697A">
              <w:rPr>
                <w:rFonts w:asciiTheme="minorHAnsi" w:eastAsia="Arial" w:hAnsiTheme="minorHAnsi" w:cstheme="minorHAnsi"/>
                <w:b/>
                <w:bCs/>
                <w:color w:val="002060"/>
                <w:sz w:val="20"/>
                <w:szCs w:val="20"/>
              </w:rPr>
              <w:t>1760</w:t>
            </w: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135BAA40"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2697A">
              <w:rPr>
                <w:rFonts w:asciiTheme="minorHAnsi" w:eastAsia="Arial" w:hAnsiTheme="minorHAnsi" w:cstheme="minorHAnsi"/>
                <w:b/>
                <w:bCs/>
                <w:color w:val="002060"/>
                <w:sz w:val="20"/>
                <w:szCs w:val="20"/>
              </w:rPr>
              <w:t>1640</w:t>
            </w: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3E9F23CE"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2697A">
              <w:rPr>
                <w:rFonts w:asciiTheme="minorHAnsi" w:eastAsia="Arial" w:hAnsiTheme="minorHAnsi" w:cstheme="minorHAnsi"/>
                <w:b/>
                <w:bCs/>
                <w:color w:val="002060"/>
                <w:sz w:val="20"/>
                <w:szCs w:val="20"/>
              </w:rPr>
              <w:t>1565</w:t>
            </w: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7A2D6568"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2697A">
              <w:rPr>
                <w:rFonts w:asciiTheme="minorHAnsi" w:eastAsia="Arial" w:hAnsiTheme="minorHAnsi" w:cstheme="minorHAnsi"/>
                <w:b/>
                <w:bCs/>
                <w:color w:val="002060"/>
                <w:sz w:val="20"/>
                <w:szCs w:val="20"/>
              </w:rPr>
              <w:t>3025</w:t>
            </w:r>
          </w:p>
        </w:tc>
        <w:tc>
          <w:tcPr>
            <w:tcW w:w="0" w:type="auto"/>
            <w:tcBorders>
              <w:bottom w:val="single" w:sz="6" w:space="0" w:color="4285F4"/>
              <w:right w:val="single" w:sz="6" w:space="0" w:color="4285F4"/>
            </w:tcBorders>
            <w:shd w:val="clear" w:color="auto" w:fill="FFFFFF"/>
            <w:tcMar>
              <w:top w:w="30" w:type="dxa"/>
              <w:left w:w="45" w:type="dxa"/>
              <w:bottom w:w="30" w:type="dxa"/>
              <w:right w:w="45" w:type="dxa"/>
            </w:tcMar>
            <w:vAlign w:val="bottom"/>
            <w:hideMark/>
          </w:tcPr>
          <w:p w14:paraId="3A98433D"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2697A">
              <w:rPr>
                <w:rFonts w:asciiTheme="minorHAnsi" w:eastAsia="Arial" w:hAnsiTheme="minorHAnsi" w:cstheme="minorHAnsi"/>
                <w:b/>
                <w:bCs/>
                <w:color w:val="002060"/>
                <w:sz w:val="20"/>
                <w:szCs w:val="20"/>
              </w:rPr>
              <w:t>1140</w:t>
            </w:r>
          </w:p>
        </w:tc>
      </w:tr>
    </w:tbl>
    <w:p w14:paraId="0E4636A5" w14:textId="77777777" w:rsidR="005D05BB" w:rsidRDefault="005D05BB" w:rsidP="00B269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E598FB0" w14:textId="77777777" w:rsidR="005D05BB" w:rsidRDefault="005D05BB" w:rsidP="00B269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534" w:type="dxa"/>
        <w:jc w:val="center"/>
        <w:tblCellSpacing w:w="0" w:type="dxa"/>
        <w:tblCellMar>
          <w:left w:w="0" w:type="dxa"/>
          <w:right w:w="0" w:type="dxa"/>
        </w:tblCellMar>
        <w:tblLook w:val="04A0" w:firstRow="1" w:lastRow="0" w:firstColumn="1" w:lastColumn="0" w:noHBand="0" w:noVBand="1"/>
      </w:tblPr>
      <w:tblGrid>
        <w:gridCol w:w="3551"/>
        <w:gridCol w:w="985"/>
        <w:gridCol w:w="985"/>
        <w:gridCol w:w="985"/>
        <w:gridCol w:w="985"/>
        <w:gridCol w:w="1043"/>
      </w:tblGrid>
      <w:tr w:rsidR="00B2697A" w:rsidRPr="00B2697A" w14:paraId="50488D5D" w14:textId="77777777" w:rsidTr="00B2697A">
        <w:trPr>
          <w:trHeight w:val="257"/>
          <w:tblCellSpacing w:w="0" w:type="dxa"/>
          <w:jc w:val="center"/>
        </w:trPr>
        <w:tc>
          <w:tcPr>
            <w:tcW w:w="0" w:type="auto"/>
            <w:gridSpan w:val="6"/>
            <w:tcBorders>
              <w:top w:val="single" w:sz="6" w:space="0" w:color="0070C0"/>
              <w:left w:val="single" w:sz="6" w:space="0" w:color="0070C0"/>
              <w:right w:val="single" w:sz="6" w:space="0" w:color="0070C0"/>
            </w:tcBorders>
            <w:shd w:val="clear" w:color="auto" w:fill="002060"/>
            <w:tcMar>
              <w:top w:w="30" w:type="dxa"/>
              <w:left w:w="45" w:type="dxa"/>
              <w:bottom w:w="30" w:type="dxa"/>
              <w:right w:w="45" w:type="dxa"/>
            </w:tcMar>
            <w:vAlign w:val="bottom"/>
            <w:hideMark/>
          </w:tcPr>
          <w:p w14:paraId="122FD69A"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2697A">
              <w:rPr>
                <w:rFonts w:asciiTheme="minorHAnsi" w:eastAsia="Arial" w:hAnsiTheme="minorHAnsi" w:cstheme="minorHAnsi"/>
                <w:b/>
                <w:bCs/>
                <w:color w:val="FFFFFF" w:themeColor="background1"/>
                <w:sz w:val="20"/>
                <w:szCs w:val="20"/>
              </w:rPr>
              <w:t>TARIFA POR PERSONA EN USD</w:t>
            </w:r>
          </w:p>
        </w:tc>
      </w:tr>
      <w:tr w:rsidR="00B2697A" w:rsidRPr="00B2697A" w14:paraId="55D37701" w14:textId="77777777" w:rsidTr="00B2697A">
        <w:trPr>
          <w:trHeight w:val="146"/>
          <w:tblCellSpacing w:w="0" w:type="dxa"/>
          <w:jc w:val="center"/>
        </w:trPr>
        <w:tc>
          <w:tcPr>
            <w:tcW w:w="0" w:type="auto"/>
            <w:tcBorders>
              <w:left w:val="single" w:sz="6" w:space="0" w:color="0070C0"/>
            </w:tcBorders>
            <w:shd w:val="clear" w:color="auto" w:fill="0070C0"/>
            <w:tcMar>
              <w:top w:w="30" w:type="dxa"/>
              <w:left w:w="45" w:type="dxa"/>
              <w:bottom w:w="30" w:type="dxa"/>
              <w:right w:w="45" w:type="dxa"/>
            </w:tcMar>
            <w:vAlign w:val="bottom"/>
            <w:hideMark/>
          </w:tcPr>
          <w:p w14:paraId="0A640434"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2697A">
              <w:rPr>
                <w:rFonts w:asciiTheme="minorHAnsi" w:eastAsia="Arial" w:hAnsiTheme="minorHAnsi" w:cstheme="minorHAnsi"/>
                <w:b/>
                <w:bCs/>
                <w:color w:val="FFFFFF" w:themeColor="background1"/>
                <w:sz w:val="20"/>
                <w:szCs w:val="20"/>
              </w:rPr>
              <w:t>PRIMERA</w:t>
            </w:r>
          </w:p>
        </w:tc>
        <w:tc>
          <w:tcPr>
            <w:tcW w:w="0" w:type="auto"/>
            <w:shd w:val="clear" w:color="auto" w:fill="0070C0"/>
            <w:tcMar>
              <w:top w:w="30" w:type="dxa"/>
              <w:left w:w="45" w:type="dxa"/>
              <w:bottom w:w="30" w:type="dxa"/>
              <w:right w:w="45" w:type="dxa"/>
            </w:tcMar>
            <w:vAlign w:val="bottom"/>
            <w:hideMark/>
          </w:tcPr>
          <w:p w14:paraId="3A01E315"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2697A">
              <w:rPr>
                <w:rFonts w:asciiTheme="minorHAnsi" w:eastAsia="Arial" w:hAnsiTheme="minorHAnsi" w:cstheme="minorHAnsi"/>
                <w:b/>
                <w:bCs/>
                <w:color w:val="FFFFFF" w:themeColor="background1"/>
                <w:sz w:val="20"/>
                <w:szCs w:val="20"/>
              </w:rPr>
              <w:t>DBL</w:t>
            </w:r>
          </w:p>
        </w:tc>
        <w:tc>
          <w:tcPr>
            <w:tcW w:w="0" w:type="auto"/>
            <w:shd w:val="clear" w:color="auto" w:fill="0070C0"/>
            <w:tcMar>
              <w:top w:w="30" w:type="dxa"/>
              <w:left w:w="45" w:type="dxa"/>
              <w:bottom w:w="30" w:type="dxa"/>
              <w:right w:w="45" w:type="dxa"/>
            </w:tcMar>
            <w:vAlign w:val="bottom"/>
            <w:hideMark/>
          </w:tcPr>
          <w:p w14:paraId="75716C33"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2697A">
              <w:rPr>
                <w:rFonts w:asciiTheme="minorHAnsi" w:eastAsia="Arial" w:hAnsiTheme="minorHAnsi" w:cstheme="minorHAnsi"/>
                <w:b/>
                <w:bCs/>
                <w:color w:val="FFFFFF" w:themeColor="background1"/>
                <w:sz w:val="20"/>
                <w:szCs w:val="20"/>
              </w:rPr>
              <w:t>TPL</w:t>
            </w:r>
          </w:p>
        </w:tc>
        <w:tc>
          <w:tcPr>
            <w:tcW w:w="0" w:type="auto"/>
            <w:shd w:val="clear" w:color="auto" w:fill="0070C0"/>
            <w:tcMar>
              <w:top w:w="30" w:type="dxa"/>
              <w:left w:w="45" w:type="dxa"/>
              <w:bottom w:w="30" w:type="dxa"/>
              <w:right w:w="45" w:type="dxa"/>
            </w:tcMar>
            <w:vAlign w:val="bottom"/>
            <w:hideMark/>
          </w:tcPr>
          <w:p w14:paraId="1B50DCFC"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2697A">
              <w:rPr>
                <w:rFonts w:asciiTheme="minorHAnsi" w:eastAsia="Arial" w:hAnsiTheme="minorHAnsi" w:cstheme="minorHAnsi"/>
                <w:b/>
                <w:bCs/>
                <w:color w:val="FFFFFF" w:themeColor="background1"/>
                <w:sz w:val="20"/>
                <w:szCs w:val="20"/>
              </w:rPr>
              <w:t>CPL</w:t>
            </w:r>
          </w:p>
        </w:tc>
        <w:tc>
          <w:tcPr>
            <w:tcW w:w="0" w:type="auto"/>
            <w:shd w:val="clear" w:color="auto" w:fill="0070C0"/>
            <w:tcMar>
              <w:top w:w="30" w:type="dxa"/>
              <w:left w:w="45" w:type="dxa"/>
              <w:bottom w:w="30" w:type="dxa"/>
              <w:right w:w="45" w:type="dxa"/>
            </w:tcMar>
            <w:vAlign w:val="bottom"/>
            <w:hideMark/>
          </w:tcPr>
          <w:p w14:paraId="083A7E26"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2697A">
              <w:rPr>
                <w:rFonts w:asciiTheme="minorHAnsi" w:eastAsia="Arial" w:hAnsiTheme="minorHAnsi" w:cstheme="minorHAnsi"/>
                <w:b/>
                <w:bCs/>
                <w:color w:val="FFFFFF" w:themeColor="background1"/>
                <w:sz w:val="20"/>
                <w:szCs w:val="20"/>
              </w:rPr>
              <w:t>SGL</w:t>
            </w:r>
          </w:p>
        </w:tc>
        <w:tc>
          <w:tcPr>
            <w:tcW w:w="0" w:type="auto"/>
            <w:tcBorders>
              <w:right w:val="single" w:sz="6" w:space="0" w:color="0070C0"/>
            </w:tcBorders>
            <w:shd w:val="clear" w:color="auto" w:fill="0070C0"/>
            <w:tcMar>
              <w:top w:w="30" w:type="dxa"/>
              <w:left w:w="45" w:type="dxa"/>
              <w:bottom w:w="30" w:type="dxa"/>
              <w:right w:w="45" w:type="dxa"/>
            </w:tcMar>
            <w:vAlign w:val="bottom"/>
            <w:hideMark/>
          </w:tcPr>
          <w:p w14:paraId="47064009"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2697A">
              <w:rPr>
                <w:rFonts w:asciiTheme="minorHAnsi" w:eastAsia="Arial" w:hAnsiTheme="minorHAnsi" w:cstheme="minorHAnsi"/>
                <w:b/>
                <w:bCs/>
                <w:color w:val="FFFFFF" w:themeColor="background1"/>
                <w:sz w:val="20"/>
                <w:szCs w:val="20"/>
              </w:rPr>
              <w:t>MNR</w:t>
            </w:r>
          </w:p>
        </w:tc>
      </w:tr>
      <w:tr w:rsidR="00B2697A" w:rsidRPr="00B2697A" w14:paraId="6DFD62B4" w14:textId="77777777" w:rsidTr="00B2697A">
        <w:trPr>
          <w:trHeight w:val="320"/>
          <w:tblCellSpacing w:w="0" w:type="dxa"/>
          <w:jc w:val="center"/>
        </w:trPr>
        <w:tc>
          <w:tcPr>
            <w:tcW w:w="0" w:type="auto"/>
            <w:tcBorders>
              <w:left w:val="single" w:sz="6" w:space="0" w:color="0070C0"/>
            </w:tcBorders>
            <w:shd w:val="clear" w:color="auto" w:fill="FFFFFF"/>
            <w:tcMar>
              <w:top w:w="30" w:type="dxa"/>
              <w:left w:w="45" w:type="dxa"/>
              <w:bottom w:w="30" w:type="dxa"/>
              <w:right w:w="45" w:type="dxa"/>
            </w:tcMar>
            <w:vAlign w:val="bottom"/>
            <w:hideMark/>
          </w:tcPr>
          <w:p w14:paraId="2C89441F" w14:textId="77777777" w:rsidR="00B2697A" w:rsidRPr="00B2697A" w:rsidRDefault="00B2697A" w:rsidP="00B2697A">
            <w:pPr>
              <w:pBdr>
                <w:top w:val="nil"/>
                <w:left w:val="nil"/>
                <w:bottom w:val="nil"/>
                <w:right w:val="nil"/>
                <w:between w:val="nil"/>
              </w:pBdr>
              <w:spacing w:after="0" w:line="240" w:lineRule="auto"/>
              <w:jc w:val="right"/>
              <w:rPr>
                <w:rFonts w:asciiTheme="minorHAnsi" w:eastAsia="Arial" w:hAnsiTheme="minorHAnsi" w:cstheme="minorHAnsi"/>
                <w:color w:val="002060"/>
                <w:sz w:val="20"/>
                <w:szCs w:val="20"/>
              </w:rPr>
            </w:pPr>
            <w:r w:rsidRPr="00B2697A">
              <w:rPr>
                <w:rFonts w:asciiTheme="minorHAnsi" w:eastAsia="Arial" w:hAnsiTheme="minorHAnsi" w:cstheme="minorHAnsi"/>
                <w:color w:val="002060"/>
                <w:sz w:val="20"/>
                <w:szCs w:val="20"/>
              </w:rPr>
              <w:t>TERRESTRE</w:t>
            </w:r>
          </w:p>
        </w:tc>
        <w:tc>
          <w:tcPr>
            <w:tcW w:w="0" w:type="auto"/>
            <w:shd w:val="clear" w:color="auto" w:fill="FFFFFF"/>
            <w:tcMar>
              <w:top w:w="30" w:type="dxa"/>
              <w:left w:w="45" w:type="dxa"/>
              <w:bottom w:w="30" w:type="dxa"/>
              <w:right w:w="45" w:type="dxa"/>
            </w:tcMar>
            <w:vAlign w:val="bottom"/>
            <w:hideMark/>
          </w:tcPr>
          <w:p w14:paraId="29071C2D"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B2697A">
              <w:rPr>
                <w:rFonts w:asciiTheme="minorHAnsi" w:eastAsia="Arial" w:hAnsiTheme="minorHAnsi" w:cstheme="minorHAnsi"/>
                <w:color w:val="002060"/>
                <w:sz w:val="20"/>
                <w:szCs w:val="20"/>
              </w:rPr>
              <w:t>1995</w:t>
            </w:r>
          </w:p>
        </w:tc>
        <w:tc>
          <w:tcPr>
            <w:tcW w:w="0" w:type="auto"/>
            <w:shd w:val="clear" w:color="auto" w:fill="FFFFFF"/>
            <w:tcMar>
              <w:top w:w="30" w:type="dxa"/>
              <w:left w:w="45" w:type="dxa"/>
              <w:bottom w:w="30" w:type="dxa"/>
              <w:right w:w="45" w:type="dxa"/>
            </w:tcMar>
            <w:vAlign w:val="bottom"/>
            <w:hideMark/>
          </w:tcPr>
          <w:p w14:paraId="10D0A5B2"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B2697A">
              <w:rPr>
                <w:rFonts w:asciiTheme="minorHAnsi" w:eastAsia="Arial" w:hAnsiTheme="minorHAnsi" w:cstheme="minorHAnsi"/>
                <w:color w:val="002060"/>
                <w:sz w:val="20"/>
                <w:szCs w:val="20"/>
              </w:rPr>
              <w:t>1600</w:t>
            </w:r>
          </w:p>
        </w:tc>
        <w:tc>
          <w:tcPr>
            <w:tcW w:w="0" w:type="auto"/>
            <w:shd w:val="clear" w:color="auto" w:fill="FFFFFF"/>
            <w:tcMar>
              <w:top w:w="30" w:type="dxa"/>
              <w:left w:w="45" w:type="dxa"/>
              <w:bottom w:w="30" w:type="dxa"/>
              <w:right w:w="45" w:type="dxa"/>
            </w:tcMar>
            <w:vAlign w:val="bottom"/>
            <w:hideMark/>
          </w:tcPr>
          <w:p w14:paraId="2F714BBF"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B2697A">
              <w:rPr>
                <w:rFonts w:asciiTheme="minorHAnsi" w:eastAsia="Arial" w:hAnsiTheme="minorHAnsi" w:cstheme="minorHAnsi"/>
                <w:color w:val="002060"/>
                <w:sz w:val="20"/>
                <w:szCs w:val="20"/>
              </w:rPr>
              <w:t>1390</w:t>
            </w:r>
          </w:p>
        </w:tc>
        <w:tc>
          <w:tcPr>
            <w:tcW w:w="0" w:type="auto"/>
            <w:shd w:val="clear" w:color="auto" w:fill="FFFFFF"/>
            <w:tcMar>
              <w:top w:w="30" w:type="dxa"/>
              <w:left w:w="45" w:type="dxa"/>
              <w:bottom w:w="30" w:type="dxa"/>
              <w:right w:w="45" w:type="dxa"/>
            </w:tcMar>
            <w:vAlign w:val="bottom"/>
            <w:hideMark/>
          </w:tcPr>
          <w:p w14:paraId="2873AD10"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B2697A">
              <w:rPr>
                <w:rFonts w:asciiTheme="minorHAnsi" w:eastAsia="Arial" w:hAnsiTheme="minorHAnsi" w:cstheme="minorHAnsi"/>
                <w:color w:val="002060"/>
                <w:sz w:val="20"/>
                <w:szCs w:val="20"/>
              </w:rPr>
              <w:t>3920</w:t>
            </w:r>
          </w:p>
        </w:tc>
        <w:tc>
          <w:tcPr>
            <w:tcW w:w="0" w:type="auto"/>
            <w:tcBorders>
              <w:right w:val="single" w:sz="6" w:space="0" w:color="0070C0"/>
            </w:tcBorders>
            <w:shd w:val="clear" w:color="auto" w:fill="FFFFFF"/>
            <w:tcMar>
              <w:top w:w="30" w:type="dxa"/>
              <w:left w:w="45" w:type="dxa"/>
              <w:bottom w:w="30" w:type="dxa"/>
              <w:right w:w="45" w:type="dxa"/>
            </w:tcMar>
            <w:vAlign w:val="bottom"/>
            <w:hideMark/>
          </w:tcPr>
          <w:p w14:paraId="78C30E02"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B2697A">
              <w:rPr>
                <w:rFonts w:asciiTheme="minorHAnsi" w:eastAsia="Arial" w:hAnsiTheme="minorHAnsi" w:cstheme="minorHAnsi"/>
                <w:color w:val="002060"/>
                <w:sz w:val="20"/>
                <w:szCs w:val="20"/>
              </w:rPr>
              <w:t>680</w:t>
            </w:r>
          </w:p>
        </w:tc>
      </w:tr>
      <w:tr w:rsidR="00B2697A" w:rsidRPr="00B2697A" w14:paraId="1410997A" w14:textId="77777777" w:rsidTr="00B2697A">
        <w:trPr>
          <w:trHeight w:val="320"/>
          <w:tblCellSpacing w:w="0" w:type="dxa"/>
          <w:jc w:val="center"/>
        </w:trPr>
        <w:tc>
          <w:tcPr>
            <w:tcW w:w="0" w:type="auto"/>
            <w:tcBorders>
              <w:left w:val="single" w:sz="6" w:space="0" w:color="0070C0"/>
              <w:bottom w:val="single" w:sz="6" w:space="0" w:color="0070C0"/>
            </w:tcBorders>
            <w:shd w:val="clear" w:color="auto" w:fill="FFFFFF"/>
            <w:tcMar>
              <w:top w:w="30" w:type="dxa"/>
              <w:left w:w="45" w:type="dxa"/>
              <w:bottom w:w="30" w:type="dxa"/>
              <w:right w:w="45" w:type="dxa"/>
            </w:tcMar>
            <w:vAlign w:val="bottom"/>
            <w:hideMark/>
          </w:tcPr>
          <w:p w14:paraId="2CC07686" w14:textId="77777777" w:rsidR="00B2697A" w:rsidRPr="00B2697A" w:rsidRDefault="00B2697A" w:rsidP="00B2697A">
            <w:pPr>
              <w:pBdr>
                <w:top w:val="nil"/>
                <w:left w:val="nil"/>
                <w:bottom w:val="nil"/>
                <w:right w:val="nil"/>
                <w:between w:val="nil"/>
              </w:pBdr>
              <w:spacing w:after="0" w:line="240" w:lineRule="auto"/>
              <w:jc w:val="right"/>
              <w:rPr>
                <w:rFonts w:asciiTheme="minorHAnsi" w:eastAsia="Arial" w:hAnsiTheme="minorHAnsi" w:cstheme="minorHAnsi"/>
                <w:b/>
                <w:bCs/>
                <w:color w:val="002060"/>
                <w:sz w:val="20"/>
                <w:szCs w:val="20"/>
              </w:rPr>
            </w:pPr>
            <w:r w:rsidRPr="00B2697A">
              <w:rPr>
                <w:rFonts w:asciiTheme="minorHAnsi" w:eastAsia="Arial" w:hAnsiTheme="minorHAnsi" w:cstheme="minorHAnsi"/>
                <w:b/>
                <w:bCs/>
                <w:color w:val="002060"/>
                <w:sz w:val="20"/>
                <w:szCs w:val="20"/>
              </w:rPr>
              <w:t>TERRESTRE Y AÉREO</w:t>
            </w:r>
          </w:p>
        </w:tc>
        <w:tc>
          <w:tcPr>
            <w:tcW w:w="0" w:type="auto"/>
            <w:tcBorders>
              <w:bottom w:val="single" w:sz="6" w:space="0" w:color="0070C0"/>
            </w:tcBorders>
            <w:shd w:val="clear" w:color="auto" w:fill="FFFFFF"/>
            <w:tcMar>
              <w:top w:w="30" w:type="dxa"/>
              <w:left w:w="45" w:type="dxa"/>
              <w:bottom w:w="30" w:type="dxa"/>
              <w:right w:w="45" w:type="dxa"/>
            </w:tcMar>
            <w:vAlign w:val="bottom"/>
            <w:hideMark/>
          </w:tcPr>
          <w:p w14:paraId="6E8FB224"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2697A">
              <w:rPr>
                <w:rFonts w:asciiTheme="minorHAnsi" w:eastAsia="Arial" w:hAnsiTheme="minorHAnsi" w:cstheme="minorHAnsi"/>
                <w:b/>
                <w:bCs/>
                <w:color w:val="002060"/>
                <w:sz w:val="20"/>
                <w:szCs w:val="20"/>
              </w:rPr>
              <w:t>2455</w:t>
            </w:r>
          </w:p>
        </w:tc>
        <w:tc>
          <w:tcPr>
            <w:tcW w:w="0" w:type="auto"/>
            <w:tcBorders>
              <w:bottom w:val="single" w:sz="6" w:space="0" w:color="0070C0"/>
            </w:tcBorders>
            <w:shd w:val="clear" w:color="auto" w:fill="FFFFFF"/>
            <w:tcMar>
              <w:top w:w="30" w:type="dxa"/>
              <w:left w:w="45" w:type="dxa"/>
              <w:bottom w:w="30" w:type="dxa"/>
              <w:right w:w="45" w:type="dxa"/>
            </w:tcMar>
            <w:vAlign w:val="bottom"/>
            <w:hideMark/>
          </w:tcPr>
          <w:p w14:paraId="19B20983"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2697A">
              <w:rPr>
                <w:rFonts w:asciiTheme="minorHAnsi" w:eastAsia="Arial" w:hAnsiTheme="minorHAnsi" w:cstheme="minorHAnsi"/>
                <w:b/>
                <w:bCs/>
                <w:color w:val="002060"/>
                <w:sz w:val="20"/>
                <w:szCs w:val="20"/>
              </w:rPr>
              <w:t>2060</w:t>
            </w:r>
          </w:p>
        </w:tc>
        <w:tc>
          <w:tcPr>
            <w:tcW w:w="0" w:type="auto"/>
            <w:tcBorders>
              <w:bottom w:val="single" w:sz="6" w:space="0" w:color="0070C0"/>
            </w:tcBorders>
            <w:shd w:val="clear" w:color="auto" w:fill="FFFFFF"/>
            <w:tcMar>
              <w:top w:w="30" w:type="dxa"/>
              <w:left w:w="45" w:type="dxa"/>
              <w:bottom w:w="30" w:type="dxa"/>
              <w:right w:w="45" w:type="dxa"/>
            </w:tcMar>
            <w:vAlign w:val="bottom"/>
            <w:hideMark/>
          </w:tcPr>
          <w:p w14:paraId="5E23B8EF"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2697A">
              <w:rPr>
                <w:rFonts w:asciiTheme="minorHAnsi" w:eastAsia="Arial" w:hAnsiTheme="minorHAnsi" w:cstheme="minorHAnsi"/>
                <w:b/>
                <w:bCs/>
                <w:color w:val="002060"/>
                <w:sz w:val="20"/>
                <w:szCs w:val="20"/>
              </w:rPr>
              <w:t>1850</w:t>
            </w:r>
          </w:p>
        </w:tc>
        <w:tc>
          <w:tcPr>
            <w:tcW w:w="0" w:type="auto"/>
            <w:tcBorders>
              <w:bottom w:val="single" w:sz="6" w:space="0" w:color="0070C0"/>
            </w:tcBorders>
            <w:shd w:val="clear" w:color="auto" w:fill="FFFFFF"/>
            <w:tcMar>
              <w:top w:w="30" w:type="dxa"/>
              <w:left w:w="45" w:type="dxa"/>
              <w:bottom w:w="30" w:type="dxa"/>
              <w:right w:w="45" w:type="dxa"/>
            </w:tcMar>
            <w:vAlign w:val="bottom"/>
            <w:hideMark/>
          </w:tcPr>
          <w:p w14:paraId="1B7A9A91"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2697A">
              <w:rPr>
                <w:rFonts w:asciiTheme="minorHAnsi" w:eastAsia="Arial" w:hAnsiTheme="minorHAnsi" w:cstheme="minorHAnsi"/>
                <w:b/>
                <w:bCs/>
                <w:color w:val="002060"/>
                <w:sz w:val="20"/>
                <w:szCs w:val="20"/>
              </w:rPr>
              <w:t>4380</w:t>
            </w:r>
          </w:p>
        </w:tc>
        <w:tc>
          <w:tcPr>
            <w:tcW w:w="0" w:type="auto"/>
            <w:tcBorders>
              <w:bottom w:val="single" w:sz="6" w:space="0" w:color="0070C0"/>
              <w:right w:val="single" w:sz="6" w:space="0" w:color="0070C0"/>
            </w:tcBorders>
            <w:shd w:val="clear" w:color="auto" w:fill="FFFFFF"/>
            <w:tcMar>
              <w:top w:w="30" w:type="dxa"/>
              <w:left w:w="45" w:type="dxa"/>
              <w:bottom w:w="30" w:type="dxa"/>
              <w:right w:w="45" w:type="dxa"/>
            </w:tcMar>
            <w:vAlign w:val="bottom"/>
            <w:hideMark/>
          </w:tcPr>
          <w:p w14:paraId="49887C2D" w14:textId="77777777" w:rsidR="00B2697A" w:rsidRPr="00B2697A" w:rsidRDefault="00B2697A" w:rsidP="00B2697A">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2697A">
              <w:rPr>
                <w:rFonts w:asciiTheme="minorHAnsi" w:eastAsia="Arial" w:hAnsiTheme="minorHAnsi" w:cstheme="minorHAnsi"/>
                <w:b/>
                <w:bCs/>
                <w:color w:val="002060"/>
                <w:sz w:val="20"/>
                <w:szCs w:val="20"/>
              </w:rPr>
              <w:t>1140</w:t>
            </w:r>
          </w:p>
        </w:tc>
      </w:tr>
    </w:tbl>
    <w:p w14:paraId="437909ED" w14:textId="77777777" w:rsidR="005D05BB" w:rsidRDefault="005D05B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8378C19" w14:textId="77777777" w:rsidR="005D05BB" w:rsidRDefault="005D05B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345C3C2" w14:textId="77777777" w:rsidR="00DC290E" w:rsidRDefault="00DC290E"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DF6FBB0" w14:textId="77777777" w:rsidR="00DC290E" w:rsidRDefault="00DC290E"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F98E9EC" w14:textId="77777777" w:rsidR="004F0675" w:rsidRDefault="004F0675"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34B66DF" w14:textId="2A1E2F27" w:rsidR="004F0675" w:rsidRDefault="004F0675" w:rsidP="004F0675">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4F0675">
        <w:rPr>
          <w:rFonts w:asciiTheme="minorHAnsi" w:eastAsia="Arial" w:hAnsiTheme="minorHAnsi" w:cstheme="minorHAnsi"/>
          <w:noProof/>
          <w:color w:val="002060"/>
          <w:sz w:val="20"/>
          <w:szCs w:val="20"/>
        </w:rPr>
        <w:lastRenderedPageBreak/>
        <w:drawing>
          <wp:inline distT="0" distB="0" distL="0" distR="0" wp14:anchorId="6303C4C8" wp14:editId="22A10FCA">
            <wp:extent cx="1505027" cy="425472"/>
            <wp:effectExtent l="0" t="0" r="0" b="0"/>
            <wp:docPr id="847369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36930" name=""/>
                    <pic:cNvPicPr/>
                  </pic:nvPicPr>
                  <pic:blipFill>
                    <a:blip r:embed="rId8"/>
                    <a:stretch>
                      <a:fillRect/>
                    </a:stretch>
                  </pic:blipFill>
                  <pic:spPr>
                    <a:xfrm>
                      <a:off x="0" y="0"/>
                      <a:ext cx="1505027" cy="425472"/>
                    </a:xfrm>
                    <a:prstGeom prst="rect">
                      <a:avLst/>
                    </a:prstGeom>
                  </pic:spPr>
                </pic:pic>
              </a:graphicData>
            </a:graphic>
          </wp:inline>
        </w:drawing>
      </w:r>
    </w:p>
    <w:p w14:paraId="3FAA1401" w14:textId="77777777" w:rsidR="004F0675" w:rsidRDefault="004F0675"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31BD317" w14:textId="77777777" w:rsidR="004F0675" w:rsidRDefault="004F0675"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751" w:type="dxa"/>
        <w:jc w:val="center"/>
        <w:tblCellSpacing w:w="0" w:type="dxa"/>
        <w:tblCellMar>
          <w:left w:w="0" w:type="dxa"/>
          <w:right w:w="0" w:type="dxa"/>
        </w:tblCellMar>
        <w:tblLook w:val="04A0" w:firstRow="1" w:lastRow="0" w:firstColumn="1" w:lastColumn="0" w:noHBand="0" w:noVBand="1"/>
      </w:tblPr>
      <w:tblGrid>
        <w:gridCol w:w="4282"/>
        <w:gridCol w:w="667"/>
        <w:gridCol w:w="802"/>
      </w:tblGrid>
      <w:tr w:rsidR="004F0675" w:rsidRPr="004F0675" w14:paraId="22A30C2F" w14:textId="77777777" w:rsidTr="007C3958">
        <w:trPr>
          <w:trHeight w:val="256"/>
          <w:tblCellSpacing w:w="0" w:type="dxa"/>
          <w:jc w:val="center"/>
        </w:trPr>
        <w:tc>
          <w:tcPr>
            <w:tcW w:w="0" w:type="auto"/>
            <w:tcBorders>
              <w:left w:val="single" w:sz="6" w:space="0" w:color="4285F4"/>
            </w:tcBorders>
            <w:shd w:val="clear" w:color="auto" w:fill="0070C0"/>
            <w:tcMar>
              <w:top w:w="30" w:type="dxa"/>
              <w:left w:w="45" w:type="dxa"/>
              <w:bottom w:w="30" w:type="dxa"/>
              <w:right w:w="45" w:type="dxa"/>
            </w:tcMar>
            <w:vAlign w:val="bottom"/>
            <w:hideMark/>
          </w:tcPr>
          <w:p w14:paraId="3142F8EC" w14:textId="59E84E5D" w:rsidR="004F0675" w:rsidRPr="004F0675" w:rsidRDefault="007C3958" w:rsidP="004F0675">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4F0675">
              <w:rPr>
                <w:rFonts w:asciiTheme="minorHAnsi" w:eastAsia="Arial" w:hAnsiTheme="minorHAnsi" w:cstheme="minorHAnsi"/>
                <w:b/>
                <w:bCs/>
                <w:color w:val="FFFFFF" w:themeColor="background1"/>
                <w:sz w:val="20"/>
                <w:szCs w:val="20"/>
              </w:rPr>
              <w:t>TARIFA POR PERSONA EN USD</w:t>
            </w:r>
          </w:p>
        </w:tc>
        <w:tc>
          <w:tcPr>
            <w:tcW w:w="0" w:type="auto"/>
            <w:shd w:val="clear" w:color="auto" w:fill="0070C0"/>
            <w:tcMar>
              <w:top w:w="30" w:type="dxa"/>
              <w:left w:w="45" w:type="dxa"/>
              <w:bottom w:w="30" w:type="dxa"/>
              <w:right w:w="45" w:type="dxa"/>
            </w:tcMar>
            <w:vAlign w:val="bottom"/>
            <w:hideMark/>
          </w:tcPr>
          <w:p w14:paraId="71543B31" w14:textId="77777777" w:rsidR="004F0675" w:rsidRPr="004F0675" w:rsidRDefault="004F0675" w:rsidP="004F0675">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4F0675">
              <w:rPr>
                <w:rFonts w:asciiTheme="minorHAnsi" w:eastAsia="Arial" w:hAnsiTheme="minorHAnsi" w:cstheme="minorHAnsi"/>
                <w:b/>
                <w:bCs/>
                <w:color w:val="FFFFFF" w:themeColor="background1"/>
                <w:sz w:val="20"/>
                <w:szCs w:val="20"/>
              </w:rPr>
              <w:t>ADT</w:t>
            </w:r>
          </w:p>
        </w:tc>
        <w:tc>
          <w:tcPr>
            <w:tcW w:w="0" w:type="auto"/>
            <w:tcBorders>
              <w:right w:val="single" w:sz="6" w:space="0" w:color="4285F4"/>
            </w:tcBorders>
            <w:shd w:val="clear" w:color="auto" w:fill="0070C0"/>
            <w:tcMar>
              <w:top w:w="30" w:type="dxa"/>
              <w:left w:w="45" w:type="dxa"/>
              <w:bottom w:w="30" w:type="dxa"/>
              <w:right w:w="45" w:type="dxa"/>
            </w:tcMar>
            <w:vAlign w:val="bottom"/>
            <w:hideMark/>
          </w:tcPr>
          <w:p w14:paraId="476FAF40" w14:textId="77777777" w:rsidR="004F0675" w:rsidRPr="004F0675" w:rsidRDefault="004F0675" w:rsidP="004F0675">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4F0675">
              <w:rPr>
                <w:rFonts w:asciiTheme="minorHAnsi" w:eastAsia="Arial" w:hAnsiTheme="minorHAnsi" w:cstheme="minorHAnsi"/>
                <w:b/>
                <w:bCs/>
                <w:color w:val="FFFFFF" w:themeColor="background1"/>
                <w:sz w:val="20"/>
                <w:szCs w:val="20"/>
              </w:rPr>
              <w:t>MNR</w:t>
            </w:r>
          </w:p>
        </w:tc>
      </w:tr>
      <w:tr w:rsidR="004F0675" w:rsidRPr="004F0675" w14:paraId="004AC255" w14:textId="77777777" w:rsidTr="007C3958">
        <w:trPr>
          <w:trHeight w:val="256"/>
          <w:tblCellSpacing w:w="0" w:type="dxa"/>
          <w:jc w:val="center"/>
        </w:trPr>
        <w:tc>
          <w:tcPr>
            <w:tcW w:w="0" w:type="auto"/>
            <w:tcBorders>
              <w:left w:val="single" w:sz="6" w:space="0" w:color="4285F4"/>
            </w:tcBorders>
            <w:shd w:val="clear" w:color="auto" w:fill="FFFFFF"/>
            <w:tcMar>
              <w:top w:w="30" w:type="dxa"/>
              <w:left w:w="45" w:type="dxa"/>
              <w:bottom w:w="30" w:type="dxa"/>
              <w:right w:w="45" w:type="dxa"/>
            </w:tcMar>
            <w:vAlign w:val="bottom"/>
            <w:hideMark/>
          </w:tcPr>
          <w:p w14:paraId="64172A0F" w14:textId="1679242A" w:rsidR="004F0675" w:rsidRPr="004F0675" w:rsidRDefault="00DC290E" w:rsidP="004F0675">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F0675">
              <w:rPr>
                <w:rFonts w:asciiTheme="minorHAnsi" w:eastAsia="Arial" w:hAnsiTheme="minorHAnsi" w:cstheme="minorHAnsi"/>
                <w:color w:val="002060"/>
                <w:sz w:val="20"/>
                <w:szCs w:val="20"/>
              </w:rPr>
              <w:t>TOUR DE NORTE DE VANCOUVER</w:t>
            </w:r>
          </w:p>
        </w:tc>
        <w:tc>
          <w:tcPr>
            <w:tcW w:w="0" w:type="auto"/>
            <w:tcMar>
              <w:top w:w="30" w:type="dxa"/>
              <w:left w:w="45" w:type="dxa"/>
              <w:bottom w:w="30" w:type="dxa"/>
              <w:right w:w="45" w:type="dxa"/>
            </w:tcMar>
            <w:vAlign w:val="bottom"/>
            <w:hideMark/>
          </w:tcPr>
          <w:p w14:paraId="67B56A1F" w14:textId="77777777" w:rsidR="004F0675" w:rsidRPr="004F0675" w:rsidRDefault="004F0675" w:rsidP="004F0675">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4F0675">
              <w:rPr>
                <w:rFonts w:asciiTheme="minorHAnsi" w:eastAsia="Arial" w:hAnsiTheme="minorHAnsi" w:cstheme="minorHAnsi"/>
                <w:b/>
                <w:bCs/>
                <w:color w:val="002060"/>
                <w:sz w:val="20"/>
                <w:szCs w:val="20"/>
              </w:rPr>
              <w:t>230</w:t>
            </w:r>
          </w:p>
        </w:tc>
        <w:tc>
          <w:tcPr>
            <w:tcW w:w="0" w:type="auto"/>
            <w:tcBorders>
              <w:right w:val="single" w:sz="6" w:space="0" w:color="4285F4"/>
            </w:tcBorders>
            <w:tcMar>
              <w:top w:w="30" w:type="dxa"/>
              <w:left w:w="45" w:type="dxa"/>
              <w:bottom w:w="30" w:type="dxa"/>
              <w:right w:w="45" w:type="dxa"/>
            </w:tcMar>
            <w:vAlign w:val="bottom"/>
            <w:hideMark/>
          </w:tcPr>
          <w:p w14:paraId="35B51DF3" w14:textId="77777777" w:rsidR="004F0675" w:rsidRPr="004F0675" w:rsidRDefault="004F0675" w:rsidP="004F0675">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4F0675">
              <w:rPr>
                <w:rFonts w:asciiTheme="minorHAnsi" w:eastAsia="Arial" w:hAnsiTheme="minorHAnsi" w:cstheme="minorHAnsi"/>
                <w:b/>
                <w:bCs/>
                <w:color w:val="002060"/>
                <w:sz w:val="20"/>
                <w:szCs w:val="20"/>
              </w:rPr>
              <w:t>130</w:t>
            </w:r>
          </w:p>
        </w:tc>
      </w:tr>
      <w:tr w:rsidR="004F0675" w:rsidRPr="004F0675" w14:paraId="405B9839" w14:textId="77777777" w:rsidTr="007C3958">
        <w:trPr>
          <w:trHeight w:val="256"/>
          <w:tblCellSpacing w:w="0" w:type="dxa"/>
          <w:jc w:val="center"/>
        </w:trPr>
        <w:tc>
          <w:tcPr>
            <w:tcW w:w="0" w:type="auto"/>
            <w:tcBorders>
              <w:left w:val="single" w:sz="6" w:space="0" w:color="4285F4"/>
              <w:bottom w:val="single" w:sz="6" w:space="0" w:color="4285F4"/>
            </w:tcBorders>
            <w:shd w:val="clear" w:color="auto" w:fill="FFFFFF"/>
            <w:tcMar>
              <w:top w:w="30" w:type="dxa"/>
              <w:left w:w="45" w:type="dxa"/>
              <w:bottom w:w="30" w:type="dxa"/>
              <w:right w:w="45" w:type="dxa"/>
            </w:tcMar>
            <w:vAlign w:val="bottom"/>
            <w:hideMark/>
          </w:tcPr>
          <w:p w14:paraId="4F0DDC31" w14:textId="4F9DB5D4" w:rsidR="004F0675" w:rsidRPr="004F0675" w:rsidRDefault="00DC290E" w:rsidP="004F0675">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F0675">
              <w:rPr>
                <w:rFonts w:asciiTheme="minorHAnsi" w:eastAsia="Arial" w:hAnsiTheme="minorHAnsi" w:cstheme="minorHAnsi"/>
                <w:color w:val="002060"/>
                <w:sz w:val="20"/>
                <w:szCs w:val="20"/>
              </w:rPr>
              <w:t>FLYOVER CANADA</w:t>
            </w: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61C52F2C" w14:textId="77777777" w:rsidR="004F0675" w:rsidRPr="004F0675" w:rsidRDefault="004F0675" w:rsidP="004F0675">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4F0675">
              <w:rPr>
                <w:rFonts w:asciiTheme="minorHAnsi" w:eastAsia="Arial" w:hAnsiTheme="minorHAnsi" w:cstheme="minorHAnsi"/>
                <w:b/>
                <w:bCs/>
                <w:color w:val="002060"/>
                <w:sz w:val="20"/>
                <w:szCs w:val="20"/>
              </w:rPr>
              <w:t>43</w:t>
            </w:r>
          </w:p>
        </w:tc>
        <w:tc>
          <w:tcPr>
            <w:tcW w:w="0" w:type="auto"/>
            <w:tcBorders>
              <w:bottom w:val="single" w:sz="6" w:space="0" w:color="4285F4"/>
              <w:right w:val="single" w:sz="6" w:space="0" w:color="4285F4"/>
            </w:tcBorders>
            <w:shd w:val="clear" w:color="auto" w:fill="FFFFFF"/>
            <w:tcMar>
              <w:top w:w="30" w:type="dxa"/>
              <w:left w:w="45" w:type="dxa"/>
              <w:bottom w:w="30" w:type="dxa"/>
              <w:right w:w="45" w:type="dxa"/>
            </w:tcMar>
            <w:vAlign w:val="bottom"/>
            <w:hideMark/>
          </w:tcPr>
          <w:p w14:paraId="64AF9E5F" w14:textId="77777777" w:rsidR="004F0675" w:rsidRPr="004F0675" w:rsidRDefault="004F0675" w:rsidP="004F0675">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4F0675">
              <w:rPr>
                <w:rFonts w:asciiTheme="minorHAnsi" w:eastAsia="Arial" w:hAnsiTheme="minorHAnsi" w:cstheme="minorHAnsi"/>
                <w:b/>
                <w:bCs/>
                <w:color w:val="002060"/>
                <w:sz w:val="20"/>
                <w:szCs w:val="20"/>
              </w:rPr>
              <w:t>24</w:t>
            </w:r>
          </w:p>
        </w:tc>
      </w:tr>
    </w:tbl>
    <w:p w14:paraId="41E1095B" w14:textId="77777777" w:rsidR="004F0675" w:rsidRDefault="004F0675"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00880D2" w14:textId="77777777" w:rsidR="004F0675" w:rsidRDefault="004F0675"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684E736" w14:textId="77777777" w:rsidR="004F0675" w:rsidRDefault="004F0675"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991" w:type="dxa"/>
        <w:jc w:val="center"/>
        <w:tblCellSpacing w:w="0" w:type="dxa"/>
        <w:tblCellMar>
          <w:left w:w="0" w:type="dxa"/>
          <w:right w:w="0" w:type="dxa"/>
        </w:tblCellMar>
        <w:tblLook w:val="04A0" w:firstRow="1" w:lastRow="0" w:firstColumn="1" w:lastColumn="0" w:noHBand="0" w:noVBand="1"/>
      </w:tblPr>
      <w:tblGrid>
        <w:gridCol w:w="7991"/>
      </w:tblGrid>
      <w:tr w:rsidR="006E08CD" w:rsidRPr="006E08CD" w14:paraId="4240F988" w14:textId="77777777" w:rsidTr="0046286B">
        <w:trPr>
          <w:trHeight w:val="423"/>
          <w:tblCellSpacing w:w="0" w:type="dxa"/>
          <w:jc w:val="center"/>
        </w:trPr>
        <w:tc>
          <w:tcPr>
            <w:tcW w:w="0" w:type="auto"/>
            <w:tcBorders>
              <w:top w:val="single" w:sz="6" w:space="0" w:color="0070C0"/>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690A1127" w14:textId="77777777" w:rsidR="006E08CD" w:rsidRPr="006E08CD" w:rsidRDefault="006E08CD" w:rsidP="006E08CD">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E08CD">
              <w:rPr>
                <w:rFonts w:asciiTheme="minorHAnsi" w:eastAsia="Arial" w:hAnsiTheme="minorHAnsi" w:cstheme="minorHAnsi"/>
                <w:color w:val="002060"/>
                <w:sz w:val="20"/>
                <w:szCs w:val="20"/>
              </w:rPr>
              <w:t>RUTA AÉREA PROPUESTA: MEX/YVR/MEX</w:t>
            </w:r>
          </w:p>
        </w:tc>
      </w:tr>
      <w:tr w:rsidR="006E08CD" w:rsidRPr="006E08CD" w14:paraId="29448CBE" w14:textId="77777777" w:rsidTr="0046286B">
        <w:trPr>
          <w:trHeight w:val="249"/>
          <w:tblCellSpacing w:w="0" w:type="dxa"/>
          <w:jc w:val="center"/>
        </w:trPr>
        <w:tc>
          <w:tcPr>
            <w:tcW w:w="0" w:type="auto"/>
            <w:tcBorders>
              <w:left w:val="single" w:sz="6" w:space="0" w:color="0070C0"/>
              <w:right w:val="single" w:sz="6" w:space="0" w:color="0070C0"/>
            </w:tcBorders>
            <w:shd w:val="clear" w:color="auto" w:fill="002060"/>
            <w:tcMar>
              <w:top w:w="30" w:type="dxa"/>
              <w:left w:w="45" w:type="dxa"/>
              <w:bottom w:w="30" w:type="dxa"/>
              <w:right w:w="45" w:type="dxa"/>
            </w:tcMar>
            <w:vAlign w:val="bottom"/>
            <w:hideMark/>
          </w:tcPr>
          <w:p w14:paraId="51B1B39E" w14:textId="490F992D" w:rsidR="006E08CD" w:rsidRPr="006E08CD" w:rsidRDefault="006E08CD" w:rsidP="006E08CD">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6E08CD">
              <w:rPr>
                <w:rFonts w:asciiTheme="minorHAnsi" w:eastAsia="Arial" w:hAnsiTheme="minorHAnsi" w:cstheme="minorHAnsi"/>
                <w:b/>
                <w:bCs/>
                <w:color w:val="FFFFFF" w:themeColor="background1"/>
                <w:sz w:val="20"/>
                <w:szCs w:val="20"/>
              </w:rPr>
              <w:t>IMPUESTOS AÉREOS (SUJETOS A CONFIRMACIÓN): 610</w:t>
            </w:r>
            <w:r w:rsidR="00A47616">
              <w:rPr>
                <w:rFonts w:asciiTheme="minorHAnsi" w:eastAsia="Arial" w:hAnsiTheme="minorHAnsi" w:cstheme="minorHAnsi"/>
                <w:b/>
                <w:bCs/>
                <w:color w:val="FFFFFF" w:themeColor="background1"/>
                <w:sz w:val="20"/>
                <w:szCs w:val="20"/>
              </w:rPr>
              <w:t xml:space="preserve"> </w:t>
            </w:r>
            <w:r w:rsidRPr="006E08CD">
              <w:rPr>
                <w:rFonts w:asciiTheme="minorHAnsi" w:eastAsia="Arial" w:hAnsiTheme="minorHAnsi" w:cstheme="minorHAnsi"/>
                <w:b/>
                <w:bCs/>
                <w:color w:val="FFFFFF" w:themeColor="background1"/>
                <w:sz w:val="20"/>
                <w:szCs w:val="20"/>
              </w:rPr>
              <w:t>USD POR PASAJERO</w:t>
            </w:r>
          </w:p>
        </w:tc>
      </w:tr>
      <w:tr w:rsidR="006E08CD" w:rsidRPr="006E08CD" w14:paraId="0CADFDF5" w14:textId="77777777" w:rsidTr="0046286B">
        <w:trPr>
          <w:trHeight w:val="240"/>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45D80E6B" w14:textId="77777777" w:rsidR="006E08CD" w:rsidRPr="006E08CD" w:rsidRDefault="006E08CD" w:rsidP="006E08CD">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E08CD">
              <w:rPr>
                <w:rFonts w:asciiTheme="minorHAnsi" w:eastAsia="Arial" w:hAnsiTheme="minorHAnsi" w:cstheme="minorHAnsi"/>
                <w:color w:val="002060"/>
                <w:sz w:val="20"/>
                <w:szCs w:val="20"/>
              </w:rPr>
              <w:t>SUPLEMENTO PARA VUELOS DESDE EL INTERIOR DEL PAÍS - CONSULTAR CON SU ASESOR</w:t>
            </w:r>
          </w:p>
        </w:tc>
      </w:tr>
      <w:tr w:rsidR="006E08CD" w:rsidRPr="006E08CD" w14:paraId="0016261F" w14:textId="77777777" w:rsidTr="0046286B">
        <w:trPr>
          <w:trHeight w:val="203"/>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09F466BD" w14:textId="77777777" w:rsidR="006E08CD" w:rsidRPr="006E08CD" w:rsidRDefault="006E08CD" w:rsidP="006E08CD">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E08CD">
              <w:rPr>
                <w:rFonts w:asciiTheme="minorHAnsi" w:eastAsia="Arial" w:hAnsiTheme="minorHAnsi" w:cstheme="minorHAnsi"/>
                <w:color w:val="002060"/>
                <w:sz w:val="20"/>
                <w:szCs w:val="20"/>
              </w:rPr>
              <w:t xml:space="preserve">TARIFAS SUJETAS A DISPONIBILIDAD Y CAMBIO SIN PREVIO AVISO </w:t>
            </w:r>
          </w:p>
        </w:tc>
      </w:tr>
      <w:tr w:rsidR="006E08CD" w:rsidRPr="006E08CD" w14:paraId="4B28791D" w14:textId="77777777" w:rsidTr="0046286B">
        <w:trPr>
          <w:trHeight w:val="508"/>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6CC13559" w14:textId="77777777" w:rsidR="006E08CD" w:rsidRPr="006E08CD" w:rsidRDefault="006E08CD" w:rsidP="006E08CD">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E08CD">
              <w:rPr>
                <w:rFonts w:asciiTheme="minorHAnsi" w:eastAsia="Arial" w:hAnsiTheme="minorHAnsi" w:cstheme="minorHAnsi"/>
                <w:color w:val="002060"/>
                <w:sz w:val="20"/>
                <w:szCs w:val="20"/>
              </w:rPr>
              <w:t>EL PRECIO TERRESTRE CON AÉREO ES ORIENTATIVO, PUEDE SURGIR CAMBIOS DEPENDIENDO LA TEMPORADA</w:t>
            </w:r>
          </w:p>
        </w:tc>
      </w:tr>
      <w:tr w:rsidR="006E08CD" w:rsidRPr="006E08CD" w14:paraId="2B2CC52A" w14:textId="77777777" w:rsidTr="0046286B">
        <w:trPr>
          <w:trHeight w:val="212"/>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center"/>
            <w:hideMark/>
          </w:tcPr>
          <w:p w14:paraId="6ABB36A8" w14:textId="77777777" w:rsidR="006E08CD" w:rsidRPr="006E08CD" w:rsidRDefault="006E08CD" w:rsidP="006E08CD">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6E08CD">
              <w:rPr>
                <w:rFonts w:asciiTheme="minorHAnsi" w:eastAsia="Arial" w:hAnsiTheme="minorHAnsi" w:cstheme="minorHAnsi"/>
                <w:b/>
                <w:bCs/>
                <w:color w:val="002060"/>
                <w:sz w:val="20"/>
                <w:szCs w:val="20"/>
              </w:rPr>
              <w:t xml:space="preserve">PRECIO SUJETO A CONSULTA PARA FAMILIAS VIAJANDO CON NIÑOS MENORES DE 17 AÑOS </w:t>
            </w:r>
          </w:p>
        </w:tc>
      </w:tr>
      <w:tr w:rsidR="006E08CD" w:rsidRPr="006E08CD" w14:paraId="3787E9D7" w14:textId="77777777" w:rsidTr="0046286B">
        <w:trPr>
          <w:trHeight w:val="423"/>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30" w:type="dxa"/>
              <w:left w:w="45" w:type="dxa"/>
              <w:bottom w:w="30" w:type="dxa"/>
              <w:right w:w="45" w:type="dxa"/>
            </w:tcMar>
            <w:vAlign w:val="bottom"/>
            <w:hideMark/>
          </w:tcPr>
          <w:p w14:paraId="6F94B8F1" w14:textId="77777777" w:rsidR="006E08CD" w:rsidRPr="006E08CD" w:rsidRDefault="006E08CD" w:rsidP="006E08CD">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6E08CD">
              <w:rPr>
                <w:rFonts w:asciiTheme="minorHAnsi" w:eastAsia="Arial" w:hAnsiTheme="minorHAnsi" w:cstheme="minorHAnsi"/>
                <w:b/>
                <w:bCs/>
                <w:color w:val="002060"/>
                <w:sz w:val="20"/>
                <w:szCs w:val="20"/>
              </w:rPr>
              <w:t>VIGENCIA: DIARIAS, 01 NOVIEMBRE 2026 AL 27 ABRIL 2027 (CONSULTAR SUPLEMENTOS PARA TEMPORADA ALTA)</w:t>
            </w:r>
          </w:p>
        </w:tc>
      </w:tr>
    </w:tbl>
    <w:p w14:paraId="22DD92D1" w14:textId="77777777" w:rsidR="006E08CD" w:rsidRDefault="006E08CD"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6E08C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AAF1E" w14:textId="77777777" w:rsidR="007F3258" w:rsidRDefault="007F3258">
      <w:pPr>
        <w:spacing w:after="0" w:line="240" w:lineRule="auto"/>
      </w:pPr>
      <w:r>
        <w:separator/>
      </w:r>
    </w:p>
  </w:endnote>
  <w:endnote w:type="continuationSeparator" w:id="0">
    <w:p w14:paraId="5B88BB42" w14:textId="77777777" w:rsidR="007F3258" w:rsidRDefault="007F3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0FD54"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2E7CA"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0C318250" wp14:editId="6260EDF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F4DB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D2E99" w14:textId="77777777" w:rsidR="007F3258" w:rsidRDefault="007F3258">
      <w:pPr>
        <w:spacing w:after="0" w:line="240" w:lineRule="auto"/>
      </w:pPr>
      <w:bookmarkStart w:id="0" w:name="_Hlk199846639"/>
      <w:bookmarkEnd w:id="0"/>
      <w:r>
        <w:separator/>
      </w:r>
    </w:p>
  </w:footnote>
  <w:footnote w:type="continuationSeparator" w:id="0">
    <w:p w14:paraId="6E1ED283" w14:textId="77777777" w:rsidR="007F3258" w:rsidRDefault="007F3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9436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8EDD7"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06E00CFF" wp14:editId="5C5F3C25">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4DE52AEC" w14:textId="77777777" w:rsidR="000665ED" w:rsidRPr="000665ED" w:rsidRDefault="000665ED" w:rsidP="000665ED">
                          <w:pPr>
                            <w:spacing w:after="0" w:line="240" w:lineRule="auto"/>
                            <w:rPr>
                              <w:rFonts w:ascii="Calibri" w:hAnsi="Calibri" w:cs="Calibri"/>
                              <w:b/>
                              <w:bCs/>
                              <w:color w:val="FFFFFF"/>
                              <w:sz w:val="44"/>
                              <w:szCs w:val="44"/>
                              <w:lang w:bidi="ar-SA"/>
                            </w:rPr>
                          </w:pPr>
                          <w:r w:rsidRPr="000665ED">
                            <w:rPr>
                              <w:rFonts w:ascii="Calibri" w:hAnsi="Calibri" w:cs="Calibri"/>
                              <w:b/>
                              <w:bCs/>
                              <w:color w:val="FFFFFF"/>
                              <w:sz w:val="44"/>
                              <w:szCs w:val="44"/>
                              <w:lang w:bidi="ar-SA"/>
                            </w:rPr>
                            <w:t>COLUMBIA BRITÁNICA EN INVIERNO</w:t>
                          </w:r>
                        </w:p>
                        <w:p w14:paraId="58C2099F" w14:textId="7255F186" w:rsidR="00A0012D" w:rsidRPr="0002598A" w:rsidRDefault="000665E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0665ED">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1228-C2026/2027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6E00CFF"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4DE52AEC" w14:textId="77777777" w:rsidR="000665ED" w:rsidRPr="000665ED" w:rsidRDefault="000665ED" w:rsidP="000665ED">
                    <w:pPr>
                      <w:spacing w:after="0" w:line="240" w:lineRule="auto"/>
                      <w:rPr>
                        <w:rFonts w:ascii="Calibri" w:hAnsi="Calibri" w:cs="Calibri"/>
                        <w:b/>
                        <w:bCs/>
                        <w:color w:val="FFFFFF"/>
                        <w:sz w:val="44"/>
                        <w:szCs w:val="44"/>
                        <w:lang w:bidi="ar-SA"/>
                      </w:rPr>
                    </w:pPr>
                    <w:r w:rsidRPr="000665ED">
                      <w:rPr>
                        <w:rFonts w:ascii="Calibri" w:hAnsi="Calibri" w:cs="Calibri"/>
                        <w:b/>
                        <w:bCs/>
                        <w:color w:val="FFFFFF"/>
                        <w:sz w:val="44"/>
                        <w:szCs w:val="44"/>
                        <w:lang w:bidi="ar-SA"/>
                      </w:rPr>
                      <w:t>COLUMBIA BRITÁNICA EN INVIERNO</w:t>
                    </w:r>
                  </w:p>
                  <w:p w14:paraId="58C2099F" w14:textId="7255F186" w:rsidR="00A0012D" w:rsidRPr="0002598A" w:rsidRDefault="000665E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0665ED">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1228-C2026/2027</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C934968" wp14:editId="4973FF2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02119734" wp14:editId="77E2534B">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5EE92BC4" w14:textId="72EBB95E" w:rsidR="00A0012D" w:rsidRDefault="000665E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41912E33" wp14:editId="1A0D4613">
          <wp:simplePos x="0" y="0"/>
          <wp:positionH relativeFrom="column">
            <wp:posOffset>3530010</wp:posOffset>
          </wp:positionH>
          <wp:positionV relativeFrom="paragraph">
            <wp:posOffset>276092</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14:paraId="3240F62A" w14:textId="1ABA2A0B" w:rsidR="00A0012D" w:rsidRDefault="00751E43" w:rsidP="00751E43">
    <w:pPr>
      <w:pBdr>
        <w:top w:val="nil"/>
        <w:left w:val="nil"/>
        <w:bottom w:val="nil"/>
        <w:right w:val="nil"/>
        <w:between w:val="nil"/>
      </w:pBdr>
      <w:tabs>
        <w:tab w:val="left" w:pos="4440"/>
        <w:tab w:val="righ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Pr>
        <w:rFonts w:ascii="Arial" w:eastAsia="Arial" w:hAnsi="Arial" w:cs="Arial"/>
        <w:color w:val="000000"/>
        <w:sz w:val="48"/>
        <w:szCs w:val="48"/>
      </w:rPr>
      <w:tab/>
    </w:r>
    <w:r>
      <w:rPr>
        <w:rFonts w:ascii="Arial" w:eastAsia="Arial" w:hAnsi="Arial" w:cs="Arial"/>
        <w:color w:val="000000"/>
        <w:sz w:val="48"/>
        <w:szCs w:val="48"/>
      </w:rPr>
      <w:tab/>
    </w:r>
  </w:p>
  <w:p w14:paraId="01307BAF"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6C56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590680"/>
    <w:multiLevelType w:val="hybridMultilevel"/>
    <w:tmpl w:val="0FF807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071CD3"/>
    <w:multiLevelType w:val="hybridMultilevel"/>
    <w:tmpl w:val="F170E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ED4B02"/>
    <w:multiLevelType w:val="multilevel"/>
    <w:tmpl w:val="B4C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A304B7"/>
    <w:multiLevelType w:val="hybridMultilevel"/>
    <w:tmpl w:val="DD4AD87A"/>
    <w:lvl w:ilvl="0" w:tplc="ECAC2668">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377549"/>
    <w:multiLevelType w:val="hybridMultilevel"/>
    <w:tmpl w:val="4B6CCA6E"/>
    <w:lvl w:ilvl="0" w:tplc="AA807CFA">
      <w:start w:val="8"/>
      <w:numFmt w:val="bullet"/>
      <w:lvlText w:val=""/>
      <w:lvlJc w:val="left"/>
      <w:pPr>
        <w:ind w:left="720" w:hanging="360"/>
      </w:pPr>
      <w:rPr>
        <w:rFonts w:ascii="Symbol" w:eastAsia="Times New Roman" w:hAnsi="Symbol" w:cs="Arial" w:hint="default"/>
      </w:rPr>
    </w:lvl>
    <w:lvl w:ilvl="1" w:tplc="701E922C">
      <w:start w:val="5"/>
      <w:numFmt w:val="bullet"/>
      <w:lvlText w:val="•"/>
      <w:lvlJc w:val="left"/>
      <w:pPr>
        <w:ind w:left="1440" w:hanging="36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5"/>
  </w:num>
  <w:num w:numId="3" w16cid:durableId="1041170892">
    <w:abstractNumId w:val="14"/>
  </w:num>
  <w:num w:numId="4" w16cid:durableId="1033921887">
    <w:abstractNumId w:val="22"/>
  </w:num>
  <w:num w:numId="5" w16cid:durableId="353725778">
    <w:abstractNumId w:val="15"/>
  </w:num>
  <w:num w:numId="6" w16cid:durableId="1716585056">
    <w:abstractNumId w:val="26"/>
  </w:num>
  <w:num w:numId="7" w16cid:durableId="844133380">
    <w:abstractNumId w:val="10"/>
  </w:num>
  <w:num w:numId="8" w16cid:durableId="1397362128">
    <w:abstractNumId w:val="5"/>
  </w:num>
  <w:num w:numId="9" w16cid:durableId="655494188">
    <w:abstractNumId w:val="9"/>
  </w:num>
  <w:num w:numId="10" w16cid:durableId="1272128669">
    <w:abstractNumId w:val="12"/>
  </w:num>
  <w:num w:numId="11" w16cid:durableId="1973628246">
    <w:abstractNumId w:val="11"/>
  </w:num>
  <w:num w:numId="12" w16cid:durableId="11761755">
    <w:abstractNumId w:val="0"/>
  </w:num>
  <w:num w:numId="13" w16cid:durableId="1819877016">
    <w:abstractNumId w:val="17"/>
  </w:num>
  <w:num w:numId="14" w16cid:durableId="1296522864">
    <w:abstractNumId w:val="23"/>
  </w:num>
  <w:num w:numId="15" w16cid:durableId="1904682630">
    <w:abstractNumId w:val="18"/>
  </w:num>
  <w:num w:numId="16" w16cid:durableId="460078524">
    <w:abstractNumId w:val="16"/>
  </w:num>
  <w:num w:numId="17" w16cid:durableId="1968504851">
    <w:abstractNumId w:val="20"/>
  </w:num>
  <w:num w:numId="18" w16cid:durableId="1167555093">
    <w:abstractNumId w:val="21"/>
  </w:num>
  <w:num w:numId="19" w16cid:durableId="598945982">
    <w:abstractNumId w:val="19"/>
  </w:num>
  <w:num w:numId="20" w16cid:durableId="1140269920">
    <w:abstractNumId w:val="6"/>
  </w:num>
  <w:num w:numId="21" w16cid:durableId="1353797745">
    <w:abstractNumId w:val="13"/>
  </w:num>
  <w:num w:numId="22" w16cid:durableId="865213341">
    <w:abstractNumId w:val="3"/>
  </w:num>
  <w:num w:numId="23" w16cid:durableId="1334140177">
    <w:abstractNumId w:val="2"/>
  </w:num>
  <w:num w:numId="24" w16cid:durableId="1246839447">
    <w:abstractNumId w:val="24"/>
  </w:num>
  <w:num w:numId="25" w16cid:durableId="1491754627">
    <w:abstractNumId w:val="4"/>
  </w:num>
  <w:num w:numId="26" w16cid:durableId="720060132">
    <w:abstractNumId w:val="8"/>
  </w:num>
  <w:num w:numId="27" w16cid:durableId="18923023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665ED"/>
    <w:rsid w:val="000C446B"/>
    <w:rsid w:val="00121872"/>
    <w:rsid w:val="00121D3F"/>
    <w:rsid w:val="001308DE"/>
    <w:rsid w:val="00170056"/>
    <w:rsid w:val="00172D2A"/>
    <w:rsid w:val="001760D9"/>
    <w:rsid w:val="001934F5"/>
    <w:rsid w:val="00197448"/>
    <w:rsid w:val="00206A52"/>
    <w:rsid w:val="00253EC6"/>
    <w:rsid w:val="00260703"/>
    <w:rsid w:val="00266C94"/>
    <w:rsid w:val="00266D6A"/>
    <w:rsid w:val="0029570F"/>
    <w:rsid w:val="002A3E36"/>
    <w:rsid w:val="002B20BB"/>
    <w:rsid w:val="002D3018"/>
    <w:rsid w:val="002E2148"/>
    <w:rsid w:val="00344D3D"/>
    <w:rsid w:val="003472AF"/>
    <w:rsid w:val="003549A2"/>
    <w:rsid w:val="003767CC"/>
    <w:rsid w:val="00397365"/>
    <w:rsid w:val="003A2477"/>
    <w:rsid w:val="003B4F01"/>
    <w:rsid w:val="003D655A"/>
    <w:rsid w:val="004002E5"/>
    <w:rsid w:val="00406B6E"/>
    <w:rsid w:val="00430DCE"/>
    <w:rsid w:val="004354F5"/>
    <w:rsid w:val="00445E5F"/>
    <w:rsid w:val="00456EC6"/>
    <w:rsid w:val="0046286B"/>
    <w:rsid w:val="00467E35"/>
    <w:rsid w:val="004756E0"/>
    <w:rsid w:val="00493763"/>
    <w:rsid w:val="004A4DC7"/>
    <w:rsid w:val="004A5406"/>
    <w:rsid w:val="004B58B8"/>
    <w:rsid w:val="004F0675"/>
    <w:rsid w:val="004F3ADB"/>
    <w:rsid w:val="004F62B5"/>
    <w:rsid w:val="005475EC"/>
    <w:rsid w:val="005507FE"/>
    <w:rsid w:val="005527C2"/>
    <w:rsid w:val="00552CFD"/>
    <w:rsid w:val="005679E5"/>
    <w:rsid w:val="005D05BB"/>
    <w:rsid w:val="005E62F4"/>
    <w:rsid w:val="00600CC3"/>
    <w:rsid w:val="006210F5"/>
    <w:rsid w:val="00623EF5"/>
    <w:rsid w:val="00655CC5"/>
    <w:rsid w:val="00657A36"/>
    <w:rsid w:val="006613A3"/>
    <w:rsid w:val="006835E6"/>
    <w:rsid w:val="0068514F"/>
    <w:rsid w:val="00687A99"/>
    <w:rsid w:val="00687ED9"/>
    <w:rsid w:val="00692BA8"/>
    <w:rsid w:val="006955B4"/>
    <w:rsid w:val="006C1CB0"/>
    <w:rsid w:val="006C2396"/>
    <w:rsid w:val="006C3486"/>
    <w:rsid w:val="006D29F5"/>
    <w:rsid w:val="006D72E8"/>
    <w:rsid w:val="006E08CD"/>
    <w:rsid w:val="00724E17"/>
    <w:rsid w:val="00751E43"/>
    <w:rsid w:val="00792693"/>
    <w:rsid w:val="00794B66"/>
    <w:rsid w:val="007A3CDE"/>
    <w:rsid w:val="007C3958"/>
    <w:rsid w:val="007C48F4"/>
    <w:rsid w:val="007F3258"/>
    <w:rsid w:val="007F7A1E"/>
    <w:rsid w:val="007F7B70"/>
    <w:rsid w:val="00811657"/>
    <w:rsid w:val="00824C04"/>
    <w:rsid w:val="00825C6E"/>
    <w:rsid w:val="00830262"/>
    <w:rsid w:val="00841D24"/>
    <w:rsid w:val="0087142D"/>
    <w:rsid w:val="0088560B"/>
    <w:rsid w:val="008B2E37"/>
    <w:rsid w:val="008C56AB"/>
    <w:rsid w:val="008E5CC0"/>
    <w:rsid w:val="008E7BC3"/>
    <w:rsid w:val="008F157E"/>
    <w:rsid w:val="008F4840"/>
    <w:rsid w:val="0090199B"/>
    <w:rsid w:val="009119BC"/>
    <w:rsid w:val="00945F42"/>
    <w:rsid w:val="00957FF6"/>
    <w:rsid w:val="00964A58"/>
    <w:rsid w:val="009767C9"/>
    <w:rsid w:val="00985F89"/>
    <w:rsid w:val="00986E85"/>
    <w:rsid w:val="0099297D"/>
    <w:rsid w:val="009D46E1"/>
    <w:rsid w:val="009F2ACE"/>
    <w:rsid w:val="00A0012D"/>
    <w:rsid w:val="00A109A1"/>
    <w:rsid w:val="00A1676A"/>
    <w:rsid w:val="00A30078"/>
    <w:rsid w:val="00A322C8"/>
    <w:rsid w:val="00A32A11"/>
    <w:rsid w:val="00A455A6"/>
    <w:rsid w:val="00A47616"/>
    <w:rsid w:val="00A56601"/>
    <w:rsid w:val="00A71F05"/>
    <w:rsid w:val="00A979AE"/>
    <w:rsid w:val="00AA302B"/>
    <w:rsid w:val="00AB0E37"/>
    <w:rsid w:val="00AC4C1F"/>
    <w:rsid w:val="00AD3EA1"/>
    <w:rsid w:val="00AF0796"/>
    <w:rsid w:val="00AF3190"/>
    <w:rsid w:val="00B11AFA"/>
    <w:rsid w:val="00B158B9"/>
    <w:rsid w:val="00B2697A"/>
    <w:rsid w:val="00B41B77"/>
    <w:rsid w:val="00B4349E"/>
    <w:rsid w:val="00B840FB"/>
    <w:rsid w:val="00B8522A"/>
    <w:rsid w:val="00BA37C5"/>
    <w:rsid w:val="00BB3D24"/>
    <w:rsid w:val="00BB793D"/>
    <w:rsid w:val="00BC30AB"/>
    <w:rsid w:val="00BC5C2F"/>
    <w:rsid w:val="00BD0EA5"/>
    <w:rsid w:val="00BF1387"/>
    <w:rsid w:val="00BF498E"/>
    <w:rsid w:val="00C1510A"/>
    <w:rsid w:val="00C27E12"/>
    <w:rsid w:val="00C647B5"/>
    <w:rsid w:val="00C90CC1"/>
    <w:rsid w:val="00C97FB6"/>
    <w:rsid w:val="00CC0D4B"/>
    <w:rsid w:val="00CC0E10"/>
    <w:rsid w:val="00CE0C8F"/>
    <w:rsid w:val="00CF1D42"/>
    <w:rsid w:val="00D2140A"/>
    <w:rsid w:val="00D30B48"/>
    <w:rsid w:val="00D53AE5"/>
    <w:rsid w:val="00D64682"/>
    <w:rsid w:val="00D65CD9"/>
    <w:rsid w:val="00D71BE3"/>
    <w:rsid w:val="00D92661"/>
    <w:rsid w:val="00DB2EF3"/>
    <w:rsid w:val="00DC290E"/>
    <w:rsid w:val="00DD2475"/>
    <w:rsid w:val="00DD5F30"/>
    <w:rsid w:val="00DE3DFE"/>
    <w:rsid w:val="00DE7D94"/>
    <w:rsid w:val="00DF27F2"/>
    <w:rsid w:val="00E17FDA"/>
    <w:rsid w:val="00E5624C"/>
    <w:rsid w:val="00E701F2"/>
    <w:rsid w:val="00E856F2"/>
    <w:rsid w:val="00ED4610"/>
    <w:rsid w:val="00EE2794"/>
    <w:rsid w:val="00EE5A2D"/>
    <w:rsid w:val="00F01C44"/>
    <w:rsid w:val="00F14FD9"/>
    <w:rsid w:val="00F257E1"/>
    <w:rsid w:val="00F341D4"/>
    <w:rsid w:val="00F83141"/>
    <w:rsid w:val="00F847E4"/>
    <w:rsid w:val="00F84BAB"/>
    <w:rsid w:val="00FA398D"/>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513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isselectedend">
    <w:name w:val="isselectedend"/>
    <w:basedOn w:val="Normal"/>
    <w:rsid w:val="000665ED"/>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80648">
      <w:bodyDiv w:val="1"/>
      <w:marLeft w:val="0"/>
      <w:marRight w:val="0"/>
      <w:marTop w:val="0"/>
      <w:marBottom w:val="0"/>
      <w:divBdr>
        <w:top w:val="none" w:sz="0" w:space="0" w:color="auto"/>
        <w:left w:val="none" w:sz="0" w:space="0" w:color="auto"/>
        <w:bottom w:val="none" w:sz="0" w:space="0" w:color="auto"/>
        <w:right w:val="none" w:sz="0" w:space="0" w:color="auto"/>
      </w:divBdr>
    </w:div>
    <w:div w:id="118039936">
      <w:bodyDiv w:val="1"/>
      <w:marLeft w:val="0"/>
      <w:marRight w:val="0"/>
      <w:marTop w:val="0"/>
      <w:marBottom w:val="0"/>
      <w:divBdr>
        <w:top w:val="none" w:sz="0" w:space="0" w:color="auto"/>
        <w:left w:val="none" w:sz="0" w:space="0" w:color="auto"/>
        <w:bottom w:val="none" w:sz="0" w:space="0" w:color="auto"/>
        <w:right w:val="none" w:sz="0" w:space="0" w:color="auto"/>
      </w:divBdr>
    </w:div>
    <w:div w:id="128672782">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43159819">
      <w:bodyDiv w:val="1"/>
      <w:marLeft w:val="0"/>
      <w:marRight w:val="0"/>
      <w:marTop w:val="0"/>
      <w:marBottom w:val="0"/>
      <w:divBdr>
        <w:top w:val="none" w:sz="0" w:space="0" w:color="auto"/>
        <w:left w:val="none" w:sz="0" w:space="0" w:color="auto"/>
        <w:bottom w:val="none" w:sz="0" w:space="0" w:color="auto"/>
        <w:right w:val="none" w:sz="0" w:space="0" w:color="auto"/>
      </w:divBdr>
    </w:div>
    <w:div w:id="155152330">
      <w:bodyDiv w:val="1"/>
      <w:marLeft w:val="0"/>
      <w:marRight w:val="0"/>
      <w:marTop w:val="0"/>
      <w:marBottom w:val="0"/>
      <w:divBdr>
        <w:top w:val="none" w:sz="0" w:space="0" w:color="auto"/>
        <w:left w:val="none" w:sz="0" w:space="0" w:color="auto"/>
        <w:bottom w:val="none" w:sz="0" w:space="0" w:color="auto"/>
        <w:right w:val="none" w:sz="0" w:space="0" w:color="auto"/>
      </w:divBdr>
    </w:div>
    <w:div w:id="191384477">
      <w:bodyDiv w:val="1"/>
      <w:marLeft w:val="0"/>
      <w:marRight w:val="0"/>
      <w:marTop w:val="0"/>
      <w:marBottom w:val="0"/>
      <w:divBdr>
        <w:top w:val="none" w:sz="0" w:space="0" w:color="auto"/>
        <w:left w:val="none" w:sz="0" w:space="0" w:color="auto"/>
        <w:bottom w:val="none" w:sz="0" w:space="0" w:color="auto"/>
        <w:right w:val="none" w:sz="0" w:space="0" w:color="auto"/>
      </w:divBdr>
    </w:div>
    <w:div w:id="240019644">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82797272">
      <w:bodyDiv w:val="1"/>
      <w:marLeft w:val="0"/>
      <w:marRight w:val="0"/>
      <w:marTop w:val="0"/>
      <w:marBottom w:val="0"/>
      <w:divBdr>
        <w:top w:val="none" w:sz="0" w:space="0" w:color="auto"/>
        <w:left w:val="none" w:sz="0" w:space="0" w:color="auto"/>
        <w:bottom w:val="none" w:sz="0" w:space="0" w:color="auto"/>
        <w:right w:val="none" w:sz="0" w:space="0" w:color="auto"/>
      </w:divBdr>
    </w:div>
    <w:div w:id="391078935">
      <w:bodyDiv w:val="1"/>
      <w:marLeft w:val="0"/>
      <w:marRight w:val="0"/>
      <w:marTop w:val="0"/>
      <w:marBottom w:val="0"/>
      <w:divBdr>
        <w:top w:val="none" w:sz="0" w:space="0" w:color="auto"/>
        <w:left w:val="none" w:sz="0" w:space="0" w:color="auto"/>
        <w:bottom w:val="none" w:sz="0" w:space="0" w:color="auto"/>
        <w:right w:val="none" w:sz="0" w:space="0" w:color="auto"/>
      </w:divBdr>
    </w:div>
    <w:div w:id="394470678">
      <w:bodyDiv w:val="1"/>
      <w:marLeft w:val="0"/>
      <w:marRight w:val="0"/>
      <w:marTop w:val="0"/>
      <w:marBottom w:val="0"/>
      <w:divBdr>
        <w:top w:val="none" w:sz="0" w:space="0" w:color="auto"/>
        <w:left w:val="none" w:sz="0" w:space="0" w:color="auto"/>
        <w:bottom w:val="none" w:sz="0" w:space="0" w:color="auto"/>
        <w:right w:val="none" w:sz="0" w:space="0" w:color="auto"/>
      </w:divBdr>
    </w:div>
    <w:div w:id="422917027">
      <w:bodyDiv w:val="1"/>
      <w:marLeft w:val="0"/>
      <w:marRight w:val="0"/>
      <w:marTop w:val="0"/>
      <w:marBottom w:val="0"/>
      <w:divBdr>
        <w:top w:val="none" w:sz="0" w:space="0" w:color="auto"/>
        <w:left w:val="none" w:sz="0" w:space="0" w:color="auto"/>
        <w:bottom w:val="none" w:sz="0" w:space="0" w:color="auto"/>
        <w:right w:val="none" w:sz="0" w:space="0" w:color="auto"/>
      </w:divBdr>
    </w:div>
    <w:div w:id="450825750">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51964696">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40380461">
      <w:bodyDiv w:val="1"/>
      <w:marLeft w:val="0"/>
      <w:marRight w:val="0"/>
      <w:marTop w:val="0"/>
      <w:marBottom w:val="0"/>
      <w:divBdr>
        <w:top w:val="none" w:sz="0" w:space="0" w:color="auto"/>
        <w:left w:val="none" w:sz="0" w:space="0" w:color="auto"/>
        <w:bottom w:val="none" w:sz="0" w:space="0" w:color="auto"/>
        <w:right w:val="none" w:sz="0" w:space="0" w:color="auto"/>
      </w:divBdr>
    </w:div>
    <w:div w:id="702941276">
      <w:bodyDiv w:val="1"/>
      <w:marLeft w:val="0"/>
      <w:marRight w:val="0"/>
      <w:marTop w:val="0"/>
      <w:marBottom w:val="0"/>
      <w:divBdr>
        <w:top w:val="none" w:sz="0" w:space="0" w:color="auto"/>
        <w:left w:val="none" w:sz="0" w:space="0" w:color="auto"/>
        <w:bottom w:val="none" w:sz="0" w:space="0" w:color="auto"/>
        <w:right w:val="none" w:sz="0" w:space="0" w:color="auto"/>
      </w:divBdr>
      <w:divsChild>
        <w:div w:id="1086069865">
          <w:marLeft w:val="0"/>
          <w:marRight w:val="0"/>
          <w:marTop w:val="0"/>
          <w:marBottom w:val="0"/>
          <w:divBdr>
            <w:top w:val="none" w:sz="0" w:space="0" w:color="auto"/>
            <w:left w:val="none" w:sz="0" w:space="0" w:color="auto"/>
            <w:bottom w:val="none" w:sz="0" w:space="0" w:color="auto"/>
            <w:right w:val="none" w:sz="0" w:space="0" w:color="auto"/>
          </w:divBdr>
        </w:div>
      </w:divsChild>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62549941">
      <w:bodyDiv w:val="1"/>
      <w:marLeft w:val="0"/>
      <w:marRight w:val="0"/>
      <w:marTop w:val="0"/>
      <w:marBottom w:val="0"/>
      <w:divBdr>
        <w:top w:val="none" w:sz="0" w:space="0" w:color="auto"/>
        <w:left w:val="none" w:sz="0" w:space="0" w:color="auto"/>
        <w:bottom w:val="none" w:sz="0" w:space="0" w:color="auto"/>
        <w:right w:val="none" w:sz="0" w:space="0" w:color="auto"/>
      </w:divBdr>
    </w:div>
    <w:div w:id="867446662">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898125782">
      <w:bodyDiv w:val="1"/>
      <w:marLeft w:val="0"/>
      <w:marRight w:val="0"/>
      <w:marTop w:val="0"/>
      <w:marBottom w:val="0"/>
      <w:divBdr>
        <w:top w:val="none" w:sz="0" w:space="0" w:color="auto"/>
        <w:left w:val="none" w:sz="0" w:space="0" w:color="auto"/>
        <w:bottom w:val="none" w:sz="0" w:space="0" w:color="auto"/>
        <w:right w:val="none" w:sz="0" w:space="0" w:color="auto"/>
      </w:divBdr>
    </w:div>
    <w:div w:id="900487034">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54478969">
      <w:bodyDiv w:val="1"/>
      <w:marLeft w:val="0"/>
      <w:marRight w:val="0"/>
      <w:marTop w:val="0"/>
      <w:marBottom w:val="0"/>
      <w:divBdr>
        <w:top w:val="none" w:sz="0" w:space="0" w:color="auto"/>
        <w:left w:val="none" w:sz="0" w:space="0" w:color="auto"/>
        <w:bottom w:val="none" w:sz="0" w:space="0" w:color="auto"/>
        <w:right w:val="none" w:sz="0" w:space="0" w:color="auto"/>
      </w:divBdr>
    </w:div>
    <w:div w:id="960574912">
      <w:bodyDiv w:val="1"/>
      <w:marLeft w:val="0"/>
      <w:marRight w:val="0"/>
      <w:marTop w:val="0"/>
      <w:marBottom w:val="0"/>
      <w:divBdr>
        <w:top w:val="none" w:sz="0" w:space="0" w:color="auto"/>
        <w:left w:val="none" w:sz="0" w:space="0" w:color="auto"/>
        <w:bottom w:val="none" w:sz="0" w:space="0" w:color="auto"/>
        <w:right w:val="none" w:sz="0" w:space="0" w:color="auto"/>
      </w:divBdr>
    </w:div>
    <w:div w:id="1011876587">
      <w:bodyDiv w:val="1"/>
      <w:marLeft w:val="0"/>
      <w:marRight w:val="0"/>
      <w:marTop w:val="0"/>
      <w:marBottom w:val="0"/>
      <w:divBdr>
        <w:top w:val="none" w:sz="0" w:space="0" w:color="auto"/>
        <w:left w:val="none" w:sz="0" w:space="0" w:color="auto"/>
        <w:bottom w:val="none" w:sz="0" w:space="0" w:color="auto"/>
        <w:right w:val="none" w:sz="0" w:space="0" w:color="auto"/>
      </w:divBdr>
      <w:divsChild>
        <w:div w:id="1842965805">
          <w:marLeft w:val="0"/>
          <w:marRight w:val="0"/>
          <w:marTop w:val="0"/>
          <w:marBottom w:val="0"/>
          <w:divBdr>
            <w:top w:val="none" w:sz="0" w:space="0" w:color="auto"/>
            <w:left w:val="none" w:sz="0" w:space="0" w:color="auto"/>
            <w:bottom w:val="none" w:sz="0" w:space="0" w:color="auto"/>
            <w:right w:val="none" w:sz="0" w:space="0" w:color="auto"/>
          </w:divBdr>
        </w:div>
      </w:divsChild>
    </w:div>
    <w:div w:id="1018654490">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54698342">
      <w:bodyDiv w:val="1"/>
      <w:marLeft w:val="0"/>
      <w:marRight w:val="0"/>
      <w:marTop w:val="0"/>
      <w:marBottom w:val="0"/>
      <w:divBdr>
        <w:top w:val="none" w:sz="0" w:space="0" w:color="auto"/>
        <w:left w:val="none" w:sz="0" w:space="0" w:color="auto"/>
        <w:bottom w:val="none" w:sz="0" w:space="0" w:color="auto"/>
        <w:right w:val="none" w:sz="0" w:space="0" w:color="auto"/>
      </w:divBdr>
    </w:div>
    <w:div w:id="1061441161">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84112565">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09008506">
      <w:bodyDiv w:val="1"/>
      <w:marLeft w:val="0"/>
      <w:marRight w:val="0"/>
      <w:marTop w:val="0"/>
      <w:marBottom w:val="0"/>
      <w:divBdr>
        <w:top w:val="none" w:sz="0" w:space="0" w:color="auto"/>
        <w:left w:val="none" w:sz="0" w:space="0" w:color="auto"/>
        <w:bottom w:val="none" w:sz="0" w:space="0" w:color="auto"/>
        <w:right w:val="none" w:sz="0" w:space="0" w:color="auto"/>
      </w:divBdr>
    </w:div>
    <w:div w:id="1150290029">
      <w:bodyDiv w:val="1"/>
      <w:marLeft w:val="0"/>
      <w:marRight w:val="0"/>
      <w:marTop w:val="0"/>
      <w:marBottom w:val="0"/>
      <w:divBdr>
        <w:top w:val="none" w:sz="0" w:space="0" w:color="auto"/>
        <w:left w:val="none" w:sz="0" w:space="0" w:color="auto"/>
        <w:bottom w:val="none" w:sz="0" w:space="0" w:color="auto"/>
        <w:right w:val="none" w:sz="0" w:space="0" w:color="auto"/>
      </w:divBdr>
    </w:div>
    <w:div w:id="115182487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10610231">
      <w:bodyDiv w:val="1"/>
      <w:marLeft w:val="0"/>
      <w:marRight w:val="0"/>
      <w:marTop w:val="0"/>
      <w:marBottom w:val="0"/>
      <w:divBdr>
        <w:top w:val="none" w:sz="0" w:space="0" w:color="auto"/>
        <w:left w:val="none" w:sz="0" w:space="0" w:color="auto"/>
        <w:bottom w:val="none" w:sz="0" w:space="0" w:color="auto"/>
        <w:right w:val="none" w:sz="0" w:space="0" w:color="auto"/>
      </w:divBdr>
    </w:div>
    <w:div w:id="1254556409">
      <w:bodyDiv w:val="1"/>
      <w:marLeft w:val="0"/>
      <w:marRight w:val="0"/>
      <w:marTop w:val="0"/>
      <w:marBottom w:val="0"/>
      <w:divBdr>
        <w:top w:val="none" w:sz="0" w:space="0" w:color="auto"/>
        <w:left w:val="none" w:sz="0" w:space="0" w:color="auto"/>
        <w:bottom w:val="none" w:sz="0" w:space="0" w:color="auto"/>
        <w:right w:val="none" w:sz="0" w:space="0" w:color="auto"/>
      </w:divBdr>
    </w:div>
    <w:div w:id="1321930842">
      <w:bodyDiv w:val="1"/>
      <w:marLeft w:val="0"/>
      <w:marRight w:val="0"/>
      <w:marTop w:val="0"/>
      <w:marBottom w:val="0"/>
      <w:divBdr>
        <w:top w:val="none" w:sz="0" w:space="0" w:color="auto"/>
        <w:left w:val="none" w:sz="0" w:space="0" w:color="auto"/>
        <w:bottom w:val="none" w:sz="0" w:space="0" w:color="auto"/>
        <w:right w:val="none" w:sz="0" w:space="0" w:color="auto"/>
      </w:divBdr>
    </w:div>
    <w:div w:id="1340742898">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05487136">
      <w:bodyDiv w:val="1"/>
      <w:marLeft w:val="0"/>
      <w:marRight w:val="0"/>
      <w:marTop w:val="0"/>
      <w:marBottom w:val="0"/>
      <w:divBdr>
        <w:top w:val="none" w:sz="0" w:space="0" w:color="auto"/>
        <w:left w:val="none" w:sz="0" w:space="0" w:color="auto"/>
        <w:bottom w:val="none" w:sz="0" w:space="0" w:color="auto"/>
        <w:right w:val="none" w:sz="0" w:space="0" w:color="auto"/>
      </w:divBdr>
    </w:div>
    <w:div w:id="1406806553">
      <w:bodyDiv w:val="1"/>
      <w:marLeft w:val="0"/>
      <w:marRight w:val="0"/>
      <w:marTop w:val="0"/>
      <w:marBottom w:val="0"/>
      <w:divBdr>
        <w:top w:val="none" w:sz="0" w:space="0" w:color="auto"/>
        <w:left w:val="none" w:sz="0" w:space="0" w:color="auto"/>
        <w:bottom w:val="none" w:sz="0" w:space="0" w:color="auto"/>
        <w:right w:val="none" w:sz="0" w:space="0" w:color="auto"/>
      </w:divBdr>
    </w:div>
    <w:div w:id="1418288228">
      <w:bodyDiv w:val="1"/>
      <w:marLeft w:val="0"/>
      <w:marRight w:val="0"/>
      <w:marTop w:val="0"/>
      <w:marBottom w:val="0"/>
      <w:divBdr>
        <w:top w:val="none" w:sz="0" w:space="0" w:color="auto"/>
        <w:left w:val="none" w:sz="0" w:space="0" w:color="auto"/>
        <w:bottom w:val="none" w:sz="0" w:space="0" w:color="auto"/>
        <w:right w:val="none" w:sz="0" w:space="0" w:color="auto"/>
      </w:divBdr>
    </w:div>
    <w:div w:id="1466973539">
      <w:bodyDiv w:val="1"/>
      <w:marLeft w:val="0"/>
      <w:marRight w:val="0"/>
      <w:marTop w:val="0"/>
      <w:marBottom w:val="0"/>
      <w:divBdr>
        <w:top w:val="none" w:sz="0" w:space="0" w:color="auto"/>
        <w:left w:val="none" w:sz="0" w:space="0" w:color="auto"/>
        <w:bottom w:val="none" w:sz="0" w:space="0" w:color="auto"/>
        <w:right w:val="none" w:sz="0" w:space="0" w:color="auto"/>
      </w:divBdr>
    </w:div>
    <w:div w:id="1499468143">
      <w:bodyDiv w:val="1"/>
      <w:marLeft w:val="0"/>
      <w:marRight w:val="0"/>
      <w:marTop w:val="0"/>
      <w:marBottom w:val="0"/>
      <w:divBdr>
        <w:top w:val="none" w:sz="0" w:space="0" w:color="auto"/>
        <w:left w:val="none" w:sz="0" w:space="0" w:color="auto"/>
        <w:bottom w:val="none" w:sz="0" w:space="0" w:color="auto"/>
        <w:right w:val="none" w:sz="0" w:space="0" w:color="auto"/>
      </w:divBdr>
      <w:divsChild>
        <w:div w:id="1499299433">
          <w:marLeft w:val="0"/>
          <w:marRight w:val="0"/>
          <w:marTop w:val="0"/>
          <w:marBottom w:val="0"/>
          <w:divBdr>
            <w:top w:val="none" w:sz="0" w:space="0" w:color="auto"/>
            <w:left w:val="none" w:sz="0" w:space="0" w:color="auto"/>
            <w:bottom w:val="none" w:sz="0" w:space="0" w:color="auto"/>
            <w:right w:val="none" w:sz="0" w:space="0" w:color="auto"/>
          </w:divBdr>
        </w:div>
      </w:divsChild>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549564222">
      <w:bodyDiv w:val="1"/>
      <w:marLeft w:val="0"/>
      <w:marRight w:val="0"/>
      <w:marTop w:val="0"/>
      <w:marBottom w:val="0"/>
      <w:divBdr>
        <w:top w:val="none" w:sz="0" w:space="0" w:color="auto"/>
        <w:left w:val="none" w:sz="0" w:space="0" w:color="auto"/>
        <w:bottom w:val="none" w:sz="0" w:space="0" w:color="auto"/>
        <w:right w:val="none" w:sz="0" w:space="0" w:color="auto"/>
      </w:divBdr>
    </w:div>
    <w:div w:id="1580170441">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634821281">
      <w:bodyDiv w:val="1"/>
      <w:marLeft w:val="0"/>
      <w:marRight w:val="0"/>
      <w:marTop w:val="0"/>
      <w:marBottom w:val="0"/>
      <w:divBdr>
        <w:top w:val="none" w:sz="0" w:space="0" w:color="auto"/>
        <w:left w:val="none" w:sz="0" w:space="0" w:color="auto"/>
        <w:bottom w:val="none" w:sz="0" w:space="0" w:color="auto"/>
        <w:right w:val="none" w:sz="0" w:space="0" w:color="auto"/>
      </w:divBdr>
    </w:div>
    <w:div w:id="1650010478">
      <w:bodyDiv w:val="1"/>
      <w:marLeft w:val="0"/>
      <w:marRight w:val="0"/>
      <w:marTop w:val="0"/>
      <w:marBottom w:val="0"/>
      <w:divBdr>
        <w:top w:val="none" w:sz="0" w:space="0" w:color="auto"/>
        <w:left w:val="none" w:sz="0" w:space="0" w:color="auto"/>
        <w:bottom w:val="none" w:sz="0" w:space="0" w:color="auto"/>
        <w:right w:val="none" w:sz="0" w:space="0" w:color="auto"/>
      </w:divBdr>
    </w:div>
    <w:div w:id="1704020154">
      <w:bodyDiv w:val="1"/>
      <w:marLeft w:val="0"/>
      <w:marRight w:val="0"/>
      <w:marTop w:val="0"/>
      <w:marBottom w:val="0"/>
      <w:divBdr>
        <w:top w:val="none" w:sz="0" w:space="0" w:color="auto"/>
        <w:left w:val="none" w:sz="0" w:space="0" w:color="auto"/>
        <w:bottom w:val="none" w:sz="0" w:space="0" w:color="auto"/>
        <w:right w:val="none" w:sz="0" w:space="0" w:color="auto"/>
      </w:divBdr>
    </w:div>
    <w:div w:id="1715151571">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856846004">
      <w:bodyDiv w:val="1"/>
      <w:marLeft w:val="0"/>
      <w:marRight w:val="0"/>
      <w:marTop w:val="0"/>
      <w:marBottom w:val="0"/>
      <w:divBdr>
        <w:top w:val="none" w:sz="0" w:space="0" w:color="auto"/>
        <w:left w:val="none" w:sz="0" w:space="0" w:color="auto"/>
        <w:bottom w:val="none" w:sz="0" w:space="0" w:color="auto"/>
        <w:right w:val="none" w:sz="0" w:space="0" w:color="auto"/>
      </w:divBdr>
    </w:div>
    <w:div w:id="1889412412">
      <w:bodyDiv w:val="1"/>
      <w:marLeft w:val="0"/>
      <w:marRight w:val="0"/>
      <w:marTop w:val="0"/>
      <w:marBottom w:val="0"/>
      <w:divBdr>
        <w:top w:val="none" w:sz="0" w:space="0" w:color="auto"/>
        <w:left w:val="none" w:sz="0" w:space="0" w:color="auto"/>
        <w:bottom w:val="none" w:sz="0" w:space="0" w:color="auto"/>
        <w:right w:val="none" w:sz="0" w:space="0" w:color="auto"/>
      </w:divBdr>
      <w:divsChild>
        <w:div w:id="151338082">
          <w:marLeft w:val="0"/>
          <w:marRight w:val="0"/>
          <w:marTop w:val="0"/>
          <w:marBottom w:val="0"/>
          <w:divBdr>
            <w:top w:val="none" w:sz="0" w:space="0" w:color="auto"/>
            <w:left w:val="none" w:sz="0" w:space="0" w:color="auto"/>
            <w:bottom w:val="none" w:sz="0" w:space="0" w:color="auto"/>
            <w:right w:val="none" w:sz="0" w:space="0" w:color="auto"/>
          </w:divBdr>
        </w:div>
      </w:divsChild>
    </w:div>
    <w:div w:id="1966347527">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6323332">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119791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1446</Words>
  <Characters>7959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FFERNANDEZ</cp:lastModifiedBy>
  <cp:revision>12</cp:revision>
  <dcterms:created xsi:type="dcterms:W3CDTF">2026-06-25T22:03:00Z</dcterms:created>
  <dcterms:modified xsi:type="dcterms:W3CDTF">2026-07-14T00:40:00Z</dcterms:modified>
</cp:coreProperties>
</file>