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9CB18F1" w:rsidR="007F7B70" w:rsidRPr="009D3226" w:rsidRDefault="009D3226" w:rsidP="00485B13">
      <w:pPr>
        <w:pStyle w:val="Ttulo1"/>
        <w:rPr>
          <w:rStyle w:val="Ttulo-visitaras"/>
          <w:rFonts w:cs="Times New Roman"/>
          <w:b/>
          <w:color w:val="FF0000"/>
          <w:sz w:val="24"/>
          <w:szCs w:val="24"/>
          <w:lang w:val="es-MX"/>
        </w:rPr>
      </w:pPr>
      <w:r w:rsidRPr="009D3226">
        <w:rPr>
          <w:rStyle w:val="Ttulo-visitaras"/>
          <w:rFonts w:cs="Times New Roman"/>
          <w:b/>
          <w:color w:val="FF0000"/>
          <w:sz w:val="24"/>
          <w:szCs w:val="24"/>
          <w:lang w:val="es-MX"/>
        </w:rPr>
        <w:t xml:space="preserve">CAÑON DEL SUMIDERO, </w:t>
      </w:r>
      <w:r w:rsidR="006B6150">
        <w:rPr>
          <w:rStyle w:val="Ttulo-visitaras"/>
          <w:rFonts w:cs="Times New Roman"/>
          <w:b/>
          <w:color w:val="FF0000"/>
          <w:sz w:val="24"/>
          <w:szCs w:val="24"/>
          <w:lang w:val="es-MX"/>
        </w:rPr>
        <w:t>LAGOS DE MONTEBELLO, CASCADAS EL CHIFLÓN, ZINACANTÁN, SAN JUAN CHAMULA, CASCADAS DE AGUA AZUL, MISOL HA, PALENQUE, LA VENTA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7EC9C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D3226">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0CCD08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D3A68">
        <w:rPr>
          <w:rFonts w:eastAsia="Arial"/>
          <w:sz w:val="24"/>
          <w:szCs w:val="24"/>
        </w:rPr>
        <w:t>Monterrey</w:t>
      </w:r>
      <w:r w:rsidR="00AD6A25">
        <w:rPr>
          <w:rFonts w:eastAsia="Arial"/>
          <w:sz w:val="24"/>
          <w:szCs w:val="24"/>
        </w:rPr>
        <w:t xml:space="preserve"> - </w:t>
      </w:r>
      <w:r w:rsidR="009D3226">
        <w:rPr>
          <w:rFonts w:eastAsia="Arial"/>
          <w:sz w:val="24"/>
          <w:szCs w:val="24"/>
        </w:rPr>
        <w:t xml:space="preserve">Tuxtla </w:t>
      </w:r>
      <w:r w:rsidR="006B6150">
        <w:rPr>
          <w:rFonts w:eastAsia="Arial"/>
          <w:sz w:val="24"/>
          <w:szCs w:val="24"/>
        </w:rPr>
        <w:t>Gutiérrez</w:t>
      </w:r>
      <w:r w:rsidR="009D3226">
        <w:rPr>
          <w:rFonts w:eastAsia="Arial"/>
          <w:sz w:val="24"/>
          <w:szCs w:val="24"/>
        </w:rPr>
        <w:t xml:space="preserve"> – Cañón del Sumidero – </w:t>
      </w:r>
      <w:r w:rsidR="006B6150">
        <w:rPr>
          <w:rFonts w:eastAsia="Arial"/>
          <w:sz w:val="24"/>
          <w:szCs w:val="24"/>
        </w:rPr>
        <w:t xml:space="preserve">Chiapa de Corzo - </w:t>
      </w:r>
      <w:r w:rsidR="009D3226">
        <w:rPr>
          <w:rFonts w:eastAsia="Arial"/>
          <w:sz w:val="24"/>
          <w:szCs w:val="24"/>
        </w:rPr>
        <w:t>San Cristobal de las Casas</w:t>
      </w:r>
      <w:r w:rsidR="00E16326">
        <w:rPr>
          <w:rFonts w:eastAsia="Arial"/>
          <w:sz w:val="24"/>
          <w:szCs w:val="24"/>
        </w:rPr>
        <w:t xml:space="preserve"> </w:t>
      </w:r>
    </w:p>
    <w:p w14:paraId="5262CC56" w14:textId="75EFD532" w:rsidR="00E16326" w:rsidRPr="006B6150" w:rsidRDefault="006B6150" w:rsidP="006B6150">
      <w:pPr>
        <w:pStyle w:val="textos-itinerario"/>
        <w:spacing w:after="0"/>
      </w:pPr>
      <w:r>
        <w:t>¡Bienvenido a Tuxtla Gutiérrez! Comienza tu aventura rumbo al embarcadero para realizar un emocionante viaje en lancha, a través del imponente Cañón del Sumidero; impresionante formación geológica que alberga una diversidad única de flora y fauna.  Continuamos hacia la histórica ciudad colonial de San Cristóbal de Las Casas, situada a 2,300 metros sobre el nivel del mar, y fundada en 1528 por el capitán Diego de Mazariegos. Al llegar a San Cristóbal, se realiza el registro en el hotel, para posteriormente tener tiempo de explorar y descubrir este encantador Pueblo Mágico.</w:t>
      </w:r>
      <w:r w:rsidR="00E16326">
        <w:t xml:space="preserve"> </w:t>
      </w:r>
      <w:r w:rsidR="00E16326"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w:t>
      </w:r>
      <w:r w:rsidRPr="007E5874">
        <w:rPr>
          <w:rFonts w:asciiTheme="minorHAnsi" w:hAnsiTheme="minorHAnsi" w:cstheme="minorHAnsi"/>
          <w:b/>
          <w:color w:val="0070C0"/>
          <w:sz w:val="20"/>
          <w:szCs w:val="20"/>
        </w:rPr>
        <w:t xml:space="preserve">está </w:t>
      </w:r>
      <w:r w:rsidRPr="007E5874">
        <w:rPr>
          <w:rStyle w:val="Textoennegrita"/>
          <w:rFonts w:asciiTheme="minorHAnsi" w:hAnsiTheme="minorHAnsi" w:cstheme="minorHAnsi"/>
          <w:bCs w:val="0"/>
          <w:color w:val="0070C0"/>
          <w:sz w:val="20"/>
          <w:szCs w:val="20"/>
        </w:rPr>
        <w:t>incluido</w:t>
      </w:r>
      <w:r w:rsidRPr="007E5874">
        <w:rPr>
          <w:rFonts w:asciiTheme="minorHAnsi" w:hAnsiTheme="minorHAnsi" w:cstheme="minorHAnsi"/>
          <w:b/>
          <w:color w:val="0070C0"/>
          <w:sz w:val="20"/>
          <w:szCs w:val="20"/>
        </w:rPr>
        <w:t>.</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09C98E6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San Cristobal de las Casas – Cascada El Chiflón – Lagos de Montebello – San Cristóbal de las Casas</w:t>
      </w:r>
      <w:r w:rsidR="00E16326">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3C8C9014" w:rsidR="0048014F" w:rsidRDefault="006B6150" w:rsidP="00273EB7">
      <w:pPr>
        <w:pStyle w:val="textos-itinerario"/>
        <w:spacing w:after="0"/>
        <w:rPr>
          <w:bCs/>
        </w:rPr>
      </w:pPr>
      <w:r w:rsidRPr="006B6150">
        <w:rPr>
          <w:bCs/>
        </w:rPr>
        <w:t>Por la mañana, partimos de la ciudad de San Cristóbal. Nuestra primera parada es en las impresionantes cascadas del Chiflón, recorre un estrecho sendero de escalones que te llevarán a conocer la majestuosa caída de agua conocida como "Velo de Novia". Posteriormente, continuamos nuestra experiencia hacia el parque nacional Lagunas de Montebello, reserva natural maravillosa, con lagunas de diversas tonalidades. Al finalizar el día, regresamos a San Cristóbal de las Casas</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A05258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San Juan Chamula – Zinacantán – </w:t>
      </w:r>
      <w:r w:rsidR="006B6150">
        <w:rPr>
          <w:rFonts w:eastAsia="Arial"/>
          <w:color w:val="EE0000"/>
          <w:sz w:val="24"/>
          <w:szCs w:val="24"/>
        </w:rPr>
        <w:t xml:space="preserve">San Cristobal de las Casas </w:t>
      </w:r>
    </w:p>
    <w:p w14:paraId="66EF02EE" w14:textId="5E6F3894" w:rsidR="009D3226" w:rsidRPr="006B6150" w:rsidRDefault="006B6150" w:rsidP="006B6150">
      <w:pPr>
        <w:pStyle w:val="notas"/>
        <w:spacing w:line="240" w:lineRule="auto"/>
        <w:rPr>
          <w:rStyle w:val="Destacados-textosCar"/>
          <w:bCs/>
          <w:sz w:val="20"/>
        </w:rPr>
      </w:pPr>
      <w:r w:rsidRPr="006B6150">
        <w:rPr>
          <w:rStyle w:val="Destacados-textosCar"/>
          <w:bCs/>
          <w:sz w:val="20"/>
        </w:rPr>
        <w:t>Por la mañana, emprendemos nuestro viaje hacia las comunidades indígenas del grupo étnico Tzotzil, sumergiéndonos en un mundo de tradiciones y cultura única en San Juan Chamula. Aquí, podemos apreciar la fusión de tradiciones contemporáneas y características ancestrales</w:t>
      </w:r>
      <w:r>
        <w:rPr>
          <w:rStyle w:val="Destacados-textosCar"/>
          <w:bCs/>
          <w:sz w:val="20"/>
        </w:rPr>
        <w:t xml:space="preserve">. </w:t>
      </w:r>
      <w:r w:rsidRPr="006B6150">
        <w:rPr>
          <w:rStyle w:val="Destacados-textosCar"/>
          <w:bCs/>
          <w:sz w:val="20"/>
        </w:rPr>
        <w:t>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w:t>
      </w:r>
      <w:r>
        <w:rPr>
          <w:rStyle w:val="Destacados-textosCar"/>
          <w:bCs/>
          <w:sz w:val="20"/>
        </w:rPr>
        <w:t xml:space="preserve"> </w:t>
      </w:r>
      <w:r w:rsidRPr="006B6150">
        <w:rPr>
          <w:rStyle w:val="Destacados-textosCar"/>
          <w:bCs/>
          <w:sz w:val="20"/>
        </w:rPr>
        <w:t>Al finalizar nuestra experiencia en las comunidades indígenas, regresamos a San Cristóbal de Las Casas para descansar</w:t>
      </w:r>
      <w:r w:rsidR="009D3226" w:rsidRPr="009D3226">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34C5E1C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r w:rsidR="006B6150">
        <w:rPr>
          <w:rFonts w:eastAsia="Arial"/>
          <w:color w:val="EE0000"/>
          <w:sz w:val="24"/>
          <w:szCs w:val="24"/>
        </w:rPr>
        <w:t>– Cascadas de Agua Azul – Misol Ha – Zona Arqueológica de Palenque</w:t>
      </w:r>
    </w:p>
    <w:p w14:paraId="506B70AC" w14:textId="515369B1" w:rsidR="00062F3D" w:rsidRPr="006B6150" w:rsidRDefault="006B6150" w:rsidP="006B6150">
      <w:pPr>
        <w:pStyle w:val="notas"/>
        <w:spacing w:line="240" w:lineRule="auto"/>
        <w:rPr>
          <w:rStyle w:val="Destacados-textosCar"/>
          <w:bCs/>
          <w:sz w:val="20"/>
        </w:rPr>
      </w:pPr>
      <w:r w:rsidRPr="006B6150">
        <w:rPr>
          <w:rStyle w:val="Destacados-textosCar"/>
          <w:bCs/>
          <w:sz w:val="20"/>
        </w:rPr>
        <w:t xml:space="preserve">Temprano en la mañana, salimos hacia Palenque, haciendo escala en Agua Azul, un conjunto de cascadas creadas por las corrientes de los ríos </w:t>
      </w:r>
      <w:proofErr w:type="spellStart"/>
      <w:r w:rsidRPr="006B6150">
        <w:rPr>
          <w:rStyle w:val="Destacados-textosCar"/>
          <w:bCs/>
          <w:sz w:val="20"/>
        </w:rPr>
        <w:t>Otulún</w:t>
      </w:r>
      <w:proofErr w:type="spellEnd"/>
      <w:r w:rsidRPr="006B6150">
        <w:rPr>
          <w:rStyle w:val="Destacados-textosCar"/>
          <w:bCs/>
          <w:sz w:val="20"/>
        </w:rPr>
        <w:t xml:space="preserve">, </w:t>
      </w:r>
      <w:proofErr w:type="spellStart"/>
      <w:r w:rsidRPr="006B6150">
        <w:rPr>
          <w:rStyle w:val="Destacados-textosCar"/>
          <w:bCs/>
          <w:sz w:val="20"/>
        </w:rPr>
        <w:t>Shumuljá</w:t>
      </w:r>
      <w:proofErr w:type="spellEnd"/>
      <w:r w:rsidRPr="006B6150">
        <w:rPr>
          <w:rStyle w:val="Destacados-textosCar"/>
          <w:bCs/>
          <w:sz w:val="20"/>
        </w:rPr>
        <w:t xml:space="preserve"> y </w:t>
      </w:r>
      <w:proofErr w:type="spellStart"/>
      <w:r w:rsidRPr="006B6150">
        <w:rPr>
          <w:rStyle w:val="Destacados-textosCar"/>
          <w:bCs/>
          <w:sz w:val="20"/>
        </w:rPr>
        <w:t>Tulijá</w:t>
      </w:r>
      <w:proofErr w:type="spellEnd"/>
      <w:r w:rsidRPr="006B6150">
        <w:rPr>
          <w:rStyle w:val="Destacados-textosCar"/>
          <w:bCs/>
          <w:sz w:val="20"/>
        </w:rPr>
        <w:t xml:space="preserve">, formando cañones no muy profundos con acantilados verticales. </w:t>
      </w:r>
      <w:r>
        <w:rPr>
          <w:rStyle w:val="Destacados-textosCar"/>
          <w:bCs/>
          <w:sz w:val="20"/>
        </w:rPr>
        <w:t xml:space="preserve"> </w:t>
      </w:r>
      <w:r w:rsidRPr="006B6150">
        <w:rPr>
          <w:rStyle w:val="Destacados-textosCar"/>
          <w:bCs/>
          <w:sz w:val="20"/>
        </w:rPr>
        <w:t>Después, proseguimos a las cascadas de Misol-Ha, que con sus 30 metros de altura y rodeadas por selva tropical alta, hacen de este un hermoso y refrescante lugar.</w:t>
      </w:r>
      <w:r>
        <w:rPr>
          <w:rStyle w:val="Destacados-textosCar"/>
          <w:bCs/>
          <w:sz w:val="20"/>
        </w:rPr>
        <w:t xml:space="preserve"> </w:t>
      </w:r>
      <w:r w:rsidRPr="006B6150">
        <w:rPr>
          <w:rStyle w:val="Destacados-textosCar"/>
          <w:bCs/>
          <w:sz w:val="20"/>
        </w:rPr>
        <w:t>Al terminar, visitamos el sitio arqueológico de Palenque. Esta ciudad maya destaca por su rica arquitectura y esculturas. Admira sus construcciones, como "El Palacio", "El Templo de la Cruz Foliada", "El Templo del Sol" y más. Finalmente, nos trasladamos al hotel en la ciudad de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1F89BD4F" w14:textId="77777777" w:rsidR="00ED7145" w:rsidRDefault="00ED7145" w:rsidP="009D3226">
      <w:pPr>
        <w:pStyle w:val="notas"/>
        <w:spacing w:line="240" w:lineRule="auto"/>
        <w:rPr>
          <w:rStyle w:val="Destacados-textosCar"/>
          <w:b/>
          <w:sz w:val="20"/>
        </w:rPr>
      </w:pPr>
    </w:p>
    <w:p w14:paraId="0DFCF8F6" w14:textId="77777777" w:rsidR="00ED7145" w:rsidRDefault="00ED7145" w:rsidP="009D3226">
      <w:pPr>
        <w:pStyle w:val="notas"/>
        <w:spacing w:line="240" w:lineRule="auto"/>
        <w:rPr>
          <w:rStyle w:val="Destacados-textosCar"/>
          <w:b/>
          <w:sz w:val="20"/>
        </w:rPr>
      </w:pPr>
    </w:p>
    <w:p w14:paraId="21B7C771" w14:textId="77777777" w:rsidR="00ED7145" w:rsidRDefault="00ED7145" w:rsidP="009D3226">
      <w:pPr>
        <w:pStyle w:val="notas"/>
        <w:spacing w:line="240" w:lineRule="auto"/>
        <w:rPr>
          <w:rStyle w:val="Destacados-textosCar"/>
          <w:b/>
          <w:sz w:val="20"/>
        </w:rPr>
      </w:pPr>
    </w:p>
    <w:p w14:paraId="4B7A8630" w14:textId="77777777" w:rsidR="00ED7145" w:rsidRDefault="00ED7145" w:rsidP="00062F3D">
      <w:pPr>
        <w:pStyle w:val="Ttulo3"/>
        <w:spacing w:before="0" w:after="0" w:line="240" w:lineRule="auto"/>
        <w:rPr>
          <w:rStyle w:val="DanmeroCar"/>
          <w:rFonts w:cs="Times New Roman"/>
          <w:b/>
          <w:sz w:val="24"/>
          <w:szCs w:val="24"/>
        </w:rPr>
      </w:pPr>
    </w:p>
    <w:p w14:paraId="5B0D5FFC" w14:textId="6E2847DF"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6B6150">
        <w:rPr>
          <w:rFonts w:eastAsia="Arial"/>
          <w:color w:val="EE0000"/>
          <w:sz w:val="24"/>
          <w:szCs w:val="24"/>
        </w:rPr>
        <w:t xml:space="preserve">Palenque – Museo La Venta – Villahermosa </w:t>
      </w:r>
      <w:r w:rsidR="007E5874">
        <w:rPr>
          <w:rFonts w:eastAsia="Arial"/>
          <w:color w:val="EE0000"/>
          <w:sz w:val="24"/>
          <w:szCs w:val="24"/>
        </w:rPr>
        <w:t xml:space="preserve">– </w:t>
      </w:r>
      <w:r w:rsidR="00AD3A68">
        <w:rPr>
          <w:rFonts w:eastAsia="Arial"/>
          <w:color w:val="EE0000"/>
          <w:sz w:val="24"/>
          <w:szCs w:val="24"/>
        </w:rPr>
        <w:t>Monterrey</w:t>
      </w:r>
    </w:p>
    <w:p w14:paraId="4BF1D536" w14:textId="6AAA9633" w:rsidR="006B6150" w:rsidRPr="006B6150" w:rsidRDefault="006B6150" w:rsidP="006B6150">
      <w:pPr>
        <w:pStyle w:val="notas"/>
        <w:spacing w:line="240" w:lineRule="auto"/>
        <w:rPr>
          <w:rStyle w:val="Destacados-textosCar"/>
          <w:bCs/>
          <w:sz w:val="20"/>
        </w:rPr>
      </w:pPr>
      <w:r w:rsidRPr="006B6150">
        <w:rPr>
          <w:rStyle w:val="Destacados-textosCar"/>
          <w:bCs/>
          <w:sz w:val="20"/>
        </w:rPr>
        <w:t>En la mañana, partimos hacia la ciudad de Villahermosa, donde visitamos el museo "La Venta", un lugar lleno de historia y belleza. Allí se encuentra una de las más grandes colecciones de piezas pertenecientes a la Cultura Olmeca, divididas en 4 categorías: altares, estelas, esculturas exentas y las impresionantes cabezas colosales. Maravíllate con estas majestuosas obras de la cultura precolombina.</w:t>
      </w:r>
    </w:p>
    <w:p w14:paraId="56696395" w14:textId="0F8A887D" w:rsidR="006B6150" w:rsidRPr="006B6150" w:rsidRDefault="006B6150" w:rsidP="006B6150">
      <w:pPr>
        <w:pStyle w:val="notas"/>
        <w:spacing w:line="240" w:lineRule="auto"/>
        <w:rPr>
          <w:rStyle w:val="Destacados-textosCar"/>
          <w:b/>
          <w:sz w:val="20"/>
        </w:rPr>
      </w:pPr>
      <w:r w:rsidRPr="006B6150">
        <w:rPr>
          <w:rStyle w:val="Destacados-textosCar"/>
          <w:bCs/>
          <w:sz w:val="20"/>
        </w:rPr>
        <w:t>Finalmente, nos trasladamos al aeropuerto de Villahermosa para tomar el vuelo de regreso a casa. Concluye así nuestro viaje, lleno de conocimiento y asombro ante la magnificencia del pasado</w:t>
      </w:r>
      <w:r>
        <w:rPr>
          <w:rStyle w:val="Destacados-textosCar"/>
          <w:bCs/>
          <w:sz w:val="20"/>
        </w:rPr>
        <w:t xml:space="preserve">. </w:t>
      </w:r>
      <w:r>
        <w:rPr>
          <w:rStyle w:val="Destacados-textosCar"/>
          <w:b/>
          <w:sz w:val="20"/>
        </w:rPr>
        <w:t xml:space="preserve">FIN DE LOS SERVICIOS </w:t>
      </w:r>
    </w:p>
    <w:p w14:paraId="33E1AB3E" w14:textId="77777777" w:rsidR="006B6150" w:rsidRDefault="006B6150" w:rsidP="006B6150">
      <w:pPr>
        <w:pStyle w:val="notas"/>
        <w:spacing w:line="240" w:lineRule="auto"/>
        <w:rPr>
          <w:rStyle w:val="Destacados-textosCar"/>
          <w:bCs/>
          <w:sz w:val="20"/>
        </w:rPr>
      </w:pPr>
    </w:p>
    <w:p w14:paraId="3DEA1C82" w14:textId="6097371E" w:rsidR="006E749D" w:rsidRPr="009D3226" w:rsidRDefault="009D3226" w:rsidP="006B6150">
      <w:pPr>
        <w:pStyle w:val="notas"/>
        <w:spacing w:line="240" w:lineRule="auto"/>
        <w:rPr>
          <w:rStyle w:val="Destacados-textosCar"/>
          <w:b/>
          <w:color w:val="E36C0A" w:themeColor="accent6" w:themeShade="BF"/>
          <w:sz w:val="20"/>
        </w:rPr>
      </w:pPr>
      <w:r w:rsidRPr="009D3226">
        <w:rPr>
          <w:rStyle w:val="Destacados-textosCar"/>
          <w:b/>
          <w:color w:val="E36C0A" w:themeColor="accent6" w:themeShade="BF"/>
          <w:sz w:val="20"/>
        </w:rPr>
        <w:t>El vuelo de salida de Tuxtla Gutiérrez debe ser después de las 1</w:t>
      </w:r>
      <w:r w:rsidR="00ED7145">
        <w:rPr>
          <w:rStyle w:val="Destacados-textosCar"/>
          <w:b/>
          <w:color w:val="E36C0A" w:themeColor="accent6" w:themeShade="BF"/>
          <w:sz w:val="20"/>
        </w:rPr>
        <w:t>7</w:t>
      </w:r>
      <w:r w:rsidRPr="009D3226">
        <w:rPr>
          <w:rStyle w:val="Destacados-textosCar"/>
          <w:b/>
          <w:color w:val="E36C0A" w:themeColor="accent6" w:themeShade="BF"/>
          <w:sz w:val="20"/>
        </w:rPr>
        <w:t xml:space="preserve">:00 </w:t>
      </w:r>
      <w:proofErr w:type="spellStart"/>
      <w:r w:rsidRPr="009D3226">
        <w:rPr>
          <w:rStyle w:val="Destacados-textosCar"/>
          <w:b/>
          <w:color w:val="E36C0A" w:themeColor="accent6" w:themeShade="BF"/>
          <w:sz w:val="20"/>
        </w:rPr>
        <w:t>Hrs</w:t>
      </w:r>
      <w:proofErr w:type="spellEnd"/>
      <w:r w:rsidRPr="009D3226">
        <w:rPr>
          <w:rStyle w:val="Destacados-textosCar"/>
          <w:b/>
          <w:color w:val="E36C0A" w:themeColor="accent6" w:themeShade="BF"/>
          <w:sz w:val="20"/>
        </w:rPr>
        <w:t>. (el termino en el A</w:t>
      </w:r>
      <w:r w:rsidR="00062F3D">
        <w:rPr>
          <w:rStyle w:val="Destacados-textosCar"/>
          <w:b/>
          <w:color w:val="E36C0A" w:themeColor="accent6" w:themeShade="BF"/>
          <w:sz w:val="20"/>
        </w:rPr>
        <w:t>eropuerto</w:t>
      </w:r>
      <w:r w:rsidRPr="009D3226">
        <w:rPr>
          <w:rStyle w:val="Destacados-textosCar"/>
          <w:b/>
          <w:color w:val="E36C0A" w:themeColor="accent6" w:themeShade="BF"/>
          <w:sz w:val="20"/>
        </w:rPr>
        <w:t xml:space="preserve"> de Tuxtla será 16:30</w:t>
      </w:r>
      <w:r w:rsidR="007E5874">
        <w:rPr>
          <w:rStyle w:val="Destacados-textosCar"/>
          <w:b/>
          <w:color w:val="E36C0A" w:themeColor="accent6" w:themeShade="BF"/>
          <w:sz w:val="20"/>
        </w:rPr>
        <w:t xml:space="preserve"> </w:t>
      </w:r>
      <w:proofErr w:type="spellStart"/>
      <w:r w:rsidRPr="009D3226">
        <w:rPr>
          <w:rStyle w:val="Destacados-textosCar"/>
          <w:b/>
          <w:color w:val="E36C0A" w:themeColor="accent6" w:themeShade="BF"/>
          <w:sz w:val="20"/>
        </w:rPr>
        <w:t>hrs</w:t>
      </w:r>
      <w:proofErr w:type="spellEnd"/>
      <w:r w:rsidRPr="009D3226">
        <w:rPr>
          <w:rStyle w:val="Destacados-textosCar"/>
          <w:b/>
          <w:color w:val="E36C0A" w:themeColor="accent6" w:themeShade="BF"/>
          <w:sz w:val="20"/>
        </w:rPr>
        <w:t>.</w:t>
      </w:r>
      <w:r w:rsidR="00062F3D">
        <w:rPr>
          <w:rStyle w:val="Destacados-textosCar"/>
          <w:b/>
          <w:color w:val="E36C0A" w:themeColor="accent6" w:themeShade="BF"/>
          <w:sz w:val="20"/>
        </w:rPr>
        <w:t>)</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B2BC15F" w14:textId="1F5E0F09"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Transportación terrestre en vehículos con aire acondicionado</w:t>
      </w:r>
    </w:p>
    <w:p w14:paraId="58A64C13" w14:textId="49432530"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 xml:space="preserve">Chofer /operador en </w:t>
      </w:r>
      <w:proofErr w:type="gramStart"/>
      <w:r w:rsidRPr="006B6150">
        <w:rPr>
          <w:rFonts w:asciiTheme="minorHAnsi" w:eastAsia="Arial" w:hAnsiTheme="minorHAnsi" w:cstheme="minorHAnsi"/>
          <w:color w:val="002060"/>
          <w:sz w:val="20"/>
          <w:szCs w:val="20"/>
        </w:rPr>
        <w:t>Español</w:t>
      </w:r>
      <w:proofErr w:type="gramEnd"/>
      <w:r w:rsidRPr="006B6150">
        <w:rPr>
          <w:rFonts w:asciiTheme="minorHAnsi" w:eastAsia="Arial" w:hAnsiTheme="minorHAnsi" w:cstheme="minorHAnsi"/>
          <w:color w:val="002060"/>
          <w:sz w:val="20"/>
          <w:szCs w:val="20"/>
        </w:rPr>
        <w:t>.</w:t>
      </w:r>
    </w:p>
    <w:p w14:paraId="7EC16AC3" w14:textId="1BF3D986"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 xml:space="preserve">Todas las entradas a Parques y Monumentos </w:t>
      </w:r>
    </w:p>
    <w:p w14:paraId="5D29B053" w14:textId="3427DB46"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en lancha al Parque Nacional Cañón del Sumidero</w:t>
      </w:r>
    </w:p>
    <w:p w14:paraId="235E592A" w14:textId="2CCC49E1"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al Parque Nacional Lagunas de Montebello</w:t>
      </w:r>
    </w:p>
    <w:p w14:paraId="758F6125" w14:textId="593D04A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Cascada Chiflón</w:t>
      </w:r>
    </w:p>
    <w:p w14:paraId="188EADD2" w14:textId="5842C122"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San Juan Chamula</w:t>
      </w:r>
    </w:p>
    <w:p w14:paraId="34AF21FD" w14:textId="32DDE943"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Zinacantán</w:t>
      </w:r>
    </w:p>
    <w:p w14:paraId="3DB7B270" w14:textId="064A740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City tour a Pie en San Cristóbal</w:t>
      </w:r>
    </w:p>
    <w:p w14:paraId="4B45501F" w14:textId="29DCB144"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las Cascadas de Agua azul</w:t>
      </w:r>
    </w:p>
    <w:p w14:paraId="3D1FA282" w14:textId="1289463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la Cascada de Misol-ha</w:t>
      </w:r>
    </w:p>
    <w:p w14:paraId="01AA28A0" w14:textId="37583F0B"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Zona Arqueológica de Palenque</w:t>
      </w:r>
    </w:p>
    <w:p w14:paraId="77E53BF7" w14:textId="4D43D36E"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Visita Parque Museo La Venta</w:t>
      </w:r>
    </w:p>
    <w:p w14:paraId="303A7BA0" w14:textId="7939D8F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Traslado de llegada (aeropuerto, Hotel o Central de Autobuses)</w:t>
      </w:r>
    </w:p>
    <w:p w14:paraId="4EA5891C" w14:textId="451F6E2B"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Traslado de Salida (Aeropuerto, Hotel)</w:t>
      </w:r>
    </w:p>
    <w:p w14:paraId="3F89C4CC" w14:textId="5C6934BD"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Tour en lancha compartida en el río Grijalva</w:t>
      </w:r>
    </w:p>
    <w:p w14:paraId="234FA6D8" w14:textId="61D23C37"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3 noches de alojamiento en San Cristóbal de Las Casas.</w:t>
      </w:r>
    </w:p>
    <w:p w14:paraId="41C0730D" w14:textId="453DAA78"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1 noche de alojamiento en hotel palenque.</w:t>
      </w:r>
    </w:p>
    <w:p w14:paraId="56E6D2C3" w14:textId="430C2CCC" w:rsidR="00C82D41"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6B6150">
        <w:rPr>
          <w:rFonts w:asciiTheme="minorHAnsi" w:eastAsia="Arial" w:hAnsiTheme="minorHAnsi" w:cstheme="minorHAnsi"/>
          <w:color w:val="002060"/>
          <w:sz w:val="20"/>
          <w:szCs w:val="20"/>
        </w:rPr>
        <w:t>Asistencia a la llegada al Aeropuerto de Tuxtla Gutiérrez</w:t>
      </w:r>
    </w:p>
    <w:p w14:paraId="55779BB2" w14:textId="6DA4B1B9"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21FB32A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Boletos aéreos</w:t>
      </w:r>
      <w:r w:rsidR="007E5874">
        <w:rPr>
          <w:rFonts w:asciiTheme="minorHAnsi" w:eastAsia="Arial" w:hAnsiTheme="minorHAnsi" w:cstheme="minorHAnsi"/>
          <w:color w:val="002060"/>
          <w:sz w:val="20"/>
          <w:szCs w:val="20"/>
        </w:rPr>
        <w:t xml:space="preserve"> </w:t>
      </w:r>
      <w:proofErr w:type="gramStart"/>
      <w:r w:rsidR="007E5874">
        <w:rPr>
          <w:rFonts w:asciiTheme="minorHAnsi" w:eastAsia="Arial" w:hAnsiTheme="minorHAnsi" w:cstheme="minorHAnsi"/>
          <w:color w:val="002060"/>
          <w:sz w:val="20"/>
          <w:szCs w:val="20"/>
        </w:rPr>
        <w:t>saliendo desde</w:t>
      </w:r>
      <w:proofErr w:type="gramEnd"/>
      <w:r w:rsidR="007E5874">
        <w:rPr>
          <w:rFonts w:asciiTheme="minorHAnsi" w:eastAsia="Arial" w:hAnsiTheme="minorHAnsi" w:cstheme="minorHAnsi"/>
          <w:color w:val="002060"/>
          <w:sz w:val="20"/>
          <w:szCs w:val="20"/>
        </w:rPr>
        <w:t xml:space="preserve"> </w:t>
      </w:r>
      <w:r w:rsidR="00AD3A68">
        <w:rPr>
          <w:rFonts w:asciiTheme="minorHAnsi" w:eastAsia="Arial" w:hAnsiTheme="minorHAnsi" w:cstheme="minorHAnsi"/>
          <w:color w:val="002060"/>
          <w:sz w:val="20"/>
          <w:szCs w:val="20"/>
        </w:rPr>
        <w:t>Monterrey</w:t>
      </w:r>
      <w:r w:rsidR="007E5874">
        <w:rPr>
          <w:rFonts w:asciiTheme="minorHAnsi" w:eastAsia="Arial" w:hAnsiTheme="minorHAnsi" w:cstheme="minorHAnsi"/>
          <w:color w:val="002060"/>
          <w:sz w:val="20"/>
          <w:szCs w:val="20"/>
        </w:rPr>
        <w:t xml:space="preserve"> (Precio Orientativo)</w:t>
      </w:r>
      <w:r w:rsidRPr="00520383">
        <w:rPr>
          <w:rFonts w:asciiTheme="minorHAnsi" w:eastAsia="Arial" w:hAnsiTheme="minorHAnsi" w:cstheme="minorHAnsi"/>
          <w:color w:val="002060"/>
          <w:sz w:val="20"/>
          <w:szCs w:val="20"/>
        </w:rPr>
        <w:t xml:space="preserve">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4FBB7ED9" w14:textId="77777777" w:rsidR="007E5874" w:rsidRDefault="007E5874" w:rsidP="00C82D41">
      <w:pPr>
        <w:rPr>
          <w:rFonts w:asciiTheme="minorHAnsi" w:eastAsia="Arial" w:hAnsiTheme="minorHAnsi" w:cstheme="minorHAnsi"/>
          <w:b/>
          <w:bCs/>
          <w:color w:val="002060"/>
        </w:rPr>
      </w:pPr>
    </w:p>
    <w:p w14:paraId="3D563D3A" w14:textId="77777777" w:rsidR="007E5874" w:rsidRDefault="007E5874" w:rsidP="00C82D41">
      <w:pPr>
        <w:rPr>
          <w:rFonts w:asciiTheme="minorHAnsi" w:eastAsia="Arial" w:hAnsiTheme="minorHAnsi" w:cstheme="minorHAnsi"/>
          <w:b/>
          <w:bCs/>
          <w:color w:val="002060"/>
        </w:rPr>
      </w:pPr>
    </w:p>
    <w:p w14:paraId="7C34F831" w14:textId="77777777" w:rsidR="007E5874" w:rsidRDefault="007E5874" w:rsidP="00C82D41">
      <w:pPr>
        <w:rPr>
          <w:rFonts w:asciiTheme="minorHAnsi" w:eastAsia="Arial" w:hAnsiTheme="minorHAnsi" w:cstheme="minorHAnsi"/>
          <w:b/>
          <w:bCs/>
          <w:color w:val="002060"/>
        </w:rPr>
      </w:pPr>
    </w:p>
    <w:p w14:paraId="564B838E" w14:textId="77777777" w:rsidR="007E5874" w:rsidRDefault="007E5874" w:rsidP="00C82D41">
      <w:pPr>
        <w:rPr>
          <w:rFonts w:asciiTheme="minorHAnsi" w:eastAsia="Arial" w:hAnsiTheme="minorHAnsi" w:cstheme="minorHAnsi"/>
          <w:b/>
          <w:bCs/>
          <w:color w:val="002060"/>
        </w:rPr>
      </w:pPr>
    </w:p>
    <w:p w14:paraId="03471DFC" w14:textId="77777777" w:rsidR="00F30498" w:rsidRDefault="00F30498" w:rsidP="00F30498">
      <w:pPr>
        <w:spacing w:after="0"/>
        <w:rPr>
          <w:rFonts w:asciiTheme="minorHAnsi" w:eastAsia="Arial" w:hAnsiTheme="minorHAnsi" w:cstheme="minorHAnsi"/>
          <w:b/>
          <w:bCs/>
          <w:color w:val="002060"/>
        </w:rPr>
      </w:pPr>
    </w:p>
    <w:p w14:paraId="17F1282F" w14:textId="77777777" w:rsidR="00F30498" w:rsidRDefault="00F30498" w:rsidP="00F30498">
      <w:pPr>
        <w:spacing w:after="0" w:line="240" w:lineRule="auto"/>
        <w:rPr>
          <w:rFonts w:asciiTheme="minorHAnsi" w:eastAsia="Arial" w:hAnsiTheme="minorHAnsi" w:cstheme="minorHAnsi"/>
          <w:b/>
          <w:bCs/>
          <w:color w:val="002060"/>
        </w:rPr>
      </w:pPr>
    </w:p>
    <w:p w14:paraId="18CC7818" w14:textId="2D51031D" w:rsidR="00C82D41" w:rsidRDefault="00C82D41" w:rsidP="00F30498">
      <w:pPr>
        <w:spacing w:after="0"/>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CF467D9" w:rsidR="00062F3D" w:rsidRPr="007E5874" w:rsidRDefault="00062F3D" w:rsidP="007E5874">
      <w:pPr>
        <w:pStyle w:val="Prrafodelista"/>
        <w:numPr>
          <w:ilvl w:val="0"/>
          <w:numId w:val="39"/>
        </w:numPr>
        <w:spacing w:after="0" w:line="240" w:lineRule="auto"/>
        <w:rPr>
          <w:rFonts w:asciiTheme="minorHAnsi" w:eastAsia="Arial" w:hAnsiTheme="minorHAnsi" w:cstheme="minorHAnsi"/>
          <w:color w:val="002060"/>
          <w:sz w:val="20"/>
          <w:szCs w:val="20"/>
        </w:rPr>
      </w:pPr>
      <w:r w:rsidRPr="007E5874">
        <w:rPr>
          <w:rFonts w:asciiTheme="minorHAnsi" w:eastAsia="Arial" w:hAnsiTheme="minorHAnsi" w:cstheme="minorHAnsi"/>
          <w:color w:val="002060"/>
          <w:sz w:val="20"/>
          <w:szCs w:val="20"/>
        </w:rPr>
        <w:t xml:space="preserve">La llegada a Tuxtla Gutiérrez debe ser antes de las 13:00 </w:t>
      </w:r>
      <w:proofErr w:type="spellStart"/>
      <w:r w:rsidRPr="007E5874">
        <w:rPr>
          <w:rFonts w:asciiTheme="minorHAnsi" w:eastAsia="Arial" w:hAnsiTheme="minorHAnsi" w:cstheme="minorHAnsi"/>
          <w:color w:val="002060"/>
          <w:sz w:val="20"/>
          <w:szCs w:val="20"/>
        </w:rPr>
        <w:t>hrs</w:t>
      </w:r>
      <w:proofErr w:type="spellEnd"/>
      <w:r w:rsidRPr="007E5874">
        <w:rPr>
          <w:rFonts w:asciiTheme="minorHAnsi" w:eastAsia="Arial" w:hAnsiTheme="minorHAnsi" w:cstheme="minorHAnsi"/>
          <w:color w:val="002060"/>
          <w:sz w:val="20"/>
          <w:szCs w:val="20"/>
        </w:rPr>
        <w:t>. y la salida dentro de los horarios que se menciona dentro del itinerario, de lo contrario aplica suplemento.</w:t>
      </w:r>
    </w:p>
    <w:p w14:paraId="5B3C750F" w14:textId="4740F32E" w:rsidR="00062F3D" w:rsidRPr="007E5874" w:rsidRDefault="00062F3D" w:rsidP="007E5874">
      <w:pPr>
        <w:pStyle w:val="Prrafodelista"/>
        <w:numPr>
          <w:ilvl w:val="0"/>
          <w:numId w:val="39"/>
        </w:numPr>
        <w:spacing w:after="0" w:line="240" w:lineRule="auto"/>
        <w:rPr>
          <w:rFonts w:asciiTheme="minorHAnsi" w:eastAsia="Arial" w:hAnsiTheme="minorHAnsi" w:cstheme="minorHAnsi"/>
          <w:color w:val="002060"/>
          <w:sz w:val="20"/>
          <w:szCs w:val="20"/>
        </w:rPr>
      </w:pPr>
      <w:r w:rsidRPr="007E5874">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3963A467" w14:textId="21BE1596" w:rsidR="00062F3D" w:rsidRPr="007E5874" w:rsidRDefault="00062F3D" w:rsidP="007E5874">
      <w:pPr>
        <w:pStyle w:val="Prrafodelista"/>
        <w:numPr>
          <w:ilvl w:val="0"/>
          <w:numId w:val="39"/>
        </w:numPr>
        <w:spacing w:after="0" w:line="240" w:lineRule="auto"/>
        <w:rPr>
          <w:rFonts w:asciiTheme="minorHAnsi" w:eastAsia="Arial" w:hAnsiTheme="minorHAnsi" w:cstheme="minorHAnsi"/>
          <w:color w:val="002060"/>
          <w:sz w:val="20"/>
          <w:szCs w:val="20"/>
        </w:rPr>
      </w:pPr>
      <w:r w:rsidRPr="007E5874">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56605E3F" w14:textId="144EE839" w:rsidR="00062F3D" w:rsidRPr="007E5874" w:rsidRDefault="00062F3D" w:rsidP="007E5874">
      <w:pPr>
        <w:pStyle w:val="Prrafodelista"/>
        <w:numPr>
          <w:ilvl w:val="0"/>
          <w:numId w:val="39"/>
        </w:numPr>
        <w:spacing w:after="0" w:line="240" w:lineRule="auto"/>
        <w:rPr>
          <w:rFonts w:asciiTheme="minorHAnsi" w:eastAsia="Arial" w:hAnsiTheme="minorHAnsi" w:cstheme="minorHAnsi"/>
          <w:color w:val="002060"/>
          <w:sz w:val="20"/>
          <w:szCs w:val="20"/>
        </w:rPr>
      </w:pPr>
      <w:r w:rsidRPr="007E5874">
        <w:rPr>
          <w:rFonts w:asciiTheme="minorHAnsi" w:eastAsia="Arial" w:hAnsiTheme="minorHAnsi" w:cstheme="minorHAnsi"/>
          <w:color w:val="002060"/>
          <w:sz w:val="20"/>
          <w:szCs w:val="20"/>
        </w:rPr>
        <w:t xml:space="preserve">La espera en el lobby para un tours y traslados al ser servicios en </w:t>
      </w:r>
      <w:proofErr w:type="gramStart"/>
      <w:r w:rsidRPr="007E5874">
        <w:rPr>
          <w:rFonts w:asciiTheme="minorHAnsi" w:eastAsia="Arial" w:hAnsiTheme="minorHAnsi" w:cstheme="minorHAnsi"/>
          <w:color w:val="002060"/>
          <w:sz w:val="20"/>
          <w:szCs w:val="20"/>
        </w:rPr>
        <w:t>compartido,</w:t>
      </w:r>
      <w:proofErr w:type="gramEnd"/>
      <w:r w:rsidRPr="007E5874">
        <w:rPr>
          <w:rFonts w:asciiTheme="minorHAnsi" w:eastAsia="Arial" w:hAnsiTheme="minorHAnsi" w:cstheme="minorHAnsi"/>
          <w:color w:val="002060"/>
          <w:sz w:val="20"/>
          <w:szCs w:val="20"/>
        </w:rPr>
        <w:t xml:space="preserve"> puede variar de 5 a 10 minutos, esto dependerá de la ubicación del hotel o las condiciones del tráfico. </w:t>
      </w:r>
    </w:p>
    <w:p w14:paraId="2CD3A02A" w14:textId="322F862F" w:rsidR="00062F3D" w:rsidRPr="007E5874" w:rsidRDefault="00062F3D" w:rsidP="007E5874">
      <w:pPr>
        <w:pStyle w:val="Prrafodelista"/>
        <w:numPr>
          <w:ilvl w:val="0"/>
          <w:numId w:val="39"/>
        </w:numPr>
        <w:spacing w:after="0" w:line="240" w:lineRule="auto"/>
        <w:rPr>
          <w:rFonts w:asciiTheme="minorHAnsi" w:eastAsia="Arial" w:hAnsiTheme="minorHAnsi" w:cstheme="minorHAnsi"/>
          <w:color w:val="002060"/>
          <w:sz w:val="20"/>
          <w:szCs w:val="20"/>
        </w:rPr>
      </w:pPr>
      <w:r w:rsidRPr="007E5874">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455C869" w14:textId="77777777" w:rsidR="00062F3D" w:rsidRPr="00062F3D" w:rsidRDefault="00062F3D" w:rsidP="000741F7">
      <w:pPr>
        <w:spacing w:after="0" w:line="240" w:lineRule="auto"/>
        <w:rPr>
          <w:rFonts w:asciiTheme="minorHAnsi" w:eastAsia="Arial" w:hAnsiTheme="minorHAnsi" w:cstheme="minorHAnsi"/>
          <w:color w:val="002060"/>
          <w:sz w:val="20"/>
          <w:szCs w:val="20"/>
        </w:rPr>
      </w:pPr>
    </w:p>
    <w:p w14:paraId="70F3D74E" w14:textId="2C7C04DF" w:rsidR="00BE357F" w:rsidRDefault="005F2491" w:rsidP="000741F7">
      <w:pPr>
        <w:spacing w:after="0" w:line="240" w:lineRule="auto"/>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43EC7C6C" w14:textId="77777777" w:rsidR="00BE357F" w:rsidRDefault="00BE357F" w:rsidP="000741F7">
      <w:pPr>
        <w:spacing w:after="0" w:line="240" w:lineRule="auto"/>
        <w:jc w:val="both"/>
        <w:rPr>
          <w:rFonts w:asciiTheme="minorHAnsi" w:eastAsia="Arial" w:hAnsiTheme="minorHAnsi" w:cstheme="minorHAnsi"/>
          <w:color w:val="002060"/>
          <w:sz w:val="20"/>
          <w:szCs w:val="20"/>
        </w:rPr>
      </w:pPr>
    </w:p>
    <w:tbl>
      <w:tblPr>
        <w:tblW w:w="8312" w:type="dxa"/>
        <w:jc w:val="center"/>
        <w:tblLayout w:type="fixed"/>
        <w:tblLook w:val="0400" w:firstRow="0" w:lastRow="0" w:firstColumn="0" w:lastColumn="0" w:noHBand="0" w:noVBand="1"/>
      </w:tblPr>
      <w:tblGrid>
        <w:gridCol w:w="3110"/>
        <w:gridCol w:w="4775"/>
        <w:gridCol w:w="427"/>
      </w:tblGrid>
      <w:tr w:rsidR="007E5874" w14:paraId="5DA93F6B" w14:textId="77777777" w:rsidTr="0071294F">
        <w:trPr>
          <w:trHeight w:val="255"/>
          <w:jc w:val="center"/>
        </w:trPr>
        <w:tc>
          <w:tcPr>
            <w:tcW w:w="8312" w:type="dxa"/>
            <w:gridSpan w:val="3"/>
            <w:tcBorders>
              <w:top w:val="single" w:sz="4" w:space="0" w:color="000000"/>
              <w:left w:val="single" w:sz="6" w:space="0" w:color="000000"/>
              <w:bottom w:val="single" w:sz="6" w:space="0" w:color="000000"/>
              <w:right w:val="single" w:sz="4" w:space="0" w:color="000000"/>
            </w:tcBorders>
            <w:shd w:val="clear" w:color="auto" w:fill="002060"/>
            <w:tcMar>
              <w:top w:w="0" w:type="dxa"/>
              <w:left w:w="45" w:type="dxa"/>
              <w:bottom w:w="0" w:type="dxa"/>
              <w:right w:w="45" w:type="dxa"/>
            </w:tcMar>
            <w:vAlign w:val="bottom"/>
          </w:tcPr>
          <w:p w14:paraId="5E938D86" w14:textId="77777777" w:rsidR="007E5874" w:rsidRDefault="007E5874" w:rsidP="0071294F">
            <w:pPr>
              <w:spacing w:after="0" w:line="240" w:lineRule="auto"/>
              <w:jc w:val="center"/>
              <w:rPr>
                <w:rFonts w:ascii="Calibri" w:eastAsia="Calibri" w:hAnsi="Calibri" w:cs="Calibri"/>
                <w:b/>
                <w:bCs/>
                <w:color w:val="FFFFFF"/>
                <w:sz w:val="24"/>
                <w:szCs w:val="24"/>
              </w:rPr>
            </w:pPr>
            <w:r>
              <w:rPr>
                <w:rFonts w:ascii="Calibri" w:eastAsia="Calibri" w:hAnsi="Calibri" w:cs="Calibri"/>
                <w:b/>
                <w:bCs/>
                <w:color w:val="FFFFFF"/>
                <w:sz w:val="24"/>
                <w:szCs w:val="24"/>
              </w:rPr>
              <w:t xml:space="preserve">HOTELES PREVISTOS O SIMILARES </w:t>
            </w:r>
          </w:p>
        </w:tc>
      </w:tr>
      <w:tr w:rsidR="007E5874" w14:paraId="13E073FE" w14:textId="77777777" w:rsidTr="0071294F">
        <w:trPr>
          <w:trHeight w:val="280"/>
          <w:jc w:val="center"/>
        </w:trPr>
        <w:tc>
          <w:tcPr>
            <w:tcW w:w="3110" w:type="dxa"/>
            <w:tcBorders>
              <w:left w:val="single" w:sz="6" w:space="0" w:color="000000"/>
            </w:tcBorders>
            <w:shd w:val="clear" w:color="auto" w:fill="0070C0"/>
            <w:tcMar>
              <w:top w:w="0" w:type="dxa"/>
              <w:left w:w="45" w:type="dxa"/>
              <w:bottom w:w="0" w:type="dxa"/>
              <w:right w:w="45" w:type="dxa"/>
            </w:tcMar>
            <w:vAlign w:val="bottom"/>
          </w:tcPr>
          <w:p w14:paraId="40F2E1BC" w14:textId="77777777" w:rsidR="007E5874" w:rsidRDefault="007E5874" w:rsidP="0071294F">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 xml:space="preserve">CIUDADES </w:t>
            </w:r>
          </w:p>
        </w:tc>
        <w:tc>
          <w:tcPr>
            <w:tcW w:w="4775" w:type="dxa"/>
            <w:shd w:val="clear" w:color="auto" w:fill="0070C0"/>
            <w:tcMar>
              <w:top w:w="0" w:type="dxa"/>
              <w:left w:w="45" w:type="dxa"/>
              <w:bottom w:w="0" w:type="dxa"/>
              <w:right w:w="45" w:type="dxa"/>
            </w:tcMar>
            <w:vAlign w:val="bottom"/>
          </w:tcPr>
          <w:p w14:paraId="40CAB86C" w14:textId="77777777" w:rsidR="007E5874" w:rsidRDefault="007E5874" w:rsidP="0071294F">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 xml:space="preserve">HOTEL </w:t>
            </w:r>
          </w:p>
        </w:tc>
        <w:tc>
          <w:tcPr>
            <w:tcW w:w="427" w:type="dxa"/>
            <w:tcBorders>
              <w:right w:val="single" w:sz="4" w:space="0" w:color="000000"/>
            </w:tcBorders>
            <w:shd w:val="clear" w:color="auto" w:fill="0070C0"/>
            <w:tcMar>
              <w:top w:w="0" w:type="dxa"/>
              <w:left w:w="45" w:type="dxa"/>
              <w:bottom w:w="0" w:type="dxa"/>
              <w:right w:w="45" w:type="dxa"/>
            </w:tcMar>
            <w:vAlign w:val="bottom"/>
          </w:tcPr>
          <w:p w14:paraId="3C11D9E1" w14:textId="77777777" w:rsidR="007E5874" w:rsidRDefault="007E5874" w:rsidP="0071294F">
            <w:pPr>
              <w:spacing w:after="0" w:line="24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CAT</w:t>
            </w:r>
          </w:p>
        </w:tc>
      </w:tr>
      <w:tr w:rsidR="007E5874" w14:paraId="42C43094" w14:textId="77777777" w:rsidTr="0071294F">
        <w:trPr>
          <w:trHeight w:val="267"/>
          <w:jc w:val="center"/>
        </w:trPr>
        <w:tc>
          <w:tcPr>
            <w:tcW w:w="3110" w:type="dxa"/>
            <w:vMerge w:val="restart"/>
            <w:tcBorders>
              <w:top w:val="single" w:sz="4" w:space="0" w:color="000000"/>
              <w:left w:val="single" w:sz="6" w:space="0" w:color="000000"/>
              <w:right w:val="single" w:sz="6" w:space="0" w:color="000000"/>
            </w:tcBorders>
            <w:shd w:val="clear" w:color="auto" w:fill="FFFFFF"/>
            <w:tcMar>
              <w:top w:w="0" w:type="dxa"/>
              <w:left w:w="45" w:type="dxa"/>
              <w:bottom w:w="0" w:type="dxa"/>
              <w:right w:w="45" w:type="dxa"/>
            </w:tcMar>
            <w:vAlign w:val="center"/>
          </w:tcPr>
          <w:p w14:paraId="3F3BCF07" w14:textId="77777777" w:rsidR="007E5874" w:rsidRDefault="007E5874" w:rsidP="0071294F">
            <w:pPr>
              <w:spacing w:after="0" w:line="240" w:lineRule="auto"/>
              <w:jc w:val="center"/>
              <w:rPr>
                <w:rFonts w:ascii="Calibri" w:eastAsia="Calibri" w:hAnsi="Calibri" w:cs="Calibri"/>
                <w:b/>
                <w:bCs/>
                <w:color w:val="002060"/>
                <w:sz w:val="20"/>
                <w:szCs w:val="20"/>
              </w:rPr>
            </w:pPr>
            <w:r w:rsidRPr="007E5874">
              <w:rPr>
                <w:rFonts w:ascii="Calibri" w:eastAsia="Calibri" w:hAnsi="Calibri" w:cs="Calibri"/>
                <w:b/>
                <w:bCs/>
                <w:color w:val="002060"/>
                <w:sz w:val="20"/>
                <w:szCs w:val="20"/>
              </w:rPr>
              <w:t>SAN CRISTOBAL DE LAS CASAS</w:t>
            </w:r>
          </w:p>
          <w:p w14:paraId="24CE964A" w14:textId="74821230" w:rsidR="007E5874" w:rsidRDefault="007E5874" w:rsidP="0071294F">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CREEL</w:t>
            </w:r>
          </w:p>
        </w:tc>
        <w:tc>
          <w:tcPr>
            <w:tcW w:w="4775" w:type="dxa"/>
            <w:shd w:val="clear" w:color="auto" w:fill="FFFFFF"/>
            <w:tcMar>
              <w:top w:w="0" w:type="dxa"/>
              <w:left w:w="45" w:type="dxa"/>
              <w:bottom w:w="0" w:type="dxa"/>
              <w:right w:w="45" w:type="dxa"/>
            </w:tcMar>
            <w:vAlign w:val="center"/>
          </w:tcPr>
          <w:p w14:paraId="24686582" w14:textId="3CE50200" w:rsidR="007E5874" w:rsidRDefault="007E5874" w:rsidP="0071294F">
            <w:pPr>
              <w:spacing w:after="0" w:line="240" w:lineRule="auto"/>
              <w:jc w:val="center"/>
              <w:rPr>
                <w:rFonts w:ascii="Calibri" w:eastAsia="Calibri" w:hAnsi="Calibri" w:cs="Calibri"/>
                <w:color w:val="002060"/>
                <w:sz w:val="20"/>
                <w:szCs w:val="20"/>
              </w:rPr>
            </w:pPr>
            <w:r w:rsidRPr="007E5874">
              <w:rPr>
                <w:rFonts w:ascii="Calibri" w:eastAsia="Calibri" w:hAnsi="Calibri" w:cs="Calibri"/>
                <w:sz w:val="20"/>
                <w:szCs w:val="20"/>
              </w:rPr>
              <w:t>TEPEYAC / ARTESANO</w:t>
            </w:r>
          </w:p>
        </w:tc>
        <w:tc>
          <w:tcPr>
            <w:tcW w:w="427" w:type="dxa"/>
            <w:tcBorders>
              <w:right w:val="single" w:sz="4" w:space="0" w:color="000000"/>
            </w:tcBorders>
            <w:shd w:val="clear" w:color="auto" w:fill="FFFFFF"/>
            <w:tcMar>
              <w:top w:w="0" w:type="dxa"/>
              <w:left w:w="45" w:type="dxa"/>
              <w:bottom w:w="0" w:type="dxa"/>
              <w:right w:w="45" w:type="dxa"/>
            </w:tcMar>
            <w:vAlign w:val="center"/>
          </w:tcPr>
          <w:p w14:paraId="540AF0C9" w14:textId="77777777" w:rsidR="007E5874" w:rsidRDefault="007E5874" w:rsidP="0071294F">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T</w:t>
            </w:r>
          </w:p>
        </w:tc>
      </w:tr>
      <w:tr w:rsidR="007E5874" w14:paraId="6320D550" w14:textId="77777777" w:rsidTr="009225CC">
        <w:trPr>
          <w:trHeight w:val="242"/>
          <w:jc w:val="center"/>
        </w:trPr>
        <w:tc>
          <w:tcPr>
            <w:tcW w:w="3110" w:type="dxa"/>
            <w:vMerge/>
            <w:tcBorders>
              <w:left w:val="single" w:sz="6" w:space="0" w:color="000000"/>
              <w:bottom w:val="single" w:sz="4" w:space="0" w:color="000000"/>
              <w:right w:val="single" w:sz="6" w:space="0" w:color="000000"/>
            </w:tcBorders>
            <w:shd w:val="clear" w:color="auto" w:fill="FFFFFF"/>
            <w:vAlign w:val="center"/>
          </w:tcPr>
          <w:p w14:paraId="7B886445" w14:textId="02EC5314" w:rsidR="007E5874" w:rsidRDefault="007E5874" w:rsidP="0071294F">
            <w:pPr>
              <w:spacing w:after="0" w:line="240" w:lineRule="auto"/>
              <w:jc w:val="center"/>
              <w:rPr>
                <w:rFonts w:ascii="Calibri" w:eastAsia="Calibri" w:hAnsi="Calibri" w:cs="Calibri"/>
                <w:b/>
                <w:bCs/>
                <w:color w:val="002060"/>
                <w:sz w:val="20"/>
                <w:szCs w:val="20"/>
              </w:rPr>
            </w:pPr>
          </w:p>
        </w:tc>
        <w:tc>
          <w:tcPr>
            <w:tcW w:w="4775" w:type="dxa"/>
            <w:tcBorders>
              <w:top w:val="single" w:sz="4" w:space="0" w:color="000000"/>
              <w:bottom w:val="single" w:sz="4" w:space="0" w:color="000000"/>
            </w:tcBorders>
            <w:shd w:val="clear" w:color="auto" w:fill="FFFFFF"/>
            <w:tcMar>
              <w:top w:w="0" w:type="dxa"/>
              <w:left w:w="45" w:type="dxa"/>
              <w:bottom w:w="0" w:type="dxa"/>
              <w:right w:w="45" w:type="dxa"/>
            </w:tcMar>
            <w:vAlign w:val="center"/>
          </w:tcPr>
          <w:p w14:paraId="3A7BA859" w14:textId="3EEE906D" w:rsidR="007E5874" w:rsidRDefault="007E5874" w:rsidP="0071294F">
            <w:pPr>
              <w:spacing w:after="0" w:line="240" w:lineRule="auto"/>
              <w:jc w:val="center"/>
              <w:rPr>
                <w:rFonts w:ascii="Calibri" w:eastAsia="Calibri" w:hAnsi="Calibri" w:cs="Calibri"/>
                <w:color w:val="002060"/>
                <w:sz w:val="20"/>
                <w:szCs w:val="20"/>
              </w:rPr>
            </w:pPr>
            <w:r w:rsidRPr="007E5874">
              <w:rPr>
                <w:rFonts w:ascii="Calibri" w:eastAsia="Calibri" w:hAnsi="Calibri" w:cs="Calibri"/>
                <w:sz w:val="20"/>
                <w:szCs w:val="20"/>
              </w:rPr>
              <w:t>PLAZA MAGNOLIAS / CASA VIEJA</w:t>
            </w:r>
          </w:p>
        </w:tc>
        <w:tc>
          <w:tcPr>
            <w:tcW w:w="427" w:type="dxa"/>
            <w:tcBorders>
              <w:top w:val="single" w:sz="4" w:space="0" w:color="000000"/>
              <w:bottom w:val="single" w:sz="4" w:space="0" w:color="000000"/>
              <w:right w:val="single" w:sz="4" w:space="0" w:color="000000"/>
            </w:tcBorders>
            <w:shd w:val="clear" w:color="auto" w:fill="FFFFFF"/>
            <w:tcMar>
              <w:top w:w="0" w:type="dxa"/>
              <w:left w:w="45" w:type="dxa"/>
              <w:bottom w:w="0" w:type="dxa"/>
              <w:right w:w="45" w:type="dxa"/>
            </w:tcMar>
          </w:tcPr>
          <w:p w14:paraId="34F62CC8" w14:textId="36E2EC33" w:rsidR="007E5874" w:rsidRDefault="007E5874" w:rsidP="0071294F">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P</w:t>
            </w:r>
          </w:p>
        </w:tc>
      </w:tr>
      <w:tr w:rsidR="007E5874" w14:paraId="13BE8BF7" w14:textId="77777777" w:rsidTr="00105B82">
        <w:trPr>
          <w:trHeight w:val="242"/>
          <w:jc w:val="center"/>
        </w:trPr>
        <w:tc>
          <w:tcPr>
            <w:tcW w:w="3110" w:type="dxa"/>
            <w:vMerge w:val="restart"/>
            <w:tcBorders>
              <w:left w:val="single" w:sz="6" w:space="0" w:color="000000"/>
              <w:right w:val="single" w:sz="6" w:space="0" w:color="000000"/>
            </w:tcBorders>
            <w:shd w:val="clear" w:color="auto" w:fill="FFFFFF"/>
            <w:vAlign w:val="center"/>
          </w:tcPr>
          <w:p w14:paraId="7DA44409" w14:textId="10890FBD" w:rsidR="007E5874" w:rsidRDefault="007E5874" w:rsidP="0071294F">
            <w:pPr>
              <w:spacing w:after="0" w:line="240" w:lineRule="auto"/>
              <w:jc w:val="center"/>
              <w:rPr>
                <w:rFonts w:ascii="Calibri" w:eastAsia="Calibri" w:hAnsi="Calibri" w:cs="Calibri"/>
                <w:b/>
                <w:bCs/>
                <w:color w:val="002060"/>
                <w:sz w:val="20"/>
                <w:szCs w:val="20"/>
              </w:rPr>
            </w:pPr>
            <w:r w:rsidRPr="007E5874">
              <w:rPr>
                <w:rFonts w:ascii="Calibri" w:eastAsia="Calibri" w:hAnsi="Calibri" w:cs="Calibri"/>
                <w:b/>
                <w:bCs/>
                <w:color w:val="002060"/>
                <w:sz w:val="20"/>
                <w:szCs w:val="20"/>
              </w:rPr>
              <w:t>PALENQUE</w:t>
            </w:r>
          </w:p>
        </w:tc>
        <w:tc>
          <w:tcPr>
            <w:tcW w:w="4775" w:type="dxa"/>
            <w:tcBorders>
              <w:bottom w:val="single" w:sz="4" w:space="0" w:color="000000"/>
            </w:tcBorders>
            <w:shd w:val="clear" w:color="auto" w:fill="FFFFFF"/>
            <w:tcMar>
              <w:top w:w="0" w:type="dxa"/>
              <w:left w:w="45" w:type="dxa"/>
              <w:bottom w:w="0" w:type="dxa"/>
              <w:right w:w="45" w:type="dxa"/>
            </w:tcMar>
            <w:vAlign w:val="center"/>
          </w:tcPr>
          <w:p w14:paraId="21D315A4" w14:textId="22903223" w:rsidR="007E5874" w:rsidRDefault="007E5874" w:rsidP="0071294F">
            <w:pPr>
              <w:spacing w:after="0" w:line="240" w:lineRule="auto"/>
              <w:jc w:val="center"/>
              <w:rPr>
                <w:rFonts w:ascii="Calibri" w:eastAsia="Calibri" w:hAnsi="Calibri" w:cs="Calibri"/>
                <w:color w:val="002060"/>
                <w:sz w:val="20"/>
                <w:szCs w:val="20"/>
              </w:rPr>
            </w:pPr>
            <w:r w:rsidRPr="007E5874">
              <w:rPr>
                <w:rFonts w:ascii="Calibri" w:eastAsia="Calibri" w:hAnsi="Calibri" w:cs="Calibri"/>
                <w:sz w:val="20"/>
                <w:szCs w:val="20"/>
              </w:rPr>
              <w:t>MAYA TULIPANES EXPRESS / VILLAS KIN – HA</w:t>
            </w:r>
          </w:p>
        </w:tc>
        <w:tc>
          <w:tcPr>
            <w:tcW w:w="427" w:type="dxa"/>
            <w:tcBorders>
              <w:bottom w:val="single" w:sz="4" w:space="0" w:color="000000"/>
              <w:right w:val="single" w:sz="4" w:space="0" w:color="000000"/>
            </w:tcBorders>
            <w:shd w:val="clear" w:color="auto" w:fill="FFFFFF"/>
            <w:tcMar>
              <w:top w:w="0" w:type="dxa"/>
              <w:left w:w="45" w:type="dxa"/>
              <w:bottom w:w="0" w:type="dxa"/>
              <w:right w:w="45" w:type="dxa"/>
            </w:tcMar>
          </w:tcPr>
          <w:p w14:paraId="39F1FE88" w14:textId="77777777" w:rsidR="007E5874" w:rsidRDefault="007E5874" w:rsidP="0071294F">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T</w:t>
            </w:r>
          </w:p>
        </w:tc>
      </w:tr>
      <w:tr w:rsidR="007E5874" w14:paraId="481479E6" w14:textId="77777777" w:rsidTr="00105B82">
        <w:trPr>
          <w:trHeight w:val="242"/>
          <w:jc w:val="center"/>
        </w:trPr>
        <w:tc>
          <w:tcPr>
            <w:tcW w:w="3110" w:type="dxa"/>
            <w:vMerge/>
            <w:tcBorders>
              <w:left w:val="single" w:sz="6" w:space="0" w:color="000000"/>
              <w:bottom w:val="single" w:sz="4" w:space="0" w:color="000000"/>
              <w:right w:val="single" w:sz="6" w:space="0" w:color="000000"/>
            </w:tcBorders>
            <w:vAlign w:val="center"/>
          </w:tcPr>
          <w:p w14:paraId="100C2D11" w14:textId="73706015" w:rsidR="007E5874" w:rsidRDefault="007E5874" w:rsidP="0071294F">
            <w:pPr>
              <w:spacing w:after="0" w:line="240" w:lineRule="auto"/>
              <w:jc w:val="center"/>
              <w:rPr>
                <w:rFonts w:ascii="Calibri" w:eastAsia="Calibri" w:hAnsi="Calibri" w:cs="Calibri"/>
                <w:b/>
                <w:bCs/>
                <w:color w:val="002060"/>
                <w:sz w:val="20"/>
                <w:szCs w:val="20"/>
              </w:rPr>
            </w:pPr>
          </w:p>
        </w:tc>
        <w:tc>
          <w:tcPr>
            <w:tcW w:w="4775" w:type="dxa"/>
            <w:tcBorders>
              <w:left w:val="single" w:sz="6" w:space="0" w:color="000000"/>
              <w:bottom w:val="single" w:sz="4" w:space="0" w:color="000000"/>
            </w:tcBorders>
            <w:shd w:val="clear" w:color="auto" w:fill="FFFFFF"/>
            <w:tcMar>
              <w:top w:w="0" w:type="dxa"/>
              <w:left w:w="45" w:type="dxa"/>
              <w:bottom w:w="0" w:type="dxa"/>
              <w:right w:w="45" w:type="dxa"/>
            </w:tcMar>
            <w:vAlign w:val="center"/>
          </w:tcPr>
          <w:p w14:paraId="3E29B0B4" w14:textId="04D188F5" w:rsidR="007E5874" w:rsidRDefault="007E5874" w:rsidP="0071294F">
            <w:pPr>
              <w:spacing w:after="0" w:line="240" w:lineRule="auto"/>
              <w:jc w:val="center"/>
              <w:rPr>
                <w:rFonts w:ascii="Calibri" w:eastAsia="Calibri" w:hAnsi="Calibri" w:cs="Calibri"/>
                <w:color w:val="002060"/>
                <w:sz w:val="20"/>
                <w:szCs w:val="20"/>
              </w:rPr>
            </w:pPr>
            <w:r w:rsidRPr="007E5874">
              <w:rPr>
                <w:rFonts w:ascii="Calibri" w:eastAsia="Calibri" w:hAnsi="Calibri" w:cs="Calibri"/>
                <w:sz w:val="20"/>
                <w:szCs w:val="20"/>
              </w:rPr>
              <w:t>MAYA TULIPANES / NUTUTUN</w:t>
            </w:r>
          </w:p>
        </w:tc>
        <w:tc>
          <w:tcPr>
            <w:tcW w:w="427" w:type="dxa"/>
            <w:tcBorders>
              <w:bottom w:val="single" w:sz="4" w:space="0" w:color="000000"/>
              <w:right w:val="single" w:sz="4" w:space="0" w:color="000000"/>
            </w:tcBorders>
            <w:shd w:val="clear" w:color="auto" w:fill="FFFFFF"/>
            <w:tcMar>
              <w:top w:w="0" w:type="dxa"/>
              <w:left w:w="45" w:type="dxa"/>
              <w:bottom w:w="0" w:type="dxa"/>
              <w:right w:w="45" w:type="dxa"/>
            </w:tcMar>
          </w:tcPr>
          <w:p w14:paraId="606CC6D3" w14:textId="44C5DE54" w:rsidR="007E5874" w:rsidRDefault="007E5874" w:rsidP="0071294F">
            <w:pPr>
              <w:spacing w:after="0" w:line="240" w:lineRule="auto"/>
              <w:jc w:val="center"/>
              <w:rPr>
                <w:rFonts w:ascii="Calibri" w:eastAsia="Calibri" w:hAnsi="Calibri" w:cs="Calibri"/>
                <w:color w:val="002060"/>
                <w:sz w:val="20"/>
                <w:szCs w:val="20"/>
              </w:rPr>
            </w:pPr>
            <w:r>
              <w:rPr>
                <w:rFonts w:ascii="Calibri" w:eastAsia="Calibri" w:hAnsi="Calibri" w:cs="Calibri"/>
                <w:b/>
                <w:bCs/>
                <w:color w:val="002060"/>
                <w:sz w:val="20"/>
                <w:szCs w:val="20"/>
              </w:rPr>
              <w:t>P</w:t>
            </w:r>
          </w:p>
        </w:tc>
      </w:tr>
    </w:tbl>
    <w:p w14:paraId="703972BA" w14:textId="77777777" w:rsidR="007E5874" w:rsidRDefault="007E5874" w:rsidP="00062F3D">
      <w:pPr>
        <w:spacing w:after="0" w:line="240" w:lineRule="auto"/>
        <w:jc w:val="both"/>
        <w:rPr>
          <w:rFonts w:asciiTheme="minorHAnsi" w:eastAsia="Arial" w:hAnsiTheme="minorHAnsi" w:cstheme="minorHAnsi"/>
          <w:color w:val="002060"/>
          <w:sz w:val="20"/>
          <w:szCs w:val="20"/>
        </w:rPr>
      </w:pPr>
    </w:p>
    <w:tbl>
      <w:tblPr>
        <w:tblpPr w:leftFromText="141" w:rightFromText="141" w:vertAnchor="text" w:tblpX="771" w:tblpY="121"/>
        <w:tblW w:w="8595" w:type="dxa"/>
        <w:tblLayout w:type="fixed"/>
        <w:tblLook w:val="0400" w:firstRow="0" w:lastRow="0" w:firstColumn="0" w:lastColumn="0" w:noHBand="0" w:noVBand="1"/>
      </w:tblPr>
      <w:tblGrid>
        <w:gridCol w:w="3678"/>
        <w:gridCol w:w="992"/>
        <w:gridCol w:w="893"/>
        <w:gridCol w:w="1092"/>
        <w:gridCol w:w="850"/>
        <w:gridCol w:w="851"/>
        <w:gridCol w:w="239"/>
      </w:tblGrid>
      <w:tr w:rsidR="000741F7" w14:paraId="0E377619" w14:textId="77777777" w:rsidTr="00157AD7">
        <w:trPr>
          <w:gridAfter w:val="1"/>
          <w:wAfter w:w="239" w:type="dxa"/>
          <w:trHeight w:val="493"/>
        </w:trPr>
        <w:tc>
          <w:tcPr>
            <w:tcW w:w="8356" w:type="dxa"/>
            <w:gridSpan w:val="6"/>
            <w:tcBorders>
              <w:top w:val="single" w:sz="6" w:space="0" w:color="000000"/>
              <w:left w:val="single" w:sz="6" w:space="0" w:color="000000"/>
              <w:right w:val="single" w:sz="6" w:space="0" w:color="000000"/>
            </w:tcBorders>
            <w:shd w:val="clear" w:color="auto" w:fill="002060"/>
            <w:tcMar>
              <w:top w:w="30" w:type="dxa"/>
              <w:left w:w="45" w:type="dxa"/>
              <w:bottom w:w="30" w:type="dxa"/>
              <w:right w:w="45" w:type="dxa"/>
            </w:tcMar>
            <w:vAlign w:val="center"/>
          </w:tcPr>
          <w:p w14:paraId="521BC3E8" w14:textId="0377D278" w:rsidR="000741F7" w:rsidRDefault="000741F7" w:rsidP="000741F7">
            <w:pPr>
              <w:widowControl w:val="0"/>
              <w:spacing w:after="0" w:line="240" w:lineRule="auto"/>
              <w:jc w:val="center"/>
              <w:rPr>
                <w:rFonts w:ascii="Calibri" w:eastAsia="Calibri" w:hAnsi="Calibri" w:cs="Calibri"/>
                <w:b/>
                <w:bCs/>
                <w:color w:val="FFFFFF"/>
                <w:sz w:val="24"/>
                <w:szCs w:val="24"/>
              </w:rPr>
            </w:pPr>
            <w:r>
              <w:rPr>
                <w:rFonts w:ascii="Calibri" w:eastAsia="Calibri" w:hAnsi="Calibri" w:cs="Calibri"/>
                <w:b/>
                <w:bCs/>
                <w:color w:val="FFFFFF"/>
                <w:sz w:val="24"/>
                <w:szCs w:val="24"/>
              </w:rPr>
              <w:t>PRECIO POR PERSONA EN MXN (MÍNIMO 2 PERSONAS) – TEMPORADA BAJA</w:t>
            </w:r>
          </w:p>
        </w:tc>
      </w:tr>
      <w:tr w:rsidR="00F30498" w14:paraId="6331D2C0" w14:textId="77777777" w:rsidTr="00F30498">
        <w:trPr>
          <w:trHeight w:val="223"/>
        </w:trPr>
        <w:tc>
          <w:tcPr>
            <w:tcW w:w="3678" w:type="dxa"/>
            <w:tcBorders>
              <w:left w:val="single" w:sz="4" w:space="0" w:color="000000"/>
              <w:bottom w:val="single" w:sz="4" w:space="0" w:color="auto"/>
            </w:tcBorders>
            <w:shd w:val="clear" w:color="auto" w:fill="C9C7E7"/>
            <w:tcMar>
              <w:top w:w="30" w:type="dxa"/>
              <w:left w:w="45" w:type="dxa"/>
              <w:bottom w:w="30" w:type="dxa"/>
              <w:right w:w="45" w:type="dxa"/>
            </w:tcMar>
            <w:vAlign w:val="center"/>
          </w:tcPr>
          <w:p w14:paraId="7D45614D" w14:textId="77777777" w:rsidR="007E5874" w:rsidRDefault="007E5874" w:rsidP="0071294F">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TURISTA</w:t>
            </w:r>
          </w:p>
        </w:tc>
        <w:tc>
          <w:tcPr>
            <w:tcW w:w="992" w:type="dxa"/>
            <w:tcBorders>
              <w:bottom w:val="single" w:sz="4" w:space="0" w:color="auto"/>
            </w:tcBorders>
            <w:shd w:val="clear" w:color="auto" w:fill="C9C7E7"/>
          </w:tcPr>
          <w:p w14:paraId="69B2C8A2" w14:textId="77777777" w:rsidR="007E5874" w:rsidRDefault="007E5874" w:rsidP="00F30498">
            <w:pPr>
              <w:spacing w:after="0" w:line="240" w:lineRule="auto"/>
              <w:jc w:val="center"/>
              <w:rPr>
                <w:rFonts w:ascii="Calibri" w:eastAsia="Calibri" w:hAnsi="Calibri" w:cs="Calibri"/>
                <w:sz w:val="20"/>
                <w:szCs w:val="20"/>
              </w:rPr>
            </w:pPr>
            <w:r>
              <w:rPr>
                <w:rFonts w:ascii="Calibri" w:eastAsia="Calibri" w:hAnsi="Calibri" w:cs="Calibri"/>
                <w:b/>
                <w:bCs/>
                <w:sz w:val="20"/>
                <w:szCs w:val="20"/>
              </w:rPr>
              <w:t>DBL</w:t>
            </w:r>
          </w:p>
        </w:tc>
        <w:tc>
          <w:tcPr>
            <w:tcW w:w="893" w:type="dxa"/>
            <w:tcBorders>
              <w:bottom w:val="single" w:sz="4" w:space="0" w:color="auto"/>
            </w:tcBorders>
            <w:shd w:val="clear" w:color="auto" w:fill="C9C7E7"/>
          </w:tcPr>
          <w:p w14:paraId="0AC7E89D" w14:textId="77777777" w:rsidR="007E5874" w:rsidRDefault="007E5874" w:rsidP="00F30498">
            <w:pPr>
              <w:spacing w:after="0" w:line="240" w:lineRule="auto"/>
              <w:jc w:val="center"/>
              <w:rPr>
                <w:rFonts w:ascii="Calibri" w:eastAsia="Calibri" w:hAnsi="Calibri" w:cs="Calibri"/>
                <w:sz w:val="20"/>
                <w:szCs w:val="20"/>
              </w:rPr>
            </w:pPr>
            <w:r>
              <w:rPr>
                <w:rFonts w:ascii="Calibri" w:eastAsia="Calibri" w:hAnsi="Calibri" w:cs="Calibri"/>
                <w:b/>
                <w:bCs/>
                <w:sz w:val="20"/>
                <w:szCs w:val="20"/>
              </w:rPr>
              <w:t>TPL</w:t>
            </w:r>
          </w:p>
        </w:tc>
        <w:tc>
          <w:tcPr>
            <w:tcW w:w="1092" w:type="dxa"/>
            <w:tcBorders>
              <w:bottom w:val="single" w:sz="4" w:space="0" w:color="auto"/>
            </w:tcBorders>
            <w:shd w:val="clear" w:color="auto" w:fill="C9C7E7"/>
          </w:tcPr>
          <w:p w14:paraId="323388E2" w14:textId="77777777" w:rsidR="007E5874" w:rsidRDefault="007E5874" w:rsidP="00F30498">
            <w:pPr>
              <w:spacing w:after="0" w:line="240" w:lineRule="auto"/>
              <w:jc w:val="center"/>
              <w:rPr>
                <w:rFonts w:ascii="Calibri" w:eastAsia="Calibri" w:hAnsi="Calibri" w:cs="Calibri"/>
                <w:b/>
                <w:bCs/>
                <w:sz w:val="20"/>
                <w:szCs w:val="20"/>
              </w:rPr>
            </w:pPr>
            <w:r>
              <w:rPr>
                <w:rFonts w:ascii="Calibri" w:eastAsia="Calibri" w:hAnsi="Calibri" w:cs="Calibri"/>
                <w:b/>
                <w:bCs/>
                <w:sz w:val="20"/>
                <w:szCs w:val="20"/>
              </w:rPr>
              <w:t>CPL</w:t>
            </w:r>
          </w:p>
        </w:tc>
        <w:tc>
          <w:tcPr>
            <w:tcW w:w="850" w:type="dxa"/>
            <w:tcBorders>
              <w:bottom w:val="single" w:sz="4" w:space="0" w:color="auto"/>
            </w:tcBorders>
            <w:shd w:val="clear" w:color="auto" w:fill="C9C7E7"/>
          </w:tcPr>
          <w:p w14:paraId="7E170244" w14:textId="77777777" w:rsidR="007E5874" w:rsidRDefault="007E5874" w:rsidP="00F30498">
            <w:pPr>
              <w:spacing w:after="0" w:line="240" w:lineRule="auto"/>
              <w:jc w:val="center"/>
              <w:rPr>
                <w:rFonts w:ascii="Calibri" w:eastAsia="Calibri" w:hAnsi="Calibri" w:cs="Calibri"/>
                <w:b/>
                <w:bCs/>
                <w:sz w:val="20"/>
                <w:szCs w:val="20"/>
              </w:rPr>
            </w:pPr>
            <w:r>
              <w:rPr>
                <w:rFonts w:ascii="Calibri" w:eastAsia="Calibri" w:hAnsi="Calibri" w:cs="Calibri"/>
                <w:b/>
                <w:bCs/>
                <w:sz w:val="20"/>
                <w:szCs w:val="20"/>
              </w:rPr>
              <w:t>SGL</w:t>
            </w:r>
          </w:p>
        </w:tc>
        <w:tc>
          <w:tcPr>
            <w:tcW w:w="851" w:type="dxa"/>
            <w:tcBorders>
              <w:bottom w:val="single" w:sz="4" w:space="0" w:color="auto"/>
            </w:tcBorders>
            <w:shd w:val="clear" w:color="auto" w:fill="C9C7E7"/>
          </w:tcPr>
          <w:p w14:paraId="53BEE56F" w14:textId="77777777" w:rsidR="007E5874" w:rsidRDefault="007E5874" w:rsidP="00F30498">
            <w:pPr>
              <w:spacing w:after="0" w:line="240" w:lineRule="auto"/>
              <w:jc w:val="center"/>
              <w:rPr>
                <w:rFonts w:ascii="Calibri" w:eastAsia="Calibri" w:hAnsi="Calibri" w:cs="Calibri"/>
                <w:b/>
                <w:bCs/>
                <w:sz w:val="24"/>
                <w:szCs w:val="24"/>
              </w:rPr>
            </w:pPr>
            <w:r>
              <w:rPr>
                <w:rFonts w:ascii="Calibri" w:eastAsia="Calibri" w:hAnsi="Calibri" w:cs="Calibri"/>
                <w:b/>
                <w:bCs/>
                <w:sz w:val="20"/>
                <w:szCs w:val="20"/>
              </w:rPr>
              <w:t>MNR</w:t>
            </w:r>
          </w:p>
        </w:tc>
        <w:tc>
          <w:tcPr>
            <w:tcW w:w="239" w:type="dxa"/>
            <w:tcBorders>
              <w:left w:val="single" w:sz="6" w:space="0" w:color="000000"/>
            </w:tcBorders>
            <w:vAlign w:val="center"/>
          </w:tcPr>
          <w:p w14:paraId="5D74C18B" w14:textId="77777777" w:rsidR="007E5874" w:rsidRDefault="007E5874" w:rsidP="0071294F">
            <w:pPr>
              <w:spacing w:after="0" w:line="240" w:lineRule="auto"/>
              <w:rPr>
                <w:rFonts w:ascii="Times New Roman" w:hAnsi="Times New Roman"/>
                <w:sz w:val="20"/>
                <w:szCs w:val="20"/>
              </w:rPr>
            </w:pPr>
          </w:p>
        </w:tc>
      </w:tr>
      <w:tr w:rsidR="00F30498" w14:paraId="5ABF137E" w14:textId="77777777" w:rsidTr="00F30498">
        <w:trPr>
          <w:trHeight w:val="178"/>
        </w:trPr>
        <w:tc>
          <w:tcPr>
            <w:tcW w:w="3678" w:type="dxa"/>
            <w:tcBorders>
              <w:top w:val="single" w:sz="4" w:space="0" w:color="auto"/>
              <w:left w:val="single" w:sz="4" w:space="0" w:color="auto"/>
            </w:tcBorders>
            <w:tcMar>
              <w:top w:w="30" w:type="dxa"/>
              <w:left w:w="45" w:type="dxa"/>
              <w:bottom w:w="30" w:type="dxa"/>
              <w:right w:w="45" w:type="dxa"/>
            </w:tcMar>
            <w:vAlign w:val="center"/>
          </w:tcPr>
          <w:p w14:paraId="096F071D" w14:textId="7EBD6C21" w:rsidR="00F30498" w:rsidRDefault="00F30498" w:rsidP="00F30498">
            <w:pPr>
              <w:spacing w:after="0" w:line="240" w:lineRule="auto"/>
              <w:jc w:val="right"/>
              <w:rPr>
                <w:rFonts w:ascii="Calibri" w:eastAsia="Calibri" w:hAnsi="Calibri" w:cs="Calibri"/>
                <w:sz w:val="20"/>
                <w:szCs w:val="20"/>
              </w:rPr>
            </w:pPr>
            <w:r>
              <w:rPr>
                <w:rFonts w:ascii="Calibri" w:hAnsi="Calibri" w:cs="Calibri"/>
                <w:b/>
                <w:bCs/>
                <w:sz w:val="20"/>
                <w:szCs w:val="20"/>
              </w:rPr>
              <w:t xml:space="preserve">TERRESTRE </w:t>
            </w:r>
          </w:p>
        </w:tc>
        <w:tc>
          <w:tcPr>
            <w:tcW w:w="992" w:type="dxa"/>
            <w:tcBorders>
              <w:top w:val="single" w:sz="4" w:space="0" w:color="auto"/>
            </w:tcBorders>
            <w:vAlign w:val="center"/>
          </w:tcPr>
          <w:p w14:paraId="0370A494" w14:textId="1DA07D80"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8</w:t>
            </w:r>
            <w:r w:rsidR="000741F7">
              <w:rPr>
                <w:rFonts w:ascii="Calibri" w:hAnsi="Calibri" w:cs="Calibri"/>
                <w:sz w:val="20"/>
                <w:szCs w:val="20"/>
              </w:rPr>
              <w:t>,</w:t>
            </w:r>
            <w:r>
              <w:rPr>
                <w:rFonts w:ascii="Calibri" w:hAnsi="Calibri" w:cs="Calibri"/>
                <w:sz w:val="20"/>
                <w:szCs w:val="20"/>
              </w:rPr>
              <w:t>560</w:t>
            </w:r>
          </w:p>
        </w:tc>
        <w:tc>
          <w:tcPr>
            <w:tcW w:w="893" w:type="dxa"/>
            <w:tcBorders>
              <w:top w:val="single" w:sz="4" w:space="0" w:color="auto"/>
            </w:tcBorders>
            <w:vAlign w:val="center"/>
          </w:tcPr>
          <w:p w14:paraId="1366685B" w14:textId="416425DF"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8</w:t>
            </w:r>
            <w:r w:rsidR="000741F7">
              <w:rPr>
                <w:rFonts w:ascii="Calibri" w:hAnsi="Calibri" w:cs="Calibri"/>
                <w:sz w:val="20"/>
                <w:szCs w:val="20"/>
              </w:rPr>
              <w:t>,</w:t>
            </w:r>
            <w:r>
              <w:rPr>
                <w:rFonts w:ascii="Calibri" w:hAnsi="Calibri" w:cs="Calibri"/>
                <w:sz w:val="20"/>
                <w:szCs w:val="20"/>
              </w:rPr>
              <w:t>375</w:t>
            </w:r>
          </w:p>
        </w:tc>
        <w:tc>
          <w:tcPr>
            <w:tcW w:w="1092" w:type="dxa"/>
            <w:tcBorders>
              <w:top w:val="single" w:sz="4" w:space="0" w:color="auto"/>
            </w:tcBorders>
            <w:vAlign w:val="center"/>
          </w:tcPr>
          <w:p w14:paraId="5ABE3370" w14:textId="3A0DA3B8"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8</w:t>
            </w:r>
            <w:r w:rsidR="000741F7">
              <w:rPr>
                <w:rFonts w:ascii="Calibri" w:hAnsi="Calibri" w:cs="Calibri"/>
                <w:sz w:val="20"/>
                <w:szCs w:val="20"/>
              </w:rPr>
              <w:t>,</w:t>
            </w:r>
            <w:r>
              <w:rPr>
                <w:rFonts w:ascii="Calibri" w:hAnsi="Calibri" w:cs="Calibri"/>
                <w:sz w:val="20"/>
                <w:szCs w:val="20"/>
              </w:rPr>
              <w:t>020</w:t>
            </w:r>
          </w:p>
        </w:tc>
        <w:tc>
          <w:tcPr>
            <w:tcW w:w="850" w:type="dxa"/>
            <w:tcBorders>
              <w:top w:val="single" w:sz="4" w:space="0" w:color="auto"/>
            </w:tcBorders>
            <w:vAlign w:val="center"/>
          </w:tcPr>
          <w:p w14:paraId="4DC83B5C" w14:textId="3AF02D7F"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11</w:t>
            </w:r>
            <w:r w:rsidR="000741F7">
              <w:rPr>
                <w:rFonts w:ascii="Calibri" w:hAnsi="Calibri" w:cs="Calibri"/>
                <w:sz w:val="20"/>
                <w:szCs w:val="20"/>
              </w:rPr>
              <w:t>,</w:t>
            </w:r>
            <w:r>
              <w:rPr>
                <w:rFonts w:ascii="Calibri" w:hAnsi="Calibri" w:cs="Calibri"/>
                <w:sz w:val="20"/>
                <w:szCs w:val="20"/>
              </w:rPr>
              <w:t>285</w:t>
            </w:r>
          </w:p>
        </w:tc>
        <w:tc>
          <w:tcPr>
            <w:tcW w:w="851" w:type="dxa"/>
            <w:tcBorders>
              <w:top w:val="single" w:sz="4" w:space="0" w:color="auto"/>
              <w:right w:val="single" w:sz="4" w:space="0" w:color="auto"/>
            </w:tcBorders>
            <w:vAlign w:val="center"/>
          </w:tcPr>
          <w:p w14:paraId="159A12F0" w14:textId="5DE4E460"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4</w:t>
            </w:r>
            <w:r w:rsidR="000741F7">
              <w:rPr>
                <w:rFonts w:ascii="Calibri" w:hAnsi="Calibri" w:cs="Calibri"/>
                <w:sz w:val="20"/>
                <w:szCs w:val="20"/>
              </w:rPr>
              <w:t>,</w:t>
            </w:r>
            <w:r>
              <w:rPr>
                <w:rFonts w:ascii="Calibri" w:hAnsi="Calibri" w:cs="Calibri"/>
                <w:sz w:val="20"/>
                <w:szCs w:val="20"/>
              </w:rPr>
              <w:t>279</w:t>
            </w:r>
          </w:p>
        </w:tc>
        <w:tc>
          <w:tcPr>
            <w:tcW w:w="239" w:type="dxa"/>
            <w:tcBorders>
              <w:left w:val="single" w:sz="4" w:space="0" w:color="auto"/>
            </w:tcBorders>
            <w:vAlign w:val="center"/>
          </w:tcPr>
          <w:p w14:paraId="52D544D9" w14:textId="77777777" w:rsidR="00F30498" w:rsidRDefault="00F30498" w:rsidP="00F30498">
            <w:pPr>
              <w:spacing w:after="0" w:line="240" w:lineRule="auto"/>
              <w:rPr>
                <w:rFonts w:ascii="Times New Roman" w:hAnsi="Times New Roman"/>
                <w:sz w:val="20"/>
                <w:szCs w:val="20"/>
              </w:rPr>
            </w:pPr>
          </w:p>
        </w:tc>
      </w:tr>
      <w:tr w:rsidR="00F30498" w14:paraId="1C5922C8" w14:textId="77777777" w:rsidTr="00F30498">
        <w:trPr>
          <w:trHeight w:val="305"/>
        </w:trPr>
        <w:tc>
          <w:tcPr>
            <w:tcW w:w="3678" w:type="dxa"/>
            <w:tcBorders>
              <w:left w:val="single" w:sz="4" w:space="0" w:color="auto"/>
              <w:bottom w:val="single" w:sz="4" w:space="0" w:color="auto"/>
            </w:tcBorders>
            <w:tcMar>
              <w:top w:w="30" w:type="dxa"/>
              <w:left w:w="45" w:type="dxa"/>
              <w:bottom w:w="30" w:type="dxa"/>
              <w:right w:w="45" w:type="dxa"/>
            </w:tcMar>
            <w:vAlign w:val="bottom"/>
          </w:tcPr>
          <w:p w14:paraId="6F5BC0BB" w14:textId="1F756E08" w:rsidR="00F30498" w:rsidRDefault="00F30498" w:rsidP="00F30498">
            <w:pPr>
              <w:spacing w:after="0" w:line="240" w:lineRule="auto"/>
              <w:jc w:val="right"/>
              <w:rPr>
                <w:rFonts w:ascii="Calibri" w:eastAsia="Calibri" w:hAnsi="Calibri" w:cs="Calibri"/>
                <w:b/>
                <w:bCs/>
                <w:sz w:val="20"/>
                <w:szCs w:val="20"/>
              </w:rPr>
            </w:pPr>
            <w:r>
              <w:rPr>
                <w:rFonts w:ascii="Calibri" w:hAnsi="Calibri" w:cs="Calibri"/>
                <w:sz w:val="20"/>
                <w:szCs w:val="20"/>
              </w:rPr>
              <w:t xml:space="preserve">TERRESTRE Y AEREO </w:t>
            </w:r>
          </w:p>
        </w:tc>
        <w:tc>
          <w:tcPr>
            <w:tcW w:w="992" w:type="dxa"/>
            <w:tcBorders>
              <w:bottom w:val="single" w:sz="4" w:space="0" w:color="auto"/>
            </w:tcBorders>
            <w:vAlign w:val="bottom"/>
          </w:tcPr>
          <w:p w14:paraId="2DFDBEB8" w14:textId="3CAFF921" w:rsidR="00F30498" w:rsidRDefault="00F30498" w:rsidP="00F30498">
            <w:pPr>
              <w:spacing w:after="0" w:line="240" w:lineRule="auto"/>
              <w:jc w:val="center"/>
              <w:rPr>
                <w:rFonts w:ascii="Calibri" w:eastAsia="Calibri" w:hAnsi="Calibri" w:cs="Calibri"/>
                <w:b/>
                <w:bCs/>
                <w:sz w:val="20"/>
                <w:szCs w:val="20"/>
              </w:rPr>
            </w:pPr>
            <w:r>
              <w:rPr>
                <w:rFonts w:ascii="Calibri" w:hAnsi="Calibri" w:cs="Calibri"/>
                <w:sz w:val="20"/>
                <w:szCs w:val="20"/>
              </w:rPr>
              <w:t>10</w:t>
            </w:r>
            <w:r w:rsidR="000741F7">
              <w:rPr>
                <w:rFonts w:ascii="Calibri" w:hAnsi="Calibri" w:cs="Calibri"/>
                <w:sz w:val="20"/>
                <w:szCs w:val="20"/>
              </w:rPr>
              <w:t>,</w:t>
            </w:r>
            <w:r w:rsidR="00AD3A68">
              <w:rPr>
                <w:rFonts w:ascii="Calibri" w:hAnsi="Calibri" w:cs="Calibri"/>
                <w:sz w:val="20"/>
                <w:szCs w:val="20"/>
              </w:rPr>
              <w:t>91</w:t>
            </w:r>
            <w:r>
              <w:rPr>
                <w:rFonts w:ascii="Calibri" w:hAnsi="Calibri" w:cs="Calibri"/>
                <w:sz w:val="20"/>
                <w:szCs w:val="20"/>
              </w:rPr>
              <w:t>0</w:t>
            </w:r>
          </w:p>
        </w:tc>
        <w:tc>
          <w:tcPr>
            <w:tcW w:w="893" w:type="dxa"/>
            <w:tcBorders>
              <w:bottom w:val="single" w:sz="4" w:space="0" w:color="auto"/>
            </w:tcBorders>
            <w:vAlign w:val="bottom"/>
          </w:tcPr>
          <w:p w14:paraId="7A8A6B30" w14:textId="562EBD1D" w:rsidR="00F30498" w:rsidRDefault="00F30498" w:rsidP="00F30498">
            <w:pPr>
              <w:spacing w:after="0" w:line="240" w:lineRule="auto"/>
              <w:jc w:val="center"/>
              <w:rPr>
                <w:rFonts w:ascii="Calibri" w:eastAsia="Calibri" w:hAnsi="Calibri" w:cs="Calibri"/>
                <w:b/>
                <w:bCs/>
                <w:sz w:val="20"/>
                <w:szCs w:val="20"/>
              </w:rPr>
            </w:pPr>
            <w:r>
              <w:rPr>
                <w:rFonts w:ascii="Calibri" w:hAnsi="Calibri" w:cs="Calibri"/>
                <w:sz w:val="20"/>
                <w:szCs w:val="20"/>
              </w:rPr>
              <w:t>10</w:t>
            </w:r>
            <w:r w:rsidR="000741F7">
              <w:rPr>
                <w:rFonts w:ascii="Calibri" w:hAnsi="Calibri" w:cs="Calibri"/>
                <w:sz w:val="20"/>
                <w:szCs w:val="20"/>
              </w:rPr>
              <w:t>,</w:t>
            </w:r>
            <w:r w:rsidR="00AD3A68">
              <w:rPr>
                <w:rFonts w:ascii="Calibri" w:hAnsi="Calibri" w:cs="Calibri"/>
                <w:sz w:val="20"/>
                <w:szCs w:val="20"/>
              </w:rPr>
              <w:t>72</w:t>
            </w:r>
            <w:r>
              <w:rPr>
                <w:rFonts w:ascii="Calibri" w:hAnsi="Calibri" w:cs="Calibri"/>
                <w:sz w:val="20"/>
                <w:szCs w:val="20"/>
              </w:rPr>
              <w:t>5</w:t>
            </w:r>
          </w:p>
        </w:tc>
        <w:tc>
          <w:tcPr>
            <w:tcW w:w="1092" w:type="dxa"/>
            <w:tcBorders>
              <w:bottom w:val="single" w:sz="4" w:space="0" w:color="auto"/>
            </w:tcBorders>
            <w:vAlign w:val="bottom"/>
          </w:tcPr>
          <w:p w14:paraId="2B3F022E" w14:textId="422B7226"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10,370</w:t>
            </w:r>
          </w:p>
        </w:tc>
        <w:tc>
          <w:tcPr>
            <w:tcW w:w="850" w:type="dxa"/>
            <w:tcBorders>
              <w:bottom w:val="single" w:sz="4" w:space="0" w:color="auto"/>
            </w:tcBorders>
            <w:vAlign w:val="bottom"/>
          </w:tcPr>
          <w:p w14:paraId="2B436E5C" w14:textId="3C12E594"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13,635</w:t>
            </w:r>
          </w:p>
        </w:tc>
        <w:tc>
          <w:tcPr>
            <w:tcW w:w="851" w:type="dxa"/>
            <w:tcBorders>
              <w:bottom w:val="single" w:sz="4" w:space="0" w:color="auto"/>
              <w:right w:val="single" w:sz="4" w:space="0" w:color="auto"/>
            </w:tcBorders>
            <w:vAlign w:val="bottom"/>
          </w:tcPr>
          <w:p w14:paraId="54ED9C7B" w14:textId="59B9C268"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6,629</w:t>
            </w:r>
          </w:p>
        </w:tc>
        <w:tc>
          <w:tcPr>
            <w:tcW w:w="239" w:type="dxa"/>
            <w:tcBorders>
              <w:left w:val="single" w:sz="4" w:space="0" w:color="auto"/>
            </w:tcBorders>
            <w:vAlign w:val="center"/>
          </w:tcPr>
          <w:p w14:paraId="3A990B74" w14:textId="77777777" w:rsidR="00F30498" w:rsidRDefault="00F30498" w:rsidP="00F30498">
            <w:pPr>
              <w:spacing w:after="0" w:line="240" w:lineRule="auto"/>
              <w:rPr>
                <w:rFonts w:ascii="Times New Roman" w:hAnsi="Times New Roman"/>
                <w:sz w:val="20"/>
                <w:szCs w:val="20"/>
              </w:rPr>
            </w:pPr>
          </w:p>
        </w:tc>
      </w:tr>
    </w:tbl>
    <w:p w14:paraId="1E568332" w14:textId="77777777" w:rsidR="007E5874" w:rsidRDefault="007E5874" w:rsidP="00062F3D">
      <w:pPr>
        <w:spacing w:after="0" w:line="240" w:lineRule="auto"/>
        <w:jc w:val="both"/>
        <w:rPr>
          <w:rFonts w:asciiTheme="minorHAnsi" w:eastAsia="Arial" w:hAnsiTheme="minorHAnsi" w:cstheme="minorHAnsi"/>
          <w:color w:val="002060"/>
          <w:sz w:val="20"/>
          <w:szCs w:val="20"/>
        </w:rPr>
      </w:pPr>
    </w:p>
    <w:p w14:paraId="61D7858C" w14:textId="77777777" w:rsidR="007E5874" w:rsidRDefault="007E5874" w:rsidP="00062F3D">
      <w:pPr>
        <w:spacing w:after="0" w:line="240" w:lineRule="auto"/>
        <w:jc w:val="both"/>
        <w:rPr>
          <w:rFonts w:asciiTheme="minorHAnsi" w:eastAsia="Arial" w:hAnsiTheme="minorHAnsi" w:cstheme="minorHAnsi"/>
          <w:color w:val="002060"/>
          <w:sz w:val="20"/>
          <w:szCs w:val="20"/>
        </w:rPr>
      </w:pPr>
    </w:p>
    <w:p w14:paraId="266354ED" w14:textId="77777777" w:rsidR="007E5874" w:rsidRDefault="007E5874" w:rsidP="00062F3D">
      <w:pPr>
        <w:spacing w:after="0" w:line="240" w:lineRule="auto"/>
        <w:jc w:val="both"/>
        <w:rPr>
          <w:rFonts w:asciiTheme="minorHAnsi" w:eastAsia="Arial" w:hAnsiTheme="minorHAnsi" w:cstheme="minorHAnsi"/>
          <w:color w:val="002060"/>
          <w:sz w:val="20"/>
          <w:szCs w:val="20"/>
        </w:rPr>
      </w:pPr>
    </w:p>
    <w:p w14:paraId="4ACBB150" w14:textId="77777777" w:rsidR="007E5874" w:rsidRDefault="007E5874" w:rsidP="00062F3D">
      <w:pPr>
        <w:spacing w:after="0" w:line="240" w:lineRule="auto"/>
        <w:jc w:val="both"/>
        <w:rPr>
          <w:rFonts w:asciiTheme="minorHAnsi" w:eastAsia="Arial" w:hAnsiTheme="minorHAnsi" w:cstheme="minorHAnsi"/>
          <w:color w:val="002060"/>
          <w:sz w:val="20"/>
          <w:szCs w:val="20"/>
        </w:rPr>
      </w:pPr>
    </w:p>
    <w:p w14:paraId="4E0CE128" w14:textId="77777777" w:rsidR="007E5874" w:rsidRDefault="007E5874" w:rsidP="00062F3D">
      <w:pPr>
        <w:spacing w:after="0" w:line="240" w:lineRule="auto"/>
        <w:jc w:val="both"/>
        <w:rPr>
          <w:rFonts w:asciiTheme="minorHAnsi" w:eastAsia="Arial" w:hAnsiTheme="minorHAnsi" w:cstheme="minorHAnsi"/>
          <w:color w:val="002060"/>
          <w:sz w:val="20"/>
          <w:szCs w:val="20"/>
        </w:rPr>
      </w:pPr>
    </w:p>
    <w:p w14:paraId="68FA8FA0" w14:textId="77777777" w:rsidR="007E5874" w:rsidRDefault="007E5874" w:rsidP="00062F3D">
      <w:pPr>
        <w:spacing w:after="0" w:line="240" w:lineRule="auto"/>
        <w:jc w:val="both"/>
        <w:rPr>
          <w:rFonts w:asciiTheme="minorHAnsi" w:eastAsia="Arial" w:hAnsiTheme="minorHAnsi" w:cstheme="minorHAnsi"/>
          <w:color w:val="002060"/>
          <w:sz w:val="20"/>
          <w:szCs w:val="20"/>
        </w:rPr>
      </w:pPr>
    </w:p>
    <w:p w14:paraId="7C0BB6B8" w14:textId="77777777" w:rsidR="000741F7" w:rsidRDefault="000741F7">
      <w:pPr>
        <w:spacing w:after="0" w:line="240" w:lineRule="auto"/>
        <w:jc w:val="both"/>
        <w:rPr>
          <w:rFonts w:asciiTheme="minorHAnsi" w:eastAsia="Arial" w:hAnsiTheme="minorHAnsi" w:cstheme="minorHAnsi"/>
          <w:color w:val="002060"/>
          <w:sz w:val="20"/>
          <w:szCs w:val="20"/>
        </w:rPr>
      </w:pPr>
    </w:p>
    <w:tbl>
      <w:tblPr>
        <w:tblpPr w:leftFromText="141" w:rightFromText="141" w:vertAnchor="text" w:tblpX="771" w:tblpY="121"/>
        <w:tblW w:w="8359"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3397"/>
        <w:gridCol w:w="284"/>
        <w:gridCol w:w="992"/>
        <w:gridCol w:w="851"/>
        <w:gridCol w:w="1134"/>
        <w:gridCol w:w="860"/>
        <w:gridCol w:w="841"/>
      </w:tblGrid>
      <w:tr w:rsidR="00F30498" w14:paraId="12234AF2" w14:textId="77777777" w:rsidTr="00F30498">
        <w:trPr>
          <w:trHeight w:val="131"/>
        </w:trPr>
        <w:tc>
          <w:tcPr>
            <w:tcW w:w="3397" w:type="dxa"/>
            <w:tcBorders>
              <w:bottom w:val="single" w:sz="4" w:space="0" w:color="auto"/>
            </w:tcBorders>
            <w:shd w:val="clear" w:color="auto" w:fill="C9C7E7"/>
            <w:tcMar>
              <w:top w:w="30" w:type="dxa"/>
              <w:left w:w="45" w:type="dxa"/>
              <w:bottom w:w="30" w:type="dxa"/>
              <w:right w:w="45" w:type="dxa"/>
            </w:tcMar>
            <w:vAlign w:val="center"/>
          </w:tcPr>
          <w:p w14:paraId="5C44F59D" w14:textId="52E2DF6E" w:rsidR="00F30498" w:rsidRDefault="00F30498" w:rsidP="0071294F">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PRIMERA</w:t>
            </w:r>
          </w:p>
        </w:tc>
        <w:tc>
          <w:tcPr>
            <w:tcW w:w="1276" w:type="dxa"/>
            <w:gridSpan w:val="2"/>
            <w:tcBorders>
              <w:bottom w:val="single" w:sz="4" w:space="0" w:color="auto"/>
            </w:tcBorders>
            <w:shd w:val="clear" w:color="auto" w:fill="C9C7E7"/>
          </w:tcPr>
          <w:p w14:paraId="5C8F6FBC" w14:textId="77777777" w:rsidR="00F30498" w:rsidRDefault="00F30498" w:rsidP="0071294F">
            <w:pPr>
              <w:spacing w:after="0" w:line="240" w:lineRule="auto"/>
              <w:jc w:val="center"/>
              <w:rPr>
                <w:rFonts w:ascii="Calibri" w:eastAsia="Calibri" w:hAnsi="Calibri" w:cs="Calibri"/>
                <w:sz w:val="20"/>
                <w:szCs w:val="20"/>
              </w:rPr>
            </w:pPr>
            <w:r>
              <w:rPr>
                <w:rFonts w:ascii="Calibri" w:eastAsia="Calibri" w:hAnsi="Calibri" w:cs="Calibri"/>
                <w:b/>
                <w:bCs/>
                <w:sz w:val="20"/>
                <w:szCs w:val="20"/>
              </w:rPr>
              <w:t>DBL</w:t>
            </w:r>
          </w:p>
        </w:tc>
        <w:tc>
          <w:tcPr>
            <w:tcW w:w="851" w:type="dxa"/>
            <w:tcBorders>
              <w:bottom w:val="single" w:sz="4" w:space="0" w:color="auto"/>
            </w:tcBorders>
            <w:shd w:val="clear" w:color="auto" w:fill="C9C7E7"/>
          </w:tcPr>
          <w:p w14:paraId="05BE6820" w14:textId="77777777" w:rsidR="00F30498" w:rsidRDefault="00F30498" w:rsidP="0071294F">
            <w:pPr>
              <w:spacing w:after="0" w:line="240" w:lineRule="auto"/>
              <w:jc w:val="center"/>
              <w:rPr>
                <w:rFonts w:ascii="Calibri" w:eastAsia="Calibri" w:hAnsi="Calibri" w:cs="Calibri"/>
                <w:sz w:val="20"/>
                <w:szCs w:val="20"/>
              </w:rPr>
            </w:pPr>
            <w:r>
              <w:rPr>
                <w:rFonts w:ascii="Calibri" w:eastAsia="Calibri" w:hAnsi="Calibri" w:cs="Calibri"/>
                <w:b/>
                <w:bCs/>
                <w:sz w:val="20"/>
                <w:szCs w:val="20"/>
              </w:rPr>
              <w:t>TPL</w:t>
            </w:r>
          </w:p>
        </w:tc>
        <w:tc>
          <w:tcPr>
            <w:tcW w:w="1134" w:type="dxa"/>
            <w:tcBorders>
              <w:bottom w:val="single" w:sz="4" w:space="0" w:color="auto"/>
            </w:tcBorders>
            <w:shd w:val="clear" w:color="auto" w:fill="C9C7E7"/>
          </w:tcPr>
          <w:p w14:paraId="74AD4B85" w14:textId="77777777" w:rsidR="00F30498" w:rsidRDefault="00F30498" w:rsidP="0071294F">
            <w:pPr>
              <w:spacing w:after="0" w:line="240" w:lineRule="auto"/>
              <w:jc w:val="center"/>
              <w:rPr>
                <w:rFonts w:ascii="Calibri" w:eastAsia="Calibri" w:hAnsi="Calibri" w:cs="Calibri"/>
                <w:b/>
                <w:bCs/>
                <w:sz w:val="20"/>
                <w:szCs w:val="20"/>
              </w:rPr>
            </w:pPr>
            <w:r>
              <w:rPr>
                <w:rFonts w:ascii="Calibri" w:eastAsia="Calibri" w:hAnsi="Calibri" w:cs="Calibri"/>
                <w:b/>
                <w:bCs/>
                <w:sz w:val="20"/>
                <w:szCs w:val="20"/>
              </w:rPr>
              <w:t>CPL</w:t>
            </w:r>
          </w:p>
        </w:tc>
        <w:tc>
          <w:tcPr>
            <w:tcW w:w="860" w:type="dxa"/>
            <w:tcBorders>
              <w:bottom w:val="single" w:sz="4" w:space="0" w:color="auto"/>
            </w:tcBorders>
            <w:shd w:val="clear" w:color="auto" w:fill="C9C7E7"/>
          </w:tcPr>
          <w:p w14:paraId="37371A7D" w14:textId="77777777" w:rsidR="00F30498" w:rsidRDefault="00F30498" w:rsidP="0071294F">
            <w:pPr>
              <w:spacing w:after="0" w:line="240" w:lineRule="auto"/>
              <w:jc w:val="center"/>
              <w:rPr>
                <w:rFonts w:ascii="Calibri" w:eastAsia="Calibri" w:hAnsi="Calibri" w:cs="Calibri"/>
                <w:b/>
                <w:bCs/>
                <w:sz w:val="20"/>
                <w:szCs w:val="20"/>
              </w:rPr>
            </w:pPr>
            <w:r>
              <w:rPr>
                <w:rFonts w:ascii="Calibri" w:eastAsia="Calibri" w:hAnsi="Calibri" w:cs="Calibri"/>
                <w:b/>
                <w:bCs/>
                <w:sz w:val="20"/>
                <w:szCs w:val="20"/>
              </w:rPr>
              <w:t>SGL</w:t>
            </w:r>
          </w:p>
        </w:tc>
        <w:tc>
          <w:tcPr>
            <w:tcW w:w="841" w:type="dxa"/>
            <w:tcBorders>
              <w:bottom w:val="single" w:sz="4" w:space="0" w:color="auto"/>
            </w:tcBorders>
            <w:shd w:val="clear" w:color="auto" w:fill="C9C7E7"/>
          </w:tcPr>
          <w:p w14:paraId="57FFF9E9" w14:textId="77777777" w:rsidR="00F30498" w:rsidRDefault="00F30498" w:rsidP="0071294F">
            <w:pPr>
              <w:spacing w:after="0" w:line="240" w:lineRule="auto"/>
              <w:jc w:val="center"/>
              <w:rPr>
                <w:rFonts w:ascii="Calibri" w:eastAsia="Calibri" w:hAnsi="Calibri" w:cs="Calibri"/>
                <w:b/>
                <w:bCs/>
                <w:sz w:val="24"/>
                <w:szCs w:val="24"/>
              </w:rPr>
            </w:pPr>
            <w:r>
              <w:rPr>
                <w:rFonts w:ascii="Calibri" w:eastAsia="Calibri" w:hAnsi="Calibri" w:cs="Calibri"/>
                <w:b/>
                <w:bCs/>
                <w:sz w:val="20"/>
                <w:szCs w:val="20"/>
              </w:rPr>
              <w:t>MNR</w:t>
            </w:r>
          </w:p>
        </w:tc>
      </w:tr>
      <w:tr w:rsidR="00F30498" w14:paraId="2E173A66" w14:textId="77777777" w:rsidTr="00F30498">
        <w:trPr>
          <w:trHeight w:val="178"/>
        </w:trPr>
        <w:tc>
          <w:tcPr>
            <w:tcW w:w="3681" w:type="dxa"/>
            <w:gridSpan w:val="2"/>
            <w:tcBorders>
              <w:top w:val="single" w:sz="4" w:space="0" w:color="auto"/>
              <w:left w:val="single" w:sz="4" w:space="0" w:color="auto"/>
              <w:bottom w:val="nil"/>
              <w:right w:val="nil"/>
            </w:tcBorders>
            <w:tcMar>
              <w:top w:w="30" w:type="dxa"/>
              <w:left w:w="45" w:type="dxa"/>
              <w:bottom w:w="30" w:type="dxa"/>
              <w:right w:w="45" w:type="dxa"/>
            </w:tcMar>
            <w:vAlign w:val="center"/>
          </w:tcPr>
          <w:p w14:paraId="6EFEDD95" w14:textId="7914BD9C" w:rsidR="00F30498" w:rsidRDefault="00F30498" w:rsidP="00F30498">
            <w:pPr>
              <w:spacing w:after="0" w:line="240" w:lineRule="auto"/>
              <w:jc w:val="right"/>
              <w:rPr>
                <w:rFonts w:ascii="Calibri" w:eastAsia="Calibri" w:hAnsi="Calibri" w:cs="Calibri"/>
                <w:sz w:val="20"/>
                <w:szCs w:val="20"/>
              </w:rPr>
            </w:pPr>
            <w:r>
              <w:rPr>
                <w:rFonts w:ascii="Calibri" w:hAnsi="Calibri" w:cs="Calibri"/>
                <w:b/>
                <w:bCs/>
                <w:sz w:val="20"/>
                <w:szCs w:val="20"/>
              </w:rPr>
              <w:t xml:space="preserve">TERRESTRE </w:t>
            </w:r>
          </w:p>
        </w:tc>
        <w:tc>
          <w:tcPr>
            <w:tcW w:w="992" w:type="dxa"/>
            <w:tcBorders>
              <w:top w:val="single" w:sz="4" w:space="0" w:color="auto"/>
              <w:left w:val="nil"/>
              <w:bottom w:val="nil"/>
              <w:right w:val="nil"/>
            </w:tcBorders>
            <w:vAlign w:val="center"/>
          </w:tcPr>
          <w:p w14:paraId="42879BC2" w14:textId="35C5BF10"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10</w:t>
            </w:r>
            <w:r w:rsidR="000741F7">
              <w:rPr>
                <w:rFonts w:ascii="Calibri" w:hAnsi="Calibri" w:cs="Calibri"/>
                <w:sz w:val="20"/>
                <w:szCs w:val="20"/>
              </w:rPr>
              <w:t>,</w:t>
            </w:r>
            <w:r>
              <w:rPr>
                <w:rFonts w:ascii="Calibri" w:hAnsi="Calibri" w:cs="Calibri"/>
                <w:sz w:val="20"/>
                <w:szCs w:val="20"/>
              </w:rPr>
              <w:t>375</w:t>
            </w:r>
          </w:p>
        </w:tc>
        <w:tc>
          <w:tcPr>
            <w:tcW w:w="851" w:type="dxa"/>
            <w:tcBorders>
              <w:top w:val="single" w:sz="4" w:space="0" w:color="auto"/>
              <w:left w:val="nil"/>
              <w:bottom w:val="nil"/>
              <w:right w:val="nil"/>
            </w:tcBorders>
            <w:vAlign w:val="center"/>
          </w:tcPr>
          <w:p w14:paraId="676F3A6A" w14:textId="74A69597"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9</w:t>
            </w:r>
            <w:r w:rsidR="000741F7">
              <w:rPr>
                <w:rFonts w:ascii="Calibri" w:hAnsi="Calibri" w:cs="Calibri"/>
                <w:sz w:val="20"/>
                <w:szCs w:val="20"/>
              </w:rPr>
              <w:t>,</w:t>
            </w:r>
            <w:r>
              <w:rPr>
                <w:rFonts w:ascii="Calibri" w:hAnsi="Calibri" w:cs="Calibri"/>
                <w:sz w:val="20"/>
                <w:szCs w:val="20"/>
              </w:rPr>
              <w:t>695</w:t>
            </w:r>
          </w:p>
        </w:tc>
        <w:tc>
          <w:tcPr>
            <w:tcW w:w="1134" w:type="dxa"/>
            <w:tcBorders>
              <w:top w:val="single" w:sz="4" w:space="0" w:color="auto"/>
              <w:left w:val="nil"/>
              <w:bottom w:val="nil"/>
              <w:right w:val="nil"/>
            </w:tcBorders>
            <w:vAlign w:val="center"/>
          </w:tcPr>
          <w:p w14:paraId="3120E5A7" w14:textId="70C6ABC3"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9</w:t>
            </w:r>
            <w:r w:rsidR="000741F7">
              <w:rPr>
                <w:rFonts w:ascii="Calibri" w:hAnsi="Calibri" w:cs="Calibri"/>
                <w:sz w:val="20"/>
                <w:szCs w:val="20"/>
              </w:rPr>
              <w:t>,</w:t>
            </w:r>
            <w:r>
              <w:rPr>
                <w:rFonts w:ascii="Calibri" w:hAnsi="Calibri" w:cs="Calibri"/>
                <w:sz w:val="20"/>
                <w:szCs w:val="20"/>
              </w:rPr>
              <w:t>360</w:t>
            </w:r>
          </w:p>
        </w:tc>
        <w:tc>
          <w:tcPr>
            <w:tcW w:w="860" w:type="dxa"/>
            <w:tcBorders>
              <w:top w:val="single" w:sz="4" w:space="0" w:color="auto"/>
              <w:left w:val="nil"/>
              <w:bottom w:val="nil"/>
              <w:right w:val="nil"/>
            </w:tcBorders>
            <w:vAlign w:val="center"/>
          </w:tcPr>
          <w:p w14:paraId="5616F5C8" w14:textId="02E04513"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14</w:t>
            </w:r>
            <w:r w:rsidR="000741F7">
              <w:rPr>
                <w:rFonts w:ascii="Calibri" w:hAnsi="Calibri" w:cs="Calibri"/>
                <w:sz w:val="20"/>
                <w:szCs w:val="20"/>
              </w:rPr>
              <w:t>,</w:t>
            </w:r>
            <w:r>
              <w:rPr>
                <w:rFonts w:ascii="Calibri" w:hAnsi="Calibri" w:cs="Calibri"/>
                <w:sz w:val="20"/>
                <w:szCs w:val="20"/>
              </w:rPr>
              <w:t>245</w:t>
            </w:r>
          </w:p>
        </w:tc>
        <w:tc>
          <w:tcPr>
            <w:tcW w:w="841" w:type="dxa"/>
            <w:tcBorders>
              <w:top w:val="single" w:sz="4" w:space="0" w:color="auto"/>
              <w:left w:val="nil"/>
              <w:bottom w:val="nil"/>
              <w:right w:val="single" w:sz="4" w:space="0" w:color="auto"/>
            </w:tcBorders>
            <w:vAlign w:val="center"/>
          </w:tcPr>
          <w:p w14:paraId="49DFE9C0" w14:textId="538F4528" w:rsidR="00F30498" w:rsidRDefault="00F30498" w:rsidP="00F30498">
            <w:pPr>
              <w:spacing w:after="0" w:line="240" w:lineRule="auto"/>
              <w:jc w:val="center"/>
              <w:rPr>
                <w:rFonts w:ascii="Calibri" w:eastAsia="Calibri" w:hAnsi="Calibri" w:cs="Calibri"/>
                <w:color w:val="000000"/>
                <w:sz w:val="20"/>
                <w:szCs w:val="20"/>
              </w:rPr>
            </w:pPr>
            <w:r>
              <w:rPr>
                <w:rFonts w:ascii="Calibri" w:hAnsi="Calibri" w:cs="Calibri"/>
                <w:sz w:val="20"/>
                <w:szCs w:val="20"/>
              </w:rPr>
              <w:t>5</w:t>
            </w:r>
            <w:r w:rsidR="000741F7">
              <w:rPr>
                <w:rFonts w:ascii="Calibri" w:hAnsi="Calibri" w:cs="Calibri"/>
                <w:sz w:val="20"/>
                <w:szCs w:val="20"/>
              </w:rPr>
              <w:t>,</w:t>
            </w:r>
            <w:r>
              <w:rPr>
                <w:rFonts w:ascii="Calibri" w:hAnsi="Calibri" w:cs="Calibri"/>
                <w:sz w:val="20"/>
                <w:szCs w:val="20"/>
              </w:rPr>
              <w:t>190</w:t>
            </w:r>
          </w:p>
        </w:tc>
      </w:tr>
      <w:tr w:rsidR="00F30498" w14:paraId="6A2F8940" w14:textId="77777777" w:rsidTr="00F30498">
        <w:trPr>
          <w:trHeight w:val="305"/>
        </w:trPr>
        <w:tc>
          <w:tcPr>
            <w:tcW w:w="3681" w:type="dxa"/>
            <w:gridSpan w:val="2"/>
            <w:tcBorders>
              <w:top w:val="nil"/>
              <w:left w:val="single" w:sz="4" w:space="0" w:color="auto"/>
              <w:bottom w:val="single" w:sz="4" w:space="0" w:color="auto"/>
              <w:right w:val="nil"/>
            </w:tcBorders>
            <w:tcMar>
              <w:top w:w="30" w:type="dxa"/>
              <w:left w:w="45" w:type="dxa"/>
              <w:bottom w:w="30" w:type="dxa"/>
              <w:right w:w="45" w:type="dxa"/>
            </w:tcMar>
            <w:vAlign w:val="bottom"/>
          </w:tcPr>
          <w:p w14:paraId="4C28381D" w14:textId="1B0FD1F4" w:rsidR="00F30498" w:rsidRDefault="00F30498" w:rsidP="00F30498">
            <w:pPr>
              <w:spacing w:after="0" w:line="240" w:lineRule="auto"/>
              <w:jc w:val="right"/>
              <w:rPr>
                <w:rFonts w:ascii="Calibri" w:eastAsia="Calibri" w:hAnsi="Calibri" w:cs="Calibri"/>
                <w:b/>
                <w:bCs/>
                <w:sz w:val="20"/>
                <w:szCs w:val="20"/>
              </w:rPr>
            </w:pPr>
            <w:r>
              <w:rPr>
                <w:rFonts w:ascii="Calibri" w:hAnsi="Calibri" w:cs="Calibri"/>
                <w:sz w:val="20"/>
                <w:szCs w:val="20"/>
              </w:rPr>
              <w:t xml:space="preserve">TERRESTRE Y AEREO </w:t>
            </w:r>
          </w:p>
        </w:tc>
        <w:tc>
          <w:tcPr>
            <w:tcW w:w="992" w:type="dxa"/>
            <w:tcBorders>
              <w:top w:val="nil"/>
              <w:left w:val="nil"/>
              <w:bottom w:val="single" w:sz="4" w:space="0" w:color="auto"/>
              <w:right w:val="nil"/>
            </w:tcBorders>
            <w:vAlign w:val="bottom"/>
          </w:tcPr>
          <w:p w14:paraId="3DFDA14D" w14:textId="4A7FBE2B"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12,725</w:t>
            </w:r>
          </w:p>
        </w:tc>
        <w:tc>
          <w:tcPr>
            <w:tcW w:w="851" w:type="dxa"/>
            <w:tcBorders>
              <w:top w:val="nil"/>
              <w:left w:val="nil"/>
              <w:bottom w:val="single" w:sz="4" w:space="0" w:color="auto"/>
              <w:right w:val="nil"/>
            </w:tcBorders>
            <w:vAlign w:val="bottom"/>
          </w:tcPr>
          <w:p w14:paraId="4621EEF9" w14:textId="0D9CB1F2"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12,045</w:t>
            </w:r>
          </w:p>
        </w:tc>
        <w:tc>
          <w:tcPr>
            <w:tcW w:w="1134" w:type="dxa"/>
            <w:tcBorders>
              <w:top w:val="nil"/>
              <w:left w:val="nil"/>
              <w:bottom w:val="single" w:sz="4" w:space="0" w:color="auto"/>
              <w:right w:val="nil"/>
            </w:tcBorders>
            <w:vAlign w:val="bottom"/>
          </w:tcPr>
          <w:p w14:paraId="1ED9A4CB" w14:textId="6FC2E51E"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11,710</w:t>
            </w:r>
          </w:p>
        </w:tc>
        <w:tc>
          <w:tcPr>
            <w:tcW w:w="860" w:type="dxa"/>
            <w:tcBorders>
              <w:top w:val="nil"/>
              <w:left w:val="nil"/>
              <w:bottom w:val="single" w:sz="4" w:space="0" w:color="auto"/>
              <w:right w:val="nil"/>
            </w:tcBorders>
            <w:vAlign w:val="bottom"/>
          </w:tcPr>
          <w:p w14:paraId="1E93CD86" w14:textId="25041380"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16,595</w:t>
            </w:r>
          </w:p>
        </w:tc>
        <w:tc>
          <w:tcPr>
            <w:tcW w:w="841" w:type="dxa"/>
            <w:tcBorders>
              <w:top w:val="nil"/>
              <w:left w:val="nil"/>
              <w:bottom w:val="single" w:sz="4" w:space="0" w:color="auto"/>
              <w:right w:val="single" w:sz="4" w:space="0" w:color="auto"/>
            </w:tcBorders>
            <w:vAlign w:val="bottom"/>
          </w:tcPr>
          <w:p w14:paraId="274055FD" w14:textId="1967349D" w:rsidR="00F30498" w:rsidRDefault="00AD3A68" w:rsidP="00F30498">
            <w:pPr>
              <w:spacing w:after="0" w:line="240" w:lineRule="auto"/>
              <w:jc w:val="center"/>
              <w:rPr>
                <w:rFonts w:ascii="Calibri" w:eastAsia="Calibri" w:hAnsi="Calibri" w:cs="Calibri"/>
                <w:b/>
                <w:bCs/>
                <w:sz w:val="20"/>
                <w:szCs w:val="20"/>
              </w:rPr>
            </w:pPr>
            <w:r>
              <w:rPr>
                <w:rFonts w:ascii="Calibri" w:hAnsi="Calibri" w:cs="Calibri"/>
                <w:sz w:val="20"/>
                <w:szCs w:val="20"/>
              </w:rPr>
              <w:t>7,540</w:t>
            </w:r>
          </w:p>
        </w:tc>
      </w:tr>
    </w:tbl>
    <w:p w14:paraId="47BAE9B1" w14:textId="77777777" w:rsidR="00F30498" w:rsidRDefault="00F30498">
      <w:pPr>
        <w:spacing w:after="0" w:line="240" w:lineRule="auto"/>
        <w:jc w:val="both"/>
        <w:rPr>
          <w:rFonts w:asciiTheme="minorHAnsi" w:eastAsia="Arial" w:hAnsiTheme="minorHAnsi" w:cstheme="minorHAnsi"/>
          <w:color w:val="002060"/>
          <w:sz w:val="20"/>
          <w:szCs w:val="20"/>
        </w:rPr>
      </w:pPr>
    </w:p>
    <w:p w14:paraId="765D93A5" w14:textId="77777777" w:rsidR="00F30498" w:rsidRDefault="00F30498">
      <w:pPr>
        <w:spacing w:after="0" w:line="240" w:lineRule="auto"/>
        <w:jc w:val="both"/>
        <w:rPr>
          <w:rFonts w:asciiTheme="minorHAnsi" w:eastAsia="Arial" w:hAnsiTheme="minorHAnsi" w:cstheme="minorHAnsi"/>
          <w:color w:val="002060"/>
          <w:sz w:val="20"/>
          <w:szCs w:val="20"/>
        </w:rPr>
      </w:pPr>
    </w:p>
    <w:p w14:paraId="42A4A2B9" w14:textId="77777777" w:rsidR="00F30498" w:rsidRDefault="00F30498">
      <w:pPr>
        <w:spacing w:after="0" w:line="240" w:lineRule="auto"/>
        <w:jc w:val="both"/>
        <w:rPr>
          <w:rFonts w:asciiTheme="minorHAnsi" w:eastAsia="Arial" w:hAnsiTheme="minorHAnsi" w:cstheme="minorHAnsi"/>
          <w:color w:val="002060"/>
          <w:sz w:val="20"/>
          <w:szCs w:val="20"/>
        </w:rPr>
      </w:pPr>
    </w:p>
    <w:p w14:paraId="3CFC65B4" w14:textId="77777777" w:rsidR="00F30498" w:rsidRDefault="00F30498">
      <w:pPr>
        <w:spacing w:after="0" w:line="240" w:lineRule="auto"/>
        <w:jc w:val="both"/>
        <w:rPr>
          <w:rFonts w:asciiTheme="minorHAnsi" w:eastAsia="Arial" w:hAnsiTheme="minorHAnsi" w:cstheme="minorHAnsi"/>
          <w:color w:val="002060"/>
          <w:sz w:val="20"/>
          <w:szCs w:val="20"/>
        </w:rPr>
      </w:pPr>
    </w:p>
    <w:p w14:paraId="7345B801" w14:textId="77777777" w:rsidR="00F30498" w:rsidRDefault="00F30498">
      <w:pPr>
        <w:spacing w:after="0" w:line="240" w:lineRule="auto"/>
        <w:jc w:val="both"/>
        <w:rPr>
          <w:rFonts w:asciiTheme="minorHAnsi" w:eastAsia="Arial" w:hAnsiTheme="minorHAnsi" w:cstheme="minorHAnsi"/>
          <w:color w:val="002060"/>
          <w:sz w:val="20"/>
          <w:szCs w:val="20"/>
        </w:rPr>
      </w:pPr>
    </w:p>
    <w:p w14:paraId="6859C0F9" w14:textId="77777777" w:rsidR="00F30498" w:rsidRDefault="00F30498">
      <w:pPr>
        <w:spacing w:after="0" w:line="240" w:lineRule="auto"/>
        <w:jc w:val="both"/>
        <w:rPr>
          <w:rFonts w:asciiTheme="minorHAnsi" w:eastAsia="Arial" w:hAnsiTheme="minorHAnsi" w:cstheme="minorHAnsi"/>
          <w:color w:val="002060"/>
          <w:sz w:val="20"/>
          <w:szCs w:val="20"/>
        </w:rPr>
      </w:pPr>
    </w:p>
    <w:tbl>
      <w:tblPr>
        <w:tblW w:w="8847" w:type="dxa"/>
        <w:jc w:val="center"/>
        <w:tblLayout w:type="fixed"/>
        <w:tblLook w:val="0400" w:firstRow="0" w:lastRow="0" w:firstColumn="0" w:lastColumn="0" w:noHBand="0" w:noVBand="1"/>
      </w:tblPr>
      <w:tblGrid>
        <w:gridCol w:w="8847"/>
      </w:tblGrid>
      <w:tr w:rsidR="00F30498" w14:paraId="252A5CC6" w14:textId="77777777" w:rsidTr="0071294F">
        <w:trPr>
          <w:trHeight w:val="311"/>
          <w:jc w:val="center"/>
        </w:trPr>
        <w:tc>
          <w:tcPr>
            <w:tcW w:w="8847"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12320D06" w14:textId="148FE196" w:rsidR="00F30498" w:rsidRDefault="00F30498" w:rsidP="00F30498">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 xml:space="preserve">RUTA AÉREA PROPUESTA </w:t>
            </w:r>
            <w:r w:rsidR="00AD3A68">
              <w:rPr>
                <w:rFonts w:ascii="Calibri" w:eastAsia="Calibri" w:hAnsi="Calibri" w:cs="Calibri"/>
                <w:b/>
                <w:bCs/>
                <w:color w:val="002060"/>
                <w:sz w:val="20"/>
                <w:szCs w:val="20"/>
              </w:rPr>
              <w:t>MTY</w:t>
            </w:r>
            <w:r w:rsidRPr="00F30498">
              <w:rPr>
                <w:rFonts w:ascii="Calibri" w:eastAsia="Calibri" w:hAnsi="Calibri" w:cs="Calibri"/>
                <w:b/>
                <w:bCs/>
                <w:color w:val="002060"/>
                <w:sz w:val="20"/>
                <w:szCs w:val="20"/>
              </w:rPr>
              <w:t>/ TGZ / VSA /</w:t>
            </w:r>
            <w:r w:rsidR="00AD3A68">
              <w:rPr>
                <w:rFonts w:ascii="Calibri" w:eastAsia="Calibri" w:hAnsi="Calibri" w:cs="Calibri"/>
                <w:b/>
                <w:bCs/>
                <w:color w:val="002060"/>
                <w:sz w:val="20"/>
                <w:szCs w:val="20"/>
              </w:rPr>
              <w:t>MTY</w:t>
            </w:r>
          </w:p>
        </w:tc>
      </w:tr>
      <w:tr w:rsidR="00F30498" w14:paraId="66F4F4AB" w14:textId="77777777" w:rsidTr="000741F7">
        <w:trPr>
          <w:trHeight w:val="189"/>
          <w:jc w:val="center"/>
        </w:trPr>
        <w:tc>
          <w:tcPr>
            <w:tcW w:w="8847"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6535D73E" w14:textId="77777777" w:rsidR="00F30498" w:rsidRDefault="00F30498" w:rsidP="00F30498">
            <w:pPr>
              <w:spacing w:after="0" w:line="240" w:lineRule="auto"/>
              <w:rPr>
                <w:rFonts w:ascii="Calibri" w:eastAsia="Calibri" w:hAnsi="Calibri" w:cs="Calibri"/>
                <w:b/>
                <w:bCs/>
                <w:color w:val="FFFFFF"/>
                <w:sz w:val="6"/>
                <w:szCs w:val="6"/>
              </w:rPr>
            </w:pPr>
          </w:p>
          <w:p w14:paraId="5D8F5205" w14:textId="1835AAB1" w:rsidR="00F30498" w:rsidRDefault="00F30498" w:rsidP="00F30498">
            <w:pPr>
              <w:spacing w:after="0" w:line="240" w:lineRule="auto"/>
              <w:rPr>
                <w:rFonts w:ascii="Calibri" w:eastAsia="Calibri" w:hAnsi="Calibri" w:cs="Calibri"/>
                <w:b/>
                <w:bCs/>
                <w:color w:val="FFFFFF"/>
                <w:sz w:val="20"/>
                <w:szCs w:val="20"/>
              </w:rPr>
            </w:pPr>
            <w:r>
              <w:rPr>
                <w:rFonts w:ascii="Calibri" w:eastAsia="Calibri" w:hAnsi="Calibri" w:cs="Calibri"/>
                <w:b/>
                <w:bCs/>
                <w:color w:val="FFFFFF"/>
                <w:sz w:val="20"/>
                <w:szCs w:val="20"/>
              </w:rPr>
              <w:t xml:space="preserve">IMPUESTOS (SUJETOS A CONFIRMACIÓN): </w:t>
            </w:r>
            <w:r w:rsidR="00AD3A68">
              <w:rPr>
                <w:rFonts w:ascii="Calibri" w:eastAsia="Calibri" w:hAnsi="Calibri" w:cs="Calibri"/>
                <w:b/>
                <w:bCs/>
                <w:color w:val="FFFFFF"/>
                <w:sz w:val="20"/>
                <w:szCs w:val="20"/>
              </w:rPr>
              <w:t>2,090</w:t>
            </w:r>
            <w:r>
              <w:rPr>
                <w:rFonts w:ascii="Calibri" w:eastAsia="Calibri" w:hAnsi="Calibri" w:cs="Calibri"/>
                <w:b/>
                <w:bCs/>
                <w:color w:val="FFFFFF"/>
                <w:sz w:val="20"/>
                <w:szCs w:val="20"/>
              </w:rPr>
              <w:t xml:space="preserve"> MXN</w:t>
            </w:r>
          </w:p>
          <w:p w14:paraId="5E4A6441" w14:textId="77777777" w:rsidR="00F30498" w:rsidRDefault="00F30498" w:rsidP="00F30498">
            <w:pPr>
              <w:spacing w:after="0" w:line="240" w:lineRule="auto"/>
              <w:rPr>
                <w:rFonts w:ascii="Calibri" w:eastAsia="Calibri" w:hAnsi="Calibri" w:cs="Calibri"/>
                <w:b/>
                <w:bCs/>
                <w:color w:val="FFFFFF"/>
                <w:sz w:val="10"/>
                <w:szCs w:val="10"/>
              </w:rPr>
            </w:pPr>
          </w:p>
        </w:tc>
      </w:tr>
      <w:tr w:rsidR="00F30498" w14:paraId="3F3B3F56" w14:textId="77777777" w:rsidTr="0071294F">
        <w:trPr>
          <w:trHeight w:val="311"/>
          <w:jc w:val="center"/>
        </w:trPr>
        <w:tc>
          <w:tcPr>
            <w:tcW w:w="8847"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472EFDCE" w14:textId="77777777" w:rsidR="00F30498" w:rsidRDefault="00F30498" w:rsidP="00F30498">
            <w:pPr>
              <w:spacing w:after="0" w:line="240" w:lineRule="auto"/>
              <w:rPr>
                <w:rFonts w:ascii="Calibri" w:eastAsia="Calibri" w:hAnsi="Calibri" w:cs="Calibri"/>
                <w:b/>
                <w:bCs/>
                <w:color w:val="002060"/>
                <w:sz w:val="10"/>
                <w:szCs w:val="10"/>
              </w:rPr>
            </w:pPr>
          </w:p>
          <w:p w14:paraId="70CBAEC9" w14:textId="3A1B519A" w:rsidR="00F30498" w:rsidRDefault="00F30498" w:rsidP="00F30498">
            <w:pPr>
              <w:spacing w:after="0" w:line="240" w:lineRule="auto"/>
              <w:rPr>
                <w:rFonts w:ascii="Calibri" w:eastAsia="Calibri" w:hAnsi="Calibri" w:cs="Calibri"/>
                <w:color w:val="002060"/>
                <w:sz w:val="20"/>
                <w:szCs w:val="20"/>
              </w:rPr>
            </w:pPr>
            <w:r>
              <w:rPr>
                <w:rFonts w:ascii="Calibri" w:eastAsia="Calibri" w:hAnsi="Calibri" w:cs="Calibri"/>
                <w:b/>
                <w:bCs/>
                <w:color w:val="002060"/>
                <w:sz w:val="20"/>
                <w:szCs w:val="20"/>
              </w:rPr>
              <w:t xml:space="preserve">SE CONSIDERA MENOR DE 2 A 11 AÑOS, </w:t>
            </w:r>
            <w:r>
              <w:rPr>
                <w:rFonts w:ascii="Calibri" w:eastAsia="Calibri" w:hAnsi="Calibri" w:cs="Calibri"/>
                <w:color w:val="002060"/>
                <w:sz w:val="20"/>
                <w:szCs w:val="20"/>
              </w:rPr>
              <w:t>COMPARTIENDO HABITACIÓN DOBLE CON 2 ADULTOS POR HABITACIÓN. ESTA POLÍTICA ESTÁ SUJETA A CAMBIOS</w:t>
            </w:r>
          </w:p>
          <w:p w14:paraId="1F4899A6" w14:textId="77777777" w:rsidR="00F30498" w:rsidRDefault="00F30498" w:rsidP="00F30498">
            <w:pPr>
              <w:spacing w:after="0" w:line="240" w:lineRule="auto"/>
              <w:rPr>
                <w:rFonts w:ascii="Calibri" w:eastAsia="Calibri" w:hAnsi="Calibri" w:cs="Calibri"/>
                <w:b/>
                <w:bCs/>
                <w:color w:val="002060"/>
                <w:sz w:val="10"/>
                <w:szCs w:val="10"/>
              </w:rPr>
            </w:pPr>
          </w:p>
        </w:tc>
      </w:tr>
      <w:tr w:rsidR="00F30498" w14:paraId="27C3948A" w14:textId="77777777" w:rsidTr="0071294F">
        <w:trPr>
          <w:trHeight w:val="311"/>
          <w:jc w:val="center"/>
        </w:trPr>
        <w:tc>
          <w:tcPr>
            <w:tcW w:w="8847"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177B70A6" w14:textId="77777777" w:rsidR="000741F7" w:rsidRDefault="00F30498" w:rsidP="000741F7">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EL PRECIO TERRESTRE CON AÉREO ES ORIENTATIVO, PUEDE SURGIR CAMBIOS DEPENDIENDO LA TEMPORADA</w:t>
            </w:r>
          </w:p>
          <w:p w14:paraId="2665BAFF" w14:textId="6677A692" w:rsidR="000741F7" w:rsidRPr="000741F7" w:rsidRDefault="000741F7" w:rsidP="000741F7">
            <w:pPr>
              <w:spacing w:after="0" w:line="240" w:lineRule="auto"/>
              <w:jc w:val="center"/>
              <w:rPr>
                <w:rFonts w:ascii="Calibri" w:eastAsia="Calibri" w:hAnsi="Calibri" w:cs="Calibri"/>
                <w:b/>
                <w:bCs/>
                <w:color w:val="002060"/>
                <w:sz w:val="10"/>
                <w:szCs w:val="10"/>
              </w:rPr>
            </w:pPr>
          </w:p>
        </w:tc>
      </w:tr>
      <w:tr w:rsidR="00F30498" w14:paraId="78CE8FD0" w14:textId="77777777" w:rsidTr="0071294F">
        <w:trPr>
          <w:trHeight w:val="992"/>
          <w:jc w:val="center"/>
        </w:trPr>
        <w:tc>
          <w:tcPr>
            <w:tcW w:w="8847"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15264C0D" w14:textId="77777777" w:rsidR="00F30498" w:rsidRDefault="00F30498" w:rsidP="00F30498">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bCs/>
                <w:color w:val="002060"/>
                <w:sz w:val="20"/>
                <w:szCs w:val="20"/>
              </w:rPr>
              <w:t xml:space="preserve"> </w:t>
            </w:r>
          </w:p>
          <w:p w14:paraId="310A7245" w14:textId="734C41A3" w:rsidR="00F30498" w:rsidRDefault="00F30498" w:rsidP="000741F7">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VIGENCIA AL 10 DICIEMBRE 2026.</w:t>
            </w:r>
          </w:p>
        </w:tc>
      </w:tr>
    </w:tbl>
    <w:p w14:paraId="60834D3B" w14:textId="77777777" w:rsidR="00062F3D" w:rsidRPr="00A0012D" w:rsidRDefault="00062F3D" w:rsidP="00F30498">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8C1B2" w14:textId="77777777" w:rsidR="00793C0B" w:rsidRDefault="00793C0B">
      <w:pPr>
        <w:spacing w:after="0" w:line="240" w:lineRule="auto"/>
      </w:pPr>
      <w:r>
        <w:separator/>
      </w:r>
    </w:p>
  </w:endnote>
  <w:endnote w:type="continuationSeparator" w:id="0">
    <w:p w14:paraId="7CEBCA73" w14:textId="77777777" w:rsidR="00793C0B" w:rsidRDefault="0079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152E6" w14:textId="77777777" w:rsidR="00793C0B" w:rsidRDefault="00793C0B">
      <w:pPr>
        <w:spacing w:after="0" w:line="240" w:lineRule="auto"/>
      </w:pPr>
      <w:bookmarkStart w:id="0" w:name="_Hlk199846639"/>
      <w:bookmarkEnd w:id="0"/>
      <w:r>
        <w:separator/>
      </w:r>
    </w:p>
  </w:footnote>
  <w:footnote w:type="continuationSeparator" w:id="0">
    <w:p w14:paraId="6B2A8A58" w14:textId="77777777" w:rsidR="00793C0B" w:rsidRDefault="0079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D072D" w14:textId="3222B0EF" w:rsidR="00A0012D" w:rsidRDefault="000741F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5F4B5716">
          <wp:simplePos x="0" y="0"/>
          <wp:positionH relativeFrom="column">
            <wp:posOffset>4899660</wp:posOffset>
          </wp:positionH>
          <wp:positionV relativeFrom="paragraph">
            <wp:posOffset>-219075</wp:posOffset>
          </wp:positionV>
          <wp:extent cx="1765935"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5935"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7456" behindDoc="0" locked="0" layoutInCell="1" hidden="0" allowOverlap="1" wp14:anchorId="51F20644" wp14:editId="0A7607B4">
          <wp:simplePos x="0" y="0"/>
          <wp:positionH relativeFrom="margin">
            <wp:posOffset>3611797</wp:posOffset>
          </wp:positionH>
          <wp:positionV relativeFrom="topMargin">
            <wp:posOffset>729367</wp:posOffset>
          </wp:positionV>
          <wp:extent cx="1597025" cy="752475"/>
          <wp:effectExtent l="0" t="0" r="0" b="0"/>
          <wp:wrapSquare wrapText="bothSides" distT="0" distB="0" distL="114300" distR="114300"/>
          <wp:docPr id="1787354707" name="image2.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Logotipo, nombre de la empresa&#10;&#10;El contenido generado por IA puede ser incorrecto."/>
                  <pic:cNvPicPr preferRelativeResize="0"/>
                </pic:nvPicPr>
                <pic:blipFill>
                  <a:blip r:embed="rId2"/>
                  <a:srcRect t="15200" b="14151"/>
                  <a:stretch>
                    <a:fillRect/>
                  </a:stretch>
                </pic:blipFill>
                <pic:spPr>
                  <a:xfrm>
                    <a:off x="0" y="0"/>
                    <a:ext cx="1597025" cy="752475"/>
                  </a:xfrm>
                  <a:prstGeom prst="rect">
                    <a:avLst/>
                  </a:prstGeom>
                  <a:ln/>
                </pic:spPr>
              </pic:pic>
            </a:graphicData>
          </a:graphic>
        </wp:anchor>
      </w:drawing>
    </w:r>
    <w:r w:rsidR="00AD6A25">
      <w:rPr>
        <w:noProof/>
      </w:rPr>
      <w:drawing>
        <wp:anchor distT="0" distB="0" distL="0" distR="0" simplePos="0" relativeHeight="251669504" behindDoc="1" locked="0" layoutInCell="1" hidden="0" allowOverlap="1" wp14:anchorId="78AF3AC6" wp14:editId="12A439F7">
          <wp:simplePos x="0" y="0"/>
          <wp:positionH relativeFrom="column">
            <wp:posOffset>-748665</wp:posOffset>
          </wp:positionH>
          <wp:positionV relativeFrom="paragraph">
            <wp:posOffset>-502424</wp:posOffset>
          </wp:positionV>
          <wp:extent cx="8714696" cy="1538502"/>
          <wp:effectExtent l="0" t="0" r="0" b="0"/>
          <wp:wrapNone/>
          <wp:docPr id="17873547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8714696" cy="1538502"/>
                  </a:xfrm>
                  <a:prstGeom prst="rect">
                    <a:avLst/>
                  </a:prstGeom>
                  <a:ln/>
                </pic:spPr>
              </pic:pic>
            </a:graphicData>
          </a:graphic>
        </wp:anchor>
      </w:drawing>
    </w:r>
    <w:r w:rsidR="00AD6A25">
      <w:rPr>
        <w:noProof/>
      </w:rPr>
      <mc:AlternateContent>
        <mc:Choice Requires="wps">
          <w:drawing>
            <wp:anchor distT="0" distB="0" distL="114300" distR="114300" simplePos="0" relativeHeight="251661312" behindDoc="0" locked="0" layoutInCell="1" hidden="0" allowOverlap="1" wp14:anchorId="16961053" wp14:editId="45A677E6">
              <wp:simplePos x="0" y="0"/>
              <wp:positionH relativeFrom="column">
                <wp:posOffset>-233813</wp:posOffset>
              </wp:positionH>
              <wp:positionV relativeFrom="paragraph">
                <wp:posOffset>-158750</wp:posOffset>
              </wp:positionV>
              <wp:extent cx="5237979" cy="96197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37979" cy="961970"/>
                      </a:xfrm>
                      <a:prstGeom prst="rect">
                        <a:avLst/>
                      </a:prstGeom>
                      <a:noFill/>
                      <a:ln w="9525" cap="flat" cmpd="sng">
                        <a:noFill/>
                        <a:prstDash val="solid"/>
                        <a:round/>
                        <a:headEnd type="none" w="sm" len="sm"/>
                        <a:tailEnd type="none" w="sm" len="sm"/>
                      </a:ln>
                    </wps:spPr>
                    <wps:txbx>
                      <w:txbxContent>
                        <w:p w14:paraId="3F065437" w14:textId="288ABC37" w:rsidR="00C974F7" w:rsidRPr="00AD6A25" w:rsidRDefault="00C974F7" w:rsidP="00C974F7">
                          <w:pPr>
                            <w:spacing w:after="0" w:line="240" w:lineRule="auto"/>
                            <w:textDirection w:val="btLr"/>
                            <w:rPr>
                              <w:rFonts w:ascii="Calibri" w:eastAsia="Calibri" w:hAnsi="Calibri" w:cs="Calibri"/>
                              <w:b/>
                              <w:color w:val="FFFFFF"/>
                              <w:sz w:val="40"/>
                            </w:rPr>
                          </w:pPr>
                          <w:r>
                            <w:rPr>
                              <w:rFonts w:ascii="Calibri" w:eastAsia="Calibri" w:hAnsi="Calibri" w:cs="Calibri"/>
                              <w:b/>
                              <w:color w:val="FFFFFF"/>
                              <w:sz w:val="40"/>
                            </w:rPr>
                            <w:t>CHIAPAS BÁSICO</w:t>
                          </w:r>
                          <w:r w:rsidR="00AD6A25">
                            <w:rPr>
                              <w:rFonts w:ascii="Calibri" w:eastAsia="Calibri" w:hAnsi="Calibri" w:cs="Calibri"/>
                              <w:b/>
                              <w:color w:val="FFFFFF"/>
                              <w:sz w:val="40"/>
                            </w:rPr>
                            <w:t xml:space="preserve"> </w:t>
                          </w:r>
                          <w:r>
                            <w:rPr>
                              <w:rFonts w:ascii="Calibri" w:eastAsia="Calibri" w:hAnsi="Calibri" w:cs="Calibri"/>
                              <w:b/>
                              <w:color w:val="FFFFFF"/>
                              <w:sz w:val="40"/>
                            </w:rPr>
                            <w:t xml:space="preserve">desde </w:t>
                          </w:r>
                          <w:r w:rsidR="00AD3A68">
                            <w:rPr>
                              <w:rFonts w:ascii="Calibri" w:eastAsia="Calibri" w:hAnsi="Calibri" w:cs="Calibri"/>
                              <w:b/>
                              <w:color w:val="FFFFFF"/>
                              <w:sz w:val="40"/>
                            </w:rPr>
                            <w:t>Monterrey</w:t>
                          </w:r>
                        </w:p>
                        <w:p w14:paraId="68FC04C9" w14:textId="332A5B13" w:rsidR="00C974F7" w:rsidRDefault="00C974F7" w:rsidP="00C974F7">
                          <w:pPr>
                            <w:spacing w:after="0" w:line="240" w:lineRule="auto"/>
                            <w:textDirection w:val="btLr"/>
                          </w:pPr>
                          <w:r>
                            <w:rPr>
                              <w:rFonts w:ascii="Calibri" w:eastAsia="Calibri" w:hAnsi="Calibri" w:cs="Calibri"/>
                              <w:b/>
                              <w:color w:val="FFFFFF"/>
                              <w:sz w:val="28"/>
                            </w:rPr>
                            <w:t>438-A2026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8.4pt;margin-top:-12.5pt;width:412.4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3F065437" w14:textId="288ABC37" w:rsidR="00C974F7" w:rsidRPr="00AD6A25" w:rsidRDefault="00C974F7" w:rsidP="00C974F7">
                    <w:pPr>
                      <w:spacing w:after="0" w:line="240" w:lineRule="auto"/>
                      <w:textDirection w:val="btLr"/>
                      <w:rPr>
                        <w:rFonts w:ascii="Calibri" w:eastAsia="Calibri" w:hAnsi="Calibri" w:cs="Calibri"/>
                        <w:b/>
                        <w:color w:val="FFFFFF"/>
                        <w:sz w:val="40"/>
                      </w:rPr>
                    </w:pPr>
                    <w:r>
                      <w:rPr>
                        <w:rFonts w:ascii="Calibri" w:eastAsia="Calibri" w:hAnsi="Calibri" w:cs="Calibri"/>
                        <w:b/>
                        <w:color w:val="FFFFFF"/>
                        <w:sz w:val="40"/>
                      </w:rPr>
                      <w:t>CHIAPAS BÁSICO</w:t>
                    </w:r>
                    <w:r w:rsidR="00AD6A25">
                      <w:rPr>
                        <w:rFonts w:ascii="Calibri" w:eastAsia="Calibri" w:hAnsi="Calibri" w:cs="Calibri"/>
                        <w:b/>
                        <w:color w:val="FFFFFF"/>
                        <w:sz w:val="40"/>
                      </w:rPr>
                      <w:t xml:space="preserve"> </w:t>
                    </w:r>
                    <w:r>
                      <w:rPr>
                        <w:rFonts w:ascii="Calibri" w:eastAsia="Calibri" w:hAnsi="Calibri" w:cs="Calibri"/>
                        <w:b/>
                        <w:color w:val="FFFFFF"/>
                        <w:sz w:val="40"/>
                      </w:rPr>
                      <w:t xml:space="preserve">desde </w:t>
                    </w:r>
                    <w:r w:rsidR="00AD3A68">
                      <w:rPr>
                        <w:rFonts w:ascii="Calibri" w:eastAsia="Calibri" w:hAnsi="Calibri" w:cs="Calibri"/>
                        <w:b/>
                        <w:color w:val="FFFFFF"/>
                        <w:sz w:val="40"/>
                      </w:rPr>
                      <w:t>Monterrey</w:t>
                    </w:r>
                  </w:p>
                  <w:p w14:paraId="68FC04C9" w14:textId="332A5B13" w:rsidR="00C974F7" w:rsidRDefault="00C974F7" w:rsidP="00C974F7">
                    <w:pPr>
                      <w:spacing w:after="0" w:line="240" w:lineRule="auto"/>
                      <w:textDirection w:val="btLr"/>
                    </w:pPr>
                    <w:r>
                      <w:rPr>
                        <w:rFonts w:ascii="Calibri" w:eastAsia="Calibri" w:hAnsi="Calibri" w:cs="Calibri"/>
                        <w:b/>
                        <w:color w:val="FFFFFF"/>
                        <w:sz w:val="28"/>
                      </w:rPr>
                      <w:t>438-A2026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p>
  <w:p w14:paraId="44F957C7" w14:textId="331FDD1D"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7A63F3"/>
    <w:multiLevelType w:val="hybridMultilevel"/>
    <w:tmpl w:val="368C097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FB26937"/>
    <w:multiLevelType w:val="hybridMultilevel"/>
    <w:tmpl w:val="460E0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4"/>
  </w:num>
  <w:num w:numId="3" w16cid:durableId="1041170892">
    <w:abstractNumId w:val="18"/>
  </w:num>
  <w:num w:numId="4" w16cid:durableId="1033921887">
    <w:abstractNumId w:val="29"/>
  </w:num>
  <w:num w:numId="5" w16cid:durableId="353725778">
    <w:abstractNumId w:val="19"/>
  </w:num>
  <w:num w:numId="6" w16cid:durableId="1716585056">
    <w:abstractNumId w:val="36"/>
  </w:num>
  <w:num w:numId="7" w16cid:durableId="844133380">
    <w:abstractNumId w:val="12"/>
  </w:num>
  <w:num w:numId="8" w16cid:durableId="1397362128">
    <w:abstractNumId w:val="6"/>
  </w:num>
  <w:num w:numId="9" w16cid:durableId="655494188">
    <w:abstractNumId w:val="10"/>
  </w:num>
  <w:num w:numId="10" w16cid:durableId="1272128669">
    <w:abstractNumId w:val="17"/>
  </w:num>
  <w:num w:numId="11" w16cid:durableId="1973628246">
    <w:abstractNumId w:val="15"/>
  </w:num>
  <w:num w:numId="12" w16cid:durableId="11761755">
    <w:abstractNumId w:val="0"/>
  </w:num>
  <w:num w:numId="13" w16cid:durableId="1819877016">
    <w:abstractNumId w:val="23"/>
  </w:num>
  <w:num w:numId="14" w16cid:durableId="1296522864">
    <w:abstractNumId w:val="31"/>
  </w:num>
  <w:num w:numId="15" w16cid:durableId="1904682630">
    <w:abstractNumId w:val="25"/>
  </w:num>
  <w:num w:numId="16" w16cid:durableId="460078524">
    <w:abstractNumId w:val="20"/>
  </w:num>
  <w:num w:numId="17" w16cid:durableId="1968504851">
    <w:abstractNumId w:val="27"/>
  </w:num>
  <w:num w:numId="18" w16cid:durableId="1167555093">
    <w:abstractNumId w:val="28"/>
  </w:num>
  <w:num w:numId="19" w16cid:durableId="598945982">
    <w:abstractNumId w:val="26"/>
  </w:num>
  <w:num w:numId="20" w16cid:durableId="1140269920">
    <w:abstractNumId w:val="8"/>
  </w:num>
  <w:num w:numId="21" w16cid:durableId="1109811738">
    <w:abstractNumId w:val="13"/>
  </w:num>
  <w:num w:numId="22" w16cid:durableId="797143872">
    <w:abstractNumId w:val="7"/>
  </w:num>
  <w:num w:numId="23" w16cid:durableId="1710374023">
    <w:abstractNumId w:val="14"/>
  </w:num>
  <w:num w:numId="24" w16cid:durableId="1087266389">
    <w:abstractNumId w:val="9"/>
  </w:num>
  <w:num w:numId="25" w16cid:durableId="430589986">
    <w:abstractNumId w:val="3"/>
  </w:num>
  <w:num w:numId="26" w16cid:durableId="2089766896">
    <w:abstractNumId w:val="32"/>
  </w:num>
  <w:num w:numId="27" w16cid:durableId="1020744040">
    <w:abstractNumId w:val="16"/>
  </w:num>
  <w:num w:numId="28" w16cid:durableId="417677508">
    <w:abstractNumId w:val="35"/>
  </w:num>
  <w:num w:numId="29" w16cid:durableId="1737363427">
    <w:abstractNumId w:val="11"/>
  </w:num>
  <w:num w:numId="30" w16cid:durableId="1517574432">
    <w:abstractNumId w:val="33"/>
  </w:num>
  <w:num w:numId="31" w16cid:durableId="1189097810">
    <w:abstractNumId w:val="24"/>
  </w:num>
  <w:num w:numId="32" w16cid:durableId="1428817088">
    <w:abstractNumId w:val="21"/>
  </w:num>
  <w:num w:numId="33" w16cid:durableId="1590113351">
    <w:abstractNumId w:val="21"/>
  </w:num>
  <w:num w:numId="34" w16cid:durableId="518282016">
    <w:abstractNumId w:val="5"/>
  </w:num>
  <w:num w:numId="35" w16cid:durableId="1025639067">
    <w:abstractNumId w:val="4"/>
  </w:num>
  <w:num w:numId="36" w16cid:durableId="189881332">
    <w:abstractNumId w:val="37"/>
  </w:num>
  <w:num w:numId="37" w16cid:durableId="1691026288">
    <w:abstractNumId w:val="2"/>
  </w:num>
  <w:num w:numId="38" w16cid:durableId="74475859">
    <w:abstractNumId w:val="30"/>
  </w:num>
  <w:num w:numId="39" w16cid:durableId="6049192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204"/>
    <w:rsid w:val="000453DA"/>
    <w:rsid w:val="00055D8A"/>
    <w:rsid w:val="00062F3D"/>
    <w:rsid w:val="000741F7"/>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A7120"/>
    <w:rsid w:val="002B20BB"/>
    <w:rsid w:val="002C73C6"/>
    <w:rsid w:val="002D2AD8"/>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3C0B"/>
    <w:rsid w:val="00794B66"/>
    <w:rsid w:val="007A3CDE"/>
    <w:rsid w:val="007E5874"/>
    <w:rsid w:val="007F7B70"/>
    <w:rsid w:val="00825C6E"/>
    <w:rsid w:val="00830024"/>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D3A68"/>
    <w:rsid w:val="00AD6A25"/>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4F7"/>
    <w:rsid w:val="00C97FB6"/>
    <w:rsid w:val="00CD2C1E"/>
    <w:rsid w:val="00CE0C8F"/>
    <w:rsid w:val="00CE3E9E"/>
    <w:rsid w:val="00CE7937"/>
    <w:rsid w:val="00CF335B"/>
    <w:rsid w:val="00D2140A"/>
    <w:rsid w:val="00D71BE3"/>
    <w:rsid w:val="00D95EAD"/>
    <w:rsid w:val="00DA2BEB"/>
    <w:rsid w:val="00DB1B09"/>
    <w:rsid w:val="00DC5045"/>
    <w:rsid w:val="00DD2475"/>
    <w:rsid w:val="00E16326"/>
    <w:rsid w:val="00E701F2"/>
    <w:rsid w:val="00E856F2"/>
    <w:rsid w:val="00ED7145"/>
    <w:rsid w:val="00EE0996"/>
    <w:rsid w:val="00EE2794"/>
    <w:rsid w:val="00EE5A2D"/>
    <w:rsid w:val="00F01C44"/>
    <w:rsid w:val="00F139F9"/>
    <w:rsid w:val="00F14FD9"/>
    <w:rsid w:val="00F22687"/>
    <w:rsid w:val="00F257E1"/>
    <w:rsid w:val="00F30498"/>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6186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2</cp:revision>
  <dcterms:created xsi:type="dcterms:W3CDTF">2026-06-16T19:01:00Z</dcterms:created>
  <dcterms:modified xsi:type="dcterms:W3CDTF">2026-06-16T19:01:00Z</dcterms:modified>
</cp:coreProperties>
</file>