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2FF6" w14:textId="76D52216" w:rsidR="00342CCB" w:rsidRDefault="00C24E13" w:rsidP="00F15098">
      <w:pPr>
        <w:pBdr>
          <w:top w:val="nil"/>
          <w:left w:val="nil"/>
          <w:bottom w:val="nil"/>
          <w:right w:val="nil"/>
          <w:between w:val="nil"/>
        </w:pBdr>
        <w:spacing w:after="0" w:line="240" w:lineRule="auto"/>
        <w:jc w:val="center"/>
        <w:rPr>
          <w:rFonts w:asciiTheme="minorHAnsi" w:eastAsia="Arial" w:hAnsiTheme="minorHAnsi" w:cstheme="minorHAnsi"/>
          <w:b/>
          <w:color w:val="EE0000"/>
          <w:sz w:val="28"/>
          <w:szCs w:val="28"/>
        </w:rPr>
      </w:pPr>
      <w:r w:rsidRPr="00F15098">
        <w:rPr>
          <w:rFonts w:asciiTheme="minorHAnsi" w:eastAsia="Arial" w:hAnsiTheme="minorHAnsi" w:cstheme="minorHAnsi"/>
          <w:b/>
          <w:color w:val="EE0000"/>
          <w:sz w:val="28"/>
          <w:szCs w:val="28"/>
        </w:rPr>
        <w:t>TIRANA</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DURRES</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BERAT</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VLORA</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SARANDA</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BUTRINT</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KSAMIL</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GJIROKASTER</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KORCA</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OHRID</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ELBASAN</w:t>
      </w:r>
      <w:r>
        <w:rPr>
          <w:rFonts w:asciiTheme="minorHAnsi" w:eastAsia="Arial" w:hAnsiTheme="minorHAnsi" w:cstheme="minorHAnsi"/>
          <w:b/>
          <w:color w:val="EE0000"/>
          <w:sz w:val="28"/>
          <w:szCs w:val="28"/>
        </w:rPr>
        <w:t xml:space="preserve">, </w:t>
      </w:r>
      <w:r w:rsidRPr="00F15098">
        <w:rPr>
          <w:rFonts w:asciiTheme="minorHAnsi" w:eastAsia="Arial" w:hAnsiTheme="minorHAnsi" w:cstheme="minorHAnsi"/>
          <w:b/>
          <w:color w:val="EE0000"/>
          <w:sz w:val="28"/>
          <w:szCs w:val="28"/>
        </w:rPr>
        <w:t>TIRANA</w:t>
      </w:r>
    </w:p>
    <w:p w14:paraId="72E172E0" w14:textId="77777777" w:rsidR="00F15098" w:rsidRDefault="00F15098" w:rsidP="00F15098">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p>
    <w:p w14:paraId="75B26CE8" w14:textId="2D96DAEB"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ED4167">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7ACE455C" w14:textId="5DB95FB7" w:rsidR="00622264"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352F06" w:rsidRPr="00352F06">
        <w:rPr>
          <w:rFonts w:asciiTheme="minorHAnsi" w:eastAsia="Arial" w:hAnsiTheme="minorHAnsi" w:cstheme="minorHAnsi"/>
          <w:b/>
          <w:color w:val="002060"/>
          <w:sz w:val="24"/>
          <w:szCs w:val="24"/>
        </w:rPr>
        <w:t>fechas específicas de abril a octubre 2026</w:t>
      </w:r>
    </w:p>
    <w:p w14:paraId="4E1000F6" w14:textId="4D16B298"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757EAFAF" w14:textId="1035B0B6"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1 | </w:t>
      </w:r>
      <w:r w:rsidRPr="00F15098">
        <w:rPr>
          <w:rFonts w:asciiTheme="minorHAnsi" w:eastAsia="Arial" w:hAnsiTheme="minorHAnsi" w:cstheme="minorHAnsi"/>
          <w:b/>
          <w:bCs/>
          <w:color w:val="EE0000"/>
          <w:sz w:val="24"/>
          <w:szCs w:val="24"/>
        </w:rPr>
        <w:t>LLEGADA TIRANA</w:t>
      </w:r>
    </w:p>
    <w:p w14:paraId="0DE68AAD" w14:textId="3CFE4E0B" w:rsidR="00ED4167" w:rsidRPr="00ED4167" w:rsidRDefault="00ED4167" w:rsidP="00ED4167">
      <w:pPr>
        <w:spacing w:after="0" w:line="240" w:lineRule="auto"/>
        <w:jc w:val="both"/>
        <w:rPr>
          <w:rFonts w:asciiTheme="minorHAnsi" w:eastAsia="Arial" w:hAnsiTheme="minorHAnsi" w:cstheme="minorHAnsi"/>
          <w:b/>
          <w:bCs/>
          <w:color w:val="EE0000"/>
          <w:sz w:val="20"/>
          <w:szCs w:val="20"/>
        </w:rPr>
      </w:pPr>
      <w:r w:rsidRPr="00ED4167">
        <w:rPr>
          <w:rFonts w:asciiTheme="minorHAnsi" w:eastAsia="Arial" w:hAnsiTheme="minorHAnsi" w:cstheme="minorHAnsi"/>
          <w:b/>
          <w:bCs/>
          <w:color w:val="002060"/>
          <w:sz w:val="20"/>
          <w:szCs w:val="20"/>
        </w:rPr>
        <w:t>Llegada a Tirana. Traslado al hotel.</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EE0000"/>
          <w:sz w:val="20"/>
          <w:szCs w:val="20"/>
        </w:rPr>
        <w:t>Si debido al horario del vuelo de llegada los pasajeros llegan al hotel pasadas las 21:00 horas, recibirán una cena fría en la habitación</w:t>
      </w:r>
      <w:r>
        <w:rPr>
          <w:rFonts w:asciiTheme="minorHAnsi" w:eastAsia="Arial" w:hAnsiTheme="minorHAnsi" w:cstheme="minorHAnsi"/>
          <w:b/>
          <w:bCs/>
          <w:color w:val="EE0000"/>
          <w:sz w:val="20"/>
          <w:szCs w:val="20"/>
        </w:rPr>
        <w:t xml:space="preserve">. </w:t>
      </w:r>
      <w:r w:rsidRPr="00ED416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EE0000"/>
          <w:sz w:val="20"/>
          <w:szCs w:val="20"/>
        </w:rPr>
        <w:t>.</w:t>
      </w:r>
    </w:p>
    <w:p w14:paraId="6062DA73"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4B63522E" w14:textId="2EA116D5"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2 | </w:t>
      </w:r>
      <w:r w:rsidRPr="00F15098">
        <w:rPr>
          <w:rFonts w:asciiTheme="minorHAnsi" w:eastAsia="Arial" w:hAnsiTheme="minorHAnsi" w:cstheme="minorHAnsi"/>
          <w:b/>
          <w:bCs/>
          <w:color w:val="EE0000"/>
          <w:sz w:val="24"/>
          <w:szCs w:val="24"/>
        </w:rPr>
        <w:t xml:space="preserve">DURRES - </w:t>
      </w:r>
      <w:proofErr w:type="gramStart"/>
      <w:r w:rsidRPr="00F15098">
        <w:rPr>
          <w:rFonts w:asciiTheme="minorHAnsi" w:eastAsia="Arial" w:hAnsiTheme="minorHAnsi" w:cstheme="minorHAnsi"/>
          <w:b/>
          <w:bCs/>
          <w:color w:val="EE0000"/>
          <w:sz w:val="24"/>
          <w:szCs w:val="24"/>
        </w:rPr>
        <w:t>BERAT  –</w:t>
      </w:r>
      <w:proofErr w:type="gramEnd"/>
      <w:r w:rsidRPr="00F15098">
        <w:rPr>
          <w:rFonts w:asciiTheme="minorHAnsi" w:eastAsia="Arial" w:hAnsiTheme="minorHAnsi" w:cstheme="minorHAnsi"/>
          <w:b/>
          <w:bCs/>
          <w:color w:val="EE0000"/>
          <w:sz w:val="24"/>
          <w:szCs w:val="24"/>
        </w:rPr>
        <w:t xml:space="preserve"> VLORA</w:t>
      </w:r>
    </w:p>
    <w:p w14:paraId="3C5497D6" w14:textId="364F3FB3" w:rsidR="00ED4167" w:rsidRPr="00ED4167" w:rsidRDefault="00ED4167"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color w:val="002060"/>
          <w:sz w:val="20"/>
          <w:szCs w:val="20"/>
        </w:rPr>
        <w:t xml:space="preserve">Visite </w:t>
      </w:r>
      <w:proofErr w:type="spellStart"/>
      <w:r w:rsidRPr="00ED4167">
        <w:rPr>
          <w:rFonts w:asciiTheme="minorHAnsi" w:eastAsia="Arial" w:hAnsiTheme="minorHAnsi" w:cstheme="minorHAnsi"/>
          <w:color w:val="002060"/>
          <w:sz w:val="20"/>
          <w:szCs w:val="20"/>
        </w:rPr>
        <w:t>Durres</w:t>
      </w:r>
      <w:proofErr w:type="spellEnd"/>
      <w:r w:rsidRPr="00ED4167">
        <w:rPr>
          <w:rFonts w:asciiTheme="minorHAnsi" w:eastAsia="Arial" w:hAnsiTheme="minorHAnsi" w:cstheme="minorHAnsi"/>
          <w:color w:val="002060"/>
          <w:sz w:val="20"/>
          <w:szCs w:val="20"/>
        </w:rPr>
        <w:t xml:space="preserve"> por la mañana y continúe hacia Berat. La ciudad de las 1.000 ventanas -como también se conoce a Berat- y su fortaleza, aún habitada, son Patrimonio de la Humanidad de la UNESCO. Tras la visita, continuaremos hacia nuestro hotel en Vlora.</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002060"/>
          <w:sz w:val="20"/>
          <w:szCs w:val="20"/>
        </w:rPr>
        <w:t>Cena y alojamiento.</w:t>
      </w:r>
    </w:p>
    <w:p w14:paraId="1451C084"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1F533E47" w14:textId="45E818FE"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3 | </w:t>
      </w:r>
      <w:r w:rsidRPr="00F15098">
        <w:rPr>
          <w:rFonts w:asciiTheme="minorHAnsi" w:eastAsia="Arial" w:hAnsiTheme="minorHAnsi" w:cstheme="minorHAnsi"/>
          <w:b/>
          <w:bCs/>
          <w:color w:val="EE0000"/>
          <w:sz w:val="24"/>
          <w:szCs w:val="24"/>
        </w:rPr>
        <w:t>VLORA - PARQUE NACIONAL DE LLOGARA – SARANDA</w:t>
      </w:r>
    </w:p>
    <w:p w14:paraId="5788F7B8" w14:textId="0FA08E00" w:rsidR="00ED4167" w:rsidRPr="00ED4167" w:rsidRDefault="00465D3D"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D4167" w:rsidRPr="00ED4167">
        <w:rPr>
          <w:rFonts w:asciiTheme="minorHAnsi" w:eastAsia="Arial" w:hAnsiTheme="minorHAnsi" w:cstheme="minorHAnsi"/>
          <w:color w:val="002060"/>
          <w:sz w:val="20"/>
          <w:szCs w:val="20"/>
        </w:rPr>
        <w:t xml:space="preserve">Hoy salimos de Vlora y conducimos a lo largo de la pintoresca carretera costera a lo largo de la Riviera albanesa. Naturaleza única nos espera en el Parque Nacional de </w:t>
      </w:r>
      <w:proofErr w:type="spellStart"/>
      <w:r w:rsidR="00ED4167" w:rsidRPr="00ED4167">
        <w:rPr>
          <w:rFonts w:asciiTheme="minorHAnsi" w:eastAsia="Arial" w:hAnsiTheme="minorHAnsi" w:cstheme="minorHAnsi"/>
          <w:color w:val="002060"/>
          <w:sz w:val="20"/>
          <w:szCs w:val="20"/>
        </w:rPr>
        <w:t>Llogara</w:t>
      </w:r>
      <w:proofErr w:type="spellEnd"/>
      <w:r w:rsidR="00ED4167" w:rsidRPr="00ED4167">
        <w:rPr>
          <w:rFonts w:asciiTheme="minorHAnsi" w:eastAsia="Arial" w:hAnsiTheme="minorHAnsi" w:cstheme="minorHAnsi"/>
          <w:color w:val="002060"/>
          <w:sz w:val="20"/>
          <w:szCs w:val="20"/>
        </w:rPr>
        <w:t xml:space="preserve">. La siguiente parada es </w:t>
      </w:r>
      <w:proofErr w:type="spellStart"/>
      <w:r w:rsidR="00ED4167" w:rsidRPr="00ED4167">
        <w:rPr>
          <w:rFonts w:asciiTheme="minorHAnsi" w:eastAsia="Arial" w:hAnsiTheme="minorHAnsi" w:cstheme="minorHAnsi"/>
          <w:color w:val="002060"/>
          <w:sz w:val="20"/>
          <w:szCs w:val="20"/>
        </w:rPr>
        <w:t>Himara</w:t>
      </w:r>
      <w:proofErr w:type="spellEnd"/>
      <w:r w:rsidR="00ED4167" w:rsidRPr="00ED4167">
        <w:rPr>
          <w:rFonts w:asciiTheme="minorHAnsi" w:eastAsia="Arial" w:hAnsiTheme="minorHAnsi" w:cstheme="minorHAnsi"/>
          <w:color w:val="002060"/>
          <w:sz w:val="20"/>
          <w:szCs w:val="20"/>
        </w:rPr>
        <w:t>, una verdadera joya del sur de Albania. En la península de Porto Palermo haremos una parada fotográfica para fotografiar el enorme fuerte triangular de Ali Pasha. Continuación hasta el hotel en Saranda.</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002060"/>
          <w:sz w:val="20"/>
          <w:szCs w:val="20"/>
        </w:rPr>
        <w:t>Cena y alojamiento.</w:t>
      </w:r>
    </w:p>
    <w:p w14:paraId="3C942416"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1A393C75" w14:textId="7F5868CB"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4 | </w:t>
      </w:r>
      <w:r w:rsidRPr="00F15098">
        <w:rPr>
          <w:rFonts w:asciiTheme="minorHAnsi" w:eastAsia="Arial" w:hAnsiTheme="minorHAnsi" w:cstheme="minorHAnsi"/>
          <w:b/>
          <w:bCs/>
          <w:color w:val="EE0000"/>
          <w:sz w:val="24"/>
          <w:szCs w:val="24"/>
        </w:rPr>
        <w:t xml:space="preserve">SARANDA – BUTRINT – </w:t>
      </w:r>
      <w:proofErr w:type="gramStart"/>
      <w:r w:rsidRPr="00F15098">
        <w:rPr>
          <w:rFonts w:asciiTheme="minorHAnsi" w:eastAsia="Arial" w:hAnsiTheme="minorHAnsi" w:cstheme="minorHAnsi"/>
          <w:b/>
          <w:bCs/>
          <w:color w:val="EE0000"/>
          <w:sz w:val="24"/>
          <w:szCs w:val="24"/>
        </w:rPr>
        <w:t>KSAMIL  -</w:t>
      </w:r>
      <w:proofErr w:type="gramEnd"/>
      <w:r w:rsidRPr="00F15098">
        <w:rPr>
          <w:rFonts w:asciiTheme="minorHAnsi" w:eastAsia="Arial" w:hAnsiTheme="minorHAnsi" w:cstheme="minorHAnsi"/>
          <w:b/>
          <w:bCs/>
          <w:color w:val="EE0000"/>
          <w:sz w:val="24"/>
          <w:szCs w:val="24"/>
        </w:rPr>
        <w:t xml:space="preserve"> GJIROKASTER</w:t>
      </w:r>
    </w:p>
    <w:p w14:paraId="20D10D87" w14:textId="47C108F9" w:rsidR="00ED4167" w:rsidRPr="00ED4167" w:rsidRDefault="00465D3D"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D4167" w:rsidRPr="00ED4167">
        <w:rPr>
          <w:rFonts w:asciiTheme="minorHAnsi" w:eastAsia="Arial" w:hAnsiTheme="minorHAnsi" w:cstheme="minorHAnsi"/>
          <w:color w:val="002060"/>
          <w:sz w:val="20"/>
          <w:szCs w:val="20"/>
        </w:rPr>
        <w:t xml:space="preserve">Visita a </w:t>
      </w:r>
      <w:proofErr w:type="spellStart"/>
      <w:r w:rsidR="00ED4167" w:rsidRPr="00ED4167">
        <w:rPr>
          <w:rFonts w:asciiTheme="minorHAnsi" w:eastAsia="Arial" w:hAnsiTheme="minorHAnsi" w:cstheme="minorHAnsi"/>
          <w:color w:val="002060"/>
          <w:sz w:val="20"/>
          <w:szCs w:val="20"/>
        </w:rPr>
        <w:t>Butrint</w:t>
      </w:r>
      <w:proofErr w:type="spellEnd"/>
      <w:r w:rsidR="00ED4167" w:rsidRPr="00ED4167">
        <w:rPr>
          <w:rFonts w:asciiTheme="minorHAnsi" w:eastAsia="Arial" w:hAnsiTheme="minorHAnsi" w:cstheme="minorHAnsi"/>
          <w:color w:val="002060"/>
          <w:sz w:val="20"/>
          <w:szCs w:val="20"/>
        </w:rPr>
        <w:t xml:space="preserve">, declarada Patrimonio de la Humanidad por la UNESCO. Un gran número de edificios antiguos fueron descubiertos aquí durante las excavaciones. Algunas partes se conservan sorprendentemente bien. De camino a </w:t>
      </w:r>
      <w:proofErr w:type="spellStart"/>
      <w:r w:rsidR="00ED4167" w:rsidRPr="00ED4167">
        <w:rPr>
          <w:rFonts w:asciiTheme="minorHAnsi" w:eastAsia="Arial" w:hAnsiTheme="minorHAnsi" w:cstheme="minorHAnsi"/>
          <w:color w:val="002060"/>
          <w:sz w:val="20"/>
          <w:szCs w:val="20"/>
        </w:rPr>
        <w:t>Gjirokaster</w:t>
      </w:r>
      <w:proofErr w:type="spellEnd"/>
      <w:r w:rsidR="00ED4167" w:rsidRPr="00ED4167">
        <w:rPr>
          <w:rFonts w:asciiTheme="minorHAnsi" w:eastAsia="Arial" w:hAnsiTheme="minorHAnsi" w:cstheme="minorHAnsi"/>
          <w:color w:val="002060"/>
          <w:sz w:val="20"/>
          <w:szCs w:val="20"/>
        </w:rPr>
        <w:t xml:space="preserve"> pararemos en </w:t>
      </w:r>
      <w:proofErr w:type="spellStart"/>
      <w:r w:rsidR="00ED4167" w:rsidRPr="00ED4167">
        <w:rPr>
          <w:rFonts w:asciiTheme="minorHAnsi" w:eastAsia="Arial" w:hAnsiTheme="minorHAnsi" w:cstheme="minorHAnsi"/>
          <w:color w:val="002060"/>
          <w:sz w:val="20"/>
          <w:szCs w:val="20"/>
        </w:rPr>
        <w:t>Ksamil</w:t>
      </w:r>
      <w:proofErr w:type="spellEnd"/>
      <w:r w:rsidR="00ED4167" w:rsidRPr="00ED4167">
        <w:rPr>
          <w:rFonts w:asciiTheme="minorHAnsi" w:eastAsia="Arial" w:hAnsiTheme="minorHAnsi" w:cstheme="minorHAnsi"/>
          <w:color w:val="002060"/>
          <w:sz w:val="20"/>
          <w:szCs w:val="20"/>
        </w:rPr>
        <w:t xml:space="preserve">. Hotel en </w:t>
      </w:r>
      <w:proofErr w:type="spellStart"/>
      <w:r w:rsidR="00ED4167" w:rsidRPr="00ED4167">
        <w:rPr>
          <w:rFonts w:asciiTheme="minorHAnsi" w:eastAsia="Arial" w:hAnsiTheme="minorHAnsi" w:cstheme="minorHAnsi"/>
          <w:color w:val="002060"/>
          <w:sz w:val="20"/>
          <w:szCs w:val="20"/>
        </w:rPr>
        <w:t>Gjirokaster</w:t>
      </w:r>
      <w:proofErr w:type="spellEnd"/>
      <w:r w:rsidR="00ED4167" w:rsidRPr="00ED4167">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002060"/>
          <w:sz w:val="20"/>
          <w:szCs w:val="20"/>
        </w:rPr>
        <w:t>Cena y alojamiento.</w:t>
      </w:r>
    </w:p>
    <w:p w14:paraId="0F00B04A"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2877BBDC" w14:textId="6EDA9A54"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5 | </w:t>
      </w:r>
      <w:r w:rsidRPr="00F15098">
        <w:rPr>
          <w:rFonts w:asciiTheme="minorHAnsi" w:eastAsia="Arial" w:hAnsiTheme="minorHAnsi" w:cstheme="minorHAnsi"/>
          <w:b/>
          <w:bCs/>
          <w:color w:val="EE0000"/>
          <w:sz w:val="24"/>
          <w:szCs w:val="24"/>
        </w:rPr>
        <w:t>GJIROKASTER – KORCA</w:t>
      </w:r>
    </w:p>
    <w:p w14:paraId="146EAA83" w14:textId="7BBBBBB5" w:rsidR="00ED4167" w:rsidRPr="00ED4167" w:rsidRDefault="00465D3D"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D4167" w:rsidRPr="00ED4167">
        <w:rPr>
          <w:rFonts w:asciiTheme="minorHAnsi" w:eastAsia="Arial" w:hAnsiTheme="minorHAnsi" w:cstheme="minorHAnsi"/>
          <w:color w:val="002060"/>
          <w:sz w:val="20"/>
          <w:szCs w:val="20"/>
        </w:rPr>
        <w:t xml:space="preserve">Visita por la mañana de </w:t>
      </w:r>
      <w:proofErr w:type="spellStart"/>
      <w:r w:rsidR="00ED4167" w:rsidRPr="00ED4167">
        <w:rPr>
          <w:rFonts w:asciiTheme="minorHAnsi" w:eastAsia="Arial" w:hAnsiTheme="minorHAnsi" w:cstheme="minorHAnsi"/>
          <w:color w:val="002060"/>
          <w:sz w:val="20"/>
          <w:szCs w:val="20"/>
        </w:rPr>
        <w:t>Gjirokastra</w:t>
      </w:r>
      <w:proofErr w:type="spellEnd"/>
      <w:r w:rsidR="00ED4167" w:rsidRPr="00ED4167">
        <w:rPr>
          <w:rFonts w:asciiTheme="minorHAnsi" w:eastAsia="Arial" w:hAnsiTheme="minorHAnsi" w:cstheme="minorHAnsi"/>
          <w:color w:val="002060"/>
          <w:sz w:val="20"/>
          <w:szCs w:val="20"/>
        </w:rPr>
        <w:t>, también Patrimonio de la Humanidad por la UNESCO. La ciudad también se llama "Ciudad de las Piedras", visitamos la fortaleza y existe la posibilidad de visitar el único museo de armas en Albania (opcional</w:t>
      </w:r>
      <w:r>
        <w:rPr>
          <w:rFonts w:asciiTheme="minorHAnsi" w:eastAsia="Arial" w:hAnsiTheme="minorHAnsi" w:cstheme="minorHAnsi"/>
          <w:color w:val="002060"/>
          <w:sz w:val="20"/>
          <w:szCs w:val="20"/>
        </w:rPr>
        <w:t>, se puede adquirir en destino</w:t>
      </w:r>
      <w:r w:rsidR="00ED4167" w:rsidRPr="00ED4167">
        <w:rPr>
          <w:rFonts w:asciiTheme="minorHAnsi" w:eastAsia="Arial" w:hAnsiTheme="minorHAnsi" w:cstheme="minorHAnsi"/>
          <w:color w:val="002060"/>
          <w:sz w:val="20"/>
          <w:szCs w:val="20"/>
        </w:rPr>
        <w:t xml:space="preserve">). Luego </w:t>
      </w:r>
      <w:r>
        <w:rPr>
          <w:rFonts w:asciiTheme="minorHAnsi" w:eastAsia="Arial" w:hAnsiTheme="minorHAnsi" w:cstheme="minorHAnsi"/>
          <w:color w:val="002060"/>
          <w:sz w:val="20"/>
          <w:szCs w:val="20"/>
        </w:rPr>
        <w:t>continua</w:t>
      </w:r>
      <w:r w:rsidR="00ED4167" w:rsidRPr="00ED4167">
        <w:rPr>
          <w:rFonts w:asciiTheme="minorHAnsi" w:eastAsia="Arial" w:hAnsiTheme="minorHAnsi" w:cstheme="minorHAnsi"/>
          <w:color w:val="002060"/>
          <w:sz w:val="20"/>
          <w:szCs w:val="20"/>
        </w:rPr>
        <w:t xml:space="preserve"> a través de las montañas de Albania hasta </w:t>
      </w:r>
      <w:proofErr w:type="spellStart"/>
      <w:r w:rsidR="00ED4167" w:rsidRPr="00ED4167">
        <w:rPr>
          <w:rFonts w:asciiTheme="minorHAnsi" w:eastAsia="Arial" w:hAnsiTheme="minorHAnsi" w:cstheme="minorHAnsi"/>
          <w:color w:val="002060"/>
          <w:sz w:val="20"/>
          <w:szCs w:val="20"/>
        </w:rPr>
        <w:t>Korca</w:t>
      </w:r>
      <w:proofErr w:type="spellEnd"/>
      <w:r w:rsidR="00ED4167" w:rsidRPr="00ED4167">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llegando al hotel. </w:t>
      </w:r>
      <w:r w:rsidRPr="00ED4167">
        <w:rPr>
          <w:rFonts w:asciiTheme="minorHAnsi" w:eastAsia="Arial" w:hAnsiTheme="minorHAnsi" w:cstheme="minorHAnsi"/>
          <w:b/>
          <w:bCs/>
          <w:color w:val="002060"/>
          <w:sz w:val="20"/>
          <w:szCs w:val="20"/>
        </w:rPr>
        <w:t>Cena y alojamiento.</w:t>
      </w:r>
    </w:p>
    <w:p w14:paraId="749010EB"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55E60374" w14:textId="39D0A319"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6 | </w:t>
      </w:r>
      <w:r w:rsidRPr="00F15098">
        <w:rPr>
          <w:rFonts w:asciiTheme="minorHAnsi" w:eastAsia="Arial" w:hAnsiTheme="minorHAnsi" w:cstheme="minorHAnsi"/>
          <w:b/>
          <w:bCs/>
          <w:color w:val="EE0000"/>
          <w:sz w:val="24"/>
          <w:szCs w:val="24"/>
        </w:rPr>
        <w:t>KORCA – OHRID</w:t>
      </w:r>
    </w:p>
    <w:p w14:paraId="741F4B2F" w14:textId="70115B9A" w:rsidR="00ED4167" w:rsidRPr="00ED4167" w:rsidRDefault="00465D3D"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D4167" w:rsidRPr="00ED4167">
        <w:rPr>
          <w:rFonts w:asciiTheme="minorHAnsi" w:eastAsia="Arial" w:hAnsiTheme="minorHAnsi" w:cstheme="minorHAnsi"/>
          <w:color w:val="002060"/>
          <w:sz w:val="20"/>
          <w:szCs w:val="20"/>
        </w:rPr>
        <w:t xml:space="preserve">Por la mañana visita de </w:t>
      </w:r>
      <w:proofErr w:type="spellStart"/>
      <w:r w:rsidR="00ED4167" w:rsidRPr="00ED4167">
        <w:rPr>
          <w:rFonts w:asciiTheme="minorHAnsi" w:eastAsia="Arial" w:hAnsiTheme="minorHAnsi" w:cstheme="minorHAnsi"/>
          <w:color w:val="002060"/>
          <w:sz w:val="20"/>
          <w:szCs w:val="20"/>
        </w:rPr>
        <w:t>Korca</w:t>
      </w:r>
      <w:proofErr w:type="spellEnd"/>
      <w:r w:rsidR="00ED4167" w:rsidRPr="00ED4167">
        <w:rPr>
          <w:rFonts w:asciiTheme="minorHAnsi" w:eastAsia="Arial" w:hAnsiTheme="minorHAnsi" w:cstheme="minorHAnsi"/>
          <w:color w:val="002060"/>
          <w:sz w:val="20"/>
          <w:szCs w:val="20"/>
        </w:rPr>
        <w:t xml:space="preserve">, nuestro camino conduce a la frontera de Macedonia del Norte y al famoso lago </w:t>
      </w:r>
      <w:proofErr w:type="spellStart"/>
      <w:r w:rsidR="00ED4167" w:rsidRPr="00ED4167">
        <w:rPr>
          <w:rFonts w:asciiTheme="minorHAnsi" w:eastAsia="Arial" w:hAnsiTheme="minorHAnsi" w:cstheme="minorHAnsi"/>
          <w:color w:val="002060"/>
          <w:sz w:val="20"/>
          <w:szCs w:val="20"/>
        </w:rPr>
        <w:t>Ohrid</w:t>
      </w:r>
      <w:proofErr w:type="spellEnd"/>
      <w:r w:rsidR="00ED4167" w:rsidRPr="00ED4167">
        <w:rPr>
          <w:rFonts w:asciiTheme="minorHAnsi" w:eastAsia="Arial" w:hAnsiTheme="minorHAnsi" w:cstheme="minorHAnsi"/>
          <w:color w:val="002060"/>
          <w:sz w:val="20"/>
          <w:szCs w:val="20"/>
        </w:rPr>
        <w:t xml:space="preserve">. El lago es el lago más antiguo y profundo de Europa. La ciudad y el lago son parte del Patrimonio de la Humanidad de la UNESCO. De camino a la ciudad de la UNESCO visitamos el monasterio de Sv. Naum, enclavado en una naturaleza única. Después nos dirigimos a nuestro hotel en </w:t>
      </w:r>
      <w:proofErr w:type="spellStart"/>
      <w:r w:rsidR="00ED4167" w:rsidRPr="00ED4167">
        <w:rPr>
          <w:rFonts w:asciiTheme="minorHAnsi" w:eastAsia="Arial" w:hAnsiTheme="minorHAnsi" w:cstheme="minorHAnsi"/>
          <w:color w:val="002060"/>
          <w:sz w:val="20"/>
          <w:szCs w:val="20"/>
        </w:rPr>
        <w:t>Ohrid</w:t>
      </w:r>
      <w:proofErr w:type="spellEnd"/>
      <w:r w:rsidR="00ED4167" w:rsidRPr="00ED4167">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002060"/>
          <w:sz w:val="20"/>
          <w:szCs w:val="20"/>
        </w:rPr>
        <w:t>Cena y alojamiento.</w:t>
      </w:r>
    </w:p>
    <w:p w14:paraId="6F94464E"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2659FE79" w14:textId="5BC27915"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7 | </w:t>
      </w:r>
      <w:r w:rsidRPr="00F15098">
        <w:rPr>
          <w:rFonts w:asciiTheme="minorHAnsi" w:eastAsia="Arial" w:hAnsiTheme="minorHAnsi" w:cstheme="minorHAnsi"/>
          <w:b/>
          <w:bCs/>
          <w:color w:val="EE0000"/>
          <w:sz w:val="24"/>
          <w:szCs w:val="24"/>
        </w:rPr>
        <w:t>OHRID – ELBASAN – TIRANA</w:t>
      </w:r>
    </w:p>
    <w:p w14:paraId="65841D3B" w14:textId="7214E105" w:rsidR="00ED4167" w:rsidRPr="00ED4167" w:rsidRDefault="00465D3D"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D4167" w:rsidRPr="00ED4167">
        <w:rPr>
          <w:rFonts w:asciiTheme="minorHAnsi" w:eastAsia="Arial" w:hAnsiTheme="minorHAnsi" w:cstheme="minorHAnsi"/>
          <w:color w:val="002060"/>
          <w:sz w:val="20"/>
          <w:szCs w:val="20"/>
        </w:rPr>
        <w:t xml:space="preserve">Empezamos y exploramos la ciudad de </w:t>
      </w:r>
      <w:proofErr w:type="spellStart"/>
      <w:r w:rsidR="00ED4167" w:rsidRPr="00ED4167">
        <w:rPr>
          <w:rFonts w:asciiTheme="minorHAnsi" w:eastAsia="Arial" w:hAnsiTheme="minorHAnsi" w:cstheme="minorHAnsi"/>
          <w:color w:val="002060"/>
          <w:sz w:val="20"/>
          <w:szCs w:val="20"/>
        </w:rPr>
        <w:t>Ohrid</w:t>
      </w:r>
      <w:proofErr w:type="spellEnd"/>
      <w:r w:rsidR="00ED4167" w:rsidRPr="00ED4167">
        <w:rPr>
          <w:rFonts w:asciiTheme="minorHAnsi" w:eastAsia="Arial" w:hAnsiTheme="minorHAnsi" w:cstheme="minorHAnsi"/>
          <w:color w:val="002060"/>
          <w:sz w:val="20"/>
          <w:szCs w:val="20"/>
        </w:rPr>
        <w:t xml:space="preserve"> a pie, declarada Patrimonio de la Humanidad por la UNESCO y situada en el lago del mismo nombre. El lago es el más profundo de Europa y el segundo del mundo. Opcional: Paseo en barco por el lago </w:t>
      </w:r>
      <w:proofErr w:type="spellStart"/>
      <w:r w:rsidR="00ED4167" w:rsidRPr="00ED4167">
        <w:rPr>
          <w:rFonts w:asciiTheme="minorHAnsi" w:eastAsia="Arial" w:hAnsiTheme="minorHAnsi" w:cstheme="minorHAnsi"/>
          <w:color w:val="002060"/>
          <w:sz w:val="20"/>
          <w:szCs w:val="20"/>
        </w:rPr>
        <w:t>Ohrid</w:t>
      </w:r>
      <w:proofErr w:type="spellEnd"/>
      <w:r w:rsidR="00ED4167" w:rsidRPr="00ED4167">
        <w:rPr>
          <w:rFonts w:asciiTheme="minorHAnsi" w:eastAsia="Arial" w:hAnsiTheme="minorHAnsi" w:cstheme="minorHAnsi"/>
          <w:color w:val="002060"/>
          <w:sz w:val="20"/>
          <w:szCs w:val="20"/>
        </w:rPr>
        <w:t xml:space="preserve"> (aprox. 20 min.). Por la tarde de vuelta a Albania, a lo largo de la antigua calzada romana «</w:t>
      </w:r>
      <w:proofErr w:type="spellStart"/>
      <w:r w:rsidR="00ED4167" w:rsidRPr="00ED4167">
        <w:rPr>
          <w:rFonts w:asciiTheme="minorHAnsi" w:eastAsia="Arial" w:hAnsiTheme="minorHAnsi" w:cstheme="minorHAnsi"/>
          <w:color w:val="002060"/>
          <w:sz w:val="20"/>
          <w:szCs w:val="20"/>
        </w:rPr>
        <w:t>Via</w:t>
      </w:r>
      <w:proofErr w:type="spellEnd"/>
      <w:r w:rsidR="00ED4167" w:rsidRPr="00ED4167">
        <w:rPr>
          <w:rFonts w:asciiTheme="minorHAnsi" w:eastAsia="Arial" w:hAnsiTheme="minorHAnsi" w:cstheme="minorHAnsi"/>
          <w:color w:val="002060"/>
          <w:sz w:val="20"/>
          <w:szCs w:val="20"/>
        </w:rPr>
        <w:t xml:space="preserve"> </w:t>
      </w:r>
      <w:proofErr w:type="spellStart"/>
      <w:r w:rsidR="00ED4167" w:rsidRPr="00ED4167">
        <w:rPr>
          <w:rFonts w:asciiTheme="minorHAnsi" w:eastAsia="Arial" w:hAnsiTheme="minorHAnsi" w:cstheme="minorHAnsi"/>
          <w:color w:val="002060"/>
          <w:sz w:val="20"/>
          <w:szCs w:val="20"/>
        </w:rPr>
        <w:t>Egnatia</w:t>
      </w:r>
      <w:proofErr w:type="spellEnd"/>
      <w:r w:rsidR="00ED4167" w:rsidRPr="00ED4167">
        <w:rPr>
          <w:rFonts w:asciiTheme="minorHAnsi" w:eastAsia="Arial" w:hAnsiTheme="minorHAnsi" w:cstheme="minorHAnsi"/>
          <w:color w:val="002060"/>
          <w:sz w:val="20"/>
          <w:szCs w:val="20"/>
        </w:rPr>
        <w:t>» llegamos a la ciudad de Elbasan. Después de una breve visita turística, continuamos a nuestro hotel en Tirana.</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002060"/>
          <w:sz w:val="20"/>
          <w:szCs w:val="20"/>
        </w:rPr>
        <w:t>Cena y alojamiento.</w:t>
      </w:r>
    </w:p>
    <w:p w14:paraId="18623FE5"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74D5D702" w14:textId="77777777" w:rsidR="00F15098" w:rsidRDefault="00F15098" w:rsidP="00ED4167">
      <w:pPr>
        <w:spacing w:after="0" w:line="240" w:lineRule="auto"/>
        <w:jc w:val="both"/>
        <w:rPr>
          <w:rFonts w:asciiTheme="minorHAnsi" w:eastAsia="Arial" w:hAnsiTheme="minorHAnsi" w:cstheme="minorHAnsi"/>
          <w:b/>
          <w:bCs/>
          <w:color w:val="002060"/>
          <w:sz w:val="24"/>
          <w:szCs w:val="24"/>
        </w:rPr>
      </w:pPr>
    </w:p>
    <w:p w14:paraId="0C39F768" w14:textId="0794DC58" w:rsidR="00ED4167"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lastRenderedPageBreak/>
        <w:t xml:space="preserve">DÍA 8 | </w:t>
      </w:r>
      <w:r w:rsidRPr="00F15098">
        <w:rPr>
          <w:rFonts w:asciiTheme="minorHAnsi" w:eastAsia="Arial" w:hAnsiTheme="minorHAnsi" w:cstheme="minorHAnsi"/>
          <w:b/>
          <w:bCs/>
          <w:color w:val="EE0000"/>
          <w:sz w:val="24"/>
          <w:szCs w:val="24"/>
        </w:rPr>
        <w:t>TIRANA - KRUJA – TIRANA</w:t>
      </w:r>
    </w:p>
    <w:p w14:paraId="26D501A3" w14:textId="69102295" w:rsidR="00ED4167" w:rsidRPr="00ED4167" w:rsidRDefault="00465D3D" w:rsidP="00ED4167">
      <w:pPr>
        <w:spacing w:after="0" w:line="240" w:lineRule="auto"/>
        <w:jc w:val="both"/>
        <w:rPr>
          <w:rFonts w:asciiTheme="minorHAnsi" w:eastAsia="Arial" w:hAnsiTheme="minorHAnsi" w:cstheme="minorHAnsi"/>
          <w:color w:val="002060"/>
          <w:sz w:val="20"/>
          <w:szCs w:val="20"/>
        </w:rPr>
      </w:pPr>
      <w:r w:rsidRPr="00ED4167">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ED4167" w:rsidRPr="00ED4167">
        <w:rPr>
          <w:rFonts w:asciiTheme="minorHAnsi" w:eastAsia="Arial" w:hAnsiTheme="minorHAnsi" w:cstheme="minorHAnsi"/>
          <w:color w:val="002060"/>
          <w:sz w:val="20"/>
          <w:szCs w:val="20"/>
        </w:rPr>
        <w:t xml:space="preserve">Conduzca hasta </w:t>
      </w:r>
      <w:proofErr w:type="spellStart"/>
      <w:r w:rsidR="00ED4167" w:rsidRPr="00ED4167">
        <w:rPr>
          <w:rFonts w:asciiTheme="minorHAnsi" w:eastAsia="Arial" w:hAnsiTheme="minorHAnsi" w:cstheme="minorHAnsi"/>
          <w:color w:val="002060"/>
          <w:sz w:val="20"/>
          <w:szCs w:val="20"/>
        </w:rPr>
        <w:t>Kruje</w:t>
      </w:r>
      <w:proofErr w:type="spellEnd"/>
      <w:r w:rsidR="00ED4167" w:rsidRPr="00ED4167">
        <w:rPr>
          <w:rFonts w:asciiTheme="minorHAnsi" w:eastAsia="Arial" w:hAnsiTheme="minorHAnsi" w:cstheme="minorHAnsi"/>
          <w:color w:val="002060"/>
          <w:sz w:val="20"/>
          <w:szCs w:val="20"/>
        </w:rPr>
        <w:t xml:space="preserve">, la ciudad del héroe nacional </w:t>
      </w:r>
      <w:proofErr w:type="spellStart"/>
      <w:r w:rsidR="00ED4167" w:rsidRPr="00ED4167">
        <w:rPr>
          <w:rFonts w:asciiTheme="minorHAnsi" w:eastAsia="Arial" w:hAnsiTheme="minorHAnsi" w:cstheme="minorHAnsi"/>
          <w:color w:val="002060"/>
          <w:sz w:val="20"/>
          <w:szCs w:val="20"/>
        </w:rPr>
        <w:t>Skanderbek</w:t>
      </w:r>
      <w:proofErr w:type="spellEnd"/>
      <w:r w:rsidR="00ED4167" w:rsidRPr="00ED4167">
        <w:rPr>
          <w:rFonts w:asciiTheme="minorHAnsi" w:eastAsia="Arial" w:hAnsiTheme="minorHAnsi" w:cstheme="minorHAnsi"/>
          <w:color w:val="002060"/>
          <w:sz w:val="20"/>
          <w:szCs w:val="20"/>
        </w:rPr>
        <w:t xml:space="preserve">. Vemos la impresionante fortaleza y el casco antiguo con el bazar de aspecto oriental. Luego continúe hacia Tirana. Detallado recorrido por la ciudad, vemos, entre otras cosas, la Plaza </w:t>
      </w:r>
      <w:proofErr w:type="spellStart"/>
      <w:r w:rsidR="00ED4167" w:rsidRPr="00ED4167">
        <w:rPr>
          <w:rFonts w:asciiTheme="minorHAnsi" w:eastAsia="Arial" w:hAnsiTheme="minorHAnsi" w:cstheme="minorHAnsi"/>
          <w:color w:val="002060"/>
          <w:sz w:val="20"/>
          <w:szCs w:val="20"/>
        </w:rPr>
        <w:t>Skanderbek</w:t>
      </w:r>
      <w:proofErr w:type="spellEnd"/>
      <w:r w:rsidR="00ED4167" w:rsidRPr="00ED4167">
        <w:rPr>
          <w:rFonts w:asciiTheme="minorHAnsi" w:eastAsia="Arial" w:hAnsiTheme="minorHAnsi" w:cstheme="minorHAnsi"/>
          <w:color w:val="002060"/>
          <w:sz w:val="20"/>
          <w:szCs w:val="20"/>
        </w:rPr>
        <w:t xml:space="preserve"> con sus magníficos edificios italianos y la antigua residencia oficial de </w:t>
      </w:r>
      <w:proofErr w:type="spellStart"/>
      <w:r w:rsidR="00ED4167" w:rsidRPr="00ED4167">
        <w:rPr>
          <w:rFonts w:asciiTheme="minorHAnsi" w:eastAsia="Arial" w:hAnsiTheme="minorHAnsi" w:cstheme="minorHAnsi"/>
          <w:color w:val="002060"/>
          <w:sz w:val="20"/>
          <w:szCs w:val="20"/>
        </w:rPr>
        <w:t>Envher</w:t>
      </w:r>
      <w:proofErr w:type="spellEnd"/>
      <w:r w:rsidR="00ED4167" w:rsidRPr="00ED4167">
        <w:rPr>
          <w:rFonts w:asciiTheme="minorHAnsi" w:eastAsia="Arial" w:hAnsiTheme="minorHAnsi" w:cstheme="minorHAnsi"/>
          <w:color w:val="002060"/>
          <w:sz w:val="20"/>
          <w:szCs w:val="20"/>
        </w:rPr>
        <w:t xml:space="preserve"> Hoxher. Por la noche nos trasladamos a nuestro hotel en Tirana.</w:t>
      </w:r>
      <w:r>
        <w:rPr>
          <w:rFonts w:asciiTheme="minorHAnsi" w:eastAsia="Arial" w:hAnsiTheme="minorHAnsi" w:cstheme="minorHAnsi"/>
          <w:color w:val="002060"/>
          <w:sz w:val="20"/>
          <w:szCs w:val="20"/>
        </w:rPr>
        <w:t xml:space="preserve">  </w:t>
      </w:r>
      <w:r w:rsidRPr="00ED4167">
        <w:rPr>
          <w:rFonts w:asciiTheme="minorHAnsi" w:eastAsia="Arial" w:hAnsiTheme="minorHAnsi" w:cstheme="minorHAnsi"/>
          <w:b/>
          <w:bCs/>
          <w:color w:val="002060"/>
          <w:sz w:val="20"/>
          <w:szCs w:val="20"/>
        </w:rPr>
        <w:t>Cena y alojamiento.</w:t>
      </w:r>
    </w:p>
    <w:p w14:paraId="54AC8E2D" w14:textId="77777777" w:rsidR="00ED4167" w:rsidRPr="00ED4167" w:rsidRDefault="00ED4167" w:rsidP="00ED4167">
      <w:pPr>
        <w:spacing w:after="0" w:line="240" w:lineRule="auto"/>
        <w:jc w:val="both"/>
        <w:rPr>
          <w:rFonts w:asciiTheme="minorHAnsi" w:eastAsia="Arial" w:hAnsiTheme="minorHAnsi" w:cstheme="minorHAnsi"/>
          <w:color w:val="002060"/>
          <w:sz w:val="20"/>
          <w:szCs w:val="20"/>
        </w:rPr>
      </w:pPr>
    </w:p>
    <w:p w14:paraId="641795E3" w14:textId="226CD35F" w:rsidR="00465D3D" w:rsidRPr="00F15098" w:rsidRDefault="00F15098" w:rsidP="00ED4167">
      <w:pPr>
        <w:spacing w:after="0" w:line="240" w:lineRule="auto"/>
        <w:jc w:val="both"/>
        <w:rPr>
          <w:rFonts w:asciiTheme="minorHAnsi" w:eastAsia="Arial" w:hAnsiTheme="minorHAnsi" w:cstheme="minorHAnsi"/>
          <w:b/>
          <w:bCs/>
          <w:color w:val="EE0000"/>
          <w:sz w:val="24"/>
          <w:szCs w:val="24"/>
        </w:rPr>
      </w:pPr>
      <w:r w:rsidRPr="00F15098">
        <w:rPr>
          <w:rFonts w:asciiTheme="minorHAnsi" w:eastAsia="Arial" w:hAnsiTheme="minorHAnsi" w:cstheme="minorHAnsi"/>
          <w:b/>
          <w:bCs/>
          <w:color w:val="002060"/>
          <w:sz w:val="24"/>
          <w:szCs w:val="24"/>
        </w:rPr>
        <w:t xml:space="preserve">DÍA 9 | </w:t>
      </w:r>
      <w:r w:rsidRPr="00F15098">
        <w:rPr>
          <w:rFonts w:asciiTheme="minorHAnsi" w:eastAsia="Arial" w:hAnsiTheme="minorHAnsi" w:cstheme="minorHAnsi"/>
          <w:b/>
          <w:bCs/>
          <w:color w:val="EE0000"/>
          <w:sz w:val="24"/>
          <w:szCs w:val="24"/>
        </w:rPr>
        <w:t xml:space="preserve">SALIDA </w:t>
      </w:r>
      <w:r w:rsidR="00C24E13">
        <w:rPr>
          <w:rFonts w:asciiTheme="minorHAnsi" w:eastAsia="Arial" w:hAnsiTheme="minorHAnsi" w:cstheme="minorHAnsi"/>
          <w:b/>
          <w:bCs/>
          <w:color w:val="EE0000"/>
          <w:sz w:val="24"/>
          <w:szCs w:val="24"/>
        </w:rPr>
        <w:t>- TIRANA</w:t>
      </w:r>
    </w:p>
    <w:p w14:paraId="1E69A7E3" w14:textId="7560292F" w:rsidR="00352F06" w:rsidRPr="00AD54E1" w:rsidRDefault="00AD54E1" w:rsidP="00ED4167">
      <w:pPr>
        <w:spacing w:after="0" w:line="240" w:lineRule="auto"/>
        <w:jc w:val="both"/>
        <w:rPr>
          <w:rFonts w:asciiTheme="minorHAnsi" w:eastAsia="Arial" w:hAnsiTheme="minorHAnsi" w:cstheme="minorHAnsi"/>
          <w:b/>
          <w:bCs/>
          <w:color w:val="002060"/>
          <w:sz w:val="20"/>
          <w:szCs w:val="20"/>
        </w:rPr>
      </w:pPr>
      <w:r w:rsidRPr="00AD54E1">
        <w:rPr>
          <w:rFonts w:asciiTheme="minorHAnsi" w:eastAsia="Arial" w:hAnsiTheme="minorHAnsi" w:cstheme="minorHAnsi"/>
          <w:b/>
          <w:bCs/>
          <w:color w:val="002060"/>
          <w:sz w:val="20"/>
          <w:szCs w:val="20"/>
        </w:rPr>
        <w:t xml:space="preserve">Desayuno. </w:t>
      </w:r>
      <w:r w:rsidR="00ED4167" w:rsidRPr="00AD54E1">
        <w:rPr>
          <w:rFonts w:asciiTheme="minorHAnsi" w:eastAsia="Arial" w:hAnsiTheme="minorHAnsi" w:cstheme="minorHAnsi"/>
          <w:b/>
          <w:bCs/>
          <w:color w:val="002060"/>
          <w:sz w:val="20"/>
          <w:szCs w:val="20"/>
        </w:rPr>
        <w:t>Traslado al aeropuerto</w:t>
      </w:r>
      <w:r w:rsidRPr="00AD54E1">
        <w:rPr>
          <w:rFonts w:asciiTheme="minorHAnsi" w:eastAsia="Arial" w:hAnsiTheme="minorHAnsi" w:cstheme="minorHAnsi"/>
          <w:b/>
          <w:bCs/>
          <w:color w:val="002060"/>
          <w:sz w:val="20"/>
          <w:szCs w:val="20"/>
        </w:rPr>
        <w:t>. Fin de nuestros servicios.</w:t>
      </w:r>
    </w:p>
    <w:p w14:paraId="477C302D" w14:textId="77777777" w:rsidR="00ED4167" w:rsidRDefault="00ED4167" w:rsidP="00ED4167">
      <w:pPr>
        <w:spacing w:after="0" w:line="240" w:lineRule="auto"/>
        <w:jc w:val="both"/>
        <w:rPr>
          <w:rFonts w:asciiTheme="minorHAnsi" w:eastAsia="Arial" w:hAnsiTheme="minorHAnsi" w:cstheme="minorHAnsi"/>
          <w:b/>
          <w:bCs/>
          <w:color w:val="002060"/>
          <w:sz w:val="28"/>
          <w:szCs w:val="28"/>
        </w:rPr>
      </w:pPr>
    </w:p>
    <w:p w14:paraId="13316E2B" w14:textId="10DE767D" w:rsidR="00975738" w:rsidRPr="00622264" w:rsidRDefault="00A455A6" w:rsidP="00975738">
      <w:pPr>
        <w:spacing w:after="0" w:line="240" w:lineRule="auto"/>
        <w:jc w:val="both"/>
        <w:rPr>
          <w:rFonts w:asciiTheme="minorHAnsi" w:eastAsia="Arial" w:hAnsiTheme="minorHAnsi" w:cstheme="minorHAnsi"/>
          <w:b/>
          <w:color w:val="002060"/>
          <w:sz w:val="28"/>
          <w:szCs w:val="28"/>
        </w:rPr>
      </w:pPr>
      <w:r w:rsidRPr="00622264">
        <w:rPr>
          <w:rFonts w:asciiTheme="minorHAnsi" w:eastAsia="Arial" w:hAnsiTheme="minorHAnsi" w:cstheme="minorHAnsi"/>
          <w:b/>
          <w:color w:val="002060"/>
          <w:sz w:val="28"/>
          <w:szCs w:val="28"/>
        </w:rPr>
        <w:t>INCLUYE</w:t>
      </w:r>
    </w:p>
    <w:p w14:paraId="762A37A2" w14:textId="77777777" w:rsidR="00622264" w:rsidRPr="00975738" w:rsidRDefault="00622264" w:rsidP="00975738">
      <w:pPr>
        <w:spacing w:after="0" w:line="240" w:lineRule="auto"/>
        <w:jc w:val="both"/>
        <w:rPr>
          <w:rFonts w:asciiTheme="minorHAnsi" w:eastAsia="Arial" w:hAnsiTheme="minorHAnsi" w:cstheme="minorHAnsi"/>
          <w:color w:val="002060"/>
          <w:sz w:val="20"/>
          <w:szCs w:val="20"/>
        </w:rPr>
      </w:pPr>
    </w:p>
    <w:p w14:paraId="0829A225" w14:textId="017F8B62" w:rsidR="00622264" w:rsidRPr="005C2CB0"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5C2CB0">
        <w:rPr>
          <w:rFonts w:asciiTheme="minorHAnsi" w:eastAsia="Arial" w:hAnsiTheme="minorHAnsi" w:cstheme="minorHAnsi"/>
          <w:color w:val="002060"/>
          <w:sz w:val="20"/>
          <w:szCs w:val="20"/>
        </w:rPr>
        <w:t xml:space="preserve">Servicio de guía acompañante de habla hispana </w:t>
      </w:r>
      <w:r w:rsidR="005C2CB0" w:rsidRPr="005C2CB0">
        <w:rPr>
          <w:rFonts w:asciiTheme="minorHAnsi" w:eastAsia="Arial" w:hAnsiTheme="minorHAnsi" w:cstheme="minorHAnsi"/>
          <w:color w:val="002060"/>
          <w:sz w:val="20"/>
          <w:szCs w:val="20"/>
        </w:rPr>
        <w:t>desde día 2 (encuentro en el hotel 08:00 – 0</w:t>
      </w:r>
      <w:r w:rsidR="00AD54E1">
        <w:rPr>
          <w:rFonts w:asciiTheme="minorHAnsi" w:eastAsia="Arial" w:hAnsiTheme="minorHAnsi" w:cstheme="minorHAnsi"/>
          <w:color w:val="002060"/>
          <w:sz w:val="20"/>
          <w:szCs w:val="20"/>
        </w:rPr>
        <w:t>9</w:t>
      </w:r>
      <w:r w:rsidR="005C2CB0" w:rsidRPr="005C2CB0">
        <w:rPr>
          <w:rFonts w:asciiTheme="minorHAnsi" w:eastAsia="Arial" w:hAnsiTheme="minorHAnsi" w:cstheme="minorHAnsi"/>
          <w:color w:val="002060"/>
          <w:sz w:val="20"/>
          <w:szCs w:val="20"/>
        </w:rPr>
        <w:t>:</w:t>
      </w:r>
      <w:r w:rsidR="00AD54E1">
        <w:rPr>
          <w:rFonts w:asciiTheme="minorHAnsi" w:eastAsia="Arial" w:hAnsiTheme="minorHAnsi" w:cstheme="minorHAnsi"/>
          <w:color w:val="002060"/>
          <w:sz w:val="20"/>
          <w:szCs w:val="20"/>
        </w:rPr>
        <w:t>0</w:t>
      </w:r>
      <w:r w:rsidR="005C2CB0" w:rsidRPr="005C2CB0">
        <w:rPr>
          <w:rFonts w:asciiTheme="minorHAnsi" w:eastAsia="Arial" w:hAnsiTheme="minorHAnsi" w:cstheme="minorHAnsi"/>
          <w:color w:val="002060"/>
          <w:sz w:val="20"/>
          <w:szCs w:val="20"/>
        </w:rPr>
        <w:t>0)</w:t>
      </w:r>
    </w:p>
    <w:p w14:paraId="2935A442" w14:textId="5F635C92"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Alojamiento en hoteles indicados</w:t>
      </w:r>
      <w:r w:rsidR="001B55C0">
        <w:rPr>
          <w:rFonts w:asciiTheme="minorHAnsi" w:eastAsia="Arial" w:hAnsiTheme="minorHAnsi" w:cstheme="minorHAnsi"/>
          <w:color w:val="002060"/>
          <w:sz w:val="20"/>
          <w:szCs w:val="20"/>
        </w:rPr>
        <w:t xml:space="preserve"> (</w:t>
      </w:r>
      <w:r w:rsidR="001B55C0" w:rsidRPr="001B55C0">
        <w:rPr>
          <w:rFonts w:asciiTheme="minorHAnsi" w:eastAsia="Arial" w:hAnsiTheme="minorHAnsi" w:cstheme="minorHAnsi"/>
          <w:color w:val="002060"/>
          <w:sz w:val="20"/>
          <w:szCs w:val="20"/>
        </w:rPr>
        <w:t>El listado de hoteles confirmados se recibirá 7 días antes de la salida.</w:t>
      </w:r>
      <w:r w:rsidR="001B55C0">
        <w:rPr>
          <w:rFonts w:asciiTheme="minorHAnsi" w:eastAsia="Arial" w:hAnsiTheme="minorHAnsi" w:cstheme="minorHAnsi"/>
          <w:color w:val="002060"/>
          <w:sz w:val="20"/>
          <w:szCs w:val="20"/>
        </w:rPr>
        <w:t>)</w:t>
      </w:r>
    </w:p>
    <w:p w14:paraId="403E23A2" w14:textId="69D6B5D8" w:rsidR="00622264" w:rsidRPr="00622264" w:rsidRDefault="001B55C0" w:rsidP="001B55C0">
      <w:pPr>
        <w:pStyle w:val="Prrafodelista"/>
        <w:numPr>
          <w:ilvl w:val="0"/>
          <w:numId w:val="45"/>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Impuestos municipales</w:t>
      </w:r>
    </w:p>
    <w:p w14:paraId="2AE9CE8D" w14:textId="7C60C279" w:rsidR="00622264" w:rsidRDefault="001B55C0" w:rsidP="001B55C0">
      <w:pPr>
        <w:pStyle w:val="Prrafodelista"/>
        <w:numPr>
          <w:ilvl w:val="0"/>
          <w:numId w:val="45"/>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Desayunos diarios</w:t>
      </w:r>
    </w:p>
    <w:p w14:paraId="69084991" w14:textId="2676802F" w:rsidR="001B55C0" w:rsidRPr="00622264" w:rsidRDefault="00AD54E1" w:rsidP="001B55C0">
      <w:pPr>
        <w:pStyle w:val="Prrafodelista"/>
        <w:numPr>
          <w:ilvl w:val="0"/>
          <w:numId w:val="45"/>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8</w:t>
      </w:r>
      <w:r w:rsidR="001B55C0">
        <w:rPr>
          <w:rFonts w:asciiTheme="minorHAnsi" w:eastAsia="Arial" w:hAnsiTheme="minorHAnsi" w:cstheme="minorHAnsi"/>
          <w:color w:val="002060"/>
          <w:sz w:val="20"/>
          <w:szCs w:val="20"/>
        </w:rPr>
        <w:t xml:space="preserve"> cenas</w:t>
      </w:r>
    </w:p>
    <w:p w14:paraId="66A5C2C0" w14:textId="3891A600"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 xml:space="preserve">Traslados internos </w:t>
      </w:r>
    </w:p>
    <w:p w14:paraId="7CFEFA2F" w14:textId="77777777"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 xml:space="preserve">Traslados de llegada y salida </w:t>
      </w:r>
    </w:p>
    <w:p w14:paraId="5CD0CBAB" w14:textId="77777777" w:rsidR="00622264" w:rsidRPr="00622264" w:rsidRDefault="00622264" w:rsidP="00622264">
      <w:pPr>
        <w:spacing w:after="0"/>
        <w:jc w:val="both"/>
        <w:rPr>
          <w:rFonts w:asciiTheme="minorHAnsi" w:eastAsia="Arial" w:hAnsiTheme="minorHAnsi" w:cstheme="minorHAnsi"/>
          <w:color w:val="002060"/>
          <w:sz w:val="20"/>
          <w:szCs w:val="20"/>
        </w:rPr>
      </w:pPr>
    </w:p>
    <w:p w14:paraId="51223CDB" w14:textId="77777777" w:rsidR="00622264" w:rsidRPr="00622264" w:rsidRDefault="00622264" w:rsidP="001B55C0">
      <w:pPr>
        <w:pStyle w:val="Prrafodelista"/>
        <w:numPr>
          <w:ilvl w:val="0"/>
          <w:numId w:val="45"/>
        </w:numPr>
        <w:spacing w:after="0"/>
        <w:jc w:val="both"/>
        <w:rPr>
          <w:rFonts w:asciiTheme="minorHAnsi" w:eastAsia="Arial" w:hAnsiTheme="minorHAnsi" w:cstheme="minorHAnsi"/>
          <w:color w:val="002060"/>
          <w:sz w:val="20"/>
          <w:szCs w:val="20"/>
        </w:rPr>
      </w:pPr>
      <w:r w:rsidRPr="00622264">
        <w:rPr>
          <w:rFonts w:asciiTheme="minorHAnsi" w:eastAsia="Arial" w:hAnsiTheme="minorHAnsi" w:cstheme="minorHAnsi"/>
          <w:color w:val="002060"/>
          <w:sz w:val="20"/>
          <w:szCs w:val="20"/>
        </w:rPr>
        <w:t>Visitas incluidas:</w:t>
      </w:r>
    </w:p>
    <w:p w14:paraId="09A63CC1" w14:textId="77777777" w:rsidR="00AD54E1" w:rsidRPr="00AD54E1" w:rsidRDefault="00AD54E1" w:rsidP="00AD54E1">
      <w:pPr>
        <w:pStyle w:val="Prrafodelista"/>
        <w:numPr>
          <w:ilvl w:val="1"/>
          <w:numId w:val="47"/>
        </w:numPr>
        <w:spacing w:after="0"/>
        <w:jc w:val="both"/>
        <w:rPr>
          <w:rFonts w:asciiTheme="minorHAnsi" w:eastAsia="Arial" w:hAnsiTheme="minorHAnsi" w:cstheme="minorHAnsi"/>
          <w:color w:val="002060"/>
          <w:sz w:val="20"/>
          <w:szCs w:val="20"/>
        </w:rPr>
      </w:pPr>
      <w:r w:rsidRPr="00AD54E1">
        <w:rPr>
          <w:rFonts w:asciiTheme="minorHAnsi" w:eastAsia="Arial" w:hAnsiTheme="minorHAnsi" w:cstheme="minorHAnsi"/>
          <w:color w:val="002060"/>
          <w:sz w:val="20"/>
          <w:szCs w:val="20"/>
        </w:rPr>
        <w:t xml:space="preserve">Fortaleza de Berat </w:t>
      </w:r>
    </w:p>
    <w:p w14:paraId="49757F4B" w14:textId="69A0C8C0" w:rsidR="00AD54E1" w:rsidRPr="00AD54E1" w:rsidRDefault="00AD54E1" w:rsidP="00AD54E1">
      <w:pPr>
        <w:pStyle w:val="Prrafodelista"/>
        <w:numPr>
          <w:ilvl w:val="1"/>
          <w:numId w:val="47"/>
        </w:numPr>
        <w:spacing w:after="0"/>
        <w:jc w:val="both"/>
        <w:rPr>
          <w:rFonts w:asciiTheme="minorHAnsi" w:eastAsia="Arial" w:hAnsiTheme="minorHAnsi" w:cstheme="minorHAnsi"/>
          <w:color w:val="002060"/>
          <w:sz w:val="20"/>
          <w:szCs w:val="20"/>
        </w:rPr>
      </w:pPr>
      <w:proofErr w:type="spellStart"/>
      <w:r w:rsidRPr="00AD54E1">
        <w:rPr>
          <w:rFonts w:asciiTheme="minorHAnsi" w:eastAsia="Arial" w:hAnsiTheme="minorHAnsi" w:cstheme="minorHAnsi"/>
          <w:color w:val="002060"/>
          <w:sz w:val="20"/>
          <w:szCs w:val="20"/>
        </w:rPr>
        <w:t>Butrint</w:t>
      </w:r>
      <w:proofErr w:type="spellEnd"/>
    </w:p>
    <w:p w14:paraId="3BA14F84" w14:textId="022E789E" w:rsidR="00AD54E1" w:rsidRPr="00AD54E1" w:rsidRDefault="00AD54E1" w:rsidP="00AD54E1">
      <w:pPr>
        <w:pStyle w:val="Prrafodelista"/>
        <w:numPr>
          <w:ilvl w:val="1"/>
          <w:numId w:val="47"/>
        </w:numPr>
        <w:spacing w:after="0"/>
        <w:jc w:val="both"/>
        <w:rPr>
          <w:rFonts w:asciiTheme="minorHAnsi" w:eastAsia="Arial" w:hAnsiTheme="minorHAnsi" w:cstheme="minorHAnsi"/>
          <w:color w:val="002060"/>
          <w:sz w:val="20"/>
          <w:szCs w:val="20"/>
        </w:rPr>
      </w:pPr>
      <w:r w:rsidRPr="00AD54E1">
        <w:rPr>
          <w:rFonts w:asciiTheme="minorHAnsi" w:eastAsia="Arial" w:hAnsiTheme="minorHAnsi" w:cstheme="minorHAnsi"/>
          <w:color w:val="002060"/>
          <w:sz w:val="20"/>
          <w:szCs w:val="20"/>
        </w:rPr>
        <w:t xml:space="preserve">Fortaleza de </w:t>
      </w:r>
      <w:proofErr w:type="spellStart"/>
      <w:r w:rsidRPr="00AD54E1">
        <w:rPr>
          <w:rFonts w:asciiTheme="minorHAnsi" w:eastAsia="Arial" w:hAnsiTheme="minorHAnsi" w:cstheme="minorHAnsi"/>
          <w:color w:val="002060"/>
          <w:sz w:val="20"/>
          <w:szCs w:val="20"/>
        </w:rPr>
        <w:t>Gjirokaster</w:t>
      </w:r>
      <w:proofErr w:type="spellEnd"/>
    </w:p>
    <w:p w14:paraId="36744AAE" w14:textId="6A2F8141" w:rsidR="00AD54E1" w:rsidRPr="00AD54E1" w:rsidRDefault="00AD54E1" w:rsidP="00AD54E1">
      <w:pPr>
        <w:pStyle w:val="Prrafodelista"/>
        <w:numPr>
          <w:ilvl w:val="1"/>
          <w:numId w:val="47"/>
        </w:numPr>
        <w:spacing w:after="0"/>
        <w:jc w:val="both"/>
        <w:rPr>
          <w:rFonts w:asciiTheme="minorHAnsi" w:eastAsia="Arial" w:hAnsiTheme="minorHAnsi" w:cstheme="minorHAnsi"/>
          <w:color w:val="002060"/>
          <w:sz w:val="20"/>
          <w:szCs w:val="20"/>
        </w:rPr>
      </w:pPr>
      <w:r w:rsidRPr="00AD54E1">
        <w:rPr>
          <w:rFonts w:asciiTheme="minorHAnsi" w:eastAsia="Arial" w:hAnsiTheme="minorHAnsi" w:cstheme="minorHAnsi"/>
          <w:color w:val="002060"/>
          <w:sz w:val="20"/>
          <w:szCs w:val="20"/>
        </w:rPr>
        <w:t>Monasterio de Sv. Naum</w:t>
      </w:r>
    </w:p>
    <w:p w14:paraId="2661B2E1" w14:textId="018D868B" w:rsidR="00AD54E1" w:rsidRPr="00AD54E1" w:rsidRDefault="00AD54E1" w:rsidP="00AD54E1">
      <w:pPr>
        <w:pStyle w:val="Prrafodelista"/>
        <w:numPr>
          <w:ilvl w:val="1"/>
          <w:numId w:val="47"/>
        </w:numPr>
        <w:spacing w:after="0"/>
        <w:jc w:val="both"/>
        <w:rPr>
          <w:rFonts w:asciiTheme="minorHAnsi" w:eastAsia="Arial" w:hAnsiTheme="minorHAnsi" w:cstheme="minorHAnsi"/>
          <w:color w:val="002060"/>
          <w:sz w:val="20"/>
          <w:szCs w:val="20"/>
        </w:rPr>
      </w:pPr>
      <w:r w:rsidRPr="00AD54E1">
        <w:rPr>
          <w:rFonts w:asciiTheme="minorHAnsi" w:eastAsia="Arial" w:hAnsiTheme="minorHAnsi" w:cstheme="minorHAnsi"/>
          <w:color w:val="002060"/>
          <w:sz w:val="20"/>
          <w:szCs w:val="20"/>
        </w:rPr>
        <w:t>Kruja, fortaleza</w:t>
      </w:r>
    </w:p>
    <w:p w14:paraId="1F8ABEAE" w14:textId="77777777" w:rsidR="001B55C0" w:rsidRDefault="001B55C0" w:rsidP="00FE4F96">
      <w:pPr>
        <w:spacing w:after="0"/>
        <w:jc w:val="both"/>
        <w:rPr>
          <w:rFonts w:asciiTheme="minorHAnsi" w:eastAsia="Arial" w:hAnsiTheme="minorHAnsi" w:cstheme="minorHAnsi"/>
          <w:b/>
          <w:color w:val="002060"/>
          <w:sz w:val="28"/>
          <w:szCs w:val="28"/>
        </w:rPr>
      </w:pPr>
    </w:p>
    <w:p w14:paraId="126C37DC" w14:textId="082571C8"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4DDF76D4" w14:textId="77777777" w:rsidR="00622264" w:rsidRPr="003F4C94" w:rsidRDefault="00622264" w:rsidP="00FE4F96">
      <w:pPr>
        <w:spacing w:after="0"/>
        <w:jc w:val="both"/>
        <w:rPr>
          <w:rFonts w:asciiTheme="minorHAnsi" w:eastAsia="Arial" w:hAnsiTheme="minorHAnsi" w:cstheme="minorHAnsi"/>
          <w:color w:val="002060"/>
          <w:sz w:val="20"/>
          <w:szCs w:val="20"/>
        </w:rPr>
      </w:pPr>
    </w:p>
    <w:p w14:paraId="5CA7BE13" w14:textId="10CD9388"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A0C9413"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27B61B1E" w14:textId="77777777" w:rsidR="00622264" w:rsidRPr="003F4C94" w:rsidRDefault="00622264"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408F3542" w:rsidR="00BE42B8" w:rsidRPr="001F47B1" w:rsidRDefault="00BE42B8" w:rsidP="00622264">
      <w:pPr>
        <w:pStyle w:val="Prrafodelista"/>
        <w:numPr>
          <w:ilvl w:val="0"/>
          <w:numId w:val="43"/>
        </w:numPr>
        <w:pBdr>
          <w:top w:val="nil"/>
          <w:left w:val="nil"/>
          <w:bottom w:val="nil"/>
          <w:right w:val="nil"/>
          <w:between w:val="nil"/>
        </w:pBdr>
        <w:jc w:val="both"/>
        <w:rPr>
          <w:rFonts w:asciiTheme="minorHAnsi" w:eastAsia="Arial" w:hAnsiTheme="minorHAnsi" w:cstheme="minorHAnsi"/>
          <w:color w:val="002060"/>
          <w:sz w:val="20"/>
          <w:szCs w:val="20"/>
        </w:rPr>
      </w:pPr>
      <w:r w:rsidRPr="001F47B1">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622264">
      <w:pPr>
        <w:pStyle w:val="Prrafodelista"/>
        <w:numPr>
          <w:ilvl w:val="0"/>
          <w:numId w:val="43"/>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A207AC6" w14:textId="77777777" w:rsidR="00622264" w:rsidRDefault="00622264" w:rsidP="00A455A6">
      <w:pPr>
        <w:spacing w:after="0" w:line="240" w:lineRule="auto"/>
        <w:jc w:val="both"/>
        <w:rPr>
          <w:rFonts w:asciiTheme="minorHAnsi" w:eastAsia="Arial" w:hAnsiTheme="minorHAnsi" w:cstheme="minorHAnsi"/>
          <w:noProof/>
          <w:color w:val="002060"/>
          <w:sz w:val="20"/>
          <w:szCs w:val="20"/>
        </w:rPr>
      </w:pPr>
    </w:p>
    <w:p w14:paraId="557DD574"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3C6CCFB2"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0BD5703B"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tbl>
      <w:tblPr>
        <w:tblW w:w="4299" w:type="dxa"/>
        <w:jc w:val="center"/>
        <w:tblCellMar>
          <w:left w:w="70" w:type="dxa"/>
          <w:right w:w="70" w:type="dxa"/>
        </w:tblCellMar>
        <w:tblLook w:val="04A0" w:firstRow="1" w:lastRow="0" w:firstColumn="1" w:lastColumn="0" w:noHBand="0" w:noVBand="1"/>
      </w:tblPr>
      <w:tblGrid>
        <w:gridCol w:w="1900"/>
        <w:gridCol w:w="1857"/>
        <w:gridCol w:w="542"/>
      </w:tblGrid>
      <w:tr w:rsidR="00AD54E1" w:rsidRPr="00AD54E1" w14:paraId="21253B9E" w14:textId="77777777" w:rsidTr="00F15098">
        <w:trPr>
          <w:trHeight w:val="270"/>
          <w:jc w:val="center"/>
        </w:trPr>
        <w:tc>
          <w:tcPr>
            <w:tcW w:w="4299" w:type="dxa"/>
            <w:gridSpan w:val="3"/>
            <w:tcBorders>
              <w:top w:val="single" w:sz="12" w:space="0" w:color="F0A22E"/>
              <w:left w:val="single" w:sz="12" w:space="0" w:color="F0A22E"/>
              <w:bottom w:val="nil"/>
              <w:right w:val="single" w:sz="12" w:space="0" w:color="F0A22E"/>
            </w:tcBorders>
            <w:shd w:val="clear" w:color="000000" w:fill="F0A22E"/>
            <w:noWrap/>
            <w:vAlign w:val="center"/>
            <w:hideMark/>
          </w:tcPr>
          <w:p w14:paraId="05336E90" w14:textId="77777777" w:rsidR="00AD54E1" w:rsidRPr="00AD54E1" w:rsidRDefault="00AD54E1" w:rsidP="00AD54E1">
            <w:pPr>
              <w:spacing w:after="0" w:line="240" w:lineRule="auto"/>
              <w:jc w:val="center"/>
              <w:rPr>
                <w:rFonts w:ascii="Calibri" w:hAnsi="Calibri" w:cs="Calibri"/>
                <w:b/>
                <w:bCs/>
                <w:color w:val="FFFFFF"/>
                <w:sz w:val="18"/>
                <w:szCs w:val="18"/>
                <w:lang w:bidi="ar-SA"/>
              </w:rPr>
            </w:pPr>
            <w:r w:rsidRPr="00AD54E1">
              <w:rPr>
                <w:rFonts w:ascii="Calibri" w:hAnsi="Calibri" w:cs="Calibri"/>
                <w:b/>
                <w:bCs/>
                <w:color w:val="FFFFFF"/>
                <w:sz w:val="18"/>
                <w:szCs w:val="18"/>
                <w:lang w:bidi="ar-SA"/>
              </w:rPr>
              <w:t>HOTELES PREVISTOS O SIMILARES</w:t>
            </w:r>
          </w:p>
        </w:tc>
      </w:tr>
      <w:tr w:rsidR="00AD54E1" w:rsidRPr="00AD54E1" w14:paraId="799FA0E8" w14:textId="77777777" w:rsidTr="00F15098">
        <w:trPr>
          <w:trHeight w:val="261"/>
          <w:jc w:val="center"/>
        </w:trPr>
        <w:tc>
          <w:tcPr>
            <w:tcW w:w="1900" w:type="dxa"/>
            <w:tcBorders>
              <w:top w:val="nil"/>
              <w:left w:val="single" w:sz="12" w:space="0" w:color="F0A22E"/>
              <w:bottom w:val="nil"/>
              <w:right w:val="nil"/>
            </w:tcBorders>
            <w:shd w:val="clear" w:color="000000" w:fill="ECEAE3"/>
            <w:noWrap/>
            <w:vAlign w:val="center"/>
            <w:hideMark/>
          </w:tcPr>
          <w:p w14:paraId="2C6CE3CE"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CIUDAD</w:t>
            </w:r>
          </w:p>
        </w:tc>
        <w:tc>
          <w:tcPr>
            <w:tcW w:w="1857" w:type="dxa"/>
            <w:tcBorders>
              <w:top w:val="nil"/>
              <w:left w:val="nil"/>
              <w:bottom w:val="nil"/>
              <w:right w:val="nil"/>
            </w:tcBorders>
            <w:shd w:val="clear" w:color="000000" w:fill="ECEAE3"/>
            <w:noWrap/>
            <w:vAlign w:val="center"/>
            <w:hideMark/>
          </w:tcPr>
          <w:p w14:paraId="686C33A5"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HOTEL</w:t>
            </w:r>
          </w:p>
        </w:tc>
        <w:tc>
          <w:tcPr>
            <w:tcW w:w="541" w:type="dxa"/>
            <w:tcBorders>
              <w:top w:val="nil"/>
              <w:left w:val="nil"/>
              <w:bottom w:val="nil"/>
              <w:right w:val="single" w:sz="12" w:space="0" w:color="F0A22E"/>
            </w:tcBorders>
            <w:shd w:val="clear" w:color="000000" w:fill="ECEAE3"/>
            <w:noWrap/>
            <w:vAlign w:val="center"/>
            <w:hideMark/>
          </w:tcPr>
          <w:p w14:paraId="1A062AAB"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CAT</w:t>
            </w:r>
          </w:p>
        </w:tc>
      </w:tr>
      <w:tr w:rsidR="00AD54E1" w:rsidRPr="00AD54E1" w14:paraId="4F965216" w14:textId="77777777" w:rsidTr="00F15098">
        <w:trPr>
          <w:trHeight w:val="274"/>
          <w:jc w:val="center"/>
        </w:trPr>
        <w:tc>
          <w:tcPr>
            <w:tcW w:w="1900" w:type="dxa"/>
            <w:tcBorders>
              <w:top w:val="nil"/>
              <w:left w:val="single" w:sz="12" w:space="0" w:color="F0A22E"/>
              <w:bottom w:val="nil"/>
              <w:right w:val="nil"/>
            </w:tcBorders>
            <w:shd w:val="clear" w:color="000000" w:fill="FFFFFF"/>
            <w:vAlign w:val="center"/>
            <w:hideMark/>
          </w:tcPr>
          <w:p w14:paraId="7BECECB9"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DURRES</w:t>
            </w:r>
          </w:p>
        </w:tc>
        <w:tc>
          <w:tcPr>
            <w:tcW w:w="1857" w:type="dxa"/>
            <w:tcBorders>
              <w:top w:val="nil"/>
              <w:left w:val="nil"/>
              <w:bottom w:val="nil"/>
              <w:right w:val="nil"/>
            </w:tcBorders>
            <w:shd w:val="clear" w:color="000000" w:fill="FFFFFF"/>
            <w:noWrap/>
            <w:vAlign w:val="center"/>
            <w:hideMark/>
          </w:tcPr>
          <w:p w14:paraId="4B426C91"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nil"/>
              <w:right w:val="single" w:sz="12" w:space="0" w:color="F0A22E"/>
            </w:tcBorders>
            <w:shd w:val="clear" w:color="000000" w:fill="FFFFFF"/>
            <w:noWrap/>
            <w:vAlign w:val="center"/>
            <w:hideMark/>
          </w:tcPr>
          <w:p w14:paraId="4E4BDE27"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r w:rsidR="00AD54E1" w:rsidRPr="00AD54E1" w14:paraId="3D188041" w14:textId="77777777" w:rsidTr="00F15098">
        <w:trPr>
          <w:trHeight w:val="252"/>
          <w:jc w:val="center"/>
        </w:trPr>
        <w:tc>
          <w:tcPr>
            <w:tcW w:w="1900" w:type="dxa"/>
            <w:tcBorders>
              <w:top w:val="nil"/>
              <w:left w:val="single" w:sz="12" w:space="0" w:color="F0A22E"/>
              <w:bottom w:val="nil"/>
              <w:right w:val="nil"/>
            </w:tcBorders>
            <w:shd w:val="clear" w:color="000000" w:fill="FFFFFF"/>
            <w:vAlign w:val="center"/>
            <w:hideMark/>
          </w:tcPr>
          <w:p w14:paraId="54D8009D"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VLORA</w:t>
            </w:r>
          </w:p>
        </w:tc>
        <w:tc>
          <w:tcPr>
            <w:tcW w:w="1857" w:type="dxa"/>
            <w:tcBorders>
              <w:top w:val="nil"/>
              <w:left w:val="nil"/>
              <w:bottom w:val="nil"/>
              <w:right w:val="nil"/>
            </w:tcBorders>
            <w:shd w:val="clear" w:color="000000" w:fill="FFFFFF"/>
            <w:noWrap/>
            <w:vAlign w:val="center"/>
            <w:hideMark/>
          </w:tcPr>
          <w:p w14:paraId="7D9C7314"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nil"/>
              <w:right w:val="single" w:sz="12" w:space="0" w:color="F0A22E"/>
            </w:tcBorders>
            <w:shd w:val="clear" w:color="000000" w:fill="FFFFFF"/>
            <w:noWrap/>
            <w:vAlign w:val="center"/>
            <w:hideMark/>
          </w:tcPr>
          <w:p w14:paraId="75F7C39E"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r w:rsidR="00AD54E1" w:rsidRPr="00AD54E1" w14:paraId="31CE0B3A" w14:textId="77777777" w:rsidTr="00F15098">
        <w:trPr>
          <w:trHeight w:val="252"/>
          <w:jc w:val="center"/>
        </w:trPr>
        <w:tc>
          <w:tcPr>
            <w:tcW w:w="1900" w:type="dxa"/>
            <w:tcBorders>
              <w:top w:val="nil"/>
              <w:left w:val="single" w:sz="12" w:space="0" w:color="F0A22E"/>
              <w:bottom w:val="nil"/>
              <w:right w:val="nil"/>
            </w:tcBorders>
            <w:shd w:val="clear" w:color="000000" w:fill="FFFFFF"/>
            <w:vAlign w:val="center"/>
            <w:hideMark/>
          </w:tcPr>
          <w:p w14:paraId="6FFD2131"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SARANDA</w:t>
            </w:r>
          </w:p>
        </w:tc>
        <w:tc>
          <w:tcPr>
            <w:tcW w:w="1857" w:type="dxa"/>
            <w:tcBorders>
              <w:top w:val="nil"/>
              <w:left w:val="nil"/>
              <w:bottom w:val="nil"/>
              <w:right w:val="nil"/>
            </w:tcBorders>
            <w:shd w:val="clear" w:color="000000" w:fill="FFFFFF"/>
            <w:noWrap/>
            <w:vAlign w:val="center"/>
            <w:hideMark/>
          </w:tcPr>
          <w:p w14:paraId="5CEF3E00"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nil"/>
              <w:right w:val="single" w:sz="12" w:space="0" w:color="F0A22E"/>
            </w:tcBorders>
            <w:shd w:val="clear" w:color="000000" w:fill="FFFFFF"/>
            <w:noWrap/>
            <w:vAlign w:val="center"/>
            <w:hideMark/>
          </w:tcPr>
          <w:p w14:paraId="612A60BD"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r w:rsidR="00AD54E1" w:rsidRPr="00AD54E1" w14:paraId="0FE5B5EE" w14:textId="77777777" w:rsidTr="00F15098">
        <w:trPr>
          <w:trHeight w:val="252"/>
          <w:jc w:val="center"/>
        </w:trPr>
        <w:tc>
          <w:tcPr>
            <w:tcW w:w="1900" w:type="dxa"/>
            <w:tcBorders>
              <w:top w:val="nil"/>
              <w:left w:val="single" w:sz="12" w:space="0" w:color="F0A22E"/>
              <w:bottom w:val="nil"/>
              <w:right w:val="nil"/>
            </w:tcBorders>
            <w:shd w:val="clear" w:color="000000" w:fill="FFFFFF"/>
            <w:noWrap/>
            <w:vAlign w:val="center"/>
            <w:hideMark/>
          </w:tcPr>
          <w:p w14:paraId="48917E5F"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GJIROKASTER</w:t>
            </w:r>
          </w:p>
        </w:tc>
        <w:tc>
          <w:tcPr>
            <w:tcW w:w="1857" w:type="dxa"/>
            <w:tcBorders>
              <w:top w:val="nil"/>
              <w:left w:val="nil"/>
              <w:bottom w:val="nil"/>
              <w:right w:val="nil"/>
            </w:tcBorders>
            <w:shd w:val="clear" w:color="000000" w:fill="FFFFFF"/>
            <w:noWrap/>
            <w:vAlign w:val="center"/>
            <w:hideMark/>
          </w:tcPr>
          <w:p w14:paraId="10A9D53C"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nil"/>
              <w:right w:val="single" w:sz="12" w:space="0" w:color="F0A22E"/>
            </w:tcBorders>
            <w:shd w:val="clear" w:color="000000" w:fill="FFFFFF"/>
            <w:noWrap/>
            <w:vAlign w:val="center"/>
            <w:hideMark/>
          </w:tcPr>
          <w:p w14:paraId="5E6626A7"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r w:rsidR="00AD54E1" w:rsidRPr="00AD54E1" w14:paraId="55815E5C" w14:textId="77777777" w:rsidTr="00F15098">
        <w:trPr>
          <w:trHeight w:val="261"/>
          <w:jc w:val="center"/>
        </w:trPr>
        <w:tc>
          <w:tcPr>
            <w:tcW w:w="1900" w:type="dxa"/>
            <w:tcBorders>
              <w:top w:val="nil"/>
              <w:left w:val="single" w:sz="12" w:space="0" w:color="F0A22E"/>
              <w:bottom w:val="nil"/>
              <w:right w:val="nil"/>
            </w:tcBorders>
            <w:shd w:val="clear" w:color="000000" w:fill="FFFFFF"/>
            <w:vAlign w:val="center"/>
            <w:hideMark/>
          </w:tcPr>
          <w:p w14:paraId="7A811618"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KORCA</w:t>
            </w:r>
          </w:p>
        </w:tc>
        <w:tc>
          <w:tcPr>
            <w:tcW w:w="1857" w:type="dxa"/>
            <w:tcBorders>
              <w:top w:val="nil"/>
              <w:left w:val="nil"/>
              <w:bottom w:val="nil"/>
              <w:right w:val="nil"/>
            </w:tcBorders>
            <w:shd w:val="clear" w:color="000000" w:fill="FFFFFF"/>
            <w:noWrap/>
            <w:vAlign w:val="center"/>
            <w:hideMark/>
          </w:tcPr>
          <w:p w14:paraId="45397E1F"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nil"/>
              <w:right w:val="single" w:sz="12" w:space="0" w:color="F0A22E"/>
            </w:tcBorders>
            <w:shd w:val="clear" w:color="000000" w:fill="FFFFFF"/>
            <w:noWrap/>
            <w:vAlign w:val="center"/>
            <w:hideMark/>
          </w:tcPr>
          <w:p w14:paraId="49A83836"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r w:rsidR="00AD54E1" w:rsidRPr="00AD54E1" w14:paraId="0DDA122C" w14:textId="77777777" w:rsidTr="00F15098">
        <w:trPr>
          <w:trHeight w:val="261"/>
          <w:jc w:val="center"/>
        </w:trPr>
        <w:tc>
          <w:tcPr>
            <w:tcW w:w="1900" w:type="dxa"/>
            <w:tcBorders>
              <w:top w:val="nil"/>
              <w:left w:val="single" w:sz="12" w:space="0" w:color="F0A22E"/>
              <w:bottom w:val="nil"/>
              <w:right w:val="nil"/>
            </w:tcBorders>
            <w:shd w:val="clear" w:color="000000" w:fill="FFFFFF"/>
            <w:vAlign w:val="center"/>
            <w:hideMark/>
          </w:tcPr>
          <w:p w14:paraId="5F0DDB18" w14:textId="77777777" w:rsidR="00AD54E1" w:rsidRPr="00AD54E1" w:rsidRDefault="00AD54E1" w:rsidP="00AD54E1">
            <w:pPr>
              <w:spacing w:after="0" w:line="240" w:lineRule="auto"/>
              <w:jc w:val="center"/>
              <w:rPr>
                <w:rFonts w:ascii="Calibri" w:hAnsi="Calibri" w:cs="Calibri"/>
                <w:b/>
                <w:bCs/>
                <w:sz w:val="18"/>
                <w:szCs w:val="18"/>
                <w:lang w:bidi="ar-SA"/>
              </w:rPr>
            </w:pPr>
            <w:r w:rsidRPr="00AD54E1">
              <w:rPr>
                <w:rFonts w:ascii="Calibri" w:hAnsi="Calibri" w:cs="Calibri"/>
                <w:b/>
                <w:bCs/>
                <w:sz w:val="18"/>
                <w:szCs w:val="18"/>
                <w:lang w:bidi="ar-SA"/>
              </w:rPr>
              <w:t>OHRID</w:t>
            </w:r>
          </w:p>
        </w:tc>
        <w:tc>
          <w:tcPr>
            <w:tcW w:w="1857" w:type="dxa"/>
            <w:tcBorders>
              <w:top w:val="nil"/>
              <w:left w:val="nil"/>
              <w:bottom w:val="nil"/>
              <w:right w:val="nil"/>
            </w:tcBorders>
            <w:shd w:val="clear" w:color="000000" w:fill="FFFFFF"/>
            <w:noWrap/>
            <w:vAlign w:val="center"/>
            <w:hideMark/>
          </w:tcPr>
          <w:p w14:paraId="319B023C"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nil"/>
              <w:right w:val="single" w:sz="12" w:space="0" w:color="F0A22E"/>
            </w:tcBorders>
            <w:shd w:val="clear" w:color="000000" w:fill="FFFFFF"/>
            <w:noWrap/>
            <w:vAlign w:val="center"/>
            <w:hideMark/>
          </w:tcPr>
          <w:p w14:paraId="22B17B76"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r w:rsidR="00AD54E1" w:rsidRPr="00AD54E1" w14:paraId="0C40379B" w14:textId="77777777" w:rsidTr="00F15098">
        <w:trPr>
          <w:trHeight w:val="261"/>
          <w:jc w:val="center"/>
        </w:trPr>
        <w:tc>
          <w:tcPr>
            <w:tcW w:w="1900" w:type="dxa"/>
            <w:tcBorders>
              <w:top w:val="nil"/>
              <w:left w:val="single" w:sz="12" w:space="0" w:color="F0A22E"/>
              <w:bottom w:val="single" w:sz="12" w:space="0" w:color="F0A22E"/>
              <w:right w:val="nil"/>
            </w:tcBorders>
            <w:shd w:val="clear" w:color="000000" w:fill="FFFFFF"/>
            <w:noWrap/>
            <w:vAlign w:val="center"/>
            <w:hideMark/>
          </w:tcPr>
          <w:p w14:paraId="01F7CD39"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TIRANA</w:t>
            </w:r>
          </w:p>
        </w:tc>
        <w:tc>
          <w:tcPr>
            <w:tcW w:w="1857" w:type="dxa"/>
            <w:tcBorders>
              <w:top w:val="nil"/>
              <w:left w:val="nil"/>
              <w:bottom w:val="single" w:sz="12" w:space="0" w:color="F0A22E"/>
              <w:right w:val="nil"/>
            </w:tcBorders>
            <w:shd w:val="clear" w:color="000000" w:fill="FFFFFF"/>
            <w:noWrap/>
            <w:vAlign w:val="center"/>
            <w:hideMark/>
          </w:tcPr>
          <w:p w14:paraId="1A88AFC4" w14:textId="77777777" w:rsidR="00AD54E1" w:rsidRPr="00AD54E1" w:rsidRDefault="00AD54E1" w:rsidP="00AD54E1">
            <w:pPr>
              <w:spacing w:after="0" w:line="240" w:lineRule="auto"/>
              <w:jc w:val="center"/>
              <w:rPr>
                <w:rFonts w:ascii="Calibri" w:hAnsi="Calibri" w:cs="Calibri"/>
                <w:color w:val="000000"/>
                <w:sz w:val="18"/>
                <w:szCs w:val="18"/>
                <w:lang w:bidi="ar-SA"/>
              </w:rPr>
            </w:pPr>
            <w:r w:rsidRPr="00AD54E1">
              <w:rPr>
                <w:rFonts w:ascii="Calibri" w:hAnsi="Calibri" w:cs="Calibri"/>
                <w:color w:val="000000"/>
                <w:sz w:val="18"/>
                <w:szCs w:val="18"/>
                <w:lang w:bidi="ar-SA"/>
              </w:rPr>
              <w:t>A CONFIRMAR</w:t>
            </w:r>
          </w:p>
        </w:tc>
        <w:tc>
          <w:tcPr>
            <w:tcW w:w="541" w:type="dxa"/>
            <w:tcBorders>
              <w:top w:val="nil"/>
              <w:left w:val="nil"/>
              <w:bottom w:val="single" w:sz="12" w:space="0" w:color="F0A22E"/>
              <w:right w:val="single" w:sz="12" w:space="0" w:color="F0A22E"/>
            </w:tcBorders>
            <w:shd w:val="clear" w:color="000000" w:fill="FFFFFF"/>
            <w:noWrap/>
            <w:vAlign w:val="center"/>
            <w:hideMark/>
          </w:tcPr>
          <w:p w14:paraId="08CBC48E" w14:textId="77777777" w:rsidR="00AD54E1" w:rsidRPr="00AD54E1" w:rsidRDefault="00AD54E1" w:rsidP="00AD54E1">
            <w:pPr>
              <w:spacing w:after="0" w:line="240" w:lineRule="auto"/>
              <w:jc w:val="center"/>
              <w:rPr>
                <w:rFonts w:ascii="Calibri" w:hAnsi="Calibri" w:cs="Calibri"/>
                <w:b/>
                <w:bCs/>
                <w:color w:val="000000"/>
                <w:sz w:val="18"/>
                <w:szCs w:val="18"/>
                <w:lang w:bidi="ar-SA"/>
              </w:rPr>
            </w:pPr>
            <w:r w:rsidRPr="00AD54E1">
              <w:rPr>
                <w:rFonts w:ascii="Calibri" w:hAnsi="Calibri" w:cs="Calibri"/>
                <w:b/>
                <w:bCs/>
                <w:color w:val="000000"/>
                <w:sz w:val="18"/>
                <w:szCs w:val="18"/>
                <w:lang w:bidi="ar-SA"/>
              </w:rPr>
              <w:t>TS</w:t>
            </w:r>
          </w:p>
        </w:tc>
      </w:tr>
    </w:tbl>
    <w:p w14:paraId="0CBDB1C5" w14:textId="77777777" w:rsidR="001B55C0" w:rsidRDefault="001B55C0" w:rsidP="00A455A6">
      <w:pPr>
        <w:spacing w:after="0" w:line="240" w:lineRule="auto"/>
        <w:jc w:val="both"/>
        <w:rPr>
          <w:rFonts w:asciiTheme="minorHAnsi" w:eastAsia="Arial" w:hAnsiTheme="minorHAnsi" w:cstheme="minorHAnsi"/>
          <w:noProof/>
          <w:color w:val="002060"/>
          <w:sz w:val="20"/>
          <w:szCs w:val="20"/>
        </w:rPr>
      </w:pPr>
    </w:p>
    <w:p w14:paraId="7974B58A" w14:textId="77777777" w:rsidR="00AD54E1" w:rsidRDefault="00AD54E1" w:rsidP="00A455A6">
      <w:pPr>
        <w:spacing w:after="0" w:line="240" w:lineRule="auto"/>
        <w:jc w:val="both"/>
        <w:rPr>
          <w:rFonts w:asciiTheme="minorHAnsi" w:eastAsia="Arial" w:hAnsiTheme="minorHAnsi" w:cstheme="minorHAnsi"/>
          <w:noProof/>
          <w:color w:val="002060"/>
          <w:sz w:val="20"/>
          <w:szCs w:val="20"/>
        </w:rPr>
      </w:pPr>
    </w:p>
    <w:p w14:paraId="075EA8B7" w14:textId="77777777" w:rsidR="00AD54E1" w:rsidRDefault="00AD54E1" w:rsidP="00A455A6">
      <w:pPr>
        <w:spacing w:after="0" w:line="240" w:lineRule="auto"/>
        <w:jc w:val="both"/>
        <w:rPr>
          <w:rFonts w:asciiTheme="minorHAnsi" w:eastAsia="Arial" w:hAnsiTheme="minorHAnsi" w:cstheme="minorHAnsi"/>
          <w:noProof/>
          <w:color w:val="002060"/>
          <w:sz w:val="20"/>
          <w:szCs w:val="20"/>
        </w:rPr>
      </w:pPr>
    </w:p>
    <w:tbl>
      <w:tblPr>
        <w:tblW w:w="2227" w:type="dxa"/>
        <w:jc w:val="center"/>
        <w:tblCellMar>
          <w:left w:w="70" w:type="dxa"/>
          <w:right w:w="70" w:type="dxa"/>
        </w:tblCellMar>
        <w:tblLook w:val="04A0" w:firstRow="1" w:lastRow="0" w:firstColumn="1" w:lastColumn="0" w:noHBand="0" w:noVBand="1"/>
      </w:tblPr>
      <w:tblGrid>
        <w:gridCol w:w="1612"/>
        <w:gridCol w:w="615"/>
      </w:tblGrid>
      <w:tr w:rsidR="00F15098" w:rsidRPr="00F15098" w14:paraId="7ACCF835" w14:textId="77777777" w:rsidTr="00F15098">
        <w:trPr>
          <w:trHeight w:val="261"/>
          <w:jc w:val="center"/>
        </w:trPr>
        <w:tc>
          <w:tcPr>
            <w:tcW w:w="2227" w:type="dxa"/>
            <w:gridSpan w:val="2"/>
            <w:tcBorders>
              <w:top w:val="single" w:sz="12" w:space="0" w:color="F0A22E"/>
              <w:left w:val="single" w:sz="12" w:space="0" w:color="F0A22E"/>
              <w:bottom w:val="nil"/>
              <w:right w:val="single" w:sz="12" w:space="0" w:color="F0A22E"/>
            </w:tcBorders>
            <w:shd w:val="clear" w:color="000000" w:fill="F0A22E"/>
            <w:vAlign w:val="center"/>
            <w:hideMark/>
          </w:tcPr>
          <w:p w14:paraId="2E1BC7CE" w14:textId="77777777" w:rsidR="00F15098" w:rsidRPr="00F15098" w:rsidRDefault="00F15098" w:rsidP="00F15098">
            <w:pPr>
              <w:spacing w:after="0" w:line="240" w:lineRule="auto"/>
              <w:jc w:val="center"/>
              <w:rPr>
                <w:rFonts w:ascii="Calibri" w:hAnsi="Calibri" w:cs="Calibri"/>
                <w:b/>
                <w:bCs/>
                <w:color w:val="FFFFFF"/>
                <w:sz w:val="18"/>
                <w:szCs w:val="18"/>
                <w:lang w:bidi="ar-SA"/>
              </w:rPr>
            </w:pPr>
            <w:r w:rsidRPr="00F15098">
              <w:rPr>
                <w:rFonts w:ascii="Calibri" w:hAnsi="Calibri" w:cs="Calibri"/>
                <w:b/>
                <w:bCs/>
                <w:color w:val="FFFFFF"/>
                <w:sz w:val="18"/>
                <w:szCs w:val="18"/>
                <w:lang w:bidi="ar-SA"/>
              </w:rPr>
              <w:t>CALENDARIO DE LLEGADAS 2026</w:t>
            </w:r>
          </w:p>
        </w:tc>
      </w:tr>
      <w:tr w:rsidR="00F15098" w:rsidRPr="00F15098" w14:paraId="5380DF82" w14:textId="77777777" w:rsidTr="00F15098">
        <w:trPr>
          <w:trHeight w:val="261"/>
          <w:jc w:val="center"/>
        </w:trPr>
        <w:tc>
          <w:tcPr>
            <w:tcW w:w="2227" w:type="dxa"/>
            <w:gridSpan w:val="2"/>
            <w:tcBorders>
              <w:top w:val="nil"/>
              <w:left w:val="single" w:sz="12" w:space="0" w:color="F0A22E"/>
              <w:bottom w:val="nil"/>
              <w:right w:val="single" w:sz="12" w:space="0" w:color="F0A22E"/>
            </w:tcBorders>
            <w:shd w:val="clear" w:color="000000" w:fill="ECEAE3"/>
            <w:noWrap/>
            <w:vAlign w:val="center"/>
            <w:hideMark/>
          </w:tcPr>
          <w:p w14:paraId="245B094F" w14:textId="77777777" w:rsidR="00F15098" w:rsidRPr="00F15098" w:rsidRDefault="00F15098" w:rsidP="00F15098">
            <w:pPr>
              <w:spacing w:after="0" w:line="240" w:lineRule="auto"/>
              <w:jc w:val="center"/>
              <w:rPr>
                <w:rFonts w:ascii="Calibri" w:hAnsi="Calibri" w:cs="Calibri"/>
                <w:b/>
                <w:bCs/>
                <w:sz w:val="18"/>
                <w:szCs w:val="18"/>
                <w:lang w:bidi="ar-SA"/>
              </w:rPr>
            </w:pPr>
            <w:r w:rsidRPr="00F15098">
              <w:rPr>
                <w:rFonts w:ascii="Calibri" w:hAnsi="Calibri" w:cs="Calibri"/>
                <w:b/>
                <w:bCs/>
                <w:sz w:val="18"/>
                <w:szCs w:val="18"/>
                <w:lang w:bidi="ar-SA"/>
              </w:rPr>
              <w:t>FECHAS ESPECIFICAS</w:t>
            </w:r>
          </w:p>
        </w:tc>
      </w:tr>
      <w:tr w:rsidR="00F15098" w:rsidRPr="00F15098" w14:paraId="469FBBAF" w14:textId="77777777" w:rsidTr="00F15098">
        <w:trPr>
          <w:trHeight w:val="270"/>
          <w:jc w:val="center"/>
        </w:trPr>
        <w:tc>
          <w:tcPr>
            <w:tcW w:w="1612" w:type="dxa"/>
            <w:tcBorders>
              <w:top w:val="nil"/>
              <w:left w:val="single" w:sz="12" w:space="0" w:color="F0A22E"/>
              <w:bottom w:val="nil"/>
              <w:right w:val="nil"/>
            </w:tcBorders>
            <w:shd w:val="clear" w:color="000000" w:fill="FFFFFF"/>
            <w:noWrap/>
            <w:vAlign w:val="center"/>
            <w:hideMark/>
          </w:tcPr>
          <w:p w14:paraId="120B66D4"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MARZO</w:t>
            </w:r>
          </w:p>
        </w:tc>
        <w:tc>
          <w:tcPr>
            <w:tcW w:w="615" w:type="dxa"/>
            <w:tcBorders>
              <w:top w:val="nil"/>
              <w:left w:val="nil"/>
              <w:bottom w:val="nil"/>
              <w:right w:val="single" w:sz="12" w:space="0" w:color="F0A22E"/>
            </w:tcBorders>
            <w:shd w:val="clear" w:color="000000" w:fill="FFFFFF"/>
            <w:noWrap/>
            <w:vAlign w:val="center"/>
            <w:hideMark/>
          </w:tcPr>
          <w:p w14:paraId="5A749C5E"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28</w:t>
            </w:r>
          </w:p>
        </w:tc>
      </w:tr>
      <w:tr w:rsidR="00F15098" w:rsidRPr="00F15098" w14:paraId="49C87550" w14:textId="77777777" w:rsidTr="00F15098">
        <w:trPr>
          <w:trHeight w:val="270"/>
          <w:jc w:val="center"/>
        </w:trPr>
        <w:tc>
          <w:tcPr>
            <w:tcW w:w="1612" w:type="dxa"/>
            <w:tcBorders>
              <w:top w:val="nil"/>
              <w:left w:val="single" w:sz="12" w:space="0" w:color="F0A22E"/>
              <w:bottom w:val="nil"/>
              <w:right w:val="nil"/>
            </w:tcBorders>
            <w:shd w:val="clear" w:color="000000" w:fill="FFFFFF"/>
            <w:noWrap/>
            <w:vAlign w:val="center"/>
            <w:hideMark/>
          </w:tcPr>
          <w:p w14:paraId="78EFF3E0"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ABRIL</w:t>
            </w:r>
          </w:p>
        </w:tc>
        <w:tc>
          <w:tcPr>
            <w:tcW w:w="615" w:type="dxa"/>
            <w:tcBorders>
              <w:top w:val="nil"/>
              <w:left w:val="nil"/>
              <w:bottom w:val="nil"/>
              <w:right w:val="single" w:sz="12" w:space="0" w:color="F0A22E"/>
            </w:tcBorders>
            <w:shd w:val="clear" w:color="000000" w:fill="FFFFFF"/>
            <w:noWrap/>
            <w:vAlign w:val="center"/>
            <w:hideMark/>
          </w:tcPr>
          <w:p w14:paraId="286BC745"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18</w:t>
            </w:r>
          </w:p>
        </w:tc>
      </w:tr>
      <w:tr w:rsidR="00F15098" w:rsidRPr="00F15098" w14:paraId="45E1554A" w14:textId="77777777" w:rsidTr="00F15098">
        <w:trPr>
          <w:trHeight w:val="261"/>
          <w:jc w:val="center"/>
        </w:trPr>
        <w:tc>
          <w:tcPr>
            <w:tcW w:w="1612" w:type="dxa"/>
            <w:tcBorders>
              <w:top w:val="nil"/>
              <w:left w:val="single" w:sz="12" w:space="0" w:color="F0A22E"/>
              <w:bottom w:val="nil"/>
              <w:right w:val="nil"/>
            </w:tcBorders>
            <w:shd w:val="clear" w:color="000000" w:fill="FFFFFF"/>
            <w:noWrap/>
            <w:vAlign w:val="center"/>
            <w:hideMark/>
          </w:tcPr>
          <w:p w14:paraId="2A495056"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MAYO</w:t>
            </w:r>
          </w:p>
        </w:tc>
        <w:tc>
          <w:tcPr>
            <w:tcW w:w="615" w:type="dxa"/>
            <w:tcBorders>
              <w:top w:val="nil"/>
              <w:left w:val="nil"/>
              <w:bottom w:val="nil"/>
              <w:right w:val="single" w:sz="12" w:space="0" w:color="F0A22E"/>
            </w:tcBorders>
            <w:shd w:val="clear" w:color="000000" w:fill="FFFFFF"/>
            <w:noWrap/>
            <w:vAlign w:val="center"/>
            <w:hideMark/>
          </w:tcPr>
          <w:p w14:paraId="599BB7A7"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23</w:t>
            </w:r>
          </w:p>
        </w:tc>
      </w:tr>
      <w:tr w:rsidR="00F15098" w:rsidRPr="00F15098" w14:paraId="35799476" w14:textId="77777777" w:rsidTr="00F15098">
        <w:trPr>
          <w:trHeight w:val="275"/>
          <w:jc w:val="center"/>
        </w:trPr>
        <w:tc>
          <w:tcPr>
            <w:tcW w:w="1612" w:type="dxa"/>
            <w:tcBorders>
              <w:top w:val="nil"/>
              <w:left w:val="single" w:sz="12" w:space="0" w:color="F0A22E"/>
              <w:bottom w:val="nil"/>
              <w:right w:val="nil"/>
            </w:tcBorders>
            <w:shd w:val="clear" w:color="000000" w:fill="FFFFFF"/>
            <w:noWrap/>
            <w:vAlign w:val="center"/>
            <w:hideMark/>
          </w:tcPr>
          <w:p w14:paraId="7091C6A1"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JUNIO</w:t>
            </w:r>
          </w:p>
        </w:tc>
        <w:tc>
          <w:tcPr>
            <w:tcW w:w="615" w:type="dxa"/>
            <w:tcBorders>
              <w:top w:val="nil"/>
              <w:left w:val="nil"/>
              <w:bottom w:val="nil"/>
              <w:right w:val="single" w:sz="12" w:space="0" w:color="F0A22E"/>
            </w:tcBorders>
            <w:shd w:val="clear" w:color="000000" w:fill="FFFFFF"/>
            <w:noWrap/>
            <w:vAlign w:val="center"/>
            <w:hideMark/>
          </w:tcPr>
          <w:p w14:paraId="237E0B05"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13</w:t>
            </w:r>
          </w:p>
        </w:tc>
      </w:tr>
      <w:tr w:rsidR="00F15098" w:rsidRPr="00F15098" w14:paraId="5A96EB86" w14:textId="77777777" w:rsidTr="00F15098">
        <w:trPr>
          <w:trHeight w:val="253"/>
          <w:jc w:val="center"/>
        </w:trPr>
        <w:tc>
          <w:tcPr>
            <w:tcW w:w="1612" w:type="dxa"/>
            <w:tcBorders>
              <w:top w:val="nil"/>
              <w:left w:val="single" w:sz="12" w:space="0" w:color="F0A22E"/>
              <w:bottom w:val="nil"/>
              <w:right w:val="nil"/>
            </w:tcBorders>
            <w:shd w:val="clear" w:color="000000" w:fill="FFFFFF"/>
            <w:noWrap/>
            <w:vAlign w:val="center"/>
            <w:hideMark/>
          </w:tcPr>
          <w:p w14:paraId="14413DF3"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JULIO</w:t>
            </w:r>
          </w:p>
        </w:tc>
        <w:tc>
          <w:tcPr>
            <w:tcW w:w="615" w:type="dxa"/>
            <w:tcBorders>
              <w:top w:val="nil"/>
              <w:left w:val="nil"/>
              <w:bottom w:val="nil"/>
              <w:right w:val="single" w:sz="12" w:space="0" w:color="F0A22E"/>
            </w:tcBorders>
            <w:shd w:val="clear" w:color="000000" w:fill="FFFFFF"/>
            <w:noWrap/>
            <w:vAlign w:val="center"/>
            <w:hideMark/>
          </w:tcPr>
          <w:p w14:paraId="25F246E8"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4,18</w:t>
            </w:r>
          </w:p>
        </w:tc>
      </w:tr>
      <w:tr w:rsidR="00F15098" w:rsidRPr="00F15098" w14:paraId="73796826" w14:textId="77777777" w:rsidTr="00F15098">
        <w:trPr>
          <w:trHeight w:val="253"/>
          <w:jc w:val="center"/>
        </w:trPr>
        <w:tc>
          <w:tcPr>
            <w:tcW w:w="1612" w:type="dxa"/>
            <w:tcBorders>
              <w:top w:val="nil"/>
              <w:left w:val="single" w:sz="12" w:space="0" w:color="F0A22E"/>
              <w:bottom w:val="nil"/>
              <w:right w:val="nil"/>
            </w:tcBorders>
            <w:shd w:val="clear" w:color="000000" w:fill="FFFFFF"/>
            <w:noWrap/>
            <w:vAlign w:val="center"/>
            <w:hideMark/>
          </w:tcPr>
          <w:p w14:paraId="6AD66B30"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AGOSTO</w:t>
            </w:r>
          </w:p>
        </w:tc>
        <w:tc>
          <w:tcPr>
            <w:tcW w:w="615" w:type="dxa"/>
            <w:tcBorders>
              <w:top w:val="nil"/>
              <w:left w:val="nil"/>
              <w:bottom w:val="nil"/>
              <w:right w:val="single" w:sz="12" w:space="0" w:color="F0A22E"/>
            </w:tcBorders>
            <w:shd w:val="clear" w:color="000000" w:fill="FFFFFF"/>
            <w:noWrap/>
            <w:vAlign w:val="bottom"/>
            <w:hideMark/>
          </w:tcPr>
          <w:p w14:paraId="3EDB05C7"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8,22</w:t>
            </w:r>
          </w:p>
        </w:tc>
      </w:tr>
      <w:tr w:rsidR="00F15098" w:rsidRPr="00F15098" w14:paraId="20E3443C" w14:textId="77777777" w:rsidTr="00F15098">
        <w:trPr>
          <w:trHeight w:val="253"/>
          <w:jc w:val="center"/>
        </w:trPr>
        <w:tc>
          <w:tcPr>
            <w:tcW w:w="1612" w:type="dxa"/>
            <w:tcBorders>
              <w:top w:val="nil"/>
              <w:left w:val="single" w:sz="12" w:space="0" w:color="F0A22E"/>
              <w:bottom w:val="nil"/>
              <w:right w:val="nil"/>
            </w:tcBorders>
            <w:shd w:val="clear" w:color="000000" w:fill="FFFFFF"/>
            <w:noWrap/>
            <w:vAlign w:val="center"/>
            <w:hideMark/>
          </w:tcPr>
          <w:p w14:paraId="139D773D"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SEPTIEMBRE</w:t>
            </w:r>
          </w:p>
        </w:tc>
        <w:tc>
          <w:tcPr>
            <w:tcW w:w="615" w:type="dxa"/>
            <w:tcBorders>
              <w:top w:val="nil"/>
              <w:left w:val="nil"/>
              <w:bottom w:val="nil"/>
              <w:right w:val="single" w:sz="12" w:space="0" w:color="F0A22E"/>
            </w:tcBorders>
            <w:shd w:val="clear" w:color="000000" w:fill="FFFFFF"/>
            <w:noWrap/>
            <w:vAlign w:val="bottom"/>
            <w:hideMark/>
          </w:tcPr>
          <w:p w14:paraId="1AF41556"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12</w:t>
            </w:r>
          </w:p>
        </w:tc>
      </w:tr>
      <w:tr w:rsidR="00F15098" w:rsidRPr="00F15098" w14:paraId="3195640F" w14:textId="77777777" w:rsidTr="00F15098">
        <w:trPr>
          <w:trHeight w:val="261"/>
          <w:jc w:val="center"/>
        </w:trPr>
        <w:tc>
          <w:tcPr>
            <w:tcW w:w="1612" w:type="dxa"/>
            <w:tcBorders>
              <w:top w:val="nil"/>
              <w:left w:val="single" w:sz="12" w:space="0" w:color="F0A22E"/>
              <w:bottom w:val="single" w:sz="12" w:space="0" w:color="F0A22E"/>
              <w:right w:val="nil"/>
            </w:tcBorders>
            <w:shd w:val="clear" w:color="000000" w:fill="FFFFFF"/>
            <w:noWrap/>
            <w:vAlign w:val="center"/>
            <w:hideMark/>
          </w:tcPr>
          <w:p w14:paraId="49BD69EB" w14:textId="77777777" w:rsidR="00F15098" w:rsidRPr="00F15098" w:rsidRDefault="00F15098" w:rsidP="00F15098">
            <w:pPr>
              <w:spacing w:after="0" w:line="240" w:lineRule="auto"/>
              <w:rPr>
                <w:rFonts w:ascii="Calibri" w:hAnsi="Calibri" w:cs="Calibri"/>
                <w:b/>
                <w:bCs/>
                <w:color w:val="000000"/>
                <w:sz w:val="18"/>
                <w:szCs w:val="18"/>
                <w:lang w:bidi="ar-SA"/>
              </w:rPr>
            </w:pPr>
            <w:r w:rsidRPr="00F15098">
              <w:rPr>
                <w:rFonts w:ascii="Calibri" w:hAnsi="Calibri" w:cs="Calibri"/>
                <w:b/>
                <w:bCs/>
                <w:color w:val="000000"/>
                <w:sz w:val="18"/>
                <w:szCs w:val="18"/>
                <w:lang w:bidi="ar-SA"/>
              </w:rPr>
              <w:t>OCTUBRE</w:t>
            </w:r>
          </w:p>
        </w:tc>
        <w:tc>
          <w:tcPr>
            <w:tcW w:w="615" w:type="dxa"/>
            <w:tcBorders>
              <w:top w:val="nil"/>
              <w:left w:val="nil"/>
              <w:bottom w:val="single" w:sz="12" w:space="0" w:color="F0A22E"/>
              <w:right w:val="single" w:sz="12" w:space="0" w:color="F0A22E"/>
            </w:tcBorders>
            <w:shd w:val="clear" w:color="000000" w:fill="FFFFFF"/>
            <w:noWrap/>
            <w:vAlign w:val="bottom"/>
            <w:hideMark/>
          </w:tcPr>
          <w:p w14:paraId="02953816" w14:textId="77777777" w:rsidR="00F15098" w:rsidRPr="00F15098" w:rsidRDefault="00F15098" w:rsidP="00F15098">
            <w:pPr>
              <w:spacing w:after="0" w:line="240" w:lineRule="auto"/>
              <w:rPr>
                <w:rFonts w:ascii="Calibri" w:hAnsi="Calibri" w:cs="Calibri"/>
                <w:color w:val="000000"/>
                <w:sz w:val="18"/>
                <w:szCs w:val="18"/>
                <w:lang w:bidi="ar-SA"/>
              </w:rPr>
            </w:pPr>
            <w:r w:rsidRPr="00F15098">
              <w:rPr>
                <w:rFonts w:ascii="Calibri" w:hAnsi="Calibri" w:cs="Calibri"/>
                <w:color w:val="000000"/>
                <w:sz w:val="18"/>
                <w:szCs w:val="18"/>
                <w:lang w:bidi="ar-SA"/>
              </w:rPr>
              <w:t>3</w:t>
            </w:r>
          </w:p>
        </w:tc>
      </w:tr>
    </w:tbl>
    <w:p w14:paraId="7014DB0B" w14:textId="77777777" w:rsidR="00AD54E1" w:rsidRDefault="00AD54E1" w:rsidP="00A455A6">
      <w:pPr>
        <w:spacing w:after="0" w:line="240" w:lineRule="auto"/>
        <w:jc w:val="both"/>
        <w:rPr>
          <w:rFonts w:asciiTheme="minorHAnsi" w:eastAsia="Arial" w:hAnsiTheme="minorHAnsi" w:cstheme="minorHAnsi"/>
          <w:noProof/>
          <w:color w:val="002060"/>
          <w:sz w:val="20"/>
          <w:szCs w:val="20"/>
        </w:rPr>
      </w:pPr>
    </w:p>
    <w:p w14:paraId="0746ECA3" w14:textId="77777777" w:rsidR="00F15098" w:rsidRDefault="00F15098" w:rsidP="00A455A6">
      <w:pPr>
        <w:spacing w:after="0" w:line="240" w:lineRule="auto"/>
        <w:jc w:val="both"/>
        <w:rPr>
          <w:rFonts w:asciiTheme="minorHAnsi" w:eastAsia="Arial" w:hAnsiTheme="minorHAnsi" w:cstheme="minorHAnsi"/>
          <w:noProof/>
          <w:color w:val="002060"/>
          <w:sz w:val="20"/>
          <w:szCs w:val="20"/>
        </w:rPr>
      </w:pPr>
    </w:p>
    <w:p w14:paraId="237CEAE3" w14:textId="77777777" w:rsidR="00F15098" w:rsidRDefault="00F15098" w:rsidP="00A455A6">
      <w:pPr>
        <w:spacing w:after="0" w:line="240" w:lineRule="auto"/>
        <w:jc w:val="both"/>
        <w:rPr>
          <w:rFonts w:asciiTheme="minorHAnsi" w:eastAsia="Arial" w:hAnsiTheme="minorHAnsi" w:cstheme="minorHAnsi"/>
          <w:noProof/>
          <w:color w:val="002060"/>
          <w:sz w:val="20"/>
          <w:szCs w:val="20"/>
        </w:rPr>
      </w:pPr>
    </w:p>
    <w:tbl>
      <w:tblPr>
        <w:tblW w:w="6830" w:type="dxa"/>
        <w:jc w:val="center"/>
        <w:tblCellMar>
          <w:left w:w="70" w:type="dxa"/>
          <w:right w:w="70" w:type="dxa"/>
        </w:tblCellMar>
        <w:tblLook w:val="04A0" w:firstRow="1" w:lastRow="0" w:firstColumn="1" w:lastColumn="0" w:noHBand="0" w:noVBand="1"/>
      </w:tblPr>
      <w:tblGrid>
        <w:gridCol w:w="5216"/>
        <w:gridCol w:w="791"/>
        <w:gridCol w:w="823"/>
      </w:tblGrid>
      <w:tr w:rsidR="00F15098" w:rsidRPr="00F15098" w14:paraId="0AE70EA9" w14:textId="77777777" w:rsidTr="00F15098">
        <w:trPr>
          <w:trHeight w:val="217"/>
          <w:jc w:val="center"/>
        </w:trPr>
        <w:tc>
          <w:tcPr>
            <w:tcW w:w="6830" w:type="dxa"/>
            <w:gridSpan w:val="3"/>
            <w:tcBorders>
              <w:top w:val="single" w:sz="12" w:space="0" w:color="F0A22E"/>
              <w:left w:val="single" w:sz="12" w:space="0" w:color="F0A22E"/>
              <w:bottom w:val="nil"/>
              <w:right w:val="single" w:sz="12" w:space="0" w:color="F0A22E"/>
            </w:tcBorders>
            <w:shd w:val="clear" w:color="000000" w:fill="F0A22E"/>
            <w:noWrap/>
            <w:vAlign w:val="bottom"/>
            <w:hideMark/>
          </w:tcPr>
          <w:p w14:paraId="37FD4905" w14:textId="77777777" w:rsidR="00F15098" w:rsidRPr="00F15098" w:rsidRDefault="00F15098" w:rsidP="00F15098">
            <w:pPr>
              <w:spacing w:after="0" w:line="240" w:lineRule="auto"/>
              <w:jc w:val="center"/>
              <w:rPr>
                <w:rFonts w:ascii="Calibri" w:hAnsi="Calibri" w:cs="Calibri"/>
                <w:b/>
                <w:bCs/>
                <w:color w:val="FFFFFF"/>
                <w:sz w:val="18"/>
                <w:szCs w:val="18"/>
                <w:lang w:bidi="ar-SA"/>
              </w:rPr>
            </w:pPr>
            <w:r w:rsidRPr="00F15098">
              <w:rPr>
                <w:rFonts w:ascii="Calibri" w:hAnsi="Calibri" w:cs="Calibri"/>
                <w:b/>
                <w:bCs/>
                <w:color w:val="FFFFFF"/>
                <w:sz w:val="18"/>
                <w:szCs w:val="18"/>
                <w:lang w:bidi="ar-SA"/>
              </w:rPr>
              <w:t>TARIFAS POR PERSONA EN USD</w:t>
            </w:r>
          </w:p>
        </w:tc>
      </w:tr>
      <w:tr w:rsidR="00F15098" w:rsidRPr="00F15098" w14:paraId="368AE730" w14:textId="77777777" w:rsidTr="00F15098">
        <w:trPr>
          <w:trHeight w:val="103"/>
          <w:jc w:val="center"/>
        </w:trPr>
        <w:tc>
          <w:tcPr>
            <w:tcW w:w="6830" w:type="dxa"/>
            <w:gridSpan w:val="3"/>
            <w:tcBorders>
              <w:top w:val="single" w:sz="12" w:space="0" w:color="F0A22E"/>
              <w:left w:val="single" w:sz="12" w:space="0" w:color="F0A22E"/>
              <w:bottom w:val="nil"/>
              <w:right w:val="single" w:sz="12" w:space="0" w:color="F0A22E"/>
            </w:tcBorders>
            <w:shd w:val="clear" w:color="000000" w:fill="F0A22E"/>
            <w:noWrap/>
            <w:vAlign w:val="bottom"/>
            <w:hideMark/>
          </w:tcPr>
          <w:p w14:paraId="5D2A3046" w14:textId="77777777" w:rsidR="00F15098" w:rsidRPr="00F15098" w:rsidRDefault="00F15098" w:rsidP="00F15098">
            <w:pPr>
              <w:spacing w:after="0" w:line="240" w:lineRule="auto"/>
              <w:jc w:val="center"/>
              <w:rPr>
                <w:rFonts w:ascii="Calibri" w:hAnsi="Calibri" w:cs="Calibri"/>
                <w:b/>
                <w:bCs/>
                <w:color w:val="FFFFFF"/>
                <w:sz w:val="18"/>
                <w:szCs w:val="18"/>
                <w:lang w:bidi="ar-SA"/>
              </w:rPr>
            </w:pPr>
            <w:r w:rsidRPr="00F15098">
              <w:rPr>
                <w:rFonts w:ascii="Calibri" w:hAnsi="Calibri" w:cs="Calibri"/>
                <w:b/>
                <w:bCs/>
                <w:color w:val="FFFFFF"/>
                <w:sz w:val="18"/>
                <w:szCs w:val="18"/>
                <w:lang w:bidi="ar-SA"/>
              </w:rPr>
              <w:t>SERVICIOS TERRESTRES EXCLUSIVAMENTE</w:t>
            </w:r>
          </w:p>
        </w:tc>
      </w:tr>
      <w:tr w:rsidR="00F15098" w:rsidRPr="00F15098" w14:paraId="0894243A" w14:textId="77777777" w:rsidTr="00F15098">
        <w:trPr>
          <w:trHeight w:val="279"/>
          <w:jc w:val="center"/>
        </w:trPr>
        <w:tc>
          <w:tcPr>
            <w:tcW w:w="5216" w:type="dxa"/>
            <w:tcBorders>
              <w:top w:val="nil"/>
              <w:left w:val="single" w:sz="12" w:space="0" w:color="F0A22E"/>
              <w:bottom w:val="nil"/>
              <w:right w:val="nil"/>
            </w:tcBorders>
            <w:shd w:val="clear" w:color="000000" w:fill="ECEAE3"/>
            <w:noWrap/>
            <w:vAlign w:val="bottom"/>
            <w:hideMark/>
          </w:tcPr>
          <w:p w14:paraId="09D3FCA6" w14:textId="77777777" w:rsidR="00F15098" w:rsidRPr="00F15098" w:rsidRDefault="00F15098" w:rsidP="00F15098">
            <w:pPr>
              <w:spacing w:after="0" w:line="240" w:lineRule="auto"/>
              <w:jc w:val="right"/>
              <w:rPr>
                <w:rFonts w:ascii="Calibri" w:hAnsi="Calibri" w:cs="Calibri"/>
                <w:b/>
                <w:bCs/>
                <w:sz w:val="18"/>
                <w:szCs w:val="18"/>
                <w:lang w:bidi="ar-SA"/>
              </w:rPr>
            </w:pPr>
            <w:r w:rsidRPr="00F15098">
              <w:rPr>
                <w:rFonts w:ascii="Calibri" w:hAnsi="Calibri" w:cs="Calibri"/>
                <w:b/>
                <w:bCs/>
                <w:sz w:val="18"/>
                <w:szCs w:val="18"/>
                <w:lang w:bidi="ar-SA"/>
              </w:rPr>
              <w:t>ALBANIA Y LA MAGIA DE OHRID</w:t>
            </w:r>
          </w:p>
        </w:tc>
        <w:tc>
          <w:tcPr>
            <w:tcW w:w="791" w:type="dxa"/>
            <w:tcBorders>
              <w:top w:val="nil"/>
              <w:left w:val="nil"/>
              <w:bottom w:val="nil"/>
              <w:right w:val="nil"/>
            </w:tcBorders>
            <w:shd w:val="clear" w:color="000000" w:fill="ECEAE3"/>
            <w:noWrap/>
            <w:vAlign w:val="bottom"/>
            <w:hideMark/>
          </w:tcPr>
          <w:p w14:paraId="24902879" w14:textId="77777777" w:rsidR="00F15098" w:rsidRPr="00F15098" w:rsidRDefault="00F15098" w:rsidP="00F15098">
            <w:pPr>
              <w:spacing w:after="0" w:line="240" w:lineRule="auto"/>
              <w:jc w:val="center"/>
              <w:rPr>
                <w:rFonts w:ascii="Calibri" w:hAnsi="Calibri" w:cs="Calibri"/>
                <w:b/>
                <w:bCs/>
                <w:sz w:val="18"/>
                <w:szCs w:val="18"/>
                <w:lang w:bidi="ar-SA"/>
              </w:rPr>
            </w:pPr>
            <w:r w:rsidRPr="00F15098">
              <w:rPr>
                <w:rFonts w:ascii="Calibri" w:hAnsi="Calibri" w:cs="Calibri"/>
                <w:b/>
                <w:bCs/>
                <w:sz w:val="18"/>
                <w:szCs w:val="18"/>
                <w:lang w:bidi="ar-SA"/>
              </w:rPr>
              <w:t>DBL</w:t>
            </w:r>
          </w:p>
        </w:tc>
        <w:tc>
          <w:tcPr>
            <w:tcW w:w="822" w:type="dxa"/>
            <w:tcBorders>
              <w:top w:val="nil"/>
              <w:left w:val="nil"/>
              <w:bottom w:val="nil"/>
              <w:right w:val="single" w:sz="12" w:space="0" w:color="F0A22E"/>
            </w:tcBorders>
            <w:shd w:val="clear" w:color="000000" w:fill="ECEAE3"/>
            <w:noWrap/>
            <w:vAlign w:val="bottom"/>
            <w:hideMark/>
          </w:tcPr>
          <w:p w14:paraId="496D7E53" w14:textId="77777777" w:rsidR="00F15098" w:rsidRPr="00F15098" w:rsidRDefault="00F15098" w:rsidP="00F15098">
            <w:pPr>
              <w:spacing w:after="0" w:line="240" w:lineRule="auto"/>
              <w:jc w:val="center"/>
              <w:rPr>
                <w:rFonts w:ascii="Calibri" w:hAnsi="Calibri" w:cs="Calibri"/>
                <w:b/>
                <w:bCs/>
                <w:sz w:val="18"/>
                <w:szCs w:val="18"/>
                <w:lang w:bidi="ar-SA"/>
              </w:rPr>
            </w:pPr>
            <w:r w:rsidRPr="00F15098">
              <w:rPr>
                <w:rFonts w:ascii="Calibri" w:hAnsi="Calibri" w:cs="Calibri"/>
                <w:b/>
                <w:bCs/>
                <w:sz w:val="18"/>
                <w:szCs w:val="18"/>
                <w:lang w:bidi="ar-SA"/>
              </w:rPr>
              <w:t>SGL</w:t>
            </w:r>
          </w:p>
        </w:tc>
      </w:tr>
      <w:tr w:rsidR="00F15098" w:rsidRPr="00F15098" w14:paraId="0007B4B3" w14:textId="77777777" w:rsidTr="00F15098">
        <w:trPr>
          <w:trHeight w:val="257"/>
          <w:jc w:val="center"/>
        </w:trPr>
        <w:tc>
          <w:tcPr>
            <w:tcW w:w="5216" w:type="dxa"/>
            <w:tcBorders>
              <w:top w:val="nil"/>
              <w:left w:val="single" w:sz="12" w:space="0" w:color="F0A22E"/>
              <w:bottom w:val="nil"/>
              <w:right w:val="nil"/>
            </w:tcBorders>
            <w:shd w:val="clear" w:color="000000" w:fill="FFFFFF"/>
            <w:noWrap/>
            <w:vAlign w:val="bottom"/>
            <w:hideMark/>
          </w:tcPr>
          <w:p w14:paraId="363E7207" w14:textId="77777777" w:rsidR="00F15098" w:rsidRPr="00F15098" w:rsidRDefault="00F15098" w:rsidP="00F15098">
            <w:pPr>
              <w:spacing w:after="0" w:line="240" w:lineRule="auto"/>
              <w:jc w:val="right"/>
              <w:rPr>
                <w:rFonts w:ascii="Calibri" w:hAnsi="Calibri" w:cs="Calibri"/>
                <w:b/>
                <w:bCs/>
                <w:color w:val="000000"/>
                <w:sz w:val="18"/>
                <w:szCs w:val="18"/>
                <w:lang w:bidi="ar-SA"/>
              </w:rPr>
            </w:pPr>
            <w:r w:rsidRPr="00F15098">
              <w:rPr>
                <w:rFonts w:ascii="Calibri" w:hAnsi="Calibri" w:cs="Calibri"/>
                <w:b/>
                <w:bCs/>
                <w:color w:val="000000"/>
                <w:sz w:val="18"/>
                <w:szCs w:val="18"/>
                <w:lang w:bidi="ar-SA"/>
              </w:rPr>
              <w:t>28 MAR, 18 ABR, 3 OCT</w:t>
            </w:r>
          </w:p>
        </w:tc>
        <w:tc>
          <w:tcPr>
            <w:tcW w:w="791" w:type="dxa"/>
            <w:tcBorders>
              <w:top w:val="nil"/>
              <w:left w:val="nil"/>
              <w:bottom w:val="nil"/>
              <w:right w:val="nil"/>
            </w:tcBorders>
            <w:shd w:val="clear" w:color="000000" w:fill="FFFFFF"/>
            <w:noWrap/>
            <w:vAlign w:val="bottom"/>
            <w:hideMark/>
          </w:tcPr>
          <w:p w14:paraId="14A94FC9"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1370</w:t>
            </w:r>
          </w:p>
        </w:tc>
        <w:tc>
          <w:tcPr>
            <w:tcW w:w="822" w:type="dxa"/>
            <w:tcBorders>
              <w:top w:val="nil"/>
              <w:left w:val="nil"/>
              <w:bottom w:val="nil"/>
              <w:right w:val="single" w:sz="12" w:space="0" w:color="F0A22E"/>
            </w:tcBorders>
            <w:shd w:val="clear" w:color="000000" w:fill="FFFFFF"/>
            <w:noWrap/>
            <w:vAlign w:val="bottom"/>
            <w:hideMark/>
          </w:tcPr>
          <w:p w14:paraId="3E66924F"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1600</w:t>
            </w:r>
          </w:p>
        </w:tc>
      </w:tr>
      <w:tr w:rsidR="00F15098" w:rsidRPr="00F15098" w14:paraId="45FAA90B" w14:textId="77777777" w:rsidTr="00F15098">
        <w:trPr>
          <w:trHeight w:val="257"/>
          <w:jc w:val="center"/>
        </w:trPr>
        <w:tc>
          <w:tcPr>
            <w:tcW w:w="5216" w:type="dxa"/>
            <w:tcBorders>
              <w:top w:val="nil"/>
              <w:left w:val="single" w:sz="12" w:space="0" w:color="F0A22E"/>
              <w:bottom w:val="nil"/>
              <w:right w:val="nil"/>
            </w:tcBorders>
            <w:shd w:val="clear" w:color="000000" w:fill="FFFFFF"/>
            <w:noWrap/>
            <w:vAlign w:val="bottom"/>
            <w:hideMark/>
          </w:tcPr>
          <w:p w14:paraId="42ABDBE4" w14:textId="77777777" w:rsidR="00F15098" w:rsidRPr="00F15098" w:rsidRDefault="00F15098" w:rsidP="00F15098">
            <w:pPr>
              <w:spacing w:after="0" w:line="240" w:lineRule="auto"/>
              <w:jc w:val="right"/>
              <w:rPr>
                <w:rFonts w:ascii="Calibri" w:hAnsi="Calibri" w:cs="Calibri"/>
                <w:b/>
                <w:bCs/>
                <w:color w:val="000000"/>
                <w:sz w:val="18"/>
                <w:szCs w:val="18"/>
                <w:lang w:bidi="ar-SA"/>
              </w:rPr>
            </w:pPr>
            <w:r w:rsidRPr="00F15098">
              <w:rPr>
                <w:rFonts w:ascii="Calibri" w:hAnsi="Calibri" w:cs="Calibri"/>
                <w:b/>
                <w:bCs/>
                <w:color w:val="000000"/>
                <w:sz w:val="18"/>
                <w:szCs w:val="18"/>
                <w:lang w:bidi="ar-SA"/>
              </w:rPr>
              <w:t>23 MAY´</w:t>
            </w:r>
          </w:p>
        </w:tc>
        <w:tc>
          <w:tcPr>
            <w:tcW w:w="791" w:type="dxa"/>
            <w:tcBorders>
              <w:top w:val="nil"/>
              <w:left w:val="nil"/>
              <w:bottom w:val="nil"/>
              <w:right w:val="nil"/>
            </w:tcBorders>
            <w:shd w:val="clear" w:color="000000" w:fill="FFFFFF"/>
            <w:noWrap/>
            <w:vAlign w:val="bottom"/>
            <w:hideMark/>
          </w:tcPr>
          <w:p w14:paraId="561FA1C1"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1460</w:t>
            </w:r>
          </w:p>
        </w:tc>
        <w:tc>
          <w:tcPr>
            <w:tcW w:w="822" w:type="dxa"/>
            <w:tcBorders>
              <w:top w:val="nil"/>
              <w:left w:val="nil"/>
              <w:bottom w:val="nil"/>
              <w:right w:val="single" w:sz="12" w:space="0" w:color="F0A22E"/>
            </w:tcBorders>
            <w:shd w:val="clear" w:color="000000" w:fill="FFFFFF"/>
            <w:noWrap/>
            <w:vAlign w:val="bottom"/>
            <w:hideMark/>
          </w:tcPr>
          <w:p w14:paraId="168D4E1F"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1730</w:t>
            </w:r>
          </w:p>
        </w:tc>
      </w:tr>
      <w:tr w:rsidR="00F15098" w:rsidRPr="00F15098" w14:paraId="14AB11F5" w14:textId="77777777" w:rsidTr="00F15098">
        <w:trPr>
          <w:trHeight w:val="257"/>
          <w:jc w:val="center"/>
        </w:trPr>
        <w:tc>
          <w:tcPr>
            <w:tcW w:w="5216" w:type="dxa"/>
            <w:tcBorders>
              <w:top w:val="nil"/>
              <w:left w:val="single" w:sz="12" w:space="0" w:color="F0A22E"/>
              <w:bottom w:val="nil"/>
              <w:right w:val="nil"/>
            </w:tcBorders>
            <w:shd w:val="clear" w:color="000000" w:fill="FFFFFF"/>
            <w:noWrap/>
            <w:vAlign w:val="bottom"/>
            <w:hideMark/>
          </w:tcPr>
          <w:p w14:paraId="3C33E429" w14:textId="77777777" w:rsidR="00F15098" w:rsidRPr="00F15098" w:rsidRDefault="00F15098" w:rsidP="00F15098">
            <w:pPr>
              <w:spacing w:after="0" w:line="240" w:lineRule="auto"/>
              <w:jc w:val="right"/>
              <w:rPr>
                <w:rFonts w:ascii="Calibri" w:hAnsi="Calibri" w:cs="Calibri"/>
                <w:b/>
                <w:bCs/>
                <w:color w:val="000000"/>
                <w:sz w:val="18"/>
                <w:szCs w:val="18"/>
                <w:lang w:bidi="ar-SA"/>
              </w:rPr>
            </w:pPr>
            <w:r w:rsidRPr="00F15098">
              <w:rPr>
                <w:rFonts w:ascii="Calibri" w:hAnsi="Calibri" w:cs="Calibri"/>
                <w:b/>
                <w:bCs/>
                <w:color w:val="000000"/>
                <w:sz w:val="18"/>
                <w:szCs w:val="18"/>
                <w:lang w:bidi="ar-SA"/>
              </w:rPr>
              <w:t>13 JUN, 12 SEP</w:t>
            </w:r>
          </w:p>
        </w:tc>
        <w:tc>
          <w:tcPr>
            <w:tcW w:w="791" w:type="dxa"/>
            <w:tcBorders>
              <w:top w:val="nil"/>
              <w:left w:val="nil"/>
              <w:bottom w:val="nil"/>
              <w:right w:val="nil"/>
            </w:tcBorders>
            <w:shd w:val="clear" w:color="000000" w:fill="FFFFFF"/>
            <w:noWrap/>
            <w:vAlign w:val="bottom"/>
            <w:hideMark/>
          </w:tcPr>
          <w:p w14:paraId="2DC4D894"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1520</w:t>
            </w:r>
          </w:p>
        </w:tc>
        <w:tc>
          <w:tcPr>
            <w:tcW w:w="822" w:type="dxa"/>
            <w:tcBorders>
              <w:top w:val="nil"/>
              <w:left w:val="nil"/>
              <w:bottom w:val="nil"/>
              <w:right w:val="single" w:sz="12" w:space="0" w:color="F0A22E"/>
            </w:tcBorders>
            <w:shd w:val="clear" w:color="000000" w:fill="FFFFFF"/>
            <w:noWrap/>
            <w:vAlign w:val="bottom"/>
            <w:hideMark/>
          </w:tcPr>
          <w:p w14:paraId="73B57DE1"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1820</w:t>
            </w:r>
          </w:p>
        </w:tc>
      </w:tr>
      <w:tr w:rsidR="00F15098" w:rsidRPr="00F15098" w14:paraId="5E8F4FD9" w14:textId="77777777" w:rsidTr="00F15098">
        <w:trPr>
          <w:trHeight w:val="266"/>
          <w:jc w:val="center"/>
        </w:trPr>
        <w:tc>
          <w:tcPr>
            <w:tcW w:w="5216" w:type="dxa"/>
            <w:tcBorders>
              <w:top w:val="nil"/>
              <w:left w:val="single" w:sz="12" w:space="0" w:color="F0A22E"/>
              <w:bottom w:val="nil"/>
              <w:right w:val="nil"/>
            </w:tcBorders>
            <w:shd w:val="clear" w:color="000000" w:fill="FFFFFF"/>
            <w:noWrap/>
            <w:vAlign w:val="bottom"/>
            <w:hideMark/>
          </w:tcPr>
          <w:p w14:paraId="01DCA92B" w14:textId="77777777" w:rsidR="00F15098" w:rsidRPr="00F15098" w:rsidRDefault="00F15098" w:rsidP="00F15098">
            <w:pPr>
              <w:spacing w:after="0" w:line="240" w:lineRule="auto"/>
              <w:jc w:val="right"/>
              <w:rPr>
                <w:rFonts w:ascii="Calibri" w:hAnsi="Calibri" w:cs="Calibri"/>
                <w:b/>
                <w:bCs/>
                <w:color w:val="000000"/>
                <w:sz w:val="18"/>
                <w:szCs w:val="18"/>
                <w:lang w:bidi="ar-SA"/>
              </w:rPr>
            </w:pPr>
            <w:r w:rsidRPr="00F15098">
              <w:rPr>
                <w:rFonts w:ascii="Calibri" w:hAnsi="Calibri" w:cs="Calibri"/>
                <w:b/>
                <w:bCs/>
                <w:color w:val="000000"/>
                <w:sz w:val="18"/>
                <w:szCs w:val="18"/>
                <w:lang w:bidi="ar-SA"/>
              </w:rPr>
              <w:t>4, 18 JUL/8,22 AGO</w:t>
            </w:r>
          </w:p>
        </w:tc>
        <w:tc>
          <w:tcPr>
            <w:tcW w:w="791" w:type="dxa"/>
            <w:tcBorders>
              <w:top w:val="nil"/>
              <w:left w:val="nil"/>
              <w:bottom w:val="nil"/>
              <w:right w:val="nil"/>
            </w:tcBorders>
            <w:shd w:val="clear" w:color="000000" w:fill="FFFFFF"/>
            <w:noWrap/>
            <w:vAlign w:val="bottom"/>
            <w:hideMark/>
          </w:tcPr>
          <w:p w14:paraId="09527CD7"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1810</w:t>
            </w:r>
          </w:p>
        </w:tc>
        <w:tc>
          <w:tcPr>
            <w:tcW w:w="822" w:type="dxa"/>
            <w:tcBorders>
              <w:top w:val="nil"/>
              <w:left w:val="nil"/>
              <w:bottom w:val="nil"/>
              <w:right w:val="single" w:sz="12" w:space="0" w:color="F0A22E"/>
            </w:tcBorders>
            <w:shd w:val="clear" w:color="000000" w:fill="FFFFFF"/>
            <w:noWrap/>
            <w:vAlign w:val="bottom"/>
            <w:hideMark/>
          </w:tcPr>
          <w:p w14:paraId="3C8BE9A6"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2130</w:t>
            </w:r>
          </w:p>
        </w:tc>
      </w:tr>
      <w:tr w:rsidR="00F15098" w:rsidRPr="00F15098" w14:paraId="35594F0B" w14:textId="77777777" w:rsidTr="00F15098">
        <w:trPr>
          <w:trHeight w:val="266"/>
          <w:jc w:val="center"/>
        </w:trPr>
        <w:tc>
          <w:tcPr>
            <w:tcW w:w="6830" w:type="dxa"/>
            <w:gridSpan w:val="3"/>
            <w:tcBorders>
              <w:top w:val="single" w:sz="12" w:space="0" w:color="F0A22E"/>
              <w:left w:val="single" w:sz="12" w:space="0" w:color="F0A22E"/>
              <w:bottom w:val="nil"/>
              <w:right w:val="single" w:sz="12" w:space="0" w:color="F0A22E"/>
            </w:tcBorders>
            <w:shd w:val="clear" w:color="000000" w:fill="FFFFFF"/>
            <w:vAlign w:val="bottom"/>
            <w:hideMark/>
          </w:tcPr>
          <w:p w14:paraId="3AF71E7C"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PRECIOS SUJETOS A DISPONIBILIDAD Y A CAMBIOS SIN PREVIO AVISO.</w:t>
            </w:r>
          </w:p>
        </w:tc>
      </w:tr>
      <w:tr w:rsidR="00F15098" w:rsidRPr="00F15098" w14:paraId="578C86A2" w14:textId="77777777" w:rsidTr="00F15098">
        <w:trPr>
          <w:trHeight w:val="266"/>
          <w:jc w:val="center"/>
        </w:trPr>
        <w:tc>
          <w:tcPr>
            <w:tcW w:w="6830" w:type="dxa"/>
            <w:gridSpan w:val="3"/>
            <w:tcBorders>
              <w:top w:val="nil"/>
              <w:left w:val="single" w:sz="12" w:space="0" w:color="F0A22E"/>
              <w:bottom w:val="single" w:sz="12" w:space="0" w:color="F0A22E"/>
              <w:right w:val="single" w:sz="12" w:space="0" w:color="F0A22E"/>
            </w:tcBorders>
            <w:shd w:val="clear" w:color="000000" w:fill="FFFFFF"/>
            <w:noWrap/>
            <w:hideMark/>
          </w:tcPr>
          <w:p w14:paraId="3E3A2439" w14:textId="77777777" w:rsidR="00F15098" w:rsidRPr="00F15098" w:rsidRDefault="00F15098" w:rsidP="00F15098">
            <w:pPr>
              <w:spacing w:after="0" w:line="240" w:lineRule="auto"/>
              <w:jc w:val="center"/>
              <w:rPr>
                <w:rFonts w:ascii="Calibri" w:hAnsi="Calibri" w:cs="Calibri"/>
                <w:b/>
                <w:bCs/>
                <w:color w:val="000000"/>
                <w:sz w:val="18"/>
                <w:szCs w:val="18"/>
                <w:lang w:bidi="ar-SA"/>
              </w:rPr>
            </w:pPr>
            <w:r w:rsidRPr="00F15098">
              <w:rPr>
                <w:rFonts w:ascii="Calibri" w:hAnsi="Calibri" w:cs="Calibri"/>
                <w:b/>
                <w:bCs/>
                <w:color w:val="000000"/>
                <w:sz w:val="18"/>
                <w:szCs w:val="18"/>
                <w:lang w:bidi="ar-SA"/>
              </w:rPr>
              <w:t>VIGENCIA HASTA OCTUBRE 2026</w:t>
            </w:r>
          </w:p>
        </w:tc>
      </w:tr>
    </w:tbl>
    <w:p w14:paraId="17039A66" w14:textId="77777777" w:rsidR="00F15098" w:rsidRPr="00A0012D" w:rsidRDefault="00F15098" w:rsidP="00A455A6">
      <w:pPr>
        <w:spacing w:after="0" w:line="240" w:lineRule="auto"/>
        <w:jc w:val="both"/>
        <w:rPr>
          <w:rFonts w:asciiTheme="minorHAnsi" w:eastAsia="Arial" w:hAnsiTheme="minorHAnsi" w:cstheme="minorHAnsi"/>
          <w:noProof/>
          <w:color w:val="002060"/>
          <w:sz w:val="20"/>
          <w:szCs w:val="20"/>
        </w:rPr>
      </w:pPr>
    </w:p>
    <w:sectPr w:rsidR="00F15098"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1BAE" w14:textId="77777777" w:rsidR="008736E4" w:rsidRDefault="008736E4">
      <w:pPr>
        <w:spacing w:after="0" w:line="240" w:lineRule="auto"/>
      </w:pPr>
      <w:r>
        <w:separator/>
      </w:r>
    </w:p>
  </w:endnote>
  <w:endnote w:type="continuationSeparator" w:id="0">
    <w:p w14:paraId="0479C8F4" w14:textId="77777777" w:rsidR="008736E4" w:rsidRDefault="0087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D3BE" w14:textId="77777777" w:rsidR="008736E4" w:rsidRDefault="008736E4">
      <w:pPr>
        <w:spacing w:after="0" w:line="240" w:lineRule="auto"/>
      </w:pPr>
      <w:bookmarkStart w:id="0" w:name="_Hlk199846639"/>
      <w:bookmarkEnd w:id="0"/>
      <w:r>
        <w:separator/>
      </w:r>
    </w:p>
  </w:footnote>
  <w:footnote w:type="continuationSeparator" w:id="0">
    <w:p w14:paraId="5C3297D2" w14:textId="77777777" w:rsidR="008736E4" w:rsidRDefault="00873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D66DCDC" w:rsidR="00A0012D" w:rsidRDefault="008937C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CD0FB6C" wp14:editId="286D05DD">
          <wp:simplePos x="0" y="0"/>
          <wp:positionH relativeFrom="margin">
            <wp:posOffset>3213100</wp:posOffset>
          </wp:positionH>
          <wp:positionV relativeFrom="margin">
            <wp:posOffset>-1024890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0107736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13F13D6D" w14:textId="77777777" w:rsidR="00D10EFA" w:rsidRDefault="00D10EFA" w:rsidP="00C37767">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D10EFA">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ALBANIA Y LA MAGIA DE OHRID </w:t>
                          </w:r>
                        </w:p>
                        <w:p w14:paraId="1259232A" w14:textId="05A7DDB6" w:rsidR="00A0012D" w:rsidRPr="00D10EFA" w:rsidRDefault="00D10EFA" w:rsidP="00C37767">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D10EFA">
                            <w:rPr>
                              <w:rFonts w:ascii="Calibri" w:eastAsia="Calibri" w:hAnsi="Calibri" w:cs="Calibri"/>
                              <w:b/>
                              <w:bCs/>
                              <w:color w:val="FFFFFF" w:themeColor="background1"/>
                              <w:sz w:val="32"/>
                              <w:szCs w:val="32"/>
                              <w14:textOutline w14:w="9525" w14:cap="rnd" w14:cmpd="sng" w14:algn="ctr">
                                <w14:noFill/>
                                <w14:prstDash w14:val="solid"/>
                                <w14:bevel/>
                              </w14:textOutline>
                            </w:rPr>
                            <w:t>3552 - 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13F13D6D" w14:textId="77777777" w:rsidR="00D10EFA" w:rsidRDefault="00D10EFA" w:rsidP="00C37767">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D10EFA">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ALBANIA Y LA MAGIA DE OHRID </w:t>
                    </w:r>
                  </w:p>
                  <w:p w14:paraId="1259232A" w14:textId="05A7DDB6" w:rsidR="00A0012D" w:rsidRPr="00D10EFA" w:rsidRDefault="00D10EFA" w:rsidP="00C37767">
                    <w:pPr>
                      <w:spacing w:after="0" w:line="240" w:lineRule="auto"/>
                      <w:textDirection w:val="btLr"/>
                      <w:rPr>
                        <w:rFonts w:asciiTheme="minorHAnsi" w:hAnsiTheme="minorHAnsi" w:cstheme="minorHAnsi"/>
                        <w:color w:val="FFFFFF" w:themeColor="background1"/>
                        <w:sz w:val="4"/>
                        <w:szCs w:val="4"/>
                        <w14:textOutline w14:w="9525" w14:cap="rnd" w14:cmpd="sng" w14:algn="ctr">
                          <w14:solidFill>
                            <w14:schemeClr w14:val="bg1"/>
                          </w14:solidFill>
                          <w14:prstDash w14:val="solid"/>
                          <w14:bevel/>
                        </w14:textOutline>
                      </w:rPr>
                    </w:pPr>
                    <w:r w:rsidRPr="00D10EFA">
                      <w:rPr>
                        <w:rFonts w:ascii="Calibri" w:eastAsia="Calibri" w:hAnsi="Calibri" w:cs="Calibri"/>
                        <w:b/>
                        <w:bCs/>
                        <w:color w:val="FFFFFF" w:themeColor="background1"/>
                        <w:sz w:val="32"/>
                        <w:szCs w:val="32"/>
                        <w14:textOutline w14:w="9525" w14:cap="rnd" w14:cmpd="sng" w14:algn="ctr">
                          <w14:noFill/>
                          <w14:prstDash w14:val="solid"/>
                          <w14:bevel/>
                        </w14:textOutline>
                      </w:rPr>
                      <w:t>3552 - C2026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AA92880">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090C875"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4CB7227B"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3C07FE"/>
    <w:multiLevelType w:val="hybridMultilevel"/>
    <w:tmpl w:val="823CDB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D20EE"/>
    <w:multiLevelType w:val="hybridMultilevel"/>
    <w:tmpl w:val="F4B09B84"/>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9A5104"/>
    <w:multiLevelType w:val="hybridMultilevel"/>
    <w:tmpl w:val="7E84EF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26234A"/>
    <w:multiLevelType w:val="hybridMultilevel"/>
    <w:tmpl w:val="2602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041CB6"/>
    <w:multiLevelType w:val="hybridMultilevel"/>
    <w:tmpl w:val="4E3A67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994D1B"/>
    <w:multiLevelType w:val="hybridMultilevel"/>
    <w:tmpl w:val="B4243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8D7E6B"/>
    <w:multiLevelType w:val="hybridMultilevel"/>
    <w:tmpl w:val="4B8CB1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EC17E5"/>
    <w:multiLevelType w:val="hybridMultilevel"/>
    <w:tmpl w:val="8B9C71B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4"/>
  </w:num>
  <w:num w:numId="3" w16cid:durableId="1041170892">
    <w:abstractNumId w:val="23"/>
  </w:num>
  <w:num w:numId="4" w16cid:durableId="1033921887">
    <w:abstractNumId w:val="36"/>
  </w:num>
  <w:num w:numId="5" w16cid:durableId="353725778">
    <w:abstractNumId w:val="24"/>
  </w:num>
  <w:num w:numId="6" w16cid:durableId="1716585056">
    <w:abstractNumId w:val="45"/>
  </w:num>
  <w:num w:numId="7" w16cid:durableId="844133380">
    <w:abstractNumId w:val="16"/>
  </w:num>
  <w:num w:numId="8" w16cid:durableId="1397362128">
    <w:abstractNumId w:val="8"/>
  </w:num>
  <w:num w:numId="9" w16cid:durableId="655494188">
    <w:abstractNumId w:val="14"/>
  </w:num>
  <w:num w:numId="10" w16cid:durableId="1272128669">
    <w:abstractNumId w:val="20"/>
  </w:num>
  <w:num w:numId="11" w16cid:durableId="1973628246">
    <w:abstractNumId w:val="17"/>
  </w:num>
  <w:num w:numId="12" w16cid:durableId="11761755">
    <w:abstractNumId w:val="2"/>
  </w:num>
  <w:num w:numId="13" w16cid:durableId="1819877016">
    <w:abstractNumId w:val="27"/>
  </w:num>
  <w:num w:numId="14" w16cid:durableId="1296522864">
    <w:abstractNumId w:val="39"/>
  </w:num>
  <w:num w:numId="15" w16cid:durableId="1904682630">
    <w:abstractNumId w:val="31"/>
  </w:num>
  <w:num w:numId="16" w16cid:durableId="460078524">
    <w:abstractNumId w:val="26"/>
  </w:num>
  <w:num w:numId="17" w16cid:durableId="1968504851">
    <w:abstractNumId w:val="33"/>
  </w:num>
  <w:num w:numId="18" w16cid:durableId="1167555093">
    <w:abstractNumId w:val="35"/>
  </w:num>
  <w:num w:numId="19" w16cid:durableId="598945982">
    <w:abstractNumId w:val="32"/>
  </w:num>
  <w:num w:numId="20" w16cid:durableId="1140269920">
    <w:abstractNumId w:val="12"/>
  </w:num>
  <w:num w:numId="21" w16cid:durableId="2122257090">
    <w:abstractNumId w:val="21"/>
  </w:num>
  <w:num w:numId="22" w16cid:durableId="888809429">
    <w:abstractNumId w:val="30"/>
  </w:num>
  <w:num w:numId="23" w16cid:durableId="485587264">
    <w:abstractNumId w:val="38"/>
  </w:num>
  <w:num w:numId="24" w16cid:durableId="1849517048">
    <w:abstractNumId w:val="37"/>
  </w:num>
  <w:num w:numId="25" w16cid:durableId="2010865070">
    <w:abstractNumId w:val="5"/>
  </w:num>
  <w:num w:numId="26" w16cid:durableId="1067849433">
    <w:abstractNumId w:val="22"/>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3"/>
  </w:num>
  <w:num w:numId="32" w16cid:durableId="116720605">
    <w:abstractNumId w:val="46"/>
  </w:num>
  <w:num w:numId="33" w16cid:durableId="2069497245">
    <w:abstractNumId w:val="6"/>
  </w:num>
  <w:num w:numId="34" w16cid:durableId="775835334">
    <w:abstractNumId w:val="28"/>
  </w:num>
  <w:num w:numId="35" w16cid:durableId="1096292628">
    <w:abstractNumId w:val="18"/>
  </w:num>
  <w:num w:numId="36" w16cid:durableId="144247004">
    <w:abstractNumId w:val="4"/>
  </w:num>
  <w:num w:numId="37" w16cid:durableId="253785072">
    <w:abstractNumId w:val="9"/>
  </w:num>
  <w:num w:numId="38" w16cid:durableId="1593657973">
    <w:abstractNumId w:val="7"/>
  </w:num>
  <w:num w:numId="39" w16cid:durableId="280498928">
    <w:abstractNumId w:val="13"/>
  </w:num>
  <w:num w:numId="40" w16cid:durableId="1433629918">
    <w:abstractNumId w:val="29"/>
  </w:num>
  <w:num w:numId="41" w16cid:durableId="1747460382">
    <w:abstractNumId w:val="25"/>
  </w:num>
  <w:num w:numId="42" w16cid:durableId="1439136234">
    <w:abstractNumId w:val="41"/>
  </w:num>
  <w:num w:numId="43" w16cid:durableId="1079642423">
    <w:abstractNumId w:val="10"/>
  </w:num>
  <w:num w:numId="44" w16cid:durableId="952201374">
    <w:abstractNumId w:val="15"/>
  </w:num>
  <w:num w:numId="45" w16cid:durableId="1327854971">
    <w:abstractNumId w:val="42"/>
  </w:num>
  <w:num w:numId="46" w16cid:durableId="1155872128">
    <w:abstractNumId w:val="19"/>
  </w:num>
  <w:num w:numId="47" w16cid:durableId="30764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7AD9"/>
    <w:rsid w:val="000B21F2"/>
    <w:rsid w:val="000B38FF"/>
    <w:rsid w:val="000B3C3D"/>
    <w:rsid w:val="000B4B26"/>
    <w:rsid w:val="000D2532"/>
    <w:rsid w:val="000D4B1D"/>
    <w:rsid w:val="000F1A5D"/>
    <w:rsid w:val="001004A9"/>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B55C0"/>
    <w:rsid w:val="001C0191"/>
    <w:rsid w:val="001C3A42"/>
    <w:rsid w:val="001D11C3"/>
    <w:rsid w:val="001F25B9"/>
    <w:rsid w:val="001F47B1"/>
    <w:rsid w:val="00200186"/>
    <w:rsid w:val="00202B16"/>
    <w:rsid w:val="00203B47"/>
    <w:rsid w:val="00206A52"/>
    <w:rsid w:val="00213253"/>
    <w:rsid w:val="0022196F"/>
    <w:rsid w:val="002219CB"/>
    <w:rsid w:val="00253EC6"/>
    <w:rsid w:val="00260703"/>
    <w:rsid w:val="00261771"/>
    <w:rsid w:val="00263AC8"/>
    <w:rsid w:val="00271C62"/>
    <w:rsid w:val="0027508A"/>
    <w:rsid w:val="0028423B"/>
    <w:rsid w:val="00284D15"/>
    <w:rsid w:val="00294029"/>
    <w:rsid w:val="002955EC"/>
    <w:rsid w:val="002A3E36"/>
    <w:rsid w:val="002B20BB"/>
    <w:rsid w:val="002B7B37"/>
    <w:rsid w:val="002C5752"/>
    <w:rsid w:val="002D0250"/>
    <w:rsid w:val="002D7562"/>
    <w:rsid w:val="002E2148"/>
    <w:rsid w:val="002F0EBB"/>
    <w:rsid w:val="002F7466"/>
    <w:rsid w:val="00310646"/>
    <w:rsid w:val="00314E28"/>
    <w:rsid w:val="00342CCB"/>
    <w:rsid w:val="00344486"/>
    <w:rsid w:val="003472AF"/>
    <w:rsid w:val="00352F06"/>
    <w:rsid w:val="003549A2"/>
    <w:rsid w:val="00356AD4"/>
    <w:rsid w:val="003748DD"/>
    <w:rsid w:val="003757CD"/>
    <w:rsid w:val="00382BE5"/>
    <w:rsid w:val="003B4EF0"/>
    <w:rsid w:val="003B759B"/>
    <w:rsid w:val="003C1FB4"/>
    <w:rsid w:val="003F3243"/>
    <w:rsid w:val="003F4C94"/>
    <w:rsid w:val="003F58E0"/>
    <w:rsid w:val="004002E5"/>
    <w:rsid w:val="00406B6E"/>
    <w:rsid w:val="004142B9"/>
    <w:rsid w:val="00416D52"/>
    <w:rsid w:val="004217DC"/>
    <w:rsid w:val="00430DCE"/>
    <w:rsid w:val="0043265E"/>
    <w:rsid w:val="004354F5"/>
    <w:rsid w:val="00441277"/>
    <w:rsid w:val="004457B9"/>
    <w:rsid w:val="00445E5F"/>
    <w:rsid w:val="00455982"/>
    <w:rsid w:val="004627B2"/>
    <w:rsid w:val="00465D3D"/>
    <w:rsid w:val="00470FEE"/>
    <w:rsid w:val="00471A91"/>
    <w:rsid w:val="004819C9"/>
    <w:rsid w:val="00493763"/>
    <w:rsid w:val="004A4673"/>
    <w:rsid w:val="004A4DC7"/>
    <w:rsid w:val="004A5231"/>
    <w:rsid w:val="004A5406"/>
    <w:rsid w:val="004B3A55"/>
    <w:rsid w:val="004B58B8"/>
    <w:rsid w:val="004D1B7B"/>
    <w:rsid w:val="004F3ADB"/>
    <w:rsid w:val="00514B5C"/>
    <w:rsid w:val="005354C4"/>
    <w:rsid w:val="005378C5"/>
    <w:rsid w:val="005507FE"/>
    <w:rsid w:val="00554B42"/>
    <w:rsid w:val="005679E5"/>
    <w:rsid w:val="00581226"/>
    <w:rsid w:val="005A23F4"/>
    <w:rsid w:val="005A65C2"/>
    <w:rsid w:val="005B7452"/>
    <w:rsid w:val="005B7BB7"/>
    <w:rsid w:val="005C2CB0"/>
    <w:rsid w:val="005C2EE5"/>
    <w:rsid w:val="005D3466"/>
    <w:rsid w:val="005D54BC"/>
    <w:rsid w:val="005E63E0"/>
    <w:rsid w:val="00600CC3"/>
    <w:rsid w:val="006124CF"/>
    <w:rsid w:val="00617178"/>
    <w:rsid w:val="006210F5"/>
    <w:rsid w:val="00622264"/>
    <w:rsid w:val="00636DC7"/>
    <w:rsid w:val="00655CC5"/>
    <w:rsid w:val="00671CD9"/>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55B27"/>
    <w:rsid w:val="00767F6E"/>
    <w:rsid w:val="00771430"/>
    <w:rsid w:val="00780062"/>
    <w:rsid w:val="00792113"/>
    <w:rsid w:val="00792693"/>
    <w:rsid w:val="007938E9"/>
    <w:rsid w:val="00794B66"/>
    <w:rsid w:val="007A1064"/>
    <w:rsid w:val="007A3CDE"/>
    <w:rsid w:val="007B5207"/>
    <w:rsid w:val="007C0344"/>
    <w:rsid w:val="007C2D95"/>
    <w:rsid w:val="007D4482"/>
    <w:rsid w:val="007D4A36"/>
    <w:rsid w:val="007D5F36"/>
    <w:rsid w:val="007E5FC5"/>
    <w:rsid w:val="007F4628"/>
    <w:rsid w:val="007F7B70"/>
    <w:rsid w:val="008029A1"/>
    <w:rsid w:val="008212A0"/>
    <w:rsid w:val="0082134A"/>
    <w:rsid w:val="00825C6E"/>
    <w:rsid w:val="0082682D"/>
    <w:rsid w:val="0084310C"/>
    <w:rsid w:val="008522A4"/>
    <w:rsid w:val="00854018"/>
    <w:rsid w:val="00860155"/>
    <w:rsid w:val="008736E4"/>
    <w:rsid w:val="0087417E"/>
    <w:rsid w:val="00876C60"/>
    <w:rsid w:val="0088560B"/>
    <w:rsid w:val="00890AC9"/>
    <w:rsid w:val="008912B8"/>
    <w:rsid w:val="008937C6"/>
    <w:rsid w:val="00896EDC"/>
    <w:rsid w:val="008A555D"/>
    <w:rsid w:val="008A78D4"/>
    <w:rsid w:val="008C242A"/>
    <w:rsid w:val="008C4013"/>
    <w:rsid w:val="008C50F3"/>
    <w:rsid w:val="008C56AB"/>
    <w:rsid w:val="008E5CC0"/>
    <w:rsid w:val="008F157E"/>
    <w:rsid w:val="008F4840"/>
    <w:rsid w:val="0090199B"/>
    <w:rsid w:val="00910424"/>
    <w:rsid w:val="009119BC"/>
    <w:rsid w:val="0091250D"/>
    <w:rsid w:val="0093259B"/>
    <w:rsid w:val="00935C20"/>
    <w:rsid w:val="009363E3"/>
    <w:rsid w:val="00945F42"/>
    <w:rsid w:val="00953766"/>
    <w:rsid w:val="00963B43"/>
    <w:rsid w:val="00975738"/>
    <w:rsid w:val="009767C9"/>
    <w:rsid w:val="009817BA"/>
    <w:rsid w:val="00985F89"/>
    <w:rsid w:val="00986E85"/>
    <w:rsid w:val="00993160"/>
    <w:rsid w:val="009A785F"/>
    <w:rsid w:val="009B47B5"/>
    <w:rsid w:val="009C1CB2"/>
    <w:rsid w:val="009D557D"/>
    <w:rsid w:val="009F1AC6"/>
    <w:rsid w:val="009F2250"/>
    <w:rsid w:val="009F36A6"/>
    <w:rsid w:val="009F453F"/>
    <w:rsid w:val="009F6A3E"/>
    <w:rsid w:val="00A0012D"/>
    <w:rsid w:val="00A04ACA"/>
    <w:rsid w:val="00A109A1"/>
    <w:rsid w:val="00A1676A"/>
    <w:rsid w:val="00A16C45"/>
    <w:rsid w:val="00A322C8"/>
    <w:rsid w:val="00A32A11"/>
    <w:rsid w:val="00A455A6"/>
    <w:rsid w:val="00A5638E"/>
    <w:rsid w:val="00A602FD"/>
    <w:rsid w:val="00A82487"/>
    <w:rsid w:val="00A83241"/>
    <w:rsid w:val="00A8489C"/>
    <w:rsid w:val="00A979AE"/>
    <w:rsid w:val="00AA302B"/>
    <w:rsid w:val="00AA410D"/>
    <w:rsid w:val="00AB0E37"/>
    <w:rsid w:val="00AB2C58"/>
    <w:rsid w:val="00AD04E8"/>
    <w:rsid w:val="00AD3B2F"/>
    <w:rsid w:val="00AD54E1"/>
    <w:rsid w:val="00AD71F9"/>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D4C45"/>
    <w:rsid w:val="00BE42B8"/>
    <w:rsid w:val="00BE7704"/>
    <w:rsid w:val="00BF498E"/>
    <w:rsid w:val="00C1510A"/>
    <w:rsid w:val="00C17637"/>
    <w:rsid w:val="00C22C6C"/>
    <w:rsid w:val="00C24E13"/>
    <w:rsid w:val="00C346F6"/>
    <w:rsid w:val="00C37767"/>
    <w:rsid w:val="00C42A0C"/>
    <w:rsid w:val="00C56297"/>
    <w:rsid w:val="00C655D5"/>
    <w:rsid w:val="00C829ED"/>
    <w:rsid w:val="00C8627A"/>
    <w:rsid w:val="00C87F79"/>
    <w:rsid w:val="00C90CC1"/>
    <w:rsid w:val="00C91AEF"/>
    <w:rsid w:val="00C97FB6"/>
    <w:rsid w:val="00CA7A1B"/>
    <w:rsid w:val="00CB098F"/>
    <w:rsid w:val="00CB4DCC"/>
    <w:rsid w:val="00CB5F62"/>
    <w:rsid w:val="00CD7566"/>
    <w:rsid w:val="00CE0C8F"/>
    <w:rsid w:val="00D025BD"/>
    <w:rsid w:val="00D0452D"/>
    <w:rsid w:val="00D0713B"/>
    <w:rsid w:val="00D10EFA"/>
    <w:rsid w:val="00D14188"/>
    <w:rsid w:val="00D2140A"/>
    <w:rsid w:val="00D67278"/>
    <w:rsid w:val="00D71BE3"/>
    <w:rsid w:val="00D92517"/>
    <w:rsid w:val="00DA0C05"/>
    <w:rsid w:val="00DC4401"/>
    <w:rsid w:val="00DD2475"/>
    <w:rsid w:val="00DE2119"/>
    <w:rsid w:val="00DE50EA"/>
    <w:rsid w:val="00E11D6B"/>
    <w:rsid w:val="00E30AF6"/>
    <w:rsid w:val="00E42B74"/>
    <w:rsid w:val="00E5517C"/>
    <w:rsid w:val="00E701F2"/>
    <w:rsid w:val="00E74CDB"/>
    <w:rsid w:val="00E81F32"/>
    <w:rsid w:val="00E856F2"/>
    <w:rsid w:val="00E86888"/>
    <w:rsid w:val="00E9481B"/>
    <w:rsid w:val="00EB6323"/>
    <w:rsid w:val="00ED4167"/>
    <w:rsid w:val="00ED4F7B"/>
    <w:rsid w:val="00EE2794"/>
    <w:rsid w:val="00EE4F07"/>
    <w:rsid w:val="00EE5A2D"/>
    <w:rsid w:val="00EF6970"/>
    <w:rsid w:val="00EF759D"/>
    <w:rsid w:val="00F01C44"/>
    <w:rsid w:val="00F14FD9"/>
    <w:rsid w:val="00F15098"/>
    <w:rsid w:val="00F24550"/>
    <w:rsid w:val="00F24E31"/>
    <w:rsid w:val="00F257E1"/>
    <w:rsid w:val="00F341D4"/>
    <w:rsid w:val="00F42C2A"/>
    <w:rsid w:val="00F50554"/>
    <w:rsid w:val="00F578DF"/>
    <w:rsid w:val="00F641DD"/>
    <w:rsid w:val="00F76EEB"/>
    <w:rsid w:val="00F82F4C"/>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5D3D"/>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EEC8D06F-BAD0-4379-875D-08002FB558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850</Words>
  <Characters>4678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2026-06-19T00:46:00Z</dcterms:created>
  <dcterms:modified xsi:type="dcterms:W3CDTF">2026-06-19T21:33:00Z</dcterms:modified>
</cp:coreProperties>
</file>