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0D989" w14:textId="0D3462EF" w:rsidR="004C3027" w:rsidRDefault="006B5039" w:rsidP="004C3027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</w:pP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DELHI</w:t>
      </w:r>
      <w:r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 </w:t>
      </w: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JAIPUR</w:t>
      </w:r>
      <w:r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</w:t>
      </w: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AGRA</w:t>
      </w:r>
      <w:r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 DELHI – VARANASI - DELHI</w:t>
      </w:r>
    </w:p>
    <w:p w14:paraId="616BD68D" w14:textId="77777777" w:rsidR="00FD43C6" w:rsidRDefault="00FD43C6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22F73ECC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5B3DE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09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1B301BF1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sábados</w:t>
      </w:r>
      <w:r w:rsidR="003866E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salidas específicas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</w:t>
      </w:r>
      <w:r w:rsidR="00CD6E6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 04 de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abril 2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026 al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27 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marzo 2027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6E79D5B3" w14:textId="77777777" w:rsidR="00D31E41" w:rsidRDefault="00D26E72" w:rsidP="00D31E41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6DB03655" w14:textId="77777777" w:rsidR="0012714E" w:rsidRDefault="00D31E41" w:rsidP="0012714E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Bienvenidos a la India, un destino que despierta todos los sentidos. A su llegada a Delhi, recibirán una cálida bienvenida tradicional antes de su traslado al hotel.</w:t>
      </w:r>
      <w:r w:rsidRPr="0012714E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12714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.</w:t>
      </w:r>
    </w:p>
    <w:p w14:paraId="6D61D439" w14:textId="5D7E1D53" w:rsidR="00D31E41" w:rsidRPr="0012714E" w:rsidRDefault="0012714E" w:rsidP="0012714E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12714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Nota: </w:t>
      </w:r>
      <w:r w:rsidR="00D31E41"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Habitación disponible a partir de las 14:00 </w:t>
      </w:r>
      <w:proofErr w:type="spellStart"/>
      <w:r w:rsidR="00D31E41"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hrs</w:t>
      </w:r>
      <w:proofErr w:type="spellEnd"/>
      <w:r w:rsidR="00D31E41"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.</w:t>
      </w:r>
    </w:p>
    <w:p w14:paraId="0081D29C" w14:textId="77777777" w:rsidR="002E2151" w:rsidRDefault="002E2151" w:rsidP="00404CDE">
      <w:pPr>
        <w:pStyle w:val="Sinespaciado"/>
        <w:rPr>
          <w:rStyle w:val="DanmeroCar"/>
          <w:bCs/>
          <w:sz w:val="24"/>
          <w:szCs w:val="24"/>
        </w:rPr>
      </w:pPr>
    </w:p>
    <w:p w14:paraId="428007CB" w14:textId="4FB88149" w:rsidR="0012714E" w:rsidRDefault="00080FEE" w:rsidP="0012714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  <w:r w:rsidR="004E6F8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(Visita la ciudad)</w:t>
      </w:r>
    </w:p>
    <w:p w14:paraId="23262107" w14:textId="2358C67D" w:rsidR="00D31E41" w:rsidRDefault="00D31E41" w:rsidP="006C2EBA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Comenzaremos explorando Nueva Delhi, recorriendo sus majestuosos edificios gubernamentales como el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Rashtrapati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Bhawan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(residencia presidencial), el Parlamento y la emblemática Puerta de la India</w:t>
      </w:r>
      <w:r w:rsidR="00C64EA9">
        <w:rPr>
          <w:rFonts w:asciiTheme="minorHAnsi" w:hAnsiTheme="minorHAnsi" w:cstheme="minorHAnsi"/>
          <w:color w:val="002060"/>
          <w:sz w:val="20"/>
          <w:lang w:val="es-MX" w:eastAsia="es-MX"/>
        </w:rPr>
        <w:t>, monumento conmemorativo inspirado en el Arco del Triunfo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Continuaremos hacia Gandhi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Smriti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un lugar lleno de historia</w:t>
      </w:r>
      <w:r w:rsidR="007B3E34">
        <w:rPr>
          <w:rFonts w:asciiTheme="minorHAnsi" w:hAnsiTheme="minorHAnsi" w:cstheme="minorHAnsi"/>
          <w:color w:val="002060"/>
          <w:sz w:val="20"/>
          <w:lang w:val="es-MX" w:eastAsia="es-MX"/>
        </w:rPr>
        <w:t>,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donde Mahatma Gandhi pasó sus últimos días. Después, viviremos una experiencia espiritual en el templo Sikh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Gurudwara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Bangla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Sahib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donde conoceremos de cerca sus tradiciones.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Visitaremos la impresionante Tumba de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Humayun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joya de la arquitectura </w:t>
      </w:r>
      <w:r w:rsidR="007B3E34"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mogol</w:t>
      </w:r>
      <w:r w:rsidR="007B3E3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</w:t>
      </w:r>
      <w:r w:rsidR="007B3E34"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rodeada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de jardines persas.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Almuerzo en restaurante local.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nos adentraremos en la vibrante Vieja Delhi: paseo panorámico por el Fuerte Rojo y experiencia en </w:t>
      </w:r>
      <w:proofErr w:type="spellStart"/>
      <w:r w:rsidR="007B3E34">
        <w:rPr>
          <w:rFonts w:asciiTheme="minorHAnsi" w:hAnsiTheme="minorHAnsi" w:cstheme="minorHAnsi"/>
          <w:color w:val="002060"/>
          <w:sz w:val="20"/>
          <w:lang w:val="es-MX" w:eastAsia="es-MX"/>
        </w:rPr>
        <w:t>R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ickshaw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Chandni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Chowk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un bazar lleno de vida, colores y aromas que nos transporta al siglo XVII.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Finalizaremos con la imponente Mezquita Jama, la más grande de la India.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3517C115" w14:textId="77777777" w:rsidR="00653A9B" w:rsidRDefault="00653A9B" w:rsidP="00653A9B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ES" w:eastAsia="es-MX"/>
        </w:rPr>
      </w:pPr>
      <w:r>
        <w:rPr>
          <w:rFonts w:asciiTheme="minorHAnsi" w:hAnsiTheme="minorHAnsi" w:cstheme="minorHAnsi"/>
          <w:b/>
          <w:color w:val="002060"/>
          <w:sz w:val="20"/>
          <w:lang w:val="es-ES" w:eastAsia="es-MX"/>
        </w:rPr>
        <w:t xml:space="preserve">NOTA: Los lunes Gandhi </w:t>
      </w:r>
      <w:proofErr w:type="spellStart"/>
      <w:r>
        <w:rPr>
          <w:rFonts w:asciiTheme="minorHAnsi" w:hAnsiTheme="minorHAnsi" w:cstheme="minorHAnsi"/>
          <w:b/>
          <w:color w:val="002060"/>
          <w:sz w:val="20"/>
          <w:lang w:val="es-ES" w:eastAsia="es-MX"/>
        </w:rPr>
        <w:t>Smriti</w:t>
      </w:r>
      <w:proofErr w:type="spellEnd"/>
      <w:r>
        <w:rPr>
          <w:rFonts w:asciiTheme="minorHAnsi" w:hAnsiTheme="minorHAnsi" w:cstheme="minorHAnsi"/>
          <w:b/>
          <w:color w:val="002060"/>
          <w:sz w:val="20"/>
          <w:lang w:val="es-ES" w:eastAsia="es-MX"/>
        </w:rPr>
        <w:t xml:space="preserve"> se encuentra cerrado, en su lugar, visita el crematorio de Gandhi (</w:t>
      </w:r>
      <w:proofErr w:type="spellStart"/>
      <w:r>
        <w:rPr>
          <w:rFonts w:asciiTheme="minorHAnsi" w:hAnsiTheme="minorHAnsi" w:cstheme="minorHAnsi"/>
          <w:b/>
          <w:color w:val="002060"/>
          <w:sz w:val="20"/>
          <w:lang w:val="es-ES" w:eastAsia="es-MX"/>
        </w:rPr>
        <w:t>Rajghat</w:t>
      </w:r>
      <w:proofErr w:type="spellEnd"/>
      <w:r>
        <w:rPr>
          <w:rFonts w:asciiTheme="minorHAnsi" w:hAnsiTheme="minorHAnsi" w:cstheme="minorHAnsi"/>
          <w:b/>
          <w:color w:val="002060"/>
          <w:sz w:val="20"/>
          <w:lang w:val="es-ES" w:eastAsia="es-MX"/>
        </w:rPr>
        <w:t>).</w:t>
      </w:r>
    </w:p>
    <w:p w14:paraId="59F245DD" w14:textId="77777777" w:rsidR="0012714E" w:rsidRPr="00D31E41" w:rsidRDefault="0012714E" w:rsidP="0012714E">
      <w:pPr>
        <w:pStyle w:val="Sinespaciado"/>
        <w:rPr>
          <w:lang w:val="es-MX" w:eastAsia="es-MX"/>
        </w:rPr>
      </w:pPr>
    </w:p>
    <w:p w14:paraId="6C2C2559" w14:textId="1C6AE482" w:rsidR="00D31E41" w:rsidRDefault="00114764" w:rsidP="0012714E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Delhi </w:t>
      </w:r>
      <w:r w:rsidR="00D31E41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Jaipur</w:t>
      </w:r>
    </w:p>
    <w:p w14:paraId="570CB9FE" w14:textId="3C1AD362" w:rsidR="00D31E41" w:rsidRPr="00D31E41" w:rsidRDefault="00D31E41" w:rsidP="0012714E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Salida por carretera hacia Jaipur, capital de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Rajasthan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conocida como la “Ciudad Rosa” por el característico color de sus edificaciones.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A la llegada, traslado al hotel.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visita a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Patrika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Gate, uno de los rincones más fotogénicos de la ciudad, y al Templo Birla, una elegante obra en mármol blanco dedicada a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Vishnu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Lakshmi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53375DC5" w14:textId="77777777" w:rsidR="00404CDE" w:rsidRDefault="00404CDE" w:rsidP="0012714E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48922FEC" w14:textId="7068CE7D" w:rsidR="0012714E" w:rsidRDefault="00114764" w:rsidP="0012714E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</w:t>
      </w:r>
      <w:r w:rsidR="00B1467F">
        <w:rPr>
          <w:rStyle w:val="DanmeroCar"/>
          <w:bCs/>
          <w:sz w:val="24"/>
          <w:szCs w:val="24"/>
        </w:rPr>
        <w:t xml:space="preserve"> 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>Jaipur</w:t>
      </w:r>
    </w:p>
    <w:p w14:paraId="76C8F831" w14:textId="25D7B63E" w:rsidR="00BA0C74" w:rsidRPr="006C2EBA" w:rsidRDefault="00D31E41" w:rsidP="0012714E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mañana, visita al espectacular Fuerte Amber, al que accederemos en </w:t>
      </w:r>
      <w:proofErr w:type="gramStart"/>
      <w:r w:rsidR="007B3E34">
        <w:rPr>
          <w:rFonts w:asciiTheme="minorHAnsi" w:hAnsiTheme="minorHAnsi" w:cstheme="minorHAnsi"/>
          <w:color w:val="002060"/>
          <w:sz w:val="20"/>
          <w:lang w:val="es-MX" w:eastAsia="es-MX"/>
        </w:rPr>
        <w:t>J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eep</w:t>
      </w:r>
      <w:proofErr w:type="gram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 Este majestuoso complejo combina arquitectura hindú y mogol y ofrece vistas inolvidables.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Parada para admirar el romántico Jal Mahal, situado sobre el agua.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descubriremos el Palacio de la Ciudad, residencia real y museo, seguido del icónico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Hawa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Mahal (Palacio de los Vientos), símbolo de Jaipur.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Visitaremos también el fascinante observatorio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Jantar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Mantar.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Para cerrar el día, recorreremos los coloridos bazares en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tuk-tuk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explorando textiles, joyería y especias, con contacto directo con la vida local.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Cena con espectáculo de danzas tradicionales de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Rajasthan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1E0B26E7" w14:textId="77777777" w:rsidR="0012714E" w:rsidRDefault="0012714E" w:rsidP="0012714E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76476DFF" w14:textId="7F589B0E" w:rsidR="00D31E41" w:rsidRDefault="00404CDE" w:rsidP="0012714E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5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BA0C74" w:rsidRPr="00BA0C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Jaipur – Agra</w:t>
      </w:r>
    </w:p>
    <w:p w14:paraId="6FAAC1AF" w14:textId="042E10CE" w:rsidR="00D31E41" w:rsidRPr="00D31E41" w:rsidRDefault="00D31E41" w:rsidP="0012714E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Salida hacia Agra. En el camino, parada en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Abhaneri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para admirar el impresionante Chand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Baori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un asombroso pozo escalonado de geometría perfecta.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Almuerzo incluido.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Continuación hacia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Fatehpur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Sikri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ciudad imperial mogola abandonada, llena de historia y misterio.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Llegada a Agra, ciudad que alberga una de las maravillas del mundo: el Taj Mahal, símbolo eterno del amor.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Alojamiento.</w:t>
      </w:r>
    </w:p>
    <w:p w14:paraId="7E5C8C98" w14:textId="77777777" w:rsidR="00A24AC4" w:rsidRDefault="00A24AC4" w:rsidP="00A24AC4">
      <w:pPr>
        <w:pStyle w:val="Sinespaciado"/>
        <w:rPr>
          <w:rStyle w:val="DanmeroCar"/>
          <w:bCs/>
          <w:sz w:val="24"/>
          <w:szCs w:val="24"/>
        </w:rPr>
      </w:pPr>
    </w:p>
    <w:p w14:paraId="0417FDE2" w14:textId="757CCCBC" w:rsidR="00A24AC4" w:rsidRDefault="00114764" w:rsidP="00A24AC4">
      <w:pPr>
        <w:pStyle w:val="Sinespaciado"/>
        <w:rPr>
          <w:rFonts w:asciiTheme="minorHAnsi" w:hAnsiTheme="minorHAnsi" w:cstheme="minorHAnsi"/>
          <w:b/>
          <w:caps/>
          <w:color w:val="002060"/>
          <w:sz w:val="24"/>
          <w:szCs w:val="24"/>
          <w:lang w:val="es-MX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6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BA0C74" w:rsidRPr="00BA0C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Agra</w:t>
      </w:r>
      <w:r w:rsidR="00BA0C74" w:rsidRPr="00BA0C74">
        <w:rPr>
          <w:rFonts w:asciiTheme="minorHAnsi" w:hAnsiTheme="minorHAnsi" w:cstheme="minorHAnsi"/>
          <w:color w:val="002060"/>
          <w:sz w:val="24"/>
          <w:szCs w:val="24"/>
          <w:lang w:val="es-MX"/>
        </w:rPr>
        <w:t xml:space="preserve"> (</w:t>
      </w:r>
      <w:r w:rsidR="00341857">
        <w:rPr>
          <w:rFonts w:asciiTheme="minorHAnsi" w:hAnsiTheme="minorHAnsi" w:cstheme="minorHAnsi"/>
          <w:color w:val="002060"/>
          <w:sz w:val="24"/>
          <w:szCs w:val="24"/>
          <w:lang w:val="es-MX"/>
        </w:rPr>
        <w:t xml:space="preserve">Visita al </w:t>
      </w:r>
      <w:r w:rsidR="00BA0C74" w:rsidRPr="00BA0C74">
        <w:rPr>
          <w:rFonts w:asciiTheme="minorHAnsi" w:hAnsiTheme="minorHAnsi" w:cstheme="minorHAnsi"/>
          <w:color w:val="002060"/>
          <w:sz w:val="24"/>
          <w:szCs w:val="24"/>
          <w:lang w:val="es-MX"/>
        </w:rPr>
        <w:t>Taj Mahal)</w:t>
      </w:r>
    </w:p>
    <w:p w14:paraId="5E72D76C" w14:textId="7B2F4A7F" w:rsidR="00D31E41" w:rsidRDefault="00D31E41" w:rsidP="006C2EBA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Visita al Taj Mahal</w:t>
      </w:r>
      <w:r w:rsidR="008232C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(cerrado los viernes)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, una obra maestra de mármol blanco que ha cautivado al mundo por su belleza y romanticismo.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Continuaremos con el Fuerte de Agra, una imponente fortaleza a orillas del río Yamuna.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lastRenderedPageBreak/>
        <w:t xml:space="preserve">la tarde, viviremos una experiencia auténtica: visita a una casa local para conocer a una familia india, disfrutar una demostración culinaria, cena casera, aprender a colocar un sari y experimentar el arte del </w:t>
      </w:r>
      <w:proofErr w:type="spellStart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Mehendi</w:t>
      </w:r>
      <w:proofErr w:type="spellEnd"/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(henna).</w:t>
      </w:r>
      <w:r w:rsidRPr="006C2EB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D31E41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6BC7723C" w14:textId="465AE05D" w:rsidR="00CD781B" w:rsidRPr="00CD781B" w:rsidRDefault="00CD781B" w:rsidP="006C2EBA">
      <w:pPr>
        <w:pStyle w:val="Sinespaciado"/>
        <w:jc w:val="both"/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</w:pPr>
      <w:r w:rsidRPr="00CD781B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Nota: Al visitar el Taj Mahal, se disponen de sólo 3 horas, si el visitante excede el límite de tiempo, deberá pagar un cargo de aproximadamente 10 </w:t>
      </w:r>
      <w:proofErr w:type="spellStart"/>
      <w:r w:rsidRPr="00CD781B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usd</w:t>
      </w:r>
      <w:proofErr w:type="spellEnd"/>
      <w:r w:rsidRPr="00CD781B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 por persona.</w:t>
      </w:r>
    </w:p>
    <w:p w14:paraId="13469C0C" w14:textId="77777777" w:rsidR="00A24AC4" w:rsidRPr="00A24AC4" w:rsidRDefault="00A24AC4" w:rsidP="00A24AC4">
      <w:pPr>
        <w:pStyle w:val="Sinespaciado"/>
        <w:rPr>
          <w:rFonts w:asciiTheme="minorHAnsi" w:hAnsiTheme="minorHAnsi" w:cstheme="minorHAnsi"/>
          <w:b/>
          <w:caps/>
          <w:color w:val="002060"/>
          <w:sz w:val="24"/>
          <w:szCs w:val="24"/>
          <w:lang w:val="es-MX" w:eastAsia="es-ES" w:bidi="ar-SA"/>
        </w:rPr>
      </w:pPr>
    </w:p>
    <w:p w14:paraId="0205746F" w14:textId="582C76CA" w:rsidR="00D31E41" w:rsidRDefault="001220FA" w:rsidP="00D31E41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B1467F">
        <w:rPr>
          <w:rStyle w:val="DanmeroCar"/>
          <w:bCs/>
          <w:sz w:val="24"/>
          <w:szCs w:val="24"/>
        </w:rPr>
        <w:t>7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E255BC" w:rsidRPr="00E255BC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Agra - Delhi</w:t>
      </w:r>
      <w:r w:rsidR="00404CDE" w:rsidRPr="00E255B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D31E41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540AB38E" w14:textId="42E68A14" w:rsidR="00A24AC4" w:rsidRPr="00B1467F" w:rsidRDefault="00D31E41" w:rsidP="00B1467F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B1467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="00B1467F" w:rsidRPr="00B1467F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Por la mañana, salida por carretera hacia Delhi (aprox. 4 </w:t>
      </w:r>
      <w:proofErr w:type="spellStart"/>
      <w:r w:rsidR="00B1467F" w:rsidRPr="00B1467F">
        <w:rPr>
          <w:rFonts w:asciiTheme="minorHAnsi" w:hAnsiTheme="minorHAnsi" w:cstheme="minorHAnsi"/>
          <w:color w:val="002060"/>
          <w:sz w:val="20"/>
          <w:lang w:val="es-MX" w:eastAsia="es-MX"/>
        </w:rPr>
        <w:t>hrs</w:t>
      </w:r>
      <w:proofErr w:type="spellEnd"/>
      <w:r w:rsidR="00B1467F" w:rsidRPr="00B1467F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de camino). Al llegar, visitaremos el </w:t>
      </w:r>
      <w:r w:rsidR="00B1467F" w:rsidRPr="00B1467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Templo de Loto (Templo </w:t>
      </w:r>
      <w:proofErr w:type="spellStart"/>
      <w:r w:rsidR="00B1467F" w:rsidRPr="00B1467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Bahai</w:t>
      </w:r>
      <w:proofErr w:type="spellEnd"/>
      <w:r w:rsidR="00B1467F" w:rsidRPr="00B1467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)</w:t>
      </w:r>
      <w:r w:rsidR="00B1467F" w:rsidRPr="00B1467F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famoso por su espectacular forma de flor de loto. Continuaremos hacia el </w:t>
      </w:r>
      <w:r w:rsidR="00B1467F" w:rsidRPr="00B1467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Templo </w:t>
      </w:r>
      <w:proofErr w:type="spellStart"/>
      <w:r w:rsidR="00B1467F" w:rsidRPr="00B1467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Akshardham</w:t>
      </w:r>
      <w:proofErr w:type="spellEnd"/>
      <w:r w:rsidR="00B1467F" w:rsidRPr="00B1467F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una joya moderna de la arquitectura y cultura india, construida gracias a las donaciones de miles de hindúes. Este templo refleja </w:t>
      </w:r>
      <w:r w:rsidR="00B1467F" w:rsidRPr="00B1467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10 mil años de historia, grandeza, belleza y esperanza</w:t>
      </w:r>
      <w:r w:rsidR="00B1467F" w:rsidRPr="00B1467F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Traslado al hotel y </w:t>
      </w:r>
      <w:r w:rsidR="00B1467F" w:rsidRPr="00B1467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B1467F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3A3ADF53" w14:textId="1D9C80B0" w:rsidR="00B1467F" w:rsidRPr="00B1467F" w:rsidRDefault="00B1467F" w:rsidP="00B1467F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B1467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Nota: El </w:t>
      </w:r>
      <w:r w:rsidR="00F75944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T</w:t>
      </w:r>
      <w:r w:rsidRPr="00B1467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emplo de Loto</w:t>
      </w:r>
      <w:r w:rsidR="00F75944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y el Templo </w:t>
      </w:r>
      <w:proofErr w:type="spellStart"/>
      <w:r w:rsidR="00F75944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Akshardham</w:t>
      </w:r>
      <w:proofErr w:type="spellEnd"/>
      <w:r w:rsidR="00F75944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</w:t>
      </w:r>
      <w:r w:rsidR="00F75944" w:rsidRPr="00B1467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está</w:t>
      </w:r>
      <w:r w:rsidR="00F75944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n</w:t>
      </w:r>
      <w:r w:rsidRPr="00B1467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</w:t>
      </w:r>
      <w:r w:rsidRPr="00B1467F">
        <w:rPr>
          <w:rFonts w:asciiTheme="minorHAnsi" w:hAnsiTheme="minorHAnsi" w:cstheme="minorHAnsi"/>
          <w:b/>
          <w:iCs/>
          <w:color w:val="002060"/>
          <w:sz w:val="20"/>
          <w:lang w:val="es-MX" w:eastAsia="es-MX"/>
        </w:rPr>
        <w:t>cerrado</w:t>
      </w:r>
      <w:r w:rsidR="00F75944">
        <w:rPr>
          <w:rFonts w:asciiTheme="minorHAnsi" w:hAnsiTheme="minorHAnsi" w:cstheme="minorHAnsi"/>
          <w:b/>
          <w:iCs/>
          <w:color w:val="002060"/>
          <w:sz w:val="20"/>
          <w:lang w:val="es-MX" w:eastAsia="es-MX"/>
        </w:rPr>
        <w:t>s</w:t>
      </w:r>
      <w:r w:rsidRPr="00B1467F">
        <w:rPr>
          <w:rFonts w:asciiTheme="minorHAnsi" w:hAnsiTheme="minorHAnsi" w:cstheme="minorHAnsi"/>
          <w:b/>
          <w:iCs/>
          <w:color w:val="002060"/>
          <w:sz w:val="20"/>
          <w:lang w:val="es-MX" w:eastAsia="es-MX"/>
        </w:rPr>
        <w:t xml:space="preserve"> los lunes</w:t>
      </w:r>
    </w:p>
    <w:p w14:paraId="405FE8A0" w14:textId="3A6C0663" w:rsidR="00B1467F" w:rsidRDefault="00B1467F" w:rsidP="00B1467F">
      <w:pPr>
        <w:pStyle w:val="Sinespaciado"/>
        <w:jc w:val="both"/>
      </w:pPr>
    </w:p>
    <w:p w14:paraId="423C108B" w14:textId="30886EE1" w:rsidR="00634046" w:rsidRDefault="00634046" w:rsidP="00634046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Pr="0063404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Delhi – </w:t>
      </w:r>
      <w:r w:rsidR="00637A77">
        <w:rPr>
          <w:rFonts w:asciiTheme="minorHAnsi" w:eastAsia="Arial" w:hAnsiTheme="minorHAnsi" w:cstheme="minorHAnsi"/>
          <w:b/>
          <w:color w:val="FF0000"/>
          <w:sz w:val="24"/>
          <w:szCs w:val="24"/>
        </w:rPr>
        <w:t>Varanasi</w:t>
      </w:r>
      <w:r w:rsidR="00F7594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41857">
        <w:rPr>
          <w:rFonts w:asciiTheme="minorHAnsi" w:eastAsia="Arial" w:hAnsiTheme="minorHAnsi" w:cstheme="minorHAnsi"/>
          <w:b/>
          <w:color w:val="FF0000"/>
          <w:sz w:val="24"/>
          <w:szCs w:val="24"/>
        </w:rPr>
        <w:t>(Vuelo interno)</w:t>
      </w:r>
    </w:p>
    <w:p w14:paraId="5F1FA5C2" w14:textId="1134F21F" w:rsidR="00F75944" w:rsidRDefault="00F75944" w:rsidP="00F75944">
      <w:pPr>
        <w:pStyle w:val="Sinespaciado"/>
        <w:jc w:val="both"/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</w:pPr>
      <w:r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Desayuno. </w:t>
      </w:r>
      <w:r w:rsidRPr="008B5FBD">
        <w:rPr>
          <w:rFonts w:asciiTheme="minorHAnsi" w:hAnsiTheme="minorHAnsi" w:cstheme="minorHAnsi"/>
          <w:color w:val="002060"/>
          <w:sz w:val="20"/>
          <w:lang w:val="es-MX" w:eastAsia="es-MX"/>
        </w:rPr>
        <w:t>Por la mañana</w:t>
      </w:r>
      <w:r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, </w:t>
      </w:r>
      <w:r w:rsidRPr="00F75944">
        <w:rPr>
          <w:rFonts w:asciiTheme="minorHAnsi" w:hAnsiTheme="minorHAnsi" w:cstheme="minorHAnsi"/>
          <w:color w:val="002060"/>
          <w:sz w:val="20"/>
          <w:lang w:val="es-MX" w:eastAsia="es-MX"/>
        </w:rPr>
        <w:t>traslado al aeropuerto, para tomar vuelo con destino a Varanasi</w:t>
      </w:r>
      <w:r w:rsidR="0034185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(vuelo incluido)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ciudad que se encuentra ubicada a las orillas del Rio Ganges, considerada una de las ciudades más antiguas del mundo, caracterizada por sus famosos </w:t>
      </w:r>
      <w:proofErr w:type="spellStart"/>
      <w:r>
        <w:rPr>
          <w:rFonts w:asciiTheme="minorHAnsi" w:hAnsiTheme="minorHAnsi" w:cstheme="minorHAnsi"/>
          <w:color w:val="002060"/>
          <w:sz w:val="20"/>
          <w:lang w:val="es-MX" w:eastAsia="es-MX"/>
        </w:rPr>
        <w:t>ghats</w:t>
      </w:r>
      <w:proofErr w:type="spellEnd"/>
      <w:r>
        <w:rPr>
          <w:rFonts w:asciiTheme="minorHAnsi" w:hAnsiTheme="minorHAnsi" w:cstheme="minorHAnsi"/>
          <w:color w:val="002060"/>
          <w:sz w:val="20"/>
          <w:lang w:val="es-MX" w:eastAsia="es-MX"/>
        </w:rPr>
        <w:t>, escalinatas que descienden hacía el río sagrado, que refleja la esencia religiosa y cultural del país</w:t>
      </w:r>
      <w:r w:rsidRPr="00F75944">
        <w:rPr>
          <w:rFonts w:asciiTheme="minorHAnsi" w:hAnsiTheme="minorHAnsi" w:cstheme="minorHAnsi"/>
          <w:color w:val="002060"/>
          <w:sz w:val="20"/>
          <w:lang w:val="es-MX" w:eastAsia="es-MX"/>
        </w:rPr>
        <w:t>. A su llegada traslado al hotel.</w:t>
      </w:r>
      <w:r w:rsidR="004F692C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 </w:t>
      </w:r>
      <w:r w:rsidR="004F692C" w:rsidRPr="004F692C">
        <w:rPr>
          <w:rFonts w:asciiTheme="minorHAnsi" w:hAnsiTheme="minorHAnsi" w:cstheme="minorHAnsi"/>
          <w:color w:val="002060"/>
          <w:sz w:val="20"/>
          <w:lang w:val="es-MX" w:eastAsia="es-MX"/>
        </w:rPr>
        <w:t>Por la</w:t>
      </w:r>
      <w:r w:rsidR="004F692C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 </w:t>
      </w:r>
      <w:r w:rsidR="004F692C"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tarde, excursión a </w:t>
      </w:r>
      <w:proofErr w:type="spellStart"/>
      <w:r w:rsidR="004F692C"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Sarnath</w:t>
      </w:r>
      <w:proofErr w:type="spellEnd"/>
      <w:r w:rsidR="004F692C"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, sitio histórico</w:t>
      </w:r>
      <w:r w:rsidR="004F692C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en</w:t>
      </w:r>
      <w:r w:rsidR="004F692C"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donde Buda dio su primer sermón después de alcanzar la iluminación</w:t>
      </w:r>
      <w:r w:rsidR="004F692C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, t</w:t>
      </w:r>
      <w:r w:rsidR="004F692C"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ambién se visitará su reconocido museo </w:t>
      </w:r>
      <w:r w:rsidR="004F692C" w:rsidRPr="006D0753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(cerrado los viernes).</w:t>
      </w:r>
      <w:r w:rsidR="004F692C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</w:t>
      </w:r>
      <w:r w:rsidR="004F692C" w:rsidRPr="004F692C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Posteriormente nos dirigiremos hacia la parte antigua de Varanasi, donde se encuentran los tradicionales </w:t>
      </w:r>
      <w:proofErr w:type="spellStart"/>
      <w:r w:rsidR="004F692C" w:rsidRPr="004F692C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ghats</w:t>
      </w:r>
      <w:proofErr w:type="spellEnd"/>
      <w:r w:rsidR="004F692C" w:rsidRPr="004F692C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que bordean el río Ganges</w:t>
      </w:r>
      <w:r w:rsidR="004F692C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. </w:t>
      </w:r>
      <w:r w:rsidR="004F692C" w:rsidRPr="004F692C">
        <w:rPr>
          <w:rFonts w:asciiTheme="minorHAnsi" w:hAnsiTheme="minorHAnsi" w:cstheme="minorHAnsi"/>
          <w:bCs/>
          <w:color w:val="002060"/>
          <w:sz w:val="20"/>
          <w:lang w:val="es-ES" w:eastAsia="es-MX"/>
        </w:rPr>
        <w:t xml:space="preserve">Al atardecer, asistiremos a la impresionante ceremonia </w:t>
      </w:r>
      <w:proofErr w:type="spellStart"/>
      <w:r w:rsidR="004F692C" w:rsidRPr="004F692C">
        <w:rPr>
          <w:rFonts w:asciiTheme="minorHAnsi" w:hAnsiTheme="minorHAnsi" w:cstheme="minorHAnsi"/>
          <w:bCs/>
          <w:color w:val="002060"/>
          <w:sz w:val="20"/>
          <w:lang w:val="es-ES" w:eastAsia="es-MX"/>
        </w:rPr>
        <w:t>Aarti</w:t>
      </w:r>
      <w:proofErr w:type="spellEnd"/>
      <w:r w:rsidR="004F692C" w:rsidRPr="004F692C">
        <w:rPr>
          <w:rFonts w:asciiTheme="minorHAnsi" w:hAnsiTheme="minorHAnsi" w:cstheme="minorHAnsi"/>
          <w:bCs/>
          <w:color w:val="002060"/>
          <w:sz w:val="20"/>
          <w:lang w:val="es-ES" w:eastAsia="es-MX"/>
        </w:rPr>
        <w:t xml:space="preserve"> en el </w:t>
      </w:r>
      <w:proofErr w:type="spellStart"/>
      <w:r w:rsidR="004F692C" w:rsidRPr="004F692C">
        <w:rPr>
          <w:rFonts w:asciiTheme="minorHAnsi" w:hAnsiTheme="minorHAnsi" w:cstheme="minorHAnsi"/>
          <w:bCs/>
          <w:color w:val="002060"/>
          <w:sz w:val="20"/>
          <w:lang w:val="es-ES" w:eastAsia="es-MX"/>
        </w:rPr>
        <w:t>Dashashwamedh</w:t>
      </w:r>
      <w:proofErr w:type="spellEnd"/>
      <w:r w:rsidR="004F692C" w:rsidRPr="004F692C">
        <w:rPr>
          <w:rFonts w:asciiTheme="minorHAnsi" w:hAnsiTheme="minorHAnsi" w:cstheme="minorHAnsi"/>
          <w:bCs/>
          <w:color w:val="002060"/>
          <w:sz w:val="20"/>
          <w:lang w:val="es-ES" w:eastAsia="es-MX"/>
        </w:rPr>
        <w:t xml:space="preserve"> </w:t>
      </w:r>
      <w:proofErr w:type="spellStart"/>
      <w:r w:rsidR="004F692C" w:rsidRPr="004F692C">
        <w:rPr>
          <w:rFonts w:asciiTheme="minorHAnsi" w:hAnsiTheme="minorHAnsi" w:cstheme="minorHAnsi"/>
          <w:bCs/>
          <w:color w:val="002060"/>
          <w:sz w:val="20"/>
          <w:lang w:val="es-ES" w:eastAsia="es-MX"/>
        </w:rPr>
        <w:t>Ghat</w:t>
      </w:r>
      <w:proofErr w:type="spellEnd"/>
      <w:r w:rsidR="004F692C" w:rsidRPr="004F692C">
        <w:rPr>
          <w:rFonts w:asciiTheme="minorHAnsi" w:hAnsiTheme="minorHAnsi" w:cstheme="minorHAnsi"/>
          <w:bCs/>
          <w:color w:val="002060"/>
          <w:sz w:val="20"/>
          <w:lang w:val="es-ES" w:eastAsia="es-MX"/>
        </w:rPr>
        <w:t>, uno de los rituales espirituales más emblemáticos de India.</w:t>
      </w:r>
      <w:r w:rsidR="004F692C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 </w:t>
      </w:r>
      <w:r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A</w:t>
      </w:r>
      <w:r w:rsidRPr="00F75944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lojamiento.</w:t>
      </w:r>
      <w:r w:rsidRPr="00F75944">
        <w:rPr>
          <w:rFonts w:asciiTheme="minorHAnsi" w:hAnsiTheme="minorHAnsi" w:cstheme="minorHAnsi"/>
          <w:b/>
          <w:bCs/>
          <w:vanish/>
          <w:color w:val="002060"/>
          <w:sz w:val="20"/>
          <w:lang w:val="es-MX" w:eastAsia="es-MX"/>
        </w:rPr>
        <w:t>Principio del formulario</w:t>
      </w:r>
    </w:p>
    <w:p w14:paraId="5C26E93A" w14:textId="77777777" w:rsidR="00F75944" w:rsidRPr="00F75944" w:rsidRDefault="00F75944" w:rsidP="00F75944">
      <w:pPr>
        <w:pStyle w:val="Sinespaciado"/>
        <w:jc w:val="both"/>
        <w:rPr>
          <w:rFonts w:asciiTheme="minorHAnsi" w:hAnsiTheme="minorHAnsi" w:cstheme="minorHAnsi"/>
          <w:vanish/>
          <w:color w:val="002060"/>
          <w:sz w:val="20"/>
          <w:lang w:val="es-MX" w:eastAsia="es-MX"/>
        </w:rPr>
      </w:pPr>
      <w:r w:rsidRPr="00F75944">
        <w:rPr>
          <w:rFonts w:asciiTheme="minorHAnsi" w:hAnsiTheme="minorHAnsi" w:cstheme="minorHAnsi"/>
          <w:vanish/>
          <w:color w:val="002060"/>
          <w:sz w:val="20"/>
          <w:lang w:val="es-MX" w:eastAsia="es-MX"/>
        </w:rPr>
        <w:t>Final del formulario</w:t>
      </w:r>
    </w:p>
    <w:p w14:paraId="0FA399A2" w14:textId="77777777" w:rsidR="00F75944" w:rsidRDefault="00F75944" w:rsidP="00B1467F">
      <w:pPr>
        <w:pStyle w:val="Sinespaciado"/>
        <w:jc w:val="both"/>
      </w:pPr>
    </w:p>
    <w:p w14:paraId="5CAF1E04" w14:textId="65098F2A" w:rsidR="00F75944" w:rsidRDefault="00F75944" w:rsidP="00F75944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4F692C"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Varanasi - Delhi </w:t>
      </w:r>
      <w:r w:rsidR="0034185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(Vuelo </w:t>
      </w:r>
      <w:proofErr w:type="spellStart"/>
      <w:r w:rsidR="00341857">
        <w:rPr>
          <w:rFonts w:asciiTheme="minorHAnsi" w:eastAsia="Arial" w:hAnsiTheme="minorHAnsi" w:cstheme="minorHAnsi"/>
          <w:b/>
          <w:color w:val="FF0000"/>
          <w:sz w:val="24"/>
          <w:szCs w:val="24"/>
        </w:rPr>
        <w:t>interno</w:t>
      </w:r>
      <w:proofErr w:type="spellEnd"/>
      <w:r w:rsidR="00341857">
        <w:rPr>
          <w:rFonts w:asciiTheme="minorHAnsi" w:eastAsia="Arial" w:hAnsiTheme="minorHAnsi" w:cstheme="minorHAnsi"/>
          <w:b/>
          <w:color w:val="FF0000"/>
          <w:sz w:val="24"/>
          <w:szCs w:val="24"/>
        </w:rPr>
        <w:t>)</w:t>
      </w:r>
    </w:p>
    <w:p w14:paraId="00837061" w14:textId="7ED79EC0" w:rsidR="008B5FBD" w:rsidRDefault="008B5FBD" w:rsidP="007B3E34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Por la mañana, disfruta</w:t>
      </w:r>
      <w:r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remos</w:t>
      </w:r>
      <w:r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de un paseo en barco por el Río Ganges para contemplar los rituales</w:t>
      </w:r>
      <w:r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hindúes</w:t>
      </w:r>
      <w:r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y ceremonias que se realizan en los </w:t>
      </w:r>
      <w:proofErr w:type="spellStart"/>
      <w:r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ghats</w:t>
      </w:r>
      <w:proofErr w:type="spellEnd"/>
      <w:r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. Durante el recorrido se </w:t>
      </w:r>
      <w:r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pueden observar</w:t>
      </w:r>
      <w:r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templos, palacios y construcciones que rodean las or</w:t>
      </w:r>
      <w:r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i</w:t>
      </w:r>
      <w:r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llas del río.</w:t>
      </w:r>
      <w:r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</w:t>
      </w:r>
      <w:r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Posteriormente, recorrido por </w:t>
      </w:r>
      <w:proofErr w:type="spellStart"/>
      <w:r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Manikarnika</w:t>
      </w:r>
      <w:proofErr w:type="spellEnd"/>
      <w:r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</w:t>
      </w:r>
      <w:proofErr w:type="spellStart"/>
      <w:r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Ghat</w:t>
      </w:r>
      <w:proofErr w:type="spellEnd"/>
      <w:r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, </w:t>
      </w:r>
      <w:r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lugar sagrado de cremación hindú. </w:t>
      </w:r>
      <w:r w:rsidRPr="006D0753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Regreso al hotel para desayunar</w:t>
      </w:r>
      <w:r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.</w:t>
      </w:r>
      <w:r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</w:t>
      </w:r>
      <w:r w:rsidRPr="006D075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Más tarde</w:t>
      </w:r>
      <w:r w:rsidR="007B3E34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, traslado al aeropuerto para tomar vuelo con destino a Delhi</w:t>
      </w:r>
      <w:r w:rsidR="00204E11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(vuelo incluido)</w:t>
      </w:r>
      <w:r w:rsidR="007B3E34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. Los pasajeros, estarán llegando a </w:t>
      </w:r>
      <w:proofErr w:type="spellStart"/>
      <w:r w:rsidR="007B3E34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Dellhi</w:t>
      </w:r>
      <w:proofErr w:type="spellEnd"/>
      <w:r w:rsidR="007B3E34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alrededor de las 18:00. </w:t>
      </w:r>
      <w:r w:rsidR="007B3E34" w:rsidRPr="007B3E34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Fin de los servicios.</w:t>
      </w:r>
      <w:r w:rsidR="007B3E34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</w:t>
      </w:r>
    </w:p>
    <w:p w14:paraId="40B23BC5" w14:textId="7A9F3532" w:rsidR="00B1467F" w:rsidRPr="007B3E34" w:rsidRDefault="007B3E34" w:rsidP="00B1467F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Nota: Habitación disponible hasta las 12:00 del mediodía.</w:t>
      </w:r>
    </w:p>
    <w:p w14:paraId="28B5CD7E" w14:textId="77777777" w:rsidR="00B1467F" w:rsidRPr="00A24AC4" w:rsidRDefault="00B1467F" w:rsidP="00B1467F">
      <w:pPr>
        <w:pStyle w:val="Sinespaciado"/>
        <w:jc w:val="both"/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33F60EF6" w:rsidR="00664597" w:rsidRPr="002F7D66" w:rsidRDefault="00521C2A" w:rsidP="002F7D6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0</w:t>
      </w:r>
      <w:r w:rsidR="008069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8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</w:t>
      </w:r>
      <w:r w:rsidR="0090313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previstos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015D850D" w14:textId="2B929CAE" w:rsidR="0090313D" w:rsidRDefault="00806953" w:rsidP="0090313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08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73F30716" w14:textId="32919B4D" w:rsidR="0090313D" w:rsidRDefault="0090313D" w:rsidP="008153BB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Traslados de llegada y salida aeropuerto – hotel – aeropuerto</w:t>
      </w:r>
      <w:r w:rsidR="00806953">
        <w:rPr>
          <w:rFonts w:asciiTheme="minorHAnsi" w:hAnsiTheme="minorHAnsi" w:cstheme="minorHAnsi"/>
          <w:color w:val="002060"/>
          <w:sz w:val="20"/>
          <w:szCs w:val="22"/>
          <w:lang w:bidi="en-US"/>
        </w:rPr>
        <w:t>.</w:t>
      </w:r>
    </w:p>
    <w:p w14:paraId="6617B9CC" w14:textId="0139F8C7" w:rsidR="00806953" w:rsidRDefault="00806953" w:rsidP="008153BB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>1 cena con espectáculo de baile en Jaipur y 1 demostración de cocina con cena incluida en Agra.</w:t>
      </w:r>
    </w:p>
    <w:p w14:paraId="5414EFE1" w14:textId="405A5144" w:rsidR="00521C2A" w:rsidRDefault="0090313D" w:rsidP="00521C2A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Transporte terrestre durante el recorrido en </w:t>
      </w:r>
      <w:r w:rsidR="004E4087"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>servicios compartidos</w:t>
      </w:r>
      <w:r w:rsidR="00806953">
        <w:rPr>
          <w:rFonts w:asciiTheme="minorHAnsi" w:hAnsiTheme="minorHAnsi" w:cstheme="minorHAnsi"/>
          <w:color w:val="002060"/>
          <w:sz w:val="20"/>
          <w:szCs w:val="22"/>
          <w:lang w:bidi="en-US"/>
        </w:rPr>
        <w:t>.</w:t>
      </w:r>
    </w:p>
    <w:p w14:paraId="2373E958" w14:textId="63EC6D0D" w:rsidR="0090313D" w:rsidRPr="004E4087" w:rsidRDefault="0090313D" w:rsidP="0005334E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>Visitas y excursiones indicadas en el itinerario</w:t>
      </w:r>
      <w:r w:rsidR="00806953">
        <w:rPr>
          <w:rFonts w:asciiTheme="minorHAnsi" w:hAnsiTheme="minorHAnsi" w:cstheme="minorHAnsi"/>
          <w:color w:val="002060"/>
          <w:sz w:val="20"/>
          <w:szCs w:val="22"/>
          <w:lang w:bidi="en-US"/>
        </w:rPr>
        <w:t>.</w:t>
      </w:r>
    </w:p>
    <w:p w14:paraId="5F2C4C01" w14:textId="00207347" w:rsidR="0090313D" w:rsidRDefault="0090313D" w:rsidP="00E123C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Entradas a monumentos mencionados</w:t>
      </w:r>
      <w:r w:rsidR="00806953">
        <w:rPr>
          <w:rFonts w:asciiTheme="minorHAnsi" w:hAnsiTheme="minorHAnsi" w:cstheme="minorHAnsi"/>
          <w:color w:val="002060"/>
          <w:sz w:val="20"/>
          <w:szCs w:val="22"/>
          <w:lang w:bidi="en-US"/>
        </w:rPr>
        <w:t>.</w:t>
      </w:r>
    </w:p>
    <w:p w14:paraId="4D3AA57B" w14:textId="7BCB4671" w:rsidR="0090313D" w:rsidRDefault="0090313D" w:rsidP="0090313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Guía </w:t>
      </w:r>
      <w:r w:rsidR="00806953">
        <w:rPr>
          <w:rFonts w:asciiTheme="minorHAnsi" w:hAnsiTheme="minorHAnsi" w:cstheme="minorHAnsi"/>
          <w:color w:val="002060"/>
          <w:sz w:val="20"/>
          <w:szCs w:val="22"/>
          <w:lang w:bidi="en-US"/>
        </w:rPr>
        <w:t>de habla hispana durante los recorridos.</w:t>
      </w:r>
    </w:p>
    <w:p w14:paraId="4F81E665" w14:textId="7EBFA516" w:rsidR="00715513" w:rsidRDefault="00715513" w:rsidP="000A12E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Vuelo interno de Delhi </w:t>
      </w:r>
      <w:r w:rsidR="00CD781B">
        <w:rPr>
          <w:rFonts w:asciiTheme="minorHAnsi" w:hAnsiTheme="minorHAnsi" w:cstheme="minorHAnsi"/>
          <w:color w:val="002060"/>
          <w:sz w:val="20"/>
          <w:szCs w:val="22"/>
          <w:lang w:bidi="en-US"/>
        </w:rPr>
        <w:t>a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</w:t>
      </w:r>
      <w:r w:rsidR="00806953">
        <w:rPr>
          <w:rFonts w:asciiTheme="minorHAnsi" w:hAnsiTheme="minorHAnsi" w:cstheme="minorHAnsi"/>
          <w:color w:val="002060"/>
          <w:sz w:val="20"/>
          <w:szCs w:val="22"/>
          <w:lang w:bidi="en-US"/>
        </w:rPr>
        <w:t>Varanasi</w:t>
      </w:r>
      <w:r w:rsidR="00FE3347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en clase turista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, </w:t>
      </w:r>
      <w:r w:rsidR="00806953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con 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equipaje </w:t>
      </w:r>
      <w:r w:rsidR="0019520B">
        <w:rPr>
          <w:rFonts w:asciiTheme="minorHAnsi" w:hAnsiTheme="minorHAnsi" w:cstheme="minorHAnsi"/>
          <w:color w:val="002060"/>
          <w:sz w:val="20"/>
          <w:szCs w:val="22"/>
          <w:lang w:bidi="en-US"/>
        </w:rPr>
        <w:t>permitido</w:t>
      </w:r>
      <w:r w:rsidR="00806953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de 1</w:t>
      </w:r>
      <w:r w:rsidR="001862A0">
        <w:rPr>
          <w:rFonts w:asciiTheme="minorHAnsi" w:hAnsiTheme="minorHAnsi" w:cstheme="minorHAnsi"/>
          <w:color w:val="002060"/>
          <w:sz w:val="20"/>
          <w:szCs w:val="22"/>
          <w:lang w:bidi="en-US"/>
        </w:rPr>
        <w:t>5</w:t>
      </w:r>
      <w:r w:rsidR="00806953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kg</w:t>
      </w:r>
      <w:r w:rsidR="0019520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por persona </w:t>
      </w:r>
    </w:p>
    <w:p w14:paraId="4AE49023" w14:textId="77777777" w:rsidR="001862A0" w:rsidRPr="000A12ED" w:rsidRDefault="001862A0" w:rsidP="001862A0">
      <w:pPr>
        <w:pStyle w:val="Prrafodelista"/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73E4C08B" w14:textId="592780EB" w:rsidR="001862A0" w:rsidRPr="00B658C3" w:rsidRDefault="001862A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Gastos de pasaporte y visa</w:t>
      </w:r>
    </w:p>
    <w:p w14:paraId="14C40EE7" w14:textId="01A828AC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2B2D09AE" w14:textId="35DD4621" w:rsidR="005B4B5A" w:rsidRDefault="005B4B5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Actividades opcionales 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15303386" w:rsidR="007D254B" w:rsidRDefault="007D254B" w:rsidP="001862A0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753545DD" w14:textId="6F219A70" w:rsidR="007D6010" w:rsidRDefault="007D6010" w:rsidP="001862A0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6010">
        <w:rPr>
          <w:rFonts w:asciiTheme="minorHAnsi" w:hAnsiTheme="minorHAnsi" w:cstheme="minorHAnsi"/>
          <w:color w:val="002060"/>
          <w:sz w:val="20"/>
          <w:szCs w:val="20"/>
        </w:rPr>
        <w:t>Cambios por error o modificación una vez se haya hecho la reserva aplica un suplemento de 200 USD por reserva, sujeto a disponibilidad.</w:t>
      </w:r>
    </w:p>
    <w:p w14:paraId="1FE6F26D" w14:textId="0191B083" w:rsidR="00C3109C" w:rsidRPr="00C3109C" w:rsidRDefault="00C3109C" w:rsidP="001862A0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Horario estándar </w:t>
      </w:r>
      <w:proofErr w:type="gramStart"/>
      <w:r w:rsidRPr="00C3109C">
        <w:rPr>
          <w:rFonts w:asciiTheme="minorHAnsi" w:hAnsiTheme="minorHAnsi" w:cstheme="minorHAnsi"/>
          <w:color w:val="002060"/>
          <w:sz w:val="20"/>
          <w:szCs w:val="20"/>
        </w:rPr>
        <w:t>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heck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>- in</w:t>
      </w:r>
      <w:proofErr w:type="gram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 en los hoteles </w:t>
      </w:r>
      <w:r w:rsidR="00CD781B">
        <w:rPr>
          <w:rFonts w:asciiTheme="minorHAnsi" w:hAnsiTheme="minorHAnsi" w:cstheme="minorHAnsi"/>
          <w:color w:val="002060"/>
          <w:sz w:val="20"/>
          <w:szCs w:val="20"/>
        </w:rPr>
        <w:t>es a las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 14</w:t>
      </w:r>
      <w:r>
        <w:rPr>
          <w:rFonts w:asciiTheme="minorHAnsi" w:hAnsiTheme="minorHAnsi" w:cstheme="minorHAnsi"/>
          <w:color w:val="002060"/>
          <w:sz w:val="20"/>
          <w:szCs w:val="20"/>
        </w:rPr>
        <w:t>:0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0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 w:rsidR="00CD781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y de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heck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- </w:t>
      </w:r>
      <w:proofErr w:type="spellStart"/>
      <w:r w:rsidRPr="00C3109C">
        <w:rPr>
          <w:rFonts w:asciiTheme="minorHAnsi" w:hAnsiTheme="minorHAnsi" w:cstheme="minorHAnsi"/>
          <w:color w:val="002060"/>
          <w:sz w:val="20"/>
          <w:szCs w:val="20"/>
        </w:rPr>
        <w:t>out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D781B">
        <w:rPr>
          <w:rFonts w:asciiTheme="minorHAnsi" w:hAnsiTheme="minorHAnsi" w:cstheme="minorHAnsi"/>
          <w:color w:val="002060"/>
          <w:sz w:val="20"/>
          <w:szCs w:val="20"/>
        </w:rPr>
        <w:t>es a las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 12</w:t>
      </w:r>
      <w:r>
        <w:rPr>
          <w:rFonts w:asciiTheme="minorHAnsi" w:hAnsiTheme="minorHAnsi" w:cstheme="minorHAnsi"/>
          <w:color w:val="002060"/>
          <w:sz w:val="20"/>
          <w:szCs w:val="20"/>
        </w:rPr>
        <w:t>:0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0 horas del mediodía.</w:t>
      </w:r>
    </w:p>
    <w:p w14:paraId="47E8FC80" w14:textId="56374DAD" w:rsidR="00C3109C" w:rsidRDefault="00C3109C" w:rsidP="001862A0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3109C">
        <w:rPr>
          <w:rFonts w:asciiTheme="minorHAnsi" w:hAnsiTheme="minorHAnsi" w:cstheme="minorHAnsi"/>
          <w:color w:val="002060"/>
          <w:sz w:val="20"/>
          <w:szCs w:val="20"/>
        </w:rPr>
        <w:t>No recomendamos el paseo en elefante para acceder al Fuerte Amber en Jaipur, ya que creemos que es una crueldad utilizar animales para fines turísticos.</w:t>
      </w:r>
    </w:p>
    <w:p w14:paraId="22ABC29C" w14:textId="20F89DBD" w:rsidR="00AD4AF5" w:rsidRDefault="00CD781B" w:rsidP="001862A0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En la h</w:t>
      </w:r>
      <w:r w:rsidR="00AD4AF5">
        <w:rPr>
          <w:rFonts w:asciiTheme="minorHAnsi" w:hAnsiTheme="minorHAnsi" w:cstheme="minorHAnsi"/>
          <w:color w:val="002060"/>
          <w:sz w:val="20"/>
          <w:szCs w:val="20"/>
        </w:rPr>
        <w:t>abitación triple, n</w:t>
      </w:r>
      <w:r w:rsidR="00AD4AF5" w:rsidRPr="00AD4AF5">
        <w:rPr>
          <w:rFonts w:asciiTheme="minorHAnsi" w:hAnsiTheme="minorHAnsi" w:cstheme="minorHAnsi"/>
          <w:color w:val="002060"/>
          <w:sz w:val="20"/>
          <w:szCs w:val="20"/>
        </w:rPr>
        <w:t>ormalmente incluyen una cama doble o dos camas individuales + una cama extra plegable con ruedas.  El tamaño de la habitación sigue siendo similar a la doble, por lo que el espacio se reduce al colocar la cama extra. La cama con ruedas es cómoda, pero no ofrece el mismo confort que las camas de madera tradicionales.</w:t>
      </w:r>
    </w:p>
    <w:p w14:paraId="62DCEBE1" w14:textId="064F2547" w:rsidR="00CD781B" w:rsidRDefault="00CD781B" w:rsidP="001862A0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D781B">
        <w:rPr>
          <w:rFonts w:asciiTheme="minorHAnsi" w:hAnsiTheme="minorHAnsi" w:cstheme="minorHAnsi"/>
          <w:color w:val="002060"/>
          <w:sz w:val="20"/>
          <w:szCs w:val="20"/>
        </w:rPr>
        <w:t>Al visitar el Taj Mahal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en Agra</w:t>
      </w:r>
      <w:r w:rsidRPr="00CD781B">
        <w:rPr>
          <w:rFonts w:asciiTheme="minorHAnsi" w:hAnsiTheme="minorHAnsi" w:cstheme="minorHAnsi"/>
          <w:color w:val="002060"/>
          <w:sz w:val="20"/>
          <w:szCs w:val="20"/>
        </w:rPr>
        <w:t xml:space="preserve">, se disponen de sólo 3 horas, si el visitante excede el límite de tiempo, deberá pagar un cargo de aproximadamente 10 </w:t>
      </w:r>
      <w:proofErr w:type="spellStart"/>
      <w:r w:rsidRPr="00CD781B">
        <w:rPr>
          <w:rFonts w:asciiTheme="minorHAnsi" w:hAnsiTheme="minorHAnsi" w:cstheme="minorHAnsi"/>
          <w:color w:val="002060"/>
          <w:sz w:val="20"/>
          <w:szCs w:val="20"/>
        </w:rPr>
        <w:t>usd</w:t>
      </w:r>
      <w:proofErr w:type="spellEnd"/>
      <w:r w:rsidRPr="00CD781B">
        <w:rPr>
          <w:rFonts w:asciiTheme="minorHAnsi" w:hAnsiTheme="minorHAnsi" w:cstheme="minorHAnsi"/>
          <w:color w:val="002060"/>
          <w:sz w:val="20"/>
          <w:szCs w:val="20"/>
        </w:rPr>
        <w:t xml:space="preserve"> por persona.</w:t>
      </w:r>
    </w:p>
    <w:p w14:paraId="111A92C1" w14:textId="4D68F909" w:rsidR="00CD781B" w:rsidRDefault="00CD781B" w:rsidP="001862A0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D781B">
        <w:rPr>
          <w:rFonts w:asciiTheme="minorHAnsi" w:hAnsiTheme="minorHAnsi" w:cstheme="minorHAnsi"/>
          <w:color w:val="002060"/>
          <w:sz w:val="20"/>
          <w:szCs w:val="20"/>
        </w:rPr>
        <w:t>Durante monzón (julio a agosto), es posible que el Crucero por el Rio Ganges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en Varanasi</w:t>
      </w:r>
      <w:r w:rsidRPr="00CD781B">
        <w:rPr>
          <w:rFonts w:asciiTheme="minorHAnsi" w:hAnsiTheme="minorHAnsi" w:cstheme="minorHAnsi"/>
          <w:color w:val="002060"/>
          <w:sz w:val="20"/>
          <w:szCs w:val="20"/>
        </w:rPr>
        <w:t xml:space="preserve"> se pueda cancelar debido al nivel alto del rio.</w:t>
      </w:r>
    </w:p>
    <w:p w14:paraId="6780A7F3" w14:textId="26E76A9D" w:rsidR="00CD781B" w:rsidRPr="00CD781B" w:rsidRDefault="00CD781B" w:rsidP="001862A0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D781B">
        <w:rPr>
          <w:rFonts w:asciiTheme="minorHAnsi" w:hAnsiTheme="minorHAnsi" w:cstheme="minorHAnsi"/>
          <w:color w:val="002060"/>
          <w:sz w:val="20"/>
          <w:szCs w:val="20"/>
        </w:rPr>
        <w:t xml:space="preserve">Es IMPORTANTE considerar que el vuelo internacional de regreso a México sea a partir de las 21:00 </w:t>
      </w:r>
      <w:proofErr w:type="spellStart"/>
      <w:r w:rsidRPr="00CD781B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 w:rsidRPr="00CD781B">
        <w:rPr>
          <w:rFonts w:asciiTheme="minorHAnsi" w:hAnsiTheme="minorHAnsi" w:cstheme="minorHAnsi"/>
          <w:color w:val="002060"/>
          <w:sz w:val="20"/>
          <w:szCs w:val="20"/>
        </w:rPr>
        <w:t xml:space="preserve">, ya que los clientes estarán en el aeropuerto de Delhi a las 18:00 </w:t>
      </w:r>
      <w:proofErr w:type="spellStart"/>
      <w:r w:rsidRPr="00CD781B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</w:p>
    <w:p w14:paraId="65448401" w14:textId="59A0CCA7" w:rsidR="00CD781B" w:rsidRPr="00CD781B" w:rsidRDefault="00CD781B" w:rsidP="001862A0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CD781B">
        <w:rPr>
          <w:rFonts w:asciiTheme="minorHAnsi" w:hAnsiTheme="minorHAnsi" w:cstheme="minorHAnsi"/>
          <w:color w:val="002060"/>
          <w:sz w:val="20"/>
          <w:szCs w:val="20"/>
        </w:rPr>
        <w:t>El equipaje documentado permitido durante el vuelo interno es de máximo 15 kg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D781B">
        <w:rPr>
          <w:rFonts w:asciiTheme="minorHAnsi" w:hAnsiTheme="minorHAnsi" w:cstheme="minorHAnsi"/>
          <w:color w:val="002060"/>
          <w:sz w:val="20"/>
          <w:szCs w:val="20"/>
        </w:rPr>
        <w:t>Se permite UNICAMENTE una pieza de equipaje de mano a bordo que no exceda los 115 cm lineales y el peso máximo de 7 kg y un ordenador portátil</w:t>
      </w:r>
      <w:r w:rsidRPr="00CD781B">
        <w:rPr>
          <w:rFonts w:asciiTheme="minorHAnsi" w:hAnsiTheme="minorHAnsi" w:cstheme="minorHAnsi"/>
          <w:b/>
          <w:bCs/>
          <w:color w:val="002060"/>
          <w:sz w:val="20"/>
          <w:szCs w:val="20"/>
        </w:rPr>
        <w:t>. Al exceso de equipaje se aplica suplemento extra. Consultar tarifa.</w:t>
      </w:r>
    </w:p>
    <w:bookmarkEnd w:id="0"/>
    <w:p w14:paraId="79FF0D9D" w14:textId="0178676A" w:rsidR="003D132A" w:rsidRPr="004C7851" w:rsidRDefault="00595542" w:rsidP="001862A0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9529BB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La India.</w:t>
      </w:r>
    </w:p>
    <w:p w14:paraId="5B3AF918" w14:textId="1306BE99" w:rsidR="00DD79D8" w:rsidRPr="00A56F82" w:rsidRDefault="00DD79D8" w:rsidP="001862A0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 w:rsidR="009529BB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LA INDIA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A56F8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04CAB945" w14:textId="1DDDAFF4" w:rsidR="00A56F82" w:rsidRDefault="00A56F82" w:rsidP="001862A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CB3ED2E" w14:textId="4F26A962" w:rsidR="00C3109C" w:rsidRDefault="00CD781B" w:rsidP="00CD781B">
      <w:pPr>
        <w:tabs>
          <w:tab w:val="left" w:pos="3045"/>
        </w:tabs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ab/>
      </w:r>
    </w:p>
    <w:tbl>
      <w:tblPr>
        <w:tblW w:w="8225" w:type="dxa"/>
        <w:tblCellSpacing w:w="0" w:type="dxa"/>
        <w:tblInd w:w="10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980"/>
        <w:gridCol w:w="5969"/>
        <w:gridCol w:w="441"/>
        <w:gridCol w:w="6"/>
      </w:tblGrid>
      <w:tr w:rsidR="00F3043D" w:rsidRPr="00F3043D" w14:paraId="21AB5657" w14:textId="77777777" w:rsidTr="00F3043D">
        <w:trPr>
          <w:gridAfter w:val="1"/>
          <w:trHeight w:val="32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42F66" w14:textId="7DB1EA19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lang w:val="es-MX" w:eastAsia="es-MX"/>
              </w:rPr>
              <w:t>HOTELES O SIMILARES</w:t>
            </w:r>
          </w:p>
        </w:tc>
      </w:tr>
      <w:tr w:rsidR="00F3043D" w:rsidRPr="00F3043D" w14:paraId="000E3080" w14:textId="77777777" w:rsidTr="00F3043D">
        <w:trPr>
          <w:gridAfter w:val="1"/>
          <w:trHeight w:val="3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C0BDD" w14:textId="5231A9B6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00955" w14:textId="564882EF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72D8DE" w14:textId="36D3E02B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6B86E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CAT</w:t>
            </w:r>
          </w:p>
        </w:tc>
      </w:tr>
      <w:tr w:rsidR="00F3043D" w:rsidRPr="00F3043D" w14:paraId="16E59886" w14:textId="77777777" w:rsidTr="00F3043D">
        <w:trPr>
          <w:gridAfter w:val="1"/>
          <w:trHeight w:val="322"/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75E7D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0BFE6" w14:textId="794BA730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DELHI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E9D8B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ITC FORTUNE EAST DELHI/ PARK PLAZA DELHI CBD SHAHDARA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E9FCF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</w:t>
            </w:r>
          </w:p>
        </w:tc>
      </w:tr>
      <w:tr w:rsidR="00F3043D" w:rsidRPr="00F3043D" w14:paraId="7BE3F0E0" w14:textId="77777777" w:rsidTr="00F3043D">
        <w:trPr>
          <w:trHeight w:val="85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91BBC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9A09D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36C0C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4D277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6BAEB5B" w14:textId="77777777" w:rsidR="00F3043D" w:rsidRPr="00F3043D" w:rsidRDefault="00F3043D" w:rsidP="00F3043D">
            <w:pPr>
              <w:tabs>
                <w:tab w:val="left" w:pos="3045"/>
              </w:tabs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F3043D" w:rsidRPr="00F3043D" w14:paraId="60F9C3A5" w14:textId="77777777" w:rsidTr="00F3043D">
        <w:trPr>
          <w:trHeight w:val="322"/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CB416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5B3CC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JAIPUR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F39B4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SAROVAR PREMIER/ HOLIDAY INN EXPRESS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588C2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692C3BA9" w14:textId="77777777" w:rsidR="00F3043D" w:rsidRPr="00F3043D" w:rsidRDefault="00F3043D" w:rsidP="00F3043D">
            <w:pPr>
              <w:tabs>
                <w:tab w:val="left" w:pos="3045"/>
              </w:tabs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F3043D" w:rsidRPr="00F3043D" w14:paraId="52F2DB59" w14:textId="77777777" w:rsidTr="00F3043D">
        <w:trPr>
          <w:trHeight w:val="162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37771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A167A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CF36E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383C7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2132157" w14:textId="77777777" w:rsidR="00F3043D" w:rsidRPr="00F3043D" w:rsidRDefault="00F3043D" w:rsidP="00F3043D">
            <w:pPr>
              <w:tabs>
                <w:tab w:val="left" w:pos="3045"/>
              </w:tabs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F3043D" w:rsidRPr="00F3043D" w14:paraId="5D9E88E0" w14:textId="77777777" w:rsidTr="00F3043D">
        <w:trPr>
          <w:trHeight w:val="306"/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5CFE1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4CFD1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AGRA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5600A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ROYAL SAROVAR PORTICO/ FAIRFIELD BY MARRIOTT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234AD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495BB0E8" w14:textId="77777777" w:rsidR="00F3043D" w:rsidRPr="00F3043D" w:rsidRDefault="00F3043D" w:rsidP="00F3043D">
            <w:pPr>
              <w:tabs>
                <w:tab w:val="left" w:pos="3045"/>
              </w:tabs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F3043D" w:rsidRPr="00F3043D" w14:paraId="06368E77" w14:textId="77777777" w:rsidTr="00F3043D">
        <w:trPr>
          <w:trHeight w:val="143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5D5FD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F11DE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D4C03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9EB2D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5A00041" w14:textId="77777777" w:rsidR="00F3043D" w:rsidRPr="00F3043D" w:rsidRDefault="00F3043D" w:rsidP="00F3043D">
            <w:pPr>
              <w:tabs>
                <w:tab w:val="left" w:pos="3045"/>
              </w:tabs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F3043D" w:rsidRPr="00F3043D" w14:paraId="130C503F" w14:textId="77777777" w:rsidTr="00F3043D">
        <w:trPr>
          <w:trHeight w:val="322"/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41E54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0C7813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DELHI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7389C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DEVENTURE SAROVAR PORTICO KAPASHERA/ RADISSON BLU DWARKA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38BFF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184E6884" w14:textId="77777777" w:rsidR="00F3043D" w:rsidRPr="00F3043D" w:rsidRDefault="00F3043D" w:rsidP="00F3043D">
            <w:pPr>
              <w:tabs>
                <w:tab w:val="left" w:pos="3045"/>
              </w:tabs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F3043D" w:rsidRPr="00F3043D" w14:paraId="5417C271" w14:textId="77777777" w:rsidTr="00F3043D">
        <w:trPr>
          <w:trHeight w:val="322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F2E84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86F8B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C0F6C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879AC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050BAB7" w14:textId="77777777" w:rsidR="00F3043D" w:rsidRPr="00F3043D" w:rsidRDefault="00F3043D" w:rsidP="00F3043D">
            <w:pPr>
              <w:tabs>
                <w:tab w:val="left" w:pos="3045"/>
              </w:tabs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F3043D" w:rsidRPr="00F3043D" w14:paraId="18DB7B06" w14:textId="77777777" w:rsidTr="00F3043D">
        <w:trPr>
          <w:trHeight w:val="80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B393A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F272F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F09FE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F3FE6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F63204F" w14:textId="77777777" w:rsidR="00F3043D" w:rsidRPr="00F3043D" w:rsidRDefault="00F3043D" w:rsidP="00F3043D">
            <w:pPr>
              <w:tabs>
                <w:tab w:val="left" w:pos="3045"/>
              </w:tabs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F3043D" w:rsidRPr="00F3043D" w14:paraId="4622231D" w14:textId="77777777" w:rsidTr="00F3043D">
        <w:trPr>
          <w:trHeight w:val="3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B66A1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CF2F9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VARANASI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2150C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THE AMAYAA/ RIVATAS BY IDEAL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E37FD" w14:textId="77777777" w:rsidR="00F3043D" w:rsidRPr="00F3043D" w:rsidRDefault="00F3043D" w:rsidP="00F3043D">
            <w:pPr>
              <w:tabs>
                <w:tab w:val="left" w:pos="3045"/>
              </w:tabs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3043D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1F16BB74" w14:textId="77777777" w:rsidR="00F3043D" w:rsidRPr="00F3043D" w:rsidRDefault="00F3043D" w:rsidP="00F3043D">
            <w:pPr>
              <w:tabs>
                <w:tab w:val="left" w:pos="3045"/>
              </w:tabs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</w:tr>
    </w:tbl>
    <w:p w14:paraId="50DC3F00" w14:textId="77777777" w:rsidR="00CD781B" w:rsidRDefault="00CD781B" w:rsidP="00CD781B">
      <w:pPr>
        <w:tabs>
          <w:tab w:val="left" w:pos="3045"/>
        </w:tabs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EB51ED4" w14:textId="77777777" w:rsidR="00CD781B" w:rsidRDefault="00CD781B" w:rsidP="00CD781B">
      <w:pPr>
        <w:tabs>
          <w:tab w:val="left" w:pos="3045"/>
        </w:tabs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21CF5AF" w14:textId="77777777" w:rsidR="00CD781B" w:rsidRDefault="00CD781B" w:rsidP="00CD781B">
      <w:pPr>
        <w:tabs>
          <w:tab w:val="left" w:pos="3045"/>
        </w:tabs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05708AE" w14:textId="77777777" w:rsidR="00CD781B" w:rsidRDefault="00CD781B" w:rsidP="00CD781B">
      <w:pPr>
        <w:tabs>
          <w:tab w:val="left" w:pos="3045"/>
        </w:tabs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63C6A44" w14:textId="66C592D6" w:rsidR="00C3109C" w:rsidRDefault="00C3109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A97B6AE" w14:textId="5948304A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171631F" w14:textId="46297874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FFEC7FE" w14:textId="2C4B2A8D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94FDCCE" w14:textId="2A06463B" w:rsidR="00654C17" w:rsidRDefault="00654C17" w:rsidP="00CF108A">
      <w:p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E19CDCF" w14:textId="5EF94AC6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pPr w:leftFromText="141" w:rightFromText="141" w:vertAnchor="text" w:tblpXSpec="center" w:tblpY="159"/>
        <w:tblW w:w="651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1304"/>
        <w:gridCol w:w="1117"/>
        <w:gridCol w:w="1100"/>
      </w:tblGrid>
      <w:tr w:rsidR="00CA555C" w:rsidRPr="00CA555C" w14:paraId="26F7C209" w14:textId="77777777" w:rsidTr="00CA555C">
        <w:trPr>
          <w:trHeight w:val="300"/>
          <w:tblCellSpacing w:w="0" w:type="dxa"/>
        </w:trPr>
        <w:tc>
          <w:tcPr>
            <w:tcW w:w="6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A44A1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lang w:val="es-MX" w:eastAsia="es-MX"/>
              </w:rPr>
              <w:t>TARIFA EN USD POR PERSONA</w:t>
            </w:r>
          </w:p>
        </w:tc>
      </w:tr>
      <w:tr w:rsidR="00CA555C" w:rsidRPr="00CA555C" w14:paraId="49033A12" w14:textId="77777777" w:rsidTr="00CA555C">
        <w:trPr>
          <w:trHeight w:val="300"/>
          <w:tblCellSpacing w:w="0" w:type="dxa"/>
        </w:trPr>
        <w:tc>
          <w:tcPr>
            <w:tcW w:w="6513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B9C2E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  <w:szCs w:val="22"/>
                <w:lang w:val="es-MX" w:eastAsia="es-MX"/>
              </w:rPr>
              <w:t>SERVICIOS TERRESTRES EXCLUSIVAMENTE (MINIMO 2 PASAJEROS)</w:t>
            </w:r>
          </w:p>
        </w:tc>
      </w:tr>
      <w:tr w:rsidR="00CA555C" w:rsidRPr="00CA555C" w14:paraId="36280D13" w14:textId="77777777" w:rsidTr="00CA555C">
        <w:trPr>
          <w:trHeight w:val="300"/>
          <w:tblCellSpacing w:w="0" w:type="dxa"/>
        </w:trPr>
        <w:tc>
          <w:tcPr>
            <w:tcW w:w="2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7A892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04 ABR, 2026 AL 26 SEP 2026</w:t>
            </w:r>
          </w:p>
        </w:tc>
        <w:tc>
          <w:tcPr>
            <w:tcW w:w="13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AAF53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4C52B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11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CB713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</w:tr>
      <w:tr w:rsidR="00CA555C" w:rsidRPr="00CA555C" w14:paraId="091FE2B3" w14:textId="77777777" w:rsidTr="00CA555C">
        <w:trPr>
          <w:trHeight w:val="300"/>
          <w:tblCellSpacing w:w="0" w:type="dxa"/>
        </w:trPr>
        <w:tc>
          <w:tcPr>
            <w:tcW w:w="2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A5C15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30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B64BA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1360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53F7E8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1310</w:t>
            </w:r>
          </w:p>
        </w:tc>
        <w:tc>
          <w:tcPr>
            <w:tcW w:w="110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A4BEF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1780</w:t>
            </w:r>
          </w:p>
        </w:tc>
      </w:tr>
      <w:tr w:rsidR="00CA555C" w:rsidRPr="00CA555C" w14:paraId="6DE5D116" w14:textId="77777777" w:rsidTr="00CA555C">
        <w:trPr>
          <w:trHeight w:val="300"/>
          <w:tblCellSpacing w:w="0" w:type="dxa"/>
        </w:trPr>
        <w:tc>
          <w:tcPr>
            <w:tcW w:w="2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89C75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03 OCT, 2026 AL 27 MAR, 2027</w:t>
            </w:r>
          </w:p>
        </w:tc>
        <w:tc>
          <w:tcPr>
            <w:tcW w:w="13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70D85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E7910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11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373B2B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</w:tr>
      <w:tr w:rsidR="00CA555C" w:rsidRPr="00CA555C" w14:paraId="74BC51A3" w14:textId="77777777" w:rsidTr="00CA555C">
        <w:trPr>
          <w:trHeight w:val="300"/>
          <w:tblCellSpacing w:w="0" w:type="dxa"/>
        </w:trPr>
        <w:tc>
          <w:tcPr>
            <w:tcW w:w="2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932B8F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30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ADC73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1520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7F6E6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1430</w:t>
            </w:r>
          </w:p>
        </w:tc>
        <w:tc>
          <w:tcPr>
            <w:tcW w:w="110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7CE91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2120</w:t>
            </w:r>
          </w:p>
        </w:tc>
      </w:tr>
      <w:tr w:rsidR="00CA555C" w:rsidRPr="00CA555C" w14:paraId="21924EF7" w14:textId="77777777" w:rsidTr="00CA555C">
        <w:trPr>
          <w:trHeight w:val="405"/>
          <w:tblCellSpacing w:w="0" w:type="dxa"/>
        </w:trPr>
        <w:tc>
          <w:tcPr>
            <w:tcW w:w="651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4C68F" w14:textId="68D05AFA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CA555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CA555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r w:rsidRPr="00CA555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</w:r>
            <w:r w:rsidRPr="00CA555C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</w:tbl>
    <w:p w14:paraId="1CB68033" w14:textId="77777777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C0FD7D1" w14:textId="77777777" w:rsidR="00F3043D" w:rsidRDefault="00F3043D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DEA860B" w14:textId="43F55B40" w:rsidR="00F3043D" w:rsidRDefault="00F3043D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472E470" w14:textId="6C61F01B" w:rsidR="00F3043D" w:rsidRDefault="00F3043D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2D10063" w14:textId="3499B8E4" w:rsidR="00F3043D" w:rsidRDefault="00F3043D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0D20017" w14:textId="77777777" w:rsidR="00F3043D" w:rsidRDefault="00F3043D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B89A08A" w14:textId="666717E8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D33AF20" w14:textId="08304900" w:rsidR="00654C17" w:rsidRDefault="00654C17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503D99D" w14:textId="77777777" w:rsidR="00F3043D" w:rsidRDefault="00F3043D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6ACBFED" w14:textId="77777777" w:rsidR="00F3043D" w:rsidRDefault="00F3043D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FA03B17" w14:textId="77777777" w:rsidR="00F3043D" w:rsidRDefault="00F3043D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72E33A4" w14:textId="77777777" w:rsidR="00F3043D" w:rsidRDefault="00F3043D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15B281C" w14:textId="18EEF444" w:rsidR="00F3043D" w:rsidRDefault="00F3043D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F26717B" w14:textId="3A118928" w:rsidR="00F3043D" w:rsidRDefault="00F3043D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389DC3C" w14:textId="4DC7A3BD" w:rsidR="00F3043D" w:rsidRDefault="00CA555C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5D5C4C8C" wp14:editId="7EE16C30">
            <wp:simplePos x="0" y="0"/>
            <wp:positionH relativeFrom="margin">
              <wp:align>center</wp:align>
            </wp:positionH>
            <wp:positionV relativeFrom="paragraph">
              <wp:posOffset>74295</wp:posOffset>
            </wp:positionV>
            <wp:extent cx="1352550" cy="4635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4B054" w14:textId="77777777" w:rsidR="00F3043D" w:rsidRDefault="00F3043D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pPr w:leftFromText="141" w:rightFromText="141" w:vertAnchor="text" w:horzAnchor="margin" w:tblpXSpec="center" w:tblpY="385"/>
        <w:tblW w:w="536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1"/>
        <w:gridCol w:w="528"/>
      </w:tblGrid>
      <w:tr w:rsidR="00CA555C" w:rsidRPr="00CA555C" w14:paraId="3095EAC0" w14:textId="77777777" w:rsidTr="00CA555C">
        <w:trPr>
          <w:trHeight w:val="300"/>
          <w:tblCellSpacing w:w="0" w:type="dxa"/>
        </w:trPr>
        <w:tc>
          <w:tcPr>
            <w:tcW w:w="0" w:type="auto"/>
            <w:gridSpan w:val="2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7EB2D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TRAVEL SHOP PACK (15 ABR AL 30 JUN 2026)</w:t>
            </w:r>
          </w:p>
        </w:tc>
      </w:tr>
      <w:tr w:rsidR="00CA555C" w:rsidRPr="00CA555C" w14:paraId="0E3967B7" w14:textId="77777777" w:rsidTr="00CA555C">
        <w:trPr>
          <w:trHeight w:val="300"/>
          <w:tblCellSpacing w:w="0" w:type="dxa"/>
        </w:trPr>
        <w:tc>
          <w:tcPr>
            <w:tcW w:w="0" w:type="auto"/>
            <w:gridSpan w:val="2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B9395" w14:textId="77777777" w:rsidR="00CA555C" w:rsidRPr="00CA555C" w:rsidRDefault="00CA555C" w:rsidP="00CA555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CA555C" w:rsidRPr="00CA555C" w14:paraId="3D7C2245" w14:textId="77777777" w:rsidTr="00CA555C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C8DE1" w14:textId="0556269C" w:rsidR="00CA555C" w:rsidRPr="00CA555C" w:rsidRDefault="00CA555C" w:rsidP="00CA555C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A555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  <w:r w:rsidRPr="00CA555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media pensión (6 cenas)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BDCA2" w14:textId="77777777" w:rsidR="00CA555C" w:rsidRPr="00CA555C" w:rsidRDefault="00CA555C" w:rsidP="00CA555C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130</w:t>
            </w:r>
          </w:p>
        </w:tc>
      </w:tr>
      <w:tr w:rsidR="00CA555C" w:rsidRPr="00CA555C" w14:paraId="6B40FD74" w14:textId="77777777" w:rsidTr="00CA555C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B8EBA" w14:textId="08A2BD2C" w:rsidR="00CA555C" w:rsidRPr="00CA555C" w:rsidRDefault="00CA555C" w:rsidP="00CA555C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post y traslado al aeropuerto en 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D</w:t>
            </w:r>
            <w:r w:rsidRPr="00CA555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elhi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F515C" w14:textId="77777777" w:rsidR="00CA555C" w:rsidRPr="00CA555C" w:rsidRDefault="00CA555C" w:rsidP="00CA555C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A555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130</w:t>
            </w:r>
          </w:p>
        </w:tc>
      </w:tr>
    </w:tbl>
    <w:p w14:paraId="3A827A47" w14:textId="1BE58255" w:rsidR="00F3043D" w:rsidRDefault="00F3043D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B4AE8A1" w14:textId="233DD50E" w:rsidR="00C3109C" w:rsidRDefault="00C3109C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9873054" w14:textId="77777777" w:rsidR="00CA555C" w:rsidRPr="00CA555C" w:rsidRDefault="00CA555C" w:rsidP="00CA555C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4638F607" w14:textId="77777777" w:rsidR="00CA555C" w:rsidRPr="00CA555C" w:rsidRDefault="00CA555C" w:rsidP="00CA555C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375BAF87" w14:textId="77777777" w:rsidR="00CA555C" w:rsidRPr="00CA555C" w:rsidRDefault="00CA555C" w:rsidP="00CA555C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162C885B" w14:textId="77777777" w:rsidR="00CA555C" w:rsidRPr="00CA555C" w:rsidRDefault="00CA555C" w:rsidP="00CA555C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1F5F2DBA" w14:textId="77777777" w:rsidR="00CA555C" w:rsidRPr="00CA555C" w:rsidRDefault="00CA555C" w:rsidP="00CA555C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25FBC405" w14:textId="77777777" w:rsidR="00CA555C" w:rsidRPr="00CA555C" w:rsidRDefault="00CA555C" w:rsidP="00CA555C">
      <w:pPr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p w14:paraId="564DFDD7" w14:textId="77777777" w:rsidR="00CA555C" w:rsidRPr="00CA555C" w:rsidRDefault="00CA555C" w:rsidP="00CA555C">
      <w:pPr>
        <w:tabs>
          <w:tab w:val="left" w:pos="3615"/>
        </w:tabs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sz w:val="20"/>
          <w:szCs w:val="20"/>
          <w:lang w:val="es-MX" w:eastAsia="es-MX"/>
        </w:rPr>
        <w:tab/>
      </w:r>
    </w:p>
    <w:tbl>
      <w:tblPr>
        <w:tblW w:w="254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398"/>
      </w:tblGrid>
      <w:tr w:rsidR="00E863F4" w:rsidRPr="00E863F4" w14:paraId="1A020567" w14:textId="77777777" w:rsidTr="00E863F4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AF47C" w14:textId="77777777" w:rsidR="00E863F4" w:rsidRPr="00E863F4" w:rsidRDefault="00E863F4" w:rsidP="00E863F4">
            <w:pPr>
              <w:tabs>
                <w:tab w:val="left" w:pos="3615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MX" w:eastAsia="es-MX"/>
              </w:rPr>
              <w:t>FECHAS DE SALIDA 2026</w:t>
            </w:r>
          </w:p>
        </w:tc>
      </w:tr>
      <w:tr w:rsidR="00E863F4" w:rsidRPr="00E863F4" w14:paraId="5A698D89" w14:textId="77777777" w:rsidTr="00AC78C7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95F76A" w14:textId="4C209541" w:rsidR="00E863F4" w:rsidRPr="00E863F4" w:rsidRDefault="00AC78C7" w:rsidP="00E863F4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ABRIL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4183C9" w14:textId="67C299CF" w:rsidR="00E863F4" w:rsidRPr="00E863F4" w:rsidRDefault="00AC78C7" w:rsidP="00E863F4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4, 11, 18, 25</w:t>
            </w:r>
          </w:p>
        </w:tc>
      </w:tr>
      <w:tr w:rsidR="00AC78C7" w:rsidRPr="00E863F4" w14:paraId="0A2FB0FB" w14:textId="77777777" w:rsidTr="00E863F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7EFD67" w14:textId="643CE9DC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MAYO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CC2837" w14:textId="0FE483CD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2, 9, 16, 23, 30</w:t>
            </w:r>
          </w:p>
        </w:tc>
      </w:tr>
      <w:tr w:rsidR="00AC78C7" w:rsidRPr="00E863F4" w14:paraId="0EB7349D" w14:textId="77777777" w:rsidTr="00E863F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7A09B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JUNIO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91A00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6, 13, 20, 27</w:t>
            </w:r>
          </w:p>
        </w:tc>
      </w:tr>
      <w:tr w:rsidR="00AC78C7" w:rsidRPr="00E863F4" w14:paraId="6ACD8FF1" w14:textId="77777777" w:rsidTr="00E863F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A30DF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JULIO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19993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4, 11, 18, 25</w:t>
            </w:r>
          </w:p>
        </w:tc>
      </w:tr>
      <w:tr w:rsidR="00AC78C7" w:rsidRPr="00E863F4" w14:paraId="157A2417" w14:textId="77777777" w:rsidTr="00E863F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7EDFC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AGOSTO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1C9DF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1, 8, 15, 22, 29</w:t>
            </w:r>
          </w:p>
        </w:tc>
      </w:tr>
      <w:tr w:rsidR="00AC78C7" w:rsidRPr="00E863F4" w14:paraId="63B316A9" w14:textId="77777777" w:rsidTr="00E863F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7430D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SEPTIEMBRE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40225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5, 12, 19, 26</w:t>
            </w:r>
          </w:p>
        </w:tc>
      </w:tr>
      <w:tr w:rsidR="00AC78C7" w:rsidRPr="00E863F4" w14:paraId="662D10B0" w14:textId="77777777" w:rsidTr="00E863F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94DB3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OCTUBRE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6B2FB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3, 10, 17, 24, 31</w:t>
            </w:r>
          </w:p>
        </w:tc>
      </w:tr>
      <w:tr w:rsidR="00AC78C7" w:rsidRPr="00E863F4" w14:paraId="47D14484" w14:textId="77777777" w:rsidTr="00E863F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6110B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NOVIEMBRE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8BC6C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14, 21, 28</w:t>
            </w:r>
          </w:p>
        </w:tc>
      </w:tr>
      <w:tr w:rsidR="00AC78C7" w:rsidRPr="00E863F4" w14:paraId="71828028" w14:textId="77777777" w:rsidTr="00E863F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E4828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DICIEMBRE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2F5F4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5, 12</w:t>
            </w:r>
          </w:p>
        </w:tc>
      </w:tr>
      <w:tr w:rsidR="00AC78C7" w:rsidRPr="00E863F4" w14:paraId="3A43E96C" w14:textId="77777777" w:rsidTr="00E863F4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B7BAA" w14:textId="77777777" w:rsidR="00AC78C7" w:rsidRPr="00E863F4" w:rsidRDefault="00AC78C7" w:rsidP="00AC78C7">
            <w:pPr>
              <w:tabs>
                <w:tab w:val="left" w:pos="3615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MX" w:eastAsia="es-MX"/>
              </w:rPr>
              <w:t>FECHAS DE SALIDA 2027</w:t>
            </w:r>
          </w:p>
        </w:tc>
      </w:tr>
      <w:tr w:rsidR="00AC78C7" w:rsidRPr="00E863F4" w14:paraId="177A8C76" w14:textId="77777777" w:rsidTr="00E863F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EA4B5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ENERO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190BD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2, 9, 16, 23, 30</w:t>
            </w:r>
          </w:p>
        </w:tc>
      </w:tr>
      <w:tr w:rsidR="00AC78C7" w:rsidRPr="00E863F4" w14:paraId="58D4654A" w14:textId="77777777" w:rsidTr="00E863F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B50A0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FEBRERO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0E816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6, 13, 20, 27</w:t>
            </w:r>
          </w:p>
        </w:tc>
      </w:tr>
      <w:tr w:rsidR="00AC78C7" w:rsidRPr="00E863F4" w14:paraId="12B511A6" w14:textId="77777777" w:rsidTr="00E863F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EA4CB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MARZO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4E293" w14:textId="77777777" w:rsidR="00AC78C7" w:rsidRPr="00E863F4" w:rsidRDefault="00AC78C7" w:rsidP="00AC78C7">
            <w:pPr>
              <w:tabs>
                <w:tab w:val="left" w:pos="3615"/>
              </w:tabs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</w:pPr>
            <w:r w:rsidRPr="00E863F4">
              <w:rPr>
                <w:rFonts w:asciiTheme="minorHAnsi" w:eastAsia="Calibri" w:hAnsiTheme="minorHAnsi" w:cstheme="minorHAnsi"/>
                <w:sz w:val="20"/>
                <w:szCs w:val="20"/>
                <w:lang w:val="es-MX" w:eastAsia="es-MX"/>
              </w:rPr>
              <w:t>6, 13, 27</w:t>
            </w:r>
          </w:p>
        </w:tc>
      </w:tr>
    </w:tbl>
    <w:p w14:paraId="61757FFA" w14:textId="7AA991DE" w:rsidR="00CA555C" w:rsidRPr="00CA555C" w:rsidRDefault="00CA555C" w:rsidP="00CA555C">
      <w:pPr>
        <w:tabs>
          <w:tab w:val="left" w:pos="3615"/>
        </w:tabs>
        <w:rPr>
          <w:rFonts w:asciiTheme="minorHAnsi" w:eastAsia="Calibri" w:hAnsiTheme="minorHAnsi" w:cstheme="minorHAnsi"/>
          <w:sz w:val="20"/>
          <w:szCs w:val="20"/>
          <w:lang w:val="es-MX" w:eastAsia="es-MX"/>
        </w:rPr>
      </w:pPr>
    </w:p>
    <w:sectPr w:rsidR="00CA555C" w:rsidRPr="00CA555C" w:rsidSect="002A1873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93485" w14:textId="77777777" w:rsidR="00A01103" w:rsidRDefault="00A01103" w:rsidP="000D4B74">
      <w:r>
        <w:separator/>
      </w:r>
    </w:p>
  </w:endnote>
  <w:endnote w:type="continuationSeparator" w:id="0">
    <w:p w14:paraId="4E64FD59" w14:textId="77777777" w:rsidR="00A01103" w:rsidRDefault="00A01103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5B34E" w14:textId="77777777" w:rsidR="00A01103" w:rsidRDefault="00A01103" w:rsidP="000D4B74">
      <w:r>
        <w:separator/>
      </w:r>
    </w:p>
  </w:footnote>
  <w:footnote w:type="continuationSeparator" w:id="0">
    <w:p w14:paraId="2A120412" w14:textId="77777777" w:rsidR="00A01103" w:rsidRDefault="00A01103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F717" w14:textId="6649AA60" w:rsidR="00514517" w:rsidRDefault="000913E0" w:rsidP="004C3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331A13EB" wp14:editId="44494C22">
          <wp:simplePos x="0" y="0"/>
          <wp:positionH relativeFrom="column">
            <wp:posOffset>3771900</wp:posOffset>
          </wp:positionH>
          <wp:positionV relativeFrom="paragraph">
            <wp:posOffset>188595</wp:posOffset>
          </wp:positionV>
          <wp:extent cx="1115695" cy="7429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51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21AAD80B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42F1852C" w:rsidR="00514517" w:rsidRDefault="005B3DE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TRI</w:t>
                          </w:r>
                          <w:r w:rsidR="00117489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EE72FC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GULO DE ORO</w:t>
                          </w:r>
                          <w:r w:rsidR="000913E0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Y VARANASI</w:t>
                          </w:r>
                        </w:p>
                        <w:p w14:paraId="041A546C" w14:textId="47773324" w:rsidR="00514517" w:rsidRPr="00983E4D" w:rsidRDefault="005B3DEF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3495</w:t>
                          </w:r>
                          <w:r w:rsidR="000913E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C32A7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</w:t>
                          </w:r>
                          <w:r w:rsidR="0002293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42F1852C" w:rsidR="00514517" w:rsidRDefault="005B3DE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TRI</w:t>
                    </w:r>
                    <w:r w:rsidR="00117489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EE72FC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GULO DE ORO</w:t>
                    </w:r>
                    <w:r w:rsidR="000913E0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Y VARANASI</w:t>
                    </w:r>
                  </w:p>
                  <w:p w14:paraId="041A546C" w14:textId="47773324" w:rsidR="00514517" w:rsidRPr="00983E4D" w:rsidRDefault="005B3DEF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3495</w:t>
                    </w:r>
                    <w:r w:rsidR="000913E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C32A7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</w:t>
                    </w:r>
                    <w:r w:rsidR="0002293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2027</w:t>
                    </w:r>
                  </w:p>
                </w:txbxContent>
              </v:textbox>
            </v:rect>
          </w:pict>
        </mc:Fallback>
      </mc:AlternateContent>
    </w:r>
    <w:r w:rsidR="0051451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517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1F37D" w14:textId="10E783B3" w:rsidR="00514517" w:rsidRPr="00A45D38" w:rsidRDefault="00514517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4.5pt;height:14.5pt" o:bullet="t">
        <v:imagedata r:id="rId1" o:title="mso88"/>
      </v:shape>
    </w:pict>
  </w:numPicBullet>
  <w:numPicBullet w:numPicBulletId="1">
    <w:pict>
      <v:shape id="_x0000_i1071" type="#_x0000_t75" style="width:928.5pt;height:1202.5pt" o:bullet="t">
        <v:imagedata r:id="rId2" o:title="peligro"/>
      </v:shape>
    </w:pict>
  </w:numPicBullet>
  <w:abstractNum w:abstractNumId="0" w15:restartNumberingAfterBreak="0">
    <w:nsid w:val="03FC18E7"/>
    <w:multiLevelType w:val="hybridMultilevel"/>
    <w:tmpl w:val="25CA32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C094D"/>
    <w:multiLevelType w:val="multilevel"/>
    <w:tmpl w:val="DEC2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B6264"/>
    <w:multiLevelType w:val="multilevel"/>
    <w:tmpl w:val="D258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549EB"/>
    <w:multiLevelType w:val="multilevel"/>
    <w:tmpl w:val="ED0E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35873">
    <w:abstractNumId w:val="14"/>
  </w:num>
  <w:num w:numId="2" w16cid:durableId="369262127">
    <w:abstractNumId w:val="2"/>
  </w:num>
  <w:num w:numId="3" w16cid:durableId="1874466023">
    <w:abstractNumId w:val="26"/>
  </w:num>
  <w:num w:numId="4" w16cid:durableId="2025351933">
    <w:abstractNumId w:val="17"/>
  </w:num>
  <w:num w:numId="5" w16cid:durableId="945190075">
    <w:abstractNumId w:val="7"/>
  </w:num>
  <w:num w:numId="6" w16cid:durableId="1795901247">
    <w:abstractNumId w:val="38"/>
  </w:num>
  <w:num w:numId="7" w16cid:durableId="664207523">
    <w:abstractNumId w:val="1"/>
  </w:num>
  <w:num w:numId="8" w16cid:durableId="1011377460">
    <w:abstractNumId w:val="28"/>
  </w:num>
  <w:num w:numId="9" w16cid:durableId="31616487">
    <w:abstractNumId w:val="29"/>
  </w:num>
  <w:num w:numId="10" w16cid:durableId="422728391">
    <w:abstractNumId w:val="4"/>
  </w:num>
  <w:num w:numId="11" w16cid:durableId="958031526">
    <w:abstractNumId w:val="3"/>
  </w:num>
  <w:num w:numId="12" w16cid:durableId="1951159268">
    <w:abstractNumId w:val="42"/>
  </w:num>
  <w:num w:numId="13" w16cid:durableId="718169838">
    <w:abstractNumId w:val="27"/>
  </w:num>
  <w:num w:numId="14" w16cid:durableId="477647501">
    <w:abstractNumId w:val="27"/>
  </w:num>
  <w:num w:numId="15" w16cid:durableId="1926648580">
    <w:abstractNumId w:val="44"/>
  </w:num>
  <w:num w:numId="16" w16cid:durableId="375207344">
    <w:abstractNumId w:val="20"/>
  </w:num>
  <w:num w:numId="17" w16cid:durableId="1994988346">
    <w:abstractNumId w:val="5"/>
  </w:num>
  <w:num w:numId="18" w16cid:durableId="689642921">
    <w:abstractNumId w:val="43"/>
  </w:num>
  <w:num w:numId="19" w16cid:durableId="330375444">
    <w:abstractNumId w:val="40"/>
  </w:num>
  <w:num w:numId="20" w16cid:durableId="641037566">
    <w:abstractNumId w:val="36"/>
  </w:num>
  <w:num w:numId="21" w16cid:durableId="300767346">
    <w:abstractNumId w:val="30"/>
  </w:num>
  <w:num w:numId="22" w16cid:durableId="1090270814">
    <w:abstractNumId w:val="9"/>
  </w:num>
  <w:num w:numId="23" w16cid:durableId="1133908075">
    <w:abstractNumId w:val="45"/>
  </w:num>
  <w:num w:numId="24" w16cid:durableId="596136579">
    <w:abstractNumId w:val="25"/>
  </w:num>
  <w:num w:numId="25" w16cid:durableId="986591873">
    <w:abstractNumId w:val="32"/>
  </w:num>
  <w:num w:numId="26" w16cid:durableId="353113411">
    <w:abstractNumId w:val="48"/>
  </w:num>
  <w:num w:numId="27" w16cid:durableId="313066985">
    <w:abstractNumId w:val="12"/>
  </w:num>
  <w:num w:numId="28" w16cid:durableId="1460950776">
    <w:abstractNumId w:val="15"/>
  </w:num>
  <w:num w:numId="29" w16cid:durableId="462583516">
    <w:abstractNumId w:val="31"/>
  </w:num>
  <w:num w:numId="30" w16cid:durableId="185680034">
    <w:abstractNumId w:val="18"/>
  </w:num>
  <w:num w:numId="31" w16cid:durableId="1873304932">
    <w:abstractNumId w:val="13"/>
  </w:num>
  <w:num w:numId="32" w16cid:durableId="1116758938">
    <w:abstractNumId w:val="22"/>
  </w:num>
  <w:num w:numId="33" w16cid:durableId="1304001694">
    <w:abstractNumId w:val="37"/>
  </w:num>
  <w:num w:numId="34" w16cid:durableId="1118380109">
    <w:abstractNumId w:val="47"/>
  </w:num>
  <w:num w:numId="35" w16cid:durableId="1927687371">
    <w:abstractNumId w:val="8"/>
  </w:num>
  <w:num w:numId="36" w16cid:durableId="458694543">
    <w:abstractNumId w:val="16"/>
  </w:num>
  <w:num w:numId="37" w16cid:durableId="675226875">
    <w:abstractNumId w:val="33"/>
  </w:num>
  <w:num w:numId="38" w16cid:durableId="1389765796">
    <w:abstractNumId w:val="41"/>
  </w:num>
  <w:num w:numId="39" w16cid:durableId="2024700083">
    <w:abstractNumId w:val="23"/>
  </w:num>
  <w:num w:numId="40" w16cid:durableId="1113137527">
    <w:abstractNumId w:val="24"/>
  </w:num>
  <w:num w:numId="41" w16cid:durableId="1475638349">
    <w:abstractNumId w:val="11"/>
  </w:num>
  <w:num w:numId="42" w16cid:durableId="24867946">
    <w:abstractNumId w:val="6"/>
  </w:num>
  <w:num w:numId="43" w16cid:durableId="462383967">
    <w:abstractNumId w:val="10"/>
  </w:num>
  <w:num w:numId="44" w16cid:durableId="384060197">
    <w:abstractNumId w:val="19"/>
  </w:num>
  <w:num w:numId="45" w16cid:durableId="1808938476">
    <w:abstractNumId w:val="21"/>
  </w:num>
  <w:num w:numId="46" w16cid:durableId="2006937697">
    <w:abstractNumId w:val="34"/>
  </w:num>
  <w:num w:numId="47" w16cid:durableId="351077275">
    <w:abstractNumId w:val="0"/>
  </w:num>
  <w:num w:numId="48" w16cid:durableId="610161190">
    <w:abstractNumId w:val="35"/>
  </w:num>
  <w:num w:numId="49" w16cid:durableId="829100769">
    <w:abstractNumId w:val="46"/>
  </w:num>
  <w:num w:numId="50" w16cid:durableId="24923821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A56"/>
    <w:rsid w:val="00016C25"/>
    <w:rsid w:val="00022937"/>
    <w:rsid w:val="00030AB2"/>
    <w:rsid w:val="000323E8"/>
    <w:rsid w:val="00043BBC"/>
    <w:rsid w:val="000476DD"/>
    <w:rsid w:val="00051535"/>
    <w:rsid w:val="00051BFE"/>
    <w:rsid w:val="00053F74"/>
    <w:rsid w:val="00055CF3"/>
    <w:rsid w:val="00057FE5"/>
    <w:rsid w:val="0006330B"/>
    <w:rsid w:val="00064238"/>
    <w:rsid w:val="00070A7E"/>
    <w:rsid w:val="00075F41"/>
    <w:rsid w:val="00077592"/>
    <w:rsid w:val="00080FEE"/>
    <w:rsid w:val="000833B8"/>
    <w:rsid w:val="000857BD"/>
    <w:rsid w:val="000913E0"/>
    <w:rsid w:val="00093CFC"/>
    <w:rsid w:val="0009784E"/>
    <w:rsid w:val="000A123F"/>
    <w:rsid w:val="000A12ED"/>
    <w:rsid w:val="000A5EC4"/>
    <w:rsid w:val="000A6046"/>
    <w:rsid w:val="000A6E1A"/>
    <w:rsid w:val="000A713A"/>
    <w:rsid w:val="000A73E1"/>
    <w:rsid w:val="000B0FC1"/>
    <w:rsid w:val="000B78A5"/>
    <w:rsid w:val="000D3992"/>
    <w:rsid w:val="000D4B74"/>
    <w:rsid w:val="000E0E14"/>
    <w:rsid w:val="000E286B"/>
    <w:rsid w:val="000F70A7"/>
    <w:rsid w:val="00102409"/>
    <w:rsid w:val="00107E02"/>
    <w:rsid w:val="001109A0"/>
    <w:rsid w:val="00114764"/>
    <w:rsid w:val="00115EC4"/>
    <w:rsid w:val="00115FAF"/>
    <w:rsid w:val="00117489"/>
    <w:rsid w:val="001202C0"/>
    <w:rsid w:val="001220FA"/>
    <w:rsid w:val="00122BC8"/>
    <w:rsid w:val="00125577"/>
    <w:rsid w:val="00126AD4"/>
    <w:rsid w:val="0012714E"/>
    <w:rsid w:val="00146861"/>
    <w:rsid w:val="00146B2E"/>
    <w:rsid w:val="001475E5"/>
    <w:rsid w:val="00151503"/>
    <w:rsid w:val="001516D5"/>
    <w:rsid w:val="00152D96"/>
    <w:rsid w:val="00156DF7"/>
    <w:rsid w:val="00161F83"/>
    <w:rsid w:val="00162C27"/>
    <w:rsid w:val="00164F35"/>
    <w:rsid w:val="0017236E"/>
    <w:rsid w:val="001729CE"/>
    <w:rsid w:val="00182955"/>
    <w:rsid w:val="00182C6E"/>
    <w:rsid w:val="001862A0"/>
    <w:rsid w:val="00187BA7"/>
    <w:rsid w:val="001911B0"/>
    <w:rsid w:val="00194275"/>
    <w:rsid w:val="00195126"/>
    <w:rsid w:val="0019520B"/>
    <w:rsid w:val="00196B3F"/>
    <w:rsid w:val="001A5909"/>
    <w:rsid w:val="001B0DE1"/>
    <w:rsid w:val="001B2B55"/>
    <w:rsid w:val="001B4B19"/>
    <w:rsid w:val="001B6214"/>
    <w:rsid w:val="001B650B"/>
    <w:rsid w:val="001B71F8"/>
    <w:rsid w:val="001C6705"/>
    <w:rsid w:val="001D10D2"/>
    <w:rsid w:val="001D128E"/>
    <w:rsid w:val="001D6228"/>
    <w:rsid w:val="001E3869"/>
    <w:rsid w:val="001E3894"/>
    <w:rsid w:val="001E6DC8"/>
    <w:rsid w:val="001F0E65"/>
    <w:rsid w:val="001F1056"/>
    <w:rsid w:val="001F3BCA"/>
    <w:rsid w:val="001F477F"/>
    <w:rsid w:val="001F52BA"/>
    <w:rsid w:val="001F5EA2"/>
    <w:rsid w:val="001F7836"/>
    <w:rsid w:val="00204E11"/>
    <w:rsid w:val="00206A47"/>
    <w:rsid w:val="0020722E"/>
    <w:rsid w:val="00207520"/>
    <w:rsid w:val="00210321"/>
    <w:rsid w:val="00210D05"/>
    <w:rsid w:val="002224D8"/>
    <w:rsid w:val="00225801"/>
    <w:rsid w:val="0022746B"/>
    <w:rsid w:val="002304EF"/>
    <w:rsid w:val="00230BC9"/>
    <w:rsid w:val="00243515"/>
    <w:rsid w:val="00244E3E"/>
    <w:rsid w:val="002450D3"/>
    <w:rsid w:val="00251504"/>
    <w:rsid w:val="0026526B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1873"/>
    <w:rsid w:val="002A5950"/>
    <w:rsid w:val="002B1275"/>
    <w:rsid w:val="002B5E79"/>
    <w:rsid w:val="002C400E"/>
    <w:rsid w:val="002D3B8E"/>
    <w:rsid w:val="002D4A46"/>
    <w:rsid w:val="002D4F83"/>
    <w:rsid w:val="002E096E"/>
    <w:rsid w:val="002E1DFB"/>
    <w:rsid w:val="002E20A5"/>
    <w:rsid w:val="002E2151"/>
    <w:rsid w:val="002E4AA1"/>
    <w:rsid w:val="002E4C5F"/>
    <w:rsid w:val="002F1221"/>
    <w:rsid w:val="002F131B"/>
    <w:rsid w:val="002F132F"/>
    <w:rsid w:val="002F29E9"/>
    <w:rsid w:val="002F548C"/>
    <w:rsid w:val="002F7D66"/>
    <w:rsid w:val="00300244"/>
    <w:rsid w:val="00300E37"/>
    <w:rsid w:val="00302CB5"/>
    <w:rsid w:val="00304F88"/>
    <w:rsid w:val="0030660D"/>
    <w:rsid w:val="00307123"/>
    <w:rsid w:val="00307408"/>
    <w:rsid w:val="00313B94"/>
    <w:rsid w:val="003202AA"/>
    <w:rsid w:val="00322AC6"/>
    <w:rsid w:val="00323954"/>
    <w:rsid w:val="00324962"/>
    <w:rsid w:val="00325103"/>
    <w:rsid w:val="0032537C"/>
    <w:rsid w:val="003273DC"/>
    <w:rsid w:val="00327786"/>
    <w:rsid w:val="00327862"/>
    <w:rsid w:val="00333589"/>
    <w:rsid w:val="003371A3"/>
    <w:rsid w:val="00341857"/>
    <w:rsid w:val="00343E11"/>
    <w:rsid w:val="003457CE"/>
    <w:rsid w:val="00352E0C"/>
    <w:rsid w:val="00352F2A"/>
    <w:rsid w:val="00353278"/>
    <w:rsid w:val="003548CD"/>
    <w:rsid w:val="00354BDD"/>
    <w:rsid w:val="003565EE"/>
    <w:rsid w:val="003603B5"/>
    <w:rsid w:val="00362545"/>
    <w:rsid w:val="00365285"/>
    <w:rsid w:val="00365535"/>
    <w:rsid w:val="00365D21"/>
    <w:rsid w:val="0036747B"/>
    <w:rsid w:val="003729A7"/>
    <w:rsid w:val="003842B7"/>
    <w:rsid w:val="003856CB"/>
    <w:rsid w:val="00385832"/>
    <w:rsid w:val="003866EE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D6D92"/>
    <w:rsid w:val="003E1BF0"/>
    <w:rsid w:val="003E3049"/>
    <w:rsid w:val="003E6F0A"/>
    <w:rsid w:val="003F5329"/>
    <w:rsid w:val="0040099E"/>
    <w:rsid w:val="004017CF"/>
    <w:rsid w:val="004032AF"/>
    <w:rsid w:val="00404CDE"/>
    <w:rsid w:val="00411AA4"/>
    <w:rsid w:val="00425F2C"/>
    <w:rsid w:val="004262D6"/>
    <w:rsid w:val="00431235"/>
    <w:rsid w:val="00433015"/>
    <w:rsid w:val="00437369"/>
    <w:rsid w:val="00450343"/>
    <w:rsid w:val="00461529"/>
    <w:rsid w:val="0046179F"/>
    <w:rsid w:val="00461CA4"/>
    <w:rsid w:val="00465581"/>
    <w:rsid w:val="004664B2"/>
    <w:rsid w:val="0046772F"/>
    <w:rsid w:val="00470409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3023"/>
    <w:rsid w:val="004B5918"/>
    <w:rsid w:val="004B6705"/>
    <w:rsid w:val="004B7921"/>
    <w:rsid w:val="004B7B01"/>
    <w:rsid w:val="004C3027"/>
    <w:rsid w:val="004C7851"/>
    <w:rsid w:val="004D0C08"/>
    <w:rsid w:val="004D1CD1"/>
    <w:rsid w:val="004E111A"/>
    <w:rsid w:val="004E3DF5"/>
    <w:rsid w:val="004E4087"/>
    <w:rsid w:val="004E4B3D"/>
    <w:rsid w:val="004E551B"/>
    <w:rsid w:val="004E6F84"/>
    <w:rsid w:val="004F692C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178E5"/>
    <w:rsid w:val="00521688"/>
    <w:rsid w:val="00521C2A"/>
    <w:rsid w:val="00524BB2"/>
    <w:rsid w:val="00533677"/>
    <w:rsid w:val="005345C0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B3DEF"/>
    <w:rsid w:val="005B4B5A"/>
    <w:rsid w:val="005C198E"/>
    <w:rsid w:val="005C454E"/>
    <w:rsid w:val="005C6821"/>
    <w:rsid w:val="005D03DE"/>
    <w:rsid w:val="005D1309"/>
    <w:rsid w:val="005D5491"/>
    <w:rsid w:val="005E289B"/>
    <w:rsid w:val="005F0309"/>
    <w:rsid w:val="005F0DD1"/>
    <w:rsid w:val="0060307E"/>
    <w:rsid w:val="00603765"/>
    <w:rsid w:val="0060391A"/>
    <w:rsid w:val="00606BE3"/>
    <w:rsid w:val="006227F6"/>
    <w:rsid w:val="00626550"/>
    <w:rsid w:val="00632F34"/>
    <w:rsid w:val="00634046"/>
    <w:rsid w:val="00637A77"/>
    <w:rsid w:val="00642EF2"/>
    <w:rsid w:val="00646138"/>
    <w:rsid w:val="006502E7"/>
    <w:rsid w:val="0065049B"/>
    <w:rsid w:val="0065253E"/>
    <w:rsid w:val="00653A9B"/>
    <w:rsid w:val="00653DC0"/>
    <w:rsid w:val="006544C6"/>
    <w:rsid w:val="00654C17"/>
    <w:rsid w:val="00664597"/>
    <w:rsid w:val="00671FF6"/>
    <w:rsid w:val="006724BA"/>
    <w:rsid w:val="0067355C"/>
    <w:rsid w:val="006753CB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5039"/>
    <w:rsid w:val="006B77C1"/>
    <w:rsid w:val="006B7E55"/>
    <w:rsid w:val="006C2EBA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07000"/>
    <w:rsid w:val="007147EF"/>
    <w:rsid w:val="00715513"/>
    <w:rsid w:val="00717915"/>
    <w:rsid w:val="007213F1"/>
    <w:rsid w:val="007216D9"/>
    <w:rsid w:val="00722BEE"/>
    <w:rsid w:val="007240CC"/>
    <w:rsid w:val="007443B0"/>
    <w:rsid w:val="007443FD"/>
    <w:rsid w:val="0074476C"/>
    <w:rsid w:val="007448E8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62F4"/>
    <w:rsid w:val="007B3E34"/>
    <w:rsid w:val="007B4384"/>
    <w:rsid w:val="007C4C7D"/>
    <w:rsid w:val="007D254B"/>
    <w:rsid w:val="007D43AF"/>
    <w:rsid w:val="007D6010"/>
    <w:rsid w:val="007F05A3"/>
    <w:rsid w:val="007F267C"/>
    <w:rsid w:val="007F3047"/>
    <w:rsid w:val="007F57C0"/>
    <w:rsid w:val="00801181"/>
    <w:rsid w:val="00806953"/>
    <w:rsid w:val="0080725A"/>
    <w:rsid w:val="0080743C"/>
    <w:rsid w:val="0081537B"/>
    <w:rsid w:val="00815640"/>
    <w:rsid w:val="008165E7"/>
    <w:rsid w:val="008232C6"/>
    <w:rsid w:val="008239AA"/>
    <w:rsid w:val="00825DF6"/>
    <w:rsid w:val="00833023"/>
    <w:rsid w:val="0083663A"/>
    <w:rsid w:val="0083727D"/>
    <w:rsid w:val="008459CB"/>
    <w:rsid w:val="00851DB8"/>
    <w:rsid w:val="00851FF4"/>
    <w:rsid w:val="00855733"/>
    <w:rsid w:val="008625CC"/>
    <w:rsid w:val="00873ACF"/>
    <w:rsid w:val="008769EC"/>
    <w:rsid w:val="00883ADC"/>
    <w:rsid w:val="008870B3"/>
    <w:rsid w:val="00894A9C"/>
    <w:rsid w:val="00896822"/>
    <w:rsid w:val="008A1152"/>
    <w:rsid w:val="008A5BE1"/>
    <w:rsid w:val="008A607F"/>
    <w:rsid w:val="008A70EB"/>
    <w:rsid w:val="008B1270"/>
    <w:rsid w:val="008B18A1"/>
    <w:rsid w:val="008B3845"/>
    <w:rsid w:val="008B5FBD"/>
    <w:rsid w:val="008B7B05"/>
    <w:rsid w:val="008C0FE3"/>
    <w:rsid w:val="008C2A9C"/>
    <w:rsid w:val="008C68A9"/>
    <w:rsid w:val="008D0DD9"/>
    <w:rsid w:val="008D108D"/>
    <w:rsid w:val="008D1A4F"/>
    <w:rsid w:val="008E1E22"/>
    <w:rsid w:val="008E5768"/>
    <w:rsid w:val="008E60DF"/>
    <w:rsid w:val="008E6E8A"/>
    <w:rsid w:val="008F39EA"/>
    <w:rsid w:val="00901A8A"/>
    <w:rsid w:val="009024B9"/>
    <w:rsid w:val="0090313D"/>
    <w:rsid w:val="00913D9F"/>
    <w:rsid w:val="00914E7F"/>
    <w:rsid w:val="00917662"/>
    <w:rsid w:val="0092085C"/>
    <w:rsid w:val="00927989"/>
    <w:rsid w:val="00931F46"/>
    <w:rsid w:val="00932A7B"/>
    <w:rsid w:val="00933353"/>
    <w:rsid w:val="009508D8"/>
    <w:rsid w:val="009529BB"/>
    <w:rsid w:val="00954E97"/>
    <w:rsid w:val="00957FA0"/>
    <w:rsid w:val="00961C24"/>
    <w:rsid w:val="009640C9"/>
    <w:rsid w:val="00964BFE"/>
    <w:rsid w:val="009650A9"/>
    <w:rsid w:val="00965845"/>
    <w:rsid w:val="00972428"/>
    <w:rsid w:val="00983E4D"/>
    <w:rsid w:val="00984CD5"/>
    <w:rsid w:val="00985317"/>
    <w:rsid w:val="00987B58"/>
    <w:rsid w:val="009918FD"/>
    <w:rsid w:val="0099759B"/>
    <w:rsid w:val="009A38C0"/>
    <w:rsid w:val="009A7BDC"/>
    <w:rsid w:val="009B3F8C"/>
    <w:rsid w:val="009B4BB9"/>
    <w:rsid w:val="009B54ED"/>
    <w:rsid w:val="009C6818"/>
    <w:rsid w:val="009C6C07"/>
    <w:rsid w:val="009C7226"/>
    <w:rsid w:val="009D07AE"/>
    <w:rsid w:val="009D3B0F"/>
    <w:rsid w:val="009E3B59"/>
    <w:rsid w:val="009E7CBB"/>
    <w:rsid w:val="009F0994"/>
    <w:rsid w:val="009F1EF1"/>
    <w:rsid w:val="009F5717"/>
    <w:rsid w:val="009F5AAB"/>
    <w:rsid w:val="009F5E3C"/>
    <w:rsid w:val="00A0055A"/>
    <w:rsid w:val="00A007A7"/>
    <w:rsid w:val="00A01103"/>
    <w:rsid w:val="00A05F31"/>
    <w:rsid w:val="00A06033"/>
    <w:rsid w:val="00A0645B"/>
    <w:rsid w:val="00A06CEA"/>
    <w:rsid w:val="00A07BD2"/>
    <w:rsid w:val="00A07E79"/>
    <w:rsid w:val="00A24AC4"/>
    <w:rsid w:val="00A30801"/>
    <w:rsid w:val="00A337AA"/>
    <w:rsid w:val="00A40804"/>
    <w:rsid w:val="00A43083"/>
    <w:rsid w:val="00A4361C"/>
    <w:rsid w:val="00A456AF"/>
    <w:rsid w:val="00A45D38"/>
    <w:rsid w:val="00A51A9C"/>
    <w:rsid w:val="00A5530C"/>
    <w:rsid w:val="00A56F82"/>
    <w:rsid w:val="00A57DA9"/>
    <w:rsid w:val="00A62B9A"/>
    <w:rsid w:val="00A67F94"/>
    <w:rsid w:val="00A8037B"/>
    <w:rsid w:val="00A80B5F"/>
    <w:rsid w:val="00A82A5D"/>
    <w:rsid w:val="00A845D8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C78C7"/>
    <w:rsid w:val="00AD4AF5"/>
    <w:rsid w:val="00AD6736"/>
    <w:rsid w:val="00AD71C8"/>
    <w:rsid w:val="00AD753D"/>
    <w:rsid w:val="00AE3888"/>
    <w:rsid w:val="00AE582B"/>
    <w:rsid w:val="00AF0A86"/>
    <w:rsid w:val="00AF5E6F"/>
    <w:rsid w:val="00B040DA"/>
    <w:rsid w:val="00B04A51"/>
    <w:rsid w:val="00B072D0"/>
    <w:rsid w:val="00B1119B"/>
    <w:rsid w:val="00B1467F"/>
    <w:rsid w:val="00B15840"/>
    <w:rsid w:val="00B158D7"/>
    <w:rsid w:val="00B16DFE"/>
    <w:rsid w:val="00B1776F"/>
    <w:rsid w:val="00B23E7F"/>
    <w:rsid w:val="00B27F32"/>
    <w:rsid w:val="00B3014C"/>
    <w:rsid w:val="00B466CF"/>
    <w:rsid w:val="00B53609"/>
    <w:rsid w:val="00B56319"/>
    <w:rsid w:val="00B57683"/>
    <w:rsid w:val="00B607B2"/>
    <w:rsid w:val="00B63F69"/>
    <w:rsid w:val="00B654D4"/>
    <w:rsid w:val="00B7194C"/>
    <w:rsid w:val="00B7750C"/>
    <w:rsid w:val="00B87AFF"/>
    <w:rsid w:val="00B90827"/>
    <w:rsid w:val="00B91927"/>
    <w:rsid w:val="00B93F40"/>
    <w:rsid w:val="00BA0C74"/>
    <w:rsid w:val="00BA1521"/>
    <w:rsid w:val="00BB3F82"/>
    <w:rsid w:val="00BB700E"/>
    <w:rsid w:val="00BC1D67"/>
    <w:rsid w:val="00BC6DF1"/>
    <w:rsid w:val="00BC7DBE"/>
    <w:rsid w:val="00BD16B0"/>
    <w:rsid w:val="00BD7920"/>
    <w:rsid w:val="00BE2C65"/>
    <w:rsid w:val="00BE486C"/>
    <w:rsid w:val="00BF2617"/>
    <w:rsid w:val="00BF268C"/>
    <w:rsid w:val="00C162D5"/>
    <w:rsid w:val="00C16BC8"/>
    <w:rsid w:val="00C17BCB"/>
    <w:rsid w:val="00C20C5A"/>
    <w:rsid w:val="00C25DDB"/>
    <w:rsid w:val="00C3109C"/>
    <w:rsid w:val="00C319E9"/>
    <w:rsid w:val="00C32A7B"/>
    <w:rsid w:val="00C34991"/>
    <w:rsid w:val="00C366D0"/>
    <w:rsid w:val="00C374D1"/>
    <w:rsid w:val="00C3788A"/>
    <w:rsid w:val="00C416FF"/>
    <w:rsid w:val="00C52753"/>
    <w:rsid w:val="00C54270"/>
    <w:rsid w:val="00C56BE5"/>
    <w:rsid w:val="00C64EA9"/>
    <w:rsid w:val="00C65ECC"/>
    <w:rsid w:val="00C72470"/>
    <w:rsid w:val="00C738B0"/>
    <w:rsid w:val="00C73DBD"/>
    <w:rsid w:val="00C75C8D"/>
    <w:rsid w:val="00C75CE1"/>
    <w:rsid w:val="00C76924"/>
    <w:rsid w:val="00C840DC"/>
    <w:rsid w:val="00C84121"/>
    <w:rsid w:val="00C85D84"/>
    <w:rsid w:val="00C9471D"/>
    <w:rsid w:val="00C97D42"/>
    <w:rsid w:val="00CA4C5B"/>
    <w:rsid w:val="00CA555C"/>
    <w:rsid w:val="00CA636D"/>
    <w:rsid w:val="00CA6796"/>
    <w:rsid w:val="00CB073F"/>
    <w:rsid w:val="00CB5BC4"/>
    <w:rsid w:val="00CB7952"/>
    <w:rsid w:val="00CC1301"/>
    <w:rsid w:val="00CC3390"/>
    <w:rsid w:val="00CC710D"/>
    <w:rsid w:val="00CD1546"/>
    <w:rsid w:val="00CD6E60"/>
    <w:rsid w:val="00CD781B"/>
    <w:rsid w:val="00CD7F28"/>
    <w:rsid w:val="00CE1367"/>
    <w:rsid w:val="00CE2991"/>
    <w:rsid w:val="00CE7DD4"/>
    <w:rsid w:val="00CF108A"/>
    <w:rsid w:val="00CF3FA7"/>
    <w:rsid w:val="00D03FF4"/>
    <w:rsid w:val="00D04A79"/>
    <w:rsid w:val="00D0734F"/>
    <w:rsid w:val="00D07B49"/>
    <w:rsid w:val="00D21D57"/>
    <w:rsid w:val="00D2489F"/>
    <w:rsid w:val="00D26E72"/>
    <w:rsid w:val="00D30332"/>
    <w:rsid w:val="00D30FF5"/>
    <w:rsid w:val="00D31E41"/>
    <w:rsid w:val="00D33D4F"/>
    <w:rsid w:val="00D37D28"/>
    <w:rsid w:val="00D433F2"/>
    <w:rsid w:val="00D461F2"/>
    <w:rsid w:val="00D50EB9"/>
    <w:rsid w:val="00D52FD6"/>
    <w:rsid w:val="00D55FB0"/>
    <w:rsid w:val="00D60A0E"/>
    <w:rsid w:val="00D6260F"/>
    <w:rsid w:val="00D65F96"/>
    <w:rsid w:val="00D67D61"/>
    <w:rsid w:val="00D71762"/>
    <w:rsid w:val="00D76DEC"/>
    <w:rsid w:val="00D84234"/>
    <w:rsid w:val="00D8686B"/>
    <w:rsid w:val="00D909A0"/>
    <w:rsid w:val="00D91555"/>
    <w:rsid w:val="00D9474F"/>
    <w:rsid w:val="00D96C52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4FEB"/>
    <w:rsid w:val="00DC6188"/>
    <w:rsid w:val="00DC74B6"/>
    <w:rsid w:val="00DD0D13"/>
    <w:rsid w:val="00DD28DD"/>
    <w:rsid w:val="00DD2FA9"/>
    <w:rsid w:val="00DD4B05"/>
    <w:rsid w:val="00DD6A22"/>
    <w:rsid w:val="00DD7845"/>
    <w:rsid w:val="00DD79D8"/>
    <w:rsid w:val="00DE02A1"/>
    <w:rsid w:val="00DE04BE"/>
    <w:rsid w:val="00DE3267"/>
    <w:rsid w:val="00DE420B"/>
    <w:rsid w:val="00DE546D"/>
    <w:rsid w:val="00DF3D2A"/>
    <w:rsid w:val="00E03699"/>
    <w:rsid w:val="00E03EE9"/>
    <w:rsid w:val="00E05E1E"/>
    <w:rsid w:val="00E06587"/>
    <w:rsid w:val="00E1035C"/>
    <w:rsid w:val="00E12BE7"/>
    <w:rsid w:val="00E255BC"/>
    <w:rsid w:val="00E25836"/>
    <w:rsid w:val="00E26CB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863F4"/>
    <w:rsid w:val="00E90426"/>
    <w:rsid w:val="00E90844"/>
    <w:rsid w:val="00EA33E1"/>
    <w:rsid w:val="00EA7D27"/>
    <w:rsid w:val="00EB17C1"/>
    <w:rsid w:val="00EB20F1"/>
    <w:rsid w:val="00EB31A9"/>
    <w:rsid w:val="00EB3664"/>
    <w:rsid w:val="00EB5078"/>
    <w:rsid w:val="00EB6B71"/>
    <w:rsid w:val="00EC2B52"/>
    <w:rsid w:val="00EC3F09"/>
    <w:rsid w:val="00EC53D3"/>
    <w:rsid w:val="00EC63E4"/>
    <w:rsid w:val="00EC7741"/>
    <w:rsid w:val="00ED1AC6"/>
    <w:rsid w:val="00ED3482"/>
    <w:rsid w:val="00ED6C3C"/>
    <w:rsid w:val="00ED6D21"/>
    <w:rsid w:val="00ED7C08"/>
    <w:rsid w:val="00EE03E8"/>
    <w:rsid w:val="00EE2993"/>
    <w:rsid w:val="00EE3772"/>
    <w:rsid w:val="00EE434F"/>
    <w:rsid w:val="00EE4633"/>
    <w:rsid w:val="00EE5A35"/>
    <w:rsid w:val="00EE72FC"/>
    <w:rsid w:val="00EE770E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043D"/>
    <w:rsid w:val="00F31A0F"/>
    <w:rsid w:val="00F32670"/>
    <w:rsid w:val="00F32954"/>
    <w:rsid w:val="00F33BD5"/>
    <w:rsid w:val="00F446BC"/>
    <w:rsid w:val="00F45242"/>
    <w:rsid w:val="00F4691C"/>
    <w:rsid w:val="00F600D3"/>
    <w:rsid w:val="00F610FC"/>
    <w:rsid w:val="00F63844"/>
    <w:rsid w:val="00F6484A"/>
    <w:rsid w:val="00F66D53"/>
    <w:rsid w:val="00F740AE"/>
    <w:rsid w:val="00F74BEB"/>
    <w:rsid w:val="00F755A1"/>
    <w:rsid w:val="00F75944"/>
    <w:rsid w:val="00F80819"/>
    <w:rsid w:val="00F86B72"/>
    <w:rsid w:val="00F87482"/>
    <w:rsid w:val="00F876C3"/>
    <w:rsid w:val="00F91C2D"/>
    <w:rsid w:val="00F93277"/>
    <w:rsid w:val="00FA115A"/>
    <w:rsid w:val="00FA274A"/>
    <w:rsid w:val="00FB529F"/>
    <w:rsid w:val="00FB7790"/>
    <w:rsid w:val="00FC060A"/>
    <w:rsid w:val="00FC0F7E"/>
    <w:rsid w:val="00FC1733"/>
    <w:rsid w:val="00FC37D2"/>
    <w:rsid w:val="00FC4BDC"/>
    <w:rsid w:val="00FC5911"/>
    <w:rsid w:val="00FD10E6"/>
    <w:rsid w:val="00FD2E31"/>
    <w:rsid w:val="00FD3695"/>
    <w:rsid w:val="00FD36E0"/>
    <w:rsid w:val="00FD3ECF"/>
    <w:rsid w:val="00FD43C6"/>
    <w:rsid w:val="00FD721F"/>
    <w:rsid w:val="00FE0216"/>
    <w:rsid w:val="00FE0266"/>
    <w:rsid w:val="00FE2F1C"/>
    <w:rsid w:val="00FE3347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  <w:style w:type="character" w:customStyle="1" w:styleId="whitespace-normal">
    <w:name w:val="whitespace-normal"/>
    <w:basedOn w:val="Fuentedeprrafopredeter"/>
    <w:rsid w:val="006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6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7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35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31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0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6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82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27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54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36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9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1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5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3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5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1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0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72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04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90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54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8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6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3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8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1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73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4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7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55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0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65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48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4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0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1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1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46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218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77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95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523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9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6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22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54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5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0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2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4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5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65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9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7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350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0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7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65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90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26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62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0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533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4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8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5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1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9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91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42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4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45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69757-87D1-448A-BBF2-D33DCB56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1520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KRAMIREZ</cp:lastModifiedBy>
  <cp:revision>12</cp:revision>
  <dcterms:created xsi:type="dcterms:W3CDTF">2026-05-18T16:23:00Z</dcterms:created>
  <dcterms:modified xsi:type="dcterms:W3CDTF">2026-05-27T00:45:00Z</dcterms:modified>
</cp:coreProperties>
</file>