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6F613" w14:textId="29C28E44" w:rsidR="00971E49" w:rsidRPr="00971E49" w:rsidRDefault="00B03B08" w:rsidP="00971E49">
      <w:pPr>
        <w:ind w:left="708" w:hanging="708"/>
        <w:jc w:val="center"/>
        <w:rPr>
          <w:rFonts w:ascii="Arial" w:eastAsia="Arial" w:hAnsi="Arial" w:cs="Arial"/>
          <w:b/>
          <w:color w:val="FF0000"/>
          <w:sz w:val="32"/>
        </w:rPr>
      </w:pPr>
      <w:r w:rsidRPr="00971E49">
        <w:rPr>
          <w:rFonts w:ascii="Arial" w:eastAsia="Arial" w:hAnsi="Arial" w:cs="Arial"/>
          <w:b/>
          <w:color w:val="FF0000"/>
          <w:sz w:val="32"/>
        </w:rPr>
        <w:t xml:space="preserve">Tokio – </w:t>
      </w:r>
      <w:r>
        <w:rPr>
          <w:rFonts w:ascii="Arial" w:eastAsia="Arial" w:hAnsi="Arial" w:cs="Arial"/>
          <w:b/>
          <w:color w:val="FF0000"/>
          <w:sz w:val="32"/>
        </w:rPr>
        <w:t xml:space="preserve">Kioto - Osaka - </w:t>
      </w:r>
      <w:proofErr w:type="spellStart"/>
      <w:r>
        <w:rPr>
          <w:rFonts w:ascii="Arial" w:eastAsia="Arial" w:hAnsi="Arial" w:cs="Arial"/>
          <w:b/>
          <w:color w:val="FF0000"/>
          <w:sz w:val="32"/>
        </w:rPr>
        <w:t>Koyasan</w:t>
      </w:r>
      <w:proofErr w:type="spellEnd"/>
      <w:r>
        <w:rPr>
          <w:rFonts w:ascii="Arial" w:eastAsia="Arial" w:hAnsi="Arial" w:cs="Arial"/>
          <w:b/>
          <w:color w:val="FF0000"/>
          <w:sz w:val="32"/>
        </w:rPr>
        <w:t xml:space="preserve"> - Tokio </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383D6F23" w:rsidR="00D30FF5" w:rsidRPr="00D26E72" w:rsidRDefault="00701D68" w:rsidP="00F16756">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237EF" w:rsidRPr="00471B95">
        <w:rPr>
          <w:rFonts w:asciiTheme="minorHAnsi" w:eastAsia="Arial" w:hAnsiTheme="minorHAnsi" w:cstheme="minorHAnsi"/>
          <w:b/>
          <w:bCs/>
          <w:color w:val="002060"/>
          <w:lang w:val="es-MX" w:eastAsia="es-MX" w:bidi="en-US"/>
        </w:rPr>
        <w:t>9</w:t>
      </w:r>
      <w:r w:rsidR="00C72470" w:rsidRPr="00471B95">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43D3C2C" w14:textId="508DCEF2" w:rsidR="00ED3BF6" w:rsidRDefault="00D30FF5" w:rsidP="00F16756">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B237EF">
        <w:rPr>
          <w:rFonts w:asciiTheme="minorHAnsi" w:eastAsia="Arial" w:hAnsiTheme="minorHAnsi" w:cstheme="minorHAnsi"/>
          <w:b/>
          <w:bCs/>
          <w:color w:val="002060"/>
          <w:lang w:val="es-MX" w:eastAsia="es-MX" w:bidi="en-US"/>
        </w:rPr>
        <w:t xml:space="preserve">diarias, temporadas </w:t>
      </w:r>
      <w:r w:rsidR="0065049B">
        <w:rPr>
          <w:rFonts w:asciiTheme="minorHAnsi" w:eastAsia="Arial" w:hAnsiTheme="minorHAnsi" w:cstheme="minorHAnsi"/>
          <w:b/>
          <w:bCs/>
          <w:color w:val="002060"/>
          <w:lang w:val="es-MX" w:eastAsia="es-MX" w:bidi="en-US"/>
        </w:rPr>
        <w:t xml:space="preserve">específicas, de </w:t>
      </w:r>
      <w:r w:rsidR="00471B95">
        <w:rPr>
          <w:rFonts w:asciiTheme="minorHAnsi" w:eastAsia="Arial" w:hAnsiTheme="minorHAnsi" w:cstheme="minorHAnsi"/>
          <w:b/>
          <w:bCs/>
          <w:color w:val="002060"/>
          <w:lang w:val="es-MX" w:eastAsia="es-MX" w:bidi="en-US"/>
        </w:rPr>
        <w:t>mayo</w:t>
      </w:r>
      <w:r w:rsidR="00F72517">
        <w:rPr>
          <w:rFonts w:asciiTheme="minorHAnsi" w:eastAsia="Arial" w:hAnsiTheme="minorHAnsi" w:cstheme="minorHAnsi"/>
          <w:b/>
          <w:bCs/>
          <w:color w:val="002060"/>
          <w:lang w:val="es-MX" w:eastAsia="es-MX" w:bidi="en-US"/>
        </w:rPr>
        <w:t xml:space="preserve"> 2026</w:t>
      </w:r>
      <w:r w:rsidR="00ED3BF6">
        <w:rPr>
          <w:rFonts w:asciiTheme="minorHAnsi" w:eastAsia="Arial" w:hAnsiTheme="minorHAnsi" w:cstheme="minorHAnsi"/>
          <w:b/>
          <w:bCs/>
          <w:color w:val="002060"/>
          <w:lang w:val="es-MX" w:eastAsia="es-MX" w:bidi="en-US"/>
        </w:rPr>
        <w:t xml:space="preserve"> hasta </w:t>
      </w:r>
      <w:r w:rsidR="00FF2081">
        <w:rPr>
          <w:rFonts w:asciiTheme="minorHAnsi" w:eastAsia="Arial" w:hAnsiTheme="minorHAnsi" w:cstheme="minorHAnsi"/>
          <w:b/>
          <w:bCs/>
          <w:color w:val="002060"/>
          <w:lang w:val="es-MX" w:eastAsia="es-MX" w:bidi="en-US"/>
        </w:rPr>
        <w:t>abril 2027</w:t>
      </w:r>
    </w:p>
    <w:p w14:paraId="62AF038E" w14:textId="4AA195D7" w:rsidR="00A8037B" w:rsidRPr="00D26E72" w:rsidRDefault="00A8037B" w:rsidP="00F16756">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r w:rsidR="00471B95">
        <w:rPr>
          <w:rFonts w:asciiTheme="minorHAnsi" w:eastAsia="Arial" w:hAnsiTheme="minorHAnsi" w:cstheme="minorHAnsi"/>
          <w:b/>
          <w:bCs/>
          <w:color w:val="002060"/>
          <w:lang w:val="es-MX" w:eastAsia="es-MX" w:bidi="en-US"/>
        </w:rPr>
        <w:t>o privados e</w:t>
      </w:r>
      <w:r w:rsidR="00E4660A">
        <w:rPr>
          <w:rFonts w:asciiTheme="minorHAnsi" w:eastAsia="Arial" w:hAnsiTheme="minorHAnsi" w:cstheme="minorHAnsi"/>
          <w:b/>
          <w:bCs/>
          <w:color w:val="002060"/>
          <w:lang w:val="es-MX" w:eastAsia="es-MX" w:bidi="en-US"/>
        </w:rPr>
        <w:t xml:space="preserve">n español </w:t>
      </w:r>
    </w:p>
    <w:p w14:paraId="454E4288" w14:textId="77777777" w:rsidR="00ED3BF6" w:rsidRDefault="00BD7920" w:rsidP="00F16756">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545000F9" w14:textId="77777777" w:rsidR="00ED3BF6" w:rsidRDefault="00ED3BF6" w:rsidP="00F16756">
      <w:pPr>
        <w:pBdr>
          <w:top w:val="nil"/>
          <w:left w:val="nil"/>
          <w:bottom w:val="nil"/>
          <w:right w:val="nil"/>
          <w:between w:val="nil"/>
        </w:pBdr>
        <w:rPr>
          <w:rStyle w:val="DanmeroCar"/>
          <w:bCs/>
          <w:sz w:val="24"/>
          <w:szCs w:val="24"/>
        </w:rPr>
      </w:pPr>
    </w:p>
    <w:p w14:paraId="6DE6D8FA" w14:textId="77777777" w:rsidR="00F97285" w:rsidRDefault="00D26E72" w:rsidP="00F16756">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Style w:val="DanmeroCar"/>
          <w:bCs/>
          <w:sz w:val="24"/>
          <w:szCs w:val="24"/>
        </w:rPr>
        <w:t>DÍA 1 |</w:t>
      </w:r>
      <w:r w:rsidRPr="00BD0EA5">
        <w:rPr>
          <w:rFonts w:eastAsia="Arial"/>
        </w:rPr>
        <w:t xml:space="preserve"> </w:t>
      </w:r>
      <w:r w:rsidR="00403F81">
        <w:rPr>
          <w:rFonts w:asciiTheme="minorHAnsi" w:eastAsia="Arial" w:hAnsiTheme="minorHAnsi" w:cstheme="minorHAnsi"/>
          <w:b/>
          <w:color w:val="FF0000"/>
        </w:rPr>
        <w:t>Tokio</w:t>
      </w:r>
    </w:p>
    <w:p w14:paraId="619026EE" w14:textId="297034CD" w:rsidR="00F97285" w:rsidRPr="00F97285" w:rsidRDefault="00F97285" w:rsidP="00F16756">
      <w:pPr>
        <w:pBdr>
          <w:top w:val="nil"/>
          <w:left w:val="nil"/>
          <w:bottom w:val="nil"/>
          <w:right w:val="nil"/>
          <w:between w:val="nil"/>
        </w:pBdr>
        <w:jc w:val="both"/>
        <w:rPr>
          <w:rFonts w:asciiTheme="minorHAnsi" w:eastAsia="Arial" w:hAnsiTheme="minorHAnsi" w:cstheme="minorHAnsi"/>
          <w:color w:val="002060"/>
          <w:sz w:val="20"/>
          <w:szCs w:val="20"/>
        </w:rPr>
      </w:pPr>
      <w:r w:rsidRPr="00F97285">
        <w:rPr>
          <w:rFonts w:asciiTheme="minorHAnsi" w:eastAsia="Arial" w:hAnsiTheme="minorHAnsi" w:cstheme="minorHAnsi"/>
          <w:color w:val="002060"/>
          <w:sz w:val="20"/>
          <w:szCs w:val="20"/>
        </w:rPr>
        <w:t xml:space="preserve">Llegada al Aeropuerto Internacional de </w:t>
      </w:r>
      <w:proofErr w:type="spellStart"/>
      <w:r w:rsidRPr="00F97285">
        <w:rPr>
          <w:rFonts w:asciiTheme="minorHAnsi" w:eastAsia="Arial" w:hAnsiTheme="minorHAnsi" w:cstheme="minorHAnsi"/>
          <w:color w:val="002060"/>
          <w:sz w:val="20"/>
          <w:szCs w:val="20"/>
        </w:rPr>
        <w:t>Narita</w:t>
      </w:r>
      <w:proofErr w:type="spellEnd"/>
      <w:r w:rsidRPr="00F97285">
        <w:rPr>
          <w:rFonts w:asciiTheme="minorHAnsi" w:eastAsia="Arial" w:hAnsiTheme="minorHAnsi" w:cstheme="minorHAnsi"/>
          <w:color w:val="002060"/>
          <w:sz w:val="20"/>
          <w:szCs w:val="20"/>
        </w:rPr>
        <w:t xml:space="preserve"> o Haneda, donde serán recibidos por un asistente en español para posteriormente realizar el traslado al hotel.</w:t>
      </w:r>
      <w:r w:rsidRPr="00F16756">
        <w:rPr>
          <w:rFonts w:asciiTheme="minorHAnsi" w:eastAsia="Arial" w:hAnsiTheme="minorHAnsi" w:cstheme="minorHAnsi"/>
          <w:color w:val="002060"/>
          <w:sz w:val="20"/>
          <w:szCs w:val="20"/>
        </w:rPr>
        <w:t xml:space="preserve"> </w:t>
      </w:r>
      <w:r w:rsidRPr="00F97285">
        <w:rPr>
          <w:rFonts w:asciiTheme="minorHAnsi" w:eastAsia="Arial" w:hAnsiTheme="minorHAnsi" w:cstheme="minorHAnsi"/>
          <w:color w:val="002060"/>
          <w:sz w:val="20"/>
          <w:szCs w:val="20"/>
        </w:rPr>
        <w:t xml:space="preserve">En caso de contratar servicios compartidos, el traslado se realizará mediante </w:t>
      </w:r>
      <w:proofErr w:type="spellStart"/>
      <w:r w:rsidRPr="00F97285">
        <w:rPr>
          <w:rFonts w:asciiTheme="minorHAnsi" w:eastAsia="Arial" w:hAnsiTheme="minorHAnsi" w:cstheme="minorHAnsi"/>
          <w:color w:val="002060"/>
          <w:sz w:val="20"/>
          <w:szCs w:val="20"/>
        </w:rPr>
        <w:t>Airport</w:t>
      </w:r>
      <w:proofErr w:type="spellEnd"/>
      <w:r w:rsidRPr="00F97285">
        <w:rPr>
          <w:rFonts w:asciiTheme="minorHAnsi" w:eastAsia="Arial" w:hAnsiTheme="minorHAnsi" w:cstheme="minorHAnsi"/>
          <w:color w:val="002060"/>
          <w:sz w:val="20"/>
          <w:szCs w:val="20"/>
        </w:rPr>
        <w:t xml:space="preserve"> Limousine Bus.</w:t>
      </w:r>
      <w:r w:rsidR="00F16756" w:rsidRPr="00F16756">
        <w:rPr>
          <w:rFonts w:asciiTheme="minorHAnsi" w:eastAsia="Arial" w:hAnsiTheme="minorHAnsi" w:cstheme="minorHAnsi"/>
          <w:color w:val="002060"/>
          <w:sz w:val="20"/>
          <w:szCs w:val="20"/>
        </w:rPr>
        <w:t xml:space="preserve"> </w:t>
      </w:r>
      <w:r w:rsidRPr="00F97285">
        <w:rPr>
          <w:rFonts w:asciiTheme="minorHAnsi" w:eastAsia="Arial" w:hAnsiTheme="minorHAnsi" w:cstheme="minorHAnsi"/>
          <w:color w:val="002060"/>
          <w:sz w:val="20"/>
          <w:szCs w:val="20"/>
        </w:rPr>
        <w:t xml:space="preserve">Resto del día libre para descansar o comenzar a recorrer la ciudad por cuenta propia. </w:t>
      </w:r>
      <w:r w:rsidR="00F16756">
        <w:rPr>
          <w:rFonts w:asciiTheme="minorHAnsi" w:eastAsia="Arial" w:hAnsiTheme="minorHAnsi" w:cstheme="minorHAnsi"/>
          <w:color w:val="002060"/>
          <w:sz w:val="20"/>
          <w:szCs w:val="20"/>
        </w:rPr>
        <w:t xml:space="preserve"> </w:t>
      </w:r>
      <w:r w:rsidR="00F16756" w:rsidRPr="00F16756">
        <w:rPr>
          <w:rFonts w:asciiTheme="minorHAnsi" w:eastAsia="Arial" w:hAnsiTheme="minorHAnsi" w:cstheme="minorHAnsi"/>
          <w:b/>
          <w:color w:val="002060"/>
          <w:sz w:val="20"/>
          <w:szCs w:val="20"/>
        </w:rPr>
        <w:t>A</w:t>
      </w:r>
      <w:r w:rsidRPr="00F97285">
        <w:rPr>
          <w:rFonts w:asciiTheme="minorHAnsi" w:eastAsia="Arial" w:hAnsiTheme="minorHAnsi" w:cstheme="minorHAnsi"/>
          <w:b/>
          <w:color w:val="002060"/>
          <w:sz w:val="20"/>
          <w:szCs w:val="20"/>
        </w:rPr>
        <w:t>lojamiento.</w:t>
      </w:r>
    </w:p>
    <w:p w14:paraId="495F2EAF" w14:textId="7643A8D2" w:rsidR="00ED3BF6" w:rsidRPr="00044920" w:rsidRDefault="00ED3BF6" w:rsidP="00ED3BF6">
      <w:pPr>
        <w:jc w:val="both"/>
        <w:rPr>
          <w:rFonts w:asciiTheme="minorHAnsi" w:eastAsia="Arial" w:hAnsiTheme="minorHAnsi" w:cstheme="minorHAnsi"/>
          <w:b/>
          <w:color w:val="002060"/>
          <w:sz w:val="20"/>
          <w:szCs w:val="20"/>
        </w:rPr>
      </w:pPr>
      <w:r w:rsidRPr="00044920">
        <w:rPr>
          <w:rFonts w:asciiTheme="minorHAnsi" w:eastAsia="Arial" w:hAnsiTheme="minorHAnsi" w:cstheme="minorHAnsi"/>
          <w:b/>
          <w:color w:val="002060"/>
          <w:sz w:val="20"/>
          <w:szCs w:val="20"/>
        </w:rPr>
        <w:t>Nota: Las habitaciones estarán disponibles a partir de las 15:00hrs</w:t>
      </w:r>
    </w:p>
    <w:p w14:paraId="638EC105" w14:textId="77777777" w:rsidR="00ED3BF6" w:rsidRPr="00B127D9" w:rsidRDefault="00ED3BF6" w:rsidP="00ED3BF6">
      <w:pPr>
        <w:jc w:val="both"/>
        <w:rPr>
          <w:rFonts w:ascii="Arial" w:eastAsia="Arial" w:hAnsi="Arial" w:cs="Arial"/>
          <w:b/>
          <w:sz w:val="20"/>
          <w:szCs w:val="20"/>
        </w:rPr>
      </w:pPr>
    </w:p>
    <w:p w14:paraId="787B4624" w14:textId="724311F1" w:rsidR="00233C9C" w:rsidRDefault="00AC5970" w:rsidP="00233C9C">
      <w:pPr>
        <w:pBdr>
          <w:top w:val="nil"/>
          <w:left w:val="nil"/>
          <w:bottom w:val="nil"/>
          <w:right w:val="nil"/>
          <w:between w:val="nil"/>
        </w:pBdr>
        <w:rPr>
          <w:rFonts w:ascii="Arial" w:eastAsia="Arial" w:hAnsi="Arial" w:cs="Arial"/>
          <w:color w:val="002060"/>
          <w:sz w:val="20"/>
          <w:szCs w:val="20"/>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w:t>
      </w:r>
      <w:r w:rsidR="00233C9C">
        <w:rPr>
          <w:rFonts w:asciiTheme="minorHAnsi" w:eastAsia="Arial" w:hAnsiTheme="minorHAnsi" w:cstheme="minorHAnsi"/>
          <w:color w:val="002060"/>
        </w:rPr>
        <w:t xml:space="preserve">visita de ciudad y paseo </w:t>
      </w:r>
      <w:r w:rsidR="00163308" w:rsidRPr="00163308">
        <w:rPr>
          <w:rFonts w:asciiTheme="minorHAnsi" w:eastAsia="Arial" w:hAnsiTheme="minorHAnsi" w:cstheme="minorHAnsi"/>
          <w:color w:val="002060"/>
          <w:szCs w:val="20"/>
        </w:rPr>
        <w:t>autobús acuático</w:t>
      </w:r>
      <w:r w:rsidR="00233C9C">
        <w:rPr>
          <w:rFonts w:asciiTheme="minorHAnsi" w:eastAsia="Arial" w:hAnsiTheme="minorHAnsi" w:cstheme="minorHAnsi"/>
          <w:color w:val="002060"/>
        </w:rPr>
        <w:t xml:space="preserve">, entrada a </w:t>
      </w:r>
      <w:proofErr w:type="spellStart"/>
      <w:r w:rsidR="00233C9C">
        <w:rPr>
          <w:rFonts w:asciiTheme="minorHAnsi" w:eastAsia="Arial" w:hAnsiTheme="minorHAnsi" w:cstheme="minorHAnsi"/>
          <w:color w:val="002060"/>
        </w:rPr>
        <w:t>TeamLab</w:t>
      </w:r>
      <w:proofErr w:type="spellEnd"/>
      <w:r w:rsidR="00233C9C">
        <w:rPr>
          <w:rFonts w:asciiTheme="minorHAnsi" w:eastAsia="Arial" w:hAnsiTheme="minorHAnsi" w:cstheme="minorHAnsi"/>
          <w:color w:val="002060"/>
        </w:rPr>
        <w:t xml:space="preserve"> </w:t>
      </w:r>
      <w:proofErr w:type="spellStart"/>
      <w:r w:rsidR="00233C9C">
        <w:rPr>
          <w:rFonts w:asciiTheme="minorHAnsi" w:eastAsia="Arial" w:hAnsiTheme="minorHAnsi" w:cstheme="minorHAnsi"/>
          <w:color w:val="002060"/>
        </w:rPr>
        <w:t>Planets</w:t>
      </w:r>
      <w:proofErr w:type="spellEnd"/>
      <w:r w:rsidR="00233C9C">
        <w:rPr>
          <w:rFonts w:asciiTheme="minorHAnsi" w:eastAsia="Arial" w:hAnsiTheme="minorHAnsi" w:cstheme="minorHAnsi"/>
          <w:color w:val="002060"/>
        </w:rPr>
        <w:t>)</w:t>
      </w:r>
    </w:p>
    <w:p w14:paraId="17E03359" w14:textId="2D8C2039" w:rsidR="00AC5E49" w:rsidRPr="00AC5E49" w:rsidRDefault="00AC5E49" w:rsidP="00233C9C">
      <w:pPr>
        <w:pBdr>
          <w:top w:val="nil"/>
          <w:left w:val="nil"/>
          <w:bottom w:val="nil"/>
          <w:right w:val="nil"/>
          <w:between w:val="nil"/>
        </w:pBdr>
        <w:jc w:val="both"/>
        <w:rPr>
          <w:rFonts w:asciiTheme="minorHAnsi" w:eastAsia="Arial" w:hAnsiTheme="minorHAnsi" w:cstheme="minorHAnsi"/>
          <w:color w:val="002060"/>
          <w:sz w:val="20"/>
          <w:szCs w:val="20"/>
        </w:rPr>
      </w:pPr>
      <w:r w:rsidRPr="00AC5E49">
        <w:rPr>
          <w:rFonts w:asciiTheme="minorHAnsi" w:eastAsia="Arial" w:hAnsiTheme="minorHAnsi" w:cstheme="minorHAnsi"/>
          <w:b/>
          <w:color w:val="002060"/>
          <w:sz w:val="20"/>
          <w:szCs w:val="20"/>
        </w:rPr>
        <w:t>Desayuno</w:t>
      </w:r>
      <w:r w:rsidRPr="00AC5E49">
        <w:rPr>
          <w:rFonts w:asciiTheme="minorHAnsi" w:eastAsia="Arial" w:hAnsiTheme="minorHAnsi" w:cstheme="minorHAnsi"/>
          <w:color w:val="002060"/>
          <w:sz w:val="20"/>
          <w:szCs w:val="20"/>
        </w:rPr>
        <w:t>. Salida para disfrutar de una visita guiada de día completo por la fascinante capital japonesa, una ciudad que combina tradición y modernidad como ninguna otra.</w:t>
      </w:r>
      <w:r w:rsidRPr="00A8493C">
        <w:rPr>
          <w:rFonts w:asciiTheme="minorHAnsi" w:eastAsia="Arial" w:hAnsiTheme="minorHAnsi" w:cstheme="minorHAnsi"/>
          <w:color w:val="002060"/>
          <w:sz w:val="20"/>
          <w:szCs w:val="20"/>
        </w:rPr>
        <w:t xml:space="preserve"> </w:t>
      </w:r>
      <w:r w:rsidRPr="00AC5E49">
        <w:rPr>
          <w:rFonts w:asciiTheme="minorHAnsi" w:eastAsia="Arial" w:hAnsiTheme="minorHAnsi" w:cstheme="minorHAnsi"/>
          <w:color w:val="002060"/>
          <w:sz w:val="20"/>
          <w:szCs w:val="20"/>
        </w:rPr>
        <w:t xml:space="preserve">Durante el recorrido visitarán </w:t>
      </w:r>
      <w:proofErr w:type="spellStart"/>
      <w:r w:rsidRPr="00AC5E49">
        <w:rPr>
          <w:rFonts w:asciiTheme="minorHAnsi" w:eastAsia="Arial" w:hAnsiTheme="minorHAnsi" w:cstheme="minorHAnsi"/>
          <w:color w:val="002060"/>
          <w:sz w:val="20"/>
          <w:szCs w:val="20"/>
        </w:rPr>
        <w:t>Asakusa</w:t>
      </w:r>
      <w:proofErr w:type="spellEnd"/>
      <w:r w:rsidRPr="00AC5E49">
        <w:rPr>
          <w:rFonts w:asciiTheme="minorHAnsi" w:eastAsia="Arial" w:hAnsiTheme="minorHAnsi" w:cstheme="minorHAnsi"/>
          <w:color w:val="002060"/>
          <w:sz w:val="20"/>
          <w:szCs w:val="20"/>
        </w:rPr>
        <w:t xml:space="preserve">, hogar del histórico Templo </w:t>
      </w:r>
      <w:proofErr w:type="spellStart"/>
      <w:r w:rsidRPr="00AC5E49">
        <w:rPr>
          <w:rFonts w:asciiTheme="minorHAnsi" w:eastAsia="Arial" w:hAnsiTheme="minorHAnsi" w:cstheme="minorHAnsi"/>
          <w:color w:val="002060"/>
          <w:sz w:val="20"/>
          <w:szCs w:val="20"/>
        </w:rPr>
        <w:t>Senso</w:t>
      </w:r>
      <w:proofErr w:type="spellEnd"/>
      <w:r w:rsidRPr="00AC5E49">
        <w:rPr>
          <w:rFonts w:asciiTheme="minorHAnsi" w:eastAsia="Arial" w:hAnsiTheme="minorHAnsi" w:cstheme="minorHAnsi"/>
          <w:color w:val="002060"/>
          <w:sz w:val="20"/>
          <w:szCs w:val="20"/>
        </w:rPr>
        <w:t xml:space="preserve">-ji y la tradicional calle </w:t>
      </w:r>
      <w:proofErr w:type="spellStart"/>
      <w:r w:rsidRPr="00AC5E49">
        <w:rPr>
          <w:rFonts w:asciiTheme="minorHAnsi" w:eastAsia="Arial" w:hAnsiTheme="minorHAnsi" w:cstheme="minorHAnsi"/>
          <w:color w:val="002060"/>
          <w:sz w:val="20"/>
          <w:szCs w:val="20"/>
        </w:rPr>
        <w:t>Nakamise</w:t>
      </w:r>
      <w:proofErr w:type="spellEnd"/>
      <w:r w:rsidRPr="00AC5E49">
        <w:rPr>
          <w:rFonts w:asciiTheme="minorHAnsi" w:eastAsia="Arial" w:hAnsiTheme="minorHAnsi" w:cstheme="minorHAnsi"/>
          <w:color w:val="002060"/>
          <w:sz w:val="20"/>
          <w:szCs w:val="20"/>
        </w:rPr>
        <w:t xml:space="preserve">, repleta de tiendas y sabores locales. Más tarde, disfrutarán de un paseo en </w:t>
      </w:r>
      <w:r w:rsidR="00EA563E" w:rsidRPr="00EA563E">
        <w:rPr>
          <w:rFonts w:asciiTheme="minorHAnsi" w:eastAsia="Arial" w:hAnsiTheme="minorHAnsi" w:cstheme="minorHAnsi"/>
          <w:color w:val="002060"/>
          <w:sz w:val="20"/>
          <w:szCs w:val="20"/>
        </w:rPr>
        <w:t>autobús acuático</w:t>
      </w:r>
      <w:r w:rsidRPr="00AC5E49">
        <w:rPr>
          <w:rFonts w:asciiTheme="minorHAnsi" w:eastAsia="Arial" w:hAnsiTheme="minorHAnsi" w:cstheme="minorHAnsi"/>
          <w:color w:val="002060"/>
          <w:sz w:val="20"/>
          <w:szCs w:val="20"/>
        </w:rPr>
        <w:t xml:space="preserve">, una manera diferente de admirar la ciudad desde el agua. Continuarán hacia </w:t>
      </w:r>
      <w:proofErr w:type="spellStart"/>
      <w:r w:rsidRPr="00AC5E49">
        <w:rPr>
          <w:rFonts w:asciiTheme="minorHAnsi" w:eastAsia="Arial" w:hAnsiTheme="minorHAnsi" w:cstheme="minorHAnsi"/>
          <w:color w:val="002060"/>
          <w:sz w:val="20"/>
          <w:szCs w:val="20"/>
        </w:rPr>
        <w:t>TeamLab</w:t>
      </w:r>
      <w:proofErr w:type="spellEnd"/>
      <w:r w:rsidRPr="00AC5E49">
        <w:rPr>
          <w:rFonts w:asciiTheme="minorHAnsi" w:eastAsia="Arial" w:hAnsiTheme="minorHAnsi" w:cstheme="minorHAnsi"/>
          <w:color w:val="002060"/>
          <w:sz w:val="20"/>
          <w:szCs w:val="20"/>
        </w:rPr>
        <w:t xml:space="preserve"> </w:t>
      </w:r>
      <w:proofErr w:type="spellStart"/>
      <w:r w:rsidRPr="00AC5E49">
        <w:rPr>
          <w:rFonts w:asciiTheme="minorHAnsi" w:eastAsia="Arial" w:hAnsiTheme="minorHAnsi" w:cstheme="minorHAnsi"/>
          <w:color w:val="002060"/>
          <w:sz w:val="20"/>
          <w:szCs w:val="20"/>
        </w:rPr>
        <w:t>Planets</w:t>
      </w:r>
      <w:proofErr w:type="spellEnd"/>
      <w:r w:rsidRPr="00AC5E49">
        <w:rPr>
          <w:rFonts w:asciiTheme="minorHAnsi" w:eastAsia="Arial" w:hAnsiTheme="minorHAnsi" w:cstheme="minorHAnsi"/>
          <w:color w:val="002060"/>
          <w:sz w:val="20"/>
          <w:szCs w:val="20"/>
        </w:rPr>
        <w:t xml:space="preserve">, una de las experiencias inmersivas más populares de Japón, para finalizar en el famoso cruce de </w:t>
      </w:r>
      <w:proofErr w:type="spellStart"/>
      <w:r w:rsidRPr="00AC5E49">
        <w:rPr>
          <w:rFonts w:asciiTheme="minorHAnsi" w:eastAsia="Arial" w:hAnsiTheme="minorHAnsi" w:cstheme="minorHAnsi"/>
          <w:color w:val="002060"/>
          <w:sz w:val="20"/>
          <w:szCs w:val="20"/>
        </w:rPr>
        <w:t>Shibuya</w:t>
      </w:r>
      <w:proofErr w:type="spellEnd"/>
      <w:r w:rsidRPr="00AC5E49">
        <w:rPr>
          <w:rFonts w:asciiTheme="minorHAnsi" w:eastAsia="Arial" w:hAnsiTheme="minorHAnsi" w:cstheme="minorHAnsi"/>
          <w:color w:val="002060"/>
          <w:sz w:val="20"/>
          <w:szCs w:val="20"/>
        </w:rPr>
        <w:t>, uno de los símbolos más icónicos de Tok</w:t>
      </w:r>
      <w:r w:rsidR="00233C9C" w:rsidRPr="00A8493C">
        <w:rPr>
          <w:rFonts w:asciiTheme="minorHAnsi" w:eastAsia="Arial" w:hAnsiTheme="minorHAnsi" w:cstheme="minorHAnsi"/>
          <w:color w:val="002060"/>
          <w:sz w:val="20"/>
          <w:szCs w:val="20"/>
        </w:rPr>
        <w:t>i</w:t>
      </w:r>
      <w:r w:rsidRPr="00AC5E49">
        <w:rPr>
          <w:rFonts w:asciiTheme="minorHAnsi" w:eastAsia="Arial" w:hAnsiTheme="minorHAnsi" w:cstheme="minorHAnsi"/>
          <w:color w:val="002060"/>
          <w:sz w:val="20"/>
          <w:szCs w:val="20"/>
        </w:rPr>
        <w:t>o.</w:t>
      </w:r>
      <w:r w:rsidR="00233C9C" w:rsidRPr="00A8493C">
        <w:rPr>
          <w:rFonts w:asciiTheme="minorHAnsi" w:eastAsia="Arial" w:hAnsiTheme="minorHAnsi" w:cstheme="minorHAnsi"/>
          <w:color w:val="002060"/>
          <w:sz w:val="20"/>
          <w:szCs w:val="20"/>
        </w:rPr>
        <w:t xml:space="preserve"> </w:t>
      </w:r>
      <w:r w:rsidR="00233C9C" w:rsidRPr="00EA563E">
        <w:rPr>
          <w:rFonts w:asciiTheme="minorHAnsi" w:eastAsia="Arial" w:hAnsiTheme="minorHAnsi" w:cstheme="minorHAnsi"/>
          <w:b/>
          <w:color w:val="002060"/>
          <w:sz w:val="20"/>
          <w:szCs w:val="20"/>
        </w:rPr>
        <w:t>Alojamiento</w:t>
      </w:r>
      <w:r w:rsidR="00233C9C" w:rsidRPr="00A8493C">
        <w:rPr>
          <w:rFonts w:asciiTheme="minorHAnsi" w:eastAsia="Arial" w:hAnsiTheme="minorHAnsi" w:cstheme="minorHAnsi"/>
          <w:color w:val="002060"/>
          <w:sz w:val="20"/>
          <w:szCs w:val="20"/>
        </w:rPr>
        <w:t>.</w:t>
      </w:r>
    </w:p>
    <w:p w14:paraId="46D50AC8" w14:textId="77777777" w:rsidR="00ED3BF6" w:rsidRPr="00B127D9" w:rsidRDefault="00ED3BF6" w:rsidP="00ED3BF6">
      <w:pPr>
        <w:jc w:val="both"/>
        <w:rPr>
          <w:rFonts w:ascii="Arial" w:hAnsi="Arial" w:cs="Arial"/>
          <w:color w:val="404040"/>
          <w:sz w:val="20"/>
          <w:szCs w:val="20"/>
        </w:rPr>
      </w:pPr>
    </w:p>
    <w:p w14:paraId="42D92CAB" w14:textId="52985200" w:rsidR="00233C9C" w:rsidRDefault="00273828" w:rsidP="00233C9C">
      <w:pPr>
        <w:pBdr>
          <w:top w:val="nil"/>
          <w:left w:val="nil"/>
          <w:bottom w:val="nil"/>
          <w:right w:val="nil"/>
          <w:between w:val="nil"/>
        </w:pBdr>
        <w:rPr>
          <w:rFonts w:ascii="Arial" w:eastAsia="Arial" w:hAnsi="Arial" w:cs="Arial"/>
          <w:color w:val="002060"/>
          <w:sz w:val="20"/>
          <w:szCs w:val="20"/>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w:t>
      </w:r>
      <w:r w:rsidR="00233C9C">
        <w:rPr>
          <w:rFonts w:asciiTheme="minorHAnsi" w:eastAsia="Arial" w:hAnsiTheme="minorHAnsi" w:cstheme="minorHAnsi"/>
          <w:color w:val="002060"/>
        </w:rPr>
        <w:t xml:space="preserve">entrada a Tokio Disney Resort o </w:t>
      </w:r>
      <w:proofErr w:type="spellStart"/>
      <w:r w:rsidR="00233C9C">
        <w:rPr>
          <w:rFonts w:asciiTheme="minorHAnsi" w:eastAsia="Arial" w:hAnsiTheme="minorHAnsi" w:cstheme="minorHAnsi"/>
          <w:color w:val="002060"/>
        </w:rPr>
        <w:t>DisneySea</w:t>
      </w:r>
      <w:proofErr w:type="spellEnd"/>
      <w:r w:rsidRPr="00AC5970">
        <w:rPr>
          <w:rFonts w:asciiTheme="minorHAnsi" w:eastAsia="Arial" w:hAnsiTheme="minorHAnsi" w:cstheme="minorHAnsi"/>
          <w:color w:val="002060"/>
        </w:rPr>
        <w:t xml:space="preserve">) </w:t>
      </w:r>
    </w:p>
    <w:p w14:paraId="30384C9F" w14:textId="5C9199AF" w:rsidR="00233C9C" w:rsidRPr="00A8493C" w:rsidRDefault="00233C9C" w:rsidP="00233C9C">
      <w:pPr>
        <w:pBdr>
          <w:top w:val="nil"/>
          <w:left w:val="nil"/>
          <w:bottom w:val="nil"/>
          <w:right w:val="nil"/>
          <w:between w:val="nil"/>
        </w:pBdr>
        <w:jc w:val="both"/>
        <w:rPr>
          <w:rFonts w:asciiTheme="minorHAnsi" w:eastAsia="Arial" w:hAnsiTheme="minorHAnsi" w:cstheme="minorHAnsi"/>
          <w:color w:val="002060"/>
          <w:sz w:val="20"/>
          <w:szCs w:val="20"/>
        </w:rPr>
      </w:pPr>
      <w:r w:rsidRPr="00233C9C">
        <w:rPr>
          <w:rFonts w:asciiTheme="minorHAnsi" w:eastAsia="Arial" w:hAnsiTheme="minorHAnsi" w:cstheme="minorHAnsi"/>
          <w:b/>
          <w:color w:val="002060"/>
          <w:sz w:val="20"/>
          <w:szCs w:val="20"/>
        </w:rPr>
        <w:t>Desayuno</w:t>
      </w:r>
      <w:r w:rsidRPr="00233C9C">
        <w:rPr>
          <w:rFonts w:asciiTheme="minorHAnsi" w:eastAsia="Arial" w:hAnsiTheme="minorHAnsi" w:cstheme="minorHAnsi"/>
          <w:color w:val="002060"/>
          <w:sz w:val="20"/>
          <w:szCs w:val="20"/>
        </w:rPr>
        <w:t>. Día completo para disfrutar de la magia de Tok</w:t>
      </w:r>
      <w:r w:rsidR="00EA563E">
        <w:rPr>
          <w:rFonts w:asciiTheme="minorHAnsi" w:eastAsia="Arial" w:hAnsiTheme="minorHAnsi" w:cstheme="minorHAnsi"/>
          <w:color w:val="002060"/>
          <w:sz w:val="20"/>
          <w:szCs w:val="20"/>
        </w:rPr>
        <w:t>i</w:t>
      </w:r>
      <w:r w:rsidRPr="00233C9C">
        <w:rPr>
          <w:rFonts w:asciiTheme="minorHAnsi" w:eastAsia="Arial" w:hAnsiTheme="minorHAnsi" w:cstheme="minorHAnsi"/>
          <w:color w:val="002060"/>
          <w:sz w:val="20"/>
          <w:szCs w:val="20"/>
        </w:rPr>
        <w:t>o Disney Resort, pudiendo elegir entre Tok</w:t>
      </w:r>
      <w:r w:rsidR="00EA563E">
        <w:rPr>
          <w:rFonts w:asciiTheme="minorHAnsi" w:eastAsia="Arial" w:hAnsiTheme="minorHAnsi" w:cstheme="minorHAnsi"/>
          <w:color w:val="002060"/>
          <w:sz w:val="20"/>
          <w:szCs w:val="20"/>
        </w:rPr>
        <w:t>i</w:t>
      </w:r>
      <w:r w:rsidRPr="00233C9C">
        <w:rPr>
          <w:rFonts w:asciiTheme="minorHAnsi" w:eastAsia="Arial" w:hAnsiTheme="minorHAnsi" w:cstheme="minorHAnsi"/>
          <w:color w:val="002060"/>
          <w:sz w:val="20"/>
          <w:szCs w:val="20"/>
        </w:rPr>
        <w:t>o Disneyland o Tok</w:t>
      </w:r>
      <w:r w:rsidR="00EA563E">
        <w:rPr>
          <w:rFonts w:asciiTheme="minorHAnsi" w:eastAsia="Arial" w:hAnsiTheme="minorHAnsi" w:cstheme="minorHAnsi"/>
          <w:color w:val="002060"/>
          <w:sz w:val="20"/>
          <w:szCs w:val="20"/>
        </w:rPr>
        <w:t>i</w:t>
      </w:r>
      <w:r w:rsidRPr="00233C9C">
        <w:rPr>
          <w:rFonts w:asciiTheme="minorHAnsi" w:eastAsia="Arial" w:hAnsiTheme="minorHAnsi" w:cstheme="minorHAnsi"/>
          <w:color w:val="002060"/>
          <w:sz w:val="20"/>
          <w:szCs w:val="20"/>
        </w:rPr>
        <w:t xml:space="preserve">o </w:t>
      </w:r>
      <w:proofErr w:type="spellStart"/>
      <w:r w:rsidRPr="00233C9C">
        <w:rPr>
          <w:rFonts w:asciiTheme="minorHAnsi" w:eastAsia="Arial" w:hAnsiTheme="minorHAnsi" w:cstheme="minorHAnsi"/>
          <w:color w:val="002060"/>
          <w:sz w:val="20"/>
          <w:szCs w:val="20"/>
        </w:rPr>
        <w:t>DisneySea</w:t>
      </w:r>
      <w:proofErr w:type="spellEnd"/>
      <w:r w:rsidRPr="00233C9C">
        <w:rPr>
          <w:rFonts w:asciiTheme="minorHAnsi" w:eastAsia="Arial" w:hAnsiTheme="minorHAnsi" w:cstheme="minorHAnsi"/>
          <w:color w:val="002060"/>
          <w:sz w:val="20"/>
          <w:szCs w:val="20"/>
        </w:rPr>
        <w:t>, reconocido como uno de los parques temáticos más espectaculares del mundo.</w:t>
      </w:r>
      <w:r w:rsidRPr="00A8493C">
        <w:rPr>
          <w:rFonts w:asciiTheme="minorHAnsi" w:eastAsia="Arial" w:hAnsiTheme="minorHAnsi" w:cstheme="minorHAnsi"/>
          <w:color w:val="002060"/>
          <w:sz w:val="20"/>
          <w:szCs w:val="20"/>
        </w:rPr>
        <w:t xml:space="preserve"> </w:t>
      </w:r>
      <w:r w:rsidRPr="00EA563E">
        <w:rPr>
          <w:rFonts w:asciiTheme="minorHAnsi" w:eastAsia="Arial" w:hAnsiTheme="minorHAnsi" w:cstheme="minorHAnsi"/>
          <w:b/>
          <w:color w:val="002060"/>
          <w:sz w:val="20"/>
          <w:szCs w:val="20"/>
        </w:rPr>
        <w:t>Alojamiento</w:t>
      </w:r>
      <w:r w:rsidRPr="00A8493C">
        <w:rPr>
          <w:rFonts w:asciiTheme="minorHAnsi" w:eastAsia="Arial" w:hAnsiTheme="minorHAnsi" w:cstheme="minorHAnsi"/>
          <w:color w:val="002060"/>
          <w:sz w:val="20"/>
          <w:szCs w:val="20"/>
        </w:rPr>
        <w:t>.</w:t>
      </w:r>
    </w:p>
    <w:p w14:paraId="616D458C" w14:textId="48169A70" w:rsidR="00233C9C" w:rsidRPr="00233C9C" w:rsidRDefault="00233C9C" w:rsidP="00233C9C">
      <w:pPr>
        <w:pBdr>
          <w:top w:val="nil"/>
          <w:left w:val="nil"/>
          <w:bottom w:val="nil"/>
          <w:right w:val="nil"/>
          <w:between w:val="nil"/>
        </w:pBdr>
        <w:jc w:val="both"/>
        <w:rPr>
          <w:rFonts w:asciiTheme="minorHAnsi" w:eastAsia="Arial" w:hAnsiTheme="minorHAnsi" w:cstheme="minorHAnsi"/>
          <w:b/>
          <w:color w:val="002060"/>
          <w:sz w:val="20"/>
          <w:szCs w:val="20"/>
        </w:rPr>
      </w:pPr>
      <w:r w:rsidRPr="00EA563E">
        <w:rPr>
          <w:rFonts w:asciiTheme="minorHAnsi" w:eastAsia="Arial" w:hAnsiTheme="minorHAnsi" w:cstheme="minorHAnsi"/>
          <w:b/>
          <w:color w:val="002060"/>
          <w:sz w:val="20"/>
          <w:szCs w:val="20"/>
        </w:rPr>
        <w:t>Nota: Se in</w:t>
      </w:r>
      <w:r w:rsidRPr="00233C9C">
        <w:rPr>
          <w:rFonts w:asciiTheme="minorHAnsi" w:eastAsia="Arial" w:hAnsiTheme="minorHAnsi" w:cstheme="minorHAnsi"/>
          <w:b/>
          <w:color w:val="002060"/>
          <w:sz w:val="20"/>
          <w:szCs w:val="20"/>
        </w:rPr>
        <w:t>cluye traslado privado y pase de acceso de 1 día al parque seleccionado, permitiendo disfrutar de atracciones, espectáculos y experiencias únicas para todas las edades.</w:t>
      </w:r>
    </w:p>
    <w:p w14:paraId="7393993B" w14:textId="77777777" w:rsidR="00ED3BF6" w:rsidRPr="00B127D9" w:rsidRDefault="00ED3BF6" w:rsidP="00ED3BF6">
      <w:pPr>
        <w:jc w:val="both"/>
        <w:rPr>
          <w:rFonts w:ascii="Arial" w:eastAsia="Arial" w:hAnsi="Arial" w:cs="Arial"/>
          <w:b/>
          <w:bCs/>
          <w:sz w:val="20"/>
          <w:szCs w:val="20"/>
        </w:rPr>
      </w:pPr>
    </w:p>
    <w:p w14:paraId="006A5962" w14:textId="23F3032A" w:rsidR="00ED3BF6" w:rsidRPr="00F85FD6" w:rsidRDefault="00F85FD6" w:rsidP="00ED3BF6">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Tokio</w:t>
      </w:r>
      <w:r w:rsidR="00233C9C">
        <w:rPr>
          <w:rFonts w:asciiTheme="minorHAnsi" w:eastAsia="Arial" w:hAnsiTheme="minorHAnsi" w:cstheme="minorHAnsi"/>
          <w:b/>
          <w:color w:val="FF0000"/>
        </w:rPr>
        <w:t xml:space="preserve"> - Kioto </w:t>
      </w:r>
      <w:r w:rsidR="00233C9C" w:rsidRPr="00EA563E">
        <w:rPr>
          <w:rFonts w:asciiTheme="minorHAnsi" w:eastAsia="Arial" w:hAnsiTheme="minorHAnsi" w:cstheme="minorHAnsi"/>
          <w:color w:val="002060"/>
        </w:rPr>
        <w:t>(tren bala</w:t>
      </w:r>
      <w:r w:rsidR="00EA563E" w:rsidRPr="00EA563E">
        <w:rPr>
          <w:rFonts w:asciiTheme="minorHAnsi" w:eastAsia="Arial" w:hAnsiTheme="minorHAnsi" w:cstheme="minorHAnsi"/>
          <w:color w:val="002060"/>
        </w:rPr>
        <w:t xml:space="preserve"> y visita de ciudad</w:t>
      </w:r>
      <w:r w:rsidR="00233C9C" w:rsidRPr="00EA563E">
        <w:rPr>
          <w:rFonts w:asciiTheme="minorHAnsi" w:eastAsia="Arial" w:hAnsiTheme="minorHAnsi" w:cstheme="minorHAnsi"/>
          <w:color w:val="002060"/>
        </w:rPr>
        <w:t xml:space="preserve">) </w:t>
      </w:r>
      <w:r w:rsidR="00ED3BF6" w:rsidRPr="00EA563E">
        <w:rPr>
          <w:rFonts w:asciiTheme="minorHAnsi" w:eastAsia="Arial" w:hAnsiTheme="minorHAnsi" w:cstheme="minorHAnsi"/>
          <w:color w:val="002060"/>
        </w:rPr>
        <w:t xml:space="preserve"> </w:t>
      </w:r>
    </w:p>
    <w:p w14:paraId="6C3DE295" w14:textId="220CA134" w:rsidR="00233C9C" w:rsidRPr="00A8493C" w:rsidRDefault="00233C9C" w:rsidP="00A8493C">
      <w:pPr>
        <w:pBdr>
          <w:top w:val="nil"/>
          <w:left w:val="nil"/>
          <w:bottom w:val="nil"/>
          <w:right w:val="nil"/>
          <w:between w:val="nil"/>
        </w:pBdr>
        <w:jc w:val="both"/>
        <w:rPr>
          <w:rFonts w:asciiTheme="minorHAnsi" w:eastAsia="Arial" w:hAnsiTheme="minorHAnsi" w:cstheme="minorHAnsi"/>
          <w:color w:val="002060"/>
          <w:sz w:val="20"/>
          <w:szCs w:val="20"/>
        </w:rPr>
      </w:pPr>
      <w:r w:rsidRPr="00233C9C">
        <w:rPr>
          <w:rFonts w:asciiTheme="minorHAnsi" w:eastAsia="Arial" w:hAnsiTheme="minorHAnsi" w:cstheme="minorHAnsi"/>
          <w:b/>
          <w:color w:val="002060"/>
          <w:sz w:val="20"/>
          <w:szCs w:val="20"/>
        </w:rPr>
        <w:t>Desayuno</w:t>
      </w:r>
      <w:r w:rsidRPr="00233C9C">
        <w:rPr>
          <w:rFonts w:asciiTheme="minorHAnsi" w:eastAsia="Arial" w:hAnsiTheme="minorHAnsi" w:cstheme="minorHAnsi"/>
          <w:color w:val="002060"/>
          <w:sz w:val="20"/>
          <w:szCs w:val="20"/>
        </w:rPr>
        <w:t xml:space="preserve">. Traslado a la estación para abordar el famoso tren bala </w:t>
      </w:r>
      <w:proofErr w:type="spellStart"/>
      <w:r w:rsidRPr="00233C9C">
        <w:rPr>
          <w:rFonts w:asciiTheme="minorHAnsi" w:eastAsia="Arial" w:hAnsiTheme="minorHAnsi" w:cstheme="minorHAnsi"/>
          <w:color w:val="002060"/>
          <w:sz w:val="20"/>
          <w:szCs w:val="20"/>
        </w:rPr>
        <w:t>Shinkansen</w:t>
      </w:r>
      <w:proofErr w:type="spellEnd"/>
      <w:r w:rsidRPr="00233C9C">
        <w:rPr>
          <w:rFonts w:asciiTheme="minorHAnsi" w:eastAsia="Arial" w:hAnsiTheme="minorHAnsi" w:cstheme="minorHAnsi"/>
          <w:color w:val="002060"/>
          <w:sz w:val="20"/>
          <w:szCs w:val="20"/>
        </w:rPr>
        <w:t xml:space="preserve"> con destino a K</w:t>
      </w:r>
      <w:r w:rsidRPr="00A8493C">
        <w:rPr>
          <w:rFonts w:asciiTheme="minorHAnsi" w:eastAsia="Arial" w:hAnsiTheme="minorHAnsi" w:cstheme="minorHAnsi"/>
          <w:color w:val="002060"/>
          <w:sz w:val="20"/>
          <w:szCs w:val="20"/>
        </w:rPr>
        <w:t>i</w:t>
      </w:r>
      <w:r w:rsidRPr="00233C9C">
        <w:rPr>
          <w:rFonts w:asciiTheme="minorHAnsi" w:eastAsia="Arial" w:hAnsiTheme="minorHAnsi" w:cstheme="minorHAnsi"/>
          <w:color w:val="002060"/>
          <w:sz w:val="20"/>
          <w:szCs w:val="20"/>
        </w:rPr>
        <w:t>oto, antigua capital imperial de Japón.</w:t>
      </w:r>
      <w:r w:rsidRPr="00A8493C">
        <w:rPr>
          <w:rFonts w:asciiTheme="minorHAnsi" w:eastAsia="Arial" w:hAnsiTheme="minorHAnsi" w:cstheme="minorHAnsi"/>
          <w:color w:val="002060"/>
          <w:sz w:val="20"/>
          <w:szCs w:val="20"/>
        </w:rPr>
        <w:t xml:space="preserve"> </w:t>
      </w:r>
      <w:r w:rsidRPr="00233C9C">
        <w:rPr>
          <w:rFonts w:asciiTheme="minorHAnsi" w:eastAsia="Arial" w:hAnsiTheme="minorHAnsi" w:cstheme="minorHAnsi"/>
          <w:color w:val="002060"/>
          <w:sz w:val="20"/>
          <w:szCs w:val="20"/>
        </w:rPr>
        <w:t xml:space="preserve">A la llegada, comenzarán una visita guiada por algunos de los lugares más representativos de la ciudad. El recorrido incluye el impresionante Templo </w:t>
      </w:r>
      <w:proofErr w:type="spellStart"/>
      <w:r w:rsidRPr="00233C9C">
        <w:rPr>
          <w:rFonts w:asciiTheme="minorHAnsi" w:eastAsia="Arial" w:hAnsiTheme="minorHAnsi" w:cstheme="minorHAnsi"/>
          <w:color w:val="002060"/>
          <w:sz w:val="20"/>
          <w:szCs w:val="20"/>
        </w:rPr>
        <w:t>Kiyomizu-dera</w:t>
      </w:r>
      <w:proofErr w:type="spellEnd"/>
      <w:r w:rsidRPr="00233C9C">
        <w:rPr>
          <w:rFonts w:asciiTheme="minorHAnsi" w:eastAsia="Arial" w:hAnsiTheme="minorHAnsi" w:cstheme="minorHAnsi"/>
          <w:color w:val="002060"/>
          <w:sz w:val="20"/>
          <w:szCs w:val="20"/>
        </w:rPr>
        <w:t xml:space="preserve">, además de un paseo por las tradicionales calles </w:t>
      </w:r>
      <w:proofErr w:type="spellStart"/>
      <w:r w:rsidRPr="00233C9C">
        <w:rPr>
          <w:rFonts w:asciiTheme="minorHAnsi" w:eastAsia="Arial" w:hAnsiTheme="minorHAnsi" w:cstheme="minorHAnsi"/>
          <w:color w:val="002060"/>
          <w:sz w:val="20"/>
          <w:szCs w:val="20"/>
        </w:rPr>
        <w:t>Sannenzaka</w:t>
      </w:r>
      <w:proofErr w:type="spellEnd"/>
      <w:r w:rsidRPr="00233C9C">
        <w:rPr>
          <w:rFonts w:asciiTheme="minorHAnsi" w:eastAsia="Arial" w:hAnsiTheme="minorHAnsi" w:cstheme="minorHAnsi"/>
          <w:color w:val="002060"/>
          <w:sz w:val="20"/>
          <w:szCs w:val="20"/>
        </w:rPr>
        <w:t xml:space="preserve"> y </w:t>
      </w:r>
      <w:proofErr w:type="spellStart"/>
      <w:r w:rsidRPr="00233C9C">
        <w:rPr>
          <w:rFonts w:asciiTheme="minorHAnsi" w:eastAsia="Arial" w:hAnsiTheme="minorHAnsi" w:cstheme="minorHAnsi"/>
          <w:color w:val="002060"/>
          <w:sz w:val="20"/>
          <w:szCs w:val="20"/>
        </w:rPr>
        <w:t>Ninenzaka</w:t>
      </w:r>
      <w:proofErr w:type="spellEnd"/>
      <w:r w:rsidRPr="00233C9C">
        <w:rPr>
          <w:rFonts w:asciiTheme="minorHAnsi" w:eastAsia="Arial" w:hAnsiTheme="minorHAnsi" w:cstheme="minorHAnsi"/>
          <w:color w:val="002060"/>
          <w:sz w:val="20"/>
          <w:szCs w:val="20"/>
        </w:rPr>
        <w:t xml:space="preserve">, famosas por su arquitectura histórica, casas de té y tiendas típicas. Posteriormente visitarán Fushimi </w:t>
      </w:r>
      <w:proofErr w:type="spellStart"/>
      <w:r w:rsidRPr="00233C9C">
        <w:rPr>
          <w:rFonts w:asciiTheme="minorHAnsi" w:eastAsia="Arial" w:hAnsiTheme="minorHAnsi" w:cstheme="minorHAnsi"/>
          <w:color w:val="002060"/>
          <w:sz w:val="20"/>
          <w:szCs w:val="20"/>
        </w:rPr>
        <w:t>Inari</w:t>
      </w:r>
      <w:proofErr w:type="spellEnd"/>
      <w:r w:rsidRPr="00233C9C">
        <w:rPr>
          <w:rFonts w:asciiTheme="minorHAnsi" w:eastAsia="Arial" w:hAnsiTheme="minorHAnsi" w:cstheme="minorHAnsi"/>
          <w:color w:val="002060"/>
          <w:sz w:val="20"/>
          <w:szCs w:val="20"/>
        </w:rPr>
        <w:t xml:space="preserve"> Taisha, célebre por sus interminables </w:t>
      </w:r>
      <w:proofErr w:type="spellStart"/>
      <w:r w:rsidRPr="00233C9C">
        <w:rPr>
          <w:rFonts w:asciiTheme="minorHAnsi" w:eastAsia="Arial" w:hAnsiTheme="minorHAnsi" w:cstheme="minorHAnsi"/>
          <w:color w:val="002060"/>
          <w:sz w:val="20"/>
          <w:szCs w:val="20"/>
        </w:rPr>
        <w:t>torii</w:t>
      </w:r>
      <w:proofErr w:type="spellEnd"/>
      <w:r w:rsidRPr="00233C9C">
        <w:rPr>
          <w:rFonts w:asciiTheme="minorHAnsi" w:eastAsia="Arial" w:hAnsiTheme="minorHAnsi" w:cstheme="minorHAnsi"/>
          <w:color w:val="002060"/>
          <w:sz w:val="20"/>
          <w:szCs w:val="20"/>
        </w:rPr>
        <w:t xml:space="preserve"> rojos.</w:t>
      </w:r>
      <w:r w:rsidRPr="00A8493C">
        <w:rPr>
          <w:rFonts w:asciiTheme="minorHAnsi" w:eastAsia="Arial" w:hAnsiTheme="minorHAnsi" w:cstheme="minorHAnsi"/>
          <w:color w:val="002060"/>
          <w:sz w:val="20"/>
          <w:szCs w:val="20"/>
        </w:rPr>
        <w:t xml:space="preserve"> </w:t>
      </w:r>
      <w:r w:rsidRPr="00233C9C">
        <w:rPr>
          <w:rFonts w:asciiTheme="minorHAnsi" w:eastAsia="Arial" w:hAnsiTheme="minorHAnsi" w:cstheme="minorHAnsi"/>
          <w:color w:val="002060"/>
          <w:sz w:val="20"/>
          <w:szCs w:val="20"/>
        </w:rPr>
        <w:t>Al finalizar el día, regresarán a la zona de la estación de K</w:t>
      </w:r>
      <w:r w:rsidRPr="00A8493C">
        <w:rPr>
          <w:rFonts w:asciiTheme="minorHAnsi" w:eastAsia="Arial" w:hAnsiTheme="minorHAnsi" w:cstheme="minorHAnsi"/>
          <w:color w:val="002060"/>
          <w:sz w:val="20"/>
          <w:szCs w:val="20"/>
        </w:rPr>
        <w:t>i</w:t>
      </w:r>
      <w:r w:rsidRPr="00233C9C">
        <w:rPr>
          <w:rFonts w:asciiTheme="minorHAnsi" w:eastAsia="Arial" w:hAnsiTheme="minorHAnsi" w:cstheme="minorHAnsi"/>
          <w:color w:val="002060"/>
          <w:sz w:val="20"/>
          <w:szCs w:val="20"/>
        </w:rPr>
        <w:t xml:space="preserve">oto para disfrutar de una </w:t>
      </w:r>
      <w:r w:rsidRPr="00A8493C">
        <w:rPr>
          <w:rFonts w:asciiTheme="minorHAnsi" w:eastAsia="Arial" w:hAnsiTheme="minorHAnsi" w:cstheme="minorHAnsi"/>
          <w:color w:val="002060"/>
          <w:sz w:val="20"/>
          <w:szCs w:val="20"/>
        </w:rPr>
        <w:t xml:space="preserve">cena estilo </w:t>
      </w:r>
      <w:proofErr w:type="spellStart"/>
      <w:r w:rsidRPr="00A8493C">
        <w:rPr>
          <w:rFonts w:asciiTheme="minorHAnsi" w:eastAsia="Arial" w:hAnsiTheme="minorHAnsi" w:cstheme="minorHAnsi"/>
          <w:color w:val="002060"/>
          <w:sz w:val="20"/>
          <w:szCs w:val="20"/>
        </w:rPr>
        <w:t>izakaya</w:t>
      </w:r>
      <w:proofErr w:type="spellEnd"/>
      <w:r w:rsidRPr="00A8493C">
        <w:rPr>
          <w:rFonts w:asciiTheme="minorHAnsi" w:eastAsia="Arial" w:hAnsiTheme="minorHAnsi" w:cstheme="minorHAnsi"/>
          <w:color w:val="002060"/>
          <w:sz w:val="20"/>
          <w:szCs w:val="20"/>
        </w:rPr>
        <w:t xml:space="preserve"> japonesa con menú de varios tiempos y bebidas ilimitadas. </w:t>
      </w:r>
      <w:r w:rsidRPr="00233C9C">
        <w:rPr>
          <w:rFonts w:asciiTheme="minorHAnsi" w:eastAsia="Arial" w:hAnsiTheme="minorHAnsi" w:cstheme="minorHAnsi"/>
          <w:color w:val="002060"/>
          <w:sz w:val="20"/>
          <w:szCs w:val="20"/>
        </w:rPr>
        <w:t>El servicio de guía finaliza a la llegada al restaurante y posteriormente los pasajeros regresarán por cuenta propia al hotel.</w:t>
      </w:r>
      <w:r w:rsidRPr="00A8493C">
        <w:rPr>
          <w:rFonts w:asciiTheme="minorHAnsi" w:eastAsia="Arial" w:hAnsiTheme="minorHAnsi" w:cstheme="minorHAnsi"/>
          <w:color w:val="002060"/>
          <w:sz w:val="20"/>
          <w:szCs w:val="20"/>
        </w:rPr>
        <w:t xml:space="preserve"> </w:t>
      </w:r>
      <w:r w:rsidRPr="00EA563E">
        <w:rPr>
          <w:rFonts w:asciiTheme="minorHAnsi" w:eastAsia="Arial" w:hAnsiTheme="minorHAnsi" w:cstheme="minorHAnsi"/>
          <w:b/>
          <w:color w:val="002060"/>
          <w:sz w:val="20"/>
          <w:szCs w:val="20"/>
        </w:rPr>
        <w:t>Alojamiento</w:t>
      </w:r>
      <w:r w:rsidRPr="00A8493C">
        <w:rPr>
          <w:rFonts w:asciiTheme="minorHAnsi" w:eastAsia="Arial" w:hAnsiTheme="minorHAnsi" w:cstheme="minorHAnsi"/>
          <w:color w:val="002060"/>
          <w:sz w:val="20"/>
          <w:szCs w:val="20"/>
        </w:rPr>
        <w:t>.</w:t>
      </w:r>
    </w:p>
    <w:p w14:paraId="00033B5E" w14:textId="77777777" w:rsidR="00EA563E" w:rsidRDefault="00233C9C" w:rsidP="00EA563E">
      <w:pPr>
        <w:pBdr>
          <w:top w:val="nil"/>
          <w:left w:val="nil"/>
          <w:bottom w:val="nil"/>
          <w:right w:val="nil"/>
          <w:between w:val="nil"/>
        </w:pBdr>
        <w:jc w:val="both"/>
        <w:rPr>
          <w:rFonts w:asciiTheme="minorHAnsi" w:eastAsia="Arial" w:hAnsiTheme="minorHAnsi" w:cstheme="minorHAnsi"/>
          <w:b/>
          <w:color w:val="002060"/>
          <w:sz w:val="20"/>
          <w:szCs w:val="20"/>
        </w:rPr>
      </w:pPr>
      <w:r w:rsidRPr="00233C9C">
        <w:rPr>
          <w:rFonts w:asciiTheme="minorHAnsi" w:eastAsia="Arial" w:hAnsiTheme="minorHAnsi" w:cstheme="minorHAnsi"/>
          <w:b/>
          <w:color w:val="002060"/>
          <w:sz w:val="20"/>
          <w:szCs w:val="20"/>
        </w:rPr>
        <w:t>Nota: El equipaje será enviado por servicio de mensajería la mañana de este día y será entregado directamente en el hotel en K</w:t>
      </w:r>
      <w:r w:rsidRPr="00EA563E">
        <w:rPr>
          <w:rFonts w:asciiTheme="minorHAnsi" w:eastAsia="Arial" w:hAnsiTheme="minorHAnsi" w:cstheme="minorHAnsi"/>
          <w:b/>
          <w:color w:val="002060"/>
          <w:sz w:val="20"/>
          <w:szCs w:val="20"/>
        </w:rPr>
        <w:t>io</w:t>
      </w:r>
      <w:r w:rsidRPr="00233C9C">
        <w:rPr>
          <w:rFonts w:asciiTheme="minorHAnsi" w:eastAsia="Arial" w:hAnsiTheme="minorHAnsi" w:cstheme="minorHAnsi"/>
          <w:b/>
          <w:color w:val="002060"/>
          <w:sz w:val="20"/>
          <w:szCs w:val="20"/>
        </w:rPr>
        <w:t>to.</w:t>
      </w:r>
    </w:p>
    <w:p w14:paraId="1AF681E1" w14:textId="21CF227A" w:rsidR="00EA563E" w:rsidRPr="00EA563E" w:rsidRDefault="00EA563E" w:rsidP="00EA563E">
      <w:pPr>
        <w:pBdr>
          <w:top w:val="nil"/>
          <w:left w:val="nil"/>
          <w:bottom w:val="nil"/>
          <w:right w:val="nil"/>
          <w:between w:val="nil"/>
        </w:pBdr>
        <w:jc w:val="both"/>
        <w:rPr>
          <w:rFonts w:asciiTheme="minorHAnsi" w:eastAsia="Arial" w:hAnsiTheme="minorHAnsi" w:cstheme="minorHAnsi"/>
          <w:b/>
          <w:color w:val="002060"/>
          <w:sz w:val="20"/>
          <w:szCs w:val="20"/>
        </w:rPr>
      </w:pPr>
      <w:r w:rsidRPr="00EA563E">
        <w:rPr>
          <w:rFonts w:asciiTheme="minorHAnsi" w:eastAsia="Arial" w:hAnsiTheme="minorHAnsi" w:cstheme="minorHAnsi"/>
          <w:b/>
          <w:color w:val="002060"/>
          <w:sz w:val="20"/>
          <w:szCs w:val="20"/>
        </w:rPr>
        <w:t xml:space="preserve">Las bebidas durante la cena estilo </w:t>
      </w:r>
      <w:proofErr w:type="spellStart"/>
      <w:r w:rsidRPr="00EA563E">
        <w:rPr>
          <w:rFonts w:asciiTheme="minorHAnsi" w:eastAsia="Arial" w:hAnsiTheme="minorHAnsi" w:cstheme="minorHAnsi"/>
          <w:b/>
          <w:color w:val="002060"/>
          <w:sz w:val="20"/>
          <w:szCs w:val="20"/>
        </w:rPr>
        <w:t>izakaya</w:t>
      </w:r>
      <w:proofErr w:type="spellEnd"/>
      <w:r w:rsidRPr="00EA563E">
        <w:rPr>
          <w:rFonts w:asciiTheme="minorHAnsi" w:eastAsia="Arial" w:hAnsiTheme="minorHAnsi" w:cstheme="minorHAnsi"/>
          <w:b/>
          <w:color w:val="002060"/>
          <w:sz w:val="20"/>
          <w:szCs w:val="20"/>
        </w:rPr>
        <w:t xml:space="preserve"> serán alcohol para adultos y refrescos para menores</w:t>
      </w:r>
      <w:r w:rsidR="00A5763A">
        <w:rPr>
          <w:rFonts w:asciiTheme="minorHAnsi" w:eastAsia="Arial" w:hAnsiTheme="minorHAnsi" w:cstheme="minorHAnsi"/>
          <w:b/>
          <w:color w:val="002060"/>
          <w:sz w:val="20"/>
          <w:szCs w:val="20"/>
        </w:rPr>
        <w:t xml:space="preserve"> (ser</w:t>
      </w:r>
      <w:r w:rsidR="003F60D2">
        <w:rPr>
          <w:rFonts w:asciiTheme="minorHAnsi" w:eastAsia="Arial" w:hAnsiTheme="minorHAnsi" w:cstheme="minorHAnsi"/>
          <w:b/>
          <w:color w:val="002060"/>
          <w:sz w:val="20"/>
          <w:szCs w:val="20"/>
        </w:rPr>
        <w:t>á</w:t>
      </w:r>
      <w:r w:rsidR="00A5763A">
        <w:rPr>
          <w:rFonts w:asciiTheme="minorHAnsi" w:eastAsia="Arial" w:hAnsiTheme="minorHAnsi" w:cstheme="minorHAnsi"/>
          <w:b/>
          <w:color w:val="002060"/>
          <w:sz w:val="20"/>
          <w:szCs w:val="20"/>
        </w:rPr>
        <w:t>n por cuenta de pasajero)</w:t>
      </w:r>
      <w:r w:rsidR="00D333F9">
        <w:rPr>
          <w:rFonts w:asciiTheme="minorHAnsi" w:eastAsia="Arial" w:hAnsiTheme="minorHAnsi" w:cstheme="minorHAnsi"/>
          <w:b/>
          <w:color w:val="002060"/>
          <w:sz w:val="20"/>
          <w:szCs w:val="20"/>
        </w:rPr>
        <w:t>.</w:t>
      </w:r>
    </w:p>
    <w:p w14:paraId="386A0DF5" w14:textId="77777777" w:rsidR="00ED3BF6" w:rsidRPr="00B127D9" w:rsidRDefault="00ED3BF6" w:rsidP="00ED3BF6">
      <w:pPr>
        <w:jc w:val="both"/>
        <w:rPr>
          <w:rFonts w:ascii="Arial" w:hAnsi="Arial" w:cs="Arial"/>
          <w:b/>
          <w:bCs/>
          <w:color w:val="FF0000"/>
          <w:sz w:val="20"/>
          <w:szCs w:val="20"/>
        </w:rPr>
      </w:pPr>
    </w:p>
    <w:p w14:paraId="1880E9BD" w14:textId="77777777" w:rsidR="00233C9C" w:rsidRDefault="00D85F55" w:rsidP="00233C9C">
      <w:pPr>
        <w:jc w:val="both"/>
        <w:rPr>
          <w:rFonts w:asciiTheme="minorHAnsi" w:eastAsia="Arial" w:hAnsiTheme="minorHAnsi" w:cstheme="minorHAnsi"/>
          <w:b/>
          <w:color w:val="002060"/>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w:t>
      </w:r>
      <w:r w:rsidRPr="00BD0EA5">
        <w:rPr>
          <w:rFonts w:eastAsia="Arial"/>
        </w:rPr>
        <w:t xml:space="preserve"> </w:t>
      </w:r>
      <w:r w:rsidR="00233C9C">
        <w:rPr>
          <w:rFonts w:asciiTheme="minorHAnsi" w:eastAsia="Arial" w:hAnsiTheme="minorHAnsi" w:cstheme="minorHAnsi"/>
          <w:b/>
          <w:color w:val="FF0000"/>
        </w:rPr>
        <w:t>Kioto</w:t>
      </w:r>
    </w:p>
    <w:p w14:paraId="4D751B35" w14:textId="56353F02" w:rsidR="00233C9C" w:rsidRPr="00233C9C" w:rsidRDefault="00233C9C" w:rsidP="00A8493C">
      <w:pPr>
        <w:pBdr>
          <w:top w:val="nil"/>
          <w:left w:val="nil"/>
          <w:bottom w:val="nil"/>
          <w:right w:val="nil"/>
          <w:between w:val="nil"/>
        </w:pBdr>
        <w:jc w:val="both"/>
        <w:rPr>
          <w:rFonts w:asciiTheme="minorHAnsi" w:eastAsia="Arial" w:hAnsiTheme="minorHAnsi" w:cstheme="minorHAnsi"/>
          <w:color w:val="002060"/>
          <w:sz w:val="20"/>
          <w:szCs w:val="20"/>
        </w:rPr>
      </w:pPr>
      <w:r w:rsidRPr="00233C9C">
        <w:rPr>
          <w:rFonts w:asciiTheme="minorHAnsi" w:eastAsia="Arial" w:hAnsiTheme="minorHAnsi" w:cstheme="minorHAnsi"/>
          <w:b/>
          <w:color w:val="002060"/>
          <w:sz w:val="20"/>
          <w:szCs w:val="20"/>
        </w:rPr>
        <w:t>Desayuno</w:t>
      </w:r>
      <w:r w:rsidRPr="00233C9C">
        <w:rPr>
          <w:rFonts w:asciiTheme="minorHAnsi" w:eastAsia="Arial" w:hAnsiTheme="minorHAnsi" w:cstheme="minorHAnsi"/>
          <w:color w:val="002060"/>
          <w:sz w:val="20"/>
          <w:szCs w:val="20"/>
        </w:rPr>
        <w:t>. Salida para continuar descubriendo K</w:t>
      </w:r>
      <w:r w:rsidRPr="00A8493C">
        <w:rPr>
          <w:rFonts w:asciiTheme="minorHAnsi" w:eastAsia="Arial" w:hAnsiTheme="minorHAnsi" w:cstheme="minorHAnsi"/>
          <w:color w:val="002060"/>
          <w:sz w:val="20"/>
          <w:szCs w:val="20"/>
        </w:rPr>
        <w:t>i</w:t>
      </w:r>
      <w:r w:rsidRPr="00233C9C">
        <w:rPr>
          <w:rFonts w:asciiTheme="minorHAnsi" w:eastAsia="Arial" w:hAnsiTheme="minorHAnsi" w:cstheme="minorHAnsi"/>
          <w:color w:val="002060"/>
          <w:sz w:val="20"/>
          <w:szCs w:val="20"/>
        </w:rPr>
        <w:t>oto en una visita guiada de día completo.</w:t>
      </w:r>
      <w:r w:rsidRPr="00A8493C">
        <w:rPr>
          <w:rFonts w:asciiTheme="minorHAnsi" w:eastAsia="Arial" w:hAnsiTheme="minorHAnsi" w:cstheme="minorHAnsi"/>
          <w:color w:val="002060"/>
          <w:sz w:val="20"/>
          <w:szCs w:val="20"/>
        </w:rPr>
        <w:t xml:space="preserve"> </w:t>
      </w:r>
      <w:r w:rsidRPr="00233C9C">
        <w:rPr>
          <w:rFonts w:asciiTheme="minorHAnsi" w:eastAsia="Arial" w:hAnsiTheme="minorHAnsi" w:cstheme="minorHAnsi"/>
          <w:color w:val="002060"/>
          <w:sz w:val="20"/>
          <w:szCs w:val="20"/>
        </w:rPr>
        <w:t xml:space="preserve">Durante el recorrido visitarán el famoso bosque de bambú de </w:t>
      </w:r>
      <w:proofErr w:type="spellStart"/>
      <w:r w:rsidRPr="00233C9C">
        <w:rPr>
          <w:rFonts w:asciiTheme="minorHAnsi" w:eastAsia="Arial" w:hAnsiTheme="minorHAnsi" w:cstheme="minorHAnsi"/>
          <w:color w:val="002060"/>
          <w:sz w:val="20"/>
          <w:szCs w:val="20"/>
        </w:rPr>
        <w:t>Arashiyama</w:t>
      </w:r>
      <w:proofErr w:type="spellEnd"/>
      <w:r w:rsidRPr="00233C9C">
        <w:rPr>
          <w:rFonts w:asciiTheme="minorHAnsi" w:eastAsia="Arial" w:hAnsiTheme="minorHAnsi" w:cstheme="minorHAnsi"/>
          <w:color w:val="002060"/>
          <w:sz w:val="20"/>
          <w:szCs w:val="20"/>
        </w:rPr>
        <w:t xml:space="preserve">, uno de los paisajes más emblemáticos de Japón, así como el Puente </w:t>
      </w:r>
      <w:proofErr w:type="spellStart"/>
      <w:r w:rsidRPr="00233C9C">
        <w:rPr>
          <w:rFonts w:asciiTheme="minorHAnsi" w:eastAsia="Arial" w:hAnsiTheme="minorHAnsi" w:cstheme="minorHAnsi"/>
          <w:color w:val="002060"/>
          <w:sz w:val="20"/>
          <w:szCs w:val="20"/>
        </w:rPr>
        <w:t>Togetsukyo</w:t>
      </w:r>
      <w:proofErr w:type="spellEnd"/>
      <w:r w:rsidRPr="00233C9C">
        <w:rPr>
          <w:rFonts w:asciiTheme="minorHAnsi" w:eastAsia="Arial" w:hAnsiTheme="minorHAnsi" w:cstheme="minorHAnsi"/>
          <w:color w:val="002060"/>
          <w:sz w:val="20"/>
          <w:szCs w:val="20"/>
        </w:rPr>
        <w:t xml:space="preserve"> y el Templo </w:t>
      </w:r>
      <w:proofErr w:type="spellStart"/>
      <w:r w:rsidRPr="00233C9C">
        <w:rPr>
          <w:rFonts w:asciiTheme="minorHAnsi" w:eastAsia="Arial" w:hAnsiTheme="minorHAnsi" w:cstheme="minorHAnsi"/>
          <w:color w:val="002060"/>
          <w:sz w:val="20"/>
          <w:szCs w:val="20"/>
        </w:rPr>
        <w:t>Tenryu</w:t>
      </w:r>
      <w:proofErr w:type="spellEnd"/>
      <w:r w:rsidRPr="00233C9C">
        <w:rPr>
          <w:rFonts w:asciiTheme="minorHAnsi" w:eastAsia="Arial" w:hAnsiTheme="minorHAnsi" w:cstheme="minorHAnsi"/>
          <w:color w:val="002060"/>
          <w:sz w:val="20"/>
          <w:szCs w:val="20"/>
        </w:rPr>
        <w:t xml:space="preserve">-ji. Más tarde conocerán el espectacular Templo </w:t>
      </w:r>
      <w:proofErr w:type="spellStart"/>
      <w:r w:rsidRPr="00233C9C">
        <w:rPr>
          <w:rFonts w:asciiTheme="minorHAnsi" w:eastAsia="Arial" w:hAnsiTheme="minorHAnsi" w:cstheme="minorHAnsi"/>
          <w:color w:val="002060"/>
          <w:sz w:val="20"/>
          <w:szCs w:val="20"/>
        </w:rPr>
        <w:t>Kinkaku</w:t>
      </w:r>
      <w:proofErr w:type="spellEnd"/>
      <w:r w:rsidRPr="00233C9C">
        <w:rPr>
          <w:rFonts w:asciiTheme="minorHAnsi" w:eastAsia="Arial" w:hAnsiTheme="minorHAnsi" w:cstheme="minorHAnsi"/>
          <w:color w:val="002060"/>
          <w:sz w:val="20"/>
          <w:szCs w:val="20"/>
        </w:rPr>
        <w:t>-ji, también conocido como el Pabellón Dorado, uno de los templos más icónicos del país.</w:t>
      </w:r>
      <w:r w:rsidRPr="00A8493C">
        <w:rPr>
          <w:rFonts w:asciiTheme="minorHAnsi" w:eastAsia="Arial" w:hAnsiTheme="minorHAnsi" w:cstheme="minorHAnsi"/>
          <w:color w:val="002060"/>
          <w:sz w:val="20"/>
          <w:szCs w:val="20"/>
        </w:rPr>
        <w:t xml:space="preserve"> </w:t>
      </w:r>
      <w:r w:rsidRPr="003F60D2">
        <w:rPr>
          <w:rFonts w:asciiTheme="minorHAnsi" w:eastAsia="Arial" w:hAnsiTheme="minorHAnsi" w:cstheme="minorHAnsi"/>
          <w:b/>
          <w:color w:val="002060"/>
          <w:sz w:val="20"/>
          <w:szCs w:val="20"/>
        </w:rPr>
        <w:t>Alojamiento</w:t>
      </w:r>
      <w:r w:rsidRPr="00A8493C">
        <w:rPr>
          <w:rFonts w:asciiTheme="minorHAnsi" w:eastAsia="Arial" w:hAnsiTheme="minorHAnsi" w:cstheme="minorHAnsi"/>
          <w:color w:val="002060"/>
          <w:sz w:val="20"/>
          <w:szCs w:val="20"/>
        </w:rPr>
        <w:t>.</w:t>
      </w:r>
    </w:p>
    <w:p w14:paraId="7D359616" w14:textId="77777777" w:rsidR="00ED3BF6" w:rsidRPr="00A8493C" w:rsidRDefault="00ED3BF6" w:rsidP="00A8493C">
      <w:pPr>
        <w:pBdr>
          <w:top w:val="nil"/>
          <w:left w:val="nil"/>
          <w:bottom w:val="nil"/>
          <w:right w:val="nil"/>
          <w:between w:val="nil"/>
        </w:pBdr>
        <w:jc w:val="both"/>
        <w:rPr>
          <w:rFonts w:asciiTheme="minorHAnsi" w:eastAsia="Arial" w:hAnsiTheme="minorHAnsi" w:cstheme="minorHAnsi"/>
          <w:color w:val="002060"/>
          <w:sz w:val="20"/>
          <w:szCs w:val="20"/>
        </w:rPr>
      </w:pPr>
    </w:p>
    <w:p w14:paraId="11201E24" w14:textId="0AD15136" w:rsidR="00233C9C" w:rsidRDefault="000266B9" w:rsidP="00233C9C">
      <w:pPr>
        <w:jc w:val="both"/>
        <w:rPr>
          <w:rFonts w:ascii="Arial" w:eastAsia="Arial" w:hAnsi="Arial" w:cs="Arial"/>
          <w:b/>
          <w:sz w:val="20"/>
          <w:szCs w:val="20"/>
        </w:rPr>
      </w:pPr>
      <w:r w:rsidRPr="001770B1">
        <w:rPr>
          <w:rStyle w:val="DanmeroCar"/>
          <w:bCs/>
          <w:sz w:val="24"/>
          <w:szCs w:val="24"/>
        </w:rPr>
        <w:lastRenderedPageBreak/>
        <w:t xml:space="preserve">DÍA </w:t>
      </w:r>
      <w:r>
        <w:rPr>
          <w:rStyle w:val="DanmeroCar"/>
          <w:bCs/>
          <w:sz w:val="24"/>
          <w:szCs w:val="24"/>
        </w:rPr>
        <w:t>6</w:t>
      </w:r>
      <w:r w:rsidRPr="001770B1">
        <w:rPr>
          <w:rStyle w:val="DanmeroCar"/>
          <w:bCs/>
          <w:sz w:val="24"/>
          <w:szCs w:val="24"/>
        </w:rPr>
        <w:t>|</w:t>
      </w:r>
      <w:r>
        <w:rPr>
          <w:rFonts w:ascii="Arial" w:eastAsia="Arial" w:hAnsi="Arial" w:cs="Arial"/>
          <w:b/>
          <w:sz w:val="20"/>
          <w:szCs w:val="20"/>
        </w:rPr>
        <w:t xml:space="preserve"> </w:t>
      </w:r>
      <w:r w:rsidR="00233C9C">
        <w:rPr>
          <w:rFonts w:asciiTheme="minorHAnsi" w:eastAsia="Arial" w:hAnsiTheme="minorHAnsi" w:cstheme="minorHAnsi"/>
          <w:b/>
          <w:color w:val="FF0000"/>
        </w:rPr>
        <w:t>Kioto - Osaka</w:t>
      </w:r>
      <w:r>
        <w:rPr>
          <w:rFonts w:asciiTheme="minorHAnsi" w:eastAsia="Arial" w:hAnsiTheme="minorHAnsi" w:cstheme="minorHAnsi"/>
          <w:b/>
          <w:color w:val="FF0000"/>
        </w:rPr>
        <w:t xml:space="preserve"> </w:t>
      </w:r>
      <w:r w:rsidR="00AE6FF3">
        <w:rPr>
          <w:rFonts w:asciiTheme="minorHAnsi" w:eastAsia="Arial" w:hAnsiTheme="minorHAnsi" w:cstheme="minorHAnsi"/>
          <w:b/>
          <w:color w:val="FF0000"/>
        </w:rPr>
        <w:t>(tren bala)</w:t>
      </w:r>
    </w:p>
    <w:p w14:paraId="5E708D14" w14:textId="27DDA534" w:rsidR="00233C9C" w:rsidRPr="00A8493C" w:rsidRDefault="00233C9C" w:rsidP="00A8493C">
      <w:pPr>
        <w:pBdr>
          <w:top w:val="nil"/>
          <w:left w:val="nil"/>
          <w:bottom w:val="nil"/>
          <w:right w:val="nil"/>
          <w:between w:val="nil"/>
        </w:pBdr>
        <w:jc w:val="both"/>
        <w:rPr>
          <w:rFonts w:asciiTheme="minorHAnsi" w:eastAsia="Arial" w:hAnsiTheme="minorHAnsi" w:cstheme="minorHAnsi"/>
          <w:color w:val="002060"/>
          <w:sz w:val="20"/>
          <w:szCs w:val="20"/>
        </w:rPr>
      </w:pPr>
      <w:r w:rsidRPr="00233C9C">
        <w:rPr>
          <w:rFonts w:asciiTheme="minorHAnsi" w:eastAsia="Arial" w:hAnsiTheme="minorHAnsi" w:cstheme="minorHAnsi"/>
          <w:b/>
          <w:color w:val="002060"/>
          <w:sz w:val="20"/>
          <w:szCs w:val="20"/>
        </w:rPr>
        <w:t>Desayuno</w:t>
      </w:r>
      <w:r w:rsidRPr="00233C9C">
        <w:rPr>
          <w:rFonts w:asciiTheme="minorHAnsi" w:eastAsia="Arial" w:hAnsiTheme="minorHAnsi" w:cstheme="minorHAnsi"/>
          <w:color w:val="002060"/>
          <w:sz w:val="20"/>
          <w:szCs w:val="20"/>
        </w:rPr>
        <w:t>. Salida hacia Osaka para disfrutar de una visita guiada por esta vibrante ciudad famosa por su gastronomía y ambiente moderno.</w:t>
      </w:r>
      <w:r w:rsidRPr="00A8493C">
        <w:rPr>
          <w:rFonts w:asciiTheme="minorHAnsi" w:eastAsia="Arial" w:hAnsiTheme="minorHAnsi" w:cstheme="minorHAnsi"/>
          <w:color w:val="002060"/>
          <w:sz w:val="20"/>
          <w:szCs w:val="20"/>
        </w:rPr>
        <w:t xml:space="preserve"> </w:t>
      </w:r>
      <w:r w:rsidRPr="00233C9C">
        <w:rPr>
          <w:rFonts w:asciiTheme="minorHAnsi" w:eastAsia="Arial" w:hAnsiTheme="minorHAnsi" w:cstheme="minorHAnsi"/>
          <w:color w:val="002060"/>
          <w:sz w:val="20"/>
          <w:szCs w:val="20"/>
        </w:rPr>
        <w:t xml:space="preserve">El recorrido incluye el Castillo de Osaka, el animado barrio de </w:t>
      </w:r>
      <w:proofErr w:type="spellStart"/>
      <w:r w:rsidRPr="00233C9C">
        <w:rPr>
          <w:rFonts w:asciiTheme="minorHAnsi" w:eastAsia="Arial" w:hAnsiTheme="minorHAnsi" w:cstheme="minorHAnsi"/>
          <w:color w:val="002060"/>
          <w:sz w:val="20"/>
          <w:szCs w:val="20"/>
        </w:rPr>
        <w:t>Dotonbori</w:t>
      </w:r>
      <w:proofErr w:type="spellEnd"/>
      <w:r w:rsidRPr="00233C9C">
        <w:rPr>
          <w:rFonts w:asciiTheme="minorHAnsi" w:eastAsia="Arial" w:hAnsiTheme="minorHAnsi" w:cstheme="minorHAnsi"/>
          <w:color w:val="002060"/>
          <w:sz w:val="20"/>
          <w:szCs w:val="20"/>
        </w:rPr>
        <w:t xml:space="preserve"> y el observatorio </w:t>
      </w:r>
      <w:proofErr w:type="spellStart"/>
      <w:r w:rsidRPr="00233C9C">
        <w:rPr>
          <w:rFonts w:asciiTheme="minorHAnsi" w:eastAsia="Arial" w:hAnsiTheme="minorHAnsi" w:cstheme="minorHAnsi"/>
          <w:color w:val="002060"/>
          <w:sz w:val="20"/>
          <w:szCs w:val="20"/>
        </w:rPr>
        <w:t>Umeda</w:t>
      </w:r>
      <w:proofErr w:type="spellEnd"/>
      <w:r w:rsidRPr="00233C9C">
        <w:rPr>
          <w:rFonts w:asciiTheme="minorHAnsi" w:eastAsia="Arial" w:hAnsiTheme="minorHAnsi" w:cstheme="minorHAnsi"/>
          <w:color w:val="002060"/>
          <w:sz w:val="20"/>
          <w:szCs w:val="20"/>
        </w:rPr>
        <w:t xml:space="preserve"> </w:t>
      </w:r>
      <w:proofErr w:type="spellStart"/>
      <w:r w:rsidRPr="00233C9C">
        <w:rPr>
          <w:rFonts w:asciiTheme="minorHAnsi" w:eastAsia="Arial" w:hAnsiTheme="minorHAnsi" w:cstheme="minorHAnsi"/>
          <w:color w:val="002060"/>
          <w:sz w:val="20"/>
          <w:szCs w:val="20"/>
        </w:rPr>
        <w:t>Sky</w:t>
      </w:r>
      <w:proofErr w:type="spellEnd"/>
      <w:r w:rsidRPr="00233C9C">
        <w:rPr>
          <w:rFonts w:asciiTheme="minorHAnsi" w:eastAsia="Arial" w:hAnsiTheme="minorHAnsi" w:cstheme="minorHAnsi"/>
          <w:color w:val="002060"/>
          <w:sz w:val="20"/>
          <w:szCs w:val="20"/>
        </w:rPr>
        <w:t xml:space="preserve"> </w:t>
      </w:r>
      <w:proofErr w:type="spellStart"/>
      <w:r w:rsidRPr="00233C9C">
        <w:rPr>
          <w:rFonts w:asciiTheme="minorHAnsi" w:eastAsia="Arial" w:hAnsiTheme="minorHAnsi" w:cstheme="minorHAnsi"/>
          <w:color w:val="002060"/>
          <w:sz w:val="20"/>
          <w:szCs w:val="20"/>
        </w:rPr>
        <w:t>Building</w:t>
      </w:r>
      <w:proofErr w:type="spellEnd"/>
      <w:r w:rsidRPr="00233C9C">
        <w:rPr>
          <w:rFonts w:asciiTheme="minorHAnsi" w:eastAsia="Arial" w:hAnsiTheme="minorHAnsi" w:cstheme="minorHAnsi"/>
          <w:color w:val="002060"/>
          <w:sz w:val="20"/>
          <w:szCs w:val="20"/>
        </w:rPr>
        <w:t xml:space="preserve">, desde donde podrán admirar impresionantes vistas de la ciudad. Además, vivirán una divertida experiencia preparando </w:t>
      </w:r>
      <w:proofErr w:type="spellStart"/>
      <w:r w:rsidRPr="00233C9C">
        <w:rPr>
          <w:rFonts w:asciiTheme="minorHAnsi" w:eastAsia="Arial" w:hAnsiTheme="minorHAnsi" w:cstheme="minorHAnsi"/>
          <w:color w:val="002060"/>
          <w:sz w:val="20"/>
          <w:szCs w:val="20"/>
        </w:rPr>
        <w:t>takoyakis</w:t>
      </w:r>
      <w:proofErr w:type="spellEnd"/>
      <w:r w:rsidRPr="00233C9C">
        <w:rPr>
          <w:rFonts w:asciiTheme="minorHAnsi" w:eastAsia="Arial" w:hAnsiTheme="minorHAnsi" w:cstheme="minorHAnsi"/>
          <w:color w:val="002060"/>
          <w:sz w:val="20"/>
          <w:szCs w:val="20"/>
        </w:rPr>
        <w:t>, uno de los platillos callejeros más famosos de Japón.</w:t>
      </w:r>
      <w:r w:rsidRPr="00A8493C">
        <w:rPr>
          <w:rFonts w:asciiTheme="minorHAnsi" w:eastAsia="Arial" w:hAnsiTheme="minorHAnsi" w:cstheme="minorHAnsi"/>
          <w:color w:val="002060"/>
          <w:sz w:val="20"/>
          <w:szCs w:val="20"/>
        </w:rPr>
        <w:t xml:space="preserve"> </w:t>
      </w:r>
      <w:r w:rsidR="00EA563E" w:rsidRPr="00EA563E">
        <w:rPr>
          <w:rFonts w:asciiTheme="minorHAnsi" w:eastAsia="Arial" w:hAnsiTheme="minorHAnsi" w:cstheme="minorHAnsi"/>
          <w:b/>
          <w:color w:val="002060"/>
          <w:sz w:val="20"/>
          <w:szCs w:val="20"/>
        </w:rPr>
        <w:t>Alojamiento</w:t>
      </w:r>
      <w:r w:rsidRPr="00A8493C">
        <w:rPr>
          <w:rFonts w:asciiTheme="minorHAnsi" w:eastAsia="Arial" w:hAnsiTheme="minorHAnsi" w:cstheme="minorHAnsi"/>
          <w:color w:val="002060"/>
          <w:sz w:val="20"/>
          <w:szCs w:val="20"/>
        </w:rPr>
        <w:t>.</w:t>
      </w:r>
    </w:p>
    <w:p w14:paraId="5A9B823C" w14:textId="5BE0DF7E" w:rsidR="00233C9C" w:rsidRPr="00233C9C" w:rsidRDefault="00233C9C" w:rsidP="00A8493C">
      <w:pPr>
        <w:pBdr>
          <w:top w:val="nil"/>
          <w:left w:val="nil"/>
          <w:bottom w:val="nil"/>
          <w:right w:val="nil"/>
          <w:between w:val="nil"/>
        </w:pBdr>
        <w:jc w:val="both"/>
        <w:rPr>
          <w:rFonts w:asciiTheme="minorHAnsi" w:eastAsia="Arial" w:hAnsiTheme="minorHAnsi" w:cstheme="minorHAnsi"/>
          <w:b/>
          <w:color w:val="002060"/>
          <w:sz w:val="20"/>
          <w:szCs w:val="20"/>
        </w:rPr>
      </w:pPr>
      <w:r w:rsidRPr="00233C9C">
        <w:rPr>
          <w:rFonts w:asciiTheme="minorHAnsi" w:eastAsia="Arial" w:hAnsiTheme="minorHAnsi" w:cstheme="minorHAnsi"/>
          <w:b/>
          <w:color w:val="002060"/>
          <w:sz w:val="20"/>
          <w:szCs w:val="20"/>
        </w:rPr>
        <w:t xml:space="preserve">Nota: En caso de realizar </w:t>
      </w:r>
      <w:r w:rsidRPr="00EA563E">
        <w:rPr>
          <w:rFonts w:asciiTheme="minorHAnsi" w:eastAsia="Arial" w:hAnsiTheme="minorHAnsi" w:cstheme="minorHAnsi"/>
          <w:b/>
          <w:color w:val="002060"/>
          <w:sz w:val="20"/>
          <w:szCs w:val="20"/>
        </w:rPr>
        <w:t>el programa</w:t>
      </w:r>
      <w:r w:rsidRPr="00233C9C">
        <w:rPr>
          <w:rFonts w:asciiTheme="minorHAnsi" w:eastAsia="Arial" w:hAnsiTheme="minorHAnsi" w:cstheme="minorHAnsi"/>
          <w:b/>
          <w:color w:val="002060"/>
          <w:sz w:val="20"/>
          <w:szCs w:val="20"/>
        </w:rPr>
        <w:t xml:space="preserve"> en servicio compartido, la maleta principal será enviada al hotel en Tok</w:t>
      </w:r>
      <w:r w:rsidRPr="00EA563E">
        <w:rPr>
          <w:rFonts w:asciiTheme="minorHAnsi" w:eastAsia="Arial" w:hAnsiTheme="minorHAnsi" w:cstheme="minorHAnsi"/>
          <w:b/>
          <w:color w:val="002060"/>
          <w:sz w:val="20"/>
          <w:szCs w:val="20"/>
        </w:rPr>
        <w:t>i</w:t>
      </w:r>
      <w:r w:rsidRPr="00233C9C">
        <w:rPr>
          <w:rFonts w:asciiTheme="minorHAnsi" w:eastAsia="Arial" w:hAnsiTheme="minorHAnsi" w:cstheme="minorHAnsi"/>
          <w:b/>
          <w:color w:val="002060"/>
          <w:sz w:val="20"/>
          <w:szCs w:val="20"/>
        </w:rPr>
        <w:t>o la mañana de este día. Antes de iniciar la visita, se realizará una parada en el hotel de Osaka para dejar el equipaje de mano.</w:t>
      </w:r>
    </w:p>
    <w:p w14:paraId="6E15AA99" w14:textId="77777777" w:rsidR="00ED3BF6" w:rsidRPr="00B127D9" w:rsidRDefault="00ED3BF6" w:rsidP="00ED3BF6">
      <w:pPr>
        <w:jc w:val="both"/>
        <w:rPr>
          <w:rFonts w:ascii="Arial" w:eastAsia="Arial" w:hAnsi="Arial" w:cs="Arial"/>
          <w:b/>
          <w:sz w:val="20"/>
          <w:szCs w:val="20"/>
        </w:rPr>
      </w:pPr>
    </w:p>
    <w:p w14:paraId="0E9A4785" w14:textId="77777777" w:rsidR="00A8493C" w:rsidRDefault="0094729D" w:rsidP="00A8493C">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w:t>
      </w:r>
      <w:r w:rsidRPr="0094729D">
        <w:rPr>
          <w:rFonts w:asciiTheme="minorHAnsi" w:eastAsia="Arial" w:hAnsiTheme="minorHAnsi" w:cstheme="minorHAnsi"/>
          <w:b/>
          <w:color w:val="FF0000"/>
        </w:rPr>
        <w:t xml:space="preserve"> </w:t>
      </w:r>
      <w:r w:rsidR="00233C9C">
        <w:rPr>
          <w:rFonts w:asciiTheme="minorHAnsi" w:eastAsia="Arial" w:hAnsiTheme="minorHAnsi" w:cstheme="minorHAnsi"/>
          <w:b/>
          <w:color w:val="FF0000"/>
        </w:rPr>
        <w:t xml:space="preserve">Osaka - Monte </w:t>
      </w:r>
      <w:proofErr w:type="spellStart"/>
      <w:r w:rsidR="00233C9C">
        <w:rPr>
          <w:rFonts w:asciiTheme="minorHAnsi" w:eastAsia="Arial" w:hAnsiTheme="minorHAnsi" w:cstheme="minorHAnsi"/>
          <w:b/>
          <w:color w:val="FF0000"/>
        </w:rPr>
        <w:t>Koya</w:t>
      </w:r>
      <w:proofErr w:type="spellEnd"/>
      <w:r w:rsidR="00233C9C">
        <w:rPr>
          <w:rFonts w:asciiTheme="minorHAnsi" w:eastAsia="Arial" w:hAnsiTheme="minorHAnsi" w:cstheme="minorHAnsi"/>
          <w:b/>
          <w:color w:val="FF0000"/>
        </w:rPr>
        <w:t xml:space="preserve"> - Osaka </w:t>
      </w:r>
      <w:r>
        <w:rPr>
          <w:rFonts w:asciiTheme="minorHAnsi" w:eastAsia="Arial" w:hAnsiTheme="minorHAnsi" w:cstheme="minorHAnsi"/>
          <w:b/>
          <w:color w:val="FF0000"/>
        </w:rPr>
        <w:t xml:space="preserve"> </w:t>
      </w:r>
      <w:r w:rsidRPr="0094729D">
        <w:rPr>
          <w:rFonts w:asciiTheme="minorHAnsi" w:eastAsia="Arial" w:hAnsiTheme="minorHAnsi" w:cstheme="minorHAnsi"/>
          <w:color w:val="002060"/>
        </w:rPr>
        <w:t xml:space="preserve"> </w:t>
      </w:r>
    </w:p>
    <w:p w14:paraId="6A7D0E7C" w14:textId="202B0F59" w:rsidR="00ED3BF6" w:rsidRPr="00A8493C" w:rsidRDefault="00A8493C" w:rsidP="00A8493C">
      <w:pPr>
        <w:pBdr>
          <w:top w:val="nil"/>
          <w:left w:val="nil"/>
          <w:bottom w:val="nil"/>
          <w:right w:val="nil"/>
          <w:between w:val="nil"/>
        </w:pBdr>
        <w:jc w:val="both"/>
        <w:rPr>
          <w:rFonts w:asciiTheme="minorHAnsi" w:eastAsia="Arial" w:hAnsiTheme="minorHAnsi" w:cstheme="minorHAnsi"/>
          <w:color w:val="002060"/>
          <w:sz w:val="20"/>
          <w:szCs w:val="20"/>
        </w:rPr>
      </w:pPr>
      <w:r w:rsidRPr="00A8493C">
        <w:rPr>
          <w:rFonts w:asciiTheme="minorHAnsi" w:eastAsia="Arial" w:hAnsiTheme="minorHAnsi" w:cstheme="minorHAnsi"/>
          <w:b/>
          <w:color w:val="002060"/>
          <w:sz w:val="20"/>
          <w:szCs w:val="20"/>
        </w:rPr>
        <w:t>Desayuno</w:t>
      </w:r>
      <w:r w:rsidRPr="00A8493C">
        <w:rPr>
          <w:rFonts w:asciiTheme="minorHAnsi" w:eastAsia="Arial" w:hAnsiTheme="minorHAnsi" w:cstheme="minorHAnsi"/>
          <w:color w:val="002060"/>
          <w:sz w:val="20"/>
          <w:szCs w:val="20"/>
        </w:rPr>
        <w:t xml:space="preserve">. Salida desde Osaka para realizar una excursión de día completo al Monte </w:t>
      </w:r>
      <w:proofErr w:type="spellStart"/>
      <w:r w:rsidRPr="00A8493C">
        <w:rPr>
          <w:rFonts w:asciiTheme="minorHAnsi" w:eastAsia="Arial" w:hAnsiTheme="minorHAnsi" w:cstheme="minorHAnsi"/>
          <w:color w:val="002060"/>
          <w:sz w:val="20"/>
          <w:szCs w:val="20"/>
        </w:rPr>
        <w:t>Koya</w:t>
      </w:r>
      <w:proofErr w:type="spellEnd"/>
      <w:r w:rsidRPr="00A8493C">
        <w:rPr>
          <w:rFonts w:asciiTheme="minorHAnsi" w:eastAsia="Arial" w:hAnsiTheme="minorHAnsi" w:cstheme="minorHAnsi"/>
          <w:color w:val="002060"/>
          <w:sz w:val="20"/>
          <w:szCs w:val="20"/>
        </w:rPr>
        <w:t xml:space="preserve">, uno de los centros budistas más sagrados e importantes de Japón. Durante la visita conocerán el Templo </w:t>
      </w:r>
      <w:proofErr w:type="spellStart"/>
      <w:r w:rsidRPr="00A8493C">
        <w:rPr>
          <w:rFonts w:asciiTheme="minorHAnsi" w:eastAsia="Arial" w:hAnsiTheme="minorHAnsi" w:cstheme="minorHAnsi"/>
          <w:color w:val="002060"/>
          <w:sz w:val="20"/>
          <w:szCs w:val="20"/>
        </w:rPr>
        <w:t>Okunoin</w:t>
      </w:r>
      <w:proofErr w:type="spellEnd"/>
      <w:r w:rsidRPr="00A8493C">
        <w:rPr>
          <w:rFonts w:asciiTheme="minorHAnsi" w:eastAsia="Arial" w:hAnsiTheme="minorHAnsi" w:cstheme="minorHAnsi"/>
          <w:color w:val="002060"/>
          <w:sz w:val="20"/>
          <w:szCs w:val="20"/>
        </w:rPr>
        <w:t xml:space="preserve">, el complejo </w:t>
      </w:r>
      <w:proofErr w:type="spellStart"/>
      <w:r w:rsidRPr="00A8493C">
        <w:rPr>
          <w:rFonts w:asciiTheme="minorHAnsi" w:eastAsia="Arial" w:hAnsiTheme="minorHAnsi" w:cstheme="minorHAnsi"/>
          <w:color w:val="002060"/>
          <w:sz w:val="20"/>
          <w:szCs w:val="20"/>
        </w:rPr>
        <w:t>Danjo</w:t>
      </w:r>
      <w:proofErr w:type="spellEnd"/>
      <w:r w:rsidRPr="00A8493C">
        <w:rPr>
          <w:rFonts w:asciiTheme="minorHAnsi" w:eastAsia="Arial" w:hAnsiTheme="minorHAnsi" w:cstheme="minorHAnsi"/>
          <w:color w:val="002060"/>
          <w:sz w:val="20"/>
          <w:szCs w:val="20"/>
        </w:rPr>
        <w:t xml:space="preserve"> </w:t>
      </w:r>
      <w:proofErr w:type="spellStart"/>
      <w:r w:rsidRPr="00A8493C">
        <w:rPr>
          <w:rFonts w:asciiTheme="minorHAnsi" w:eastAsia="Arial" w:hAnsiTheme="minorHAnsi" w:cstheme="minorHAnsi"/>
          <w:color w:val="002060"/>
          <w:sz w:val="20"/>
          <w:szCs w:val="20"/>
        </w:rPr>
        <w:t>Garan</w:t>
      </w:r>
      <w:proofErr w:type="spellEnd"/>
      <w:r w:rsidRPr="00A8493C">
        <w:rPr>
          <w:rFonts w:asciiTheme="minorHAnsi" w:eastAsia="Arial" w:hAnsiTheme="minorHAnsi" w:cstheme="minorHAnsi"/>
          <w:color w:val="002060"/>
          <w:sz w:val="20"/>
          <w:szCs w:val="20"/>
        </w:rPr>
        <w:t xml:space="preserve"> y el Templo </w:t>
      </w:r>
      <w:proofErr w:type="spellStart"/>
      <w:r w:rsidRPr="00A8493C">
        <w:rPr>
          <w:rFonts w:asciiTheme="minorHAnsi" w:eastAsia="Arial" w:hAnsiTheme="minorHAnsi" w:cstheme="minorHAnsi"/>
          <w:color w:val="002060"/>
          <w:sz w:val="20"/>
          <w:szCs w:val="20"/>
        </w:rPr>
        <w:t>Kongobuji</w:t>
      </w:r>
      <w:proofErr w:type="spellEnd"/>
      <w:r w:rsidRPr="00A8493C">
        <w:rPr>
          <w:rFonts w:asciiTheme="minorHAnsi" w:eastAsia="Arial" w:hAnsiTheme="minorHAnsi" w:cstheme="minorHAnsi"/>
          <w:color w:val="002060"/>
          <w:sz w:val="20"/>
          <w:szCs w:val="20"/>
        </w:rPr>
        <w:t xml:space="preserve">, rodeados de naturaleza, espiritualidad y tradición japonesa. Al finalizar las visitas, regreso a Osaka. </w:t>
      </w:r>
      <w:r w:rsidRPr="00EA563E">
        <w:rPr>
          <w:rFonts w:asciiTheme="minorHAnsi" w:eastAsia="Arial" w:hAnsiTheme="minorHAnsi" w:cstheme="minorHAnsi"/>
          <w:b/>
          <w:color w:val="002060"/>
          <w:sz w:val="20"/>
          <w:szCs w:val="20"/>
        </w:rPr>
        <w:t>Alojamiento</w:t>
      </w:r>
      <w:r w:rsidRPr="00A8493C">
        <w:rPr>
          <w:rFonts w:asciiTheme="minorHAnsi" w:eastAsia="Arial" w:hAnsiTheme="minorHAnsi" w:cstheme="minorHAnsi"/>
          <w:color w:val="002060"/>
          <w:sz w:val="20"/>
          <w:szCs w:val="20"/>
        </w:rPr>
        <w:t xml:space="preserve">. </w:t>
      </w:r>
    </w:p>
    <w:p w14:paraId="66176B76" w14:textId="2B8275DF" w:rsidR="00A8493C" w:rsidRDefault="00A8493C" w:rsidP="00ED3BF6">
      <w:pPr>
        <w:jc w:val="both"/>
        <w:rPr>
          <w:rFonts w:ascii="Arial" w:hAnsi="Arial" w:cs="Arial"/>
          <w:sz w:val="20"/>
          <w:szCs w:val="20"/>
        </w:rPr>
      </w:pPr>
    </w:p>
    <w:p w14:paraId="5E605CE8" w14:textId="77777777" w:rsidR="00A8493C" w:rsidRDefault="00A8493C" w:rsidP="00A8493C">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 Tokio </w:t>
      </w:r>
      <w:r w:rsidRPr="00EA563E">
        <w:rPr>
          <w:rFonts w:asciiTheme="minorHAnsi" w:eastAsia="Arial" w:hAnsiTheme="minorHAnsi" w:cstheme="minorHAnsi"/>
          <w:color w:val="002060"/>
        </w:rPr>
        <w:t>(tren bala)</w:t>
      </w:r>
      <w:r w:rsidRPr="00EA563E">
        <w:rPr>
          <w:rFonts w:asciiTheme="minorHAnsi" w:eastAsia="Arial" w:hAnsiTheme="minorHAnsi" w:cstheme="minorHAnsi"/>
          <w:b/>
          <w:color w:val="002060"/>
        </w:rPr>
        <w:t xml:space="preserve">  </w:t>
      </w:r>
      <w:r w:rsidRPr="00EA563E">
        <w:rPr>
          <w:rFonts w:asciiTheme="minorHAnsi" w:eastAsia="Arial" w:hAnsiTheme="minorHAnsi" w:cstheme="minorHAnsi"/>
          <w:color w:val="002060"/>
        </w:rPr>
        <w:t xml:space="preserve"> </w:t>
      </w:r>
    </w:p>
    <w:p w14:paraId="57F9E688" w14:textId="5CADA8B2" w:rsidR="00A8493C" w:rsidRPr="00A8493C" w:rsidRDefault="00A8493C" w:rsidP="00A8493C">
      <w:pPr>
        <w:jc w:val="both"/>
        <w:rPr>
          <w:lang w:val="es-MX" w:eastAsia="es-MX"/>
        </w:rPr>
      </w:pPr>
      <w:r w:rsidRPr="00A8493C">
        <w:rPr>
          <w:rFonts w:asciiTheme="minorHAnsi" w:eastAsia="Arial" w:hAnsiTheme="minorHAnsi" w:cstheme="minorHAnsi"/>
          <w:b/>
          <w:color w:val="002060"/>
          <w:sz w:val="20"/>
          <w:szCs w:val="20"/>
        </w:rPr>
        <w:t>Desayuno</w:t>
      </w:r>
      <w:r w:rsidRPr="00A8493C">
        <w:rPr>
          <w:rFonts w:asciiTheme="minorHAnsi" w:eastAsia="Arial" w:hAnsiTheme="minorHAnsi" w:cstheme="minorHAnsi"/>
          <w:color w:val="002060"/>
          <w:sz w:val="20"/>
          <w:szCs w:val="20"/>
        </w:rPr>
        <w:t xml:space="preserve">. Traslado a la estación para abordar el tren bala </w:t>
      </w:r>
      <w:proofErr w:type="spellStart"/>
      <w:r w:rsidRPr="00A8493C">
        <w:rPr>
          <w:rFonts w:asciiTheme="minorHAnsi" w:eastAsia="Arial" w:hAnsiTheme="minorHAnsi" w:cstheme="minorHAnsi"/>
          <w:color w:val="002060"/>
          <w:sz w:val="20"/>
          <w:szCs w:val="20"/>
        </w:rPr>
        <w:t>Shinkansen</w:t>
      </w:r>
      <w:proofErr w:type="spellEnd"/>
      <w:r w:rsidRPr="00A8493C">
        <w:rPr>
          <w:rFonts w:asciiTheme="minorHAnsi" w:eastAsia="Arial" w:hAnsiTheme="minorHAnsi" w:cstheme="minorHAnsi"/>
          <w:color w:val="002060"/>
          <w:sz w:val="20"/>
          <w:szCs w:val="20"/>
        </w:rPr>
        <w:t xml:space="preserve"> de regreso a Tokio. A la llegada, traslado al hotel y registro. El resto del día será libre para descansar, realizar compras o seguir explorando la ciudad a su propio ritmo. </w:t>
      </w:r>
      <w:r w:rsidRPr="00EA563E">
        <w:rPr>
          <w:rFonts w:asciiTheme="minorHAnsi" w:eastAsia="Arial" w:hAnsiTheme="minorHAnsi" w:cstheme="minorHAnsi"/>
          <w:b/>
          <w:color w:val="002060"/>
          <w:sz w:val="20"/>
          <w:szCs w:val="20"/>
        </w:rPr>
        <w:t>Alojamiento</w:t>
      </w:r>
      <w:r>
        <w:rPr>
          <w:lang w:val="es-MX" w:eastAsia="es-MX"/>
        </w:rPr>
        <w:t>.</w:t>
      </w:r>
    </w:p>
    <w:p w14:paraId="46F0A3FC" w14:textId="2AB62A7F" w:rsidR="00A8493C" w:rsidRDefault="00A8493C" w:rsidP="00ED3BF6">
      <w:pPr>
        <w:jc w:val="both"/>
        <w:rPr>
          <w:rFonts w:ascii="Arial" w:hAnsi="Arial" w:cs="Arial"/>
          <w:sz w:val="20"/>
          <w:szCs w:val="20"/>
        </w:rPr>
      </w:pPr>
    </w:p>
    <w:p w14:paraId="0BE88E7F" w14:textId="646E918C" w:rsidR="00A8493C" w:rsidRDefault="00A8493C" w:rsidP="00A8493C">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Tokio  </w:t>
      </w:r>
      <w:r w:rsidRPr="0094729D">
        <w:rPr>
          <w:rFonts w:asciiTheme="minorHAnsi" w:eastAsia="Arial" w:hAnsiTheme="minorHAnsi" w:cstheme="minorHAnsi"/>
          <w:color w:val="002060"/>
        </w:rPr>
        <w:t xml:space="preserve"> </w:t>
      </w:r>
    </w:p>
    <w:p w14:paraId="29891B49" w14:textId="75CB9FB8" w:rsidR="00A8493C" w:rsidRPr="00A8493C" w:rsidRDefault="00A8493C" w:rsidP="00ED3BF6">
      <w:pPr>
        <w:jc w:val="both"/>
        <w:rPr>
          <w:rFonts w:asciiTheme="minorHAnsi" w:eastAsia="Arial" w:hAnsiTheme="minorHAnsi" w:cstheme="minorHAnsi"/>
          <w:b/>
          <w:color w:val="002060"/>
          <w:sz w:val="20"/>
          <w:szCs w:val="20"/>
        </w:rPr>
      </w:pPr>
      <w:r w:rsidRPr="00EA563E">
        <w:rPr>
          <w:rFonts w:asciiTheme="minorHAnsi" w:eastAsia="Arial" w:hAnsiTheme="minorHAnsi" w:cstheme="minorHAnsi"/>
          <w:b/>
          <w:color w:val="002060"/>
          <w:sz w:val="20"/>
          <w:szCs w:val="20"/>
        </w:rPr>
        <w:t>Desayuno</w:t>
      </w:r>
      <w:r w:rsidRPr="00A8493C">
        <w:rPr>
          <w:rFonts w:asciiTheme="minorHAnsi" w:eastAsia="Arial" w:hAnsiTheme="minorHAnsi" w:cstheme="minorHAnsi"/>
          <w:color w:val="002060"/>
          <w:sz w:val="20"/>
          <w:szCs w:val="20"/>
        </w:rPr>
        <w:t xml:space="preserve">. A la hora indicada, encuentro con el asistente de habla hispana en el hotel para realizar el traslado al aeropuerto según el horario de su vuelo. </w:t>
      </w:r>
      <w:r w:rsidRPr="00A8493C">
        <w:rPr>
          <w:rFonts w:asciiTheme="minorHAnsi" w:eastAsia="Arial" w:hAnsiTheme="minorHAnsi" w:cstheme="minorHAnsi"/>
          <w:b/>
          <w:color w:val="002060"/>
          <w:sz w:val="20"/>
          <w:szCs w:val="20"/>
        </w:rPr>
        <w:t xml:space="preserve">Fin de los servicios. </w:t>
      </w:r>
    </w:p>
    <w:p w14:paraId="292BF8D6" w14:textId="77777777" w:rsidR="00ED3BF6" w:rsidRDefault="00ED3BF6" w:rsidP="00ED3BF6">
      <w:pPr>
        <w:rPr>
          <w:rFonts w:ascii="Arial" w:eastAsia="Arial" w:hAnsi="Arial" w:cs="Arial"/>
          <w:b/>
          <w:sz w:val="20"/>
          <w:szCs w:val="20"/>
        </w:rPr>
      </w:pPr>
    </w:p>
    <w:p w14:paraId="7BFFEA1A" w14:textId="26CF5E9F" w:rsidR="00A5763A" w:rsidRPr="006E727E" w:rsidRDefault="006E727E" w:rsidP="006E727E">
      <w:pPr>
        <w:rPr>
          <w:rFonts w:asciiTheme="minorHAnsi" w:eastAsia="Arial" w:hAnsiTheme="minorHAnsi" w:cstheme="minorHAnsi"/>
          <w:b/>
          <w:color w:val="002060"/>
          <w:sz w:val="28"/>
          <w:szCs w:val="20"/>
        </w:rPr>
      </w:pPr>
      <w:r w:rsidRPr="0046796B">
        <w:rPr>
          <w:rFonts w:asciiTheme="minorHAnsi" w:eastAsia="Arial" w:hAnsiTheme="minorHAnsi" w:cstheme="minorHAnsi"/>
          <w:b/>
          <w:color w:val="002060"/>
          <w:sz w:val="28"/>
          <w:szCs w:val="20"/>
        </w:rPr>
        <w:t>INCLUYE</w:t>
      </w:r>
      <w:r>
        <w:rPr>
          <w:rFonts w:asciiTheme="minorHAnsi" w:eastAsia="Arial" w:hAnsiTheme="minorHAnsi" w:cstheme="minorHAnsi"/>
          <w:b/>
          <w:color w:val="002060"/>
          <w:sz w:val="28"/>
          <w:szCs w:val="20"/>
        </w:rPr>
        <w:t xml:space="preserve"> en servicios compartidos</w:t>
      </w:r>
      <w:r w:rsidRPr="0046796B">
        <w:rPr>
          <w:rFonts w:asciiTheme="minorHAnsi" w:eastAsia="Arial" w:hAnsiTheme="minorHAnsi" w:cstheme="minorHAnsi"/>
          <w:b/>
          <w:color w:val="002060"/>
          <w:sz w:val="28"/>
          <w:szCs w:val="20"/>
        </w:rPr>
        <w:t>:</w:t>
      </w:r>
    </w:p>
    <w:p w14:paraId="22AACB59" w14:textId="77777777" w:rsidR="00637873" w:rsidRDefault="00637873" w:rsidP="00637873">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8</w:t>
      </w:r>
      <w:r w:rsidRPr="0046796B">
        <w:rPr>
          <w:rFonts w:asciiTheme="minorHAnsi" w:eastAsia="Arial" w:hAnsiTheme="minorHAnsi" w:cstheme="minorHAnsi"/>
          <w:color w:val="002060"/>
          <w:sz w:val="20"/>
          <w:szCs w:val="20"/>
        </w:rPr>
        <w:t xml:space="preserve"> noches de alojamiento en hoteles previstos o similares</w:t>
      </w:r>
    </w:p>
    <w:p w14:paraId="0D47CFEE" w14:textId="77777777" w:rsidR="00637873" w:rsidRDefault="00637873" w:rsidP="00637873">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1C7485">
        <w:rPr>
          <w:rFonts w:asciiTheme="minorHAnsi" w:eastAsia="Arial" w:hAnsiTheme="minorHAnsi" w:cstheme="minorHAnsi"/>
          <w:color w:val="002060"/>
          <w:sz w:val="20"/>
          <w:szCs w:val="20"/>
        </w:rPr>
        <w:t>8 desayunos, 1 almuerzo</w:t>
      </w:r>
      <w:r>
        <w:rPr>
          <w:rFonts w:asciiTheme="minorHAnsi" w:eastAsia="Arial" w:hAnsiTheme="minorHAnsi" w:cstheme="minorHAnsi"/>
          <w:color w:val="002060"/>
          <w:sz w:val="20"/>
          <w:szCs w:val="20"/>
        </w:rPr>
        <w:t xml:space="preserve"> y 1 cena</w:t>
      </w:r>
      <w:r w:rsidRPr="001C7485">
        <w:rPr>
          <w:rFonts w:asciiTheme="minorHAnsi" w:eastAsia="Arial" w:hAnsiTheme="minorHAnsi" w:cstheme="minorHAnsi"/>
          <w:color w:val="002060"/>
          <w:sz w:val="20"/>
          <w:szCs w:val="20"/>
        </w:rPr>
        <w:t xml:space="preserve"> (sin bebidas)</w:t>
      </w:r>
    </w:p>
    <w:p w14:paraId="68825EEF" w14:textId="77777777" w:rsidR="00637873" w:rsidRPr="00637873" w:rsidRDefault="00637873" w:rsidP="006E727E">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637873">
        <w:rPr>
          <w:rFonts w:asciiTheme="minorHAnsi" w:eastAsia="Arial" w:hAnsiTheme="minorHAnsi" w:cstheme="minorHAnsi"/>
          <w:color w:val="002060"/>
          <w:sz w:val="20"/>
          <w:szCs w:val="20"/>
        </w:rPr>
        <w:t xml:space="preserve">Traslado en </w:t>
      </w:r>
      <w:proofErr w:type="spellStart"/>
      <w:r w:rsidRPr="00637873">
        <w:rPr>
          <w:rFonts w:asciiTheme="minorHAnsi" w:eastAsia="Arial" w:hAnsiTheme="minorHAnsi" w:cstheme="minorHAnsi"/>
          <w:color w:val="002060"/>
          <w:sz w:val="20"/>
          <w:szCs w:val="20"/>
        </w:rPr>
        <w:t>Airport</w:t>
      </w:r>
      <w:proofErr w:type="spellEnd"/>
      <w:r w:rsidRPr="00637873">
        <w:rPr>
          <w:rFonts w:asciiTheme="minorHAnsi" w:eastAsia="Arial" w:hAnsiTheme="minorHAnsi" w:cstheme="minorHAnsi"/>
          <w:color w:val="002060"/>
          <w:sz w:val="20"/>
          <w:szCs w:val="20"/>
        </w:rPr>
        <w:t xml:space="preserve"> Limousine Bus y asistencia en español el día de llegada.</w:t>
      </w:r>
    </w:p>
    <w:p w14:paraId="6580CC4D" w14:textId="714B2A69" w:rsidR="00637873" w:rsidRPr="00637873" w:rsidRDefault="00637873" w:rsidP="006E727E">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637873">
        <w:rPr>
          <w:rFonts w:asciiTheme="minorHAnsi" w:eastAsia="Arial" w:hAnsiTheme="minorHAnsi" w:cstheme="minorHAnsi"/>
          <w:color w:val="002060"/>
          <w:sz w:val="20"/>
          <w:szCs w:val="20"/>
        </w:rPr>
        <w:t xml:space="preserve">Paquete de tarjeta IC </w:t>
      </w:r>
      <w:r w:rsidR="004A571D">
        <w:rPr>
          <w:rFonts w:asciiTheme="minorHAnsi" w:eastAsia="Arial" w:hAnsiTheme="minorHAnsi" w:cstheme="minorHAnsi"/>
          <w:color w:val="002060"/>
          <w:sz w:val="20"/>
          <w:szCs w:val="20"/>
        </w:rPr>
        <w:t xml:space="preserve">(tarjeta inteligente recargable: </w:t>
      </w:r>
      <w:proofErr w:type="spellStart"/>
      <w:r w:rsidR="004A571D">
        <w:rPr>
          <w:rFonts w:asciiTheme="minorHAnsi" w:eastAsia="Arial" w:hAnsiTheme="minorHAnsi" w:cstheme="minorHAnsi"/>
          <w:color w:val="002060"/>
          <w:sz w:val="20"/>
          <w:szCs w:val="20"/>
        </w:rPr>
        <w:t>Suica</w:t>
      </w:r>
      <w:proofErr w:type="spellEnd"/>
      <w:r w:rsidR="004A571D">
        <w:rPr>
          <w:rFonts w:asciiTheme="minorHAnsi" w:eastAsia="Arial" w:hAnsiTheme="minorHAnsi" w:cstheme="minorHAnsi"/>
          <w:color w:val="002060"/>
          <w:sz w:val="20"/>
          <w:szCs w:val="20"/>
        </w:rPr>
        <w:t xml:space="preserve">, PASMO o ICOCA) </w:t>
      </w:r>
      <w:r w:rsidRPr="00637873">
        <w:rPr>
          <w:rFonts w:asciiTheme="minorHAnsi" w:eastAsia="Arial" w:hAnsiTheme="minorHAnsi" w:cstheme="minorHAnsi"/>
          <w:color w:val="002060"/>
          <w:sz w:val="20"/>
          <w:szCs w:val="20"/>
        </w:rPr>
        <w:t>de transporte para uso del día 1 al 9.</w:t>
      </w:r>
    </w:p>
    <w:p w14:paraId="3461DF10" w14:textId="77777777" w:rsidR="00637873" w:rsidRPr="00637873" w:rsidRDefault="00637873" w:rsidP="006E727E">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637873">
        <w:rPr>
          <w:rFonts w:asciiTheme="minorHAnsi" w:eastAsia="Arial" w:hAnsiTheme="minorHAnsi" w:cstheme="minorHAnsi"/>
          <w:color w:val="002060"/>
          <w:sz w:val="20"/>
          <w:szCs w:val="20"/>
        </w:rPr>
        <w:t xml:space="preserve">Visitas en transporte público en Tokio, Kioto, Osaka y Monte </w:t>
      </w:r>
      <w:proofErr w:type="spellStart"/>
      <w:r w:rsidRPr="00637873">
        <w:rPr>
          <w:rFonts w:asciiTheme="minorHAnsi" w:eastAsia="Arial" w:hAnsiTheme="minorHAnsi" w:cstheme="minorHAnsi"/>
          <w:color w:val="002060"/>
          <w:sz w:val="20"/>
          <w:szCs w:val="20"/>
        </w:rPr>
        <w:t>Koya</w:t>
      </w:r>
      <w:proofErr w:type="spellEnd"/>
      <w:r w:rsidRPr="00637873">
        <w:rPr>
          <w:rFonts w:asciiTheme="minorHAnsi" w:eastAsia="Arial" w:hAnsiTheme="minorHAnsi" w:cstheme="minorHAnsi"/>
          <w:color w:val="002060"/>
          <w:sz w:val="20"/>
          <w:szCs w:val="20"/>
        </w:rPr>
        <w:t>.</w:t>
      </w:r>
    </w:p>
    <w:p w14:paraId="1EDF3ED4" w14:textId="77777777" w:rsidR="00637873" w:rsidRPr="00637873" w:rsidRDefault="00637873" w:rsidP="006E727E">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637873">
        <w:rPr>
          <w:rFonts w:asciiTheme="minorHAnsi" w:eastAsia="Arial" w:hAnsiTheme="minorHAnsi" w:cstheme="minorHAnsi"/>
          <w:color w:val="002060"/>
          <w:sz w:val="20"/>
          <w:szCs w:val="20"/>
        </w:rPr>
        <w:t xml:space="preserve">Entradas a los principales templos, atracciones y </w:t>
      </w:r>
      <w:proofErr w:type="spellStart"/>
      <w:r w:rsidRPr="00637873">
        <w:rPr>
          <w:rFonts w:asciiTheme="minorHAnsi" w:eastAsia="Arial" w:hAnsiTheme="minorHAnsi" w:cstheme="minorHAnsi"/>
          <w:color w:val="002060"/>
          <w:sz w:val="20"/>
          <w:szCs w:val="20"/>
        </w:rPr>
        <w:t>TeamLab</w:t>
      </w:r>
      <w:proofErr w:type="spellEnd"/>
      <w:r w:rsidRPr="00637873">
        <w:rPr>
          <w:rFonts w:asciiTheme="minorHAnsi" w:eastAsia="Arial" w:hAnsiTheme="minorHAnsi" w:cstheme="minorHAnsi"/>
          <w:color w:val="002060"/>
          <w:sz w:val="20"/>
          <w:szCs w:val="20"/>
        </w:rPr>
        <w:t xml:space="preserve"> </w:t>
      </w:r>
      <w:proofErr w:type="spellStart"/>
      <w:r w:rsidRPr="00637873">
        <w:rPr>
          <w:rFonts w:asciiTheme="minorHAnsi" w:eastAsia="Arial" w:hAnsiTheme="minorHAnsi" w:cstheme="minorHAnsi"/>
          <w:color w:val="002060"/>
          <w:sz w:val="20"/>
          <w:szCs w:val="20"/>
        </w:rPr>
        <w:t>Planets</w:t>
      </w:r>
      <w:proofErr w:type="spellEnd"/>
      <w:r w:rsidRPr="00637873">
        <w:rPr>
          <w:rFonts w:asciiTheme="minorHAnsi" w:eastAsia="Arial" w:hAnsiTheme="minorHAnsi" w:cstheme="minorHAnsi"/>
          <w:color w:val="002060"/>
          <w:sz w:val="20"/>
          <w:szCs w:val="20"/>
        </w:rPr>
        <w:t>.</w:t>
      </w:r>
    </w:p>
    <w:p w14:paraId="2E9B1BF6" w14:textId="7B155A33" w:rsidR="00637873" w:rsidRPr="00637873" w:rsidRDefault="00637873" w:rsidP="006E727E">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637873">
        <w:rPr>
          <w:rFonts w:asciiTheme="minorHAnsi" w:eastAsia="Arial" w:hAnsiTheme="minorHAnsi" w:cstheme="minorHAnsi"/>
          <w:color w:val="002060"/>
          <w:sz w:val="20"/>
          <w:szCs w:val="20"/>
        </w:rPr>
        <w:t xml:space="preserve">Entrada a </w:t>
      </w:r>
      <w:r w:rsidRPr="00D43A54">
        <w:rPr>
          <w:rFonts w:asciiTheme="minorHAnsi" w:eastAsia="Arial" w:hAnsiTheme="minorHAnsi" w:cstheme="minorHAnsi"/>
          <w:color w:val="002060"/>
          <w:sz w:val="20"/>
          <w:szCs w:val="20"/>
        </w:rPr>
        <w:t>Tokio Disneyland</w:t>
      </w:r>
      <w:r w:rsidRPr="00E3154B">
        <w:rPr>
          <w:rFonts w:asciiTheme="minorHAnsi" w:eastAsia="Arial" w:hAnsiTheme="minorHAnsi" w:cstheme="minorHAnsi"/>
          <w:b/>
          <w:color w:val="002060"/>
          <w:sz w:val="20"/>
          <w:szCs w:val="20"/>
        </w:rPr>
        <w:t xml:space="preserve"> </w:t>
      </w:r>
      <w:r w:rsidR="00D43A54">
        <w:rPr>
          <w:rFonts w:asciiTheme="minorHAnsi" w:eastAsia="Arial" w:hAnsiTheme="minorHAnsi" w:cstheme="minorHAnsi"/>
          <w:color w:val="002060"/>
          <w:sz w:val="20"/>
          <w:szCs w:val="20"/>
        </w:rPr>
        <w:t xml:space="preserve">o a </w:t>
      </w:r>
      <w:proofErr w:type="spellStart"/>
      <w:r w:rsidR="00D43A54">
        <w:rPr>
          <w:rFonts w:asciiTheme="minorHAnsi" w:eastAsia="Arial" w:hAnsiTheme="minorHAnsi" w:cstheme="minorHAnsi"/>
          <w:color w:val="002060"/>
          <w:sz w:val="20"/>
          <w:szCs w:val="20"/>
        </w:rPr>
        <w:t>DisneySea</w:t>
      </w:r>
      <w:proofErr w:type="spellEnd"/>
      <w:r w:rsidR="00D43A54">
        <w:rPr>
          <w:rFonts w:asciiTheme="minorHAnsi" w:eastAsia="Arial" w:hAnsiTheme="minorHAnsi" w:cstheme="minorHAnsi"/>
          <w:color w:val="002060"/>
          <w:sz w:val="20"/>
          <w:szCs w:val="20"/>
        </w:rPr>
        <w:t xml:space="preserve"> (a elegir) </w:t>
      </w:r>
      <w:r w:rsidRPr="00637873">
        <w:rPr>
          <w:rFonts w:asciiTheme="minorHAnsi" w:eastAsia="Arial" w:hAnsiTheme="minorHAnsi" w:cstheme="minorHAnsi"/>
          <w:color w:val="002060"/>
          <w:sz w:val="20"/>
          <w:szCs w:val="20"/>
        </w:rPr>
        <w:t>y traslados redondos.</w:t>
      </w:r>
    </w:p>
    <w:p w14:paraId="1B6A26A8" w14:textId="7CC50C11" w:rsidR="00637873" w:rsidRPr="00637873" w:rsidRDefault="00637873" w:rsidP="006E727E">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637873">
        <w:rPr>
          <w:rFonts w:asciiTheme="minorHAnsi" w:eastAsia="Arial" w:hAnsiTheme="minorHAnsi" w:cstheme="minorHAnsi"/>
          <w:color w:val="002060"/>
          <w:sz w:val="20"/>
          <w:szCs w:val="20"/>
        </w:rPr>
        <w:t xml:space="preserve">Boletos de tren bala </w:t>
      </w:r>
      <w:proofErr w:type="spellStart"/>
      <w:r w:rsidRPr="00637873">
        <w:rPr>
          <w:rFonts w:asciiTheme="minorHAnsi" w:eastAsia="Arial" w:hAnsiTheme="minorHAnsi" w:cstheme="minorHAnsi"/>
          <w:color w:val="002060"/>
          <w:sz w:val="20"/>
          <w:szCs w:val="20"/>
        </w:rPr>
        <w:t>Shinkansen</w:t>
      </w:r>
      <w:proofErr w:type="spellEnd"/>
      <w:r w:rsidRPr="00637873">
        <w:rPr>
          <w:rFonts w:asciiTheme="minorHAnsi" w:eastAsia="Arial" w:hAnsiTheme="minorHAnsi" w:cstheme="minorHAnsi"/>
          <w:color w:val="002060"/>
          <w:sz w:val="20"/>
          <w:szCs w:val="20"/>
        </w:rPr>
        <w:t xml:space="preserve"> en clase turista (Tokio - Kioto - Tokio).</w:t>
      </w:r>
    </w:p>
    <w:p w14:paraId="1B1F5AD8" w14:textId="1E6FBD27" w:rsidR="006E727E" w:rsidRDefault="00637873" w:rsidP="006E727E">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637873">
        <w:rPr>
          <w:rFonts w:asciiTheme="minorHAnsi" w:eastAsia="Arial" w:hAnsiTheme="minorHAnsi" w:cstheme="minorHAnsi"/>
          <w:color w:val="002060"/>
          <w:sz w:val="20"/>
          <w:szCs w:val="20"/>
        </w:rPr>
        <w:t>Servicio de envío de equipaje</w:t>
      </w:r>
      <w:r w:rsidR="0077030E">
        <w:rPr>
          <w:rFonts w:asciiTheme="minorHAnsi" w:eastAsia="Arial" w:hAnsiTheme="minorHAnsi" w:cstheme="minorHAnsi"/>
          <w:color w:val="002060"/>
          <w:sz w:val="20"/>
          <w:szCs w:val="20"/>
        </w:rPr>
        <w:t>, maleta 23kg por persona</w:t>
      </w:r>
      <w:r w:rsidRPr="00637873">
        <w:rPr>
          <w:rFonts w:asciiTheme="minorHAnsi" w:eastAsia="Arial" w:hAnsiTheme="minorHAnsi" w:cstheme="minorHAnsi"/>
          <w:color w:val="002060"/>
          <w:sz w:val="20"/>
          <w:szCs w:val="20"/>
        </w:rPr>
        <w:t xml:space="preserve"> (Tokio - Kioto - Tokio).</w:t>
      </w:r>
    </w:p>
    <w:p w14:paraId="1667CA7A" w14:textId="77777777" w:rsidR="006E727E" w:rsidRPr="0046796B" w:rsidRDefault="006E727E" w:rsidP="006E727E">
      <w:pPr>
        <w:numPr>
          <w:ilvl w:val="0"/>
          <w:numId w:val="3"/>
        </w:numPr>
        <w:pBdr>
          <w:top w:val="nil"/>
          <w:left w:val="nil"/>
          <w:bottom w:val="nil"/>
          <w:right w:val="nil"/>
          <w:between w:val="nil"/>
        </w:pBdr>
        <w:rPr>
          <w:rFonts w:asciiTheme="minorHAnsi" w:eastAsia="Arial" w:hAnsiTheme="minorHAnsi" w:cstheme="minorHAnsi"/>
          <w:bCs/>
          <w:color w:val="002060"/>
          <w:sz w:val="20"/>
          <w:szCs w:val="20"/>
        </w:rPr>
      </w:pPr>
      <w:r w:rsidRPr="0046796B">
        <w:rPr>
          <w:rFonts w:asciiTheme="minorHAnsi" w:eastAsia="Arial" w:hAnsiTheme="minorHAnsi" w:cstheme="minorHAnsi"/>
          <w:bCs/>
          <w:color w:val="002060"/>
          <w:sz w:val="20"/>
          <w:szCs w:val="20"/>
        </w:rPr>
        <w:t>Entradas y tarifas de experiencia para las instalaciones mencionadas como incluidas.</w:t>
      </w:r>
    </w:p>
    <w:p w14:paraId="51347CDD" w14:textId="65A71AFA" w:rsidR="00A5763A" w:rsidRDefault="00A5763A" w:rsidP="00A5763A">
      <w:pPr>
        <w:pBdr>
          <w:top w:val="nil"/>
          <w:left w:val="nil"/>
          <w:bottom w:val="nil"/>
          <w:right w:val="nil"/>
          <w:between w:val="nil"/>
        </w:pBdr>
        <w:rPr>
          <w:rFonts w:asciiTheme="minorHAnsi" w:eastAsia="Arial" w:hAnsiTheme="minorHAnsi" w:cstheme="minorHAnsi"/>
          <w:color w:val="002060"/>
          <w:sz w:val="20"/>
          <w:szCs w:val="20"/>
        </w:rPr>
      </w:pPr>
    </w:p>
    <w:p w14:paraId="4A5DFE53" w14:textId="77777777" w:rsidR="006E727E" w:rsidRPr="0046796B" w:rsidRDefault="006E727E" w:rsidP="006E727E">
      <w:pPr>
        <w:rPr>
          <w:rFonts w:asciiTheme="minorHAnsi" w:eastAsia="Arial" w:hAnsiTheme="minorHAnsi" w:cstheme="minorHAnsi"/>
          <w:b/>
          <w:color w:val="002060"/>
          <w:sz w:val="28"/>
          <w:szCs w:val="20"/>
        </w:rPr>
      </w:pPr>
      <w:r w:rsidRPr="0046796B">
        <w:rPr>
          <w:rFonts w:asciiTheme="minorHAnsi" w:eastAsia="Arial" w:hAnsiTheme="minorHAnsi" w:cstheme="minorHAnsi"/>
          <w:b/>
          <w:color w:val="002060"/>
          <w:sz w:val="28"/>
          <w:szCs w:val="20"/>
        </w:rPr>
        <w:t>INCLUYE</w:t>
      </w:r>
      <w:r>
        <w:rPr>
          <w:rFonts w:asciiTheme="minorHAnsi" w:eastAsia="Arial" w:hAnsiTheme="minorHAnsi" w:cstheme="minorHAnsi"/>
          <w:b/>
          <w:color w:val="002060"/>
          <w:sz w:val="28"/>
          <w:szCs w:val="20"/>
        </w:rPr>
        <w:t xml:space="preserve"> en servicios privados</w:t>
      </w:r>
      <w:r w:rsidRPr="0046796B">
        <w:rPr>
          <w:rFonts w:asciiTheme="minorHAnsi" w:eastAsia="Arial" w:hAnsiTheme="minorHAnsi" w:cstheme="minorHAnsi"/>
          <w:b/>
          <w:color w:val="002060"/>
          <w:sz w:val="28"/>
          <w:szCs w:val="20"/>
        </w:rPr>
        <w:t>:</w:t>
      </w:r>
    </w:p>
    <w:p w14:paraId="12F286B4" w14:textId="77777777" w:rsidR="006E727E" w:rsidRDefault="006E727E" w:rsidP="006E727E">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8</w:t>
      </w:r>
      <w:r w:rsidRPr="0046796B">
        <w:rPr>
          <w:rFonts w:asciiTheme="minorHAnsi" w:eastAsia="Arial" w:hAnsiTheme="minorHAnsi" w:cstheme="minorHAnsi"/>
          <w:color w:val="002060"/>
          <w:sz w:val="20"/>
          <w:szCs w:val="20"/>
        </w:rPr>
        <w:t xml:space="preserve"> noches de alojamiento en hoteles previstos o similares</w:t>
      </w:r>
    </w:p>
    <w:p w14:paraId="7D2664FA" w14:textId="77777777" w:rsidR="006E727E" w:rsidRDefault="006E727E" w:rsidP="006E727E">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1C7485">
        <w:rPr>
          <w:rFonts w:asciiTheme="minorHAnsi" w:eastAsia="Arial" w:hAnsiTheme="minorHAnsi" w:cstheme="minorHAnsi"/>
          <w:color w:val="002060"/>
          <w:sz w:val="20"/>
          <w:szCs w:val="20"/>
        </w:rPr>
        <w:t>8 desayunos, 1 almuerzo</w:t>
      </w:r>
      <w:r>
        <w:rPr>
          <w:rFonts w:asciiTheme="minorHAnsi" w:eastAsia="Arial" w:hAnsiTheme="minorHAnsi" w:cstheme="minorHAnsi"/>
          <w:color w:val="002060"/>
          <w:sz w:val="20"/>
          <w:szCs w:val="20"/>
        </w:rPr>
        <w:t xml:space="preserve"> y 1 cena</w:t>
      </w:r>
      <w:r w:rsidRPr="001C7485">
        <w:rPr>
          <w:rFonts w:asciiTheme="minorHAnsi" w:eastAsia="Arial" w:hAnsiTheme="minorHAnsi" w:cstheme="minorHAnsi"/>
          <w:color w:val="002060"/>
          <w:sz w:val="20"/>
          <w:szCs w:val="20"/>
        </w:rPr>
        <w:t xml:space="preserve"> (sin bebidas)</w:t>
      </w:r>
    </w:p>
    <w:p w14:paraId="44FCD6DC" w14:textId="0ADAF196" w:rsidR="006E727E" w:rsidRPr="00A5763A" w:rsidRDefault="006E727E" w:rsidP="006E727E">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A5763A">
        <w:rPr>
          <w:rFonts w:asciiTheme="minorHAnsi" w:eastAsia="Arial" w:hAnsiTheme="minorHAnsi" w:cstheme="minorHAnsi"/>
          <w:color w:val="002060"/>
          <w:sz w:val="20"/>
          <w:szCs w:val="20"/>
        </w:rPr>
        <w:t>Traslados aeropuerto - hotel - aeropuerto con asistencia en español</w:t>
      </w:r>
      <w:r w:rsidR="004A571D">
        <w:rPr>
          <w:rFonts w:asciiTheme="minorHAnsi" w:eastAsia="Arial" w:hAnsiTheme="minorHAnsi" w:cstheme="minorHAnsi"/>
          <w:color w:val="002060"/>
          <w:sz w:val="20"/>
          <w:szCs w:val="20"/>
        </w:rPr>
        <w:t xml:space="preserve"> en transporte privado</w:t>
      </w:r>
    </w:p>
    <w:p w14:paraId="32CBA27E" w14:textId="77777777" w:rsidR="006E727E" w:rsidRPr="00A5763A" w:rsidRDefault="006E727E" w:rsidP="006E727E">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A5763A">
        <w:rPr>
          <w:rFonts w:asciiTheme="minorHAnsi" w:eastAsia="Arial" w:hAnsiTheme="minorHAnsi" w:cstheme="minorHAnsi"/>
          <w:color w:val="002060"/>
          <w:sz w:val="20"/>
          <w:szCs w:val="20"/>
        </w:rPr>
        <w:t xml:space="preserve">Visitas privadas en Tokio, Kioto, Osaka y Monte </w:t>
      </w:r>
      <w:proofErr w:type="spellStart"/>
      <w:r w:rsidRPr="00A5763A">
        <w:rPr>
          <w:rFonts w:asciiTheme="minorHAnsi" w:eastAsia="Arial" w:hAnsiTheme="minorHAnsi" w:cstheme="minorHAnsi"/>
          <w:color w:val="002060"/>
          <w:sz w:val="20"/>
          <w:szCs w:val="20"/>
        </w:rPr>
        <w:t>Koya</w:t>
      </w:r>
      <w:proofErr w:type="spellEnd"/>
      <w:r w:rsidRPr="00A5763A">
        <w:rPr>
          <w:rFonts w:asciiTheme="minorHAnsi" w:eastAsia="Arial" w:hAnsiTheme="minorHAnsi" w:cstheme="minorHAnsi"/>
          <w:color w:val="002060"/>
          <w:sz w:val="20"/>
          <w:szCs w:val="20"/>
        </w:rPr>
        <w:t>.</w:t>
      </w:r>
    </w:p>
    <w:p w14:paraId="49259D2E" w14:textId="77777777" w:rsidR="006E727E" w:rsidRPr="00A5763A" w:rsidRDefault="006E727E" w:rsidP="006E727E">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A5763A">
        <w:rPr>
          <w:rFonts w:asciiTheme="minorHAnsi" w:eastAsia="Arial" w:hAnsiTheme="minorHAnsi" w:cstheme="minorHAnsi"/>
          <w:color w:val="002060"/>
          <w:sz w:val="20"/>
          <w:szCs w:val="20"/>
        </w:rPr>
        <w:t xml:space="preserve">Entradas a los principales templos, atracciones y </w:t>
      </w:r>
      <w:proofErr w:type="spellStart"/>
      <w:r w:rsidRPr="00A5763A">
        <w:rPr>
          <w:rFonts w:asciiTheme="minorHAnsi" w:eastAsia="Arial" w:hAnsiTheme="minorHAnsi" w:cstheme="minorHAnsi"/>
          <w:color w:val="002060"/>
          <w:sz w:val="20"/>
          <w:szCs w:val="20"/>
        </w:rPr>
        <w:t>TeamLab</w:t>
      </w:r>
      <w:proofErr w:type="spellEnd"/>
      <w:r w:rsidRPr="00A5763A">
        <w:rPr>
          <w:rFonts w:asciiTheme="minorHAnsi" w:eastAsia="Arial" w:hAnsiTheme="minorHAnsi" w:cstheme="minorHAnsi"/>
          <w:color w:val="002060"/>
          <w:sz w:val="20"/>
          <w:szCs w:val="20"/>
        </w:rPr>
        <w:t xml:space="preserve"> </w:t>
      </w:r>
      <w:proofErr w:type="spellStart"/>
      <w:r w:rsidRPr="00A5763A">
        <w:rPr>
          <w:rFonts w:asciiTheme="minorHAnsi" w:eastAsia="Arial" w:hAnsiTheme="minorHAnsi" w:cstheme="minorHAnsi"/>
          <w:color w:val="002060"/>
          <w:sz w:val="20"/>
          <w:szCs w:val="20"/>
        </w:rPr>
        <w:t>Planets</w:t>
      </w:r>
      <w:proofErr w:type="spellEnd"/>
      <w:r w:rsidRPr="00A5763A">
        <w:rPr>
          <w:rFonts w:asciiTheme="minorHAnsi" w:eastAsia="Arial" w:hAnsiTheme="minorHAnsi" w:cstheme="minorHAnsi"/>
          <w:color w:val="002060"/>
          <w:sz w:val="20"/>
          <w:szCs w:val="20"/>
        </w:rPr>
        <w:t>.</w:t>
      </w:r>
    </w:p>
    <w:p w14:paraId="430BCCA5" w14:textId="77777777" w:rsidR="006E727E" w:rsidRPr="00A5763A" w:rsidRDefault="006E727E" w:rsidP="006E727E">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A5763A">
        <w:rPr>
          <w:rFonts w:asciiTheme="minorHAnsi" w:eastAsia="Arial" w:hAnsiTheme="minorHAnsi" w:cstheme="minorHAnsi"/>
          <w:color w:val="002060"/>
          <w:sz w:val="20"/>
          <w:szCs w:val="20"/>
        </w:rPr>
        <w:t>Transporte privado durante las visitas mencionadas en el itinerario.</w:t>
      </w:r>
    </w:p>
    <w:p w14:paraId="7224A268" w14:textId="77777777" w:rsidR="002D07AF" w:rsidRPr="00637873" w:rsidRDefault="002D07AF" w:rsidP="002D07AF">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637873">
        <w:rPr>
          <w:rFonts w:asciiTheme="minorHAnsi" w:eastAsia="Arial" w:hAnsiTheme="minorHAnsi" w:cstheme="minorHAnsi"/>
          <w:color w:val="002060"/>
          <w:sz w:val="20"/>
          <w:szCs w:val="20"/>
        </w:rPr>
        <w:t xml:space="preserve">Entrada a </w:t>
      </w:r>
      <w:r w:rsidRPr="00D43A54">
        <w:rPr>
          <w:rFonts w:asciiTheme="minorHAnsi" w:eastAsia="Arial" w:hAnsiTheme="minorHAnsi" w:cstheme="minorHAnsi"/>
          <w:color w:val="002060"/>
          <w:sz w:val="20"/>
          <w:szCs w:val="20"/>
        </w:rPr>
        <w:t>Tokio Disneyland</w:t>
      </w:r>
      <w:r w:rsidRPr="00E3154B">
        <w:rPr>
          <w:rFonts w:asciiTheme="minorHAnsi" w:eastAsia="Arial" w:hAnsiTheme="minorHAnsi" w:cstheme="minorHAnsi"/>
          <w:b/>
          <w:color w:val="002060"/>
          <w:sz w:val="20"/>
          <w:szCs w:val="20"/>
        </w:rPr>
        <w:t xml:space="preserve"> </w:t>
      </w:r>
      <w:r>
        <w:rPr>
          <w:rFonts w:asciiTheme="minorHAnsi" w:eastAsia="Arial" w:hAnsiTheme="minorHAnsi" w:cstheme="minorHAnsi"/>
          <w:color w:val="002060"/>
          <w:sz w:val="20"/>
          <w:szCs w:val="20"/>
        </w:rPr>
        <w:t xml:space="preserve">o a </w:t>
      </w:r>
      <w:proofErr w:type="spellStart"/>
      <w:r>
        <w:rPr>
          <w:rFonts w:asciiTheme="minorHAnsi" w:eastAsia="Arial" w:hAnsiTheme="minorHAnsi" w:cstheme="minorHAnsi"/>
          <w:color w:val="002060"/>
          <w:sz w:val="20"/>
          <w:szCs w:val="20"/>
        </w:rPr>
        <w:t>DisneySea</w:t>
      </w:r>
      <w:proofErr w:type="spellEnd"/>
      <w:r>
        <w:rPr>
          <w:rFonts w:asciiTheme="minorHAnsi" w:eastAsia="Arial" w:hAnsiTheme="minorHAnsi" w:cstheme="minorHAnsi"/>
          <w:color w:val="002060"/>
          <w:sz w:val="20"/>
          <w:szCs w:val="20"/>
        </w:rPr>
        <w:t xml:space="preserve"> (a elegir) </w:t>
      </w:r>
      <w:r w:rsidRPr="00637873">
        <w:rPr>
          <w:rFonts w:asciiTheme="minorHAnsi" w:eastAsia="Arial" w:hAnsiTheme="minorHAnsi" w:cstheme="minorHAnsi"/>
          <w:color w:val="002060"/>
          <w:sz w:val="20"/>
          <w:szCs w:val="20"/>
        </w:rPr>
        <w:t>y traslados redondos.</w:t>
      </w:r>
    </w:p>
    <w:p w14:paraId="4F97FD18" w14:textId="35C579B6" w:rsidR="00A5763A" w:rsidRPr="002D07AF" w:rsidRDefault="006E727E" w:rsidP="00A5763A">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A5763A">
        <w:rPr>
          <w:rFonts w:asciiTheme="minorHAnsi" w:eastAsia="Arial" w:hAnsiTheme="minorHAnsi" w:cstheme="minorHAnsi"/>
          <w:color w:val="002060"/>
          <w:sz w:val="20"/>
          <w:szCs w:val="20"/>
        </w:rPr>
        <w:t xml:space="preserve">Boletos de tren bala </w:t>
      </w:r>
      <w:proofErr w:type="spellStart"/>
      <w:r w:rsidRPr="00A5763A">
        <w:rPr>
          <w:rFonts w:asciiTheme="minorHAnsi" w:eastAsia="Arial" w:hAnsiTheme="minorHAnsi" w:cstheme="minorHAnsi"/>
          <w:color w:val="002060"/>
          <w:sz w:val="20"/>
          <w:szCs w:val="20"/>
        </w:rPr>
        <w:t>Shinkansen</w:t>
      </w:r>
      <w:proofErr w:type="spellEnd"/>
      <w:r w:rsidRPr="00A5763A">
        <w:rPr>
          <w:rFonts w:asciiTheme="minorHAnsi" w:eastAsia="Arial" w:hAnsiTheme="minorHAnsi" w:cstheme="minorHAnsi"/>
          <w:color w:val="002060"/>
          <w:sz w:val="20"/>
          <w:szCs w:val="20"/>
        </w:rPr>
        <w:t xml:space="preserve"> </w:t>
      </w:r>
      <w:r w:rsidR="00637873">
        <w:rPr>
          <w:rFonts w:asciiTheme="minorHAnsi" w:eastAsia="Arial" w:hAnsiTheme="minorHAnsi" w:cstheme="minorHAnsi"/>
          <w:color w:val="002060"/>
          <w:sz w:val="20"/>
          <w:szCs w:val="20"/>
        </w:rPr>
        <w:t xml:space="preserve">en clase turista </w:t>
      </w:r>
      <w:r w:rsidRPr="00A5763A">
        <w:rPr>
          <w:rFonts w:asciiTheme="minorHAnsi" w:eastAsia="Arial" w:hAnsiTheme="minorHAnsi" w:cstheme="minorHAnsi"/>
          <w:color w:val="002060"/>
          <w:sz w:val="20"/>
          <w:szCs w:val="20"/>
        </w:rPr>
        <w:t>(Tokio - Kioto</w:t>
      </w:r>
      <w:r>
        <w:rPr>
          <w:rFonts w:asciiTheme="minorHAnsi" w:eastAsia="Arial" w:hAnsiTheme="minorHAnsi" w:cstheme="minorHAnsi"/>
          <w:color w:val="002060"/>
          <w:sz w:val="20"/>
          <w:szCs w:val="20"/>
        </w:rPr>
        <w:t xml:space="preserve"> </w:t>
      </w:r>
      <w:r w:rsidRPr="00A5763A">
        <w:rPr>
          <w:rFonts w:asciiTheme="minorHAnsi" w:eastAsia="Arial" w:hAnsiTheme="minorHAnsi" w:cstheme="minorHAnsi"/>
          <w:color w:val="002060"/>
          <w:sz w:val="20"/>
          <w:szCs w:val="20"/>
        </w:rPr>
        <w:t>- Tokio).</w:t>
      </w:r>
    </w:p>
    <w:p w14:paraId="3764A1DA" w14:textId="77777777" w:rsidR="00ED3BF6" w:rsidRPr="0031726E" w:rsidRDefault="00ED3BF6" w:rsidP="00ED3BF6">
      <w:pPr>
        <w:pBdr>
          <w:top w:val="nil"/>
          <w:left w:val="nil"/>
          <w:bottom w:val="nil"/>
          <w:right w:val="nil"/>
          <w:between w:val="nil"/>
        </w:pBdr>
        <w:rPr>
          <w:rFonts w:ascii="Arial" w:eastAsia="Arial" w:hAnsi="Arial" w:cs="Arial"/>
          <w:color w:val="000000"/>
          <w:sz w:val="20"/>
          <w:szCs w:val="20"/>
        </w:rPr>
      </w:pPr>
    </w:p>
    <w:p w14:paraId="2AA20316" w14:textId="77777777" w:rsidR="00ED3BF6" w:rsidRPr="0046796B" w:rsidRDefault="00ED3BF6" w:rsidP="00ED3BF6">
      <w:pPr>
        <w:rPr>
          <w:rFonts w:asciiTheme="minorHAnsi" w:eastAsia="Arial" w:hAnsiTheme="minorHAnsi" w:cstheme="minorHAnsi"/>
          <w:b/>
          <w:color w:val="002060"/>
          <w:sz w:val="28"/>
          <w:szCs w:val="20"/>
        </w:rPr>
      </w:pPr>
      <w:r w:rsidRPr="0046796B">
        <w:rPr>
          <w:rFonts w:asciiTheme="minorHAnsi" w:eastAsia="Arial" w:hAnsiTheme="minorHAnsi" w:cstheme="minorHAnsi"/>
          <w:b/>
          <w:color w:val="002060"/>
          <w:sz w:val="28"/>
          <w:szCs w:val="20"/>
        </w:rPr>
        <w:lastRenderedPageBreak/>
        <w:t>NO INCLUYE:</w:t>
      </w:r>
    </w:p>
    <w:p w14:paraId="245D2322"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Vuelos internacionales e internos</w:t>
      </w:r>
    </w:p>
    <w:p w14:paraId="24199569" w14:textId="77777777" w:rsidR="00ED3BF6" w:rsidRPr="0046796B" w:rsidRDefault="00ED3BF6" w:rsidP="00C626EC">
      <w:pPr>
        <w:pStyle w:val="Prrafodelista"/>
        <w:numPr>
          <w:ilvl w:val="0"/>
          <w:numId w:val="4"/>
        </w:numP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Trámite visa o pasaporte</w:t>
      </w:r>
    </w:p>
    <w:p w14:paraId="0485B09E"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hAnsiTheme="minorHAnsi" w:cstheme="minorHAnsi"/>
          <w:color w:val="002060"/>
          <w:sz w:val="20"/>
          <w:szCs w:val="20"/>
        </w:rPr>
        <w:t>Otros tours, alimentos y bebidas no mencionados en el programa</w:t>
      </w:r>
    </w:p>
    <w:p w14:paraId="17D55E37"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Extras o ca</w:t>
      </w:r>
      <w:r w:rsidRPr="0046796B">
        <w:rPr>
          <w:rFonts w:asciiTheme="minorHAnsi" w:hAnsiTheme="minorHAnsi" w:cstheme="minorHAnsi"/>
          <w:color w:val="002060"/>
          <w:sz w:val="20"/>
          <w:szCs w:val="20"/>
        </w:rPr>
        <w:t>rgos adicionales en los hoteles</w:t>
      </w:r>
    </w:p>
    <w:p w14:paraId="6F8C1C06" w14:textId="77777777" w:rsidR="00ED3BF6" w:rsidRPr="0046796B" w:rsidRDefault="00ED3BF6" w:rsidP="00C626EC">
      <w:pPr>
        <w:pStyle w:val="Prrafodelista"/>
        <w:numPr>
          <w:ilvl w:val="0"/>
          <w:numId w:val="4"/>
        </w:numP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Gastos de índole personal como bebidas, extras, souvenirs, lavandería en hoteles, etc.</w:t>
      </w:r>
    </w:p>
    <w:p w14:paraId="6D1C0D49"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Propinas a guías y conductores</w:t>
      </w:r>
    </w:p>
    <w:p w14:paraId="32E0237D" w14:textId="77777777" w:rsidR="00ED3BF6" w:rsidRPr="00DC7669"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b/>
          <w:color w:val="002060"/>
          <w:sz w:val="20"/>
          <w:szCs w:val="20"/>
        </w:rPr>
      </w:pPr>
      <w:r w:rsidRPr="00DC7669">
        <w:rPr>
          <w:rFonts w:asciiTheme="minorHAnsi" w:hAnsiTheme="minorHAnsi" w:cstheme="minorHAnsi"/>
          <w:b/>
          <w:color w:val="002060"/>
          <w:sz w:val="20"/>
          <w:szCs w:val="20"/>
        </w:rPr>
        <w:t>Cargos adicionales por traslados nocturnos (22:00hrs a 08:00hrs), 80 USD por persona</w:t>
      </w:r>
    </w:p>
    <w:p w14:paraId="2D3853AB" w14:textId="77777777" w:rsidR="00ED3BF6" w:rsidRDefault="00ED3BF6" w:rsidP="00ED3BF6">
      <w:pPr>
        <w:pBdr>
          <w:top w:val="nil"/>
          <w:left w:val="nil"/>
          <w:bottom w:val="nil"/>
          <w:right w:val="nil"/>
          <w:between w:val="nil"/>
        </w:pBdr>
        <w:jc w:val="both"/>
        <w:rPr>
          <w:rFonts w:ascii="Arial" w:eastAsia="Arial" w:hAnsi="Arial" w:cs="Arial"/>
          <w:color w:val="000000"/>
          <w:sz w:val="20"/>
          <w:szCs w:val="20"/>
          <w:highlight w:val="yellow"/>
        </w:rPr>
      </w:pPr>
    </w:p>
    <w:p w14:paraId="31207528" w14:textId="3EF13103"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547EF5C0" w14:textId="6B1CBFF2" w:rsidR="00F83095" w:rsidRPr="00F83095" w:rsidRDefault="00F83095" w:rsidP="00C626EC">
      <w:pPr>
        <w:pStyle w:val="Prrafodelista"/>
        <w:numPr>
          <w:ilvl w:val="0"/>
          <w:numId w:val="5"/>
        </w:numPr>
        <w:pBdr>
          <w:top w:val="nil"/>
          <w:left w:val="nil"/>
          <w:bottom w:val="nil"/>
          <w:right w:val="nil"/>
          <w:between w:val="nil"/>
        </w:pBdr>
        <w:jc w:val="both"/>
        <w:rPr>
          <w:rFonts w:asciiTheme="minorHAnsi" w:eastAsia="Arial" w:hAnsiTheme="minorHAnsi" w:cstheme="minorHAnsi"/>
          <w:b/>
          <w:color w:val="002060"/>
          <w:sz w:val="20"/>
          <w:szCs w:val="20"/>
        </w:rPr>
      </w:pPr>
      <w:r w:rsidRPr="00F83095">
        <w:rPr>
          <w:rFonts w:asciiTheme="minorHAnsi" w:hAnsiTheme="minorHAnsi" w:cstheme="minorHAnsi"/>
          <w:color w:val="002060"/>
          <w:sz w:val="20"/>
          <w:szCs w:val="20"/>
        </w:rPr>
        <w:t>El precio de este programa no incluye algunos almuerzos y cenas, lo que permite a los viajeros mayor flexibilidad para disfrutar la gastronomía local y ajustar su presupuesto. Se pueden añadir paquetes opcionales de comidas al momento de reservar. Esta modalidad facilita una experiencia más relajada, especialmente al usar transporte público.</w:t>
      </w:r>
    </w:p>
    <w:p w14:paraId="6BB4642E" w14:textId="045C1FFA" w:rsidR="00F83095" w:rsidRPr="00F83095" w:rsidRDefault="00F83095" w:rsidP="00C626EC">
      <w:pPr>
        <w:pStyle w:val="Prrafodelista"/>
        <w:numPr>
          <w:ilvl w:val="0"/>
          <w:numId w:val="5"/>
        </w:numPr>
        <w:pBdr>
          <w:top w:val="nil"/>
          <w:left w:val="nil"/>
          <w:bottom w:val="nil"/>
          <w:right w:val="nil"/>
          <w:between w:val="nil"/>
        </w:pBdr>
        <w:jc w:val="both"/>
        <w:rPr>
          <w:rFonts w:asciiTheme="minorHAnsi" w:eastAsia="Arial" w:hAnsiTheme="minorHAnsi" w:cstheme="minorHAnsi"/>
          <w:bCs/>
          <w:color w:val="002060"/>
          <w:sz w:val="20"/>
          <w:szCs w:val="20"/>
        </w:rPr>
      </w:pPr>
      <w:r w:rsidRPr="00F83095">
        <w:rPr>
          <w:rFonts w:asciiTheme="minorHAnsi" w:eastAsia="Arial" w:hAnsiTheme="minorHAnsi" w:cstheme="minorHAnsi"/>
          <w:bCs/>
          <w:color w:val="002060"/>
          <w:sz w:val="20"/>
          <w:szCs w:val="20"/>
        </w:rPr>
        <w:t>Se pueden contratar servicios en privado en idioma inglés consular tarifa.</w:t>
      </w:r>
    </w:p>
    <w:p w14:paraId="02742F2D"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En caso de que los pasajeros no utilicen alguno de los servicios incluidos en el programa, no se aplicarán descuentos ni reembolsos. Esto incluye situaciones en las que el vuelo de llegada sufra un retraso.</w:t>
      </w:r>
    </w:p>
    <w:p w14:paraId="3E428B91"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El hotel definitivo será confirmado e informado un mes antes del inicio del tour.</w:t>
      </w:r>
    </w:p>
    <w:p w14:paraId="19F118B1"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En caso de que no haya disponibilidad en los hoteles mencionados, otros hoteles de la misma categoría podrían ser utilizados.</w:t>
      </w:r>
    </w:p>
    <w:p w14:paraId="514CEEB4" w14:textId="77777777" w:rsidR="00F83095" w:rsidRPr="00F83095" w:rsidRDefault="00F83095" w:rsidP="00C626EC">
      <w:pPr>
        <w:pStyle w:val="NormalWeb"/>
        <w:numPr>
          <w:ilvl w:val="0"/>
          <w:numId w:val="5"/>
        </w:numPr>
        <w:spacing w:before="0" w:beforeAutospacing="0" w:after="0" w:afterAutospacing="0"/>
        <w:jc w:val="both"/>
        <w:rPr>
          <w:rStyle w:val="Textoennegrita"/>
          <w:rFonts w:asciiTheme="minorHAnsi" w:eastAsiaTheme="majorEastAsia" w:hAnsiTheme="minorHAnsi" w:cstheme="minorHAnsi"/>
          <w:b w:val="0"/>
          <w:bCs w:val="0"/>
          <w:color w:val="002060"/>
          <w:sz w:val="20"/>
          <w:szCs w:val="20"/>
        </w:rPr>
      </w:pPr>
      <w:r w:rsidRPr="00F83095">
        <w:rPr>
          <w:rFonts w:asciiTheme="minorHAnsi" w:hAnsiTheme="minorHAnsi" w:cstheme="minorHAnsi"/>
          <w:color w:val="002060"/>
          <w:sz w:val="20"/>
          <w:szCs w:val="20"/>
        </w:rPr>
        <w:t xml:space="preserve">En Japón los hoteles disponen de pocas habitaciones dobles (con 1 cama matrimonial). Comúnmente, se usa habitaciones </w:t>
      </w:r>
      <w:proofErr w:type="spellStart"/>
      <w:r w:rsidRPr="00F83095">
        <w:rPr>
          <w:rFonts w:asciiTheme="minorHAnsi" w:hAnsiTheme="minorHAnsi" w:cstheme="minorHAnsi"/>
          <w:color w:val="002060"/>
          <w:sz w:val="20"/>
          <w:szCs w:val="20"/>
        </w:rPr>
        <w:t>twin</w:t>
      </w:r>
      <w:proofErr w:type="spellEnd"/>
      <w:r w:rsidRPr="00F83095">
        <w:rPr>
          <w:rFonts w:asciiTheme="minorHAnsi" w:hAnsiTheme="minorHAnsi" w:cstheme="minorHAnsi"/>
          <w:color w:val="002060"/>
          <w:sz w:val="20"/>
          <w:szCs w:val="20"/>
        </w:rPr>
        <w:t xml:space="preserve"> (con 2 camas separadas). </w:t>
      </w:r>
    </w:p>
    <w:p w14:paraId="0F6E5645"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 xml:space="preserve">Las habitaciones con una cama matrimonial pueden ser más pequeñas que las </w:t>
      </w:r>
      <w:proofErr w:type="spellStart"/>
      <w:r w:rsidRPr="00F83095">
        <w:rPr>
          <w:rFonts w:asciiTheme="minorHAnsi" w:hAnsiTheme="minorHAnsi" w:cstheme="minorHAnsi"/>
          <w:color w:val="002060"/>
          <w:sz w:val="20"/>
          <w:szCs w:val="20"/>
        </w:rPr>
        <w:t>twin</w:t>
      </w:r>
      <w:proofErr w:type="spellEnd"/>
      <w:r w:rsidRPr="00F83095">
        <w:rPr>
          <w:rFonts w:asciiTheme="minorHAnsi" w:hAnsiTheme="minorHAnsi" w:cstheme="minorHAnsi"/>
          <w:color w:val="002060"/>
          <w:sz w:val="20"/>
          <w:szCs w:val="20"/>
        </w:rPr>
        <w:t xml:space="preserve"> cuyos tamaños están mencionados en la sección de hoteles o similares.</w:t>
      </w:r>
    </w:p>
    <w:p w14:paraId="45F21941" w14:textId="6EB38B9C"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Una </w:t>
      </w:r>
      <w:r w:rsidRPr="00F83095">
        <w:rPr>
          <w:rFonts w:asciiTheme="minorHAnsi" w:hAnsiTheme="minorHAnsi" w:cstheme="minorHAnsi"/>
          <w:color w:val="002060"/>
          <w:sz w:val="20"/>
          <w:szCs w:val="20"/>
          <w:u w:val="single"/>
        </w:rPr>
        <w:t>habitación triple</w:t>
      </w:r>
      <w:r w:rsidRPr="00F83095">
        <w:rPr>
          <w:rFonts w:asciiTheme="minorHAnsi" w:hAnsiTheme="minorHAnsi" w:cstheme="minorHAnsi"/>
          <w:color w:val="002060"/>
          <w:sz w:val="20"/>
          <w:szCs w:val="20"/>
        </w:rPr>
        <w:t> es con 2 camas regulares con una cama extra de tamaño menor</w:t>
      </w:r>
    </w:p>
    <w:p w14:paraId="62127635" w14:textId="5740F384" w:rsidR="007D254B" w:rsidRPr="004769B8" w:rsidRDefault="007D254B" w:rsidP="00C626E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0"/>
    <w:p w14:paraId="79FF0D9D" w14:textId="3A7F55EB" w:rsidR="003D132A" w:rsidRPr="00E53812" w:rsidRDefault="00595542" w:rsidP="00C626EC">
      <w:pPr>
        <w:pStyle w:val="NormalWeb"/>
        <w:numPr>
          <w:ilvl w:val="0"/>
          <w:numId w:val="1"/>
        </w:numPr>
        <w:spacing w:before="0" w:beforeAutospacing="0" w:after="0" w:afterAutospacing="0"/>
        <w:jc w:val="both"/>
        <w:rPr>
          <w:rFonts w:asciiTheme="minorHAnsi" w:hAnsiTheme="minorHAnsi" w:cstheme="minorHAnsi"/>
          <w:color w:val="002060"/>
          <w:sz w:val="20"/>
          <w:szCs w:val="20"/>
          <w:shd w:val="clear" w:color="auto" w:fill="FFFFFF"/>
        </w:rPr>
      </w:pPr>
      <w:r w:rsidRPr="004769B8">
        <w:rPr>
          <w:rFonts w:asciiTheme="minorHAnsi" w:hAnsiTheme="minorHAnsi" w:cstheme="minorHAnsi"/>
          <w:b/>
          <w:color w:val="002060"/>
          <w:sz w:val="20"/>
          <w:szCs w:val="20"/>
          <w:u w:val="single"/>
        </w:rPr>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4769B8">
        <w:rPr>
          <w:rFonts w:asciiTheme="minorHAnsi" w:eastAsia="Calibri" w:hAnsiTheme="minorHAnsi" w:cstheme="minorHAnsi"/>
          <w:color w:val="002060"/>
          <w:sz w:val="20"/>
          <w:szCs w:val="20"/>
          <w:u w:val="single"/>
        </w:rPr>
        <w:t xml:space="preserve">permita realizar llamadas locales en </w:t>
      </w:r>
      <w:r w:rsidR="006C61E4" w:rsidRPr="004769B8">
        <w:rPr>
          <w:rFonts w:asciiTheme="minorHAnsi" w:eastAsia="Calibri" w:hAnsiTheme="minorHAnsi" w:cstheme="minorHAnsi"/>
          <w:color w:val="002060"/>
          <w:sz w:val="20"/>
          <w:szCs w:val="20"/>
          <w:u w:val="single"/>
        </w:rPr>
        <w:t>Japón.</w:t>
      </w:r>
    </w:p>
    <w:p w14:paraId="420FE1BA" w14:textId="77777777" w:rsidR="00E53812" w:rsidRPr="004769B8" w:rsidRDefault="00E53812" w:rsidP="00E53812">
      <w:pPr>
        <w:pStyle w:val="NormalWeb"/>
        <w:spacing w:before="0" w:beforeAutospacing="0" w:after="0" w:afterAutospacing="0"/>
        <w:ind w:left="720"/>
        <w:jc w:val="both"/>
        <w:rPr>
          <w:rFonts w:asciiTheme="minorHAnsi" w:hAnsiTheme="minorHAnsi" w:cstheme="minorHAnsi"/>
          <w:color w:val="002060"/>
          <w:sz w:val="20"/>
          <w:szCs w:val="20"/>
          <w:shd w:val="clear" w:color="auto" w:fill="FFFFFF"/>
        </w:rPr>
      </w:pPr>
    </w:p>
    <w:tbl>
      <w:tblPr>
        <w:tblW w:w="6332" w:type="dxa"/>
        <w:jc w:val="center"/>
        <w:tblCellSpacing w:w="0" w:type="dxa"/>
        <w:tblCellMar>
          <w:left w:w="0" w:type="dxa"/>
          <w:right w:w="0" w:type="dxa"/>
        </w:tblCellMar>
        <w:tblLook w:val="04A0" w:firstRow="1" w:lastRow="0" w:firstColumn="1" w:lastColumn="0" w:noHBand="0" w:noVBand="1"/>
      </w:tblPr>
      <w:tblGrid>
        <w:gridCol w:w="907"/>
        <w:gridCol w:w="1073"/>
        <w:gridCol w:w="3869"/>
        <w:gridCol w:w="483"/>
      </w:tblGrid>
      <w:tr w:rsidR="00F75947" w:rsidRPr="00F75947" w14:paraId="0DBCD639" w14:textId="77777777" w:rsidTr="00F75947">
        <w:trPr>
          <w:trHeight w:val="280"/>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3572BCAC" w14:textId="77777777" w:rsidR="00F75947" w:rsidRPr="00F75947" w:rsidRDefault="00F75947" w:rsidP="00F75947">
            <w:pPr>
              <w:jc w:val="center"/>
              <w:rPr>
                <w:rFonts w:ascii="Calibri" w:hAnsi="Calibri" w:cs="Calibri"/>
                <w:b/>
                <w:bCs/>
                <w:color w:val="FFFFFF"/>
                <w:szCs w:val="20"/>
                <w:lang w:val="es-MX" w:eastAsia="es-MX"/>
              </w:rPr>
            </w:pPr>
            <w:r w:rsidRPr="00F75947">
              <w:rPr>
                <w:rFonts w:ascii="Calibri" w:hAnsi="Calibri" w:cs="Calibri"/>
                <w:b/>
                <w:bCs/>
                <w:color w:val="FFFFFF"/>
                <w:szCs w:val="20"/>
                <w:lang w:val="es-MX" w:eastAsia="es-MX"/>
              </w:rPr>
              <w:t>HOTELES PREVISTOS O SIMILARES</w:t>
            </w:r>
          </w:p>
        </w:tc>
      </w:tr>
      <w:tr w:rsidR="00F75947" w:rsidRPr="00F75947" w14:paraId="18657851" w14:textId="77777777" w:rsidTr="00F75947">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07303FA" w14:textId="77777777" w:rsidR="00F75947" w:rsidRPr="00F75947" w:rsidRDefault="00F75947" w:rsidP="00F75947">
            <w:pPr>
              <w:jc w:val="center"/>
              <w:rPr>
                <w:rFonts w:ascii="Calibri" w:hAnsi="Calibri" w:cs="Calibri"/>
                <w:b/>
                <w:bCs/>
                <w:color w:val="FFFFFF"/>
                <w:sz w:val="20"/>
                <w:szCs w:val="20"/>
                <w:lang w:val="es-MX" w:eastAsia="es-MX"/>
              </w:rPr>
            </w:pPr>
            <w:r w:rsidRPr="00F75947">
              <w:rPr>
                <w:rFonts w:ascii="Calibri" w:hAnsi="Calibri" w:cs="Calibri"/>
                <w:b/>
                <w:bCs/>
                <w:color w:val="FFFFFF"/>
                <w:sz w:val="20"/>
                <w:szCs w:val="20"/>
                <w:lang w:val="es-MX" w:eastAsia="es-MX"/>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76C5B4B" w14:textId="77777777" w:rsidR="00F75947" w:rsidRPr="00F75947" w:rsidRDefault="00F75947" w:rsidP="00F75947">
            <w:pPr>
              <w:jc w:val="center"/>
              <w:rPr>
                <w:rFonts w:ascii="Calibri" w:hAnsi="Calibri" w:cs="Calibri"/>
                <w:b/>
                <w:bCs/>
                <w:color w:val="FFFFFF"/>
                <w:sz w:val="20"/>
                <w:szCs w:val="20"/>
                <w:lang w:val="es-MX" w:eastAsia="es-MX"/>
              </w:rPr>
            </w:pPr>
            <w:r w:rsidRPr="00F75947">
              <w:rPr>
                <w:rFonts w:ascii="Calibri" w:hAnsi="Calibri" w:cs="Calibri"/>
                <w:b/>
                <w:bCs/>
                <w:color w:val="FFFFFF"/>
                <w:sz w:val="20"/>
                <w:szCs w:val="20"/>
                <w:lang w:val="es-MX" w:eastAsia="es-MX"/>
              </w:rPr>
              <w:t>CIUDADES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12F74569" w14:textId="77777777" w:rsidR="00F75947" w:rsidRPr="00F75947" w:rsidRDefault="00F75947" w:rsidP="00F75947">
            <w:pPr>
              <w:jc w:val="center"/>
              <w:rPr>
                <w:rFonts w:ascii="Calibri" w:hAnsi="Calibri" w:cs="Calibri"/>
                <w:b/>
                <w:bCs/>
                <w:color w:val="FFFFFF"/>
                <w:sz w:val="20"/>
                <w:szCs w:val="20"/>
                <w:lang w:val="es-MX" w:eastAsia="es-MX"/>
              </w:rPr>
            </w:pPr>
            <w:r w:rsidRPr="00F75947">
              <w:rPr>
                <w:rFonts w:ascii="Calibri" w:hAnsi="Calibri" w:cs="Calibri"/>
                <w:b/>
                <w:bCs/>
                <w:color w:val="FFFFFF"/>
                <w:sz w:val="20"/>
                <w:szCs w:val="20"/>
                <w:lang w:val="es-MX" w:eastAsia="es-MX"/>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32E75AF" w14:textId="77777777" w:rsidR="00F75947" w:rsidRPr="00F75947" w:rsidRDefault="00F75947" w:rsidP="00F75947">
            <w:pPr>
              <w:jc w:val="center"/>
              <w:rPr>
                <w:rFonts w:ascii="Calibri" w:hAnsi="Calibri" w:cs="Calibri"/>
                <w:b/>
                <w:bCs/>
                <w:color w:val="FFFFFF"/>
                <w:sz w:val="20"/>
                <w:szCs w:val="20"/>
                <w:lang w:val="es-MX" w:eastAsia="es-MX"/>
              </w:rPr>
            </w:pPr>
            <w:r w:rsidRPr="00F75947">
              <w:rPr>
                <w:rFonts w:ascii="Calibri" w:hAnsi="Calibri" w:cs="Calibri"/>
                <w:b/>
                <w:bCs/>
                <w:color w:val="FFFFFF"/>
                <w:sz w:val="20"/>
                <w:szCs w:val="20"/>
                <w:lang w:val="es-MX" w:eastAsia="es-MX"/>
              </w:rPr>
              <w:t>CAT</w:t>
            </w:r>
          </w:p>
        </w:tc>
      </w:tr>
      <w:tr w:rsidR="00F75947" w:rsidRPr="00F75947" w14:paraId="48A43139" w14:textId="77777777" w:rsidTr="00F75947">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C588AE"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4</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19391A"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B075A3"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ROYAL PARK NIHONBASHI</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9DA3DD"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P</w:t>
            </w:r>
          </w:p>
        </w:tc>
      </w:tr>
      <w:tr w:rsidR="00F75947" w:rsidRPr="00F75947" w14:paraId="42E66703" w14:textId="77777777" w:rsidTr="00F75947">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012CAD" w14:textId="77777777" w:rsidR="00F75947" w:rsidRPr="00F75947" w:rsidRDefault="00F75947" w:rsidP="00F75947">
            <w:pPr>
              <w:jc w:val="center"/>
              <w:rPr>
                <w:rFonts w:ascii="Calibri" w:hAnsi="Calibri" w:cs="Calibri"/>
                <w:sz w:val="20"/>
                <w:szCs w:val="20"/>
                <w:lang w:val="es-MX" w:eastAsia="es-MX"/>
              </w:rPr>
            </w:pPr>
            <w:r w:rsidRPr="00F75947">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1BC1EF"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 xml:space="preserve">KIOTO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EBECE7"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 xml:space="preserve">DOUBLETREE BY HILTON KYOTO STATION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EC3628"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P</w:t>
            </w:r>
          </w:p>
        </w:tc>
      </w:tr>
      <w:tr w:rsidR="00F75947" w:rsidRPr="00F75947" w14:paraId="2553BB23" w14:textId="77777777" w:rsidTr="00F75947">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0AA6B3" w14:textId="77777777" w:rsidR="00F75947" w:rsidRPr="00F75947" w:rsidRDefault="00F75947" w:rsidP="00F75947">
            <w:pPr>
              <w:jc w:val="center"/>
              <w:rPr>
                <w:rFonts w:ascii="Calibri" w:hAnsi="Calibri" w:cs="Calibri"/>
                <w:sz w:val="20"/>
                <w:szCs w:val="20"/>
                <w:lang w:val="es-MX" w:eastAsia="es-MX"/>
              </w:rPr>
            </w:pPr>
            <w:r w:rsidRPr="00F75947">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A9D4E0"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 xml:space="preserve">OSAKA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5889E4"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 xml:space="preserve">HANKYU RESPIRE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AEB49E"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P</w:t>
            </w:r>
          </w:p>
        </w:tc>
      </w:tr>
    </w:tbl>
    <w:p w14:paraId="47231F6F" w14:textId="77777777" w:rsidR="0068099D" w:rsidRDefault="0068099D" w:rsidP="00F75947">
      <w:pPr>
        <w:pStyle w:val="Sinespaciado"/>
        <w:jc w:val="both"/>
        <w:rPr>
          <w:rFonts w:asciiTheme="minorHAnsi" w:hAnsiTheme="minorHAnsi" w:cstheme="minorHAnsi"/>
          <w:color w:val="002060"/>
          <w:sz w:val="20"/>
          <w:szCs w:val="20"/>
          <w:lang w:val="es-ES" w:eastAsia="es-ES" w:bidi="ar-SA"/>
        </w:rPr>
      </w:pPr>
      <w:bookmarkStart w:id="1" w:name="_GoBack"/>
      <w:bookmarkEnd w:id="1"/>
    </w:p>
    <w:tbl>
      <w:tblPr>
        <w:tblW w:w="7723" w:type="dxa"/>
        <w:jc w:val="center"/>
        <w:tblCellSpacing w:w="0" w:type="dxa"/>
        <w:tblCellMar>
          <w:left w:w="0" w:type="dxa"/>
          <w:right w:w="0" w:type="dxa"/>
        </w:tblCellMar>
        <w:tblLook w:val="04A0" w:firstRow="1" w:lastRow="0" w:firstColumn="1" w:lastColumn="0" w:noHBand="0" w:noVBand="1"/>
      </w:tblPr>
      <w:tblGrid>
        <w:gridCol w:w="2837"/>
        <w:gridCol w:w="1469"/>
        <w:gridCol w:w="1465"/>
        <w:gridCol w:w="1952"/>
      </w:tblGrid>
      <w:tr w:rsidR="0068099D" w:rsidRPr="0068099D" w14:paraId="2552AFF8" w14:textId="77777777" w:rsidTr="0068099D">
        <w:trPr>
          <w:trHeight w:val="308"/>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63B8B10" w14:textId="77777777" w:rsidR="0068099D" w:rsidRPr="0068099D" w:rsidRDefault="0068099D" w:rsidP="0068099D">
            <w:pPr>
              <w:jc w:val="center"/>
              <w:rPr>
                <w:rFonts w:ascii="Calibri" w:hAnsi="Calibri" w:cs="Calibri"/>
                <w:b/>
                <w:bCs/>
                <w:color w:val="FFFFFF"/>
                <w:szCs w:val="20"/>
                <w:lang w:val="es-MX" w:eastAsia="es-MX"/>
              </w:rPr>
            </w:pPr>
            <w:r w:rsidRPr="0068099D">
              <w:rPr>
                <w:rFonts w:ascii="Calibri" w:hAnsi="Calibri" w:cs="Calibri"/>
                <w:b/>
                <w:bCs/>
                <w:color w:val="FFFFFF"/>
                <w:szCs w:val="20"/>
                <w:lang w:val="es-MX" w:eastAsia="es-MX"/>
              </w:rPr>
              <w:t xml:space="preserve">SERVICIOS </w:t>
            </w:r>
            <w:r w:rsidRPr="0068099D">
              <w:rPr>
                <w:rFonts w:ascii="Calibri" w:hAnsi="Calibri" w:cs="Calibri"/>
                <w:b/>
                <w:bCs/>
                <w:color w:val="FFFF00"/>
                <w:szCs w:val="20"/>
                <w:lang w:val="es-MX" w:eastAsia="es-MX"/>
              </w:rPr>
              <w:t>COMPARTIDOS</w:t>
            </w:r>
            <w:r w:rsidRPr="0068099D">
              <w:rPr>
                <w:rFonts w:ascii="Calibri" w:hAnsi="Calibri" w:cs="Calibri"/>
                <w:b/>
                <w:bCs/>
                <w:color w:val="FFFFFF"/>
                <w:szCs w:val="20"/>
                <w:lang w:val="es-MX" w:eastAsia="es-MX"/>
              </w:rPr>
              <w:t xml:space="preserve"> (TEMPORADAS ESPECIFICAS)</w:t>
            </w:r>
          </w:p>
        </w:tc>
      </w:tr>
      <w:tr w:rsidR="0068099D" w:rsidRPr="0068099D" w14:paraId="4E3D766D" w14:textId="77777777" w:rsidTr="0068099D">
        <w:trPr>
          <w:trHeight w:val="279"/>
          <w:tblCellSpacing w:w="0" w:type="dxa"/>
          <w:jc w:val="center"/>
        </w:trPr>
        <w:tc>
          <w:tcPr>
            <w:tcW w:w="0" w:type="auto"/>
            <w:gridSpan w:val="4"/>
            <w:tcBorders>
              <w:left w:val="single" w:sz="6" w:space="0" w:color="000000"/>
              <w:right w:val="single" w:sz="6" w:space="0" w:color="000000"/>
            </w:tcBorders>
            <w:shd w:val="clear" w:color="auto" w:fill="0070C0"/>
            <w:tcMar>
              <w:top w:w="0" w:type="dxa"/>
              <w:left w:w="45" w:type="dxa"/>
              <w:bottom w:w="0" w:type="dxa"/>
              <w:right w:w="45" w:type="dxa"/>
            </w:tcMar>
            <w:vAlign w:val="center"/>
            <w:hideMark/>
          </w:tcPr>
          <w:p w14:paraId="703577AF" w14:textId="5518EA55" w:rsidR="0068099D" w:rsidRPr="0068099D" w:rsidRDefault="0068099D" w:rsidP="0068099D">
            <w:pPr>
              <w:jc w:val="center"/>
              <w:rPr>
                <w:rFonts w:ascii="Calibri" w:hAnsi="Calibri" w:cs="Calibri"/>
                <w:b/>
                <w:bCs/>
                <w:color w:val="FFFFFF"/>
                <w:sz w:val="20"/>
                <w:szCs w:val="20"/>
                <w:lang w:val="es-MX" w:eastAsia="es-MX"/>
              </w:rPr>
            </w:pPr>
            <w:r w:rsidRPr="0068099D">
              <w:rPr>
                <w:rFonts w:ascii="Calibri" w:hAnsi="Calibri" w:cs="Calibri"/>
                <w:b/>
                <w:bCs/>
                <w:color w:val="FFFFFF"/>
                <w:sz w:val="20"/>
                <w:szCs w:val="20"/>
                <w:lang w:val="es-MX" w:eastAsia="es-MX"/>
              </w:rPr>
              <w:t>TARIFA EN USD POR PERSONA</w:t>
            </w:r>
            <w:r>
              <w:rPr>
                <w:rFonts w:ascii="Calibri" w:hAnsi="Calibri" w:cs="Calibri"/>
                <w:b/>
                <w:bCs/>
                <w:color w:val="FFFFFF"/>
                <w:sz w:val="20"/>
                <w:szCs w:val="20"/>
                <w:lang w:val="es-MX" w:eastAsia="es-MX"/>
              </w:rPr>
              <w:t xml:space="preserve">, </w:t>
            </w:r>
            <w:r w:rsidRPr="0068099D">
              <w:rPr>
                <w:rFonts w:ascii="Calibri" w:hAnsi="Calibri" w:cs="Calibri"/>
                <w:b/>
                <w:bCs/>
                <w:color w:val="FFFFFF"/>
                <w:sz w:val="20"/>
                <w:szCs w:val="20"/>
                <w:lang w:val="es-MX" w:eastAsia="es-MX"/>
              </w:rPr>
              <w:t xml:space="preserve">SERVICIOS TERRESTRES EXCLUSIVAMENTE </w:t>
            </w:r>
            <w:r w:rsidRPr="0068099D">
              <w:rPr>
                <w:rFonts w:ascii="Calibri" w:hAnsi="Calibri" w:cs="Calibri"/>
                <w:b/>
                <w:bCs/>
                <w:color w:val="FFFF00"/>
                <w:sz w:val="20"/>
                <w:szCs w:val="20"/>
                <w:lang w:val="es-MX" w:eastAsia="es-MX"/>
              </w:rPr>
              <w:t>EN ESPAÑOL</w:t>
            </w:r>
          </w:p>
        </w:tc>
      </w:tr>
      <w:tr w:rsidR="0068099D" w:rsidRPr="0068099D" w14:paraId="6CF4A710" w14:textId="77777777" w:rsidTr="0068099D">
        <w:trPr>
          <w:trHeight w:val="279"/>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B7649D7" w14:textId="77777777" w:rsidR="0068099D" w:rsidRPr="0068099D" w:rsidRDefault="0068099D" w:rsidP="0068099D">
            <w:pPr>
              <w:jc w:val="center"/>
              <w:rPr>
                <w:rFonts w:ascii="Calibri" w:hAnsi="Calibri" w:cs="Calibri"/>
                <w:b/>
                <w:bCs/>
                <w:color w:val="000000"/>
                <w:sz w:val="20"/>
                <w:szCs w:val="20"/>
                <w:lang w:val="es-MX" w:eastAsia="es-MX"/>
              </w:rPr>
            </w:pPr>
            <w:r w:rsidRPr="0068099D">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3FB887B" w14:textId="77777777" w:rsidR="0068099D" w:rsidRPr="0068099D" w:rsidRDefault="0068099D" w:rsidP="0068099D">
            <w:pPr>
              <w:jc w:val="center"/>
              <w:rPr>
                <w:rFonts w:ascii="Calibri" w:hAnsi="Calibri" w:cs="Calibri"/>
                <w:b/>
                <w:bCs/>
                <w:color w:val="000000"/>
                <w:sz w:val="20"/>
                <w:szCs w:val="20"/>
                <w:lang w:val="es-MX" w:eastAsia="es-MX"/>
              </w:rPr>
            </w:pPr>
            <w:r w:rsidRPr="0068099D">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3AFCC8D" w14:textId="77777777" w:rsidR="0068099D" w:rsidRPr="0068099D" w:rsidRDefault="0068099D" w:rsidP="0068099D">
            <w:pPr>
              <w:jc w:val="center"/>
              <w:rPr>
                <w:rFonts w:ascii="Calibri" w:hAnsi="Calibri" w:cs="Calibri"/>
                <w:b/>
                <w:bCs/>
                <w:color w:val="000000"/>
                <w:sz w:val="20"/>
                <w:szCs w:val="20"/>
                <w:lang w:val="es-MX" w:eastAsia="es-MX"/>
              </w:rPr>
            </w:pPr>
            <w:r w:rsidRPr="0068099D">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A46E60F" w14:textId="77777777" w:rsidR="0068099D" w:rsidRPr="0068099D" w:rsidRDefault="0068099D" w:rsidP="0068099D">
            <w:pPr>
              <w:jc w:val="center"/>
              <w:rPr>
                <w:rFonts w:ascii="Calibri" w:hAnsi="Calibri" w:cs="Calibri"/>
                <w:b/>
                <w:bCs/>
                <w:color w:val="000000"/>
                <w:sz w:val="20"/>
                <w:szCs w:val="20"/>
                <w:lang w:val="es-MX" w:eastAsia="es-MX"/>
              </w:rPr>
            </w:pPr>
            <w:r w:rsidRPr="0068099D">
              <w:rPr>
                <w:rFonts w:ascii="Calibri" w:hAnsi="Calibri" w:cs="Calibri"/>
                <w:b/>
                <w:bCs/>
                <w:color w:val="000000"/>
                <w:sz w:val="20"/>
                <w:szCs w:val="20"/>
                <w:lang w:val="es-MX" w:eastAsia="es-MX"/>
              </w:rPr>
              <w:t xml:space="preserve">SENCILLA </w:t>
            </w:r>
          </w:p>
        </w:tc>
      </w:tr>
      <w:tr w:rsidR="0068099D" w:rsidRPr="0068099D" w14:paraId="10D56015" w14:textId="77777777" w:rsidTr="0068099D">
        <w:trPr>
          <w:trHeight w:val="27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B9F3F2" w14:textId="77777777" w:rsidR="0068099D" w:rsidRPr="0068099D" w:rsidRDefault="0068099D" w:rsidP="0068099D">
            <w:pPr>
              <w:jc w:val="center"/>
              <w:rPr>
                <w:rFonts w:ascii="Calibri" w:hAnsi="Calibri" w:cs="Calibri"/>
                <w:b/>
                <w:bCs/>
                <w:color w:val="000000"/>
                <w:sz w:val="20"/>
                <w:szCs w:val="20"/>
                <w:lang w:val="es-MX" w:eastAsia="es-MX"/>
              </w:rPr>
            </w:pPr>
            <w:r w:rsidRPr="0068099D">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8D04A60" w14:textId="77777777" w:rsidR="0068099D" w:rsidRPr="0068099D" w:rsidRDefault="0068099D" w:rsidP="0068099D">
            <w:pPr>
              <w:jc w:val="center"/>
              <w:rPr>
                <w:rFonts w:ascii="Calibri" w:hAnsi="Calibri" w:cs="Calibri"/>
                <w:color w:val="000000"/>
                <w:sz w:val="20"/>
                <w:szCs w:val="20"/>
                <w:lang w:val="es-MX" w:eastAsia="es-MX"/>
              </w:rPr>
            </w:pPr>
            <w:r w:rsidRPr="0068099D">
              <w:rPr>
                <w:rFonts w:ascii="Calibri" w:hAnsi="Calibri" w:cs="Calibri"/>
                <w:color w:val="000000"/>
                <w:sz w:val="20"/>
                <w:szCs w:val="20"/>
                <w:lang w:val="es-MX" w:eastAsia="es-MX"/>
              </w:rPr>
              <w:t>5840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9C23F4F" w14:textId="77777777" w:rsidR="0068099D" w:rsidRPr="0068099D" w:rsidRDefault="0068099D" w:rsidP="0068099D">
            <w:pPr>
              <w:jc w:val="center"/>
              <w:rPr>
                <w:rFonts w:ascii="Calibri" w:hAnsi="Calibri" w:cs="Calibri"/>
                <w:color w:val="000000"/>
                <w:sz w:val="20"/>
                <w:szCs w:val="20"/>
                <w:lang w:val="es-MX" w:eastAsia="es-MX"/>
              </w:rPr>
            </w:pPr>
            <w:r w:rsidRPr="0068099D">
              <w:rPr>
                <w:rFonts w:ascii="Calibri" w:hAnsi="Calibri" w:cs="Calibri"/>
                <w:color w:val="000000"/>
                <w:sz w:val="20"/>
                <w:szCs w:val="20"/>
                <w:lang w:val="es-MX" w:eastAsia="es-MX"/>
              </w:rPr>
              <w:t>4410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C03976F" w14:textId="77777777" w:rsidR="0068099D" w:rsidRPr="0068099D" w:rsidRDefault="0068099D" w:rsidP="0068099D">
            <w:pPr>
              <w:jc w:val="center"/>
              <w:rPr>
                <w:rFonts w:ascii="Calibri" w:hAnsi="Calibri" w:cs="Calibri"/>
                <w:color w:val="000000"/>
                <w:sz w:val="20"/>
                <w:szCs w:val="20"/>
                <w:lang w:val="es-MX" w:eastAsia="es-MX"/>
              </w:rPr>
            </w:pPr>
            <w:r w:rsidRPr="0068099D">
              <w:rPr>
                <w:rFonts w:ascii="Calibri" w:hAnsi="Calibri" w:cs="Calibri"/>
                <w:color w:val="000000"/>
                <w:sz w:val="20"/>
                <w:szCs w:val="20"/>
                <w:lang w:val="es-MX" w:eastAsia="es-MX"/>
              </w:rPr>
              <w:t>7240</w:t>
            </w:r>
          </w:p>
        </w:tc>
      </w:tr>
      <w:tr w:rsidR="0068099D" w:rsidRPr="0068099D" w14:paraId="2EF598C1" w14:textId="77777777" w:rsidTr="0068099D">
        <w:trPr>
          <w:trHeight w:val="27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D3C88A" w14:textId="77777777" w:rsidR="0068099D" w:rsidRPr="0068099D" w:rsidRDefault="0068099D" w:rsidP="0068099D">
            <w:pPr>
              <w:jc w:val="center"/>
              <w:rPr>
                <w:rFonts w:ascii="Calibri" w:hAnsi="Calibri" w:cs="Calibri"/>
                <w:b/>
                <w:bCs/>
                <w:color w:val="000000"/>
                <w:sz w:val="20"/>
                <w:szCs w:val="20"/>
                <w:lang w:val="es-MX" w:eastAsia="es-MX"/>
              </w:rPr>
            </w:pPr>
            <w:r w:rsidRPr="0068099D">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BC137D7" w14:textId="77777777" w:rsidR="0068099D" w:rsidRPr="0068099D" w:rsidRDefault="0068099D" w:rsidP="0068099D">
            <w:pPr>
              <w:jc w:val="center"/>
              <w:rPr>
                <w:rFonts w:ascii="Calibri" w:hAnsi="Calibri" w:cs="Calibri"/>
                <w:color w:val="000000"/>
                <w:sz w:val="20"/>
                <w:szCs w:val="20"/>
                <w:lang w:val="es-MX" w:eastAsia="es-MX"/>
              </w:rPr>
            </w:pPr>
            <w:r w:rsidRPr="0068099D">
              <w:rPr>
                <w:rFonts w:ascii="Calibri" w:hAnsi="Calibri" w:cs="Calibri"/>
                <w:color w:val="000000"/>
                <w:sz w:val="20"/>
                <w:szCs w:val="20"/>
                <w:lang w:val="es-MX" w:eastAsia="es-MX"/>
              </w:rPr>
              <w:t>5840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E88078D" w14:textId="77777777" w:rsidR="0068099D" w:rsidRPr="0068099D" w:rsidRDefault="0068099D" w:rsidP="0068099D">
            <w:pPr>
              <w:jc w:val="center"/>
              <w:rPr>
                <w:rFonts w:ascii="Calibri" w:hAnsi="Calibri" w:cs="Calibri"/>
                <w:color w:val="000000"/>
                <w:sz w:val="20"/>
                <w:szCs w:val="20"/>
                <w:lang w:val="es-MX" w:eastAsia="es-MX"/>
              </w:rPr>
            </w:pPr>
            <w:r w:rsidRPr="0068099D">
              <w:rPr>
                <w:rFonts w:ascii="Calibri" w:hAnsi="Calibri" w:cs="Calibri"/>
                <w:color w:val="000000"/>
                <w:sz w:val="20"/>
                <w:szCs w:val="20"/>
                <w:lang w:val="es-MX" w:eastAsia="es-MX"/>
              </w:rPr>
              <w:t>4415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3967AE6" w14:textId="77777777" w:rsidR="0068099D" w:rsidRPr="0068099D" w:rsidRDefault="0068099D" w:rsidP="0068099D">
            <w:pPr>
              <w:jc w:val="center"/>
              <w:rPr>
                <w:rFonts w:ascii="Calibri" w:hAnsi="Calibri" w:cs="Calibri"/>
                <w:color w:val="000000"/>
                <w:sz w:val="20"/>
                <w:szCs w:val="20"/>
                <w:lang w:val="es-MX" w:eastAsia="es-MX"/>
              </w:rPr>
            </w:pPr>
            <w:r w:rsidRPr="0068099D">
              <w:rPr>
                <w:rFonts w:ascii="Calibri" w:hAnsi="Calibri" w:cs="Calibri"/>
                <w:color w:val="000000"/>
                <w:sz w:val="20"/>
                <w:szCs w:val="20"/>
                <w:lang w:val="es-MX" w:eastAsia="es-MX"/>
              </w:rPr>
              <w:t>7240</w:t>
            </w:r>
          </w:p>
        </w:tc>
      </w:tr>
      <w:tr w:rsidR="0068099D" w:rsidRPr="0068099D" w14:paraId="45AF48CB" w14:textId="77777777" w:rsidTr="0068099D">
        <w:trPr>
          <w:trHeight w:val="27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F1FDBB" w14:textId="77777777" w:rsidR="0068099D" w:rsidRPr="0068099D" w:rsidRDefault="0068099D" w:rsidP="0068099D">
            <w:pPr>
              <w:jc w:val="center"/>
              <w:rPr>
                <w:rFonts w:ascii="Calibri" w:hAnsi="Calibri" w:cs="Calibri"/>
                <w:b/>
                <w:bCs/>
                <w:color w:val="000000"/>
                <w:sz w:val="20"/>
                <w:szCs w:val="20"/>
                <w:lang w:val="es-MX" w:eastAsia="es-MX"/>
              </w:rPr>
            </w:pPr>
            <w:r w:rsidRPr="0068099D">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49FABB3" w14:textId="77777777" w:rsidR="0068099D" w:rsidRPr="0068099D" w:rsidRDefault="0068099D" w:rsidP="0068099D">
            <w:pPr>
              <w:jc w:val="center"/>
              <w:rPr>
                <w:rFonts w:ascii="Calibri" w:hAnsi="Calibri" w:cs="Calibri"/>
                <w:color w:val="000000"/>
                <w:sz w:val="20"/>
                <w:szCs w:val="20"/>
                <w:lang w:val="es-MX" w:eastAsia="es-MX"/>
              </w:rPr>
            </w:pPr>
            <w:r w:rsidRPr="0068099D">
              <w:rPr>
                <w:rFonts w:ascii="Calibri" w:hAnsi="Calibri" w:cs="Calibri"/>
                <w:color w:val="000000"/>
                <w:sz w:val="20"/>
                <w:szCs w:val="20"/>
                <w:lang w:val="es-MX" w:eastAsia="es-MX"/>
              </w:rPr>
              <w:t>6830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C8AD7C8" w14:textId="77777777" w:rsidR="0068099D" w:rsidRPr="0068099D" w:rsidRDefault="0068099D" w:rsidP="0068099D">
            <w:pPr>
              <w:jc w:val="center"/>
              <w:rPr>
                <w:rFonts w:ascii="Calibri" w:hAnsi="Calibri" w:cs="Calibri"/>
                <w:color w:val="000000"/>
                <w:sz w:val="20"/>
                <w:szCs w:val="20"/>
                <w:lang w:val="es-MX" w:eastAsia="es-MX"/>
              </w:rPr>
            </w:pPr>
            <w:r w:rsidRPr="0068099D">
              <w:rPr>
                <w:rFonts w:ascii="Calibri" w:hAnsi="Calibri" w:cs="Calibri"/>
                <w:color w:val="000000"/>
                <w:sz w:val="20"/>
                <w:szCs w:val="20"/>
                <w:lang w:val="es-MX" w:eastAsia="es-MX"/>
              </w:rPr>
              <w:t>5195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584E0C2" w14:textId="77777777" w:rsidR="0068099D" w:rsidRPr="0068099D" w:rsidRDefault="0068099D" w:rsidP="0068099D">
            <w:pPr>
              <w:jc w:val="center"/>
              <w:rPr>
                <w:rFonts w:ascii="Calibri" w:hAnsi="Calibri" w:cs="Calibri"/>
                <w:color w:val="000000"/>
                <w:sz w:val="20"/>
                <w:szCs w:val="20"/>
                <w:lang w:val="es-MX" w:eastAsia="es-MX"/>
              </w:rPr>
            </w:pPr>
            <w:r w:rsidRPr="0068099D">
              <w:rPr>
                <w:rFonts w:ascii="Calibri" w:hAnsi="Calibri" w:cs="Calibri"/>
                <w:color w:val="000000"/>
                <w:sz w:val="20"/>
                <w:szCs w:val="20"/>
                <w:lang w:val="es-MX" w:eastAsia="es-MX"/>
              </w:rPr>
              <w:t>8970</w:t>
            </w:r>
          </w:p>
        </w:tc>
      </w:tr>
      <w:tr w:rsidR="0068099D" w:rsidRPr="0068099D" w14:paraId="1E85A32D" w14:textId="77777777" w:rsidTr="0068099D">
        <w:trPr>
          <w:trHeight w:val="27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88772C" w14:textId="77777777" w:rsidR="0068099D" w:rsidRPr="0068099D" w:rsidRDefault="0068099D" w:rsidP="0068099D">
            <w:pPr>
              <w:jc w:val="center"/>
              <w:rPr>
                <w:rFonts w:ascii="Calibri" w:hAnsi="Calibri" w:cs="Calibri"/>
                <w:b/>
                <w:bCs/>
                <w:color w:val="000000"/>
                <w:sz w:val="20"/>
                <w:szCs w:val="20"/>
                <w:lang w:val="es-MX" w:eastAsia="es-MX"/>
              </w:rPr>
            </w:pPr>
            <w:r w:rsidRPr="0068099D">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E50D49C" w14:textId="77777777" w:rsidR="0068099D" w:rsidRPr="0068099D" w:rsidRDefault="0068099D" w:rsidP="0068099D">
            <w:pPr>
              <w:jc w:val="center"/>
              <w:rPr>
                <w:rFonts w:ascii="Calibri" w:hAnsi="Calibri" w:cs="Calibri"/>
                <w:color w:val="000000"/>
                <w:sz w:val="20"/>
                <w:szCs w:val="20"/>
                <w:lang w:val="es-MX" w:eastAsia="es-MX"/>
              </w:rPr>
            </w:pPr>
            <w:r w:rsidRPr="0068099D">
              <w:rPr>
                <w:rFonts w:ascii="Calibri" w:hAnsi="Calibri" w:cs="Calibri"/>
                <w:color w:val="000000"/>
                <w:sz w:val="20"/>
                <w:szCs w:val="20"/>
                <w:lang w:val="es-MX" w:eastAsia="es-MX"/>
              </w:rPr>
              <w:t>7270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DF947CD" w14:textId="77777777" w:rsidR="0068099D" w:rsidRPr="0068099D" w:rsidRDefault="0068099D" w:rsidP="0068099D">
            <w:pPr>
              <w:jc w:val="center"/>
              <w:rPr>
                <w:rFonts w:ascii="Calibri" w:hAnsi="Calibri" w:cs="Calibri"/>
                <w:color w:val="000000"/>
                <w:sz w:val="20"/>
                <w:szCs w:val="20"/>
                <w:lang w:val="es-MX" w:eastAsia="es-MX"/>
              </w:rPr>
            </w:pPr>
            <w:r w:rsidRPr="0068099D">
              <w:rPr>
                <w:rFonts w:ascii="Calibri" w:hAnsi="Calibri" w:cs="Calibri"/>
                <w:color w:val="000000"/>
                <w:sz w:val="20"/>
                <w:szCs w:val="20"/>
                <w:lang w:val="es-MX" w:eastAsia="es-MX"/>
              </w:rPr>
              <w:t>5540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F44693A" w14:textId="77777777" w:rsidR="0068099D" w:rsidRPr="0068099D" w:rsidRDefault="0068099D" w:rsidP="0068099D">
            <w:pPr>
              <w:jc w:val="center"/>
              <w:rPr>
                <w:rFonts w:ascii="Calibri" w:hAnsi="Calibri" w:cs="Calibri"/>
                <w:color w:val="000000"/>
                <w:sz w:val="20"/>
                <w:szCs w:val="20"/>
                <w:lang w:val="es-MX" w:eastAsia="es-MX"/>
              </w:rPr>
            </w:pPr>
            <w:r w:rsidRPr="0068099D">
              <w:rPr>
                <w:rFonts w:ascii="Calibri" w:hAnsi="Calibri" w:cs="Calibri"/>
                <w:color w:val="000000"/>
                <w:sz w:val="20"/>
                <w:szCs w:val="20"/>
                <w:lang w:val="es-MX" w:eastAsia="es-MX"/>
              </w:rPr>
              <w:t>9740</w:t>
            </w:r>
          </w:p>
        </w:tc>
      </w:tr>
      <w:tr w:rsidR="0068099D" w:rsidRPr="0068099D" w14:paraId="10BF5E68" w14:textId="77777777" w:rsidTr="0068099D">
        <w:trPr>
          <w:trHeight w:val="279"/>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D1A54E" w14:textId="77777777" w:rsidR="0068099D" w:rsidRPr="0068099D" w:rsidRDefault="0068099D" w:rsidP="0068099D">
            <w:pPr>
              <w:jc w:val="center"/>
              <w:rPr>
                <w:rFonts w:ascii="Calibri" w:hAnsi="Calibri" w:cs="Calibri"/>
                <w:b/>
                <w:bCs/>
                <w:color w:val="000000"/>
                <w:sz w:val="20"/>
                <w:szCs w:val="20"/>
                <w:lang w:val="es-MX" w:eastAsia="es-MX"/>
              </w:rPr>
            </w:pPr>
            <w:r w:rsidRPr="0068099D">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68099D">
              <w:rPr>
                <w:rFonts w:ascii="Calibri" w:hAnsi="Calibri" w:cs="Calibri"/>
                <w:b/>
                <w:bCs/>
                <w:color w:val="FF0000"/>
                <w:sz w:val="20"/>
                <w:szCs w:val="20"/>
                <w:lang w:val="es-MX" w:eastAsia="es-MX"/>
              </w:rPr>
              <w:t>VIGENCIA HASTA ABRIL 2027</w:t>
            </w:r>
          </w:p>
        </w:tc>
      </w:tr>
      <w:tr w:rsidR="0068099D" w:rsidRPr="0068099D" w14:paraId="3810A631" w14:textId="77777777" w:rsidTr="0068099D">
        <w:trPr>
          <w:trHeight w:val="279"/>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89570AF" w14:textId="77777777" w:rsidR="0068099D" w:rsidRPr="0068099D" w:rsidRDefault="0068099D" w:rsidP="0068099D">
            <w:pPr>
              <w:rPr>
                <w:rFonts w:ascii="Calibri" w:hAnsi="Calibri" w:cs="Calibri"/>
                <w:b/>
                <w:bCs/>
                <w:color w:val="000000"/>
                <w:sz w:val="20"/>
                <w:szCs w:val="20"/>
                <w:lang w:val="es-MX" w:eastAsia="es-MX"/>
              </w:rPr>
            </w:pPr>
          </w:p>
        </w:tc>
      </w:tr>
      <w:tr w:rsidR="0068099D" w:rsidRPr="0068099D" w14:paraId="1A13EBBF" w14:textId="77777777" w:rsidTr="0068099D">
        <w:trPr>
          <w:trHeight w:val="279"/>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1C47D9D" w14:textId="77777777" w:rsidR="0068099D" w:rsidRPr="0068099D" w:rsidRDefault="0068099D" w:rsidP="0068099D">
            <w:pPr>
              <w:rPr>
                <w:rFonts w:ascii="Calibri" w:hAnsi="Calibri" w:cs="Calibri"/>
                <w:b/>
                <w:bCs/>
                <w:color w:val="000000"/>
                <w:sz w:val="20"/>
                <w:szCs w:val="20"/>
                <w:lang w:val="es-MX" w:eastAsia="es-MX"/>
              </w:rPr>
            </w:pPr>
          </w:p>
        </w:tc>
      </w:tr>
      <w:tr w:rsidR="0068099D" w:rsidRPr="0068099D" w14:paraId="1DDE4434" w14:textId="77777777" w:rsidTr="0068099D">
        <w:trPr>
          <w:trHeight w:val="279"/>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947ADAC" w14:textId="77777777" w:rsidR="0068099D" w:rsidRPr="0068099D" w:rsidRDefault="0068099D" w:rsidP="0068099D">
            <w:pPr>
              <w:rPr>
                <w:rFonts w:ascii="Calibri" w:hAnsi="Calibri" w:cs="Calibri"/>
                <w:b/>
                <w:bCs/>
                <w:color w:val="000000"/>
                <w:sz w:val="20"/>
                <w:szCs w:val="20"/>
                <w:lang w:val="es-MX" w:eastAsia="es-MX"/>
              </w:rPr>
            </w:pPr>
          </w:p>
        </w:tc>
      </w:tr>
    </w:tbl>
    <w:p w14:paraId="7D5C9909" w14:textId="4AE72A8F" w:rsidR="00F75947" w:rsidRDefault="00F75947" w:rsidP="004769B8">
      <w:pPr>
        <w:pStyle w:val="Sinespaciado"/>
        <w:ind w:left="360"/>
        <w:jc w:val="both"/>
        <w:rPr>
          <w:rFonts w:asciiTheme="minorHAnsi" w:hAnsiTheme="minorHAnsi" w:cstheme="minorHAnsi"/>
          <w:color w:val="002060"/>
          <w:sz w:val="20"/>
          <w:szCs w:val="20"/>
          <w:lang w:val="es-ES" w:eastAsia="es-ES" w:bidi="ar-SA"/>
        </w:rPr>
      </w:pPr>
    </w:p>
    <w:p w14:paraId="05D22569" w14:textId="69F1D754" w:rsidR="00F75947" w:rsidRDefault="00F75947" w:rsidP="004769B8">
      <w:pPr>
        <w:pStyle w:val="Sinespaciado"/>
        <w:ind w:left="360"/>
        <w:jc w:val="both"/>
        <w:rPr>
          <w:rFonts w:asciiTheme="minorHAnsi" w:hAnsiTheme="minorHAnsi" w:cstheme="minorHAnsi"/>
          <w:color w:val="002060"/>
          <w:sz w:val="20"/>
          <w:szCs w:val="20"/>
          <w:lang w:val="es-ES" w:eastAsia="es-ES" w:bidi="ar-SA"/>
        </w:rPr>
      </w:pPr>
    </w:p>
    <w:tbl>
      <w:tblPr>
        <w:tblW w:w="7842" w:type="dxa"/>
        <w:jc w:val="center"/>
        <w:tblCellSpacing w:w="0" w:type="dxa"/>
        <w:tblCellMar>
          <w:left w:w="0" w:type="dxa"/>
          <w:right w:w="0" w:type="dxa"/>
        </w:tblCellMar>
        <w:tblLook w:val="04A0" w:firstRow="1" w:lastRow="0" w:firstColumn="1" w:lastColumn="0" w:noHBand="0" w:noVBand="1"/>
      </w:tblPr>
      <w:tblGrid>
        <w:gridCol w:w="2887"/>
        <w:gridCol w:w="1490"/>
        <w:gridCol w:w="1485"/>
        <w:gridCol w:w="1980"/>
      </w:tblGrid>
      <w:tr w:rsidR="00F75947" w:rsidRPr="00F75947" w14:paraId="61EFC87A" w14:textId="77777777" w:rsidTr="00F75947">
        <w:trPr>
          <w:trHeight w:val="26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22779DDC" w14:textId="77777777" w:rsidR="00F75947" w:rsidRPr="00F75947" w:rsidRDefault="00F75947" w:rsidP="00F75947">
            <w:pPr>
              <w:jc w:val="center"/>
              <w:rPr>
                <w:rFonts w:ascii="Calibri" w:hAnsi="Calibri" w:cs="Calibri"/>
                <w:b/>
                <w:bCs/>
                <w:color w:val="FFFFFF"/>
                <w:szCs w:val="20"/>
                <w:lang w:val="es-MX" w:eastAsia="es-MX"/>
              </w:rPr>
            </w:pPr>
            <w:r w:rsidRPr="00F75947">
              <w:rPr>
                <w:rFonts w:ascii="Calibri" w:hAnsi="Calibri" w:cs="Calibri"/>
                <w:b/>
                <w:bCs/>
                <w:color w:val="FFFFFF"/>
                <w:szCs w:val="20"/>
                <w:lang w:val="es-MX" w:eastAsia="es-MX"/>
              </w:rPr>
              <w:t xml:space="preserve">SERVICIOS </w:t>
            </w:r>
            <w:r w:rsidRPr="00F75947">
              <w:rPr>
                <w:rFonts w:ascii="Calibri" w:hAnsi="Calibri" w:cs="Calibri"/>
                <w:b/>
                <w:bCs/>
                <w:color w:val="FFFF00"/>
                <w:szCs w:val="20"/>
                <w:lang w:val="es-MX" w:eastAsia="es-MX"/>
              </w:rPr>
              <w:t xml:space="preserve">PRIVADOS </w:t>
            </w:r>
            <w:r w:rsidRPr="00F75947">
              <w:rPr>
                <w:rFonts w:ascii="Calibri" w:hAnsi="Calibri" w:cs="Calibri"/>
                <w:b/>
                <w:bCs/>
                <w:color w:val="FFFFFF"/>
                <w:szCs w:val="20"/>
                <w:lang w:val="es-MX" w:eastAsia="es-MX"/>
              </w:rPr>
              <w:t>(TEMPORADAS ESPECIFICAS)</w:t>
            </w:r>
          </w:p>
        </w:tc>
      </w:tr>
      <w:tr w:rsidR="00F75947" w:rsidRPr="00F75947" w14:paraId="46BD16DD" w14:textId="77777777" w:rsidTr="00F75947">
        <w:trPr>
          <w:trHeight w:val="262"/>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0C167EE" w14:textId="76A58E5B" w:rsidR="00F75947" w:rsidRPr="00F75947" w:rsidRDefault="00F75947" w:rsidP="00F75947">
            <w:pPr>
              <w:jc w:val="center"/>
              <w:rPr>
                <w:rFonts w:ascii="Calibri" w:hAnsi="Calibri" w:cs="Calibri"/>
                <w:b/>
                <w:bCs/>
                <w:color w:val="FFFFFF"/>
                <w:sz w:val="20"/>
                <w:szCs w:val="20"/>
                <w:lang w:val="es-MX" w:eastAsia="es-MX"/>
              </w:rPr>
            </w:pPr>
            <w:r w:rsidRPr="00F75947">
              <w:rPr>
                <w:rFonts w:ascii="Calibri" w:hAnsi="Calibri" w:cs="Calibri"/>
                <w:b/>
                <w:bCs/>
                <w:color w:val="FFFFFF"/>
                <w:sz w:val="20"/>
                <w:szCs w:val="20"/>
                <w:lang w:val="es-MX" w:eastAsia="es-MX"/>
              </w:rPr>
              <w:t xml:space="preserve">TARIFA EN USD </w:t>
            </w:r>
            <w:r w:rsidRPr="00F75947">
              <w:rPr>
                <w:rFonts w:ascii="Calibri" w:hAnsi="Calibri" w:cs="Calibri"/>
                <w:b/>
                <w:bCs/>
                <w:color w:val="FFFFFF"/>
                <w:sz w:val="20"/>
                <w:szCs w:val="20"/>
                <w:shd w:val="clear" w:color="auto" w:fill="0070C0"/>
                <w:lang w:val="es-MX" w:eastAsia="es-MX"/>
              </w:rPr>
              <w:t>POR</w:t>
            </w:r>
            <w:r w:rsidRPr="00F75947">
              <w:rPr>
                <w:rFonts w:ascii="Calibri" w:hAnsi="Calibri" w:cs="Calibri"/>
                <w:b/>
                <w:bCs/>
                <w:color w:val="FFFFFF"/>
                <w:sz w:val="20"/>
                <w:szCs w:val="20"/>
                <w:lang w:val="es-MX" w:eastAsia="es-MX"/>
              </w:rPr>
              <w:t xml:space="preserve"> PERSONA</w:t>
            </w:r>
            <w:r>
              <w:rPr>
                <w:rFonts w:ascii="Calibri" w:hAnsi="Calibri" w:cs="Calibri"/>
                <w:b/>
                <w:bCs/>
                <w:color w:val="FFFFFF"/>
                <w:sz w:val="20"/>
                <w:szCs w:val="20"/>
                <w:lang w:val="es-MX" w:eastAsia="es-MX"/>
              </w:rPr>
              <w:t xml:space="preserve">. </w:t>
            </w:r>
            <w:r w:rsidRPr="00F75947">
              <w:rPr>
                <w:rFonts w:ascii="Calibri" w:hAnsi="Calibri" w:cs="Calibri"/>
                <w:b/>
                <w:bCs/>
                <w:color w:val="FFFFFF"/>
                <w:sz w:val="20"/>
                <w:szCs w:val="20"/>
                <w:lang w:val="es-MX" w:eastAsia="es-MX"/>
              </w:rPr>
              <w:t xml:space="preserve">SERVICIOS TERRESTRES EXCLUSIVAMENTE </w:t>
            </w:r>
            <w:r w:rsidRPr="00F75947">
              <w:rPr>
                <w:rFonts w:ascii="Calibri" w:hAnsi="Calibri" w:cs="Calibri"/>
                <w:b/>
                <w:bCs/>
                <w:color w:val="FFFF00"/>
                <w:sz w:val="20"/>
                <w:szCs w:val="20"/>
                <w:lang w:val="es-MX" w:eastAsia="es-MX"/>
              </w:rPr>
              <w:t xml:space="preserve">EN ESPAÑOL </w:t>
            </w:r>
          </w:p>
        </w:tc>
      </w:tr>
      <w:tr w:rsidR="0064160C" w:rsidRPr="00F75947" w14:paraId="26E2E143" w14:textId="77777777" w:rsidTr="00F75947">
        <w:trPr>
          <w:trHeight w:val="262"/>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F22EA6F" w14:textId="77777777" w:rsidR="00F75947" w:rsidRPr="00F75947" w:rsidRDefault="00F75947" w:rsidP="00F75947">
            <w:pPr>
              <w:jc w:val="center"/>
              <w:rPr>
                <w:rFonts w:ascii="Calibri" w:hAnsi="Calibri" w:cs="Calibri"/>
                <w:b/>
                <w:bCs/>
                <w:color w:val="000000"/>
                <w:sz w:val="20"/>
                <w:szCs w:val="20"/>
                <w:lang w:val="es-MX" w:eastAsia="es-MX"/>
              </w:rPr>
            </w:pPr>
            <w:r w:rsidRPr="00F75947">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9888F78" w14:textId="77777777" w:rsidR="00F75947" w:rsidRPr="00F75947" w:rsidRDefault="00F75947" w:rsidP="00F75947">
            <w:pPr>
              <w:jc w:val="center"/>
              <w:rPr>
                <w:rFonts w:ascii="Calibri" w:hAnsi="Calibri" w:cs="Calibri"/>
                <w:b/>
                <w:bCs/>
                <w:color w:val="000000"/>
                <w:sz w:val="20"/>
                <w:szCs w:val="20"/>
                <w:lang w:val="es-MX" w:eastAsia="es-MX"/>
              </w:rPr>
            </w:pPr>
            <w:r w:rsidRPr="00F75947">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6F4E50E" w14:textId="77777777" w:rsidR="00F75947" w:rsidRPr="00F75947" w:rsidRDefault="00F75947" w:rsidP="00F75947">
            <w:pPr>
              <w:jc w:val="center"/>
              <w:rPr>
                <w:rFonts w:ascii="Calibri" w:hAnsi="Calibri" w:cs="Calibri"/>
                <w:b/>
                <w:bCs/>
                <w:color w:val="000000"/>
                <w:sz w:val="20"/>
                <w:szCs w:val="20"/>
                <w:lang w:val="es-MX" w:eastAsia="es-MX"/>
              </w:rPr>
            </w:pPr>
            <w:r w:rsidRPr="00F75947">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C042A98" w14:textId="77777777" w:rsidR="00F75947" w:rsidRPr="00F75947" w:rsidRDefault="00F75947" w:rsidP="00F75947">
            <w:pPr>
              <w:jc w:val="center"/>
              <w:rPr>
                <w:rFonts w:ascii="Calibri" w:hAnsi="Calibri" w:cs="Calibri"/>
                <w:b/>
                <w:bCs/>
                <w:color w:val="000000"/>
                <w:sz w:val="20"/>
                <w:szCs w:val="20"/>
                <w:lang w:val="es-MX" w:eastAsia="es-MX"/>
              </w:rPr>
            </w:pPr>
            <w:r w:rsidRPr="00F75947">
              <w:rPr>
                <w:rFonts w:ascii="Calibri" w:hAnsi="Calibri" w:cs="Calibri"/>
                <w:b/>
                <w:bCs/>
                <w:color w:val="000000"/>
                <w:sz w:val="20"/>
                <w:szCs w:val="20"/>
                <w:lang w:val="es-MX" w:eastAsia="es-MX"/>
              </w:rPr>
              <w:t xml:space="preserve">SENCILLA </w:t>
            </w:r>
          </w:p>
        </w:tc>
      </w:tr>
      <w:tr w:rsidR="00F75947" w:rsidRPr="00F75947" w14:paraId="55C2E823" w14:textId="77777777" w:rsidTr="00F75947">
        <w:trPr>
          <w:trHeight w:val="26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E88B39" w14:textId="77777777" w:rsidR="00F75947" w:rsidRPr="00F75947" w:rsidRDefault="00F75947" w:rsidP="00F75947">
            <w:pPr>
              <w:jc w:val="center"/>
              <w:rPr>
                <w:rFonts w:ascii="Calibri" w:hAnsi="Calibri" w:cs="Calibri"/>
                <w:b/>
                <w:bCs/>
                <w:color w:val="000000"/>
                <w:sz w:val="20"/>
                <w:szCs w:val="20"/>
                <w:lang w:val="es-MX" w:eastAsia="es-MX"/>
              </w:rPr>
            </w:pPr>
            <w:r w:rsidRPr="00F75947">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C31F947"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7370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434DE06"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5290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B368616"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8620</w:t>
            </w:r>
          </w:p>
        </w:tc>
      </w:tr>
      <w:tr w:rsidR="00F75947" w:rsidRPr="00F75947" w14:paraId="0A5430B7" w14:textId="77777777" w:rsidTr="00F75947">
        <w:trPr>
          <w:trHeight w:val="26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506101" w14:textId="77777777" w:rsidR="00F75947" w:rsidRPr="00F75947" w:rsidRDefault="00F75947" w:rsidP="00F75947">
            <w:pPr>
              <w:jc w:val="center"/>
              <w:rPr>
                <w:rFonts w:ascii="Calibri" w:hAnsi="Calibri" w:cs="Calibri"/>
                <w:b/>
                <w:bCs/>
                <w:color w:val="000000"/>
                <w:sz w:val="20"/>
                <w:szCs w:val="20"/>
                <w:lang w:val="es-MX" w:eastAsia="es-MX"/>
              </w:rPr>
            </w:pPr>
            <w:r w:rsidRPr="00F75947">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A6387B"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7705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D1ADB6"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5555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901EFAA"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9195</w:t>
            </w:r>
          </w:p>
        </w:tc>
      </w:tr>
      <w:tr w:rsidR="00F75947" w:rsidRPr="00F75947" w14:paraId="7C876C03" w14:textId="77777777" w:rsidTr="00F75947">
        <w:trPr>
          <w:trHeight w:val="26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DD9BCB" w14:textId="77777777" w:rsidR="00F75947" w:rsidRPr="00F75947" w:rsidRDefault="00F75947" w:rsidP="00F75947">
            <w:pPr>
              <w:jc w:val="center"/>
              <w:rPr>
                <w:rFonts w:ascii="Calibri" w:hAnsi="Calibri" w:cs="Calibri"/>
                <w:b/>
                <w:bCs/>
                <w:color w:val="000000"/>
                <w:sz w:val="20"/>
                <w:szCs w:val="20"/>
                <w:lang w:val="es-MX" w:eastAsia="es-MX"/>
              </w:rPr>
            </w:pPr>
            <w:r w:rsidRPr="00F75947">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2AEA73F"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8365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52CFF7"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6075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100F36C"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10350</w:t>
            </w:r>
          </w:p>
        </w:tc>
      </w:tr>
      <w:tr w:rsidR="00F75947" w:rsidRPr="00F75947" w14:paraId="54B9AC91" w14:textId="77777777" w:rsidTr="00F75947">
        <w:trPr>
          <w:trHeight w:val="26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47B0DD" w14:textId="77777777" w:rsidR="00F75947" w:rsidRPr="00F75947" w:rsidRDefault="00F75947" w:rsidP="00F75947">
            <w:pPr>
              <w:jc w:val="center"/>
              <w:rPr>
                <w:rFonts w:ascii="Calibri" w:hAnsi="Calibri" w:cs="Calibri"/>
                <w:b/>
                <w:bCs/>
                <w:color w:val="000000"/>
                <w:sz w:val="20"/>
                <w:szCs w:val="20"/>
                <w:lang w:val="es-MX" w:eastAsia="es-MX"/>
              </w:rPr>
            </w:pPr>
            <w:r w:rsidRPr="00F75947">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358FF34"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8810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8433D8A"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6420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69CB431" w14:textId="77777777" w:rsidR="00F75947" w:rsidRPr="00F75947" w:rsidRDefault="00F75947" w:rsidP="00F75947">
            <w:pPr>
              <w:jc w:val="center"/>
              <w:rPr>
                <w:rFonts w:ascii="Calibri" w:hAnsi="Calibri" w:cs="Calibri"/>
                <w:color w:val="000000"/>
                <w:sz w:val="20"/>
                <w:szCs w:val="20"/>
                <w:lang w:val="es-MX" w:eastAsia="es-MX"/>
              </w:rPr>
            </w:pPr>
            <w:r w:rsidRPr="00F75947">
              <w:rPr>
                <w:rFonts w:ascii="Calibri" w:hAnsi="Calibri" w:cs="Calibri"/>
                <w:color w:val="000000"/>
                <w:sz w:val="20"/>
                <w:szCs w:val="20"/>
                <w:lang w:val="es-MX" w:eastAsia="es-MX"/>
              </w:rPr>
              <w:t>11120</w:t>
            </w:r>
          </w:p>
        </w:tc>
      </w:tr>
      <w:tr w:rsidR="00F75947" w:rsidRPr="00F75947" w14:paraId="088BB130" w14:textId="77777777" w:rsidTr="00F75947">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1E1EAC" w14:textId="56A8F099" w:rsidR="00F75947" w:rsidRPr="00F75947" w:rsidRDefault="00F75947" w:rsidP="00F75947">
            <w:pPr>
              <w:jc w:val="center"/>
              <w:rPr>
                <w:rFonts w:ascii="Calibri" w:hAnsi="Calibri" w:cs="Calibri"/>
                <w:b/>
                <w:bCs/>
                <w:color w:val="000000"/>
                <w:sz w:val="20"/>
                <w:szCs w:val="20"/>
                <w:lang w:val="es-MX" w:eastAsia="es-MX"/>
              </w:rPr>
            </w:pPr>
            <w:r w:rsidRPr="00F75947">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F75947">
              <w:rPr>
                <w:rFonts w:ascii="Calibri" w:hAnsi="Calibri" w:cs="Calibri"/>
                <w:b/>
                <w:bCs/>
                <w:color w:val="FF0000"/>
                <w:sz w:val="20"/>
                <w:szCs w:val="20"/>
                <w:lang w:val="es-MX" w:eastAsia="es-MX"/>
              </w:rPr>
              <w:t xml:space="preserve">VIGENCIA HASTA </w:t>
            </w:r>
            <w:r w:rsidR="0064160C">
              <w:rPr>
                <w:rFonts w:ascii="Calibri" w:hAnsi="Calibri" w:cs="Calibri"/>
                <w:b/>
                <w:bCs/>
                <w:color w:val="FF0000"/>
                <w:sz w:val="20"/>
                <w:szCs w:val="20"/>
                <w:lang w:val="es-MX" w:eastAsia="es-MX"/>
              </w:rPr>
              <w:t>ABRIL 2027</w:t>
            </w:r>
          </w:p>
        </w:tc>
      </w:tr>
      <w:tr w:rsidR="00F75947" w:rsidRPr="00F75947" w14:paraId="49D0C45F" w14:textId="77777777" w:rsidTr="00F75947">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21925EC" w14:textId="77777777" w:rsidR="00F75947" w:rsidRPr="00F75947" w:rsidRDefault="00F75947" w:rsidP="00F75947">
            <w:pPr>
              <w:rPr>
                <w:rFonts w:ascii="Calibri" w:hAnsi="Calibri" w:cs="Calibri"/>
                <w:b/>
                <w:bCs/>
                <w:color w:val="000000"/>
                <w:sz w:val="20"/>
                <w:szCs w:val="20"/>
                <w:lang w:val="es-MX" w:eastAsia="es-MX"/>
              </w:rPr>
            </w:pPr>
          </w:p>
        </w:tc>
      </w:tr>
      <w:tr w:rsidR="00F75947" w:rsidRPr="00F75947" w14:paraId="4BDBA478" w14:textId="77777777" w:rsidTr="00F75947">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90A513E" w14:textId="77777777" w:rsidR="00F75947" w:rsidRPr="00F75947" w:rsidRDefault="00F75947" w:rsidP="00F75947">
            <w:pPr>
              <w:rPr>
                <w:rFonts w:ascii="Calibri" w:hAnsi="Calibri" w:cs="Calibri"/>
                <w:b/>
                <w:bCs/>
                <w:color w:val="000000"/>
                <w:sz w:val="20"/>
                <w:szCs w:val="20"/>
                <w:lang w:val="es-MX" w:eastAsia="es-MX"/>
              </w:rPr>
            </w:pPr>
          </w:p>
        </w:tc>
      </w:tr>
    </w:tbl>
    <w:p w14:paraId="4DFC1EB9" w14:textId="5C33815D" w:rsidR="00F75947" w:rsidRDefault="00F75947" w:rsidP="00D10E78">
      <w:pPr>
        <w:pStyle w:val="Sinespaciado"/>
        <w:jc w:val="both"/>
        <w:rPr>
          <w:rFonts w:asciiTheme="minorHAnsi" w:hAnsiTheme="minorHAnsi" w:cstheme="minorHAnsi"/>
          <w:color w:val="002060"/>
          <w:sz w:val="20"/>
          <w:szCs w:val="20"/>
          <w:lang w:val="es-ES" w:eastAsia="es-ES" w:bidi="ar-SA"/>
        </w:rPr>
      </w:pPr>
    </w:p>
    <w:tbl>
      <w:tblPr>
        <w:tblW w:w="0" w:type="dxa"/>
        <w:jc w:val="center"/>
        <w:tblCellSpacing w:w="0" w:type="dxa"/>
        <w:tblCellMar>
          <w:left w:w="0" w:type="dxa"/>
          <w:right w:w="0" w:type="dxa"/>
        </w:tblCellMar>
        <w:tblLook w:val="04A0" w:firstRow="1" w:lastRow="0" w:firstColumn="1" w:lastColumn="0" w:noHBand="0" w:noVBand="1"/>
      </w:tblPr>
      <w:tblGrid>
        <w:gridCol w:w="2021"/>
        <w:gridCol w:w="3445"/>
      </w:tblGrid>
      <w:tr w:rsidR="00FF2081" w:rsidRPr="00FF2081" w14:paraId="2FC8D887" w14:textId="77777777" w:rsidTr="00FF2081">
        <w:trPr>
          <w:trHeight w:val="285"/>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5A1D440F" w14:textId="77777777" w:rsidR="00FF2081" w:rsidRPr="00FF2081" w:rsidRDefault="00FF2081" w:rsidP="00FF2081">
            <w:pPr>
              <w:jc w:val="center"/>
              <w:rPr>
                <w:rFonts w:ascii="Calibri" w:hAnsi="Calibri" w:cs="Calibri"/>
                <w:b/>
                <w:bCs/>
                <w:color w:val="FFFFFF"/>
                <w:sz w:val="20"/>
                <w:szCs w:val="20"/>
                <w:lang w:val="es-MX" w:eastAsia="es-MX"/>
              </w:rPr>
            </w:pPr>
            <w:r w:rsidRPr="00FF2081">
              <w:rPr>
                <w:rFonts w:ascii="Calibri" w:hAnsi="Calibri" w:cs="Calibri"/>
                <w:b/>
                <w:bCs/>
                <w:color w:val="FFFFFF"/>
                <w:sz w:val="20"/>
                <w:szCs w:val="20"/>
                <w:lang w:val="es-MX" w:eastAsia="es-MX"/>
              </w:rPr>
              <w:t>TEMPORADAS DE SALIDA 2026 - 2027</w:t>
            </w:r>
          </w:p>
        </w:tc>
      </w:tr>
      <w:tr w:rsidR="00FF2081" w:rsidRPr="00FF2081" w14:paraId="40300C76" w14:textId="77777777" w:rsidTr="00FF2081">
        <w:trPr>
          <w:trHeight w:val="285"/>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278E28" w14:textId="77777777" w:rsidR="00FF2081" w:rsidRPr="00FF2081" w:rsidRDefault="00FF2081" w:rsidP="00FF2081">
            <w:pPr>
              <w:jc w:val="center"/>
              <w:rPr>
                <w:rFonts w:ascii="Calibri" w:hAnsi="Calibri" w:cs="Calibri"/>
                <w:b/>
                <w:bCs/>
                <w:color w:val="000000"/>
                <w:sz w:val="20"/>
                <w:szCs w:val="20"/>
                <w:lang w:val="es-MX" w:eastAsia="es-MX"/>
              </w:rPr>
            </w:pPr>
            <w:r w:rsidRPr="00FF2081">
              <w:rPr>
                <w:rFonts w:ascii="Calibri" w:hAnsi="Calibri" w:cs="Calibri"/>
                <w:b/>
                <w:bCs/>
                <w:color w:val="000000"/>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53856993"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2027: 08 ENERO AL 10 MARZO</w:t>
            </w:r>
          </w:p>
        </w:tc>
      </w:tr>
      <w:tr w:rsidR="00FF2081" w:rsidRPr="00FF2081" w14:paraId="3AD5CBA4"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E5ADF77"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F3B8E7A"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2026: 07 MAYO AL 12 JULIO </w:t>
            </w:r>
          </w:p>
        </w:tc>
      </w:tr>
      <w:tr w:rsidR="00FF2081" w:rsidRPr="00FF2081" w14:paraId="03865120"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6F22CF1"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3B2F5A4"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2026: 01 SEPTIEMBRE AL 12 SEPTIEMBRE</w:t>
            </w:r>
          </w:p>
        </w:tc>
      </w:tr>
      <w:tr w:rsidR="00FF2081" w:rsidRPr="00FF2081" w14:paraId="6AB37C68"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2E2E31C"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2F82A2"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2026: 01 DICIEMBRE AL 09 DICIEMBRE </w:t>
            </w:r>
          </w:p>
        </w:tc>
      </w:tr>
      <w:tr w:rsidR="00FF2081" w:rsidRPr="00FF2081" w14:paraId="6290444D" w14:textId="77777777" w:rsidTr="00FF2081">
        <w:trPr>
          <w:trHeight w:val="285"/>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B88FC8" w14:textId="77777777" w:rsidR="00FF2081" w:rsidRPr="00FF2081" w:rsidRDefault="00FF2081" w:rsidP="00FF2081">
            <w:pPr>
              <w:jc w:val="center"/>
              <w:rPr>
                <w:rFonts w:ascii="Calibri" w:hAnsi="Calibri" w:cs="Calibri"/>
                <w:b/>
                <w:bCs/>
                <w:color w:val="000000"/>
                <w:sz w:val="20"/>
                <w:szCs w:val="20"/>
                <w:lang w:val="es-MX" w:eastAsia="es-MX"/>
              </w:rPr>
            </w:pPr>
            <w:r w:rsidRPr="00FF2081">
              <w:rPr>
                <w:rFonts w:ascii="Calibri" w:hAnsi="Calibri" w:cs="Calibri"/>
                <w:b/>
                <w:bCs/>
                <w:color w:val="000000"/>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7D7091A4"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2027: 04 ENERO AL 07 ENERO </w:t>
            </w:r>
          </w:p>
        </w:tc>
      </w:tr>
      <w:tr w:rsidR="00FF2081" w:rsidRPr="00FF2081" w14:paraId="022CDF5D"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3993B54"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3885DAEF"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2027: 16 ABRIL AL 26 ABRIL </w:t>
            </w:r>
          </w:p>
        </w:tc>
      </w:tr>
      <w:tr w:rsidR="00FF2081" w:rsidRPr="00FF2081" w14:paraId="3C4BB939"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E81B2C7"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0B4346B"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2026: 05 AL 06 MAYO </w:t>
            </w:r>
          </w:p>
        </w:tc>
      </w:tr>
      <w:tr w:rsidR="00FF2081" w:rsidRPr="00FF2081" w14:paraId="353FE8A8"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00D9D11"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654F7B73"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2026: 13 JULIO AL 19 JULIO</w:t>
            </w:r>
          </w:p>
        </w:tc>
      </w:tr>
      <w:tr w:rsidR="00FF2081" w:rsidRPr="00FF2081" w14:paraId="5AA4345E"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FCD54DD"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333D8857"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2026: 13 SEPTIEMBRE AL 30 SEPTIEMBRE </w:t>
            </w:r>
          </w:p>
        </w:tc>
      </w:tr>
      <w:tr w:rsidR="00FF2081" w:rsidRPr="00FF2081" w14:paraId="05794661"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879CDEB"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3DD8D0F"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2026: 10 DICIEMBRE AL 14 DICIEMBRE </w:t>
            </w:r>
          </w:p>
        </w:tc>
      </w:tr>
      <w:tr w:rsidR="00FF2081" w:rsidRPr="00FF2081" w14:paraId="786DD6CD" w14:textId="77777777" w:rsidTr="00FF2081">
        <w:trPr>
          <w:trHeight w:val="285"/>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8DA71F" w14:textId="77777777" w:rsidR="00FF2081" w:rsidRPr="00FF2081" w:rsidRDefault="00FF2081" w:rsidP="00FF2081">
            <w:pPr>
              <w:jc w:val="center"/>
              <w:rPr>
                <w:rFonts w:ascii="Calibri" w:hAnsi="Calibri" w:cs="Calibri"/>
                <w:b/>
                <w:bCs/>
                <w:color w:val="000000"/>
                <w:sz w:val="20"/>
                <w:szCs w:val="20"/>
                <w:lang w:val="es-MX" w:eastAsia="es-MX"/>
              </w:rPr>
            </w:pPr>
            <w:r w:rsidRPr="00FF2081">
              <w:rPr>
                <w:rFonts w:ascii="Calibri" w:hAnsi="Calibri" w:cs="Calibri"/>
                <w:b/>
                <w:bCs/>
                <w:color w:val="000000"/>
                <w:sz w:val="20"/>
                <w:szCs w:val="20"/>
                <w:lang w:val="es-MX" w:eastAsia="es-MX"/>
              </w:rPr>
              <w:t xml:space="preserve">TEMPORADA ALTA </w:t>
            </w:r>
          </w:p>
        </w:tc>
        <w:tc>
          <w:tcPr>
            <w:tcW w:w="0" w:type="auto"/>
            <w:tcBorders>
              <w:right w:val="single" w:sz="6" w:space="0" w:color="000000"/>
            </w:tcBorders>
            <w:tcMar>
              <w:top w:w="0" w:type="dxa"/>
              <w:left w:w="45" w:type="dxa"/>
              <w:bottom w:w="0" w:type="dxa"/>
              <w:right w:w="45" w:type="dxa"/>
            </w:tcMar>
            <w:vAlign w:val="center"/>
            <w:hideMark/>
          </w:tcPr>
          <w:p w14:paraId="0D51065D"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2027: 11 MARZO AL 19 MARZO </w:t>
            </w:r>
          </w:p>
        </w:tc>
      </w:tr>
      <w:tr w:rsidR="00FF2081" w:rsidRPr="00FF2081" w14:paraId="0E16D8EB"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8D67F71"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7E3ED63"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2026: 20 JULIO AL 25 JULIO </w:t>
            </w:r>
          </w:p>
        </w:tc>
      </w:tr>
      <w:tr w:rsidR="00FF2081" w:rsidRPr="00FF2081" w14:paraId="58617338"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D8C5CB5"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CCD3B1C"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2026: 26 AGOSTO AL 31 AGOSTO </w:t>
            </w:r>
          </w:p>
        </w:tc>
      </w:tr>
      <w:tr w:rsidR="00FF2081" w:rsidRPr="00FF2081" w14:paraId="68A76592"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D8E0137"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D1549A"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2026: 01 OCTUBRE AL 30 NOVIEMBRE </w:t>
            </w:r>
          </w:p>
        </w:tc>
      </w:tr>
      <w:tr w:rsidR="00FF2081" w:rsidRPr="00FF2081" w14:paraId="4D6B6BA0" w14:textId="77777777" w:rsidTr="00FF2081">
        <w:trPr>
          <w:trHeight w:val="285"/>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F072C5" w14:textId="77777777" w:rsidR="00FF2081" w:rsidRPr="00FF2081" w:rsidRDefault="00FF2081" w:rsidP="00FF2081">
            <w:pPr>
              <w:jc w:val="center"/>
              <w:rPr>
                <w:rFonts w:ascii="Calibri" w:hAnsi="Calibri" w:cs="Calibri"/>
                <w:b/>
                <w:bCs/>
                <w:color w:val="000000"/>
                <w:sz w:val="20"/>
                <w:szCs w:val="20"/>
                <w:lang w:val="es-MX" w:eastAsia="es-MX"/>
              </w:rPr>
            </w:pPr>
            <w:r w:rsidRPr="00FF2081">
              <w:rPr>
                <w:rFonts w:ascii="Calibri" w:hAnsi="Calibri" w:cs="Calibri"/>
                <w:b/>
                <w:bCs/>
                <w:color w:val="000000"/>
                <w:sz w:val="20"/>
                <w:szCs w:val="20"/>
                <w:lang w:val="es-MX" w:eastAsia="es-MX"/>
              </w:rPr>
              <w:t xml:space="preserve">TEMPORADA ESPECIAL </w:t>
            </w:r>
          </w:p>
        </w:tc>
        <w:tc>
          <w:tcPr>
            <w:tcW w:w="0" w:type="auto"/>
            <w:tcBorders>
              <w:right w:val="single" w:sz="6" w:space="0" w:color="000000"/>
            </w:tcBorders>
            <w:tcMar>
              <w:top w:w="0" w:type="dxa"/>
              <w:left w:w="45" w:type="dxa"/>
              <w:bottom w:w="0" w:type="dxa"/>
              <w:right w:w="45" w:type="dxa"/>
            </w:tcMar>
            <w:vAlign w:val="center"/>
            <w:hideMark/>
          </w:tcPr>
          <w:p w14:paraId="3B6FDC83"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2027: 01 ENERO AL 03 ENERO </w:t>
            </w:r>
          </w:p>
        </w:tc>
      </w:tr>
      <w:tr w:rsidR="00FF2081" w:rsidRPr="00FF2081" w14:paraId="626FBC1A"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D0CB164"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AFE221E"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2027: 20 MARZO AL 15 ABRIL </w:t>
            </w:r>
          </w:p>
        </w:tc>
      </w:tr>
      <w:tr w:rsidR="00FF2081" w:rsidRPr="00FF2081" w14:paraId="50098AC9"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3901E2A"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7AE22099"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2027: 27 ABRIL AL 04 MAYO </w:t>
            </w:r>
          </w:p>
        </w:tc>
      </w:tr>
      <w:tr w:rsidR="00FF2081" w:rsidRPr="00FF2081" w14:paraId="1026EA4F"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91E2EF1"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35FB98EF"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2026: 26 JULIO AL 25 AGOSTO </w:t>
            </w:r>
          </w:p>
        </w:tc>
      </w:tr>
      <w:tr w:rsidR="00FF2081" w:rsidRPr="00FF2081" w14:paraId="228A6D9B" w14:textId="77777777" w:rsidTr="00FF2081">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FF7983D" w14:textId="77777777" w:rsidR="00FF2081" w:rsidRPr="00FF2081" w:rsidRDefault="00FF2081" w:rsidP="00FF2081">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8983733" w14:textId="77777777" w:rsidR="00FF2081" w:rsidRPr="00FF2081" w:rsidRDefault="00FF2081" w:rsidP="00FF2081">
            <w:pPr>
              <w:rPr>
                <w:rFonts w:ascii="Calibri" w:hAnsi="Calibri" w:cs="Calibri"/>
                <w:color w:val="000000"/>
                <w:sz w:val="20"/>
                <w:szCs w:val="20"/>
                <w:lang w:val="es-MX" w:eastAsia="es-MX"/>
              </w:rPr>
            </w:pPr>
            <w:r w:rsidRPr="00FF2081">
              <w:rPr>
                <w:rFonts w:ascii="Calibri" w:hAnsi="Calibri" w:cs="Calibri"/>
                <w:color w:val="000000"/>
                <w:sz w:val="20"/>
                <w:szCs w:val="20"/>
                <w:lang w:val="es-MX" w:eastAsia="es-MX"/>
              </w:rPr>
              <w:t xml:space="preserve">2026:15 DICIEMBRE AL 31 DICIEMBRE </w:t>
            </w:r>
          </w:p>
        </w:tc>
      </w:tr>
    </w:tbl>
    <w:p w14:paraId="3EF6A4AD" w14:textId="18839731" w:rsidR="00F75947" w:rsidRDefault="00F75947" w:rsidP="004769B8">
      <w:pPr>
        <w:pStyle w:val="Sinespaciado"/>
        <w:ind w:left="360"/>
        <w:jc w:val="both"/>
        <w:rPr>
          <w:rFonts w:asciiTheme="minorHAnsi" w:hAnsiTheme="minorHAnsi" w:cstheme="minorHAnsi"/>
          <w:color w:val="002060"/>
          <w:sz w:val="20"/>
          <w:szCs w:val="20"/>
          <w:lang w:val="es-ES" w:eastAsia="es-ES" w:bidi="ar-SA"/>
        </w:rPr>
      </w:pPr>
    </w:p>
    <w:p w14:paraId="0B4BECCC" w14:textId="7C46829D" w:rsidR="0079466D" w:rsidRDefault="0079466D" w:rsidP="0079466D">
      <w:pPr>
        <w:pStyle w:val="Sinespaciado"/>
        <w:ind w:left="360"/>
        <w:jc w:val="center"/>
        <w:rPr>
          <w:rFonts w:asciiTheme="minorHAnsi" w:hAnsiTheme="minorHAnsi" w:cstheme="minorHAnsi"/>
          <w:color w:val="002060"/>
          <w:sz w:val="20"/>
          <w:szCs w:val="20"/>
          <w:lang w:val="es-ES" w:eastAsia="es-ES" w:bidi="ar-SA"/>
        </w:rPr>
      </w:pPr>
      <w:r>
        <w:rPr>
          <w:rFonts w:asciiTheme="minorHAnsi" w:hAnsiTheme="minorHAnsi" w:cstheme="minorHAnsi"/>
          <w:noProof/>
          <w:color w:val="002060"/>
          <w:sz w:val="20"/>
          <w:szCs w:val="20"/>
          <w:lang w:val="es-ES" w:eastAsia="es-ES" w:bidi="ar-SA"/>
        </w:rPr>
        <w:drawing>
          <wp:inline distT="0" distB="0" distL="0" distR="0" wp14:anchorId="1A0474A1" wp14:editId="35BF0599">
            <wp:extent cx="1352620" cy="4635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p w14:paraId="380DBE8A" w14:textId="7F1CBA6B" w:rsidR="0079466D" w:rsidRDefault="0079466D" w:rsidP="0079466D">
      <w:pPr>
        <w:pStyle w:val="Sinespaciado"/>
        <w:ind w:left="360"/>
        <w:jc w:val="center"/>
        <w:rPr>
          <w:rFonts w:asciiTheme="minorHAnsi" w:hAnsiTheme="minorHAnsi" w:cstheme="minorHAnsi"/>
          <w:color w:val="002060"/>
          <w:sz w:val="20"/>
          <w:szCs w:val="20"/>
          <w:lang w:val="es-ES" w:eastAsia="es-ES" w:bidi="ar-SA"/>
        </w:rPr>
      </w:pPr>
    </w:p>
    <w:p w14:paraId="0C288D84" w14:textId="0AC9B123" w:rsidR="0079466D" w:rsidRDefault="0079466D" w:rsidP="0079466D">
      <w:pPr>
        <w:pStyle w:val="Sinespaciado"/>
        <w:ind w:left="360"/>
        <w:jc w:val="center"/>
        <w:rPr>
          <w:rFonts w:asciiTheme="minorHAnsi" w:hAnsiTheme="minorHAnsi" w:cstheme="minorHAnsi"/>
          <w:color w:val="002060"/>
          <w:sz w:val="20"/>
          <w:szCs w:val="20"/>
          <w:lang w:val="es-ES" w:eastAsia="es-ES" w:bidi="ar-SA"/>
        </w:rPr>
      </w:pPr>
    </w:p>
    <w:p w14:paraId="769D3752" w14:textId="08603A0E" w:rsidR="0079466D" w:rsidRDefault="0079466D" w:rsidP="0079466D">
      <w:pPr>
        <w:pStyle w:val="Sinespaciado"/>
        <w:ind w:left="360"/>
        <w:jc w:val="center"/>
        <w:rPr>
          <w:rFonts w:asciiTheme="minorHAnsi" w:hAnsiTheme="minorHAnsi" w:cstheme="minorHAnsi"/>
          <w:color w:val="002060"/>
          <w:sz w:val="20"/>
          <w:szCs w:val="20"/>
          <w:lang w:val="es-ES" w:eastAsia="es-ES" w:bidi="ar-SA"/>
        </w:rPr>
      </w:pPr>
    </w:p>
    <w:p w14:paraId="6E9FE8E6" w14:textId="07B6BA24" w:rsidR="0079466D" w:rsidRDefault="0079466D" w:rsidP="0079466D">
      <w:pPr>
        <w:pStyle w:val="Sinespaciado"/>
        <w:ind w:left="360"/>
        <w:jc w:val="center"/>
        <w:rPr>
          <w:rFonts w:asciiTheme="minorHAnsi" w:hAnsiTheme="minorHAnsi" w:cstheme="minorHAnsi"/>
          <w:color w:val="002060"/>
          <w:sz w:val="20"/>
          <w:szCs w:val="20"/>
          <w:lang w:val="es-ES" w:eastAsia="es-ES" w:bidi="ar-SA"/>
        </w:rPr>
      </w:pPr>
    </w:p>
    <w:p w14:paraId="080FB0DA" w14:textId="5D005065" w:rsidR="0079466D" w:rsidRDefault="0079466D" w:rsidP="0079466D">
      <w:pPr>
        <w:pStyle w:val="Sinespaciado"/>
        <w:ind w:left="360"/>
        <w:jc w:val="center"/>
        <w:rPr>
          <w:rFonts w:asciiTheme="minorHAnsi" w:hAnsiTheme="minorHAnsi" w:cstheme="minorHAnsi"/>
          <w:color w:val="002060"/>
          <w:sz w:val="20"/>
          <w:szCs w:val="20"/>
          <w:lang w:val="es-ES" w:eastAsia="es-ES" w:bidi="ar-SA"/>
        </w:rPr>
      </w:pPr>
    </w:p>
    <w:p w14:paraId="70190B2E" w14:textId="0BCED169" w:rsidR="0079466D" w:rsidRDefault="0079466D" w:rsidP="0079466D">
      <w:pPr>
        <w:pStyle w:val="Sinespaciado"/>
        <w:ind w:left="360"/>
        <w:jc w:val="center"/>
        <w:rPr>
          <w:rFonts w:asciiTheme="minorHAnsi" w:hAnsiTheme="minorHAnsi" w:cstheme="minorHAnsi"/>
          <w:color w:val="002060"/>
          <w:sz w:val="20"/>
          <w:szCs w:val="20"/>
          <w:lang w:val="es-ES" w:eastAsia="es-ES" w:bidi="ar-SA"/>
        </w:rPr>
      </w:pPr>
    </w:p>
    <w:p w14:paraId="184459A0" w14:textId="112F169C" w:rsidR="0079466D" w:rsidRDefault="0079466D" w:rsidP="0079466D">
      <w:pPr>
        <w:pStyle w:val="Sinespaciado"/>
        <w:ind w:left="360"/>
        <w:jc w:val="center"/>
        <w:rPr>
          <w:rFonts w:asciiTheme="minorHAnsi" w:hAnsiTheme="minorHAnsi" w:cstheme="minorHAnsi"/>
          <w:color w:val="002060"/>
          <w:sz w:val="20"/>
          <w:szCs w:val="20"/>
          <w:lang w:val="es-ES" w:eastAsia="es-ES" w:bidi="ar-SA"/>
        </w:rPr>
      </w:pPr>
    </w:p>
    <w:p w14:paraId="56831D16" w14:textId="7EFFBA97" w:rsidR="0079466D" w:rsidRDefault="0079466D" w:rsidP="0079466D">
      <w:pPr>
        <w:pStyle w:val="Sinespaciado"/>
        <w:ind w:left="360"/>
        <w:jc w:val="center"/>
        <w:rPr>
          <w:rFonts w:asciiTheme="minorHAnsi" w:hAnsiTheme="minorHAnsi" w:cstheme="minorHAnsi"/>
          <w:color w:val="002060"/>
          <w:sz w:val="20"/>
          <w:szCs w:val="20"/>
          <w:lang w:val="es-ES" w:eastAsia="es-ES" w:bidi="ar-SA"/>
        </w:rPr>
      </w:pPr>
    </w:p>
    <w:tbl>
      <w:tblPr>
        <w:tblW w:w="7786" w:type="dxa"/>
        <w:jc w:val="center"/>
        <w:tblCellSpacing w:w="0" w:type="dxa"/>
        <w:tblLayout w:type="fixed"/>
        <w:tblCellMar>
          <w:left w:w="0" w:type="dxa"/>
          <w:right w:w="0" w:type="dxa"/>
        </w:tblCellMar>
        <w:tblLook w:val="04A0" w:firstRow="1" w:lastRow="0" w:firstColumn="1" w:lastColumn="0" w:noHBand="0" w:noVBand="1"/>
      </w:tblPr>
      <w:tblGrid>
        <w:gridCol w:w="7097"/>
        <w:gridCol w:w="112"/>
        <w:gridCol w:w="128"/>
        <w:gridCol w:w="449"/>
      </w:tblGrid>
      <w:tr w:rsidR="0079466D" w:rsidRPr="0079466D" w14:paraId="635528F3" w14:textId="77777777" w:rsidTr="000A3AF7">
        <w:trPr>
          <w:trHeight w:val="246"/>
          <w:tblCellSpacing w:w="0" w:type="dxa"/>
          <w:jc w:val="center"/>
        </w:trPr>
        <w:tc>
          <w:tcPr>
            <w:tcW w:w="7786" w:type="dxa"/>
            <w:gridSpan w:val="4"/>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A860AB2" w14:textId="77777777" w:rsidR="0079466D" w:rsidRPr="0079466D" w:rsidRDefault="0079466D" w:rsidP="0079466D">
            <w:pPr>
              <w:jc w:val="center"/>
              <w:rPr>
                <w:rFonts w:ascii="Calibri" w:hAnsi="Calibri" w:cs="Calibri"/>
                <w:b/>
                <w:bCs/>
                <w:color w:val="FFFFFF"/>
                <w:sz w:val="20"/>
                <w:szCs w:val="20"/>
                <w:lang w:val="es-MX" w:eastAsia="es-MX"/>
              </w:rPr>
            </w:pPr>
            <w:r w:rsidRPr="0079466D">
              <w:rPr>
                <w:rFonts w:ascii="Calibri" w:hAnsi="Calibri" w:cs="Calibri"/>
                <w:b/>
                <w:bCs/>
                <w:color w:val="FFFFFF"/>
                <w:sz w:val="20"/>
                <w:szCs w:val="20"/>
                <w:lang w:val="es-MX" w:eastAsia="es-MX"/>
              </w:rPr>
              <w:t xml:space="preserve">PRECIOS ORIENTATIVOS POR PERSONA EN USD, MÍNIMO 1 PAX </w:t>
            </w:r>
          </w:p>
        </w:tc>
      </w:tr>
      <w:tr w:rsidR="001F0761" w:rsidRPr="0079466D" w14:paraId="5804C1DE" w14:textId="77777777" w:rsidTr="000A3AF7">
        <w:trPr>
          <w:trHeight w:val="246"/>
          <w:tblCellSpacing w:w="0" w:type="dxa"/>
          <w:jc w:val="center"/>
        </w:trPr>
        <w:tc>
          <w:tcPr>
            <w:tcW w:w="7097" w:type="dxa"/>
            <w:tcBorders>
              <w:left w:val="single" w:sz="6" w:space="0" w:color="000000"/>
              <w:bottom w:val="single" w:sz="6" w:space="0" w:color="000000"/>
            </w:tcBorders>
            <w:vAlign w:val="center"/>
            <w:hideMark/>
          </w:tcPr>
          <w:p w14:paraId="5510EDC2" w14:textId="77777777" w:rsidR="0079466D" w:rsidRPr="0079466D" w:rsidRDefault="0079466D" w:rsidP="0079466D">
            <w:pPr>
              <w:rPr>
                <w:rFonts w:ascii="Calibri" w:hAnsi="Calibri" w:cs="Calibri"/>
                <w:color w:val="002060"/>
                <w:sz w:val="20"/>
                <w:szCs w:val="20"/>
                <w:lang w:val="es-MX" w:eastAsia="es-MX"/>
              </w:rPr>
            </w:pPr>
            <w:r w:rsidRPr="0079466D">
              <w:rPr>
                <w:rFonts w:ascii="Calibri" w:hAnsi="Calibri" w:cs="Calibri"/>
                <w:color w:val="002060"/>
                <w:sz w:val="20"/>
                <w:szCs w:val="20"/>
                <w:lang w:val="es-MX" w:eastAsia="es-MX"/>
              </w:rPr>
              <w:t xml:space="preserve">Sólo ticket de entrada Universal </w:t>
            </w:r>
            <w:proofErr w:type="spellStart"/>
            <w:r w:rsidRPr="0079466D">
              <w:rPr>
                <w:rFonts w:ascii="Calibri" w:hAnsi="Calibri" w:cs="Calibri"/>
                <w:color w:val="002060"/>
                <w:sz w:val="20"/>
                <w:szCs w:val="20"/>
                <w:lang w:val="es-MX" w:eastAsia="es-MX"/>
              </w:rPr>
              <w:t>Studios</w:t>
            </w:r>
            <w:proofErr w:type="spellEnd"/>
            <w:r w:rsidRPr="0079466D">
              <w:rPr>
                <w:rFonts w:ascii="Calibri" w:hAnsi="Calibri" w:cs="Calibri"/>
                <w:color w:val="002060"/>
                <w:sz w:val="20"/>
                <w:szCs w:val="20"/>
                <w:lang w:val="es-MX" w:eastAsia="es-MX"/>
              </w:rPr>
              <w:t xml:space="preserve"> </w:t>
            </w:r>
            <w:proofErr w:type="spellStart"/>
            <w:r w:rsidRPr="0079466D">
              <w:rPr>
                <w:rFonts w:ascii="Calibri" w:hAnsi="Calibri" w:cs="Calibri"/>
                <w:color w:val="002060"/>
                <w:sz w:val="20"/>
                <w:szCs w:val="20"/>
                <w:lang w:val="es-MX" w:eastAsia="es-MX"/>
              </w:rPr>
              <w:t>Japan</w:t>
            </w:r>
            <w:proofErr w:type="spellEnd"/>
            <w:r w:rsidRPr="0079466D">
              <w:rPr>
                <w:rFonts w:ascii="Calibri" w:hAnsi="Calibri" w:cs="Calibri"/>
                <w:color w:val="002060"/>
                <w:sz w:val="20"/>
                <w:szCs w:val="20"/>
                <w:lang w:val="es-MX" w:eastAsia="es-MX"/>
              </w:rPr>
              <w:t xml:space="preserve"> (sin traslados)</w:t>
            </w:r>
          </w:p>
        </w:tc>
        <w:tc>
          <w:tcPr>
            <w:tcW w:w="112" w:type="dxa"/>
            <w:tcBorders>
              <w:bottom w:val="single" w:sz="6" w:space="0" w:color="000000"/>
            </w:tcBorders>
            <w:tcMar>
              <w:top w:w="0" w:type="dxa"/>
              <w:left w:w="45" w:type="dxa"/>
              <w:bottom w:w="0" w:type="dxa"/>
              <w:right w:w="45" w:type="dxa"/>
            </w:tcMar>
            <w:vAlign w:val="center"/>
            <w:hideMark/>
          </w:tcPr>
          <w:p w14:paraId="057E1282" w14:textId="77777777" w:rsidR="0079466D" w:rsidRPr="0079466D" w:rsidRDefault="0079466D" w:rsidP="0079466D">
            <w:pPr>
              <w:rPr>
                <w:rFonts w:ascii="Calibri" w:hAnsi="Calibri" w:cs="Calibri"/>
                <w:color w:val="002060"/>
                <w:sz w:val="20"/>
                <w:szCs w:val="20"/>
                <w:lang w:val="es-MX" w:eastAsia="es-MX"/>
              </w:rPr>
            </w:pPr>
          </w:p>
        </w:tc>
        <w:tc>
          <w:tcPr>
            <w:tcW w:w="128" w:type="dxa"/>
            <w:tcBorders>
              <w:bottom w:val="single" w:sz="6" w:space="0" w:color="000000"/>
              <w:right w:val="single" w:sz="6" w:space="0" w:color="000000"/>
            </w:tcBorders>
            <w:tcMar>
              <w:top w:w="0" w:type="dxa"/>
              <w:left w:w="45" w:type="dxa"/>
              <w:bottom w:w="0" w:type="dxa"/>
              <w:right w:w="45" w:type="dxa"/>
            </w:tcMar>
            <w:vAlign w:val="center"/>
            <w:hideMark/>
          </w:tcPr>
          <w:p w14:paraId="5098AF56" w14:textId="77777777" w:rsidR="0079466D" w:rsidRPr="0079466D" w:rsidRDefault="0079466D" w:rsidP="0079466D">
            <w:pPr>
              <w:rPr>
                <w:color w:val="002060"/>
                <w:sz w:val="20"/>
                <w:szCs w:val="20"/>
                <w:lang w:val="es-MX" w:eastAsia="es-MX"/>
              </w:rPr>
            </w:pPr>
          </w:p>
        </w:tc>
        <w:tc>
          <w:tcPr>
            <w:tcW w:w="44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8B533B" w14:textId="77777777" w:rsidR="0079466D" w:rsidRPr="0079466D" w:rsidRDefault="0079466D" w:rsidP="0079466D">
            <w:pPr>
              <w:jc w:val="center"/>
              <w:rPr>
                <w:rFonts w:ascii="Calibri" w:hAnsi="Calibri" w:cs="Calibri"/>
                <w:b/>
                <w:color w:val="002060"/>
                <w:sz w:val="20"/>
                <w:szCs w:val="20"/>
                <w:lang w:val="es-MX" w:eastAsia="es-MX"/>
              </w:rPr>
            </w:pPr>
            <w:r w:rsidRPr="0079466D">
              <w:rPr>
                <w:rFonts w:ascii="Calibri" w:hAnsi="Calibri" w:cs="Calibri"/>
                <w:b/>
                <w:color w:val="002060"/>
                <w:sz w:val="20"/>
                <w:szCs w:val="20"/>
                <w:lang w:val="es-MX" w:eastAsia="es-MX"/>
              </w:rPr>
              <w:t>160</w:t>
            </w:r>
          </w:p>
        </w:tc>
      </w:tr>
      <w:tr w:rsidR="001F0761" w:rsidRPr="0079466D" w14:paraId="1ED250A8" w14:textId="77777777" w:rsidTr="000A3AF7">
        <w:trPr>
          <w:trHeight w:val="246"/>
          <w:tblCellSpacing w:w="0" w:type="dxa"/>
          <w:jc w:val="center"/>
        </w:trPr>
        <w:tc>
          <w:tcPr>
            <w:tcW w:w="7097" w:type="dxa"/>
            <w:tcBorders>
              <w:left w:val="single" w:sz="6" w:space="0" w:color="000000"/>
              <w:bottom w:val="single" w:sz="6" w:space="0" w:color="000000"/>
            </w:tcBorders>
            <w:vAlign w:val="center"/>
            <w:hideMark/>
          </w:tcPr>
          <w:p w14:paraId="498E4DC5" w14:textId="77777777" w:rsidR="0079466D" w:rsidRPr="0079466D" w:rsidRDefault="0079466D" w:rsidP="0079466D">
            <w:pPr>
              <w:rPr>
                <w:rFonts w:ascii="Calibri" w:hAnsi="Calibri" w:cs="Calibri"/>
                <w:color w:val="002060"/>
                <w:sz w:val="20"/>
                <w:szCs w:val="20"/>
                <w:lang w:val="es-MX" w:eastAsia="es-MX"/>
              </w:rPr>
            </w:pPr>
            <w:r w:rsidRPr="0079466D">
              <w:rPr>
                <w:rFonts w:ascii="Calibri" w:hAnsi="Calibri" w:cs="Calibri"/>
                <w:color w:val="002060"/>
                <w:sz w:val="20"/>
                <w:szCs w:val="20"/>
                <w:lang w:val="es-MX" w:eastAsia="es-MX"/>
              </w:rPr>
              <w:t xml:space="preserve">Sólo ticket de entrada Universal </w:t>
            </w:r>
            <w:proofErr w:type="spellStart"/>
            <w:r w:rsidRPr="0079466D">
              <w:rPr>
                <w:rFonts w:ascii="Calibri" w:hAnsi="Calibri" w:cs="Calibri"/>
                <w:color w:val="002060"/>
                <w:sz w:val="20"/>
                <w:szCs w:val="20"/>
                <w:lang w:val="es-MX" w:eastAsia="es-MX"/>
              </w:rPr>
              <w:t>Studios</w:t>
            </w:r>
            <w:proofErr w:type="spellEnd"/>
            <w:r w:rsidRPr="0079466D">
              <w:rPr>
                <w:rFonts w:ascii="Calibri" w:hAnsi="Calibri" w:cs="Calibri"/>
                <w:color w:val="002060"/>
                <w:sz w:val="20"/>
                <w:szCs w:val="20"/>
                <w:lang w:val="es-MX" w:eastAsia="es-MX"/>
              </w:rPr>
              <w:t xml:space="preserve"> </w:t>
            </w:r>
            <w:proofErr w:type="spellStart"/>
            <w:r w:rsidRPr="0079466D">
              <w:rPr>
                <w:rFonts w:ascii="Calibri" w:hAnsi="Calibri" w:cs="Calibri"/>
                <w:color w:val="002060"/>
                <w:sz w:val="20"/>
                <w:szCs w:val="20"/>
                <w:lang w:val="es-MX" w:eastAsia="es-MX"/>
              </w:rPr>
              <w:t>Japan</w:t>
            </w:r>
            <w:proofErr w:type="spellEnd"/>
            <w:r w:rsidRPr="0079466D">
              <w:rPr>
                <w:rFonts w:ascii="Calibri" w:hAnsi="Calibri" w:cs="Calibri"/>
                <w:color w:val="002060"/>
                <w:sz w:val="20"/>
                <w:szCs w:val="20"/>
                <w:lang w:val="es-MX" w:eastAsia="es-MX"/>
              </w:rPr>
              <w:t xml:space="preserve"> (sin traslados) + Pase Express 4 </w:t>
            </w:r>
          </w:p>
        </w:tc>
        <w:tc>
          <w:tcPr>
            <w:tcW w:w="112" w:type="dxa"/>
            <w:tcBorders>
              <w:bottom w:val="single" w:sz="6" w:space="0" w:color="000000"/>
            </w:tcBorders>
            <w:tcMar>
              <w:top w:w="0" w:type="dxa"/>
              <w:left w:w="45" w:type="dxa"/>
              <w:bottom w:w="0" w:type="dxa"/>
              <w:right w:w="45" w:type="dxa"/>
            </w:tcMar>
            <w:vAlign w:val="center"/>
            <w:hideMark/>
          </w:tcPr>
          <w:p w14:paraId="734A5C86" w14:textId="77777777" w:rsidR="0079466D" w:rsidRPr="0079466D" w:rsidRDefault="0079466D" w:rsidP="0079466D">
            <w:pPr>
              <w:rPr>
                <w:rFonts w:ascii="Calibri" w:hAnsi="Calibri" w:cs="Calibri"/>
                <w:color w:val="002060"/>
                <w:sz w:val="20"/>
                <w:szCs w:val="20"/>
                <w:lang w:val="es-MX" w:eastAsia="es-MX"/>
              </w:rPr>
            </w:pPr>
          </w:p>
        </w:tc>
        <w:tc>
          <w:tcPr>
            <w:tcW w:w="128" w:type="dxa"/>
            <w:tcBorders>
              <w:bottom w:val="single" w:sz="6" w:space="0" w:color="000000"/>
              <w:right w:val="single" w:sz="6" w:space="0" w:color="000000"/>
            </w:tcBorders>
            <w:tcMar>
              <w:top w:w="0" w:type="dxa"/>
              <w:left w:w="45" w:type="dxa"/>
              <w:bottom w:w="0" w:type="dxa"/>
              <w:right w:w="45" w:type="dxa"/>
            </w:tcMar>
            <w:vAlign w:val="center"/>
            <w:hideMark/>
          </w:tcPr>
          <w:p w14:paraId="06CC7858" w14:textId="77777777" w:rsidR="0079466D" w:rsidRPr="0079466D" w:rsidRDefault="0079466D" w:rsidP="0079466D">
            <w:pPr>
              <w:rPr>
                <w:color w:val="002060"/>
                <w:sz w:val="20"/>
                <w:szCs w:val="20"/>
                <w:lang w:val="es-MX" w:eastAsia="es-MX"/>
              </w:rPr>
            </w:pPr>
          </w:p>
        </w:tc>
        <w:tc>
          <w:tcPr>
            <w:tcW w:w="44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317E97" w14:textId="77777777" w:rsidR="0079466D" w:rsidRPr="0079466D" w:rsidRDefault="0079466D" w:rsidP="0079466D">
            <w:pPr>
              <w:jc w:val="center"/>
              <w:rPr>
                <w:rFonts w:ascii="Calibri" w:hAnsi="Calibri" w:cs="Calibri"/>
                <w:b/>
                <w:color w:val="002060"/>
                <w:sz w:val="20"/>
                <w:szCs w:val="20"/>
                <w:lang w:val="es-MX" w:eastAsia="es-MX"/>
              </w:rPr>
            </w:pPr>
            <w:r w:rsidRPr="0079466D">
              <w:rPr>
                <w:rFonts w:ascii="Calibri" w:hAnsi="Calibri" w:cs="Calibri"/>
                <w:b/>
                <w:color w:val="002060"/>
                <w:sz w:val="20"/>
                <w:szCs w:val="20"/>
                <w:lang w:val="es-MX" w:eastAsia="es-MX"/>
              </w:rPr>
              <w:t>430</w:t>
            </w:r>
          </w:p>
        </w:tc>
      </w:tr>
      <w:tr w:rsidR="001F0761" w:rsidRPr="0079466D" w14:paraId="35963CDE" w14:textId="77777777" w:rsidTr="000A3AF7">
        <w:trPr>
          <w:trHeight w:val="246"/>
          <w:tblCellSpacing w:w="0" w:type="dxa"/>
          <w:jc w:val="center"/>
        </w:trPr>
        <w:tc>
          <w:tcPr>
            <w:tcW w:w="7097" w:type="dxa"/>
            <w:tcBorders>
              <w:left w:val="single" w:sz="6" w:space="0" w:color="000000"/>
              <w:bottom w:val="single" w:sz="6" w:space="0" w:color="000000"/>
            </w:tcBorders>
            <w:vAlign w:val="center"/>
            <w:hideMark/>
          </w:tcPr>
          <w:p w14:paraId="056D02CB" w14:textId="77777777" w:rsidR="0079466D" w:rsidRPr="0079466D" w:rsidRDefault="0079466D" w:rsidP="0079466D">
            <w:pPr>
              <w:rPr>
                <w:rFonts w:ascii="Calibri" w:hAnsi="Calibri" w:cs="Calibri"/>
                <w:color w:val="002060"/>
                <w:sz w:val="20"/>
                <w:szCs w:val="20"/>
                <w:lang w:val="es-MX" w:eastAsia="es-MX"/>
              </w:rPr>
            </w:pPr>
            <w:r w:rsidRPr="0079466D">
              <w:rPr>
                <w:rFonts w:ascii="Calibri" w:hAnsi="Calibri" w:cs="Calibri"/>
                <w:color w:val="002060"/>
                <w:sz w:val="20"/>
                <w:szCs w:val="20"/>
                <w:lang w:val="es-MX" w:eastAsia="es-MX"/>
              </w:rPr>
              <w:t xml:space="preserve">Sólo ticket de entrada Universal </w:t>
            </w:r>
            <w:proofErr w:type="spellStart"/>
            <w:r w:rsidRPr="0079466D">
              <w:rPr>
                <w:rFonts w:ascii="Calibri" w:hAnsi="Calibri" w:cs="Calibri"/>
                <w:color w:val="002060"/>
                <w:sz w:val="20"/>
                <w:szCs w:val="20"/>
                <w:lang w:val="es-MX" w:eastAsia="es-MX"/>
              </w:rPr>
              <w:t>Studios</w:t>
            </w:r>
            <w:proofErr w:type="spellEnd"/>
            <w:r w:rsidRPr="0079466D">
              <w:rPr>
                <w:rFonts w:ascii="Calibri" w:hAnsi="Calibri" w:cs="Calibri"/>
                <w:color w:val="002060"/>
                <w:sz w:val="20"/>
                <w:szCs w:val="20"/>
                <w:lang w:val="es-MX" w:eastAsia="es-MX"/>
              </w:rPr>
              <w:t xml:space="preserve"> </w:t>
            </w:r>
            <w:proofErr w:type="spellStart"/>
            <w:r w:rsidRPr="0079466D">
              <w:rPr>
                <w:rFonts w:ascii="Calibri" w:hAnsi="Calibri" w:cs="Calibri"/>
                <w:color w:val="002060"/>
                <w:sz w:val="20"/>
                <w:szCs w:val="20"/>
                <w:lang w:val="es-MX" w:eastAsia="es-MX"/>
              </w:rPr>
              <w:t>Japan</w:t>
            </w:r>
            <w:proofErr w:type="spellEnd"/>
            <w:r w:rsidRPr="0079466D">
              <w:rPr>
                <w:rFonts w:ascii="Calibri" w:hAnsi="Calibri" w:cs="Calibri"/>
                <w:color w:val="002060"/>
                <w:sz w:val="20"/>
                <w:szCs w:val="20"/>
                <w:lang w:val="es-MX" w:eastAsia="es-MX"/>
              </w:rPr>
              <w:t xml:space="preserve"> (sin traslados) + Pase Express 7</w:t>
            </w:r>
          </w:p>
        </w:tc>
        <w:tc>
          <w:tcPr>
            <w:tcW w:w="112" w:type="dxa"/>
            <w:tcBorders>
              <w:bottom w:val="single" w:sz="6" w:space="0" w:color="000000"/>
            </w:tcBorders>
            <w:tcMar>
              <w:top w:w="0" w:type="dxa"/>
              <w:left w:w="45" w:type="dxa"/>
              <w:bottom w:w="0" w:type="dxa"/>
              <w:right w:w="45" w:type="dxa"/>
            </w:tcMar>
            <w:vAlign w:val="center"/>
            <w:hideMark/>
          </w:tcPr>
          <w:p w14:paraId="4210DD58" w14:textId="77777777" w:rsidR="0079466D" w:rsidRPr="0079466D" w:rsidRDefault="0079466D" w:rsidP="0079466D">
            <w:pPr>
              <w:rPr>
                <w:rFonts w:ascii="Calibri" w:hAnsi="Calibri" w:cs="Calibri"/>
                <w:color w:val="002060"/>
                <w:sz w:val="20"/>
                <w:szCs w:val="20"/>
                <w:lang w:val="es-MX" w:eastAsia="es-MX"/>
              </w:rPr>
            </w:pPr>
          </w:p>
        </w:tc>
        <w:tc>
          <w:tcPr>
            <w:tcW w:w="128" w:type="dxa"/>
            <w:tcBorders>
              <w:bottom w:val="single" w:sz="6" w:space="0" w:color="000000"/>
              <w:right w:val="single" w:sz="6" w:space="0" w:color="000000"/>
            </w:tcBorders>
            <w:tcMar>
              <w:top w:w="0" w:type="dxa"/>
              <w:left w:w="45" w:type="dxa"/>
              <w:bottom w:w="0" w:type="dxa"/>
              <w:right w:w="45" w:type="dxa"/>
            </w:tcMar>
            <w:vAlign w:val="center"/>
            <w:hideMark/>
          </w:tcPr>
          <w:p w14:paraId="1C084A45" w14:textId="77777777" w:rsidR="0079466D" w:rsidRPr="0079466D" w:rsidRDefault="0079466D" w:rsidP="0079466D">
            <w:pPr>
              <w:rPr>
                <w:color w:val="002060"/>
                <w:sz w:val="20"/>
                <w:szCs w:val="20"/>
                <w:lang w:val="es-MX" w:eastAsia="es-MX"/>
              </w:rPr>
            </w:pPr>
          </w:p>
        </w:tc>
        <w:tc>
          <w:tcPr>
            <w:tcW w:w="44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15EF9E" w14:textId="77777777" w:rsidR="0079466D" w:rsidRPr="0079466D" w:rsidRDefault="0079466D" w:rsidP="0079466D">
            <w:pPr>
              <w:jc w:val="center"/>
              <w:rPr>
                <w:rFonts w:ascii="Calibri" w:hAnsi="Calibri" w:cs="Calibri"/>
                <w:b/>
                <w:color w:val="002060"/>
                <w:sz w:val="20"/>
                <w:szCs w:val="20"/>
                <w:lang w:val="es-MX" w:eastAsia="es-MX"/>
              </w:rPr>
            </w:pPr>
            <w:r w:rsidRPr="0079466D">
              <w:rPr>
                <w:rFonts w:ascii="Calibri" w:hAnsi="Calibri" w:cs="Calibri"/>
                <w:b/>
                <w:color w:val="002060"/>
                <w:sz w:val="20"/>
                <w:szCs w:val="20"/>
                <w:lang w:val="es-MX" w:eastAsia="es-MX"/>
              </w:rPr>
              <w:t>480</w:t>
            </w:r>
          </w:p>
        </w:tc>
      </w:tr>
      <w:tr w:rsidR="001F0761" w:rsidRPr="0079466D" w14:paraId="59B1D827" w14:textId="77777777" w:rsidTr="000A3AF7">
        <w:trPr>
          <w:trHeight w:val="246"/>
          <w:tblCellSpacing w:w="0" w:type="dxa"/>
          <w:jc w:val="center"/>
        </w:trPr>
        <w:tc>
          <w:tcPr>
            <w:tcW w:w="7097" w:type="dxa"/>
            <w:tcBorders>
              <w:left w:val="single" w:sz="6" w:space="0" w:color="000000"/>
              <w:bottom w:val="single" w:sz="6" w:space="0" w:color="000000"/>
            </w:tcBorders>
            <w:vAlign w:val="center"/>
            <w:hideMark/>
          </w:tcPr>
          <w:p w14:paraId="5FA9DA87" w14:textId="77777777" w:rsidR="0079466D" w:rsidRPr="0079466D" w:rsidRDefault="0079466D" w:rsidP="0079466D">
            <w:pPr>
              <w:rPr>
                <w:rFonts w:ascii="Calibri" w:hAnsi="Calibri" w:cs="Calibri"/>
                <w:color w:val="002060"/>
                <w:sz w:val="20"/>
                <w:szCs w:val="20"/>
                <w:lang w:val="es-MX" w:eastAsia="es-MX"/>
              </w:rPr>
            </w:pPr>
            <w:r w:rsidRPr="0079466D">
              <w:rPr>
                <w:rFonts w:ascii="Calibri" w:hAnsi="Calibri" w:cs="Calibri"/>
                <w:color w:val="002060"/>
                <w:sz w:val="20"/>
                <w:szCs w:val="20"/>
                <w:lang w:val="es-MX" w:eastAsia="es-MX"/>
              </w:rPr>
              <w:t xml:space="preserve">Ticket de entrada Universal </w:t>
            </w:r>
            <w:proofErr w:type="spellStart"/>
            <w:r w:rsidRPr="0079466D">
              <w:rPr>
                <w:rFonts w:ascii="Calibri" w:hAnsi="Calibri" w:cs="Calibri"/>
                <w:color w:val="002060"/>
                <w:sz w:val="20"/>
                <w:szCs w:val="20"/>
                <w:lang w:val="es-MX" w:eastAsia="es-MX"/>
              </w:rPr>
              <w:t>Studios</w:t>
            </w:r>
            <w:proofErr w:type="spellEnd"/>
            <w:r w:rsidRPr="0079466D">
              <w:rPr>
                <w:rFonts w:ascii="Calibri" w:hAnsi="Calibri" w:cs="Calibri"/>
                <w:color w:val="002060"/>
                <w:sz w:val="20"/>
                <w:szCs w:val="20"/>
                <w:lang w:val="es-MX" w:eastAsia="es-MX"/>
              </w:rPr>
              <w:t xml:space="preserve"> </w:t>
            </w:r>
            <w:proofErr w:type="spellStart"/>
            <w:r w:rsidRPr="0079466D">
              <w:rPr>
                <w:rFonts w:ascii="Calibri" w:hAnsi="Calibri" w:cs="Calibri"/>
                <w:color w:val="002060"/>
                <w:sz w:val="20"/>
                <w:szCs w:val="20"/>
                <w:lang w:val="es-MX" w:eastAsia="es-MX"/>
              </w:rPr>
              <w:t>Japan</w:t>
            </w:r>
            <w:proofErr w:type="spellEnd"/>
            <w:r w:rsidRPr="0079466D">
              <w:rPr>
                <w:rFonts w:ascii="Calibri" w:hAnsi="Calibri" w:cs="Calibri"/>
                <w:color w:val="002060"/>
                <w:sz w:val="20"/>
                <w:szCs w:val="20"/>
                <w:lang w:val="es-MX" w:eastAsia="es-MX"/>
              </w:rPr>
              <w:t xml:space="preserve"> + Traslados ida y vuelta </w:t>
            </w:r>
          </w:p>
        </w:tc>
        <w:tc>
          <w:tcPr>
            <w:tcW w:w="112" w:type="dxa"/>
            <w:tcBorders>
              <w:bottom w:val="single" w:sz="6" w:space="0" w:color="000000"/>
            </w:tcBorders>
            <w:tcMar>
              <w:top w:w="0" w:type="dxa"/>
              <w:left w:w="45" w:type="dxa"/>
              <w:bottom w:w="0" w:type="dxa"/>
              <w:right w:w="45" w:type="dxa"/>
            </w:tcMar>
            <w:vAlign w:val="center"/>
            <w:hideMark/>
          </w:tcPr>
          <w:p w14:paraId="12314AA2" w14:textId="77777777" w:rsidR="0079466D" w:rsidRPr="0079466D" w:rsidRDefault="0079466D" w:rsidP="0079466D">
            <w:pPr>
              <w:rPr>
                <w:rFonts w:ascii="Calibri" w:hAnsi="Calibri" w:cs="Calibri"/>
                <w:color w:val="002060"/>
                <w:sz w:val="20"/>
                <w:szCs w:val="20"/>
                <w:lang w:val="es-MX" w:eastAsia="es-MX"/>
              </w:rPr>
            </w:pPr>
          </w:p>
        </w:tc>
        <w:tc>
          <w:tcPr>
            <w:tcW w:w="128" w:type="dxa"/>
            <w:tcBorders>
              <w:bottom w:val="single" w:sz="6" w:space="0" w:color="000000"/>
              <w:right w:val="single" w:sz="6" w:space="0" w:color="000000"/>
            </w:tcBorders>
            <w:tcMar>
              <w:top w:w="0" w:type="dxa"/>
              <w:left w:w="45" w:type="dxa"/>
              <w:bottom w:w="0" w:type="dxa"/>
              <w:right w:w="45" w:type="dxa"/>
            </w:tcMar>
            <w:vAlign w:val="center"/>
            <w:hideMark/>
          </w:tcPr>
          <w:p w14:paraId="0808D750" w14:textId="77777777" w:rsidR="0079466D" w:rsidRPr="0079466D" w:rsidRDefault="0079466D" w:rsidP="0079466D">
            <w:pPr>
              <w:rPr>
                <w:color w:val="002060"/>
                <w:sz w:val="20"/>
                <w:szCs w:val="20"/>
                <w:lang w:val="es-MX" w:eastAsia="es-MX"/>
              </w:rPr>
            </w:pPr>
          </w:p>
        </w:tc>
        <w:tc>
          <w:tcPr>
            <w:tcW w:w="44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38BCDA" w14:textId="77777777" w:rsidR="0079466D" w:rsidRPr="0079466D" w:rsidRDefault="0079466D" w:rsidP="0079466D">
            <w:pPr>
              <w:jc w:val="center"/>
              <w:rPr>
                <w:rFonts w:ascii="Calibri" w:hAnsi="Calibri" w:cs="Calibri"/>
                <w:b/>
                <w:color w:val="002060"/>
                <w:sz w:val="20"/>
                <w:szCs w:val="20"/>
                <w:lang w:val="es-MX" w:eastAsia="es-MX"/>
              </w:rPr>
            </w:pPr>
            <w:r w:rsidRPr="0079466D">
              <w:rPr>
                <w:rFonts w:ascii="Calibri" w:hAnsi="Calibri" w:cs="Calibri"/>
                <w:b/>
                <w:color w:val="002060"/>
                <w:sz w:val="20"/>
                <w:szCs w:val="20"/>
                <w:lang w:val="es-MX" w:eastAsia="es-MX"/>
              </w:rPr>
              <w:t>245</w:t>
            </w:r>
          </w:p>
        </w:tc>
      </w:tr>
      <w:tr w:rsidR="001F0761" w:rsidRPr="0079466D" w14:paraId="378DEA99" w14:textId="77777777" w:rsidTr="000A3AF7">
        <w:trPr>
          <w:trHeight w:val="246"/>
          <w:tblCellSpacing w:w="0" w:type="dxa"/>
          <w:jc w:val="center"/>
        </w:trPr>
        <w:tc>
          <w:tcPr>
            <w:tcW w:w="7097" w:type="dxa"/>
            <w:tcBorders>
              <w:left w:val="single" w:sz="6" w:space="0" w:color="000000"/>
              <w:bottom w:val="single" w:sz="6" w:space="0" w:color="000000"/>
            </w:tcBorders>
            <w:vAlign w:val="center"/>
            <w:hideMark/>
          </w:tcPr>
          <w:p w14:paraId="16BE2BA9" w14:textId="77777777" w:rsidR="0079466D" w:rsidRPr="0079466D" w:rsidRDefault="0079466D" w:rsidP="0079466D">
            <w:pPr>
              <w:rPr>
                <w:rFonts w:ascii="Calibri" w:hAnsi="Calibri" w:cs="Calibri"/>
                <w:color w:val="002060"/>
                <w:sz w:val="20"/>
                <w:szCs w:val="20"/>
                <w:lang w:val="es-MX" w:eastAsia="es-MX"/>
              </w:rPr>
            </w:pPr>
            <w:r w:rsidRPr="0079466D">
              <w:rPr>
                <w:rFonts w:ascii="Calibri" w:hAnsi="Calibri" w:cs="Calibri"/>
                <w:color w:val="002060"/>
                <w:sz w:val="20"/>
                <w:szCs w:val="20"/>
                <w:lang w:val="es-MX" w:eastAsia="es-MX"/>
              </w:rPr>
              <w:t xml:space="preserve">Ticket de entrada Universal </w:t>
            </w:r>
            <w:proofErr w:type="spellStart"/>
            <w:r w:rsidRPr="0079466D">
              <w:rPr>
                <w:rFonts w:ascii="Calibri" w:hAnsi="Calibri" w:cs="Calibri"/>
                <w:color w:val="002060"/>
                <w:sz w:val="20"/>
                <w:szCs w:val="20"/>
                <w:lang w:val="es-MX" w:eastAsia="es-MX"/>
              </w:rPr>
              <w:t>Studios</w:t>
            </w:r>
            <w:proofErr w:type="spellEnd"/>
            <w:r w:rsidRPr="0079466D">
              <w:rPr>
                <w:rFonts w:ascii="Calibri" w:hAnsi="Calibri" w:cs="Calibri"/>
                <w:color w:val="002060"/>
                <w:sz w:val="20"/>
                <w:szCs w:val="20"/>
                <w:lang w:val="es-MX" w:eastAsia="es-MX"/>
              </w:rPr>
              <w:t xml:space="preserve"> </w:t>
            </w:r>
            <w:proofErr w:type="spellStart"/>
            <w:r w:rsidRPr="0079466D">
              <w:rPr>
                <w:rFonts w:ascii="Calibri" w:hAnsi="Calibri" w:cs="Calibri"/>
                <w:color w:val="002060"/>
                <w:sz w:val="20"/>
                <w:szCs w:val="20"/>
                <w:lang w:val="es-MX" w:eastAsia="es-MX"/>
              </w:rPr>
              <w:t>Japan</w:t>
            </w:r>
            <w:proofErr w:type="spellEnd"/>
            <w:r w:rsidRPr="0079466D">
              <w:rPr>
                <w:rFonts w:ascii="Calibri" w:hAnsi="Calibri" w:cs="Calibri"/>
                <w:color w:val="002060"/>
                <w:sz w:val="20"/>
                <w:szCs w:val="20"/>
                <w:lang w:val="es-MX" w:eastAsia="es-MX"/>
              </w:rPr>
              <w:t xml:space="preserve"> + Traslados ida y vuelta + Pase Express 4</w:t>
            </w:r>
          </w:p>
        </w:tc>
        <w:tc>
          <w:tcPr>
            <w:tcW w:w="112" w:type="dxa"/>
            <w:tcBorders>
              <w:bottom w:val="single" w:sz="6" w:space="0" w:color="000000"/>
            </w:tcBorders>
            <w:tcMar>
              <w:top w:w="0" w:type="dxa"/>
              <w:left w:w="45" w:type="dxa"/>
              <w:bottom w:w="0" w:type="dxa"/>
              <w:right w:w="45" w:type="dxa"/>
            </w:tcMar>
            <w:vAlign w:val="center"/>
            <w:hideMark/>
          </w:tcPr>
          <w:p w14:paraId="189D9D8E" w14:textId="77777777" w:rsidR="0079466D" w:rsidRPr="0079466D" w:rsidRDefault="0079466D" w:rsidP="0079466D">
            <w:pPr>
              <w:rPr>
                <w:rFonts w:ascii="Calibri" w:hAnsi="Calibri" w:cs="Calibri"/>
                <w:color w:val="002060"/>
                <w:sz w:val="20"/>
                <w:szCs w:val="20"/>
                <w:lang w:val="es-MX" w:eastAsia="es-MX"/>
              </w:rPr>
            </w:pPr>
          </w:p>
        </w:tc>
        <w:tc>
          <w:tcPr>
            <w:tcW w:w="128" w:type="dxa"/>
            <w:tcBorders>
              <w:bottom w:val="single" w:sz="6" w:space="0" w:color="000000"/>
              <w:right w:val="single" w:sz="6" w:space="0" w:color="000000"/>
            </w:tcBorders>
            <w:tcMar>
              <w:top w:w="0" w:type="dxa"/>
              <w:left w:w="45" w:type="dxa"/>
              <w:bottom w:w="0" w:type="dxa"/>
              <w:right w:w="45" w:type="dxa"/>
            </w:tcMar>
            <w:vAlign w:val="center"/>
            <w:hideMark/>
          </w:tcPr>
          <w:p w14:paraId="71B21C09" w14:textId="77777777" w:rsidR="0079466D" w:rsidRPr="0079466D" w:rsidRDefault="0079466D" w:rsidP="0079466D">
            <w:pPr>
              <w:rPr>
                <w:color w:val="002060"/>
                <w:sz w:val="20"/>
                <w:szCs w:val="20"/>
                <w:lang w:val="es-MX" w:eastAsia="es-MX"/>
              </w:rPr>
            </w:pPr>
          </w:p>
        </w:tc>
        <w:tc>
          <w:tcPr>
            <w:tcW w:w="44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EA8219" w14:textId="77777777" w:rsidR="0079466D" w:rsidRPr="0079466D" w:rsidRDefault="0079466D" w:rsidP="0079466D">
            <w:pPr>
              <w:jc w:val="center"/>
              <w:rPr>
                <w:rFonts w:ascii="Calibri" w:hAnsi="Calibri" w:cs="Calibri"/>
                <w:b/>
                <w:color w:val="002060"/>
                <w:sz w:val="20"/>
                <w:szCs w:val="20"/>
                <w:lang w:val="es-MX" w:eastAsia="es-MX"/>
              </w:rPr>
            </w:pPr>
            <w:r w:rsidRPr="0079466D">
              <w:rPr>
                <w:rFonts w:ascii="Calibri" w:hAnsi="Calibri" w:cs="Calibri"/>
                <w:b/>
                <w:color w:val="002060"/>
                <w:sz w:val="20"/>
                <w:szCs w:val="20"/>
                <w:lang w:val="es-MX" w:eastAsia="es-MX"/>
              </w:rPr>
              <w:t>515</w:t>
            </w:r>
          </w:p>
        </w:tc>
      </w:tr>
      <w:tr w:rsidR="001F0761" w:rsidRPr="0079466D" w14:paraId="19301FED" w14:textId="77777777" w:rsidTr="000A3AF7">
        <w:trPr>
          <w:trHeight w:val="246"/>
          <w:tblCellSpacing w:w="0" w:type="dxa"/>
          <w:jc w:val="center"/>
        </w:trPr>
        <w:tc>
          <w:tcPr>
            <w:tcW w:w="7097" w:type="dxa"/>
            <w:tcBorders>
              <w:left w:val="single" w:sz="6" w:space="0" w:color="000000"/>
              <w:bottom w:val="single" w:sz="6" w:space="0" w:color="000000"/>
            </w:tcBorders>
            <w:vAlign w:val="center"/>
            <w:hideMark/>
          </w:tcPr>
          <w:p w14:paraId="5A6DD08A" w14:textId="77777777" w:rsidR="0079466D" w:rsidRPr="0079466D" w:rsidRDefault="0079466D" w:rsidP="0079466D">
            <w:pPr>
              <w:rPr>
                <w:rFonts w:ascii="Calibri" w:hAnsi="Calibri" w:cs="Calibri"/>
                <w:color w:val="002060"/>
                <w:sz w:val="20"/>
                <w:szCs w:val="20"/>
                <w:lang w:val="es-MX" w:eastAsia="es-MX"/>
              </w:rPr>
            </w:pPr>
            <w:r w:rsidRPr="0079466D">
              <w:rPr>
                <w:rFonts w:ascii="Calibri" w:hAnsi="Calibri" w:cs="Calibri"/>
                <w:color w:val="002060"/>
                <w:sz w:val="20"/>
                <w:szCs w:val="20"/>
                <w:lang w:val="es-MX" w:eastAsia="es-MX"/>
              </w:rPr>
              <w:t xml:space="preserve">Ticket de entrada Universal </w:t>
            </w:r>
            <w:proofErr w:type="spellStart"/>
            <w:r w:rsidRPr="0079466D">
              <w:rPr>
                <w:rFonts w:ascii="Calibri" w:hAnsi="Calibri" w:cs="Calibri"/>
                <w:color w:val="002060"/>
                <w:sz w:val="20"/>
                <w:szCs w:val="20"/>
                <w:lang w:val="es-MX" w:eastAsia="es-MX"/>
              </w:rPr>
              <w:t>Studios</w:t>
            </w:r>
            <w:proofErr w:type="spellEnd"/>
            <w:r w:rsidRPr="0079466D">
              <w:rPr>
                <w:rFonts w:ascii="Calibri" w:hAnsi="Calibri" w:cs="Calibri"/>
                <w:color w:val="002060"/>
                <w:sz w:val="20"/>
                <w:szCs w:val="20"/>
                <w:lang w:val="es-MX" w:eastAsia="es-MX"/>
              </w:rPr>
              <w:t xml:space="preserve"> </w:t>
            </w:r>
            <w:proofErr w:type="spellStart"/>
            <w:r w:rsidRPr="0079466D">
              <w:rPr>
                <w:rFonts w:ascii="Calibri" w:hAnsi="Calibri" w:cs="Calibri"/>
                <w:color w:val="002060"/>
                <w:sz w:val="20"/>
                <w:szCs w:val="20"/>
                <w:lang w:val="es-MX" w:eastAsia="es-MX"/>
              </w:rPr>
              <w:t>Japan</w:t>
            </w:r>
            <w:proofErr w:type="spellEnd"/>
            <w:r w:rsidRPr="0079466D">
              <w:rPr>
                <w:rFonts w:ascii="Calibri" w:hAnsi="Calibri" w:cs="Calibri"/>
                <w:color w:val="002060"/>
                <w:sz w:val="20"/>
                <w:szCs w:val="20"/>
                <w:lang w:val="es-MX" w:eastAsia="es-MX"/>
              </w:rPr>
              <w:t xml:space="preserve"> + Traslados ida y vuelta + Pase Express 7</w:t>
            </w:r>
          </w:p>
        </w:tc>
        <w:tc>
          <w:tcPr>
            <w:tcW w:w="112" w:type="dxa"/>
            <w:tcBorders>
              <w:bottom w:val="single" w:sz="6" w:space="0" w:color="000000"/>
            </w:tcBorders>
            <w:tcMar>
              <w:top w:w="0" w:type="dxa"/>
              <w:left w:w="45" w:type="dxa"/>
              <w:bottom w:w="0" w:type="dxa"/>
              <w:right w:w="45" w:type="dxa"/>
            </w:tcMar>
            <w:vAlign w:val="center"/>
            <w:hideMark/>
          </w:tcPr>
          <w:p w14:paraId="41E6199F" w14:textId="77777777" w:rsidR="0079466D" w:rsidRPr="0079466D" w:rsidRDefault="0079466D" w:rsidP="0079466D">
            <w:pPr>
              <w:rPr>
                <w:rFonts w:ascii="Calibri" w:hAnsi="Calibri" w:cs="Calibri"/>
                <w:color w:val="002060"/>
                <w:sz w:val="20"/>
                <w:szCs w:val="20"/>
                <w:lang w:val="es-MX" w:eastAsia="es-MX"/>
              </w:rPr>
            </w:pPr>
          </w:p>
        </w:tc>
        <w:tc>
          <w:tcPr>
            <w:tcW w:w="128" w:type="dxa"/>
            <w:tcBorders>
              <w:bottom w:val="single" w:sz="6" w:space="0" w:color="000000"/>
              <w:right w:val="single" w:sz="6" w:space="0" w:color="000000"/>
            </w:tcBorders>
            <w:tcMar>
              <w:top w:w="0" w:type="dxa"/>
              <w:left w:w="45" w:type="dxa"/>
              <w:bottom w:w="0" w:type="dxa"/>
              <w:right w:w="45" w:type="dxa"/>
            </w:tcMar>
            <w:vAlign w:val="center"/>
            <w:hideMark/>
          </w:tcPr>
          <w:p w14:paraId="3371BA49" w14:textId="77777777" w:rsidR="0079466D" w:rsidRPr="0079466D" w:rsidRDefault="0079466D" w:rsidP="0079466D">
            <w:pPr>
              <w:rPr>
                <w:color w:val="002060"/>
                <w:sz w:val="20"/>
                <w:szCs w:val="20"/>
                <w:lang w:val="es-MX" w:eastAsia="es-MX"/>
              </w:rPr>
            </w:pPr>
          </w:p>
        </w:tc>
        <w:tc>
          <w:tcPr>
            <w:tcW w:w="44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044DF9" w14:textId="77777777" w:rsidR="0079466D" w:rsidRPr="0079466D" w:rsidRDefault="0079466D" w:rsidP="0079466D">
            <w:pPr>
              <w:jc w:val="center"/>
              <w:rPr>
                <w:rFonts w:ascii="Calibri" w:hAnsi="Calibri" w:cs="Calibri"/>
                <w:b/>
                <w:color w:val="002060"/>
                <w:sz w:val="20"/>
                <w:szCs w:val="20"/>
                <w:lang w:val="es-MX" w:eastAsia="es-MX"/>
              </w:rPr>
            </w:pPr>
            <w:r w:rsidRPr="0079466D">
              <w:rPr>
                <w:rFonts w:ascii="Calibri" w:hAnsi="Calibri" w:cs="Calibri"/>
                <w:b/>
                <w:color w:val="002060"/>
                <w:sz w:val="20"/>
                <w:szCs w:val="20"/>
                <w:lang w:val="es-MX" w:eastAsia="es-MX"/>
              </w:rPr>
              <w:t>565</w:t>
            </w:r>
          </w:p>
        </w:tc>
      </w:tr>
      <w:tr w:rsidR="001F0761" w:rsidRPr="0079466D" w14:paraId="1886AF94" w14:textId="77777777" w:rsidTr="000A3AF7">
        <w:trPr>
          <w:trHeight w:val="246"/>
          <w:tblCellSpacing w:w="0" w:type="dxa"/>
          <w:jc w:val="center"/>
        </w:trPr>
        <w:tc>
          <w:tcPr>
            <w:tcW w:w="7097" w:type="dxa"/>
            <w:tcBorders>
              <w:left w:val="single" w:sz="6" w:space="0" w:color="000000"/>
              <w:bottom w:val="single" w:sz="6" w:space="0" w:color="000000"/>
            </w:tcBorders>
            <w:vAlign w:val="center"/>
            <w:hideMark/>
          </w:tcPr>
          <w:p w14:paraId="66459219" w14:textId="77777777" w:rsidR="0079466D" w:rsidRPr="0079466D" w:rsidRDefault="0079466D" w:rsidP="0079466D">
            <w:pPr>
              <w:rPr>
                <w:rFonts w:ascii="Calibri" w:hAnsi="Calibri" w:cs="Calibri"/>
                <w:color w:val="002060"/>
                <w:sz w:val="20"/>
                <w:szCs w:val="20"/>
                <w:lang w:val="es-MX" w:eastAsia="es-MX"/>
              </w:rPr>
            </w:pPr>
            <w:r w:rsidRPr="0079466D">
              <w:rPr>
                <w:rFonts w:ascii="Calibri" w:hAnsi="Calibri" w:cs="Calibri"/>
                <w:color w:val="002060"/>
                <w:sz w:val="20"/>
                <w:szCs w:val="20"/>
                <w:lang w:val="es-MX" w:eastAsia="es-MX"/>
              </w:rPr>
              <w:t xml:space="preserve">Ticket de entrada </w:t>
            </w:r>
            <w:proofErr w:type="spellStart"/>
            <w:r w:rsidRPr="0079466D">
              <w:rPr>
                <w:rFonts w:ascii="Calibri" w:hAnsi="Calibri" w:cs="Calibri"/>
                <w:color w:val="002060"/>
                <w:sz w:val="20"/>
                <w:szCs w:val="20"/>
                <w:lang w:val="es-MX" w:eastAsia="es-MX"/>
              </w:rPr>
              <w:t>Hello</w:t>
            </w:r>
            <w:proofErr w:type="spellEnd"/>
            <w:r w:rsidRPr="0079466D">
              <w:rPr>
                <w:rFonts w:ascii="Calibri" w:hAnsi="Calibri" w:cs="Calibri"/>
                <w:color w:val="002060"/>
                <w:sz w:val="20"/>
                <w:szCs w:val="20"/>
                <w:lang w:val="es-MX" w:eastAsia="es-MX"/>
              </w:rPr>
              <w:t xml:space="preserve"> Kitty </w:t>
            </w:r>
            <w:proofErr w:type="spellStart"/>
            <w:r w:rsidRPr="0079466D">
              <w:rPr>
                <w:rFonts w:ascii="Calibri" w:hAnsi="Calibri" w:cs="Calibri"/>
                <w:color w:val="002060"/>
                <w:sz w:val="20"/>
                <w:szCs w:val="20"/>
                <w:lang w:val="es-MX" w:eastAsia="es-MX"/>
              </w:rPr>
              <w:t>land</w:t>
            </w:r>
            <w:proofErr w:type="spellEnd"/>
            <w:r w:rsidRPr="0079466D">
              <w:rPr>
                <w:rFonts w:ascii="Calibri" w:hAnsi="Calibri" w:cs="Calibri"/>
                <w:color w:val="002060"/>
                <w:sz w:val="20"/>
                <w:szCs w:val="20"/>
                <w:lang w:val="es-MX" w:eastAsia="es-MX"/>
              </w:rPr>
              <w:t xml:space="preserve"> + Traslados ida y vuelta </w:t>
            </w:r>
          </w:p>
        </w:tc>
        <w:tc>
          <w:tcPr>
            <w:tcW w:w="112" w:type="dxa"/>
            <w:tcBorders>
              <w:bottom w:val="single" w:sz="6" w:space="0" w:color="000000"/>
            </w:tcBorders>
            <w:tcMar>
              <w:top w:w="0" w:type="dxa"/>
              <w:left w:w="45" w:type="dxa"/>
              <w:bottom w:w="0" w:type="dxa"/>
              <w:right w:w="45" w:type="dxa"/>
            </w:tcMar>
            <w:vAlign w:val="center"/>
            <w:hideMark/>
          </w:tcPr>
          <w:p w14:paraId="1602C278" w14:textId="77777777" w:rsidR="0079466D" w:rsidRPr="0079466D" w:rsidRDefault="0079466D" w:rsidP="0079466D">
            <w:pPr>
              <w:rPr>
                <w:rFonts w:ascii="Calibri" w:hAnsi="Calibri" w:cs="Calibri"/>
                <w:color w:val="002060"/>
                <w:sz w:val="20"/>
                <w:szCs w:val="20"/>
                <w:lang w:val="es-MX" w:eastAsia="es-MX"/>
              </w:rPr>
            </w:pPr>
          </w:p>
        </w:tc>
        <w:tc>
          <w:tcPr>
            <w:tcW w:w="128" w:type="dxa"/>
            <w:tcBorders>
              <w:bottom w:val="single" w:sz="6" w:space="0" w:color="000000"/>
              <w:right w:val="single" w:sz="6" w:space="0" w:color="000000"/>
            </w:tcBorders>
            <w:tcMar>
              <w:top w:w="0" w:type="dxa"/>
              <w:left w:w="45" w:type="dxa"/>
              <w:bottom w:w="0" w:type="dxa"/>
              <w:right w:w="45" w:type="dxa"/>
            </w:tcMar>
            <w:vAlign w:val="center"/>
            <w:hideMark/>
          </w:tcPr>
          <w:p w14:paraId="02EB32F7" w14:textId="77777777" w:rsidR="0079466D" w:rsidRPr="0079466D" w:rsidRDefault="0079466D" w:rsidP="0079466D">
            <w:pPr>
              <w:rPr>
                <w:color w:val="002060"/>
                <w:sz w:val="20"/>
                <w:szCs w:val="20"/>
                <w:lang w:val="es-MX" w:eastAsia="es-MX"/>
              </w:rPr>
            </w:pPr>
          </w:p>
        </w:tc>
        <w:tc>
          <w:tcPr>
            <w:tcW w:w="44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0ED825" w14:textId="77777777" w:rsidR="0079466D" w:rsidRPr="0079466D" w:rsidRDefault="0079466D" w:rsidP="0079466D">
            <w:pPr>
              <w:jc w:val="center"/>
              <w:rPr>
                <w:rFonts w:ascii="Calibri" w:hAnsi="Calibri" w:cs="Calibri"/>
                <w:b/>
                <w:color w:val="002060"/>
                <w:sz w:val="20"/>
                <w:szCs w:val="20"/>
                <w:lang w:val="es-MX" w:eastAsia="es-MX"/>
              </w:rPr>
            </w:pPr>
            <w:r w:rsidRPr="0079466D">
              <w:rPr>
                <w:rFonts w:ascii="Calibri" w:hAnsi="Calibri" w:cs="Calibri"/>
                <w:b/>
                <w:color w:val="002060"/>
                <w:sz w:val="20"/>
                <w:szCs w:val="20"/>
                <w:lang w:val="es-MX" w:eastAsia="es-MX"/>
              </w:rPr>
              <w:t>280</w:t>
            </w:r>
          </w:p>
        </w:tc>
      </w:tr>
      <w:tr w:rsidR="001F0761" w:rsidRPr="0079466D" w14:paraId="3E510250" w14:textId="77777777" w:rsidTr="000A3AF7">
        <w:trPr>
          <w:trHeight w:val="246"/>
          <w:tblCellSpacing w:w="0" w:type="dxa"/>
          <w:jc w:val="center"/>
        </w:trPr>
        <w:tc>
          <w:tcPr>
            <w:tcW w:w="7097" w:type="dxa"/>
            <w:tcBorders>
              <w:left w:val="single" w:sz="6" w:space="0" w:color="000000"/>
              <w:bottom w:val="single" w:sz="6" w:space="0" w:color="000000"/>
            </w:tcBorders>
            <w:vAlign w:val="center"/>
            <w:hideMark/>
          </w:tcPr>
          <w:p w14:paraId="020A8AB9" w14:textId="77777777" w:rsidR="0079466D" w:rsidRPr="0079466D" w:rsidRDefault="0079466D" w:rsidP="0079466D">
            <w:pPr>
              <w:rPr>
                <w:rFonts w:ascii="Calibri" w:hAnsi="Calibri" w:cs="Calibri"/>
                <w:color w:val="002060"/>
                <w:sz w:val="20"/>
                <w:szCs w:val="20"/>
                <w:lang w:val="es-MX" w:eastAsia="es-MX"/>
              </w:rPr>
            </w:pPr>
            <w:r w:rsidRPr="0079466D">
              <w:rPr>
                <w:rFonts w:ascii="Calibri" w:hAnsi="Calibri" w:cs="Calibri"/>
                <w:color w:val="002060"/>
                <w:sz w:val="20"/>
                <w:szCs w:val="20"/>
                <w:lang w:val="es-MX" w:eastAsia="es-MX"/>
              </w:rPr>
              <w:t>Entrada a Museo Ghibli (sin traslados)</w:t>
            </w:r>
          </w:p>
        </w:tc>
        <w:tc>
          <w:tcPr>
            <w:tcW w:w="112" w:type="dxa"/>
            <w:tcBorders>
              <w:bottom w:val="single" w:sz="6" w:space="0" w:color="000000"/>
            </w:tcBorders>
            <w:tcMar>
              <w:top w:w="0" w:type="dxa"/>
              <w:left w:w="45" w:type="dxa"/>
              <w:bottom w:w="0" w:type="dxa"/>
              <w:right w:w="45" w:type="dxa"/>
            </w:tcMar>
            <w:vAlign w:val="center"/>
            <w:hideMark/>
          </w:tcPr>
          <w:p w14:paraId="69789965" w14:textId="77777777" w:rsidR="0079466D" w:rsidRPr="0079466D" w:rsidRDefault="0079466D" w:rsidP="0079466D">
            <w:pPr>
              <w:rPr>
                <w:rFonts w:ascii="Calibri" w:hAnsi="Calibri" w:cs="Calibri"/>
                <w:color w:val="002060"/>
                <w:sz w:val="20"/>
                <w:szCs w:val="20"/>
                <w:lang w:val="es-MX" w:eastAsia="es-MX"/>
              </w:rPr>
            </w:pPr>
          </w:p>
        </w:tc>
        <w:tc>
          <w:tcPr>
            <w:tcW w:w="128" w:type="dxa"/>
            <w:tcBorders>
              <w:bottom w:val="single" w:sz="6" w:space="0" w:color="000000"/>
              <w:right w:val="single" w:sz="6" w:space="0" w:color="000000"/>
            </w:tcBorders>
            <w:tcMar>
              <w:top w:w="0" w:type="dxa"/>
              <w:left w:w="45" w:type="dxa"/>
              <w:bottom w:w="0" w:type="dxa"/>
              <w:right w:w="45" w:type="dxa"/>
            </w:tcMar>
            <w:vAlign w:val="center"/>
            <w:hideMark/>
          </w:tcPr>
          <w:p w14:paraId="52A1AEC1" w14:textId="77777777" w:rsidR="0079466D" w:rsidRPr="0079466D" w:rsidRDefault="0079466D" w:rsidP="0079466D">
            <w:pPr>
              <w:rPr>
                <w:color w:val="002060"/>
                <w:sz w:val="20"/>
                <w:szCs w:val="20"/>
                <w:lang w:val="es-MX" w:eastAsia="es-MX"/>
              </w:rPr>
            </w:pPr>
          </w:p>
        </w:tc>
        <w:tc>
          <w:tcPr>
            <w:tcW w:w="44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BA04A5" w14:textId="77777777" w:rsidR="0079466D" w:rsidRPr="0079466D" w:rsidRDefault="0079466D" w:rsidP="0079466D">
            <w:pPr>
              <w:jc w:val="center"/>
              <w:rPr>
                <w:rFonts w:ascii="Calibri" w:hAnsi="Calibri" w:cs="Calibri"/>
                <w:b/>
                <w:color w:val="002060"/>
                <w:sz w:val="20"/>
                <w:szCs w:val="20"/>
                <w:lang w:val="es-MX" w:eastAsia="es-MX"/>
              </w:rPr>
            </w:pPr>
            <w:r w:rsidRPr="0079466D">
              <w:rPr>
                <w:rFonts w:ascii="Calibri" w:hAnsi="Calibri" w:cs="Calibri"/>
                <w:b/>
                <w:color w:val="002060"/>
                <w:sz w:val="20"/>
                <w:szCs w:val="20"/>
                <w:lang w:val="es-MX" w:eastAsia="es-MX"/>
              </w:rPr>
              <w:t>65</w:t>
            </w:r>
          </w:p>
        </w:tc>
      </w:tr>
      <w:tr w:rsidR="001F0761" w:rsidRPr="0079466D" w14:paraId="7CDDF4FD" w14:textId="77777777" w:rsidTr="000A3AF7">
        <w:trPr>
          <w:trHeight w:val="246"/>
          <w:tblCellSpacing w:w="0" w:type="dxa"/>
          <w:jc w:val="center"/>
        </w:trPr>
        <w:tc>
          <w:tcPr>
            <w:tcW w:w="7097" w:type="dxa"/>
            <w:tcBorders>
              <w:left w:val="single" w:sz="6" w:space="0" w:color="000000"/>
              <w:bottom w:val="single" w:sz="6" w:space="0" w:color="000000"/>
            </w:tcBorders>
            <w:vAlign w:val="center"/>
            <w:hideMark/>
          </w:tcPr>
          <w:p w14:paraId="44D27EC5" w14:textId="77777777" w:rsidR="0079466D" w:rsidRPr="0079466D" w:rsidRDefault="0079466D" w:rsidP="0079466D">
            <w:pPr>
              <w:rPr>
                <w:rFonts w:ascii="Calibri" w:hAnsi="Calibri" w:cs="Calibri"/>
                <w:color w:val="002060"/>
                <w:sz w:val="20"/>
                <w:szCs w:val="20"/>
                <w:lang w:val="es-MX" w:eastAsia="es-MX"/>
              </w:rPr>
            </w:pPr>
            <w:r w:rsidRPr="0079466D">
              <w:rPr>
                <w:rFonts w:ascii="Calibri" w:hAnsi="Calibri" w:cs="Calibri"/>
                <w:color w:val="002060"/>
                <w:sz w:val="20"/>
                <w:szCs w:val="20"/>
                <w:lang w:val="es-MX" w:eastAsia="es-MX"/>
              </w:rPr>
              <w:t>Entrada a Museo Ghibli (con traslados)</w:t>
            </w:r>
          </w:p>
        </w:tc>
        <w:tc>
          <w:tcPr>
            <w:tcW w:w="112" w:type="dxa"/>
            <w:tcBorders>
              <w:bottom w:val="single" w:sz="6" w:space="0" w:color="000000"/>
            </w:tcBorders>
            <w:tcMar>
              <w:top w:w="0" w:type="dxa"/>
              <w:left w:w="45" w:type="dxa"/>
              <w:bottom w:w="0" w:type="dxa"/>
              <w:right w:w="45" w:type="dxa"/>
            </w:tcMar>
            <w:vAlign w:val="center"/>
            <w:hideMark/>
          </w:tcPr>
          <w:p w14:paraId="5A561EE3" w14:textId="77777777" w:rsidR="0079466D" w:rsidRPr="0079466D" w:rsidRDefault="0079466D" w:rsidP="0079466D">
            <w:pPr>
              <w:rPr>
                <w:rFonts w:ascii="Calibri" w:hAnsi="Calibri" w:cs="Calibri"/>
                <w:color w:val="002060"/>
                <w:sz w:val="20"/>
                <w:szCs w:val="20"/>
                <w:lang w:val="es-MX" w:eastAsia="es-MX"/>
              </w:rPr>
            </w:pPr>
          </w:p>
        </w:tc>
        <w:tc>
          <w:tcPr>
            <w:tcW w:w="128" w:type="dxa"/>
            <w:tcBorders>
              <w:bottom w:val="single" w:sz="6" w:space="0" w:color="000000"/>
              <w:right w:val="single" w:sz="6" w:space="0" w:color="000000"/>
            </w:tcBorders>
            <w:tcMar>
              <w:top w:w="0" w:type="dxa"/>
              <w:left w:w="45" w:type="dxa"/>
              <w:bottom w:w="0" w:type="dxa"/>
              <w:right w:w="45" w:type="dxa"/>
            </w:tcMar>
            <w:vAlign w:val="center"/>
            <w:hideMark/>
          </w:tcPr>
          <w:p w14:paraId="34EBC3B5" w14:textId="77777777" w:rsidR="0079466D" w:rsidRPr="0079466D" w:rsidRDefault="0079466D" w:rsidP="0079466D">
            <w:pPr>
              <w:rPr>
                <w:color w:val="002060"/>
                <w:sz w:val="20"/>
                <w:szCs w:val="20"/>
                <w:lang w:val="es-MX" w:eastAsia="es-MX"/>
              </w:rPr>
            </w:pPr>
          </w:p>
        </w:tc>
        <w:tc>
          <w:tcPr>
            <w:tcW w:w="44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BFB70B" w14:textId="77777777" w:rsidR="0079466D" w:rsidRPr="0079466D" w:rsidRDefault="0079466D" w:rsidP="0079466D">
            <w:pPr>
              <w:jc w:val="center"/>
              <w:rPr>
                <w:rFonts w:ascii="Calibri" w:hAnsi="Calibri" w:cs="Calibri"/>
                <w:b/>
                <w:color w:val="002060"/>
                <w:sz w:val="20"/>
                <w:szCs w:val="20"/>
                <w:lang w:val="es-MX" w:eastAsia="es-MX"/>
              </w:rPr>
            </w:pPr>
            <w:r w:rsidRPr="0079466D">
              <w:rPr>
                <w:rFonts w:ascii="Calibri" w:hAnsi="Calibri" w:cs="Calibri"/>
                <w:b/>
                <w:color w:val="002060"/>
                <w:sz w:val="20"/>
                <w:szCs w:val="20"/>
                <w:lang w:val="es-MX" w:eastAsia="es-MX"/>
              </w:rPr>
              <w:t>280</w:t>
            </w:r>
          </w:p>
        </w:tc>
      </w:tr>
      <w:tr w:rsidR="001F0761" w:rsidRPr="0079466D" w14:paraId="3F63B23C" w14:textId="77777777" w:rsidTr="000A3AF7">
        <w:trPr>
          <w:trHeight w:val="246"/>
          <w:tblCellSpacing w:w="0" w:type="dxa"/>
          <w:jc w:val="center"/>
        </w:trPr>
        <w:tc>
          <w:tcPr>
            <w:tcW w:w="7097" w:type="dxa"/>
            <w:tcBorders>
              <w:left w:val="single" w:sz="6" w:space="0" w:color="000000"/>
              <w:bottom w:val="single" w:sz="6" w:space="0" w:color="000000"/>
            </w:tcBorders>
            <w:vAlign w:val="center"/>
            <w:hideMark/>
          </w:tcPr>
          <w:p w14:paraId="6A0C7F80" w14:textId="77777777" w:rsidR="0079466D" w:rsidRPr="0079466D" w:rsidRDefault="0079466D" w:rsidP="0079466D">
            <w:pPr>
              <w:rPr>
                <w:rFonts w:ascii="Calibri" w:hAnsi="Calibri" w:cs="Calibri"/>
                <w:color w:val="002060"/>
                <w:sz w:val="20"/>
                <w:szCs w:val="20"/>
                <w:lang w:val="es-MX" w:eastAsia="es-MX"/>
              </w:rPr>
            </w:pPr>
            <w:r w:rsidRPr="0079466D">
              <w:rPr>
                <w:rFonts w:ascii="Calibri" w:hAnsi="Calibri" w:cs="Calibri"/>
                <w:color w:val="002060"/>
                <w:sz w:val="20"/>
                <w:szCs w:val="20"/>
                <w:lang w:val="es-MX" w:eastAsia="es-MX"/>
              </w:rPr>
              <w:t xml:space="preserve">Observatorio Top </w:t>
            </w:r>
            <w:proofErr w:type="spellStart"/>
            <w:r w:rsidRPr="0079466D">
              <w:rPr>
                <w:rFonts w:ascii="Calibri" w:hAnsi="Calibri" w:cs="Calibri"/>
                <w:color w:val="002060"/>
                <w:sz w:val="20"/>
                <w:szCs w:val="20"/>
                <w:lang w:val="es-MX" w:eastAsia="es-MX"/>
              </w:rPr>
              <w:t>Deck</w:t>
            </w:r>
            <w:proofErr w:type="spellEnd"/>
            <w:r w:rsidRPr="0079466D">
              <w:rPr>
                <w:rFonts w:ascii="Calibri" w:hAnsi="Calibri" w:cs="Calibri"/>
                <w:color w:val="002060"/>
                <w:sz w:val="20"/>
                <w:szCs w:val="20"/>
                <w:lang w:val="es-MX" w:eastAsia="es-MX"/>
              </w:rPr>
              <w:t xml:space="preserve"> (sin traslados)</w:t>
            </w:r>
          </w:p>
        </w:tc>
        <w:tc>
          <w:tcPr>
            <w:tcW w:w="112" w:type="dxa"/>
            <w:tcBorders>
              <w:bottom w:val="single" w:sz="6" w:space="0" w:color="000000"/>
            </w:tcBorders>
            <w:tcMar>
              <w:top w:w="0" w:type="dxa"/>
              <w:left w:w="45" w:type="dxa"/>
              <w:bottom w:w="0" w:type="dxa"/>
              <w:right w:w="45" w:type="dxa"/>
            </w:tcMar>
            <w:vAlign w:val="center"/>
            <w:hideMark/>
          </w:tcPr>
          <w:p w14:paraId="7C84396C" w14:textId="77777777" w:rsidR="0079466D" w:rsidRPr="0079466D" w:rsidRDefault="0079466D" w:rsidP="0079466D">
            <w:pPr>
              <w:rPr>
                <w:rFonts w:ascii="Calibri" w:hAnsi="Calibri" w:cs="Calibri"/>
                <w:color w:val="002060"/>
                <w:sz w:val="20"/>
                <w:szCs w:val="20"/>
                <w:lang w:val="es-MX" w:eastAsia="es-MX"/>
              </w:rPr>
            </w:pPr>
          </w:p>
        </w:tc>
        <w:tc>
          <w:tcPr>
            <w:tcW w:w="128" w:type="dxa"/>
            <w:tcBorders>
              <w:bottom w:val="single" w:sz="6" w:space="0" w:color="000000"/>
              <w:right w:val="single" w:sz="6" w:space="0" w:color="000000"/>
            </w:tcBorders>
            <w:tcMar>
              <w:top w:w="0" w:type="dxa"/>
              <w:left w:w="45" w:type="dxa"/>
              <w:bottom w:w="0" w:type="dxa"/>
              <w:right w:w="45" w:type="dxa"/>
            </w:tcMar>
            <w:vAlign w:val="center"/>
            <w:hideMark/>
          </w:tcPr>
          <w:p w14:paraId="779BE1F6" w14:textId="77777777" w:rsidR="0079466D" w:rsidRPr="0079466D" w:rsidRDefault="0079466D" w:rsidP="0079466D">
            <w:pPr>
              <w:rPr>
                <w:color w:val="002060"/>
                <w:sz w:val="20"/>
                <w:szCs w:val="20"/>
                <w:lang w:val="es-MX" w:eastAsia="es-MX"/>
              </w:rPr>
            </w:pPr>
          </w:p>
        </w:tc>
        <w:tc>
          <w:tcPr>
            <w:tcW w:w="448"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3892C7" w14:textId="77777777" w:rsidR="0079466D" w:rsidRPr="0079466D" w:rsidRDefault="0079466D" w:rsidP="0079466D">
            <w:pPr>
              <w:jc w:val="center"/>
              <w:rPr>
                <w:rFonts w:ascii="Calibri" w:hAnsi="Calibri" w:cs="Calibri"/>
                <w:b/>
                <w:color w:val="002060"/>
                <w:sz w:val="20"/>
                <w:szCs w:val="20"/>
                <w:lang w:val="es-MX" w:eastAsia="es-MX"/>
              </w:rPr>
            </w:pPr>
            <w:r w:rsidRPr="0079466D">
              <w:rPr>
                <w:rFonts w:ascii="Calibri" w:hAnsi="Calibri" w:cs="Calibri"/>
                <w:b/>
                <w:color w:val="002060"/>
                <w:sz w:val="20"/>
                <w:szCs w:val="20"/>
                <w:lang w:val="es-MX" w:eastAsia="es-MX"/>
              </w:rPr>
              <w:t>70</w:t>
            </w:r>
          </w:p>
        </w:tc>
      </w:tr>
    </w:tbl>
    <w:p w14:paraId="04608FB7" w14:textId="77777777" w:rsidR="0079466D" w:rsidRPr="001F0761" w:rsidRDefault="0079466D" w:rsidP="0079466D">
      <w:pPr>
        <w:pStyle w:val="Sinespaciado"/>
        <w:ind w:left="360"/>
        <w:jc w:val="center"/>
        <w:rPr>
          <w:rFonts w:asciiTheme="minorHAnsi" w:hAnsiTheme="minorHAnsi" w:cstheme="minorHAnsi"/>
          <w:color w:val="002060"/>
          <w:sz w:val="20"/>
          <w:szCs w:val="20"/>
          <w:lang w:val="es-ES" w:eastAsia="es-ES" w:bidi="ar-SA"/>
        </w:rPr>
      </w:pPr>
    </w:p>
    <w:sectPr w:rsidR="0079466D" w:rsidRPr="001F0761"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623E2" w14:textId="77777777" w:rsidR="00FD4931" w:rsidRDefault="00FD4931" w:rsidP="000D4B74">
      <w:r>
        <w:separator/>
      </w:r>
    </w:p>
  </w:endnote>
  <w:endnote w:type="continuationSeparator" w:id="0">
    <w:p w14:paraId="37C930DD" w14:textId="77777777" w:rsidR="00FD4931" w:rsidRDefault="00FD4931"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38774D" w:rsidRDefault="0038774D"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ACA90" w14:textId="77777777" w:rsidR="00FD4931" w:rsidRDefault="00FD4931" w:rsidP="000D4B74">
      <w:r>
        <w:separator/>
      </w:r>
    </w:p>
  </w:footnote>
  <w:footnote w:type="continuationSeparator" w:id="0">
    <w:p w14:paraId="19F122F8" w14:textId="77777777" w:rsidR="00FD4931" w:rsidRDefault="00FD4931"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70269F41"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0FD21DAD" wp14:editId="4B1696EA">
              <wp:simplePos x="0" y="0"/>
              <wp:positionH relativeFrom="column">
                <wp:posOffset>-523875</wp:posOffset>
              </wp:positionH>
              <wp:positionV relativeFrom="paragraph">
                <wp:posOffset>-116205</wp:posOffset>
              </wp:positionV>
              <wp:extent cx="5365750" cy="8953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95350"/>
                      </a:xfrm>
                      <a:prstGeom prst="rect">
                        <a:avLst/>
                      </a:prstGeom>
                      <a:noFill/>
                      <a:ln w="9525" cap="flat" cmpd="sng">
                        <a:noFill/>
                        <a:prstDash val="solid"/>
                        <a:round/>
                        <a:headEnd type="none" w="sm" len="sm"/>
                        <a:tailEnd type="none" w="sm" len="sm"/>
                      </a:ln>
                    </wps:spPr>
                    <wps:txbx>
                      <w:txbxContent>
                        <w:p w14:paraId="452EA847" w14:textId="18175201" w:rsidR="00F9294B" w:rsidRDefault="00F9294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RUTA</w:t>
                          </w:r>
                          <w:r w:rsidR="00F63781">
                            <w:rPr>
                              <w:rFonts w:ascii="Calibri" w:eastAsia="Calibri" w:hAnsi="Calibri" w:cs="Calibri"/>
                              <w:b/>
                              <w:color w:val="FFFFFF" w:themeColor="background1"/>
                              <w:sz w:val="36"/>
                              <w:szCs w:val="36"/>
                              <w14:textOutline w14:w="9525" w14:cap="rnd" w14:cmpd="sng" w14:algn="ctr">
                                <w14:noFill/>
                                <w14:prstDash w14:val="solid"/>
                                <w14:bevel/>
                              </w14:textOutline>
                            </w:rPr>
                            <w:t xml:space="preserve"> CLÁSICA</w:t>
                          </w:r>
                          <w:r w:rsidR="00F4702E">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JAPONESA: </w:t>
                          </w:r>
                          <w:r w:rsidR="00F4702E">
                            <w:rPr>
                              <w:rFonts w:ascii="Calibri" w:eastAsia="Calibri" w:hAnsi="Calibri" w:cs="Calibri"/>
                              <w:b/>
                              <w:color w:val="FFFFFF" w:themeColor="background1"/>
                              <w:sz w:val="36"/>
                              <w:szCs w:val="36"/>
                              <w14:textOutline w14:w="9525" w14:cap="rnd" w14:cmpd="sng" w14:algn="ctr">
                                <w14:noFill/>
                                <w14:prstDash w14:val="solid"/>
                                <w14:bevel/>
                              </w14:textOutline>
                            </w:rPr>
                            <w:t>CULTURA, SABOR Y DIVERSIÓN</w:t>
                          </w:r>
                          <w:r w:rsidR="00971E49">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041A546C" w14:textId="6E140D40" w:rsidR="0038774D" w:rsidRPr="00983E4D" w:rsidRDefault="00F4702E"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3496</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4113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971E4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F7251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25pt;margin-top:-9.15pt;width:422.5pt;height:7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a4XGAIAABgEAAAOAAAAZHJzL2Uyb0RvYy54bWysU9uO0zAQfUfiHyy/06TdTS9R0xWiFCGt&#10;2IplP2DqOI0l37DdJv0cvoUfY+yUtoIHpBUvztgzOTPn+Hj50CtJjtx5YXRFx6OcEq6ZqYXeV/Tl&#10;2+bdnBIfQNcgjeYVPXFPH1Zv3yw7W/KJaY2suSMIon3Z2Yq2IdgyyzxruQI/MpZrTDbGKQi4dfus&#10;dtAhupLZJM+nWWdcbZ1h3Hs8XQ9Jukr4TcNZeGoazwORFcXZQlpdWndxzVZLKPcObCvYeQx4xRQK&#10;hMamF6g1BCAHJ/6CUoI5400TRsyozDSNYDxxQDbj/A82zy1YnrigON5eZPL/D5Z9OW4dEXVF5+NZ&#10;sZjmC7wwDQqv6iuK9/OH3h+kIdckCtZZX+J/z3brzjuPYWTfN07FL/IifRL5dBGZ94EwPCzupsWs&#10;wLtgmJsvijuMESa7/m2dD5+4USQGFXU4R9IWjo8+DKW/S2IzbTZCSjyHUmrSVXRRTAqEB7RTIyFg&#10;qCwS9HqfYG7qI8wafEuOgP7wRop6cIQzB10nyJZD/VHXJJwsaqLRxDT28IoSydHyGKS6AEL+uw5Z&#10;So1ko4SDaDEK/a5HkBjuTH3CC/GWbQQO9wg+bMGhJcfYFm2KDb8fwOEQ8rNGHyzG95FsSJv7Ypaj&#10;sO42s7vNgGatQfejJkP4IaS3MMj4/hBMI5LC11HOw6L90h2dn0r09+0+VV0f9OoXAAAA//8DAFBL&#10;AwQUAAYACAAAACEAuXZM5N8AAAALAQAADwAAAGRycy9kb3ducmV2LnhtbEyPy2rDMBBF94X+g5hC&#10;d4kcl8TGtRxKoRRCKCTpByjWxHZijYwlP/r3naza3TwOd87k29m2YsTeN44UrJYRCKTSmYYqBd+n&#10;j0UKwgdNRreOUMEPetgWjw+5zoyb6IDjMVSCQ8hnWkEdQpdJ6csarfZL1yHx7uJ6qwO3fSVNrycO&#10;t62Mo2gjrW6IL9S6w/cay9txsAqaz6/d4XJNExyHadg1+/I0rvdKPT/Nb68gAs7hD4a7PqtDwU5n&#10;N5DxolWwSOM1o1ys0hcQTCSb++TMaBwnIItc/v+h+AUAAP//AwBQSwECLQAUAAYACAAAACEAtoM4&#10;kv4AAADhAQAAEwAAAAAAAAAAAAAAAAAAAAAAW0NvbnRlbnRfVHlwZXNdLnhtbFBLAQItABQABgAI&#10;AAAAIQA4/SH/1gAAAJQBAAALAAAAAAAAAAAAAAAAAC8BAABfcmVscy8ucmVsc1BLAQItABQABgAI&#10;AAAAIQA73a4XGAIAABgEAAAOAAAAAAAAAAAAAAAAAC4CAABkcnMvZTJvRG9jLnhtbFBLAQItABQA&#10;BgAIAAAAIQC5dkzk3wAAAAsBAAAPAAAAAAAAAAAAAAAAAHIEAABkcnMvZG93bnJldi54bWxQSwUG&#10;AAAAAAQABADzAAAAfgUAAAAA&#10;" filled="f" stroked="f">
              <v:stroke startarrowwidth="narrow" startarrowlength="short" endarrowwidth="narrow" endarrowlength="short" joinstyle="round"/>
              <v:textbox inset="2.53958mm,1.2694mm,2.53958mm,1.2694mm">
                <w:txbxContent>
                  <w:p w14:paraId="452EA847" w14:textId="18175201" w:rsidR="00F9294B" w:rsidRDefault="00F9294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RUTA</w:t>
                    </w:r>
                    <w:r w:rsidR="00F63781">
                      <w:rPr>
                        <w:rFonts w:ascii="Calibri" w:eastAsia="Calibri" w:hAnsi="Calibri" w:cs="Calibri"/>
                        <w:b/>
                        <w:color w:val="FFFFFF" w:themeColor="background1"/>
                        <w:sz w:val="36"/>
                        <w:szCs w:val="36"/>
                        <w14:textOutline w14:w="9525" w14:cap="rnd" w14:cmpd="sng" w14:algn="ctr">
                          <w14:noFill/>
                          <w14:prstDash w14:val="solid"/>
                          <w14:bevel/>
                        </w14:textOutline>
                      </w:rPr>
                      <w:t xml:space="preserve"> CLÁSICA</w:t>
                    </w:r>
                    <w:r w:rsidR="00F4702E">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JAPONESA: </w:t>
                    </w:r>
                    <w:r w:rsidR="00F4702E">
                      <w:rPr>
                        <w:rFonts w:ascii="Calibri" w:eastAsia="Calibri" w:hAnsi="Calibri" w:cs="Calibri"/>
                        <w:b/>
                        <w:color w:val="FFFFFF" w:themeColor="background1"/>
                        <w:sz w:val="36"/>
                        <w:szCs w:val="36"/>
                        <w14:textOutline w14:w="9525" w14:cap="rnd" w14:cmpd="sng" w14:algn="ctr">
                          <w14:noFill/>
                          <w14:prstDash w14:val="solid"/>
                          <w14:bevel/>
                        </w14:textOutline>
                      </w:rPr>
                      <w:t>CULTURA, SABOR Y DIVERSIÓN</w:t>
                    </w:r>
                    <w:r w:rsidR="00971E49">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041A546C" w14:textId="6E140D40" w:rsidR="0038774D" w:rsidRPr="00983E4D" w:rsidRDefault="00F4702E"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3496</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4113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971E4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F7251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sz w:val="48"/>
        <w:szCs w:val="48"/>
      </w:rPr>
      <w:t>/</w:t>
    </w:r>
  </w:p>
  <w:p w14:paraId="56F02C0E" w14:textId="23450A1F" w:rsidR="0038774D" w:rsidRDefault="00411394"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2AA20A2D" wp14:editId="58A99D2D">
          <wp:simplePos x="0" y="0"/>
          <wp:positionH relativeFrom="column">
            <wp:posOffset>4086225</wp:posOffset>
          </wp:positionH>
          <wp:positionV relativeFrom="paragraph">
            <wp:posOffset>5715</wp:posOffset>
          </wp:positionV>
          <wp:extent cx="904875" cy="602223"/>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otipov1 - clásicos -B.png"/>
                  <pic:cNvPicPr/>
                </pic:nvPicPr>
                <pic:blipFill>
                  <a:blip r:embed="rId3">
                    <a:extLst>
                      <a:ext uri="{28A0092B-C50C-407E-A947-70E740481C1C}">
                        <a14:useLocalDpi xmlns:a14="http://schemas.microsoft.com/office/drawing/2010/main" val="0"/>
                      </a:ext>
                    </a:extLst>
                  </a:blip>
                  <a:stretch>
                    <a:fillRect/>
                  </a:stretch>
                </pic:blipFill>
                <pic:spPr>
                  <a:xfrm>
                    <a:off x="0" y="0"/>
                    <a:ext cx="904875" cy="602223"/>
                  </a:xfrm>
                  <a:prstGeom prst="rect">
                    <a:avLst/>
                  </a:prstGeom>
                </pic:spPr>
              </pic:pic>
            </a:graphicData>
          </a:graphic>
          <wp14:sizeRelH relativeFrom="page">
            <wp14:pctWidth>0</wp14:pctWidth>
          </wp14:sizeRelH>
          <wp14:sizeRelV relativeFrom="page">
            <wp14:pctHeight>0</wp14:pctHeight>
          </wp14:sizeRelV>
        </wp:anchor>
      </w:drawing>
    </w:r>
  </w:p>
  <w:p w14:paraId="56D6F717" w14:textId="77777777"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38774D" w:rsidRPr="00A45D38" w:rsidRDefault="0038774D"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31FAB"/>
    <w:multiLevelType w:val="multilevel"/>
    <w:tmpl w:val="4E6623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7D7118"/>
    <w:multiLevelType w:val="multilevel"/>
    <w:tmpl w:val="C96E06E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0332F6"/>
    <w:multiLevelType w:val="hybridMultilevel"/>
    <w:tmpl w:val="6922B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266B9"/>
    <w:rsid w:val="00030AB2"/>
    <w:rsid w:val="000323E8"/>
    <w:rsid w:val="00043BBC"/>
    <w:rsid w:val="00044920"/>
    <w:rsid w:val="00051535"/>
    <w:rsid w:val="00051BFE"/>
    <w:rsid w:val="00053F74"/>
    <w:rsid w:val="00055CF3"/>
    <w:rsid w:val="00064238"/>
    <w:rsid w:val="00070A7E"/>
    <w:rsid w:val="00075F41"/>
    <w:rsid w:val="00077592"/>
    <w:rsid w:val="000833B8"/>
    <w:rsid w:val="00093CFC"/>
    <w:rsid w:val="0009784E"/>
    <w:rsid w:val="000A123F"/>
    <w:rsid w:val="000A3AF7"/>
    <w:rsid w:val="000A5EC4"/>
    <w:rsid w:val="000A6E1A"/>
    <w:rsid w:val="000A713A"/>
    <w:rsid w:val="000A73E1"/>
    <w:rsid w:val="000B0FC1"/>
    <w:rsid w:val="000B78A5"/>
    <w:rsid w:val="000D3FD8"/>
    <w:rsid w:val="000D4B74"/>
    <w:rsid w:val="000D77CC"/>
    <w:rsid w:val="000E0E14"/>
    <w:rsid w:val="000E286B"/>
    <w:rsid w:val="000F167F"/>
    <w:rsid w:val="000F6189"/>
    <w:rsid w:val="00102409"/>
    <w:rsid w:val="00107E02"/>
    <w:rsid w:val="001109A0"/>
    <w:rsid w:val="00115EC4"/>
    <w:rsid w:val="00115FAF"/>
    <w:rsid w:val="001202C0"/>
    <w:rsid w:val="00122BC8"/>
    <w:rsid w:val="00125577"/>
    <w:rsid w:val="00126AD4"/>
    <w:rsid w:val="00146861"/>
    <w:rsid w:val="00146B2E"/>
    <w:rsid w:val="001475E5"/>
    <w:rsid w:val="00151503"/>
    <w:rsid w:val="00152D96"/>
    <w:rsid w:val="00152F45"/>
    <w:rsid w:val="00161F83"/>
    <w:rsid w:val="00163308"/>
    <w:rsid w:val="0017236E"/>
    <w:rsid w:val="00172943"/>
    <w:rsid w:val="001729CE"/>
    <w:rsid w:val="00182955"/>
    <w:rsid w:val="00182C6E"/>
    <w:rsid w:val="00187BA7"/>
    <w:rsid w:val="001911B0"/>
    <w:rsid w:val="00194275"/>
    <w:rsid w:val="001A5909"/>
    <w:rsid w:val="001B0DE1"/>
    <w:rsid w:val="001B2B55"/>
    <w:rsid w:val="001B4B19"/>
    <w:rsid w:val="001B6214"/>
    <w:rsid w:val="001B650B"/>
    <w:rsid w:val="001B71F8"/>
    <w:rsid w:val="001C27A9"/>
    <w:rsid w:val="001C6705"/>
    <w:rsid w:val="001C7485"/>
    <w:rsid w:val="001D128E"/>
    <w:rsid w:val="001D782A"/>
    <w:rsid w:val="001E3869"/>
    <w:rsid w:val="001E3894"/>
    <w:rsid w:val="001E5706"/>
    <w:rsid w:val="001E6DC8"/>
    <w:rsid w:val="001F0761"/>
    <w:rsid w:val="001F0E65"/>
    <w:rsid w:val="001F1056"/>
    <w:rsid w:val="001F3BCA"/>
    <w:rsid w:val="001F52BA"/>
    <w:rsid w:val="001F5EA2"/>
    <w:rsid w:val="001F7836"/>
    <w:rsid w:val="0020722E"/>
    <w:rsid w:val="00207520"/>
    <w:rsid w:val="00210321"/>
    <w:rsid w:val="00210D05"/>
    <w:rsid w:val="00213011"/>
    <w:rsid w:val="002224D8"/>
    <w:rsid w:val="00223856"/>
    <w:rsid w:val="0022746B"/>
    <w:rsid w:val="00230BC9"/>
    <w:rsid w:val="00233C9C"/>
    <w:rsid w:val="00243515"/>
    <w:rsid w:val="002450D3"/>
    <w:rsid w:val="00251504"/>
    <w:rsid w:val="00251961"/>
    <w:rsid w:val="00266C66"/>
    <w:rsid w:val="00267C89"/>
    <w:rsid w:val="00273828"/>
    <w:rsid w:val="00275AEF"/>
    <w:rsid w:val="00277FCA"/>
    <w:rsid w:val="00280B0C"/>
    <w:rsid w:val="00280E80"/>
    <w:rsid w:val="00281CC3"/>
    <w:rsid w:val="00283462"/>
    <w:rsid w:val="00284D1E"/>
    <w:rsid w:val="002867A3"/>
    <w:rsid w:val="002909E5"/>
    <w:rsid w:val="00296560"/>
    <w:rsid w:val="002B1275"/>
    <w:rsid w:val="002B3E6B"/>
    <w:rsid w:val="002C400E"/>
    <w:rsid w:val="002D07AF"/>
    <w:rsid w:val="002D3B8E"/>
    <w:rsid w:val="002D4A46"/>
    <w:rsid w:val="002D4F83"/>
    <w:rsid w:val="002E096E"/>
    <w:rsid w:val="002E1DFB"/>
    <w:rsid w:val="002E20A5"/>
    <w:rsid w:val="002E4AA1"/>
    <w:rsid w:val="002E4C5F"/>
    <w:rsid w:val="002F1221"/>
    <w:rsid w:val="002F131B"/>
    <w:rsid w:val="002F132F"/>
    <w:rsid w:val="002F29E9"/>
    <w:rsid w:val="002F548C"/>
    <w:rsid w:val="00300244"/>
    <w:rsid w:val="00300E37"/>
    <w:rsid w:val="00304F88"/>
    <w:rsid w:val="0030660D"/>
    <w:rsid w:val="00307123"/>
    <w:rsid w:val="00307408"/>
    <w:rsid w:val="003202AA"/>
    <w:rsid w:val="00322AC6"/>
    <w:rsid w:val="00324962"/>
    <w:rsid w:val="00325103"/>
    <w:rsid w:val="0032537C"/>
    <w:rsid w:val="00327786"/>
    <w:rsid w:val="00333589"/>
    <w:rsid w:val="00343E11"/>
    <w:rsid w:val="003457CE"/>
    <w:rsid w:val="00352E0C"/>
    <w:rsid w:val="003548CD"/>
    <w:rsid w:val="003565EE"/>
    <w:rsid w:val="003603B5"/>
    <w:rsid w:val="00362545"/>
    <w:rsid w:val="00365535"/>
    <w:rsid w:val="00365D21"/>
    <w:rsid w:val="0036747B"/>
    <w:rsid w:val="00371816"/>
    <w:rsid w:val="003856CB"/>
    <w:rsid w:val="00386E61"/>
    <w:rsid w:val="0038774D"/>
    <w:rsid w:val="003909B5"/>
    <w:rsid w:val="00391009"/>
    <w:rsid w:val="00394807"/>
    <w:rsid w:val="00396D1F"/>
    <w:rsid w:val="003A267D"/>
    <w:rsid w:val="003A6C05"/>
    <w:rsid w:val="003A7909"/>
    <w:rsid w:val="003B0250"/>
    <w:rsid w:val="003B6154"/>
    <w:rsid w:val="003B73A4"/>
    <w:rsid w:val="003C0896"/>
    <w:rsid w:val="003D132A"/>
    <w:rsid w:val="003D5A05"/>
    <w:rsid w:val="003E1BF0"/>
    <w:rsid w:val="003E6F0A"/>
    <w:rsid w:val="003F4FC9"/>
    <w:rsid w:val="003F5533"/>
    <w:rsid w:val="003F60D2"/>
    <w:rsid w:val="0040099E"/>
    <w:rsid w:val="004029EE"/>
    <w:rsid w:val="004032AF"/>
    <w:rsid w:val="00403F81"/>
    <w:rsid w:val="00411394"/>
    <w:rsid w:val="00411AA4"/>
    <w:rsid w:val="00425F2C"/>
    <w:rsid w:val="004262D6"/>
    <w:rsid w:val="00431235"/>
    <w:rsid w:val="00433015"/>
    <w:rsid w:val="00450343"/>
    <w:rsid w:val="00461529"/>
    <w:rsid w:val="0046179F"/>
    <w:rsid w:val="00461CA4"/>
    <w:rsid w:val="00465581"/>
    <w:rsid w:val="004664B2"/>
    <w:rsid w:val="0046772F"/>
    <w:rsid w:val="0046796B"/>
    <w:rsid w:val="00471B95"/>
    <w:rsid w:val="00472179"/>
    <w:rsid w:val="004740DE"/>
    <w:rsid w:val="004769B8"/>
    <w:rsid w:val="00481E45"/>
    <w:rsid w:val="0048684C"/>
    <w:rsid w:val="0048776E"/>
    <w:rsid w:val="00490CE1"/>
    <w:rsid w:val="004921AE"/>
    <w:rsid w:val="00492E78"/>
    <w:rsid w:val="004A548F"/>
    <w:rsid w:val="004A571D"/>
    <w:rsid w:val="004A71C4"/>
    <w:rsid w:val="004B0F54"/>
    <w:rsid w:val="004B1D3E"/>
    <w:rsid w:val="004B5918"/>
    <w:rsid w:val="004B6705"/>
    <w:rsid w:val="004D0C08"/>
    <w:rsid w:val="004E111A"/>
    <w:rsid w:val="004E551B"/>
    <w:rsid w:val="004F6BDB"/>
    <w:rsid w:val="00504E12"/>
    <w:rsid w:val="00505815"/>
    <w:rsid w:val="005076D1"/>
    <w:rsid w:val="005079AD"/>
    <w:rsid w:val="00513305"/>
    <w:rsid w:val="005156E4"/>
    <w:rsid w:val="00516726"/>
    <w:rsid w:val="00521688"/>
    <w:rsid w:val="00522071"/>
    <w:rsid w:val="00524BB2"/>
    <w:rsid w:val="0053769E"/>
    <w:rsid w:val="00541CE2"/>
    <w:rsid w:val="00544AA3"/>
    <w:rsid w:val="00545CA5"/>
    <w:rsid w:val="00551A63"/>
    <w:rsid w:val="00552FE2"/>
    <w:rsid w:val="00556757"/>
    <w:rsid w:val="0056062E"/>
    <w:rsid w:val="0056407E"/>
    <w:rsid w:val="00567CCE"/>
    <w:rsid w:val="00576949"/>
    <w:rsid w:val="00582DB0"/>
    <w:rsid w:val="00584E25"/>
    <w:rsid w:val="00590306"/>
    <w:rsid w:val="00593044"/>
    <w:rsid w:val="00594B82"/>
    <w:rsid w:val="00595542"/>
    <w:rsid w:val="00595BFB"/>
    <w:rsid w:val="00596980"/>
    <w:rsid w:val="005A4824"/>
    <w:rsid w:val="005C198E"/>
    <w:rsid w:val="005C454E"/>
    <w:rsid w:val="005C6821"/>
    <w:rsid w:val="005D03DE"/>
    <w:rsid w:val="005E289B"/>
    <w:rsid w:val="005F0309"/>
    <w:rsid w:val="005F0DD1"/>
    <w:rsid w:val="0060307E"/>
    <w:rsid w:val="0060391A"/>
    <w:rsid w:val="00632F34"/>
    <w:rsid w:val="00637873"/>
    <w:rsid w:val="0064160C"/>
    <w:rsid w:val="00642EF2"/>
    <w:rsid w:val="006502E7"/>
    <w:rsid w:val="0065049B"/>
    <w:rsid w:val="0065253E"/>
    <w:rsid w:val="00653DC0"/>
    <w:rsid w:val="00664597"/>
    <w:rsid w:val="00671FF6"/>
    <w:rsid w:val="006724BA"/>
    <w:rsid w:val="006753CB"/>
    <w:rsid w:val="006767DB"/>
    <w:rsid w:val="00680800"/>
    <w:rsid w:val="0068099D"/>
    <w:rsid w:val="00680EC9"/>
    <w:rsid w:val="0068319F"/>
    <w:rsid w:val="00690578"/>
    <w:rsid w:val="006910AD"/>
    <w:rsid w:val="00691FD3"/>
    <w:rsid w:val="006A0A99"/>
    <w:rsid w:val="006A4F6E"/>
    <w:rsid w:val="006A77B8"/>
    <w:rsid w:val="006B7E55"/>
    <w:rsid w:val="006C61E4"/>
    <w:rsid w:val="006C645F"/>
    <w:rsid w:val="006D1265"/>
    <w:rsid w:val="006D3261"/>
    <w:rsid w:val="006E3D15"/>
    <w:rsid w:val="006E45A2"/>
    <w:rsid w:val="006E727E"/>
    <w:rsid w:val="006F3C96"/>
    <w:rsid w:val="006F7303"/>
    <w:rsid w:val="00701D68"/>
    <w:rsid w:val="007061FB"/>
    <w:rsid w:val="007147EF"/>
    <w:rsid w:val="007213F1"/>
    <w:rsid w:val="007216D9"/>
    <w:rsid w:val="00722BEE"/>
    <w:rsid w:val="007240CC"/>
    <w:rsid w:val="0074476C"/>
    <w:rsid w:val="007448E8"/>
    <w:rsid w:val="00761926"/>
    <w:rsid w:val="00763C7D"/>
    <w:rsid w:val="007661B4"/>
    <w:rsid w:val="00766A72"/>
    <w:rsid w:val="0077030E"/>
    <w:rsid w:val="00770DED"/>
    <w:rsid w:val="00772E37"/>
    <w:rsid w:val="00774DFC"/>
    <w:rsid w:val="007772DE"/>
    <w:rsid w:val="00780DA0"/>
    <w:rsid w:val="00787154"/>
    <w:rsid w:val="0079466D"/>
    <w:rsid w:val="007A62F4"/>
    <w:rsid w:val="007B4329"/>
    <w:rsid w:val="007B4384"/>
    <w:rsid w:val="007C4C7D"/>
    <w:rsid w:val="007D254B"/>
    <w:rsid w:val="007D43AF"/>
    <w:rsid w:val="007E68E6"/>
    <w:rsid w:val="007F05A3"/>
    <w:rsid w:val="007F267C"/>
    <w:rsid w:val="007F3047"/>
    <w:rsid w:val="007F5448"/>
    <w:rsid w:val="007F57C0"/>
    <w:rsid w:val="00800F82"/>
    <w:rsid w:val="00801181"/>
    <w:rsid w:val="0080725A"/>
    <w:rsid w:val="0081537B"/>
    <w:rsid w:val="008239AA"/>
    <w:rsid w:val="00833023"/>
    <w:rsid w:val="0083663A"/>
    <w:rsid w:val="008459CB"/>
    <w:rsid w:val="00851DB8"/>
    <w:rsid w:val="00851FF4"/>
    <w:rsid w:val="00855733"/>
    <w:rsid w:val="008625CC"/>
    <w:rsid w:val="00873ACF"/>
    <w:rsid w:val="00880610"/>
    <w:rsid w:val="00883ADC"/>
    <w:rsid w:val="00894A9C"/>
    <w:rsid w:val="008A5BE1"/>
    <w:rsid w:val="008A607F"/>
    <w:rsid w:val="008B1270"/>
    <w:rsid w:val="008B18A1"/>
    <w:rsid w:val="008B3845"/>
    <w:rsid w:val="008B5B4E"/>
    <w:rsid w:val="008B7B05"/>
    <w:rsid w:val="008C2A9C"/>
    <w:rsid w:val="008C68A9"/>
    <w:rsid w:val="008D0DD9"/>
    <w:rsid w:val="008D1A4F"/>
    <w:rsid w:val="008E0045"/>
    <w:rsid w:val="008F39EA"/>
    <w:rsid w:val="008F62CA"/>
    <w:rsid w:val="00901A8A"/>
    <w:rsid w:val="009024B9"/>
    <w:rsid w:val="00903D20"/>
    <w:rsid w:val="00913D9F"/>
    <w:rsid w:val="00914E7F"/>
    <w:rsid w:val="0092085C"/>
    <w:rsid w:val="00932A7B"/>
    <w:rsid w:val="00933353"/>
    <w:rsid w:val="0094729D"/>
    <w:rsid w:val="009508D8"/>
    <w:rsid w:val="00957FA0"/>
    <w:rsid w:val="00961C24"/>
    <w:rsid w:val="009640C9"/>
    <w:rsid w:val="00964BFE"/>
    <w:rsid w:val="009650A9"/>
    <w:rsid w:val="00971E49"/>
    <w:rsid w:val="00972428"/>
    <w:rsid w:val="00983E4D"/>
    <w:rsid w:val="00984CD5"/>
    <w:rsid w:val="00985317"/>
    <w:rsid w:val="009918FD"/>
    <w:rsid w:val="009961D4"/>
    <w:rsid w:val="0099759B"/>
    <w:rsid w:val="009A38C0"/>
    <w:rsid w:val="009A7BDC"/>
    <w:rsid w:val="009B3F8C"/>
    <w:rsid w:val="009B4BB9"/>
    <w:rsid w:val="009C6818"/>
    <w:rsid w:val="009C6C07"/>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259C4"/>
    <w:rsid w:val="00A30801"/>
    <w:rsid w:val="00A337AA"/>
    <w:rsid w:val="00A40804"/>
    <w:rsid w:val="00A4361C"/>
    <w:rsid w:val="00A456AF"/>
    <w:rsid w:val="00A45D38"/>
    <w:rsid w:val="00A5530C"/>
    <w:rsid w:val="00A5763A"/>
    <w:rsid w:val="00A57DA9"/>
    <w:rsid w:val="00A67F94"/>
    <w:rsid w:val="00A8037B"/>
    <w:rsid w:val="00A80B5F"/>
    <w:rsid w:val="00A82A5D"/>
    <w:rsid w:val="00A8493C"/>
    <w:rsid w:val="00A91A94"/>
    <w:rsid w:val="00AA28FE"/>
    <w:rsid w:val="00AA73E1"/>
    <w:rsid w:val="00AB34A7"/>
    <w:rsid w:val="00AB707F"/>
    <w:rsid w:val="00AC477D"/>
    <w:rsid w:val="00AC5970"/>
    <w:rsid w:val="00AC59A0"/>
    <w:rsid w:val="00AC5E49"/>
    <w:rsid w:val="00AD6736"/>
    <w:rsid w:val="00AD753D"/>
    <w:rsid w:val="00AE3888"/>
    <w:rsid w:val="00AE582B"/>
    <w:rsid w:val="00AE6FF3"/>
    <w:rsid w:val="00AF0A86"/>
    <w:rsid w:val="00AF5E6F"/>
    <w:rsid w:val="00B03B08"/>
    <w:rsid w:val="00B040DA"/>
    <w:rsid w:val="00B1119B"/>
    <w:rsid w:val="00B16DFE"/>
    <w:rsid w:val="00B1776F"/>
    <w:rsid w:val="00B237EF"/>
    <w:rsid w:val="00B23E7F"/>
    <w:rsid w:val="00B27F32"/>
    <w:rsid w:val="00B3014C"/>
    <w:rsid w:val="00B4401A"/>
    <w:rsid w:val="00B466CF"/>
    <w:rsid w:val="00B56319"/>
    <w:rsid w:val="00B57683"/>
    <w:rsid w:val="00B607B2"/>
    <w:rsid w:val="00B63F69"/>
    <w:rsid w:val="00B654D4"/>
    <w:rsid w:val="00B7194C"/>
    <w:rsid w:val="00B71A73"/>
    <w:rsid w:val="00B7750C"/>
    <w:rsid w:val="00B87AFF"/>
    <w:rsid w:val="00B93F40"/>
    <w:rsid w:val="00BB3F82"/>
    <w:rsid w:val="00BC1D67"/>
    <w:rsid w:val="00BC7DBE"/>
    <w:rsid w:val="00BD16B0"/>
    <w:rsid w:val="00BD7920"/>
    <w:rsid w:val="00BE2C65"/>
    <w:rsid w:val="00BE486C"/>
    <w:rsid w:val="00BF2617"/>
    <w:rsid w:val="00BF268C"/>
    <w:rsid w:val="00BF490F"/>
    <w:rsid w:val="00BF5B1B"/>
    <w:rsid w:val="00C16BC8"/>
    <w:rsid w:val="00C17BCB"/>
    <w:rsid w:val="00C20C5A"/>
    <w:rsid w:val="00C25DDB"/>
    <w:rsid w:val="00C319E9"/>
    <w:rsid w:val="00C331E0"/>
    <w:rsid w:val="00C34991"/>
    <w:rsid w:val="00C366D0"/>
    <w:rsid w:val="00C374D1"/>
    <w:rsid w:val="00C3788A"/>
    <w:rsid w:val="00C416FF"/>
    <w:rsid w:val="00C54270"/>
    <w:rsid w:val="00C56BE5"/>
    <w:rsid w:val="00C626EC"/>
    <w:rsid w:val="00C65ECC"/>
    <w:rsid w:val="00C72470"/>
    <w:rsid w:val="00C738B0"/>
    <w:rsid w:val="00C75C8D"/>
    <w:rsid w:val="00C76924"/>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4E36"/>
    <w:rsid w:val="00CE7DD4"/>
    <w:rsid w:val="00CF3FA7"/>
    <w:rsid w:val="00D03FF4"/>
    <w:rsid w:val="00D04A79"/>
    <w:rsid w:val="00D07155"/>
    <w:rsid w:val="00D0734F"/>
    <w:rsid w:val="00D07B49"/>
    <w:rsid w:val="00D10E78"/>
    <w:rsid w:val="00D21D57"/>
    <w:rsid w:val="00D2489F"/>
    <w:rsid w:val="00D26E72"/>
    <w:rsid w:val="00D30FF5"/>
    <w:rsid w:val="00D333F9"/>
    <w:rsid w:val="00D33D4F"/>
    <w:rsid w:val="00D37D28"/>
    <w:rsid w:val="00D433F2"/>
    <w:rsid w:val="00D43A54"/>
    <w:rsid w:val="00D461F2"/>
    <w:rsid w:val="00D52FD6"/>
    <w:rsid w:val="00D55FB0"/>
    <w:rsid w:val="00D6260F"/>
    <w:rsid w:val="00D67D61"/>
    <w:rsid w:val="00D71762"/>
    <w:rsid w:val="00D76DEC"/>
    <w:rsid w:val="00D85F55"/>
    <w:rsid w:val="00D8686B"/>
    <w:rsid w:val="00D909A0"/>
    <w:rsid w:val="00D96C52"/>
    <w:rsid w:val="00DA1DC3"/>
    <w:rsid w:val="00DA3E38"/>
    <w:rsid w:val="00DA4AD1"/>
    <w:rsid w:val="00DA5651"/>
    <w:rsid w:val="00DA6165"/>
    <w:rsid w:val="00DB48E6"/>
    <w:rsid w:val="00DB51A1"/>
    <w:rsid w:val="00DB5BBF"/>
    <w:rsid w:val="00DB70C6"/>
    <w:rsid w:val="00DC6188"/>
    <w:rsid w:val="00DC74B6"/>
    <w:rsid w:val="00DC7669"/>
    <w:rsid w:val="00DD0D13"/>
    <w:rsid w:val="00DD28DD"/>
    <w:rsid w:val="00DD2FA9"/>
    <w:rsid w:val="00DD4B05"/>
    <w:rsid w:val="00DD6A22"/>
    <w:rsid w:val="00DE04BE"/>
    <w:rsid w:val="00DE3267"/>
    <w:rsid w:val="00DE420B"/>
    <w:rsid w:val="00DE546D"/>
    <w:rsid w:val="00DF3D2A"/>
    <w:rsid w:val="00E03699"/>
    <w:rsid w:val="00E05E1E"/>
    <w:rsid w:val="00E12BE7"/>
    <w:rsid w:val="00E25836"/>
    <w:rsid w:val="00E2722D"/>
    <w:rsid w:val="00E3154B"/>
    <w:rsid w:val="00E33B5C"/>
    <w:rsid w:val="00E4660A"/>
    <w:rsid w:val="00E46D6B"/>
    <w:rsid w:val="00E47DFF"/>
    <w:rsid w:val="00E51E8C"/>
    <w:rsid w:val="00E526FA"/>
    <w:rsid w:val="00E53812"/>
    <w:rsid w:val="00E6111F"/>
    <w:rsid w:val="00E634F1"/>
    <w:rsid w:val="00E63A7A"/>
    <w:rsid w:val="00E65468"/>
    <w:rsid w:val="00E71450"/>
    <w:rsid w:val="00E719EE"/>
    <w:rsid w:val="00E727F4"/>
    <w:rsid w:val="00E76A60"/>
    <w:rsid w:val="00E80251"/>
    <w:rsid w:val="00E8131F"/>
    <w:rsid w:val="00E82E1B"/>
    <w:rsid w:val="00E87CC0"/>
    <w:rsid w:val="00E90426"/>
    <w:rsid w:val="00E90844"/>
    <w:rsid w:val="00EA563E"/>
    <w:rsid w:val="00EB17C1"/>
    <w:rsid w:val="00EB20F1"/>
    <w:rsid w:val="00EB2208"/>
    <w:rsid w:val="00EB3664"/>
    <w:rsid w:val="00EC2B52"/>
    <w:rsid w:val="00EC3F09"/>
    <w:rsid w:val="00EC63E4"/>
    <w:rsid w:val="00EC7741"/>
    <w:rsid w:val="00ED1AC6"/>
    <w:rsid w:val="00ED3BF6"/>
    <w:rsid w:val="00ED6C3C"/>
    <w:rsid w:val="00ED6D21"/>
    <w:rsid w:val="00ED7C08"/>
    <w:rsid w:val="00EE03E8"/>
    <w:rsid w:val="00EE3772"/>
    <w:rsid w:val="00EE434F"/>
    <w:rsid w:val="00EE4633"/>
    <w:rsid w:val="00EF174B"/>
    <w:rsid w:val="00EF3D87"/>
    <w:rsid w:val="00EF5A97"/>
    <w:rsid w:val="00F01C4F"/>
    <w:rsid w:val="00F1356C"/>
    <w:rsid w:val="00F16756"/>
    <w:rsid w:val="00F17754"/>
    <w:rsid w:val="00F22330"/>
    <w:rsid w:val="00F2306B"/>
    <w:rsid w:val="00F2636F"/>
    <w:rsid w:val="00F270CE"/>
    <w:rsid w:val="00F31A0F"/>
    <w:rsid w:val="00F32670"/>
    <w:rsid w:val="00F33BD5"/>
    <w:rsid w:val="00F45242"/>
    <w:rsid w:val="00F4691C"/>
    <w:rsid w:val="00F4702E"/>
    <w:rsid w:val="00F600D3"/>
    <w:rsid w:val="00F610FC"/>
    <w:rsid w:val="00F63781"/>
    <w:rsid w:val="00F72517"/>
    <w:rsid w:val="00F74BEB"/>
    <w:rsid w:val="00F754AF"/>
    <w:rsid w:val="00F75947"/>
    <w:rsid w:val="00F80819"/>
    <w:rsid w:val="00F83095"/>
    <w:rsid w:val="00F85FD6"/>
    <w:rsid w:val="00F86B72"/>
    <w:rsid w:val="00F87482"/>
    <w:rsid w:val="00F876C3"/>
    <w:rsid w:val="00F91C2D"/>
    <w:rsid w:val="00F9294B"/>
    <w:rsid w:val="00F97285"/>
    <w:rsid w:val="00FA115A"/>
    <w:rsid w:val="00FA274A"/>
    <w:rsid w:val="00FB529F"/>
    <w:rsid w:val="00FB7790"/>
    <w:rsid w:val="00FC060A"/>
    <w:rsid w:val="00FC1733"/>
    <w:rsid w:val="00FC37D2"/>
    <w:rsid w:val="00FC4BDC"/>
    <w:rsid w:val="00FC5911"/>
    <w:rsid w:val="00FD2E31"/>
    <w:rsid w:val="00FD3695"/>
    <w:rsid w:val="00FD36E0"/>
    <w:rsid w:val="00FD3ECF"/>
    <w:rsid w:val="00FD4931"/>
    <w:rsid w:val="00FD721F"/>
    <w:rsid w:val="00FE2F1C"/>
    <w:rsid w:val="00FF2081"/>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727F4"/>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Ttulo3Car">
    <w:name w:val="Título 3 Car"/>
    <w:basedOn w:val="Fuentedeprrafopredeter"/>
    <w:link w:val="Ttulo3"/>
    <w:uiPriority w:val="9"/>
    <w:semiHidden/>
    <w:rsid w:val="00E727F4"/>
    <w:rPr>
      <w:rFonts w:asciiTheme="majorHAnsi" w:eastAsiaTheme="majorEastAsia" w:hAnsiTheme="majorHAnsi" w:cstheme="majorBidi"/>
      <w:color w:val="1F3763" w:themeColor="accent1" w:themeShade="7F"/>
      <w:sz w:val="24"/>
      <w:szCs w:val="24"/>
      <w:lang w:val="es-ES" w:eastAsia="es-ES"/>
    </w:rPr>
  </w:style>
  <w:style w:type="paragraph" w:customStyle="1" w:styleId="isselectedend">
    <w:name w:val="isselectedend"/>
    <w:basedOn w:val="Normal"/>
    <w:rsid w:val="00B4401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64691242">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35296269">
      <w:bodyDiv w:val="1"/>
      <w:marLeft w:val="0"/>
      <w:marRight w:val="0"/>
      <w:marTop w:val="0"/>
      <w:marBottom w:val="0"/>
      <w:divBdr>
        <w:top w:val="none" w:sz="0" w:space="0" w:color="auto"/>
        <w:left w:val="none" w:sz="0" w:space="0" w:color="auto"/>
        <w:bottom w:val="none" w:sz="0" w:space="0" w:color="auto"/>
        <w:right w:val="none" w:sz="0" w:space="0" w:color="auto"/>
      </w:divBdr>
      <w:divsChild>
        <w:div w:id="656692039">
          <w:marLeft w:val="0"/>
          <w:marRight w:val="0"/>
          <w:marTop w:val="0"/>
          <w:marBottom w:val="0"/>
          <w:divBdr>
            <w:top w:val="none" w:sz="0" w:space="0" w:color="auto"/>
            <w:left w:val="none" w:sz="0" w:space="0" w:color="auto"/>
            <w:bottom w:val="none" w:sz="0" w:space="0" w:color="auto"/>
            <w:right w:val="none" w:sz="0" w:space="0" w:color="auto"/>
          </w:divBdr>
        </w:div>
        <w:div w:id="2097439278">
          <w:marLeft w:val="0"/>
          <w:marRight w:val="0"/>
          <w:marTop w:val="0"/>
          <w:marBottom w:val="0"/>
          <w:divBdr>
            <w:top w:val="none" w:sz="0" w:space="0" w:color="auto"/>
            <w:left w:val="none" w:sz="0" w:space="0" w:color="auto"/>
            <w:bottom w:val="none" w:sz="0" w:space="0" w:color="auto"/>
            <w:right w:val="none" w:sz="0" w:space="0" w:color="auto"/>
          </w:divBdr>
        </w:div>
        <w:div w:id="782188468">
          <w:marLeft w:val="0"/>
          <w:marRight w:val="0"/>
          <w:marTop w:val="0"/>
          <w:marBottom w:val="0"/>
          <w:divBdr>
            <w:top w:val="none" w:sz="0" w:space="0" w:color="auto"/>
            <w:left w:val="none" w:sz="0" w:space="0" w:color="auto"/>
            <w:bottom w:val="none" w:sz="0" w:space="0" w:color="auto"/>
            <w:right w:val="none" w:sz="0" w:space="0" w:color="auto"/>
          </w:divBdr>
        </w:div>
        <w:div w:id="1899626517">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68638040">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30627336">
      <w:bodyDiv w:val="1"/>
      <w:marLeft w:val="0"/>
      <w:marRight w:val="0"/>
      <w:marTop w:val="0"/>
      <w:marBottom w:val="0"/>
      <w:divBdr>
        <w:top w:val="none" w:sz="0" w:space="0" w:color="auto"/>
        <w:left w:val="none" w:sz="0" w:space="0" w:color="auto"/>
        <w:bottom w:val="none" w:sz="0" w:space="0" w:color="auto"/>
        <w:right w:val="none" w:sz="0" w:space="0" w:color="auto"/>
      </w:divBdr>
      <w:divsChild>
        <w:div w:id="1626500721">
          <w:marLeft w:val="0"/>
          <w:marRight w:val="0"/>
          <w:marTop w:val="0"/>
          <w:marBottom w:val="0"/>
          <w:divBdr>
            <w:top w:val="none" w:sz="0" w:space="0" w:color="auto"/>
            <w:left w:val="none" w:sz="0" w:space="0" w:color="auto"/>
            <w:bottom w:val="none" w:sz="0" w:space="0" w:color="auto"/>
            <w:right w:val="none" w:sz="0" w:space="0" w:color="auto"/>
          </w:divBdr>
        </w:div>
      </w:divsChild>
    </w:div>
    <w:div w:id="233899590">
      <w:bodyDiv w:val="1"/>
      <w:marLeft w:val="0"/>
      <w:marRight w:val="0"/>
      <w:marTop w:val="0"/>
      <w:marBottom w:val="0"/>
      <w:divBdr>
        <w:top w:val="none" w:sz="0" w:space="0" w:color="auto"/>
        <w:left w:val="none" w:sz="0" w:space="0" w:color="auto"/>
        <w:bottom w:val="none" w:sz="0" w:space="0" w:color="auto"/>
        <w:right w:val="none" w:sz="0" w:space="0" w:color="auto"/>
      </w:divBdr>
      <w:divsChild>
        <w:div w:id="107050412">
          <w:marLeft w:val="0"/>
          <w:marRight w:val="0"/>
          <w:marTop w:val="0"/>
          <w:marBottom w:val="0"/>
          <w:divBdr>
            <w:top w:val="none" w:sz="0" w:space="0" w:color="auto"/>
            <w:left w:val="none" w:sz="0" w:space="0" w:color="auto"/>
            <w:bottom w:val="none" w:sz="0" w:space="0" w:color="auto"/>
            <w:right w:val="none" w:sz="0" w:space="0" w:color="auto"/>
          </w:divBdr>
        </w:div>
      </w:divsChild>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511606">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3942209">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2072360">
      <w:bodyDiv w:val="1"/>
      <w:marLeft w:val="0"/>
      <w:marRight w:val="0"/>
      <w:marTop w:val="0"/>
      <w:marBottom w:val="0"/>
      <w:divBdr>
        <w:top w:val="none" w:sz="0" w:space="0" w:color="auto"/>
        <w:left w:val="none" w:sz="0" w:space="0" w:color="auto"/>
        <w:bottom w:val="none" w:sz="0" w:space="0" w:color="auto"/>
        <w:right w:val="none" w:sz="0" w:space="0" w:color="auto"/>
      </w:divBdr>
      <w:divsChild>
        <w:div w:id="1252934453">
          <w:marLeft w:val="0"/>
          <w:marRight w:val="0"/>
          <w:marTop w:val="0"/>
          <w:marBottom w:val="0"/>
          <w:divBdr>
            <w:top w:val="none" w:sz="0" w:space="0" w:color="auto"/>
            <w:left w:val="none" w:sz="0" w:space="0" w:color="auto"/>
            <w:bottom w:val="none" w:sz="0" w:space="0" w:color="auto"/>
            <w:right w:val="none" w:sz="0" w:space="0" w:color="auto"/>
          </w:divBdr>
        </w:div>
      </w:divsChild>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37013860">
      <w:bodyDiv w:val="1"/>
      <w:marLeft w:val="0"/>
      <w:marRight w:val="0"/>
      <w:marTop w:val="0"/>
      <w:marBottom w:val="0"/>
      <w:divBdr>
        <w:top w:val="none" w:sz="0" w:space="0" w:color="auto"/>
        <w:left w:val="none" w:sz="0" w:space="0" w:color="auto"/>
        <w:bottom w:val="none" w:sz="0" w:space="0" w:color="auto"/>
        <w:right w:val="none" w:sz="0" w:space="0" w:color="auto"/>
      </w:divBdr>
      <w:divsChild>
        <w:div w:id="1529836542">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63124946">
      <w:bodyDiv w:val="1"/>
      <w:marLeft w:val="0"/>
      <w:marRight w:val="0"/>
      <w:marTop w:val="0"/>
      <w:marBottom w:val="0"/>
      <w:divBdr>
        <w:top w:val="none" w:sz="0" w:space="0" w:color="auto"/>
        <w:left w:val="none" w:sz="0" w:space="0" w:color="auto"/>
        <w:bottom w:val="none" w:sz="0" w:space="0" w:color="auto"/>
        <w:right w:val="none" w:sz="0" w:space="0" w:color="auto"/>
      </w:divBdr>
      <w:divsChild>
        <w:div w:id="279535672">
          <w:marLeft w:val="0"/>
          <w:marRight w:val="0"/>
          <w:marTop w:val="0"/>
          <w:marBottom w:val="0"/>
          <w:divBdr>
            <w:top w:val="none" w:sz="0" w:space="0" w:color="auto"/>
            <w:left w:val="none" w:sz="0" w:space="0" w:color="auto"/>
            <w:bottom w:val="none" w:sz="0" w:space="0" w:color="auto"/>
            <w:right w:val="none" w:sz="0" w:space="0" w:color="auto"/>
          </w:divBdr>
        </w:div>
      </w:divsChild>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81662530">
      <w:bodyDiv w:val="1"/>
      <w:marLeft w:val="0"/>
      <w:marRight w:val="0"/>
      <w:marTop w:val="0"/>
      <w:marBottom w:val="0"/>
      <w:divBdr>
        <w:top w:val="none" w:sz="0" w:space="0" w:color="auto"/>
        <w:left w:val="none" w:sz="0" w:space="0" w:color="auto"/>
        <w:bottom w:val="none" w:sz="0" w:space="0" w:color="auto"/>
        <w:right w:val="none" w:sz="0" w:space="0" w:color="auto"/>
      </w:divBdr>
      <w:divsChild>
        <w:div w:id="855078155">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583341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96348051">
      <w:bodyDiv w:val="1"/>
      <w:marLeft w:val="0"/>
      <w:marRight w:val="0"/>
      <w:marTop w:val="0"/>
      <w:marBottom w:val="0"/>
      <w:divBdr>
        <w:top w:val="none" w:sz="0" w:space="0" w:color="auto"/>
        <w:left w:val="none" w:sz="0" w:space="0" w:color="auto"/>
        <w:bottom w:val="none" w:sz="0" w:space="0" w:color="auto"/>
        <w:right w:val="none" w:sz="0" w:space="0" w:color="auto"/>
      </w:divBdr>
      <w:divsChild>
        <w:div w:id="1828552450">
          <w:marLeft w:val="0"/>
          <w:marRight w:val="0"/>
          <w:marTop w:val="0"/>
          <w:marBottom w:val="0"/>
          <w:divBdr>
            <w:top w:val="none" w:sz="0" w:space="0" w:color="auto"/>
            <w:left w:val="none" w:sz="0" w:space="0" w:color="auto"/>
            <w:bottom w:val="none" w:sz="0" w:space="0" w:color="auto"/>
            <w:right w:val="none" w:sz="0" w:space="0" w:color="auto"/>
          </w:divBdr>
        </w:div>
        <w:div w:id="698972760">
          <w:marLeft w:val="0"/>
          <w:marRight w:val="0"/>
          <w:marTop w:val="0"/>
          <w:marBottom w:val="0"/>
          <w:divBdr>
            <w:top w:val="none" w:sz="0" w:space="0" w:color="auto"/>
            <w:left w:val="none" w:sz="0" w:space="0" w:color="auto"/>
            <w:bottom w:val="none" w:sz="0" w:space="0" w:color="auto"/>
            <w:right w:val="none" w:sz="0" w:space="0" w:color="auto"/>
          </w:divBdr>
        </w:div>
        <w:div w:id="579632988">
          <w:marLeft w:val="0"/>
          <w:marRight w:val="0"/>
          <w:marTop w:val="0"/>
          <w:marBottom w:val="0"/>
          <w:divBdr>
            <w:top w:val="none" w:sz="0" w:space="0" w:color="auto"/>
            <w:left w:val="none" w:sz="0" w:space="0" w:color="auto"/>
            <w:bottom w:val="none" w:sz="0" w:space="0" w:color="auto"/>
            <w:right w:val="none" w:sz="0" w:space="0" w:color="auto"/>
          </w:divBdr>
        </w:div>
        <w:div w:id="614410441">
          <w:marLeft w:val="0"/>
          <w:marRight w:val="0"/>
          <w:marTop w:val="0"/>
          <w:marBottom w:val="0"/>
          <w:divBdr>
            <w:top w:val="none" w:sz="0" w:space="0" w:color="auto"/>
            <w:left w:val="none" w:sz="0" w:space="0" w:color="auto"/>
            <w:bottom w:val="none" w:sz="0" w:space="0" w:color="auto"/>
            <w:right w:val="none" w:sz="0" w:space="0" w:color="auto"/>
          </w:divBdr>
        </w:div>
      </w:divsChild>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07369813">
      <w:bodyDiv w:val="1"/>
      <w:marLeft w:val="0"/>
      <w:marRight w:val="0"/>
      <w:marTop w:val="0"/>
      <w:marBottom w:val="0"/>
      <w:divBdr>
        <w:top w:val="none" w:sz="0" w:space="0" w:color="auto"/>
        <w:left w:val="none" w:sz="0" w:space="0" w:color="auto"/>
        <w:bottom w:val="none" w:sz="0" w:space="0" w:color="auto"/>
        <w:right w:val="none" w:sz="0" w:space="0" w:color="auto"/>
      </w:divBdr>
      <w:divsChild>
        <w:div w:id="12463912">
          <w:marLeft w:val="0"/>
          <w:marRight w:val="0"/>
          <w:marTop w:val="0"/>
          <w:marBottom w:val="0"/>
          <w:divBdr>
            <w:top w:val="none" w:sz="0" w:space="0" w:color="auto"/>
            <w:left w:val="none" w:sz="0" w:space="0" w:color="auto"/>
            <w:bottom w:val="none" w:sz="0" w:space="0" w:color="auto"/>
            <w:right w:val="none" w:sz="0" w:space="0" w:color="auto"/>
          </w:divBdr>
        </w:div>
        <w:div w:id="907573127">
          <w:marLeft w:val="0"/>
          <w:marRight w:val="0"/>
          <w:marTop w:val="0"/>
          <w:marBottom w:val="0"/>
          <w:divBdr>
            <w:top w:val="none" w:sz="0" w:space="0" w:color="auto"/>
            <w:left w:val="none" w:sz="0" w:space="0" w:color="auto"/>
            <w:bottom w:val="none" w:sz="0" w:space="0" w:color="auto"/>
            <w:right w:val="none" w:sz="0" w:space="0" w:color="auto"/>
          </w:divBdr>
        </w:div>
        <w:div w:id="550921375">
          <w:marLeft w:val="0"/>
          <w:marRight w:val="0"/>
          <w:marTop w:val="0"/>
          <w:marBottom w:val="0"/>
          <w:divBdr>
            <w:top w:val="none" w:sz="0" w:space="0" w:color="auto"/>
            <w:left w:val="none" w:sz="0" w:space="0" w:color="auto"/>
            <w:bottom w:val="none" w:sz="0" w:space="0" w:color="auto"/>
            <w:right w:val="none" w:sz="0" w:space="0" w:color="auto"/>
          </w:divBdr>
        </w:div>
        <w:div w:id="1381705834">
          <w:marLeft w:val="0"/>
          <w:marRight w:val="0"/>
          <w:marTop w:val="0"/>
          <w:marBottom w:val="0"/>
          <w:divBdr>
            <w:top w:val="none" w:sz="0" w:space="0" w:color="auto"/>
            <w:left w:val="none" w:sz="0" w:space="0" w:color="auto"/>
            <w:bottom w:val="none" w:sz="0" w:space="0" w:color="auto"/>
            <w:right w:val="none" w:sz="0" w:space="0" w:color="auto"/>
          </w:divBdr>
        </w:div>
      </w:divsChild>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1140607">
      <w:bodyDiv w:val="1"/>
      <w:marLeft w:val="0"/>
      <w:marRight w:val="0"/>
      <w:marTop w:val="0"/>
      <w:marBottom w:val="0"/>
      <w:divBdr>
        <w:top w:val="none" w:sz="0" w:space="0" w:color="auto"/>
        <w:left w:val="none" w:sz="0" w:space="0" w:color="auto"/>
        <w:bottom w:val="none" w:sz="0" w:space="0" w:color="auto"/>
        <w:right w:val="none" w:sz="0" w:space="0" w:color="auto"/>
      </w:divBdr>
      <w:divsChild>
        <w:div w:id="566182459">
          <w:marLeft w:val="0"/>
          <w:marRight w:val="0"/>
          <w:marTop w:val="0"/>
          <w:marBottom w:val="0"/>
          <w:divBdr>
            <w:top w:val="none" w:sz="0" w:space="0" w:color="auto"/>
            <w:left w:val="none" w:sz="0" w:space="0" w:color="auto"/>
            <w:bottom w:val="none" w:sz="0" w:space="0" w:color="auto"/>
            <w:right w:val="none" w:sz="0" w:space="0" w:color="auto"/>
          </w:divBdr>
          <w:divsChild>
            <w:div w:id="1523015507">
              <w:marLeft w:val="0"/>
              <w:marRight w:val="0"/>
              <w:marTop w:val="0"/>
              <w:marBottom w:val="0"/>
              <w:divBdr>
                <w:top w:val="none" w:sz="0" w:space="0" w:color="auto"/>
                <w:left w:val="none" w:sz="0" w:space="0" w:color="auto"/>
                <w:bottom w:val="none" w:sz="0" w:space="0" w:color="auto"/>
                <w:right w:val="none" w:sz="0" w:space="0" w:color="auto"/>
              </w:divBdr>
            </w:div>
          </w:divsChild>
        </w:div>
        <w:div w:id="181282038">
          <w:marLeft w:val="0"/>
          <w:marRight w:val="0"/>
          <w:marTop w:val="0"/>
          <w:marBottom w:val="0"/>
          <w:divBdr>
            <w:top w:val="none" w:sz="0" w:space="0" w:color="auto"/>
            <w:left w:val="none" w:sz="0" w:space="0" w:color="auto"/>
            <w:bottom w:val="none" w:sz="0" w:space="0" w:color="auto"/>
            <w:right w:val="none" w:sz="0" w:space="0" w:color="auto"/>
          </w:divBdr>
          <w:divsChild>
            <w:div w:id="1641574822">
              <w:marLeft w:val="0"/>
              <w:marRight w:val="0"/>
              <w:marTop w:val="0"/>
              <w:marBottom w:val="0"/>
              <w:divBdr>
                <w:top w:val="none" w:sz="0" w:space="0" w:color="auto"/>
                <w:left w:val="none" w:sz="0" w:space="0" w:color="auto"/>
                <w:bottom w:val="none" w:sz="0" w:space="0" w:color="auto"/>
                <w:right w:val="none" w:sz="0" w:space="0" w:color="auto"/>
              </w:divBdr>
            </w:div>
          </w:divsChild>
        </w:div>
        <w:div w:id="1908762802">
          <w:marLeft w:val="0"/>
          <w:marRight w:val="0"/>
          <w:marTop w:val="0"/>
          <w:marBottom w:val="0"/>
          <w:divBdr>
            <w:top w:val="none" w:sz="0" w:space="0" w:color="auto"/>
            <w:left w:val="none" w:sz="0" w:space="0" w:color="auto"/>
            <w:bottom w:val="none" w:sz="0" w:space="0" w:color="auto"/>
            <w:right w:val="none" w:sz="0" w:space="0" w:color="auto"/>
          </w:divBdr>
          <w:divsChild>
            <w:div w:id="372965669">
              <w:marLeft w:val="0"/>
              <w:marRight w:val="0"/>
              <w:marTop w:val="0"/>
              <w:marBottom w:val="0"/>
              <w:divBdr>
                <w:top w:val="none" w:sz="0" w:space="0" w:color="auto"/>
                <w:left w:val="none" w:sz="0" w:space="0" w:color="auto"/>
                <w:bottom w:val="none" w:sz="0" w:space="0" w:color="auto"/>
                <w:right w:val="none" w:sz="0" w:space="0" w:color="auto"/>
              </w:divBdr>
            </w:div>
          </w:divsChild>
        </w:div>
        <w:div w:id="825635146">
          <w:marLeft w:val="0"/>
          <w:marRight w:val="0"/>
          <w:marTop w:val="0"/>
          <w:marBottom w:val="0"/>
          <w:divBdr>
            <w:top w:val="none" w:sz="0" w:space="0" w:color="auto"/>
            <w:left w:val="none" w:sz="0" w:space="0" w:color="auto"/>
            <w:bottom w:val="none" w:sz="0" w:space="0" w:color="auto"/>
            <w:right w:val="none" w:sz="0" w:space="0" w:color="auto"/>
          </w:divBdr>
          <w:divsChild>
            <w:div w:id="212549904">
              <w:marLeft w:val="0"/>
              <w:marRight w:val="0"/>
              <w:marTop w:val="0"/>
              <w:marBottom w:val="0"/>
              <w:divBdr>
                <w:top w:val="none" w:sz="0" w:space="0" w:color="auto"/>
                <w:left w:val="none" w:sz="0" w:space="0" w:color="auto"/>
                <w:bottom w:val="none" w:sz="0" w:space="0" w:color="auto"/>
                <w:right w:val="none" w:sz="0" w:space="0" w:color="auto"/>
              </w:divBdr>
            </w:div>
          </w:divsChild>
        </w:div>
        <w:div w:id="1161770570">
          <w:marLeft w:val="0"/>
          <w:marRight w:val="0"/>
          <w:marTop w:val="0"/>
          <w:marBottom w:val="0"/>
          <w:divBdr>
            <w:top w:val="none" w:sz="0" w:space="0" w:color="auto"/>
            <w:left w:val="none" w:sz="0" w:space="0" w:color="auto"/>
            <w:bottom w:val="none" w:sz="0" w:space="0" w:color="auto"/>
            <w:right w:val="none" w:sz="0" w:space="0" w:color="auto"/>
          </w:divBdr>
          <w:divsChild>
            <w:div w:id="1985117838">
              <w:marLeft w:val="0"/>
              <w:marRight w:val="0"/>
              <w:marTop w:val="0"/>
              <w:marBottom w:val="0"/>
              <w:divBdr>
                <w:top w:val="none" w:sz="0" w:space="0" w:color="auto"/>
                <w:left w:val="none" w:sz="0" w:space="0" w:color="auto"/>
                <w:bottom w:val="none" w:sz="0" w:space="0" w:color="auto"/>
                <w:right w:val="none" w:sz="0" w:space="0" w:color="auto"/>
              </w:divBdr>
            </w:div>
          </w:divsChild>
        </w:div>
        <w:div w:id="270482250">
          <w:marLeft w:val="0"/>
          <w:marRight w:val="0"/>
          <w:marTop w:val="0"/>
          <w:marBottom w:val="0"/>
          <w:divBdr>
            <w:top w:val="none" w:sz="0" w:space="0" w:color="auto"/>
            <w:left w:val="none" w:sz="0" w:space="0" w:color="auto"/>
            <w:bottom w:val="none" w:sz="0" w:space="0" w:color="auto"/>
            <w:right w:val="none" w:sz="0" w:space="0" w:color="auto"/>
          </w:divBdr>
          <w:divsChild>
            <w:div w:id="1201285894">
              <w:marLeft w:val="0"/>
              <w:marRight w:val="0"/>
              <w:marTop w:val="0"/>
              <w:marBottom w:val="0"/>
              <w:divBdr>
                <w:top w:val="none" w:sz="0" w:space="0" w:color="auto"/>
                <w:left w:val="none" w:sz="0" w:space="0" w:color="auto"/>
                <w:bottom w:val="none" w:sz="0" w:space="0" w:color="auto"/>
                <w:right w:val="none" w:sz="0" w:space="0" w:color="auto"/>
              </w:divBdr>
            </w:div>
          </w:divsChild>
        </w:div>
        <w:div w:id="546411">
          <w:marLeft w:val="0"/>
          <w:marRight w:val="0"/>
          <w:marTop w:val="0"/>
          <w:marBottom w:val="0"/>
          <w:divBdr>
            <w:top w:val="none" w:sz="0" w:space="0" w:color="auto"/>
            <w:left w:val="none" w:sz="0" w:space="0" w:color="auto"/>
            <w:bottom w:val="none" w:sz="0" w:space="0" w:color="auto"/>
            <w:right w:val="none" w:sz="0" w:space="0" w:color="auto"/>
          </w:divBdr>
          <w:divsChild>
            <w:div w:id="590505891">
              <w:marLeft w:val="0"/>
              <w:marRight w:val="0"/>
              <w:marTop w:val="0"/>
              <w:marBottom w:val="0"/>
              <w:divBdr>
                <w:top w:val="none" w:sz="0" w:space="0" w:color="auto"/>
                <w:left w:val="none" w:sz="0" w:space="0" w:color="auto"/>
                <w:bottom w:val="none" w:sz="0" w:space="0" w:color="auto"/>
                <w:right w:val="none" w:sz="0" w:space="0" w:color="auto"/>
              </w:divBdr>
            </w:div>
          </w:divsChild>
        </w:div>
        <w:div w:id="37706186">
          <w:marLeft w:val="0"/>
          <w:marRight w:val="0"/>
          <w:marTop w:val="0"/>
          <w:marBottom w:val="0"/>
          <w:divBdr>
            <w:top w:val="none" w:sz="0" w:space="0" w:color="auto"/>
            <w:left w:val="none" w:sz="0" w:space="0" w:color="auto"/>
            <w:bottom w:val="none" w:sz="0" w:space="0" w:color="auto"/>
            <w:right w:val="none" w:sz="0" w:space="0" w:color="auto"/>
          </w:divBdr>
          <w:divsChild>
            <w:div w:id="1999647644">
              <w:marLeft w:val="0"/>
              <w:marRight w:val="0"/>
              <w:marTop w:val="0"/>
              <w:marBottom w:val="0"/>
              <w:divBdr>
                <w:top w:val="none" w:sz="0" w:space="0" w:color="auto"/>
                <w:left w:val="none" w:sz="0" w:space="0" w:color="auto"/>
                <w:bottom w:val="none" w:sz="0" w:space="0" w:color="auto"/>
                <w:right w:val="none" w:sz="0" w:space="0" w:color="auto"/>
              </w:divBdr>
            </w:div>
          </w:divsChild>
        </w:div>
        <w:div w:id="736365915">
          <w:marLeft w:val="0"/>
          <w:marRight w:val="0"/>
          <w:marTop w:val="0"/>
          <w:marBottom w:val="0"/>
          <w:divBdr>
            <w:top w:val="none" w:sz="0" w:space="0" w:color="auto"/>
            <w:left w:val="none" w:sz="0" w:space="0" w:color="auto"/>
            <w:bottom w:val="none" w:sz="0" w:space="0" w:color="auto"/>
            <w:right w:val="none" w:sz="0" w:space="0" w:color="auto"/>
          </w:divBdr>
          <w:divsChild>
            <w:div w:id="762067436">
              <w:marLeft w:val="0"/>
              <w:marRight w:val="0"/>
              <w:marTop w:val="0"/>
              <w:marBottom w:val="0"/>
              <w:divBdr>
                <w:top w:val="none" w:sz="0" w:space="0" w:color="auto"/>
                <w:left w:val="none" w:sz="0" w:space="0" w:color="auto"/>
                <w:bottom w:val="none" w:sz="0" w:space="0" w:color="auto"/>
                <w:right w:val="none" w:sz="0" w:space="0" w:color="auto"/>
              </w:divBdr>
            </w:div>
          </w:divsChild>
        </w:div>
        <w:div w:id="867379158">
          <w:marLeft w:val="0"/>
          <w:marRight w:val="0"/>
          <w:marTop w:val="0"/>
          <w:marBottom w:val="0"/>
          <w:divBdr>
            <w:top w:val="none" w:sz="0" w:space="0" w:color="auto"/>
            <w:left w:val="none" w:sz="0" w:space="0" w:color="auto"/>
            <w:bottom w:val="none" w:sz="0" w:space="0" w:color="auto"/>
            <w:right w:val="none" w:sz="0" w:space="0" w:color="auto"/>
          </w:divBdr>
          <w:divsChild>
            <w:div w:id="20140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71475739">
      <w:bodyDiv w:val="1"/>
      <w:marLeft w:val="0"/>
      <w:marRight w:val="0"/>
      <w:marTop w:val="0"/>
      <w:marBottom w:val="0"/>
      <w:divBdr>
        <w:top w:val="none" w:sz="0" w:space="0" w:color="auto"/>
        <w:left w:val="none" w:sz="0" w:space="0" w:color="auto"/>
        <w:bottom w:val="none" w:sz="0" w:space="0" w:color="auto"/>
        <w:right w:val="none" w:sz="0" w:space="0" w:color="auto"/>
      </w:divBdr>
      <w:divsChild>
        <w:div w:id="1142038623">
          <w:marLeft w:val="0"/>
          <w:marRight w:val="0"/>
          <w:marTop w:val="0"/>
          <w:marBottom w:val="0"/>
          <w:divBdr>
            <w:top w:val="none" w:sz="0" w:space="0" w:color="auto"/>
            <w:left w:val="none" w:sz="0" w:space="0" w:color="auto"/>
            <w:bottom w:val="none" w:sz="0" w:space="0" w:color="auto"/>
            <w:right w:val="none" w:sz="0" w:space="0" w:color="auto"/>
          </w:divBdr>
        </w:div>
        <w:div w:id="2030645210">
          <w:marLeft w:val="0"/>
          <w:marRight w:val="0"/>
          <w:marTop w:val="0"/>
          <w:marBottom w:val="0"/>
          <w:divBdr>
            <w:top w:val="none" w:sz="0" w:space="0" w:color="auto"/>
            <w:left w:val="none" w:sz="0" w:space="0" w:color="auto"/>
            <w:bottom w:val="none" w:sz="0" w:space="0" w:color="auto"/>
            <w:right w:val="none" w:sz="0" w:space="0" w:color="auto"/>
          </w:divBdr>
          <w:divsChild>
            <w:div w:id="1657145961">
              <w:marLeft w:val="-100"/>
              <w:marRight w:val="-100"/>
              <w:marTop w:val="0"/>
              <w:marBottom w:val="0"/>
              <w:divBdr>
                <w:top w:val="none" w:sz="0" w:space="0" w:color="auto"/>
                <w:left w:val="none" w:sz="0" w:space="0" w:color="auto"/>
                <w:bottom w:val="none" w:sz="0" w:space="0" w:color="auto"/>
                <w:right w:val="none" w:sz="0" w:space="0" w:color="auto"/>
              </w:divBdr>
            </w:div>
          </w:divsChild>
        </w:div>
        <w:div w:id="1388644303">
          <w:marLeft w:val="0"/>
          <w:marRight w:val="0"/>
          <w:marTop w:val="0"/>
          <w:marBottom w:val="0"/>
          <w:divBdr>
            <w:top w:val="none" w:sz="0" w:space="0" w:color="auto"/>
            <w:left w:val="none" w:sz="0" w:space="0" w:color="auto"/>
            <w:bottom w:val="none" w:sz="0" w:space="0" w:color="auto"/>
            <w:right w:val="none" w:sz="0" w:space="0" w:color="auto"/>
          </w:divBdr>
          <w:divsChild>
            <w:div w:id="1146819317">
              <w:marLeft w:val="-100"/>
              <w:marRight w:val="-100"/>
              <w:marTop w:val="0"/>
              <w:marBottom w:val="0"/>
              <w:divBdr>
                <w:top w:val="none" w:sz="0" w:space="0" w:color="auto"/>
                <w:left w:val="none" w:sz="0" w:space="0" w:color="auto"/>
                <w:bottom w:val="none" w:sz="0" w:space="0" w:color="auto"/>
                <w:right w:val="none" w:sz="0" w:space="0" w:color="auto"/>
              </w:divBdr>
            </w:div>
          </w:divsChild>
        </w:div>
        <w:div w:id="558520343">
          <w:marLeft w:val="0"/>
          <w:marRight w:val="0"/>
          <w:marTop w:val="0"/>
          <w:marBottom w:val="0"/>
          <w:divBdr>
            <w:top w:val="none" w:sz="0" w:space="0" w:color="auto"/>
            <w:left w:val="none" w:sz="0" w:space="0" w:color="auto"/>
            <w:bottom w:val="none" w:sz="0" w:space="0" w:color="auto"/>
            <w:right w:val="none" w:sz="0" w:space="0" w:color="auto"/>
          </w:divBdr>
        </w:div>
        <w:div w:id="396361836">
          <w:marLeft w:val="0"/>
          <w:marRight w:val="0"/>
          <w:marTop w:val="0"/>
          <w:marBottom w:val="0"/>
          <w:divBdr>
            <w:top w:val="none" w:sz="0" w:space="0" w:color="auto"/>
            <w:left w:val="none" w:sz="0" w:space="0" w:color="auto"/>
            <w:bottom w:val="none" w:sz="0" w:space="0" w:color="auto"/>
            <w:right w:val="none" w:sz="0" w:space="0" w:color="auto"/>
          </w:divBdr>
          <w:divsChild>
            <w:div w:id="444156413">
              <w:marLeft w:val="-100"/>
              <w:marRight w:val="-100"/>
              <w:marTop w:val="0"/>
              <w:marBottom w:val="0"/>
              <w:divBdr>
                <w:top w:val="none" w:sz="0" w:space="0" w:color="auto"/>
                <w:left w:val="none" w:sz="0" w:space="0" w:color="auto"/>
                <w:bottom w:val="none" w:sz="0" w:space="0" w:color="auto"/>
                <w:right w:val="none" w:sz="0" w:space="0" w:color="auto"/>
              </w:divBdr>
            </w:div>
          </w:divsChild>
        </w:div>
        <w:div w:id="1234512554">
          <w:marLeft w:val="0"/>
          <w:marRight w:val="0"/>
          <w:marTop w:val="0"/>
          <w:marBottom w:val="0"/>
          <w:divBdr>
            <w:top w:val="none" w:sz="0" w:space="0" w:color="auto"/>
            <w:left w:val="none" w:sz="0" w:space="0" w:color="auto"/>
            <w:bottom w:val="none" w:sz="0" w:space="0" w:color="auto"/>
            <w:right w:val="none" w:sz="0" w:space="0" w:color="auto"/>
          </w:divBdr>
          <w:divsChild>
            <w:div w:id="828210193">
              <w:marLeft w:val="-100"/>
              <w:marRight w:val="-100"/>
              <w:marTop w:val="0"/>
              <w:marBottom w:val="0"/>
              <w:divBdr>
                <w:top w:val="none" w:sz="0" w:space="0" w:color="auto"/>
                <w:left w:val="none" w:sz="0" w:space="0" w:color="auto"/>
                <w:bottom w:val="none" w:sz="0" w:space="0" w:color="auto"/>
                <w:right w:val="none" w:sz="0" w:space="0" w:color="auto"/>
              </w:divBdr>
            </w:div>
          </w:divsChild>
        </w:div>
        <w:div w:id="665937016">
          <w:marLeft w:val="0"/>
          <w:marRight w:val="0"/>
          <w:marTop w:val="0"/>
          <w:marBottom w:val="0"/>
          <w:divBdr>
            <w:top w:val="none" w:sz="0" w:space="0" w:color="auto"/>
            <w:left w:val="none" w:sz="0" w:space="0" w:color="auto"/>
            <w:bottom w:val="none" w:sz="0" w:space="0" w:color="auto"/>
            <w:right w:val="none" w:sz="0" w:space="0" w:color="auto"/>
          </w:divBdr>
          <w:divsChild>
            <w:div w:id="1522888566">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333266208">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83036482">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2716633">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0221764">
      <w:bodyDiv w:val="1"/>
      <w:marLeft w:val="0"/>
      <w:marRight w:val="0"/>
      <w:marTop w:val="0"/>
      <w:marBottom w:val="0"/>
      <w:divBdr>
        <w:top w:val="none" w:sz="0" w:space="0" w:color="auto"/>
        <w:left w:val="none" w:sz="0" w:space="0" w:color="auto"/>
        <w:bottom w:val="none" w:sz="0" w:space="0" w:color="auto"/>
        <w:right w:val="none" w:sz="0" w:space="0" w:color="auto"/>
      </w:divBdr>
      <w:divsChild>
        <w:div w:id="1307785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3777377">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33368313">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sChild>
        <w:div w:id="1131247916">
          <w:marLeft w:val="0"/>
          <w:marRight w:val="0"/>
          <w:marTop w:val="0"/>
          <w:marBottom w:val="0"/>
          <w:divBdr>
            <w:top w:val="none" w:sz="0" w:space="0" w:color="auto"/>
            <w:left w:val="none" w:sz="0" w:space="0" w:color="auto"/>
            <w:bottom w:val="none" w:sz="0" w:space="0" w:color="auto"/>
            <w:right w:val="none" w:sz="0" w:space="0" w:color="auto"/>
          </w:divBdr>
        </w:div>
      </w:divsChild>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43945434">
      <w:bodyDiv w:val="1"/>
      <w:marLeft w:val="0"/>
      <w:marRight w:val="0"/>
      <w:marTop w:val="0"/>
      <w:marBottom w:val="0"/>
      <w:divBdr>
        <w:top w:val="none" w:sz="0" w:space="0" w:color="auto"/>
        <w:left w:val="none" w:sz="0" w:space="0" w:color="auto"/>
        <w:bottom w:val="none" w:sz="0" w:space="0" w:color="auto"/>
        <w:right w:val="none" w:sz="0" w:space="0" w:color="auto"/>
      </w:divBdr>
      <w:divsChild>
        <w:div w:id="252671018">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62666840">
      <w:bodyDiv w:val="1"/>
      <w:marLeft w:val="0"/>
      <w:marRight w:val="0"/>
      <w:marTop w:val="0"/>
      <w:marBottom w:val="0"/>
      <w:divBdr>
        <w:top w:val="none" w:sz="0" w:space="0" w:color="auto"/>
        <w:left w:val="none" w:sz="0" w:space="0" w:color="auto"/>
        <w:bottom w:val="none" w:sz="0" w:space="0" w:color="auto"/>
        <w:right w:val="none" w:sz="0" w:space="0" w:color="auto"/>
      </w:divBdr>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894923025">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3EE6-323D-402B-8CEF-8A62ABD5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TotalTime>
  <Pages>5</Pages>
  <Words>1667</Words>
  <Characters>9174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57</cp:revision>
  <dcterms:created xsi:type="dcterms:W3CDTF">2026-05-09T22:54:00Z</dcterms:created>
  <dcterms:modified xsi:type="dcterms:W3CDTF">2026-05-18T19:43:00Z</dcterms:modified>
</cp:coreProperties>
</file>