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3FF0" w14:textId="7A49FFB4" w:rsidR="005208C0" w:rsidRDefault="00FA0FB4" w:rsidP="00C46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C96FAC">
        <w:rPr>
          <w:rStyle w:val="Ttulo-visitaras"/>
          <w:rFonts w:cs="Times New Roman"/>
          <w:color w:val="FF0000"/>
          <w:sz w:val="28"/>
          <w:szCs w:val="28"/>
          <w:lang w:eastAsia="fr-FR"/>
        </w:rPr>
        <w:t>MADRID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C96FAC">
        <w:rPr>
          <w:rStyle w:val="Ttulo-visitaras"/>
          <w:rFonts w:cs="Times New Roman"/>
          <w:color w:val="FF0000"/>
          <w:sz w:val="28"/>
          <w:szCs w:val="28"/>
          <w:lang w:eastAsia="fr-FR"/>
        </w:rPr>
        <w:t>ZARAGOZA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BARCELONA, </w:t>
      </w:r>
      <w:r w:rsidRPr="00C96FAC">
        <w:rPr>
          <w:rStyle w:val="Ttulo-visitaras"/>
          <w:rFonts w:cs="Times New Roman"/>
          <w:color w:val="FF0000"/>
          <w:sz w:val="28"/>
          <w:szCs w:val="28"/>
          <w:lang w:eastAsia="fr-FR"/>
        </w:rPr>
        <w:t>AVIÑÓN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C96FAC">
        <w:rPr>
          <w:rStyle w:val="Ttulo-visitaras"/>
          <w:rFonts w:cs="Times New Roman"/>
          <w:color w:val="FF0000"/>
          <w:sz w:val="28"/>
          <w:szCs w:val="28"/>
          <w:lang w:eastAsia="fr-FR"/>
        </w:rPr>
        <w:t>COSTA AZUL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C96FAC">
        <w:rPr>
          <w:rStyle w:val="Ttulo-visitaras"/>
          <w:rFonts w:cs="Times New Roman"/>
          <w:color w:val="FF0000"/>
          <w:sz w:val="28"/>
          <w:szCs w:val="28"/>
          <w:lang w:eastAsia="fr-FR"/>
        </w:rPr>
        <w:t>PISA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C96FAC">
        <w:rPr>
          <w:rStyle w:val="Ttulo-visitaras"/>
          <w:rFonts w:cs="Times New Roman"/>
          <w:color w:val="FF0000"/>
          <w:sz w:val="28"/>
          <w:szCs w:val="28"/>
          <w:lang w:eastAsia="fr-FR"/>
        </w:rPr>
        <w:t>ROMA</w:t>
      </w:r>
    </w:p>
    <w:p w14:paraId="5B808752" w14:textId="77777777" w:rsidR="00C46F91" w:rsidRDefault="00C46F91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4ED348B2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81A6A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5BB85A55" w:rsidR="007C0344" w:rsidRPr="00BA37C5" w:rsidRDefault="00D93CBF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46F91">
        <w:rPr>
          <w:rFonts w:asciiTheme="minorHAnsi" w:eastAsia="Arial" w:hAnsiTheme="minorHAnsi" w:cstheme="minorHAnsi"/>
          <w:b/>
          <w:color w:val="002060"/>
          <w:sz w:val="24"/>
          <w:szCs w:val="24"/>
        </w:rPr>
        <w:t>domingos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652EB1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 2026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D4363D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652EB1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AC30D01" w14:textId="2AD5E744" w:rsidR="00C46F91" w:rsidRPr="00D10177" w:rsidRDefault="00D10177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 | </w:t>
      </w:r>
      <w:r w:rsidRPr="00D1017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</w:t>
      </w:r>
    </w:p>
    <w:p w14:paraId="2FC8DCE3" w14:textId="5C8C9EC9" w:rsidR="00C46F91" w:rsidRPr="00C46F91" w:rsidRDefault="00C46F91" w:rsidP="00C46F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¡Bienvenidos a España! Tras su llegada a Madrid </w:t>
      </w:r>
      <w:r w:rsidRPr="00C46F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tendrán tiempo libre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comenzar a disfrutar del ambiente vibrante de la capital, recorrer sus calles, relajarse en una terraza o simplemente descansar del viaje. </w:t>
      </w:r>
      <w:r w:rsidRPr="00C46F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 las 19:00 nos encontraremos en el lobby del hotel para realizar la reunión de bienvenida con el guía que nos acompañará durante nuestro viaje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Más tarde, compartiremos una </w:t>
      </w:r>
      <w:r w:rsidRPr="00C46F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típica de tapas, pequeños platos que se sirven al centro de la mesa y se disfrutan en grupo, como es tradición en España. Alojamiento.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47CEC954" w14:textId="77777777" w:rsidR="00C46F91" w:rsidRPr="00C46F91" w:rsidRDefault="00C46F91" w:rsidP="00C46F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30E85B0" w14:textId="4AA71AFC" w:rsidR="00C46F91" w:rsidRPr="00D10177" w:rsidRDefault="00D10177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D1017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</w:t>
      </w:r>
    </w:p>
    <w:p w14:paraId="5E21EA94" w14:textId="1504A65A" w:rsidR="00C46F91" w:rsidRPr="00C46F91" w:rsidRDefault="00C46F91" w:rsidP="00C46F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46F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>. Por la mañana descubriremos lo mejor de la capital española en una visita panorámica que nos llevará por sus rincones más emblemáticos: la majestuosa Puerta de Alcalá, la fuente de Cibeles, la Plaza Mayor, el estadio Santiago Bernabéu y muchos otros símbolos de la ciudad.</w:t>
      </w:r>
      <w:r w:rsidR="001F4E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Seguidamente, quienes lo deseen podrán unirse a una </w:t>
      </w: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excursión opcional a la ciudad de Toledo </w:t>
      </w:r>
      <w:r w:rsidRPr="001F4EC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(incluida en el C2C Pack),</w:t>
      </w:r>
      <w:r w:rsidRPr="001F4EC5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>una joya medieval declarada Patrimonio de la Humanidad.</w:t>
      </w:r>
      <w:r w:rsidR="001F4E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631216E" w14:textId="77777777" w:rsidR="00C46F91" w:rsidRPr="00C46F91" w:rsidRDefault="00C46F91" w:rsidP="00C46F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DC67DB" w14:textId="7A7AFA5B" w:rsidR="00C46F91" w:rsidRPr="00D10177" w:rsidRDefault="00D10177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D1017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 / ZARAGOZA / BARCELONA</w:t>
      </w:r>
    </w:p>
    <w:p w14:paraId="63890FCD" w14:textId="77777777" w:rsidR="00C46F91" w:rsidRPr="00C46F91" w:rsidRDefault="00C46F91" w:rsidP="00C46F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>. Salimos de Madrid rumbo a tierras catalanas, haciendo una parada en Zaragoza, donde dispondremos de tiempo libre para visitar la impresionante Basílica del Pilar, recorrer su casco histórico y almorzar en alguna de sus animadas plazas.</w:t>
      </w:r>
    </w:p>
    <w:p w14:paraId="7D30C9BF" w14:textId="19B39E4A" w:rsidR="00C46F91" w:rsidRPr="00C46F91" w:rsidRDefault="00C46F91" w:rsidP="00C46F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>Por la tarde llegaremos a Barcelona, donde realizaremos una visita panorámica por sus lugares más representativos: la majestuosa Sagrada Familia, la Casa Batlló, La Pedrera y otros rincones que reflejan la creatividad única de Gaudí y el espíritu modernista de la ciudad.</w:t>
      </w:r>
      <w:r w:rsidR="001F4E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>Tras la visita, traslado al hotel.</w:t>
      </w:r>
      <w:r w:rsidR="001F4E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53B89980" w14:textId="77777777" w:rsidR="00C46F91" w:rsidRPr="00C46F91" w:rsidRDefault="00C46F91" w:rsidP="00C46F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BE599BD" w14:textId="78561220" w:rsidR="00C46F91" w:rsidRPr="00D10177" w:rsidRDefault="00D10177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D1017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BARCELONA / AVIÑÓN / COSTA AZUL</w:t>
      </w:r>
    </w:p>
    <w:p w14:paraId="35DC35F2" w14:textId="4A614480" w:rsidR="00C46F91" w:rsidRPr="00C46F91" w:rsidRDefault="00C46F91" w:rsidP="00C46F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Dejamos atrás España para adentrarnos en tierras francesas rumbo a la encantadora ciudad de Aviñón. Allí dispondremos de </w:t>
      </w: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su casco antiguo, admirar el famoso puente sobre el Ródano y contemplar el Palacio de los Papas.</w:t>
      </w:r>
      <w:r w:rsidR="001F4E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>Continuaremos hacia nuestro hotel en la Costa Azul, donde el Mediterráneo nos dará la bienvenida con su brisa y su luz.</w:t>
      </w:r>
      <w:r w:rsidR="001F4E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>Por la tarde/noche, de forma opcional, quienes lo deseen podrán realizar una excursión al elegante Principado de Mónaco.</w:t>
      </w:r>
      <w:r w:rsidR="001F4E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C0E5742" w14:textId="77777777" w:rsidR="00C46F91" w:rsidRPr="00C46F91" w:rsidRDefault="00C46F91" w:rsidP="00C46F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D3670B8" w14:textId="2896724E" w:rsidR="00C46F91" w:rsidRPr="00D10177" w:rsidRDefault="00D10177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D1017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COSTA AZUL / PISA / ROMA</w:t>
      </w:r>
    </w:p>
    <w:p w14:paraId="49FB305D" w14:textId="17F8BCC2" w:rsidR="00C46F91" w:rsidRPr="00C46F91" w:rsidRDefault="00C46F91" w:rsidP="00C46F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Hoy dejamos la Costa Azul para cruzar la frontera hacia Italia. Nuestra parada será en Pisa, donde dispondremos de </w:t>
      </w: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almorzar y visitar su famoso conjunto monumental: la Torre Inclinada, el Baptisterio y la Catedral, tres joyas que conforman la hermosa Plaza de los Milagros.</w:t>
      </w:r>
      <w:r w:rsidR="001F4E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>Por la tarde continuaremos nuestro viaje hasta llegar a Roma, la Ciudad Eterna, donde cada rincón parece susurrar siglos de historia y grandeza.</w:t>
      </w:r>
      <w:r w:rsidR="001F4E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47B4709" w14:textId="77777777" w:rsidR="00C46F91" w:rsidRPr="00C46F91" w:rsidRDefault="00C46F91" w:rsidP="00C46F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86109A6" w14:textId="76372504" w:rsidR="00C46F91" w:rsidRPr="00D10177" w:rsidRDefault="00D10177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 | </w:t>
      </w:r>
      <w:r w:rsidRPr="00D1017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ROMA</w:t>
      </w:r>
    </w:p>
    <w:p w14:paraId="7A500484" w14:textId="4F117924" w:rsidR="00C46F91" w:rsidRPr="001F4EC5" w:rsidRDefault="00C46F91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>. Hoy viviremos una de las jornadas más intensas del viaje. Comenzaremos con una visita panorámica por los grandes iconos de la Ciudad Eterna, como el Coliseo o el Castillo de Sant'Angelo.</w:t>
      </w:r>
      <w:r w:rsidR="001F4E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Seguidamente, </w:t>
      </w: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accederemos a los Museos Vaticanos </w:t>
      </w:r>
      <w:r w:rsidRPr="001F4EC5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(Incluidos en el C2C Pack)</w:t>
      </w:r>
      <w:r w:rsidRPr="001F4EC5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, </w:t>
      </w: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donde recorreremos sus salas llenas de historia y arte hasta llegar a la imponente Capilla Sixtina.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Luego visitaremos la majestuosa Basílica de San Pedro.</w:t>
      </w:r>
      <w:r w:rsidR="001F4E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salir, disfrutaremos de un </w:t>
      </w: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en un restaurante típico italiano.</w:t>
      </w:r>
      <w:r w:rsid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>Por la tarde, de forma opcional, podremos realizar la excursión Roma Barroca, descubriendo plazas, fuentes y rincones llenos de encanto.</w:t>
      </w:r>
      <w:r w:rsid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1F20DDE8" w14:textId="77777777" w:rsidR="00A81A6A" w:rsidRDefault="00A81A6A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69BDAFEF" w14:textId="64F827EF" w:rsidR="00C46F91" w:rsidRPr="00D10177" w:rsidRDefault="00D10177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7 | </w:t>
      </w:r>
      <w:r w:rsidRPr="00D1017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ROMA</w:t>
      </w:r>
    </w:p>
    <w:p w14:paraId="08B65D5D" w14:textId="7703794B" w:rsidR="00C46F91" w:rsidRPr="00C46F91" w:rsidRDefault="00C46F91" w:rsidP="00C46F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Hoy dispondremos de un </w:t>
      </w: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libre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seguir explorando Roma a nuestro ritmo, descubrir rincones con historia, disfrutar de un buen café o hacer unas compras.</w:t>
      </w:r>
      <w:r w:rsidR="001F4E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>De forma opcional, quienes lo deseen podrán unirse a una excursión de día completo a Pompeya y Capri, dos joyas del sur italiano: la primera, testigo silencioso de la fuerza del Vesubio; la segunda, una isla encantadora de paisajes y elegancia mediterránea.</w:t>
      </w:r>
      <w:r w:rsidR="001F4EC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572873D4" w14:textId="77777777" w:rsidR="00C46F91" w:rsidRPr="00C46F91" w:rsidRDefault="00C46F91" w:rsidP="00C46F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5F06AF3" w14:textId="2E76870D" w:rsidR="00C46F91" w:rsidRPr="00D10177" w:rsidRDefault="00D10177" w:rsidP="00C46F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1017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 | </w:t>
      </w:r>
      <w:r w:rsidRPr="00D1017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ROMA </w:t>
      </w:r>
      <w:r w:rsidR="00A81A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 SALIDA</w:t>
      </w:r>
    </w:p>
    <w:p w14:paraId="662BC895" w14:textId="72590327" w:rsidR="00C46F91" w:rsidRPr="00C46F91" w:rsidRDefault="00C46F91" w:rsidP="00A81A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EC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46F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A81A6A" w:rsidRPr="00A81A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="00A81A6A" w:rsidRPr="00A81A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de los últimos momentos en Roma. A la hora indicada, </w:t>
      </w:r>
      <w:r w:rsidR="00A81A6A" w:rsidRPr="00A81A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 aeropuerto para tomar el vuelo de salida. Fin de nuestros servicios.</w:t>
      </w:r>
    </w:p>
    <w:p w14:paraId="38BADA64" w14:textId="77777777" w:rsidR="00C46F91" w:rsidRPr="00C46F91" w:rsidRDefault="00C46F91" w:rsidP="00C46F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3316E2B" w14:textId="0340F152" w:rsid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7A29E747" w14:textId="77777777" w:rsidR="00D06F2C" w:rsidRPr="00975738" w:rsidRDefault="00D06F2C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399B456" w14:textId="5F27F20E" w:rsidR="00D10177" w:rsidRPr="00D10177" w:rsidRDefault="00D10177" w:rsidP="00D10177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>Traslados del aeropuerto al hotel y viceversa a la llegada y salida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AA82E91" w14:textId="708EEA2E" w:rsidR="00D10177" w:rsidRPr="00D10177" w:rsidRDefault="00D10177" w:rsidP="00D10177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 y desayuno buffet en hoteles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indicados</w:t>
      </w:r>
    </w:p>
    <w:p w14:paraId="310F5D06" w14:textId="60407769" w:rsidR="00D10177" w:rsidRPr="00D10177" w:rsidRDefault="00D10177" w:rsidP="00D10177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Transporte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interno </w:t>
      </w: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>en autobús de lujo.</w:t>
      </w:r>
    </w:p>
    <w:p w14:paraId="35707BAF" w14:textId="77777777" w:rsidR="00D10177" w:rsidRPr="00D10177" w:rsidRDefault="00D10177" w:rsidP="00D10177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circuito.</w:t>
      </w:r>
    </w:p>
    <w:p w14:paraId="3745AD82" w14:textId="2C53D20A" w:rsidR="00D10177" w:rsidRPr="00D10177" w:rsidRDefault="00D10177" w:rsidP="00D10177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>Visitas guiadas de Madrid, Barcelona, Rom</w:t>
      </w:r>
      <w:r w:rsidR="00A81A6A"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</w:p>
    <w:p w14:paraId="071E3244" w14:textId="77777777" w:rsidR="00D10177" w:rsidRPr="00D10177" w:rsidRDefault="00D10177" w:rsidP="00D10177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>Visitas con servicio de audio individual.</w:t>
      </w:r>
    </w:p>
    <w:p w14:paraId="2C7B0C9B" w14:textId="77777777" w:rsidR="00D10177" w:rsidRPr="00D10177" w:rsidRDefault="00D10177" w:rsidP="00D10177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>Cena de tapas de bienvenida en Madrid. </w:t>
      </w:r>
    </w:p>
    <w:p w14:paraId="150DB982" w14:textId="4D8BCC47" w:rsidR="00D10177" w:rsidRPr="00D10177" w:rsidRDefault="00D10177" w:rsidP="00D10177">
      <w:pPr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0177">
        <w:rPr>
          <w:rFonts w:asciiTheme="minorHAnsi" w:eastAsia="Arial" w:hAnsiTheme="minorHAnsi" w:cstheme="minorHAnsi"/>
          <w:color w:val="002060"/>
          <w:sz w:val="20"/>
          <w:szCs w:val="20"/>
        </w:rPr>
        <w:t>Seguro de viaje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básico</w:t>
      </w:r>
    </w:p>
    <w:p w14:paraId="116C9ACD" w14:textId="77777777" w:rsidR="006937E0" w:rsidRPr="000053F3" w:rsidRDefault="006937E0" w:rsidP="006937E0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37CD22DB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251404ED" w14:textId="77777777" w:rsidR="00D06F2C" w:rsidRPr="003F4C94" w:rsidRDefault="00D06F2C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0EFE58CE" w14:textId="194FA25E" w:rsidR="00066604" w:rsidRPr="00066604" w:rsidRDefault="00066604" w:rsidP="00066604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>Tasas de Estancia: </w:t>
      </w:r>
      <w:r w:rsidR="00A81A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38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</w:t>
      </w:r>
      <w:r w:rsidRPr="0006660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 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por persona </w:t>
      </w:r>
      <w:r w:rsidRPr="00066604">
        <w:rPr>
          <w:rFonts w:asciiTheme="minorHAnsi" w:eastAsia="Arial" w:hAnsiTheme="minorHAnsi" w:cstheme="minorHAnsi"/>
          <w:color w:val="002060"/>
          <w:sz w:val="20"/>
          <w:szCs w:val="20"/>
        </w:rPr>
        <w:t>(Importe a pagar junto con la reserva) </w:t>
      </w:r>
    </w:p>
    <w:p w14:paraId="1FB82BAB" w14:textId="6C9C456E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1738931C" w14:textId="48D0A949" w:rsidR="00213253" w:rsidRPr="005E0BE8" w:rsidRDefault="003F4C94" w:rsidP="0050115A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5E0BE8">
        <w:rPr>
          <w:rFonts w:asciiTheme="minorHAnsi" w:eastAsia="Arial" w:hAnsiTheme="minorHAnsi" w:cstheme="minorHAnsi"/>
          <w:color w:val="002060"/>
          <w:sz w:val="20"/>
          <w:szCs w:val="20"/>
        </w:rPr>
        <w:t>Maleteros</w:t>
      </w:r>
    </w:p>
    <w:p w14:paraId="490FDCB5" w14:textId="77777777" w:rsidR="0050115A" w:rsidRPr="0050115A" w:rsidRDefault="0050115A" w:rsidP="0050115A">
      <w:pPr>
        <w:spacing w:after="0"/>
        <w:ind w:left="36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04874C0D" w14:textId="77777777" w:rsidR="00D06F2C" w:rsidRPr="003F4C94" w:rsidRDefault="00D06F2C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89D2E43" w14:textId="77777777" w:rsidR="00581226" w:rsidRDefault="00581226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00D17D92" w14:textId="16CAFE40" w:rsidR="00A228A4" w:rsidRPr="00A228A4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  <w:r w:rsidR="00A228A4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35899FA" w14:textId="77777777" w:rsidR="00A81A6A" w:rsidRDefault="00A81A6A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2725153" w14:textId="77777777" w:rsidR="00A81A6A" w:rsidRDefault="00A81A6A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1376AF14" w14:textId="77777777" w:rsidR="00A81A6A" w:rsidRDefault="00A81A6A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FDE96D6" w14:textId="77777777" w:rsidR="00A81A6A" w:rsidRDefault="00A81A6A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4307"/>
        <w:gridCol w:w="474"/>
      </w:tblGrid>
      <w:tr w:rsidR="00B56CCC" w:rsidRPr="00B56CCC" w14:paraId="49D32199" w14:textId="77777777" w:rsidTr="00D10177">
        <w:trPr>
          <w:trHeight w:val="253"/>
          <w:jc w:val="center"/>
        </w:trPr>
        <w:tc>
          <w:tcPr>
            <w:tcW w:w="6032" w:type="dxa"/>
            <w:gridSpan w:val="3"/>
            <w:shd w:val="clear" w:color="000000" w:fill="C00000"/>
            <w:vAlign w:val="center"/>
            <w:hideMark/>
          </w:tcPr>
          <w:p w14:paraId="019B9C98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B56CCC" w:rsidRPr="00B56CCC" w14:paraId="5EE49832" w14:textId="77777777" w:rsidTr="00D10177">
        <w:trPr>
          <w:trHeight w:val="244"/>
          <w:jc w:val="center"/>
        </w:trPr>
        <w:tc>
          <w:tcPr>
            <w:tcW w:w="1251" w:type="dxa"/>
            <w:shd w:val="clear" w:color="000000" w:fill="FCEDD6"/>
            <w:noWrap/>
            <w:vAlign w:val="center"/>
            <w:hideMark/>
          </w:tcPr>
          <w:p w14:paraId="43BCD522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307" w:type="dxa"/>
            <w:shd w:val="clear" w:color="000000" w:fill="FCEDD6"/>
            <w:noWrap/>
            <w:vAlign w:val="center"/>
            <w:hideMark/>
          </w:tcPr>
          <w:p w14:paraId="3E494388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74" w:type="dxa"/>
            <w:shd w:val="clear" w:color="000000" w:fill="FCEDD6"/>
            <w:noWrap/>
            <w:vAlign w:val="center"/>
            <w:hideMark/>
          </w:tcPr>
          <w:p w14:paraId="1BB08B81" w14:textId="77777777" w:rsidR="00B56CCC" w:rsidRPr="00B56CCC" w:rsidRDefault="00B56CCC" w:rsidP="00B56C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56C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B56CCC" w:rsidRPr="00B56CCC" w14:paraId="1D182EC1" w14:textId="77777777" w:rsidTr="00D10177">
        <w:trPr>
          <w:trHeight w:val="244"/>
          <w:jc w:val="center"/>
        </w:trPr>
        <w:tc>
          <w:tcPr>
            <w:tcW w:w="1251" w:type="dxa"/>
            <w:shd w:val="clear" w:color="000000" w:fill="FFFFFF"/>
            <w:noWrap/>
            <w:vAlign w:val="center"/>
            <w:hideMark/>
          </w:tcPr>
          <w:p w14:paraId="02AFA92F" w14:textId="460EFAAB" w:rsidR="00B56CCC" w:rsidRPr="00D10177" w:rsidRDefault="00D10177" w:rsidP="00B56C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4307" w:type="dxa"/>
            <w:shd w:val="clear" w:color="000000" w:fill="FFFFFF"/>
            <w:noWrap/>
            <w:vAlign w:val="center"/>
            <w:hideMark/>
          </w:tcPr>
          <w:p w14:paraId="27FA1C95" w14:textId="43E91460" w:rsidR="00B56CCC" w:rsidRPr="00D10177" w:rsidRDefault="00D10177" w:rsidP="00B56C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  <w:t>HOTEL MAYORAZGO</w:t>
            </w:r>
          </w:p>
        </w:tc>
        <w:tc>
          <w:tcPr>
            <w:tcW w:w="474" w:type="dxa"/>
            <w:shd w:val="clear" w:color="000000" w:fill="FFFFFF"/>
            <w:noWrap/>
            <w:vAlign w:val="center"/>
            <w:hideMark/>
          </w:tcPr>
          <w:p w14:paraId="412755ED" w14:textId="522C8D78" w:rsidR="00B56CCC" w:rsidRPr="00D10177" w:rsidRDefault="00D10177" w:rsidP="00B56C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A228A4" w:rsidRPr="00B56CCC" w14:paraId="19385589" w14:textId="77777777" w:rsidTr="00D10177">
        <w:trPr>
          <w:trHeight w:val="244"/>
          <w:jc w:val="center"/>
        </w:trPr>
        <w:tc>
          <w:tcPr>
            <w:tcW w:w="1251" w:type="dxa"/>
            <w:shd w:val="clear" w:color="000000" w:fill="FFFFFF"/>
            <w:noWrap/>
            <w:vAlign w:val="center"/>
          </w:tcPr>
          <w:p w14:paraId="0CADEDD6" w14:textId="25C32155" w:rsidR="00A228A4" w:rsidRPr="00D10177" w:rsidRDefault="00D10177" w:rsidP="00B56C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BARCELONA</w:t>
            </w:r>
          </w:p>
        </w:tc>
        <w:tc>
          <w:tcPr>
            <w:tcW w:w="4307" w:type="dxa"/>
            <w:shd w:val="clear" w:color="000000" w:fill="FFFFFF"/>
            <w:noWrap/>
            <w:vAlign w:val="center"/>
          </w:tcPr>
          <w:p w14:paraId="0789DF1F" w14:textId="1316395B" w:rsidR="00A228A4" w:rsidRPr="00D10177" w:rsidRDefault="00D10177" w:rsidP="00B56CC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sz w:val="18"/>
                <w:szCs w:val="18"/>
              </w:rPr>
              <w:t>CATALONIA SABADELL</w:t>
            </w:r>
          </w:p>
        </w:tc>
        <w:tc>
          <w:tcPr>
            <w:tcW w:w="474" w:type="dxa"/>
            <w:shd w:val="clear" w:color="000000" w:fill="FFFFFF"/>
            <w:noWrap/>
            <w:vAlign w:val="center"/>
          </w:tcPr>
          <w:p w14:paraId="4F415A77" w14:textId="4AC4587F" w:rsidR="00A228A4" w:rsidRPr="00D10177" w:rsidRDefault="00D10177" w:rsidP="00B56C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D10177" w:rsidRPr="00B56CCC" w14:paraId="60BC88EE" w14:textId="77777777" w:rsidTr="00D10177">
        <w:trPr>
          <w:trHeight w:val="244"/>
          <w:jc w:val="center"/>
        </w:trPr>
        <w:tc>
          <w:tcPr>
            <w:tcW w:w="1251" w:type="dxa"/>
            <w:shd w:val="clear" w:color="000000" w:fill="FFFFFF"/>
            <w:noWrap/>
            <w:vAlign w:val="center"/>
            <w:hideMark/>
          </w:tcPr>
          <w:p w14:paraId="43C66ACB" w14:textId="04EBDF5D" w:rsidR="00D10177" w:rsidRPr="00D10177" w:rsidRDefault="00D10177" w:rsidP="00D101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COSTA AZUL</w:t>
            </w:r>
          </w:p>
        </w:tc>
        <w:tc>
          <w:tcPr>
            <w:tcW w:w="4307" w:type="dxa"/>
            <w:shd w:val="clear" w:color="000000" w:fill="FFFFFF"/>
            <w:noWrap/>
            <w:vAlign w:val="center"/>
            <w:hideMark/>
          </w:tcPr>
          <w:p w14:paraId="2DFBCEEE" w14:textId="498ECCBA" w:rsidR="00D10177" w:rsidRPr="00D10177" w:rsidRDefault="00D10177" w:rsidP="00D101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sz w:val="18"/>
                <w:szCs w:val="18"/>
              </w:rPr>
              <w:t>HOTEL DU PIN NICE</w:t>
            </w:r>
          </w:p>
        </w:tc>
        <w:tc>
          <w:tcPr>
            <w:tcW w:w="474" w:type="dxa"/>
            <w:shd w:val="clear" w:color="000000" w:fill="FFFFFF"/>
            <w:noWrap/>
            <w:vAlign w:val="center"/>
            <w:hideMark/>
          </w:tcPr>
          <w:p w14:paraId="303E4A7E" w14:textId="677F3EA6" w:rsidR="00D10177" w:rsidRPr="00D10177" w:rsidRDefault="00D10177" w:rsidP="00D101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D10177" w:rsidRPr="00B56CCC" w14:paraId="1272F509" w14:textId="77777777" w:rsidTr="00D10177">
        <w:trPr>
          <w:trHeight w:val="244"/>
          <w:jc w:val="center"/>
        </w:trPr>
        <w:tc>
          <w:tcPr>
            <w:tcW w:w="1251" w:type="dxa"/>
            <w:shd w:val="clear" w:color="000000" w:fill="FFFFFF"/>
            <w:noWrap/>
            <w:vAlign w:val="center"/>
            <w:hideMark/>
          </w:tcPr>
          <w:p w14:paraId="3BDE0567" w14:textId="0A499800" w:rsidR="00D10177" w:rsidRPr="00D10177" w:rsidRDefault="00D10177" w:rsidP="00D101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ROMA</w:t>
            </w:r>
          </w:p>
        </w:tc>
        <w:tc>
          <w:tcPr>
            <w:tcW w:w="4307" w:type="dxa"/>
            <w:shd w:val="clear" w:color="000000" w:fill="FFFFFF"/>
            <w:noWrap/>
            <w:vAlign w:val="center"/>
            <w:hideMark/>
          </w:tcPr>
          <w:p w14:paraId="4F820C52" w14:textId="683D7654" w:rsidR="00D10177" w:rsidRPr="00D10177" w:rsidRDefault="00D10177" w:rsidP="00D101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sz w:val="18"/>
                <w:szCs w:val="18"/>
              </w:rPr>
              <w:t>AMERICAN PALACE/CRISTOFORO COLOMBO/SHANGRI-LA/OLY</w:t>
            </w:r>
          </w:p>
        </w:tc>
        <w:tc>
          <w:tcPr>
            <w:tcW w:w="474" w:type="dxa"/>
            <w:shd w:val="clear" w:color="000000" w:fill="FFFFFF"/>
            <w:noWrap/>
            <w:vAlign w:val="center"/>
            <w:hideMark/>
          </w:tcPr>
          <w:p w14:paraId="4B1F7FB4" w14:textId="7D96DC5F" w:rsidR="00D10177" w:rsidRPr="00D10177" w:rsidRDefault="00D10177" w:rsidP="00D101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1017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2D390AA5" w14:textId="77777777" w:rsidR="009C114E" w:rsidRDefault="009C114E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6AB708D" w14:textId="45E04D47" w:rsidR="005E0BE8" w:rsidRDefault="005E0BE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4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2011"/>
        <w:gridCol w:w="968"/>
      </w:tblGrid>
      <w:tr w:rsidR="005E0BE8" w:rsidRPr="00EB5301" w14:paraId="0A975A98" w14:textId="77777777" w:rsidTr="004A1793">
        <w:trPr>
          <w:trHeight w:val="429"/>
          <w:jc w:val="center"/>
        </w:trPr>
        <w:tc>
          <w:tcPr>
            <w:tcW w:w="7492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6208E71E" w14:textId="77777777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5E0BE8" w:rsidRPr="00EB5301" w14:paraId="70826DEB" w14:textId="77777777" w:rsidTr="004A1793">
        <w:trPr>
          <w:trHeight w:val="102"/>
          <w:jc w:val="center"/>
        </w:trPr>
        <w:tc>
          <w:tcPr>
            <w:tcW w:w="7492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6B7B33E3" w14:textId="77777777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5E0BE8" w:rsidRPr="00EB5301" w14:paraId="016B2F1D" w14:textId="77777777" w:rsidTr="004A1793">
        <w:trPr>
          <w:trHeight w:val="234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56BFC449" w14:textId="1AA40657" w:rsidR="005E0BE8" w:rsidRPr="00D8092A" w:rsidRDefault="00D10177" w:rsidP="004A17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10177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 xml:space="preserve">DE MADRID A </w:t>
            </w:r>
            <w:r w:rsidR="00A81A6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ROMA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15D9FE5D" w14:textId="77777777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66FFE117" w14:textId="77777777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 xml:space="preserve">SUPL </w:t>
            </w:r>
            <w:r w:rsidRPr="00EB530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5E0BE8" w:rsidRPr="00EB5301" w14:paraId="644CDB57" w14:textId="77777777" w:rsidTr="004A1793">
        <w:trPr>
          <w:trHeight w:val="226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B1367" w14:textId="77777777" w:rsidR="005E0BE8" w:rsidRPr="00EB5301" w:rsidRDefault="005E0BE8" w:rsidP="004A17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TEMPORADA BAJA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3FBCF" w14:textId="63280E49" w:rsidR="005E0BE8" w:rsidRPr="00EB5301" w:rsidRDefault="00A81A6A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81A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1455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6D800BAD" w14:textId="61B53551" w:rsidR="005E0BE8" w:rsidRPr="00EB5301" w:rsidRDefault="00A81A6A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81A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660</w:t>
            </w:r>
          </w:p>
        </w:tc>
      </w:tr>
      <w:tr w:rsidR="005E0BE8" w:rsidRPr="00EB5301" w14:paraId="702464C4" w14:textId="77777777" w:rsidTr="004A1793">
        <w:trPr>
          <w:trHeight w:val="226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877D3B" w14:textId="77777777" w:rsidR="005E0BE8" w:rsidRPr="00D8092A" w:rsidRDefault="005E0BE8" w:rsidP="004A17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D8092A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TEMPORADA MEDIA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DC3E77" w14:textId="7701F592" w:rsidR="005E0BE8" w:rsidRPr="00EB5301" w:rsidRDefault="00A81A6A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81A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1545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</w:tcPr>
          <w:p w14:paraId="2F5522CA" w14:textId="089233E0" w:rsidR="005E0BE8" w:rsidRPr="00EB5301" w:rsidRDefault="00A81A6A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81A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710</w:t>
            </w:r>
          </w:p>
        </w:tc>
      </w:tr>
      <w:tr w:rsidR="005E0BE8" w:rsidRPr="00EB5301" w14:paraId="5341F363" w14:textId="77777777" w:rsidTr="004A1793">
        <w:trPr>
          <w:trHeight w:val="226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A94AF" w14:textId="77777777" w:rsidR="005E0BE8" w:rsidRPr="00D8092A" w:rsidRDefault="005E0BE8" w:rsidP="004A17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D8092A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TEMPORADA ALTA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6E38D" w14:textId="00DD8C29" w:rsidR="005E0BE8" w:rsidRPr="00EB5301" w:rsidRDefault="00A81A6A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81A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1655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7347A3B" w14:textId="00E886FF" w:rsidR="005E0BE8" w:rsidRPr="00EB5301" w:rsidRDefault="00A81A6A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81A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775</w:t>
            </w:r>
          </w:p>
        </w:tc>
      </w:tr>
      <w:tr w:rsidR="005E0BE8" w:rsidRPr="00EB5301" w14:paraId="4717CA9E" w14:textId="77777777" w:rsidTr="004A1793">
        <w:trPr>
          <w:trHeight w:val="234"/>
          <w:jc w:val="center"/>
        </w:trPr>
        <w:tc>
          <w:tcPr>
            <w:tcW w:w="4513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24230185" w14:textId="77777777" w:rsidR="005E0BE8" w:rsidRPr="00D8092A" w:rsidRDefault="005E0BE8" w:rsidP="004A179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D8092A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TEMPORADA EXTRA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6DFE1C03" w14:textId="654F9203" w:rsidR="005E0BE8" w:rsidRPr="00EB5301" w:rsidRDefault="00A81A6A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81A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1710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488590FB" w14:textId="7F25F09B" w:rsidR="005E0BE8" w:rsidRPr="00EB5301" w:rsidRDefault="00A81A6A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81A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845</w:t>
            </w:r>
          </w:p>
        </w:tc>
      </w:tr>
      <w:tr w:rsidR="005E0BE8" w:rsidRPr="00EB5301" w14:paraId="7E1D1955" w14:textId="77777777" w:rsidTr="004A1793">
        <w:trPr>
          <w:trHeight w:val="234"/>
          <w:jc w:val="center"/>
        </w:trPr>
        <w:tc>
          <w:tcPr>
            <w:tcW w:w="7492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76C4FCA4" w14:textId="77777777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5E0BE8" w:rsidRPr="00EB5301" w14:paraId="6DBC7640" w14:textId="77777777" w:rsidTr="004A1793">
        <w:trPr>
          <w:trHeight w:val="234"/>
          <w:jc w:val="center"/>
        </w:trPr>
        <w:tc>
          <w:tcPr>
            <w:tcW w:w="7492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3D61D887" w14:textId="4EFE4730" w:rsidR="005E0BE8" w:rsidRPr="00EB5301" w:rsidRDefault="005E0BE8" w:rsidP="004A17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VIGENCIA HASTA EL </w:t>
            </w:r>
            <w:r w:rsidR="00D101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28</w:t>
            </w: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DE </w:t>
            </w:r>
            <w:r w:rsidR="000D5F7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  <w:r w:rsidRPr="00EB53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</w:t>
            </w:r>
          </w:p>
        </w:tc>
      </w:tr>
    </w:tbl>
    <w:p w14:paraId="69700E42" w14:textId="77777777" w:rsidR="00D0132A" w:rsidRDefault="00D0132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D90BD08" w14:textId="77777777" w:rsidR="009C114E" w:rsidRDefault="009C114E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4539" w:type="dxa"/>
        <w:jc w:val="center"/>
        <w:tblBorders>
          <w:top w:val="single" w:sz="12" w:space="0" w:color="1E3C60"/>
          <w:left w:val="single" w:sz="12" w:space="0" w:color="1E3C60"/>
          <w:bottom w:val="single" w:sz="12" w:space="0" w:color="1E3C60"/>
          <w:right w:val="single" w:sz="12" w:space="0" w:color="1E3C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9"/>
      </w:tblGrid>
      <w:tr w:rsidR="005E0BE8" w:rsidRPr="009C114E" w14:paraId="064A7584" w14:textId="77777777" w:rsidTr="00A81A6A">
        <w:trPr>
          <w:trHeight w:val="151"/>
          <w:jc w:val="center"/>
        </w:trPr>
        <w:tc>
          <w:tcPr>
            <w:tcW w:w="4539" w:type="dxa"/>
            <w:shd w:val="clear" w:color="000000" w:fill="C00000"/>
            <w:vAlign w:val="center"/>
            <w:hideMark/>
          </w:tcPr>
          <w:p w14:paraId="2855FFFE" w14:textId="77777777" w:rsidR="005E0BE8" w:rsidRPr="009C114E" w:rsidRDefault="005E0BE8" w:rsidP="005E0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C114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  <w:t>C2C PACK</w:t>
            </w:r>
          </w:p>
        </w:tc>
      </w:tr>
      <w:tr w:rsidR="005E0BE8" w:rsidRPr="009C114E" w14:paraId="798A7615" w14:textId="77777777" w:rsidTr="00A81A6A">
        <w:trPr>
          <w:trHeight w:val="146"/>
          <w:jc w:val="center"/>
        </w:trPr>
        <w:tc>
          <w:tcPr>
            <w:tcW w:w="4539" w:type="dxa"/>
            <w:shd w:val="clear" w:color="000000" w:fill="FCEDD6"/>
            <w:noWrap/>
            <w:vAlign w:val="center"/>
            <w:hideMark/>
          </w:tcPr>
          <w:p w14:paraId="718AEBF1" w14:textId="77777777" w:rsidR="005E0BE8" w:rsidRPr="009C114E" w:rsidRDefault="005E0BE8" w:rsidP="005E0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114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D10177" w:rsidRPr="009C114E" w14:paraId="1741C029" w14:textId="77777777" w:rsidTr="00A81A6A">
        <w:trPr>
          <w:trHeight w:val="146"/>
          <w:jc w:val="center"/>
        </w:trPr>
        <w:tc>
          <w:tcPr>
            <w:tcW w:w="4539" w:type="dxa"/>
            <w:shd w:val="clear" w:color="000000" w:fill="FFFFFF"/>
            <w:noWrap/>
          </w:tcPr>
          <w:p w14:paraId="0AE89250" w14:textId="33382F4F" w:rsidR="00D10177" w:rsidRPr="009C114E" w:rsidRDefault="00D10177" w:rsidP="00D101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1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Excursión a la ciudad imperial de Toledo con visita guiada.</w:t>
            </w:r>
          </w:p>
        </w:tc>
      </w:tr>
      <w:tr w:rsidR="00D10177" w:rsidRPr="009C114E" w14:paraId="695C3F49" w14:textId="77777777" w:rsidTr="00A81A6A">
        <w:trPr>
          <w:trHeight w:val="146"/>
          <w:jc w:val="center"/>
        </w:trPr>
        <w:tc>
          <w:tcPr>
            <w:tcW w:w="4539" w:type="dxa"/>
            <w:shd w:val="clear" w:color="000000" w:fill="FFFFFF"/>
            <w:noWrap/>
          </w:tcPr>
          <w:p w14:paraId="5BEE8B20" w14:textId="5C2C834B" w:rsidR="00D10177" w:rsidRPr="009C114E" w:rsidRDefault="00D10177" w:rsidP="00D101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1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Visita de los Museos Vaticanos y de la capilla Sixtina con comida.</w:t>
            </w:r>
          </w:p>
        </w:tc>
      </w:tr>
      <w:tr w:rsidR="005E0BE8" w:rsidRPr="009C114E" w14:paraId="023C6727" w14:textId="77777777" w:rsidTr="00A81A6A">
        <w:trPr>
          <w:trHeight w:val="146"/>
          <w:jc w:val="center"/>
        </w:trPr>
        <w:tc>
          <w:tcPr>
            <w:tcW w:w="4539" w:type="dxa"/>
            <w:shd w:val="clear" w:color="000000" w:fill="FCEDD6"/>
            <w:noWrap/>
            <w:vAlign w:val="center"/>
            <w:hideMark/>
          </w:tcPr>
          <w:p w14:paraId="4018608A" w14:textId="7455362A" w:rsidR="005E0BE8" w:rsidRPr="009C114E" w:rsidRDefault="00A81A6A" w:rsidP="005E0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250</w:t>
            </w:r>
            <w:r w:rsidR="005E0BE8" w:rsidRPr="009C114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 USD POR PERSONA</w:t>
            </w:r>
          </w:p>
        </w:tc>
      </w:tr>
      <w:tr w:rsidR="005E0BE8" w:rsidRPr="009C114E" w14:paraId="62C57795" w14:textId="77777777" w:rsidTr="00A81A6A">
        <w:trPr>
          <w:trHeight w:val="146"/>
          <w:jc w:val="center"/>
        </w:trPr>
        <w:tc>
          <w:tcPr>
            <w:tcW w:w="4539" w:type="dxa"/>
            <w:shd w:val="clear" w:color="000000" w:fill="FCEDD6"/>
            <w:noWrap/>
            <w:vAlign w:val="center"/>
            <w:hideMark/>
          </w:tcPr>
          <w:p w14:paraId="624DEE8D" w14:textId="324718B9" w:rsidR="005E0BE8" w:rsidRPr="009C114E" w:rsidRDefault="005E0BE8" w:rsidP="005E0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114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Visitas opcionales </w:t>
            </w:r>
            <w:r w:rsidR="00A228A4" w:rsidRPr="009C114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en destino</w:t>
            </w:r>
          </w:p>
        </w:tc>
      </w:tr>
      <w:tr w:rsidR="009C114E" w:rsidRPr="009C114E" w14:paraId="7A2DFAE8" w14:textId="77777777" w:rsidTr="00A81A6A">
        <w:trPr>
          <w:trHeight w:val="146"/>
          <w:jc w:val="center"/>
        </w:trPr>
        <w:tc>
          <w:tcPr>
            <w:tcW w:w="4539" w:type="dxa"/>
            <w:shd w:val="clear" w:color="000000" w:fill="FFFFFF"/>
            <w:noWrap/>
          </w:tcPr>
          <w:p w14:paraId="05787BB1" w14:textId="62A46489" w:rsidR="009C114E" w:rsidRPr="009C114E" w:rsidRDefault="009C114E" w:rsidP="009C1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1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Visita al Principado de Mónaco.</w:t>
            </w:r>
          </w:p>
        </w:tc>
      </w:tr>
      <w:tr w:rsidR="009C114E" w:rsidRPr="009C114E" w14:paraId="76C455A8" w14:textId="77777777" w:rsidTr="00A81A6A">
        <w:trPr>
          <w:trHeight w:val="146"/>
          <w:jc w:val="center"/>
        </w:trPr>
        <w:tc>
          <w:tcPr>
            <w:tcW w:w="4539" w:type="dxa"/>
            <w:shd w:val="clear" w:color="000000" w:fill="FFFFFF"/>
            <w:noWrap/>
          </w:tcPr>
          <w:p w14:paraId="50FF8CAB" w14:textId="5834CBF9" w:rsidR="009C114E" w:rsidRPr="009C114E" w:rsidRDefault="009C114E" w:rsidP="009C1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11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Paseo por la Roma Barroca.</w:t>
            </w:r>
          </w:p>
        </w:tc>
      </w:tr>
      <w:tr w:rsidR="009C114E" w:rsidRPr="009C114E" w14:paraId="5284BE56" w14:textId="77777777" w:rsidTr="00A81A6A">
        <w:trPr>
          <w:trHeight w:val="146"/>
          <w:jc w:val="center"/>
        </w:trPr>
        <w:tc>
          <w:tcPr>
            <w:tcW w:w="4539" w:type="dxa"/>
            <w:shd w:val="clear" w:color="000000" w:fill="FFFFFF"/>
            <w:noWrap/>
          </w:tcPr>
          <w:p w14:paraId="5FBF8CAD" w14:textId="1E198335" w:rsidR="009C114E" w:rsidRPr="009C114E" w:rsidRDefault="009C114E" w:rsidP="009C11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11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Excursión a Pompeya y a la isla de Capri. </w:t>
            </w:r>
          </w:p>
        </w:tc>
      </w:tr>
    </w:tbl>
    <w:p w14:paraId="0404BB21" w14:textId="77777777" w:rsidR="00F958D8" w:rsidRPr="009C114E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noProof/>
          <w:color w:val="002060"/>
          <w:sz w:val="18"/>
          <w:szCs w:val="18"/>
        </w:rPr>
      </w:pPr>
    </w:p>
    <w:p w14:paraId="3B6E8983" w14:textId="77777777" w:rsidR="00BE18B3" w:rsidRPr="009C114E" w:rsidRDefault="00BE18B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noProof/>
          <w:color w:val="002060"/>
          <w:sz w:val="18"/>
          <w:szCs w:val="18"/>
        </w:rPr>
      </w:pPr>
    </w:p>
    <w:tbl>
      <w:tblPr>
        <w:tblW w:w="2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213"/>
      </w:tblGrid>
      <w:tr w:rsidR="007F0C66" w:rsidRPr="009C114E" w14:paraId="08846AFB" w14:textId="77777777" w:rsidTr="00BE18B3">
        <w:trPr>
          <w:trHeight w:val="509"/>
          <w:jc w:val="center"/>
        </w:trPr>
        <w:tc>
          <w:tcPr>
            <w:tcW w:w="2354" w:type="dxa"/>
            <w:gridSpan w:val="2"/>
            <w:shd w:val="clear" w:color="000000" w:fill="C00000"/>
            <w:vAlign w:val="center"/>
            <w:hideMark/>
          </w:tcPr>
          <w:p w14:paraId="7C133926" w14:textId="77777777" w:rsidR="007F0C66" w:rsidRPr="009C114E" w:rsidRDefault="007F0C66" w:rsidP="007F0C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C114E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  <w:t>CALENDARIO DE LLEGADAS FECHAS ESPECÍFICAS</w:t>
            </w:r>
          </w:p>
        </w:tc>
      </w:tr>
      <w:tr w:rsidR="007F0C66" w:rsidRPr="007F0C66" w14:paraId="7EE7D3A5" w14:textId="77777777" w:rsidTr="00BE18B3">
        <w:trPr>
          <w:trHeight w:val="249"/>
          <w:jc w:val="center"/>
        </w:trPr>
        <w:tc>
          <w:tcPr>
            <w:tcW w:w="2354" w:type="dxa"/>
            <w:gridSpan w:val="2"/>
            <w:shd w:val="clear" w:color="000000" w:fill="FCEDD6"/>
            <w:noWrap/>
            <w:vAlign w:val="center"/>
            <w:hideMark/>
          </w:tcPr>
          <w:p w14:paraId="5B08E28B" w14:textId="77777777" w:rsidR="007F0C66" w:rsidRPr="007F0C66" w:rsidRDefault="007F0C66" w:rsidP="007F0C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7F0C66" w:rsidRPr="007F0C66" w14:paraId="7E1F83C4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1EAF6963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4A6ACBF6" w14:textId="122AD07D" w:rsidR="007F0C66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9C11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22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29</w:t>
            </w:r>
          </w:p>
        </w:tc>
      </w:tr>
      <w:tr w:rsidR="007F0C66" w:rsidRPr="007F0C66" w14:paraId="1FCA8735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1A0EE985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49215BC6" w14:textId="00C7E711" w:rsidR="007F0C66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9C11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12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26</w:t>
            </w:r>
          </w:p>
        </w:tc>
      </w:tr>
      <w:tr w:rsidR="007F0C66" w:rsidRPr="007F0C66" w14:paraId="3EC656BF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37B1D2A6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3BEAEE57" w14:textId="6452198A" w:rsidR="007F0C66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9C11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3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10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17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24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31</w:t>
            </w:r>
          </w:p>
        </w:tc>
      </w:tr>
      <w:tr w:rsidR="007F0C66" w:rsidRPr="007F0C66" w14:paraId="2028C388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59FAC0BE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03C10D52" w14:textId="412EFCF7" w:rsidR="007F0C66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9C11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14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28</w:t>
            </w:r>
          </w:p>
        </w:tc>
      </w:tr>
      <w:tr w:rsidR="007F0C66" w:rsidRPr="007F0C66" w14:paraId="772D5ED1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56E1E97C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33C712EA" w14:textId="53457ED5" w:rsidR="007F0C66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9C114E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5</w:t>
            </w: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12</w:t>
            </w: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19</w:t>
            </w: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26</w:t>
            </w:r>
          </w:p>
        </w:tc>
      </w:tr>
      <w:tr w:rsidR="007F0C66" w:rsidRPr="007F0C66" w14:paraId="5E90F039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229B6087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3DD2E466" w14:textId="58512871" w:rsidR="007F0C66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9C114E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9</w:t>
            </w: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23</w:t>
            </w:r>
          </w:p>
        </w:tc>
      </w:tr>
      <w:tr w:rsidR="007F0C66" w:rsidRPr="007F0C66" w14:paraId="051C1408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795CAC5F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734DA767" w14:textId="2DB5AFDD" w:rsidR="007F0C66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9C114E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6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13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20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27</w:t>
            </w:r>
          </w:p>
        </w:tc>
      </w:tr>
      <w:tr w:rsidR="007F0C66" w:rsidRPr="007F0C66" w14:paraId="159DD0C1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213922E4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27FC5035" w14:textId="5F872EF8" w:rsidR="007F0C66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9C114E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4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11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25</w:t>
            </w:r>
          </w:p>
        </w:tc>
      </w:tr>
      <w:tr w:rsidR="007F0C66" w:rsidRPr="007F0C66" w14:paraId="03120717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625E4B3C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567935CE" w14:textId="7A7A704F" w:rsidR="007F0C66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11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15</w:t>
            </w:r>
          </w:p>
        </w:tc>
      </w:tr>
      <w:tr w:rsidR="007F0C66" w:rsidRPr="007F0C66" w14:paraId="24896F47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65A6BC5E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48955923" w14:textId="4838B366" w:rsidR="007F0C66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9C11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20</w:t>
            </w:r>
            <w:r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27</w:t>
            </w:r>
          </w:p>
        </w:tc>
      </w:tr>
      <w:tr w:rsidR="007F0C66" w:rsidRPr="007F0C66" w14:paraId="66E2EAD9" w14:textId="77777777" w:rsidTr="00BE18B3">
        <w:trPr>
          <w:trHeight w:val="249"/>
          <w:jc w:val="center"/>
        </w:trPr>
        <w:tc>
          <w:tcPr>
            <w:tcW w:w="2354" w:type="dxa"/>
            <w:gridSpan w:val="2"/>
            <w:shd w:val="clear" w:color="000000" w:fill="FCEDD6"/>
            <w:noWrap/>
            <w:vAlign w:val="center"/>
            <w:hideMark/>
          </w:tcPr>
          <w:p w14:paraId="477ECF48" w14:textId="77777777" w:rsidR="007F0C66" w:rsidRPr="007F0C66" w:rsidRDefault="007F0C66" w:rsidP="007F0C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2027</w:t>
            </w:r>
          </w:p>
        </w:tc>
      </w:tr>
      <w:tr w:rsidR="009C114E" w:rsidRPr="007F0C66" w14:paraId="5FB39D6E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</w:tcPr>
          <w:p w14:paraId="5F9D2B68" w14:textId="00DDC99C" w:rsidR="009C114E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</w:tcPr>
          <w:p w14:paraId="2B972001" w14:textId="36D85F85" w:rsidR="009C114E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24</w:t>
            </w:r>
          </w:p>
        </w:tc>
      </w:tr>
      <w:tr w:rsidR="007F0C66" w:rsidRPr="007F0C66" w14:paraId="559F2014" w14:textId="77777777" w:rsidTr="00BE18B3">
        <w:trPr>
          <w:trHeight w:val="249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07E55EAB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056D854A" w14:textId="159EF67E" w:rsidR="007F0C66" w:rsidRPr="007F0C66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C11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28</w:t>
            </w:r>
          </w:p>
        </w:tc>
      </w:tr>
      <w:tr w:rsidR="007F0C66" w:rsidRPr="007F0C66" w14:paraId="7C44612B" w14:textId="77777777" w:rsidTr="00BE18B3">
        <w:trPr>
          <w:trHeight w:val="258"/>
          <w:jc w:val="center"/>
        </w:trPr>
        <w:tc>
          <w:tcPr>
            <w:tcW w:w="1141" w:type="dxa"/>
            <w:shd w:val="clear" w:color="000000" w:fill="FFFFFF"/>
            <w:noWrap/>
            <w:vAlign w:val="center"/>
            <w:hideMark/>
          </w:tcPr>
          <w:p w14:paraId="549E81F2" w14:textId="77777777" w:rsidR="007F0C66" w:rsidRPr="007F0C66" w:rsidRDefault="007F0C66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F0C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5FEC0338" w14:textId="53DEA4A3" w:rsidR="007F0C66" w:rsidRPr="00FF4B2F" w:rsidRDefault="009C114E" w:rsidP="007F0C66">
            <w:pPr>
              <w:spacing w:after="0" w:line="240" w:lineRule="auto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9C114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14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21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,</w:t>
            </w:r>
            <w:r w:rsidRPr="009C114E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28</w:t>
            </w:r>
          </w:p>
        </w:tc>
      </w:tr>
    </w:tbl>
    <w:p w14:paraId="5912D3E6" w14:textId="77777777" w:rsidR="005E0BE8" w:rsidRDefault="005E0BE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8142776" w14:textId="77777777" w:rsidR="005E0BE8" w:rsidRDefault="005E0BE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5948D9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0C00E958" w:rsidR="00F958D8" w:rsidRPr="00A0012D" w:rsidRDefault="00F958D8" w:rsidP="008D5E60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61D7" w14:textId="77777777" w:rsidR="00F27E85" w:rsidRDefault="00F27E85">
      <w:pPr>
        <w:spacing w:after="0" w:line="240" w:lineRule="auto"/>
      </w:pPr>
      <w:r>
        <w:separator/>
      </w:r>
    </w:p>
  </w:endnote>
  <w:endnote w:type="continuationSeparator" w:id="0">
    <w:p w14:paraId="7F169E56" w14:textId="77777777" w:rsidR="00F27E85" w:rsidRDefault="00F2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6976" w14:textId="77777777" w:rsidR="00F27E85" w:rsidRDefault="00F27E85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36C9DB7" w14:textId="77777777" w:rsidR="00F27E85" w:rsidRDefault="00F2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5D2A55FF" w:rsidR="00A0012D" w:rsidRDefault="00652E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4D461947" wp14:editId="06CFFE07">
          <wp:simplePos x="0" y="0"/>
          <wp:positionH relativeFrom="margin">
            <wp:posOffset>3257550</wp:posOffset>
          </wp:positionH>
          <wp:positionV relativeFrom="margin">
            <wp:posOffset>-1088390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17B65" w14:textId="5EEF146E" w:rsidR="00A33A2B" w:rsidRDefault="009462E9" w:rsidP="0005001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LO MEJOR </w:t>
                          </w:r>
                          <w:r w:rsidR="00A33A2B" w:rsidRPr="00A33A2B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MADRID A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ROMA</w:t>
                          </w:r>
                        </w:p>
                        <w:p w14:paraId="1259232A" w14:textId="2BF90E7D" w:rsidR="00A0012D" w:rsidRPr="00301685" w:rsidRDefault="00475044" w:rsidP="0005001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3464 - </w:t>
                          </w:r>
                          <w:r w:rsidR="00301685" w:rsidRPr="00301685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</w:t>
                          </w:r>
                          <w:r w:rsidR="00050012" w:rsidRPr="00301685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17B65" w14:textId="5EEF146E" w:rsidR="00A33A2B" w:rsidRDefault="009462E9" w:rsidP="0005001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LO MEJOR </w:t>
                    </w:r>
                    <w:r w:rsidR="00A33A2B" w:rsidRPr="00A33A2B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MADRID A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ROMA</w:t>
                    </w:r>
                  </w:p>
                  <w:p w14:paraId="1259232A" w14:textId="2BF90E7D" w:rsidR="00A0012D" w:rsidRPr="00301685" w:rsidRDefault="00475044" w:rsidP="0005001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3464 - </w:t>
                    </w:r>
                    <w:r w:rsidR="00301685" w:rsidRPr="00301685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</w:t>
                    </w:r>
                    <w:r w:rsidR="00050012" w:rsidRPr="00301685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14E200A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435CE0D6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3F10"/>
    <w:multiLevelType w:val="multilevel"/>
    <w:tmpl w:val="25EC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9D34B41"/>
    <w:multiLevelType w:val="hybridMultilevel"/>
    <w:tmpl w:val="7896B8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E34C1"/>
    <w:multiLevelType w:val="hybridMultilevel"/>
    <w:tmpl w:val="3712125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5EC0266"/>
    <w:multiLevelType w:val="hybridMultilevel"/>
    <w:tmpl w:val="40F0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16979"/>
    <w:multiLevelType w:val="hybridMultilevel"/>
    <w:tmpl w:val="4FFA86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1"/>
  </w:num>
  <w:num w:numId="3" w16cid:durableId="1041170892">
    <w:abstractNumId w:val="22"/>
  </w:num>
  <w:num w:numId="4" w16cid:durableId="1033921887">
    <w:abstractNumId w:val="34"/>
  </w:num>
  <w:num w:numId="5" w16cid:durableId="353725778">
    <w:abstractNumId w:val="23"/>
  </w:num>
  <w:num w:numId="6" w16cid:durableId="1716585056">
    <w:abstractNumId w:val="42"/>
  </w:num>
  <w:num w:numId="7" w16cid:durableId="844133380">
    <w:abstractNumId w:val="15"/>
  </w:num>
  <w:num w:numId="8" w16cid:durableId="1397362128">
    <w:abstractNumId w:val="9"/>
  </w:num>
  <w:num w:numId="9" w16cid:durableId="655494188">
    <w:abstractNumId w:val="14"/>
  </w:num>
  <w:num w:numId="10" w16cid:durableId="1272128669">
    <w:abstractNumId w:val="18"/>
  </w:num>
  <w:num w:numId="11" w16cid:durableId="1973628246">
    <w:abstractNumId w:val="16"/>
  </w:num>
  <w:num w:numId="12" w16cid:durableId="11761755">
    <w:abstractNumId w:val="2"/>
  </w:num>
  <w:num w:numId="13" w16cid:durableId="1819877016">
    <w:abstractNumId w:val="25"/>
  </w:num>
  <w:num w:numId="14" w16cid:durableId="1296522864">
    <w:abstractNumId w:val="38"/>
  </w:num>
  <w:num w:numId="15" w16cid:durableId="1904682630">
    <w:abstractNumId w:val="28"/>
  </w:num>
  <w:num w:numId="16" w16cid:durableId="460078524">
    <w:abstractNumId w:val="24"/>
  </w:num>
  <w:num w:numId="17" w16cid:durableId="1968504851">
    <w:abstractNumId w:val="31"/>
  </w:num>
  <w:num w:numId="18" w16cid:durableId="1167555093">
    <w:abstractNumId w:val="33"/>
  </w:num>
  <w:num w:numId="19" w16cid:durableId="598945982">
    <w:abstractNumId w:val="30"/>
  </w:num>
  <w:num w:numId="20" w16cid:durableId="1140269920">
    <w:abstractNumId w:val="11"/>
  </w:num>
  <w:num w:numId="21" w16cid:durableId="2122257090">
    <w:abstractNumId w:val="19"/>
  </w:num>
  <w:num w:numId="22" w16cid:durableId="888809429">
    <w:abstractNumId w:val="27"/>
  </w:num>
  <w:num w:numId="23" w16cid:durableId="485587264">
    <w:abstractNumId w:val="36"/>
  </w:num>
  <w:num w:numId="24" w16cid:durableId="1849517048">
    <w:abstractNumId w:val="35"/>
  </w:num>
  <w:num w:numId="25" w16cid:durableId="2010865070">
    <w:abstractNumId w:val="5"/>
  </w:num>
  <w:num w:numId="26" w16cid:durableId="1067849433">
    <w:abstractNumId w:val="20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9"/>
  </w:num>
  <w:num w:numId="30" w16cid:durableId="25179858">
    <w:abstractNumId w:val="32"/>
  </w:num>
  <w:num w:numId="31" w16cid:durableId="923074745">
    <w:abstractNumId w:val="40"/>
  </w:num>
  <w:num w:numId="32" w16cid:durableId="116720605">
    <w:abstractNumId w:val="43"/>
  </w:num>
  <w:num w:numId="33" w16cid:durableId="2069497245">
    <w:abstractNumId w:val="7"/>
  </w:num>
  <w:num w:numId="34" w16cid:durableId="775835334">
    <w:abstractNumId w:val="26"/>
  </w:num>
  <w:num w:numId="35" w16cid:durableId="1096292628">
    <w:abstractNumId w:val="17"/>
  </w:num>
  <w:num w:numId="36" w16cid:durableId="144247004">
    <w:abstractNumId w:val="4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3"/>
  </w:num>
  <w:num w:numId="40" w16cid:durableId="653601920">
    <w:abstractNumId w:val="37"/>
  </w:num>
  <w:num w:numId="41" w16cid:durableId="1364675494">
    <w:abstractNumId w:val="29"/>
  </w:num>
  <w:num w:numId="42" w16cid:durableId="1260866636">
    <w:abstractNumId w:val="21"/>
  </w:num>
  <w:num w:numId="43" w16cid:durableId="874849917">
    <w:abstractNumId w:val="12"/>
  </w:num>
  <w:num w:numId="44" w16cid:durableId="938221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053F3"/>
    <w:rsid w:val="00025024"/>
    <w:rsid w:val="0002598A"/>
    <w:rsid w:val="00026C01"/>
    <w:rsid w:val="00045FB8"/>
    <w:rsid w:val="00046134"/>
    <w:rsid w:val="00046D5D"/>
    <w:rsid w:val="00050012"/>
    <w:rsid w:val="0005314F"/>
    <w:rsid w:val="0006630A"/>
    <w:rsid w:val="00066604"/>
    <w:rsid w:val="000727CC"/>
    <w:rsid w:val="00090D47"/>
    <w:rsid w:val="000917BD"/>
    <w:rsid w:val="000B21F2"/>
    <w:rsid w:val="000B39D2"/>
    <w:rsid w:val="000B4B26"/>
    <w:rsid w:val="000C5E80"/>
    <w:rsid w:val="000D2532"/>
    <w:rsid w:val="000D4B1D"/>
    <w:rsid w:val="000D5F7E"/>
    <w:rsid w:val="000F1A5D"/>
    <w:rsid w:val="00110E52"/>
    <w:rsid w:val="00116DC0"/>
    <w:rsid w:val="00121872"/>
    <w:rsid w:val="00121D3F"/>
    <w:rsid w:val="001308DE"/>
    <w:rsid w:val="00130BCE"/>
    <w:rsid w:val="00134902"/>
    <w:rsid w:val="00137453"/>
    <w:rsid w:val="00144C26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5141"/>
    <w:rsid w:val="00197448"/>
    <w:rsid w:val="001B45F0"/>
    <w:rsid w:val="001C7606"/>
    <w:rsid w:val="001D11C3"/>
    <w:rsid w:val="001F25B9"/>
    <w:rsid w:val="001F4EC5"/>
    <w:rsid w:val="00200186"/>
    <w:rsid w:val="00203B47"/>
    <w:rsid w:val="00206A52"/>
    <w:rsid w:val="00213253"/>
    <w:rsid w:val="0022196F"/>
    <w:rsid w:val="00253EC6"/>
    <w:rsid w:val="00260703"/>
    <w:rsid w:val="00263AC8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01685"/>
    <w:rsid w:val="00310646"/>
    <w:rsid w:val="00314E28"/>
    <w:rsid w:val="003152DA"/>
    <w:rsid w:val="00344486"/>
    <w:rsid w:val="003472AF"/>
    <w:rsid w:val="003549A2"/>
    <w:rsid w:val="00356AD4"/>
    <w:rsid w:val="003757CD"/>
    <w:rsid w:val="00382BE5"/>
    <w:rsid w:val="0038454D"/>
    <w:rsid w:val="003926B1"/>
    <w:rsid w:val="003B4EF0"/>
    <w:rsid w:val="003B759B"/>
    <w:rsid w:val="003C1FB4"/>
    <w:rsid w:val="003F4C94"/>
    <w:rsid w:val="004002E5"/>
    <w:rsid w:val="004043EE"/>
    <w:rsid w:val="00406B6E"/>
    <w:rsid w:val="0040716D"/>
    <w:rsid w:val="004142B9"/>
    <w:rsid w:val="00416D52"/>
    <w:rsid w:val="004217DC"/>
    <w:rsid w:val="00430DCE"/>
    <w:rsid w:val="0043265E"/>
    <w:rsid w:val="004354F5"/>
    <w:rsid w:val="00441277"/>
    <w:rsid w:val="004457B9"/>
    <w:rsid w:val="00445E5F"/>
    <w:rsid w:val="00455982"/>
    <w:rsid w:val="00466155"/>
    <w:rsid w:val="00470FEE"/>
    <w:rsid w:val="00471A91"/>
    <w:rsid w:val="00475044"/>
    <w:rsid w:val="004819C9"/>
    <w:rsid w:val="00493763"/>
    <w:rsid w:val="004A4673"/>
    <w:rsid w:val="004A4DC7"/>
    <w:rsid w:val="004A5231"/>
    <w:rsid w:val="004A5406"/>
    <w:rsid w:val="004B58B8"/>
    <w:rsid w:val="004D1B7B"/>
    <w:rsid w:val="004D7C98"/>
    <w:rsid w:val="004E53BB"/>
    <w:rsid w:val="004F3ADB"/>
    <w:rsid w:val="004F6C77"/>
    <w:rsid w:val="0050115A"/>
    <w:rsid w:val="00514B5C"/>
    <w:rsid w:val="005208C0"/>
    <w:rsid w:val="00533AC9"/>
    <w:rsid w:val="005378C5"/>
    <w:rsid w:val="005507FE"/>
    <w:rsid w:val="00554B42"/>
    <w:rsid w:val="00562C96"/>
    <w:rsid w:val="005679E5"/>
    <w:rsid w:val="00581226"/>
    <w:rsid w:val="00585EA6"/>
    <w:rsid w:val="005A65C2"/>
    <w:rsid w:val="005B7452"/>
    <w:rsid w:val="005B7BB7"/>
    <w:rsid w:val="005C2EE5"/>
    <w:rsid w:val="005D3466"/>
    <w:rsid w:val="005D54BC"/>
    <w:rsid w:val="005E0BE8"/>
    <w:rsid w:val="005E5CD2"/>
    <w:rsid w:val="00600CC3"/>
    <w:rsid w:val="00605E49"/>
    <w:rsid w:val="00616EB0"/>
    <w:rsid w:val="006210F5"/>
    <w:rsid w:val="00636DC7"/>
    <w:rsid w:val="00646559"/>
    <w:rsid w:val="006479E0"/>
    <w:rsid w:val="00652EB1"/>
    <w:rsid w:val="00655CC5"/>
    <w:rsid w:val="00673094"/>
    <w:rsid w:val="00677A6E"/>
    <w:rsid w:val="006835E6"/>
    <w:rsid w:val="0068514F"/>
    <w:rsid w:val="00687ED9"/>
    <w:rsid w:val="00692BA8"/>
    <w:rsid w:val="006937E0"/>
    <w:rsid w:val="00693855"/>
    <w:rsid w:val="006C1CB0"/>
    <w:rsid w:val="006C2396"/>
    <w:rsid w:val="006D2552"/>
    <w:rsid w:val="006D29F5"/>
    <w:rsid w:val="006D72E8"/>
    <w:rsid w:val="006E2658"/>
    <w:rsid w:val="006F0C08"/>
    <w:rsid w:val="006F1AC5"/>
    <w:rsid w:val="00706CC3"/>
    <w:rsid w:val="00724E17"/>
    <w:rsid w:val="00736ED4"/>
    <w:rsid w:val="007405ED"/>
    <w:rsid w:val="00765A26"/>
    <w:rsid w:val="00767F6E"/>
    <w:rsid w:val="00786F57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A36"/>
    <w:rsid w:val="007E5FC5"/>
    <w:rsid w:val="007F0C66"/>
    <w:rsid w:val="007F4628"/>
    <w:rsid w:val="007F7B70"/>
    <w:rsid w:val="008029A1"/>
    <w:rsid w:val="008212A0"/>
    <w:rsid w:val="0082134A"/>
    <w:rsid w:val="00825C6E"/>
    <w:rsid w:val="0082682D"/>
    <w:rsid w:val="0082759A"/>
    <w:rsid w:val="0084310C"/>
    <w:rsid w:val="00854018"/>
    <w:rsid w:val="00862FC7"/>
    <w:rsid w:val="0087417E"/>
    <w:rsid w:val="00876C60"/>
    <w:rsid w:val="0088560B"/>
    <w:rsid w:val="008912B8"/>
    <w:rsid w:val="008C2035"/>
    <w:rsid w:val="008C242A"/>
    <w:rsid w:val="008C4013"/>
    <w:rsid w:val="008C50F3"/>
    <w:rsid w:val="008C56AB"/>
    <w:rsid w:val="008D296C"/>
    <w:rsid w:val="008D5E60"/>
    <w:rsid w:val="008E5CC0"/>
    <w:rsid w:val="008E6F07"/>
    <w:rsid w:val="008F157E"/>
    <w:rsid w:val="008F4840"/>
    <w:rsid w:val="0090199B"/>
    <w:rsid w:val="00906588"/>
    <w:rsid w:val="009119BC"/>
    <w:rsid w:val="0091250D"/>
    <w:rsid w:val="00931A38"/>
    <w:rsid w:val="0093259B"/>
    <w:rsid w:val="00935C20"/>
    <w:rsid w:val="009363E3"/>
    <w:rsid w:val="00945F42"/>
    <w:rsid w:val="009462E9"/>
    <w:rsid w:val="00953766"/>
    <w:rsid w:val="009617F6"/>
    <w:rsid w:val="00963B43"/>
    <w:rsid w:val="00975738"/>
    <w:rsid w:val="009767C9"/>
    <w:rsid w:val="00977FCB"/>
    <w:rsid w:val="009817BA"/>
    <w:rsid w:val="009835E7"/>
    <w:rsid w:val="00985734"/>
    <w:rsid w:val="00985F89"/>
    <w:rsid w:val="00986E85"/>
    <w:rsid w:val="00993160"/>
    <w:rsid w:val="009A27D1"/>
    <w:rsid w:val="009C114E"/>
    <w:rsid w:val="009C1CB2"/>
    <w:rsid w:val="009C4E03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228A4"/>
    <w:rsid w:val="00A322C8"/>
    <w:rsid w:val="00A32A11"/>
    <w:rsid w:val="00A33A2B"/>
    <w:rsid w:val="00A433DA"/>
    <w:rsid w:val="00A455A6"/>
    <w:rsid w:val="00A5638E"/>
    <w:rsid w:val="00A602FD"/>
    <w:rsid w:val="00A664A3"/>
    <w:rsid w:val="00A73DD8"/>
    <w:rsid w:val="00A81A6A"/>
    <w:rsid w:val="00A82487"/>
    <w:rsid w:val="00A8489C"/>
    <w:rsid w:val="00A979AE"/>
    <w:rsid w:val="00AA302B"/>
    <w:rsid w:val="00AB0E37"/>
    <w:rsid w:val="00AB2C58"/>
    <w:rsid w:val="00AB37FD"/>
    <w:rsid w:val="00AD04E8"/>
    <w:rsid w:val="00AF1672"/>
    <w:rsid w:val="00AF6A0F"/>
    <w:rsid w:val="00B100BB"/>
    <w:rsid w:val="00B10610"/>
    <w:rsid w:val="00B11608"/>
    <w:rsid w:val="00B11AFA"/>
    <w:rsid w:val="00B55CF4"/>
    <w:rsid w:val="00B56CCC"/>
    <w:rsid w:val="00B66960"/>
    <w:rsid w:val="00B82721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18B3"/>
    <w:rsid w:val="00BE42B8"/>
    <w:rsid w:val="00BE5CD7"/>
    <w:rsid w:val="00BF498E"/>
    <w:rsid w:val="00C1510A"/>
    <w:rsid w:val="00C22C6C"/>
    <w:rsid w:val="00C346F6"/>
    <w:rsid w:val="00C42A0C"/>
    <w:rsid w:val="00C42F1F"/>
    <w:rsid w:val="00C46F91"/>
    <w:rsid w:val="00C56297"/>
    <w:rsid w:val="00C655D5"/>
    <w:rsid w:val="00C829ED"/>
    <w:rsid w:val="00C8627A"/>
    <w:rsid w:val="00C90CC1"/>
    <w:rsid w:val="00C91AEF"/>
    <w:rsid w:val="00C96FAC"/>
    <w:rsid w:val="00C97FB6"/>
    <w:rsid w:val="00CA7A1B"/>
    <w:rsid w:val="00CB4DCC"/>
    <w:rsid w:val="00CB5F62"/>
    <w:rsid w:val="00CD7566"/>
    <w:rsid w:val="00CE0C8F"/>
    <w:rsid w:val="00D0132A"/>
    <w:rsid w:val="00D025BD"/>
    <w:rsid w:val="00D0338B"/>
    <w:rsid w:val="00D0452D"/>
    <w:rsid w:val="00D06F2C"/>
    <w:rsid w:val="00D0713B"/>
    <w:rsid w:val="00D10177"/>
    <w:rsid w:val="00D119FF"/>
    <w:rsid w:val="00D14188"/>
    <w:rsid w:val="00D2140A"/>
    <w:rsid w:val="00D4363D"/>
    <w:rsid w:val="00D67278"/>
    <w:rsid w:val="00D71BE3"/>
    <w:rsid w:val="00D8092A"/>
    <w:rsid w:val="00D93CBF"/>
    <w:rsid w:val="00DA0C05"/>
    <w:rsid w:val="00DC4401"/>
    <w:rsid w:val="00DD2475"/>
    <w:rsid w:val="00DD3826"/>
    <w:rsid w:val="00E07675"/>
    <w:rsid w:val="00E30AF6"/>
    <w:rsid w:val="00E42B74"/>
    <w:rsid w:val="00E50C57"/>
    <w:rsid w:val="00E5517C"/>
    <w:rsid w:val="00E701F2"/>
    <w:rsid w:val="00E74CDA"/>
    <w:rsid w:val="00E74CDB"/>
    <w:rsid w:val="00E81F32"/>
    <w:rsid w:val="00E856F2"/>
    <w:rsid w:val="00E86888"/>
    <w:rsid w:val="00E9481B"/>
    <w:rsid w:val="00EA6F02"/>
    <w:rsid w:val="00EB5301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27E85"/>
    <w:rsid w:val="00F341D4"/>
    <w:rsid w:val="00F34F35"/>
    <w:rsid w:val="00F40DFD"/>
    <w:rsid w:val="00F42C2A"/>
    <w:rsid w:val="00F43182"/>
    <w:rsid w:val="00F44190"/>
    <w:rsid w:val="00F50554"/>
    <w:rsid w:val="00F641DD"/>
    <w:rsid w:val="00F76EEB"/>
    <w:rsid w:val="00F82F4C"/>
    <w:rsid w:val="00F86C63"/>
    <w:rsid w:val="00F939E3"/>
    <w:rsid w:val="00F958D8"/>
    <w:rsid w:val="00FA0FB4"/>
    <w:rsid w:val="00FA433F"/>
    <w:rsid w:val="00FA4C08"/>
    <w:rsid w:val="00FA6C98"/>
    <w:rsid w:val="00FB7605"/>
    <w:rsid w:val="00FE4F96"/>
    <w:rsid w:val="00FF1821"/>
    <w:rsid w:val="00FF2B5B"/>
    <w:rsid w:val="00FF33A0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66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1030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2026-03-30T21:33:00Z</dcterms:created>
  <dcterms:modified xsi:type="dcterms:W3CDTF">2026-04-01T23:13:00Z</dcterms:modified>
</cp:coreProperties>
</file>