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F98BE" w14:textId="77777777" w:rsidR="00485B13" w:rsidRDefault="00485B13" w:rsidP="002B35CC">
      <w:pPr>
        <w:pStyle w:val="Ttulo1"/>
        <w:jc w:val="left"/>
        <w:rPr>
          <w:rStyle w:val="Ttulo-visitaras"/>
          <w:rFonts w:cs="Times New Roman"/>
          <w:b/>
          <w:color w:val="FF0000"/>
          <w:sz w:val="32"/>
          <w:szCs w:val="32"/>
          <w:lang w:val="es-MX"/>
        </w:rPr>
      </w:pPr>
    </w:p>
    <w:p w14:paraId="666DDE98" w14:textId="30401628" w:rsidR="007F7B70" w:rsidRPr="009D3226" w:rsidRDefault="00455A5D"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HUATULCO, BAHÍAS Y PLAYAS DE HUATULCO, PUERTO ESCONDIDO, LA VENTANILLA, ZIPOLITE, PUERTO ÁNGEL</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582E5C3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55A5D">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7EBD3BCA" w14:textId="2041A7C6" w:rsidR="00782440" w:rsidRPr="00782440" w:rsidRDefault="009E1041"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 27 julio y 06 agosto</w:t>
      </w:r>
      <w:r w:rsidR="002B35CC">
        <w:rPr>
          <w:rFonts w:asciiTheme="minorHAnsi" w:eastAsia="Arial" w:hAnsiTheme="minorHAnsi" w:cstheme="minorHAnsi"/>
          <w:b/>
          <w:color w:val="002060"/>
          <w:sz w:val="24"/>
          <w:szCs w:val="24"/>
        </w:rPr>
        <w:t xml:space="preserve"> 2026</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7C17872"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55A5D">
        <w:rPr>
          <w:rFonts w:eastAsia="Arial"/>
          <w:sz w:val="24"/>
          <w:szCs w:val="24"/>
        </w:rPr>
        <w:t xml:space="preserve">Huatulco </w:t>
      </w:r>
      <w:r w:rsidR="00A7539D">
        <w:rPr>
          <w:rFonts w:eastAsia="Arial"/>
          <w:sz w:val="24"/>
          <w:szCs w:val="24"/>
        </w:rPr>
        <w:t xml:space="preserve"> </w:t>
      </w:r>
      <w:r w:rsidR="00E16326">
        <w:rPr>
          <w:rFonts w:eastAsia="Arial"/>
          <w:sz w:val="24"/>
          <w:szCs w:val="24"/>
        </w:rPr>
        <w:t xml:space="preserve"> </w:t>
      </w:r>
    </w:p>
    <w:p w14:paraId="78123D83" w14:textId="36E861BC" w:rsidR="00A7539D" w:rsidRPr="00A7539D" w:rsidRDefault="00455A5D" w:rsidP="00A7539D">
      <w:pPr>
        <w:pStyle w:val="textos-itinerario"/>
        <w:spacing w:after="0"/>
        <w:rPr>
          <w:b/>
          <w:bCs/>
        </w:rPr>
      </w:pPr>
      <w:r w:rsidRPr="00455A5D">
        <w:t xml:space="preserve">A su llegada a Huatulco traslado a su hotel. Disfrute de la costa de Oaxaca, rodeado de exuberante selva, montañas espectaculares, impactantes arrecifes de coral, playas doradas, las aguas de zafiro del Pacífico. Resto del día libre. </w:t>
      </w:r>
      <w:r w:rsidRPr="00455A5D">
        <w:rPr>
          <w:b/>
          <w:bCs/>
        </w:rPr>
        <w:t>Alojamiento</w:t>
      </w:r>
      <w:r w:rsidR="00A7539D" w:rsidRPr="00455A5D">
        <w:rPr>
          <w:b/>
          <w:bCs/>
        </w:rPr>
        <w:t>.</w:t>
      </w:r>
      <w:r w:rsidR="00A7539D">
        <w:rPr>
          <w:b/>
          <w:bCs/>
        </w:rPr>
        <w:t xml:space="preserve"> </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AB3EC0">
        <w:rPr>
          <w:rStyle w:val="Textoennegrita"/>
          <w:rFonts w:asciiTheme="minorHAnsi" w:hAnsiTheme="minorHAnsi" w:cstheme="minorHAnsi"/>
          <w:bCs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2B35CC" w:rsidRDefault="009D3226" w:rsidP="000022F9">
      <w:pPr>
        <w:pStyle w:val="Destinos"/>
        <w:rPr>
          <w:sz w:val="20"/>
          <w:szCs w:val="20"/>
        </w:rPr>
      </w:pPr>
    </w:p>
    <w:p w14:paraId="7E437CB0" w14:textId="40D9653E"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55A5D">
        <w:rPr>
          <w:rFonts w:eastAsia="Arial"/>
          <w:sz w:val="24"/>
          <w:szCs w:val="24"/>
        </w:rPr>
        <w:t xml:space="preserve">Huatulco – Bahías y Playas de Huatulco </w:t>
      </w:r>
      <w:r w:rsidR="00BC5FD6">
        <w:rPr>
          <w:rFonts w:eastAsia="Arial"/>
          <w:sz w:val="24"/>
          <w:szCs w:val="24"/>
        </w:rPr>
        <w:t xml:space="preserve"> </w:t>
      </w:r>
    </w:p>
    <w:p w14:paraId="110E1F7A" w14:textId="09E2BEE2" w:rsidR="006663A0" w:rsidRDefault="00455A5D" w:rsidP="002B35CC">
      <w:pPr>
        <w:pStyle w:val="textos-itinerario"/>
        <w:spacing w:after="0"/>
        <w:rPr>
          <w:b/>
        </w:rPr>
      </w:pPr>
      <w:r w:rsidRPr="00455A5D">
        <w:rPr>
          <w:bCs/>
        </w:rPr>
        <w:t xml:space="preserve">Aproximadamente a las 09:30 </w:t>
      </w:r>
      <w:proofErr w:type="spellStart"/>
      <w:r w:rsidRPr="00455A5D">
        <w:rPr>
          <w:bCs/>
        </w:rPr>
        <w:t>hrs</w:t>
      </w:r>
      <w:proofErr w:type="spellEnd"/>
      <w:r w:rsidRPr="00455A5D">
        <w:rPr>
          <w:bCs/>
        </w:rPr>
        <w:t xml:space="preserve">. paseo a las espectaculares bahías y playas en un recorrido a bordo de una embarcación observaremos de los bellos paisajes de las Bahías de: Santa Cruz, Órgano, Maguey, </w:t>
      </w:r>
      <w:proofErr w:type="spellStart"/>
      <w:r w:rsidRPr="00455A5D">
        <w:rPr>
          <w:bCs/>
        </w:rPr>
        <w:t>Cacaluta</w:t>
      </w:r>
      <w:proofErr w:type="spellEnd"/>
      <w:r w:rsidRPr="00455A5D">
        <w:rPr>
          <w:bCs/>
        </w:rPr>
        <w:t xml:space="preserve"> y </w:t>
      </w:r>
      <w:proofErr w:type="spellStart"/>
      <w:r w:rsidRPr="00455A5D">
        <w:rPr>
          <w:bCs/>
        </w:rPr>
        <w:t>Chachacual</w:t>
      </w:r>
      <w:proofErr w:type="spellEnd"/>
      <w:r w:rsidRPr="00455A5D">
        <w:rPr>
          <w:bCs/>
        </w:rPr>
        <w:t xml:space="preserve">. Nos trasladamos al muelle de Santa Cruz, donde abordaremos la embarcación. Nuestra primera parada será en la bahía de </w:t>
      </w:r>
      <w:proofErr w:type="spellStart"/>
      <w:r w:rsidRPr="00455A5D">
        <w:rPr>
          <w:bCs/>
        </w:rPr>
        <w:t>Chachacual</w:t>
      </w:r>
      <w:proofErr w:type="spellEnd"/>
      <w:r w:rsidRPr="00455A5D">
        <w:rPr>
          <w:bCs/>
        </w:rPr>
        <w:t xml:space="preserve"> una bahía totalmente virgen considerada una gran reserva ecológica integrada al Parque Nacional Huatulco, en esta Bahía aprovecharemos la playa en donde bajaremos a realizar la actividad del snorkel, que es una actividad de buceo superficial en aguas poco profundas, en la que exploraremos el arrecife y diversas especies marinas que van desde peces de colores, estrellas de mar, erizos, entre otros. Al salir del agua disfrutaremos de una estancia inolvidable en la playa y nadaremos un poco en la orilla de ella, se caracteriza por sus oleajes moderados. Después continuaremos nuestra aventura en la embarcación para observar algunos atractivos naturales como: el bufadero, la famosa cara de piedra llamada “Rostro mixteco” y la isla con forma de tortuga; recorreremos un poco mar adentro y con suerte se podrá observar de cerca otras especies marinas como el delfín, mantarraya y las diferentes especies de tortugas y aves. Posteriormente nos trasladaremos a la bahía del Maguey para bajar una vez más, nadar y disfrutar de una rica comida (no incluida) a base de mariscos</w:t>
      </w:r>
      <w:r w:rsidR="00BC5FD6" w:rsidRPr="00BC5FD6">
        <w:rPr>
          <w:b/>
        </w:rPr>
        <w:t>.</w:t>
      </w:r>
      <w:r>
        <w:rPr>
          <w:b/>
        </w:rPr>
        <w:t xml:space="preserve"> </w:t>
      </w:r>
      <w:r w:rsidRPr="00455A5D">
        <w:rPr>
          <w:b/>
        </w:rPr>
        <w:t>Alojamiento.</w:t>
      </w:r>
    </w:p>
    <w:p w14:paraId="5AC18E96" w14:textId="77777777" w:rsidR="002B35CC" w:rsidRPr="002B35CC" w:rsidRDefault="002B35CC" w:rsidP="002B35CC">
      <w:pPr>
        <w:pStyle w:val="textos-itinerario"/>
        <w:spacing w:after="0"/>
        <w:rPr>
          <w:rStyle w:val="DanmeroCar"/>
          <w:b w:val="0"/>
          <w:bCs/>
          <w:sz w:val="20"/>
          <w:szCs w:val="22"/>
        </w:rPr>
      </w:pPr>
    </w:p>
    <w:p w14:paraId="0E4F8526" w14:textId="15AB5040"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55A5D">
        <w:rPr>
          <w:rFonts w:eastAsia="Arial"/>
          <w:color w:val="EE0000"/>
          <w:sz w:val="24"/>
          <w:szCs w:val="24"/>
        </w:rPr>
        <w:t xml:space="preserve">Huatulco </w:t>
      </w:r>
      <w:r w:rsidR="00BC5FD6">
        <w:rPr>
          <w:rFonts w:eastAsia="Arial"/>
          <w:color w:val="EE0000"/>
          <w:sz w:val="24"/>
          <w:szCs w:val="24"/>
        </w:rPr>
        <w:t xml:space="preserve"> </w:t>
      </w:r>
    </w:p>
    <w:p w14:paraId="584BDB10" w14:textId="4C2F582A" w:rsidR="00A7539D" w:rsidRDefault="00455A5D" w:rsidP="009D3226">
      <w:pPr>
        <w:pStyle w:val="notas"/>
        <w:spacing w:line="240" w:lineRule="auto"/>
        <w:rPr>
          <w:rStyle w:val="Destacados-textosCar"/>
          <w:bCs/>
          <w:sz w:val="20"/>
        </w:rPr>
      </w:pPr>
      <w:r w:rsidRPr="00455A5D">
        <w:rPr>
          <w:rStyle w:val="Destacados-textosCar"/>
          <w:bCs/>
          <w:sz w:val="20"/>
        </w:rPr>
        <w:t xml:space="preserve">Día libre para actividades personales o disfrutar de su Resort. </w:t>
      </w:r>
      <w:r w:rsidRPr="00455A5D">
        <w:rPr>
          <w:rStyle w:val="Destacados-textosCar"/>
          <w:b/>
          <w:sz w:val="20"/>
        </w:rPr>
        <w:t>Alojamiento.</w:t>
      </w:r>
    </w:p>
    <w:p w14:paraId="355F3CFD" w14:textId="77777777" w:rsidR="00455A5D" w:rsidRDefault="00455A5D" w:rsidP="009D3226">
      <w:pPr>
        <w:pStyle w:val="notas"/>
        <w:spacing w:line="240" w:lineRule="auto"/>
        <w:rPr>
          <w:rStyle w:val="Destacados-textosCar"/>
          <w:b/>
          <w:sz w:val="20"/>
        </w:rPr>
      </w:pPr>
    </w:p>
    <w:p w14:paraId="6F202A62" w14:textId="4C44A121"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455A5D">
        <w:rPr>
          <w:rFonts w:eastAsia="Arial"/>
          <w:color w:val="EE0000"/>
          <w:sz w:val="24"/>
          <w:szCs w:val="24"/>
        </w:rPr>
        <w:t xml:space="preserve">Huatulco – Puerto Escondido </w:t>
      </w:r>
      <w:r w:rsidR="009F7B8A">
        <w:rPr>
          <w:rFonts w:eastAsia="Arial"/>
          <w:color w:val="EE0000"/>
          <w:sz w:val="24"/>
          <w:szCs w:val="24"/>
        </w:rPr>
        <w:t xml:space="preserve"> </w:t>
      </w:r>
    </w:p>
    <w:p w14:paraId="1DD43FD6" w14:textId="6C2217CB" w:rsidR="008D3EBF" w:rsidRDefault="00455A5D" w:rsidP="00BE357F">
      <w:pPr>
        <w:pStyle w:val="notas"/>
        <w:spacing w:line="240" w:lineRule="auto"/>
        <w:rPr>
          <w:rStyle w:val="Destacados-textosCar"/>
          <w:b/>
          <w:sz w:val="20"/>
        </w:rPr>
      </w:pPr>
      <w:r w:rsidRPr="00455A5D">
        <w:rPr>
          <w:rStyle w:val="Destacados-textosCar"/>
          <w:bCs/>
          <w:sz w:val="20"/>
        </w:rPr>
        <w:t xml:space="preserve">A la hora prevista traslado terrestre a Puerto Escondido, aproximadamente 2 </w:t>
      </w:r>
      <w:proofErr w:type="spellStart"/>
      <w:r w:rsidRPr="00455A5D">
        <w:rPr>
          <w:rStyle w:val="Destacados-textosCar"/>
          <w:bCs/>
          <w:sz w:val="20"/>
        </w:rPr>
        <w:t>hrs</w:t>
      </w:r>
      <w:proofErr w:type="spellEnd"/>
      <w:r w:rsidRPr="00455A5D">
        <w:rPr>
          <w:rStyle w:val="Destacados-textosCar"/>
          <w:bCs/>
          <w:sz w:val="20"/>
        </w:rPr>
        <w:t>. (115 km) para llegar a su hotel.</w:t>
      </w:r>
      <w:r>
        <w:rPr>
          <w:rStyle w:val="Destacados-textosCar"/>
          <w:bCs/>
          <w:sz w:val="20"/>
        </w:rPr>
        <w:t xml:space="preserve"> Tarde libre para actividades personales.</w:t>
      </w:r>
      <w:r w:rsidRPr="00455A5D">
        <w:rPr>
          <w:rStyle w:val="Destacados-textosCar"/>
          <w:bCs/>
          <w:sz w:val="20"/>
        </w:rPr>
        <w:t xml:space="preserve"> </w:t>
      </w:r>
      <w:r w:rsidRPr="00455A5D">
        <w:rPr>
          <w:rStyle w:val="Destacados-textosCar"/>
          <w:b/>
          <w:sz w:val="20"/>
        </w:rPr>
        <w:t>Alojamiento.</w:t>
      </w:r>
    </w:p>
    <w:p w14:paraId="24566418" w14:textId="77777777" w:rsidR="00455A5D" w:rsidRDefault="00455A5D" w:rsidP="00BE357F">
      <w:pPr>
        <w:pStyle w:val="notas"/>
        <w:spacing w:line="240" w:lineRule="auto"/>
        <w:rPr>
          <w:rStyle w:val="Destacados-textosCar"/>
          <w:b/>
          <w:sz w:val="20"/>
        </w:rPr>
      </w:pPr>
    </w:p>
    <w:p w14:paraId="537A97E2" w14:textId="7B32EA4C" w:rsidR="00455A5D" w:rsidRPr="00BD0EA5" w:rsidRDefault="00455A5D" w:rsidP="00455A5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Puerto Escondido – Actividad a elegir:  </w:t>
      </w:r>
    </w:p>
    <w:p w14:paraId="2F8025DC" w14:textId="77777777" w:rsidR="00455A5D" w:rsidRPr="00455A5D" w:rsidRDefault="00455A5D" w:rsidP="00455A5D">
      <w:pPr>
        <w:pStyle w:val="notas"/>
        <w:spacing w:line="240" w:lineRule="auto"/>
        <w:rPr>
          <w:rStyle w:val="Destacados-textosCar"/>
          <w:b/>
          <w:color w:val="E36C0A" w:themeColor="accent6" w:themeShade="BF"/>
          <w:sz w:val="20"/>
        </w:rPr>
      </w:pPr>
      <w:r w:rsidRPr="00455A5D">
        <w:rPr>
          <w:rStyle w:val="Destacados-textosCar"/>
          <w:b/>
          <w:color w:val="E36C0A" w:themeColor="accent6" w:themeShade="BF"/>
          <w:sz w:val="20"/>
        </w:rPr>
        <w:t>OPCIÓN A) Playas de Puerto Escondido y Parque ecológico de ventanilla. (MIÉ-DOM)</w:t>
      </w:r>
    </w:p>
    <w:p w14:paraId="280A8E1C" w14:textId="77777777" w:rsidR="002B35CC" w:rsidRDefault="00455A5D" w:rsidP="00455A5D">
      <w:pPr>
        <w:pStyle w:val="notas"/>
        <w:spacing w:line="240" w:lineRule="auto"/>
        <w:rPr>
          <w:rStyle w:val="Destacados-textosCar"/>
          <w:bCs/>
          <w:sz w:val="20"/>
        </w:rPr>
      </w:pPr>
      <w:r w:rsidRPr="00455A5D">
        <w:rPr>
          <w:rStyle w:val="Destacados-textosCar"/>
          <w:bCs/>
          <w:sz w:val="20"/>
        </w:rPr>
        <w:t xml:space="preserve">Desayuno. Todo comienza a partir de las 09:00 </w:t>
      </w:r>
      <w:proofErr w:type="spellStart"/>
      <w:r w:rsidRPr="00455A5D">
        <w:rPr>
          <w:rStyle w:val="Destacados-textosCar"/>
          <w:bCs/>
          <w:sz w:val="20"/>
        </w:rPr>
        <w:t>hrs</w:t>
      </w:r>
      <w:proofErr w:type="spellEnd"/>
      <w:r w:rsidRPr="00455A5D">
        <w:rPr>
          <w:rStyle w:val="Destacados-textosCar"/>
          <w:bCs/>
          <w:sz w:val="20"/>
        </w:rPr>
        <w:t>. vía terrestre, aproximadamente a una hora de Puerto Escondido nos dirigiremos a la primera parada en el parque ecológico de ventanilla. El santuario de los cocodrilos, abordaremos una embarcación de remo, observaremos la fauna como cocodrilos en su hábitat natural, tortugas terrestres, iguanas, así como la vegetación de manglares y podremos apreciar la variedad de aves migratorias, continuaremos este recorrido pasando a la fábrica de cosméticos, el cual fue creado por un grupo de mujeres emprendedoras de la región, donde observaremos los productos de belleza hechos por ellas mismas en un taller artesanal en Mazunte.</w:t>
      </w:r>
      <w:r>
        <w:rPr>
          <w:rStyle w:val="Destacados-textosCar"/>
          <w:bCs/>
          <w:sz w:val="20"/>
        </w:rPr>
        <w:t xml:space="preserve"> </w:t>
      </w:r>
    </w:p>
    <w:p w14:paraId="24516855" w14:textId="77777777" w:rsidR="002B35CC" w:rsidRDefault="002B35CC" w:rsidP="00455A5D">
      <w:pPr>
        <w:pStyle w:val="notas"/>
        <w:spacing w:line="240" w:lineRule="auto"/>
        <w:rPr>
          <w:rStyle w:val="Destacados-textosCar"/>
          <w:bCs/>
          <w:sz w:val="20"/>
        </w:rPr>
      </w:pPr>
    </w:p>
    <w:p w14:paraId="750E8EA7" w14:textId="77777777" w:rsidR="002B35CC" w:rsidRDefault="002B35CC" w:rsidP="00455A5D">
      <w:pPr>
        <w:pStyle w:val="notas"/>
        <w:spacing w:line="240" w:lineRule="auto"/>
        <w:rPr>
          <w:rStyle w:val="Destacados-textosCar"/>
          <w:bCs/>
          <w:sz w:val="20"/>
        </w:rPr>
      </w:pPr>
    </w:p>
    <w:p w14:paraId="32D8CEC8" w14:textId="77777777" w:rsidR="002B35CC" w:rsidRDefault="002B35CC" w:rsidP="00455A5D">
      <w:pPr>
        <w:pStyle w:val="notas"/>
        <w:spacing w:line="240" w:lineRule="auto"/>
        <w:rPr>
          <w:rStyle w:val="Destacados-textosCar"/>
          <w:bCs/>
          <w:sz w:val="20"/>
        </w:rPr>
      </w:pPr>
    </w:p>
    <w:p w14:paraId="01BCD23D" w14:textId="77777777" w:rsidR="002B35CC" w:rsidRDefault="002B35CC" w:rsidP="00455A5D">
      <w:pPr>
        <w:pStyle w:val="notas"/>
        <w:spacing w:line="240" w:lineRule="auto"/>
        <w:rPr>
          <w:rStyle w:val="Destacados-textosCar"/>
          <w:bCs/>
          <w:sz w:val="20"/>
        </w:rPr>
      </w:pPr>
    </w:p>
    <w:p w14:paraId="39A11BA8" w14:textId="2029F455" w:rsidR="00455A5D" w:rsidRPr="00455A5D" w:rsidRDefault="00455A5D" w:rsidP="00455A5D">
      <w:pPr>
        <w:pStyle w:val="notas"/>
        <w:spacing w:line="240" w:lineRule="auto"/>
        <w:rPr>
          <w:rStyle w:val="Destacados-textosCar"/>
          <w:bCs/>
          <w:sz w:val="20"/>
        </w:rPr>
      </w:pPr>
      <w:r w:rsidRPr="00455A5D">
        <w:rPr>
          <w:rStyle w:val="Destacados-textosCar"/>
          <w:bCs/>
          <w:sz w:val="20"/>
        </w:rPr>
        <w:t xml:space="preserve">Se continua el recorrido visitando la conocida playa nudista “Zipolite” donde tomaremos tiempo para tomar fotografías y disfrutar de la vista, como punto final visitaremos Puerto Ángel donde estaremos en la playa llamada </w:t>
      </w:r>
      <w:proofErr w:type="spellStart"/>
      <w:r w:rsidRPr="00455A5D">
        <w:rPr>
          <w:rStyle w:val="Destacados-textosCar"/>
          <w:bCs/>
          <w:sz w:val="20"/>
        </w:rPr>
        <w:t>Estacahuite</w:t>
      </w:r>
      <w:proofErr w:type="spellEnd"/>
      <w:r w:rsidRPr="00455A5D">
        <w:rPr>
          <w:rStyle w:val="Destacados-textosCar"/>
          <w:bCs/>
          <w:sz w:val="20"/>
        </w:rPr>
        <w:t xml:space="preserve"> El agua es templada y cristalina con tonalidades verdes y azules, dicha playa es una alberca natural por excelencia por su tranquilo oleaje, estaremos disfrutándola por aproximadamente 1 hora para nadar y disfrutar una deliciosa comida (opcional), finalizando nuestro recorrido con el regreso a sus hoteles. </w:t>
      </w:r>
      <w:r w:rsidRPr="00455A5D">
        <w:rPr>
          <w:rStyle w:val="Destacados-textosCar"/>
          <w:b/>
          <w:sz w:val="20"/>
        </w:rPr>
        <w:t>Alojamiento.</w:t>
      </w:r>
    </w:p>
    <w:p w14:paraId="7915C84D" w14:textId="77777777" w:rsidR="00455A5D" w:rsidRPr="00455A5D" w:rsidRDefault="00455A5D" w:rsidP="00455A5D">
      <w:pPr>
        <w:pStyle w:val="notas"/>
        <w:spacing w:line="240" w:lineRule="auto"/>
        <w:rPr>
          <w:rStyle w:val="Destacados-textosCar"/>
          <w:bCs/>
          <w:sz w:val="20"/>
        </w:rPr>
      </w:pPr>
    </w:p>
    <w:p w14:paraId="53B236AB" w14:textId="6E99D00C" w:rsidR="00455A5D" w:rsidRPr="00455A5D" w:rsidRDefault="00455A5D" w:rsidP="00455A5D">
      <w:pPr>
        <w:pStyle w:val="notas"/>
        <w:spacing w:line="240" w:lineRule="auto"/>
        <w:rPr>
          <w:rStyle w:val="Destacados-textosCar"/>
          <w:bCs/>
          <w:sz w:val="20"/>
        </w:rPr>
      </w:pPr>
      <w:proofErr w:type="spellStart"/>
      <w:r>
        <w:rPr>
          <w:rStyle w:val="Destacados-textosCar"/>
          <w:bCs/>
          <w:sz w:val="20"/>
        </w:rPr>
        <w:t>Ó</w:t>
      </w:r>
      <w:proofErr w:type="spellEnd"/>
    </w:p>
    <w:p w14:paraId="76E83255" w14:textId="77777777" w:rsidR="00455A5D" w:rsidRPr="00455A5D" w:rsidRDefault="00455A5D" w:rsidP="00455A5D">
      <w:pPr>
        <w:pStyle w:val="notas"/>
        <w:spacing w:line="240" w:lineRule="auto"/>
        <w:rPr>
          <w:rStyle w:val="Destacados-textosCar"/>
          <w:bCs/>
          <w:sz w:val="20"/>
        </w:rPr>
      </w:pPr>
    </w:p>
    <w:p w14:paraId="44DFDC84" w14:textId="77777777" w:rsidR="00455A5D" w:rsidRPr="00455A5D" w:rsidRDefault="00455A5D" w:rsidP="00455A5D">
      <w:pPr>
        <w:pStyle w:val="notas"/>
        <w:spacing w:line="240" w:lineRule="auto"/>
        <w:rPr>
          <w:rStyle w:val="Destacados-textosCar"/>
          <w:b/>
          <w:sz w:val="20"/>
        </w:rPr>
      </w:pPr>
      <w:r w:rsidRPr="00455A5D">
        <w:rPr>
          <w:rStyle w:val="Destacados-textosCar"/>
          <w:b/>
          <w:color w:val="00B050"/>
          <w:sz w:val="20"/>
        </w:rPr>
        <w:t>OPCIÓN B) Amanecer con estrellas y delfines.</w:t>
      </w:r>
    </w:p>
    <w:p w14:paraId="18E8CE34" w14:textId="778D2073" w:rsidR="00455A5D" w:rsidRPr="00455A5D" w:rsidRDefault="00455A5D" w:rsidP="00455A5D">
      <w:pPr>
        <w:pStyle w:val="notas"/>
        <w:spacing w:line="240" w:lineRule="auto"/>
        <w:rPr>
          <w:rStyle w:val="Destacados-textosCar"/>
          <w:bCs/>
          <w:sz w:val="20"/>
        </w:rPr>
      </w:pPr>
      <w:r w:rsidRPr="00455A5D">
        <w:rPr>
          <w:rStyle w:val="Destacados-textosCar"/>
          <w:b/>
          <w:sz w:val="20"/>
        </w:rPr>
        <w:t>Desayuno</w:t>
      </w:r>
      <w:r w:rsidRPr="00455A5D">
        <w:rPr>
          <w:rStyle w:val="Destacados-textosCar"/>
          <w:bCs/>
          <w:sz w:val="20"/>
        </w:rPr>
        <w:t>. Durante nuestra visita a Puerto Escondido no nos podemos perder de una aventura al alba, esta actividad comienza desde muy temprano, nos dirigiremos a la playa principal para prepararnos con una excursión llena de emoción, donde abordaremos la embarcación e iremos mar adentro, si la suerte nos acompaña en el trayecto observaremos animales marinos como delfines, tortugas, mantarrayas y un paisaje encantador. Nos dirigiremos unas cuantas millas mar adentro para encontrar delfines saltando y nadando al ritmo de la embarcación. En el trayecto del recorrido nos deleitaremos con la vista del mar, vegetación, color y quietud de las aguas que la madre naturaleza guarda. Continuamos el recorrido a bordo de la embarcación escuchando el sonido de las olas del mar que nos hace sentir muy relajado y en tranquilidad.</w:t>
      </w:r>
      <w:r>
        <w:rPr>
          <w:rStyle w:val="Destacados-textosCar"/>
          <w:bCs/>
          <w:sz w:val="20"/>
        </w:rPr>
        <w:t xml:space="preserve"> </w:t>
      </w:r>
      <w:r w:rsidRPr="00455A5D">
        <w:rPr>
          <w:rStyle w:val="Destacados-textosCar"/>
          <w:bCs/>
          <w:sz w:val="20"/>
        </w:rPr>
        <w:t>Ambientados con la explicación del capitán podremos disfrutar de las hermosas vistas panorámicas que nos ofrece este encantador destino turístico. Los más pequeños se divertirán con historias de la tripulación que nunca dejan de sorprender. Un viaje ideal para convivir con toda la familia o grupo de amigos. Una aventura llena de sorpresas y mucha emoción. La combinación de los elementos del mar, cielo y el sol es única, la naturaleza en el mar es un recuerdo que pocos podrán borrar de su mente, disfrutemos y escapémonos a la vida marina que la madre naturaleza guarda la costa Oaxaqueña.</w:t>
      </w:r>
    </w:p>
    <w:p w14:paraId="2121AE5E" w14:textId="7C22CEF0" w:rsidR="00455A5D" w:rsidRDefault="00455A5D" w:rsidP="00455A5D">
      <w:pPr>
        <w:pStyle w:val="notas"/>
        <w:spacing w:line="240" w:lineRule="auto"/>
        <w:rPr>
          <w:rStyle w:val="Destacados-textosCar"/>
          <w:b/>
          <w:sz w:val="20"/>
        </w:rPr>
      </w:pPr>
      <w:r w:rsidRPr="00455A5D">
        <w:rPr>
          <w:rStyle w:val="Destacados-textosCar"/>
          <w:bCs/>
          <w:sz w:val="20"/>
        </w:rPr>
        <w:t xml:space="preserve">Y para finalizar esta gran vivencia, regresando a bordo de la embarcación podremos aprovechar para tomar algunas fotografías con la brisa del mar hasta llegar a la Playa Principal, para trasladarnos a los hoteles. </w:t>
      </w:r>
      <w:r w:rsidRPr="00455A5D">
        <w:rPr>
          <w:rStyle w:val="Destacados-textosCar"/>
          <w:b/>
          <w:sz w:val="20"/>
        </w:rPr>
        <w:t>Alojamiento.</w:t>
      </w:r>
    </w:p>
    <w:p w14:paraId="4C5FB13E" w14:textId="77777777" w:rsidR="00455A5D" w:rsidRDefault="00455A5D" w:rsidP="00BE357F">
      <w:pPr>
        <w:pStyle w:val="notas"/>
        <w:spacing w:line="240" w:lineRule="auto"/>
        <w:rPr>
          <w:rStyle w:val="Destacados-textosCar"/>
          <w:b/>
          <w:sz w:val="20"/>
        </w:rPr>
      </w:pPr>
    </w:p>
    <w:p w14:paraId="430365FC" w14:textId="449A1CB5" w:rsidR="00455A5D" w:rsidRPr="00BD0EA5" w:rsidRDefault="00455A5D" w:rsidP="00455A5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Puerto Escondido - Aeropuerto </w:t>
      </w:r>
    </w:p>
    <w:p w14:paraId="67470EB7" w14:textId="6E48C4B4" w:rsidR="00455A5D" w:rsidRDefault="00455A5D" w:rsidP="00BE357F">
      <w:pPr>
        <w:pStyle w:val="notas"/>
        <w:spacing w:line="240" w:lineRule="auto"/>
        <w:rPr>
          <w:rStyle w:val="Destacados-textosCar"/>
          <w:bCs/>
          <w:sz w:val="20"/>
        </w:rPr>
      </w:pPr>
      <w:r w:rsidRPr="00455A5D">
        <w:rPr>
          <w:rStyle w:val="Destacados-textosCar"/>
          <w:bCs/>
          <w:sz w:val="20"/>
        </w:rPr>
        <w:t xml:space="preserve">A la hora indicada traslado al aeropuerto para su retorno. </w:t>
      </w:r>
      <w:r>
        <w:rPr>
          <w:rStyle w:val="Destacados-textosCar"/>
          <w:b/>
          <w:sz w:val="20"/>
        </w:rPr>
        <w:t xml:space="preserve">FIN DE LOS SERVICIOS </w:t>
      </w:r>
    </w:p>
    <w:p w14:paraId="27C8C2A4" w14:textId="77777777" w:rsidR="00455A5D" w:rsidRPr="00BA37C5" w:rsidRDefault="00455A5D"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D8F5461" w14:textId="77777777" w:rsidR="00B42523"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B42523">
        <w:rPr>
          <w:rFonts w:asciiTheme="minorHAnsi" w:eastAsia="Arial" w:hAnsiTheme="minorHAnsi" w:cstheme="minorHAnsi"/>
          <w:color w:val="002060"/>
          <w:sz w:val="20"/>
          <w:szCs w:val="20"/>
        </w:rPr>
        <w:t>Traslado aeropuerto – hotel – aeropuerto en servicio compartido, con capacidad controlada y vehículos previamente sanitizados</w:t>
      </w:r>
    </w:p>
    <w:p w14:paraId="2EA4FE4E" w14:textId="77777777" w:rsidR="00B42523"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B42523">
        <w:rPr>
          <w:rFonts w:asciiTheme="minorHAnsi" w:eastAsia="Arial" w:hAnsiTheme="minorHAnsi" w:cstheme="minorHAnsi"/>
          <w:color w:val="002060"/>
          <w:sz w:val="20"/>
          <w:szCs w:val="20"/>
        </w:rPr>
        <w:t>03 noches de hospedaje en Huatulco y 02 noches en Puerto Escondido</w:t>
      </w:r>
    </w:p>
    <w:p w14:paraId="0ABCD3ED" w14:textId="77777777" w:rsidR="00B42523"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B42523">
        <w:rPr>
          <w:rFonts w:asciiTheme="minorHAnsi" w:eastAsia="Arial" w:hAnsiTheme="minorHAnsi" w:cstheme="minorHAnsi"/>
          <w:color w:val="002060"/>
          <w:sz w:val="20"/>
          <w:szCs w:val="20"/>
        </w:rPr>
        <w:t>Desayunos mencionados en itinerario.</w:t>
      </w:r>
    </w:p>
    <w:p w14:paraId="091AD98F" w14:textId="77777777" w:rsidR="00B42523"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B42523">
        <w:rPr>
          <w:rFonts w:asciiTheme="minorHAnsi" w:eastAsia="Arial" w:hAnsiTheme="minorHAnsi" w:cstheme="minorHAnsi"/>
          <w:color w:val="002060"/>
          <w:sz w:val="20"/>
          <w:szCs w:val="20"/>
        </w:rPr>
        <w:t>Transportación terrestre para los tours en servicio compartido, con capacidad controlada y vehículos previamente sanitizados</w:t>
      </w:r>
    </w:p>
    <w:p w14:paraId="6618E7BD" w14:textId="77777777" w:rsidR="00B42523"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B42523">
        <w:rPr>
          <w:rFonts w:asciiTheme="minorHAnsi" w:eastAsia="Arial" w:hAnsiTheme="minorHAnsi" w:cstheme="minorHAnsi"/>
          <w:color w:val="002060"/>
          <w:sz w:val="20"/>
          <w:szCs w:val="20"/>
        </w:rPr>
        <w:t>Visita a las bahías y playas de Huatulco.</w:t>
      </w:r>
    </w:p>
    <w:p w14:paraId="647F1E9E" w14:textId="77777777" w:rsidR="00B42523"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B42523">
        <w:rPr>
          <w:rFonts w:asciiTheme="minorHAnsi" w:eastAsia="Arial" w:hAnsiTheme="minorHAnsi" w:cstheme="minorHAnsi"/>
          <w:color w:val="002060"/>
          <w:sz w:val="20"/>
          <w:szCs w:val="20"/>
        </w:rPr>
        <w:t>Visita a elegir:</w:t>
      </w:r>
    </w:p>
    <w:p w14:paraId="2187A27F" w14:textId="40B7D1DA" w:rsidR="00B42523"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E36C0A" w:themeColor="accent6" w:themeShade="BF"/>
          <w:sz w:val="20"/>
          <w:szCs w:val="20"/>
        </w:rPr>
      </w:pPr>
      <w:r w:rsidRPr="00B42523">
        <w:rPr>
          <w:rFonts w:asciiTheme="minorHAnsi" w:eastAsia="Arial" w:hAnsiTheme="minorHAnsi" w:cstheme="minorHAnsi"/>
          <w:color w:val="00B050"/>
          <w:sz w:val="20"/>
          <w:szCs w:val="20"/>
        </w:rPr>
        <w:t xml:space="preserve">Opción A) playas de puerto escondido y parque ecológico de ventanilla </w:t>
      </w:r>
      <w:proofErr w:type="spellStart"/>
      <w:r>
        <w:rPr>
          <w:rFonts w:asciiTheme="minorHAnsi" w:eastAsia="Arial" w:hAnsiTheme="minorHAnsi" w:cstheme="minorHAnsi"/>
          <w:color w:val="002060"/>
          <w:sz w:val="20"/>
          <w:szCs w:val="20"/>
        </w:rPr>
        <w:t>Ó</w:t>
      </w:r>
      <w:proofErr w:type="spellEnd"/>
      <w:r>
        <w:rPr>
          <w:rFonts w:asciiTheme="minorHAnsi" w:eastAsia="Arial" w:hAnsiTheme="minorHAnsi" w:cstheme="minorHAnsi"/>
          <w:color w:val="002060"/>
          <w:sz w:val="20"/>
          <w:szCs w:val="20"/>
        </w:rPr>
        <w:t xml:space="preserve"> </w:t>
      </w:r>
      <w:r w:rsidRPr="00B42523">
        <w:rPr>
          <w:rFonts w:asciiTheme="minorHAnsi" w:eastAsia="Arial" w:hAnsiTheme="minorHAnsi" w:cstheme="minorHAnsi"/>
          <w:color w:val="002060"/>
          <w:sz w:val="20"/>
          <w:szCs w:val="20"/>
        </w:rPr>
        <w:t xml:space="preserve">Opción </w:t>
      </w:r>
      <w:r w:rsidRPr="00B42523">
        <w:rPr>
          <w:rFonts w:asciiTheme="minorHAnsi" w:eastAsia="Arial" w:hAnsiTheme="minorHAnsi" w:cstheme="minorHAnsi"/>
          <w:color w:val="E36C0A" w:themeColor="accent6" w:themeShade="BF"/>
          <w:sz w:val="20"/>
          <w:szCs w:val="20"/>
        </w:rPr>
        <w:t>B) Amanecer con estrellas y delfines.</w:t>
      </w:r>
    </w:p>
    <w:p w14:paraId="6B71A678" w14:textId="77777777" w:rsidR="00B42523"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B42523">
        <w:rPr>
          <w:rFonts w:asciiTheme="minorHAnsi" w:eastAsia="Arial" w:hAnsiTheme="minorHAnsi" w:cstheme="minorHAnsi"/>
          <w:color w:val="002060"/>
          <w:sz w:val="20"/>
          <w:szCs w:val="20"/>
        </w:rPr>
        <w:t>Conductor – guía para los tours mencionados</w:t>
      </w:r>
    </w:p>
    <w:p w14:paraId="2379CFDF" w14:textId="020C3C9D" w:rsidR="006B6150"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B42523">
        <w:rPr>
          <w:rFonts w:asciiTheme="minorHAnsi" w:eastAsia="Arial" w:hAnsiTheme="minorHAnsi" w:cstheme="minorHAnsi"/>
          <w:color w:val="002060"/>
          <w:sz w:val="20"/>
          <w:szCs w:val="20"/>
        </w:rPr>
        <w:t>Impuestos</w:t>
      </w:r>
    </w:p>
    <w:p w14:paraId="40558C04" w14:textId="77777777" w:rsidR="00B42523" w:rsidRPr="002B35CC" w:rsidRDefault="00B42523" w:rsidP="006B6150">
      <w:pPr>
        <w:spacing w:after="0" w:line="240" w:lineRule="auto"/>
        <w:jc w:val="both"/>
        <w:rPr>
          <w:rFonts w:asciiTheme="minorHAnsi" w:eastAsia="Arial" w:hAnsiTheme="minorHAnsi" w:cstheme="minorHAnsi"/>
          <w:color w:val="002060"/>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1D3000A9" w14:textId="3C80AFDC" w:rsid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31996D92" w14:textId="77777777" w:rsidR="00B42523" w:rsidRDefault="00B42523" w:rsidP="00B42523">
      <w:pPr>
        <w:rPr>
          <w:rFonts w:asciiTheme="minorHAnsi" w:eastAsia="Arial" w:hAnsiTheme="minorHAnsi" w:cstheme="minorHAnsi"/>
          <w:color w:val="002060"/>
          <w:sz w:val="20"/>
          <w:szCs w:val="20"/>
        </w:rPr>
      </w:pPr>
    </w:p>
    <w:p w14:paraId="727A47B2" w14:textId="77777777" w:rsidR="00B42523" w:rsidRDefault="00B42523" w:rsidP="00B42523">
      <w:pPr>
        <w:rPr>
          <w:rFonts w:asciiTheme="minorHAnsi" w:eastAsia="Arial" w:hAnsiTheme="minorHAnsi" w:cstheme="minorHAnsi"/>
          <w:color w:val="002060"/>
          <w:sz w:val="20"/>
          <w:szCs w:val="20"/>
        </w:rPr>
      </w:pPr>
    </w:p>
    <w:p w14:paraId="7F608A19" w14:textId="77777777" w:rsidR="00B42523" w:rsidRPr="00B42523" w:rsidRDefault="00B42523" w:rsidP="00B42523">
      <w:pPr>
        <w:rPr>
          <w:rFonts w:asciiTheme="minorHAnsi" w:eastAsia="Arial" w:hAnsiTheme="minorHAnsi" w:cstheme="minorHAnsi"/>
          <w:color w:val="002060"/>
          <w:sz w:val="20"/>
          <w:szCs w:val="20"/>
        </w:rPr>
      </w:pPr>
    </w:p>
    <w:p w14:paraId="4EB50D97" w14:textId="7C4024F3" w:rsidR="00BC5FD6" w:rsidRDefault="00C82D41" w:rsidP="009E1041">
      <w:pPr>
        <w:spacing w:after="0"/>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324528EF" w14:textId="77777777"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A su llegada o una vez que los pasajeros comienzan con su recorrido, nuestro representante se encargará de confirmar horarios de pick up para las actividades marcadas en itinerario.</w:t>
      </w:r>
    </w:p>
    <w:p w14:paraId="224033A4" w14:textId="77777777"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409D3C0" w14:textId="77777777"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La espera en el lobby para los tours y traslados, puede variar de 5 a 10 minutos, esto dependerá de la ubicación del hotel o las condiciones del tráfico.</w:t>
      </w:r>
    </w:p>
    <w:p w14:paraId="131E9021" w14:textId="580D36EE"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6462CB48" w14:textId="77777777" w:rsidR="00BC5FD6" w:rsidRDefault="00BC5FD6" w:rsidP="00062F3D">
      <w:pPr>
        <w:spacing w:after="0" w:line="240" w:lineRule="auto"/>
        <w:rPr>
          <w:rFonts w:asciiTheme="minorHAnsi" w:eastAsia="Arial" w:hAnsiTheme="minorHAnsi" w:cstheme="minorHAnsi"/>
          <w:color w:val="002060"/>
          <w:sz w:val="20"/>
          <w:szCs w:val="20"/>
        </w:rPr>
      </w:pPr>
    </w:p>
    <w:p w14:paraId="05396872" w14:textId="77777777" w:rsidR="00BC5FD6" w:rsidRPr="00062F3D" w:rsidRDefault="00BC5FD6"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42523" w:rsidRPr="006835E6" w14:paraId="579BF9FC" w14:textId="77777777" w:rsidTr="000C3EB4">
        <w:trPr>
          <w:trHeight w:val="284"/>
          <w:tblCellSpacing w:w="0" w:type="dxa"/>
          <w:jc w:val="center"/>
        </w:trPr>
        <w:tc>
          <w:tcPr>
            <w:tcW w:w="1268" w:type="dxa"/>
            <w:vMerge w:val="restart"/>
            <w:tcMar>
              <w:top w:w="0" w:type="dxa"/>
              <w:left w:w="45" w:type="dxa"/>
              <w:bottom w:w="0" w:type="dxa"/>
              <w:right w:w="45" w:type="dxa"/>
            </w:tcMar>
            <w:vAlign w:val="center"/>
          </w:tcPr>
          <w:p w14:paraId="1FDD5535" w14:textId="6898FAA9" w:rsidR="00B42523" w:rsidRPr="002B35CC" w:rsidRDefault="00B42523" w:rsidP="000C3EB4">
            <w:pPr>
              <w:spacing w:after="0" w:line="240" w:lineRule="auto"/>
              <w:jc w:val="center"/>
              <w:rPr>
                <w:rFonts w:asciiTheme="minorHAnsi" w:hAnsiTheme="minorHAnsi" w:cstheme="minorHAnsi"/>
                <w:b/>
                <w:bCs/>
                <w:color w:val="002060"/>
                <w:sz w:val="20"/>
                <w:szCs w:val="20"/>
                <w:lang w:bidi="ar-SA"/>
              </w:rPr>
            </w:pPr>
            <w:r w:rsidRPr="002B35CC">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center"/>
          </w:tcPr>
          <w:p w14:paraId="091A8954" w14:textId="0803A1E0" w:rsidR="00B42523" w:rsidRPr="002B35CC" w:rsidRDefault="00B42523" w:rsidP="000C3EB4">
            <w:pPr>
              <w:spacing w:after="0" w:line="240" w:lineRule="auto"/>
              <w:jc w:val="center"/>
              <w:rPr>
                <w:rFonts w:asciiTheme="minorHAnsi" w:hAnsiTheme="minorHAnsi" w:cstheme="minorHAnsi"/>
                <w:b/>
                <w:bCs/>
                <w:color w:val="002060"/>
                <w:sz w:val="20"/>
                <w:szCs w:val="20"/>
                <w:lang w:bidi="ar-SA"/>
              </w:rPr>
            </w:pPr>
            <w:r w:rsidRPr="002B35CC">
              <w:rPr>
                <w:rFonts w:asciiTheme="minorHAnsi" w:hAnsiTheme="minorHAnsi" w:cstheme="minorHAnsi"/>
                <w:b/>
                <w:bCs/>
                <w:color w:val="002060"/>
                <w:sz w:val="20"/>
                <w:szCs w:val="20"/>
                <w:lang w:bidi="ar-SA"/>
              </w:rPr>
              <w:t>HUATULCO</w:t>
            </w:r>
          </w:p>
        </w:tc>
        <w:tc>
          <w:tcPr>
            <w:tcW w:w="5479" w:type="dxa"/>
            <w:tcMar>
              <w:top w:w="0" w:type="dxa"/>
              <w:left w:w="45" w:type="dxa"/>
              <w:bottom w:w="0" w:type="dxa"/>
              <w:right w:w="45" w:type="dxa"/>
            </w:tcMar>
            <w:vAlign w:val="bottom"/>
          </w:tcPr>
          <w:p w14:paraId="5A132266" w14:textId="1E418825" w:rsidR="00B42523" w:rsidRPr="002B35CC" w:rsidRDefault="00B42523" w:rsidP="00A455A6">
            <w:pPr>
              <w:spacing w:after="0" w:line="240" w:lineRule="auto"/>
              <w:jc w:val="center"/>
              <w:rPr>
                <w:rFonts w:asciiTheme="minorHAnsi" w:hAnsiTheme="minorHAnsi" w:cstheme="minorHAnsi"/>
                <w:b/>
                <w:bCs/>
                <w:color w:val="002060"/>
                <w:sz w:val="20"/>
                <w:szCs w:val="20"/>
                <w:lang w:bidi="ar-SA"/>
              </w:rPr>
            </w:pPr>
            <w:r w:rsidRPr="002B35CC">
              <w:rPr>
                <w:rFonts w:asciiTheme="minorHAnsi" w:hAnsiTheme="minorHAnsi" w:cstheme="minorHAnsi"/>
                <w:b/>
                <w:bCs/>
                <w:color w:val="002060"/>
                <w:sz w:val="20"/>
                <w:szCs w:val="20"/>
                <w:lang w:bidi="ar-SA"/>
              </w:rPr>
              <w:t>HOTEL CASTILLO HUATULCO</w:t>
            </w:r>
          </w:p>
        </w:tc>
        <w:tc>
          <w:tcPr>
            <w:tcW w:w="698" w:type="dxa"/>
            <w:tcMar>
              <w:top w:w="0" w:type="dxa"/>
              <w:left w:w="45" w:type="dxa"/>
              <w:bottom w:w="0" w:type="dxa"/>
              <w:right w:w="45" w:type="dxa"/>
            </w:tcMar>
            <w:vAlign w:val="bottom"/>
          </w:tcPr>
          <w:p w14:paraId="2B1B7674" w14:textId="5310BA3F" w:rsidR="00B42523" w:rsidRPr="002B35CC" w:rsidRDefault="00B42523" w:rsidP="00A455A6">
            <w:pPr>
              <w:spacing w:after="0" w:line="240" w:lineRule="auto"/>
              <w:jc w:val="center"/>
              <w:rPr>
                <w:rFonts w:asciiTheme="minorHAnsi" w:hAnsiTheme="minorHAnsi" w:cstheme="minorHAnsi"/>
                <w:b/>
                <w:bCs/>
                <w:color w:val="002060"/>
                <w:sz w:val="20"/>
                <w:szCs w:val="20"/>
                <w:lang w:bidi="ar-SA"/>
              </w:rPr>
            </w:pPr>
            <w:r w:rsidRPr="002B35CC">
              <w:rPr>
                <w:rFonts w:asciiTheme="minorHAnsi" w:hAnsiTheme="minorHAnsi" w:cstheme="minorHAnsi"/>
                <w:b/>
                <w:bCs/>
                <w:color w:val="002060"/>
                <w:sz w:val="20"/>
                <w:szCs w:val="20"/>
                <w:lang w:bidi="ar-SA"/>
              </w:rPr>
              <w:t>P</w:t>
            </w:r>
          </w:p>
        </w:tc>
      </w:tr>
      <w:tr w:rsidR="00B42523" w:rsidRPr="006835E6" w14:paraId="50C21589" w14:textId="77777777" w:rsidTr="000C3EB4">
        <w:trPr>
          <w:trHeight w:val="284"/>
          <w:tblCellSpacing w:w="0" w:type="dxa"/>
          <w:jc w:val="center"/>
        </w:trPr>
        <w:tc>
          <w:tcPr>
            <w:tcW w:w="1268" w:type="dxa"/>
            <w:vMerge/>
            <w:tcMar>
              <w:top w:w="0" w:type="dxa"/>
              <w:left w:w="45" w:type="dxa"/>
              <w:bottom w:w="0" w:type="dxa"/>
              <w:right w:w="45" w:type="dxa"/>
            </w:tcMar>
            <w:vAlign w:val="center"/>
          </w:tcPr>
          <w:p w14:paraId="2C30E543" w14:textId="77777777" w:rsidR="00B42523" w:rsidRPr="002B35CC" w:rsidRDefault="00B42523" w:rsidP="000C3EB4">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center"/>
          </w:tcPr>
          <w:p w14:paraId="6AD80957" w14:textId="77777777" w:rsidR="00B42523" w:rsidRPr="002B35CC" w:rsidRDefault="00B42523" w:rsidP="000C3EB4">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CEB2BD0" w14:textId="36F1C224" w:rsidR="00B42523" w:rsidRPr="002B35CC" w:rsidRDefault="00B42523" w:rsidP="00A455A6">
            <w:pPr>
              <w:spacing w:after="0" w:line="240" w:lineRule="auto"/>
              <w:jc w:val="center"/>
              <w:rPr>
                <w:rFonts w:asciiTheme="minorHAnsi" w:hAnsiTheme="minorHAnsi" w:cstheme="minorHAnsi"/>
                <w:b/>
                <w:bCs/>
                <w:color w:val="002060"/>
                <w:sz w:val="20"/>
                <w:szCs w:val="20"/>
                <w:lang w:bidi="ar-SA"/>
              </w:rPr>
            </w:pPr>
            <w:r w:rsidRPr="002B35CC">
              <w:rPr>
                <w:rFonts w:asciiTheme="minorHAnsi" w:hAnsiTheme="minorHAnsi" w:cstheme="minorHAnsi"/>
                <w:b/>
                <w:bCs/>
                <w:color w:val="002060"/>
                <w:sz w:val="20"/>
                <w:szCs w:val="20"/>
                <w:lang w:bidi="ar-SA"/>
              </w:rPr>
              <w:t>BRISAS HUATULCO</w:t>
            </w:r>
          </w:p>
        </w:tc>
        <w:tc>
          <w:tcPr>
            <w:tcW w:w="698" w:type="dxa"/>
            <w:tcMar>
              <w:top w:w="0" w:type="dxa"/>
              <w:left w:w="45" w:type="dxa"/>
              <w:bottom w:w="0" w:type="dxa"/>
              <w:right w:w="45" w:type="dxa"/>
            </w:tcMar>
            <w:vAlign w:val="bottom"/>
          </w:tcPr>
          <w:p w14:paraId="64FCC944" w14:textId="73B1A270" w:rsidR="00B42523" w:rsidRPr="002B35CC" w:rsidRDefault="00B42523" w:rsidP="00A455A6">
            <w:pPr>
              <w:spacing w:after="0" w:line="240" w:lineRule="auto"/>
              <w:jc w:val="center"/>
              <w:rPr>
                <w:rFonts w:asciiTheme="minorHAnsi" w:hAnsiTheme="minorHAnsi" w:cstheme="minorHAnsi"/>
                <w:b/>
                <w:bCs/>
                <w:color w:val="002060"/>
                <w:sz w:val="20"/>
                <w:szCs w:val="20"/>
                <w:lang w:bidi="ar-SA"/>
              </w:rPr>
            </w:pPr>
            <w:r w:rsidRPr="002B35CC">
              <w:rPr>
                <w:rFonts w:asciiTheme="minorHAnsi" w:hAnsiTheme="minorHAnsi" w:cstheme="minorHAnsi"/>
                <w:b/>
                <w:bCs/>
                <w:color w:val="002060"/>
                <w:sz w:val="20"/>
                <w:szCs w:val="20"/>
                <w:lang w:bidi="ar-SA"/>
              </w:rPr>
              <w:t>S</w:t>
            </w:r>
          </w:p>
        </w:tc>
      </w:tr>
      <w:tr w:rsidR="00B42523" w:rsidRPr="006835E6" w14:paraId="4A631499" w14:textId="77777777" w:rsidTr="000C3EB4">
        <w:trPr>
          <w:trHeight w:val="284"/>
          <w:tblCellSpacing w:w="0" w:type="dxa"/>
          <w:jc w:val="center"/>
        </w:trPr>
        <w:tc>
          <w:tcPr>
            <w:tcW w:w="1268" w:type="dxa"/>
            <w:tcMar>
              <w:top w:w="0" w:type="dxa"/>
              <w:left w:w="45" w:type="dxa"/>
              <w:bottom w:w="0" w:type="dxa"/>
              <w:right w:w="45" w:type="dxa"/>
            </w:tcMar>
            <w:vAlign w:val="center"/>
          </w:tcPr>
          <w:p w14:paraId="4B436C32" w14:textId="4FD524C6" w:rsidR="00B42523" w:rsidRPr="002B35CC" w:rsidRDefault="00B42523" w:rsidP="000C3EB4">
            <w:pPr>
              <w:spacing w:after="0" w:line="240" w:lineRule="auto"/>
              <w:jc w:val="center"/>
              <w:rPr>
                <w:rFonts w:asciiTheme="minorHAnsi" w:hAnsiTheme="minorHAnsi" w:cstheme="minorHAnsi"/>
                <w:b/>
                <w:bCs/>
                <w:color w:val="002060"/>
                <w:sz w:val="20"/>
                <w:szCs w:val="20"/>
                <w:lang w:bidi="ar-SA"/>
              </w:rPr>
            </w:pPr>
            <w:r w:rsidRPr="002B35CC">
              <w:rPr>
                <w:rFonts w:asciiTheme="minorHAnsi" w:hAnsiTheme="minorHAnsi" w:cstheme="minorHAnsi"/>
                <w:b/>
                <w:bCs/>
                <w:color w:val="002060"/>
                <w:sz w:val="20"/>
                <w:szCs w:val="20"/>
                <w:lang w:bidi="ar-SA"/>
              </w:rPr>
              <w:t>2</w:t>
            </w:r>
          </w:p>
        </w:tc>
        <w:tc>
          <w:tcPr>
            <w:tcW w:w="1559" w:type="dxa"/>
            <w:tcMar>
              <w:top w:w="0" w:type="dxa"/>
              <w:left w:w="45" w:type="dxa"/>
              <w:bottom w:w="0" w:type="dxa"/>
              <w:right w:w="45" w:type="dxa"/>
            </w:tcMar>
            <w:vAlign w:val="center"/>
          </w:tcPr>
          <w:p w14:paraId="749AAA8E" w14:textId="3552C9C3" w:rsidR="00B42523" w:rsidRPr="002B35CC" w:rsidRDefault="00B42523" w:rsidP="000C3EB4">
            <w:pPr>
              <w:spacing w:after="0" w:line="240" w:lineRule="auto"/>
              <w:jc w:val="center"/>
              <w:rPr>
                <w:rFonts w:asciiTheme="minorHAnsi" w:hAnsiTheme="minorHAnsi" w:cstheme="minorHAnsi"/>
                <w:b/>
                <w:bCs/>
                <w:color w:val="002060"/>
                <w:sz w:val="20"/>
                <w:szCs w:val="20"/>
                <w:lang w:bidi="ar-SA"/>
              </w:rPr>
            </w:pPr>
            <w:r w:rsidRPr="002B35CC">
              <w:rPr>
                <w:rFonts w:asciiTheme="minorHAnsi" w:hAnsiTheme="minorHAnsi" w:cstheme="minorHAnsi"/>
                <w:b/>
                <w:bCs/>
                <w:color w:val="002060"/>
                <w:sz w:val="20"/>
                <w:szCs w:val="20"/>
                <w:lang w:bidi="ar-SA"/>
              </w:rPr>
              <w:t>PUERTO ESCONDIDO</w:t>
            </w:r>
          </w:p>
        </w:tc>
        <w:tc>
          <w:tcPr>
            <w:tcW w:w="5479" w:type="dxa"/>
            <w:tcMar>
              <w:top w:w="0" w:type="dxa"/>
              <w:left w:w="45" w:type="dxa"/>
              <w:bottom w:w="0" w:type="dxa"/>
              <w:right w:w="45" w:type="dxa"/>
            </w:tcMar>
            <w:vAlign w:val="bottom"/>
          </w:tcPr>
          <w:p w14:paraId="6C8DF51B" w14:textId="1848F215" w:rsidR="00B42523" w:rsidRPr="002B35CC" w:rsidRDefault="00B42523" w:rsidP="00A455A6">
            <w:pPr>
              <w:spacing w:after="0" w:line="240" w:lineRule="auto"/>
              <w:jc w:val="center"/>
              <w:rPr>
                <w:rFonts w:asciiTheme="minorHAnsi" w:hAnsiTheme="minorHAnsi" w:cstheme="minorHAnsi"/>
                <w:b/>
                <w:bCs/>
                <w:color w:val="002060"/>
                <w:sz w:val="20"/>
                <w:szCs w:val="20"/>
                <w:lang w:bidi="ar-SA"/>
              </w:rPr>
            </w:pPr>
            <w:r w:rsidRPr="002B35CC">
              <w:rPr>
                <w:rFonts w:asciiTheme="minorHAnsi" w:hAnsiTheme="minorHAnsi" w:cstheme="minorHAnsi"/>
                <w:b/>
                <w:bCs/>
                <w:color w:val="002060"/>
                <w:sz w:val="20"/>
                <w:szCs w:val="20"/>
                <w:lang w:bidi="ar-SA"/>
              </w:rPr>
              <w:t>POSADA REAL</w:t>
            </w:r>
          </w:p>
        </w:tc>
        <w:tc>
          <w:tcPr>
            <w:tcW w:w="698" w:type="dxa"/>
            <w:tcMar>
              <w:top w:w="0" w:type="dxa"/>
              <w:left w:w="45" w:type="dxa"/>
              <w:bottom w:w="0" w:type="dxa"/>
              <w:right w:w="45" w:type="dxa"/>
            </w:tcMar>
            <w:vAlign w:val="bottom"/>
          </w:tcPr>
          <w:p w14:paraId="1D00FFD3" w14:textId="483463B9" w:rsidR="00B42523" w:rsidRPr="002B35CC" w:rsidRDefault="00B42523" w:rsidP="00A455A6">
            <w:pPr>
              <w:spacing w:after="0" w:line="240" w:lineRule="auto"/>
              <w:jc w:val="center"/>
              <w:rPr>
                <w:rFonts w:asciiTheme="minorHAnsi" w:hAnsiTheme="minorHAnsi" w:cstheme="minorHAnsi"/>
                <w:b/>
                <w:bCs/>
                <w:color w:val="002060"/>
                <w:sz w:val="20"/>
                <w:szCs w:val="20"/>
                <w:lang w:bidi="ar-SA"/>
              </w:rPr>
            </w:pPr>
            <w:r w:rsidRPr="002B35CC">
              <w:rPr>
                <w:rFonts w:asciiTheme="minorHAnsi" w:hAnsiTheme="minorHAnsi" w:cstheme="minorHAnsi"/>
                <w:b/>
                <w:bCs/>
                <w:color w:val="002060"/>
                <w:sz w:val="20"/>
                <w:szCs w:val="20"/>
                <w:lang w:bidi="ar-SA"/>
              </w:rPr>
              <w:t xml:space="preserve">P </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7644" w:type="dxa"/>
        <w:jc w:val="center"/>
        <w:tblCellSpacing w:w="0" w:type="dxa"/>
        <w:tblLayout w:type="fixed"/>
        <w:tblCellMar>
          <w:left w:w="0" w:type="dxa"/>
          <w:right w:w="0" w:type="dxa"/>
        </w:tblCellMar>
        <w:tblLook w:val="04A0" w:firstRow="1" w:lastRow="0" w:firstColumn="1" w:lastColumn="0" w:noHBand="0" w:noVBand="1"/>
      </w:tblPr>
      <w:tblGrid>
        <w:gridCol w:w="2269"/>
        <w:gridCol w:w="1276"/>
        <w:gridCol w:w="1276"/>
        <w:gridCol w:w="1125"/>
        <w:gridCol w:w="1698"/>
      </w:tblGrid>
      <w:tr w:rsidR="009E1041" w:rsidRPr="00A0012D" w14:paraId="18A5487D" w14:textId="77777777" w:rsidTr="009E1041">
        <w:trPr>
          <w:trHeight w:val="236"/>
          <w:tblCellSpacing w:w="0" w:type="dxa"/>
          <w:jc w:val="center"/>
        </w:trPr>
        <w:tc>
          <w:tcPr>
            <w:tcW w:w="7644"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9E1041" w:rsidRPr="001934F5" w:rsidRDefault="009E1041"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9E1041" w:rsidRPr="00A0012D" w14:paraId="3AA43411" w14:textId="77777777" w:rsidTr="009E1041">
        <w:trPr>
          <w:trHeight w:val="259"/>
          <w:tblCellSpacing w:w="0" w:type="dxa"/>
          <w:jc w:val="center"/>
        </w:trPr>
        <w:tc>
          <w:tcPr>
            <w:tcW w:w="7644"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9E1041" w:rsidRDefault="009E1041"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BAJA </w:t>
            </w:r>
          </w:p>
        </w:tc>
      </w:tr>
      <w:tr w:rsidR="009E1041" w:rsidRPr="00A0012D" w14:paraId="69BCCF0C" w14:textId="77777777" w:rsidTr="009E1041">
        <w:trPr>
          <w:trHeight w:val="248"/>
          <w:tblCellSpacing w:w="0" w:type="dxa"/>
          <w:jc w:val="center"/>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9E1041" w:rsidRPr="0034388B" w:rsidRDefault="009E1041"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9E1041" w:rsidRPr="0034388B" w:rsidRDefault="009E1041"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9E1041" w:rsidRPr="0034388B" w:rsidRDefault="009E1041"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9E1041" w:rsidRPr="0034388B" w:rsidRDefault="009E1041"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698" w:type="dxa"/>
            <w:tcBorders>
              <w:bottom w:val="single" w:sz="6" w:space="0" w:color="000000"/>
              <w:right w:val="single" w:sz="6" w:space="0" w:color="000000"/>
            </w:tcBorders>
            <w:shd w:val="clear" w:color="auto" w:fill="D9D9D9"/>
          </w:tcPr>
          <w:p w14:paraId="471E1FF5" w14:textId="77777777" w:rsidR="009E1041" w:rsidRPr="0034388B" w:rsidRDefault="009E1041"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9E1041" w:rsidRPr="00A0012D" w14:paraId="0BE7BACA" w14:textId="77777777" w:rsidTr="009E1041">
        <w:trPr>
          <w:trHeight w:val="223"/>
          <w:tblCellSpacing w:w="0" w:type="dxa"/>
          <w:jc w:val="center"/>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080A93E0" w:rsidR="009E1041" w:rsidRPr="00A0012D" w:rsidRDefault="009E1041"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6E3E7496" w:rsidR="009E1041" w:rsidRPr="00A0012D" w:rsidRDefault="009E104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14770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00CC3BC5" w:rsidR="009E1041" w:rsidRPr="00A0012D" w:rsidRDefault="009E104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1307</w:t>
            </w:r>
            <w:r w:rsidR="004E6B44">
              <w:rPr>
                <w:rFonts w:asciiTheme="minorHAnsi" w:hAnsiTheme="minorHAnsi" w:cstheme="minorHAnsi"/>
                <w:color w:val="002060"/>
                <w:sz w:val="20"/>
                <w:szCs w:val="20"/>
                <w:lang w:bidi="ar-SA"/>
              </w:rPr>
              <w:t>0</w:t>
            </w:r>
          </w:p>
        </w:tc>
        <w:tc>
          <w:tcPr>
            <w:tcW w:w="1125" w:type="dxa"/>
            <w:tcBorders>
              <w:bottom w:val="single" w:sz="6" w:space="0" w:color="000000"/>
              <w:right w:val="single" w:sz="6" w:space="0" w:color="000000"/>
            </w:tcBorders>
          </w:tcPr>
          <w:p w14:paraId="27FDF9F7" w14:textId="0AC1A438" w:rsidR="009E1041" w:rsidRPr="00A0012D" w:rsidRDefault="009E104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23760</w:t>
            </w:r>
          </w:p>
        </w:tc>
        <w:tc>
          <w:tcPr>
            <w:tcW w:w="1698" w:type="dxa"/>
            <w:tcBorders>
              <w:bottom w:val="single" w:sz="6" w:space="0" w:color="000000"/>
              <w:right w:val="single" w:sz="6" w:space="0" w:color="000000"/>
            </w:tcBorders>
          </w:tcPr>
          <w:p w14:paraId="556B2E9A" w14:textId="47A148AD" w:rsidR="009E1041" w:rsidRPr="00A0012D" w:rsidRDefault="009E104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824</w:t>
            </w:r>
            <w:r w:rsidR="004E6B44">
              <w:rPr>
                <w:rFonts w:asciiTheme="minorHAnsi" w:hAnsiTheme="minorHAnsi" w:cstheme="minorHAnsi"/>
                <w:color w:val="002060"/>
                <w:sz w:val="20"/>
                <w:szCs w:val="20"/>
                <w:lang w:bidi="ar-SA"/>
              </w:rPr>
              <w:t>0</w:t>
            </w:r>
          </w:p>
        </w:tc>
      </w:tr>
      <w:tr w:rsidR="009E1041" w:rsidRPr="00A0012D" w14:paraId="6680B561" w14:textId="77777777" w:rsidTr="009E1041">
        <w:trPr>
          <w:trHeight w:val="223"/>
          <w:tblCellSpacing w:w="0" w:type="dxa"/>
          <w:jc w:val="center"/>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11D588E8" w:rsidR="009E1041" w:rsidRDefault="009E1041"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66902924" w:rsidR="009E1041" w:rsidRDefault="009E104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18360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6FBC8F33" w:rsidR="009E1041" w:rsidRDefault="009E104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16230</w:t>
            </w:r>
          </w:p>
        </w:tc>
        <w:tc>
          <w:tcPr>
            <w:tcW w:w="1125" w:type="dxa"/>
            <w:tcBorders>
              <w:bottom w:val="single" w:sz="6" w:space="0" w:color="000000"/>
              <w:right w:val="single" w:sz="6" w:space="0" w:color="000000"/>
            </w:tcBorders>
          </w:tcPr>
          <w:p w14:paraId="1D6AF69B" w14:textId="12B4692D" w:rsidR="009E1041" w:rsidRDefault="009E104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30070</w:t>
            </w:r>
          </w:p>
        </w:tc>
        <w:tc>
          <w:tcPr>
            <w:tcW w:w="1698" w:type="dxa"/>
            <w:tcBorders>
              <w:bottom w:val="single" w:sz="6" w:space="0" w:color="000000"/>
              <w:right w:val="single" w:sz="6" w:space="0" w:color="000000"/>
            </w:tcBorders>
          </w:tcPr>
          <w:p w14:paraId="2B83487D" w14:textId="438FAEE9" w:rsidR="009E1041" w:rsidRDefault="009E104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824</w:t>
            </w:r>
            <w:r w:rsidR="004E6B44">
              <w:rPr>
                <w:rFonts w:asciiTheme="minorHAnsi" w:hAnsiTheme="minorHAnsi" w:cstheme="minorHAnsi"/>
                <w:color w:val="002060"/>
                <w:sz w:val="20"/>
                <w:szCs w:val="20"/>
                <w:lang w:bidi="ar-SA"/>
              </w:rPr>
              <w:t>0</w:t>
            </w:r>
          </w:p>
        </w:tc>
      </w:tr>
      <w:tr w:rsidR="009E1041" w:rsidRPr="001760D9" w14:paraId="44581ECE" w14:textId="77777777" w:rsidTr="009E1041">
        <w:trPr>
          <w:trHeight w:val="482"/>
          <w:tblCellSpacing w:w="0" w:type="dxa"/>
          <w:jc w:val="center"/>
        </w:trPr>
        <w:tc>
          <w:tcPr>
            <w:tcW w:w="7644"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717C2C77" w:rsidR="009E1041" w:rsidRPr="0034388B" w:rsidRDefault="009E1041"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AAAE432" w:rsidR="009E1041" w:rsidRPr="001760D9" w:rsidRDefault="009E1041"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VIGENCIA </w:t>
            </w:r>
            <w:r w:rsidR="002B35CC">
              <w:rPr>
                <w:rFonts w:asciiTheme="minorHAnsi" w:hAnsiTheme="minorHAnsi" w:cstheme="minorHAnsi"/>
                <w:b/>
                <w:bCs/>
                <w:color w:val="0070C0"/>
                <w:sz w:val="20"/>
                <w:szCs w:val="20"/>
                <w:lang w:bidi="ar-SA"/>
              </w:rPr>
              <w:t>27 DE JULIO Y 06 DE AGOSTO</w:t>
            </w:r>
            <w:r w:rsidRPr="0034388B">
              <w:rPr>
                <w:rFonts w:asciiTheme="minorHAnsi" w:hAnsiTheme="minorHAnsi" w:cstheme="minorHAnsi"/>
                <w:b/>
                <w:bCs/>
                <w:color w:val="0070C0"/>
                <w:sz w:val="20"/>
                <w:szCs w:val="20"/>
                <w:lang w:bidi="ar-SA"/>
              </w:rPr>
              <w:t xml:space="preserve"> 202</w:t>
            </w:r>
            <w:r>
              <w:rPr>
                <w:rFonts w:asciiTheme="minorHAnsi" w:hAnsiTheme="minorHAnsi" w:cstheme="minorHAnsi"/>
                <w:b/>
                <w:bCs/>
                <w:color w:val="0070C0"/>
                <w:sz w:val="20"/>
                <w:szCs w:val="20"/>
                <w:lang w:bidi="ar-SA"/>
              </w:rPr>
              <w:t>6</w:t>
            </w:r>
          </w:p>
        </w:tc>
      </w:tr>
      <w:tr w:rsidR="009E1041" w:rsidRPr="00A0012D" w14:paraId="33722C0F" w14:textId="77777777" w:rsidTr="009E1041">
        <w:trPr>
          <w:trHeight w:val="471"/>
          <w:tblCellSpacing w:w="0" w:type="dxa"/>
          <w:jc w:val="center"/>
        </w:trPr>
        <w:tc>
          <w:tcPr>
            <w:tcW w:w="7644" w:type="dxa"/>
            <w:gridSpan w:val="5"/>
            <w:vMerge/>
            <w:tcBorders>
              <w:left w:val="single" w:sz="6" w:space="0" w:color="000000"/>
              <w:right w:val="single" w:sz="6" w:space="0" w:color="000000"/>
            </w:tcBorders>
            <w:vAlign w:val="center"/>
            <w:hideMark/>
          </w:tcPr>
          <w:p w14:paraId="03A28C9F" w14:textId="77777777" w:rsidR="009E1041" w:rsidRPr="00A0012D" w:rsidRDefault="009E1041" w:rsidP="00490B68">
            <w:pPr>
              <w:spacing w:after="0" w:line="240" w:lineRule="auto"/>
              <w:jc w:val="center"/>
              <w:rPr>
                <w:rFonts w:asciiTheme="minorHAnsi" w:hAnsiTheme="minorHAnsi" w:cstheme="minorHAnsi"/>
                <w:b/>
                <w:bCs/>
                <w:color w:val="002060"/>
                <w:sz w:val="20"/>
                <w:szCs w:val="20"/>
                <w:lang w:bidi="ar-SA"/>
              </w:rPr>
            </w:pPr>
          </w:p>
        </w:tc>
      </w:tr>
      <w:tr w:rsidR="009E1041" w:rsidRPr="00A0012D" w14:paraId="45C0EAB6" w14:textId="77777777" w:rsidTr="009E1041">
        <w:trPr>
          <w:trHeight w:val="471"/>
          <w:tblCellSpacing w:w="0" w:type="dxa"/>
          <w:jc w:val="center"/>
        </w:trPr>
        <w:tc>
          <w:tcPr>
            <w:tcW w:w="7644" w:type="dxa"/>
            <w:gridSpan w:val="5"/>
            <w:vMerge/>
            <w:tcBorders>
              <w:left w:val="single" w:sz="6" w:space="0" w:color="000000"/>
              <w:bottom w:val="single" w:sz="6" w:space="0" w:color="000000"/>
              <w:right w:val="single" w:sz="6" w:space="0" w:color="000000"/>
            </w:tcBorders>
            <w:vAlign w:val="center"/>
            <w:hideMark/>
          </w:tcPr>
          <w:p w14:paraId="3E10FC1D" w14:textId="77777777" w:rsidR="009E1041" w:rsidRPr="00A0012D" w:rsidRDefault="009E1041" w:rsidP="00490B68">
            <w:pPr>
              <w:spacing w:after="0" w:line="240" w:lineRule="auto"/>
              <w:rPr>
                <w:rFonts w:asciiTheme="minorHAnsi" w:hAnsiTheme="minorHAnsi" w:cstheme="minorHAnsi"/>
                <w:color w:val="002060"/>
                <w:sz w:val="20"/>
                <w:szCs w:val="20"/>
                <w:lang w:bidi="ar-SA"/>
              </w:rPr>
            </w:pPr>
          </w:p>
        </w:tc>
      </w:tr>
      <w:tr w:rsidR="009E1041" w:rsidRPr="00A0012D" w14:paraId="1AE331F3" w14:textId="77777777" w:rsidTr="009E1041">
        <w:trPr>
          <w:trHeight w:val="200"/>
          <w:tblCellSpacing w:w="0" w:type="dxa"/>
          <w:jc w:val="center"/>
        </w:trPr>
        <w:tc>
          <w:tcPr>
            <w:tcW w:w="7644"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9E1041" w:rsidRPr="0034388B" w:rsidRDefault="009E1041" w:rsidP="00490B68">
            <w:pPr>
              <w:spacing w:after="0" w:line="240" w:lineRule="auto"/>
              <w:rPr>
                <w:rFonts w:asciiTheme="minorHAnsi" w:hAnsiTheme="minorHAnsi" w:cstheme="minorHAnsi"/>
                <w:b/>
                <w:bCs/>
                <w:color w:val="FFFFFF" w:themeColor="background1"/>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BFEEA" w14:textId="77777777" w:rsidR="006C6C92" w:rsidRDefault="006C6C92">
      <w:pPr>
        <w:spacing w:after="0" w:line="240" w:lineRule="auto"/>
      </w:pPr>
      <w:r>
        <w:separator/>
      </w:r>
    </w:p>
  </w:endnote>
  <w:endnote w:type="continuationSeparator" w:id="0">
    <w:p w14:paraId="58E13992" w14:textId="77777777" w:rsidR="006C6C92" w:rsidRDefault="006C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F7A38" w14:textId="77777777" w:rsidR="006C6C92" w:rsidRDefault="006C6C92">
      <w:pPr>
        <w:spacing w:after="0" w:line="240" w:lineRule="auto"/>
      </w:pPr>
      <w:bookmarkStart w:id="0" w:name="_Hlk199846639"/>
      <w:bookmarkEnd w:id="0"/>
      <w:r>
        <w:separator/>
      </w:r>
    </w:p>
  </w:footnote>
  <w:footnote w:type="continuationSeparator" w:id="0">
    <w:p w14:paraId="59040780" w14:textId="77777777" w:rsidR="006C6C92" w:rsidRDefault="006C6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10BE8DC4"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007A449">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7BA6BCD" w:rsidR="00485B13" w:rsidRPr="00AB3EC0" w:rsidRDefault="00455A5D" w:rsidP="00485B13">
                          <w:pPr>
                            <w:pStyle w:val="Encabezado"/>
                            <w:rPr>
                              <w:rFonts w:asciiTheme="minorHAnsi" w:hAnsiTheme="minorHAns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AB3EC0">
                            <w:rPr>
                              <w:rFonts w:asciiTheme="minorHAnsi" w:hAnsiTheme="minorHAns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DISFRUTA LA COSTA OAXAQUEÑA</w:t>
                          </w:r>
                          <w:r w:rsidR="00AB3EC0" w:rsidRPr="00AB3EC0">
                            <w:rPr>
                              <w:rFonts w:asciiTheme="minorHAnsi" w:hAnsiTheme="minorHAns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2B35CC" w:rsidRPr="00AB3EC0">
                            <w:rPr>
                              <w:rFonts w:asciiTheme="minorHAnsi" w:hAnsiTheme="minorHAns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VERANO</w:t>
                          </w:r>
                        </w:p>
                        <w:p w14:paraId="2EFB9CDF" w14:textId="1DA8C641" w:rsidR="00485B13" w:rsidRPr="00AB3EC0" w:rsidRDefault="00BC5FD6" w:rsidP="00485B13">
                          <w:pPr>
                            <w:pStyle w:val="Encabezado"/>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AB3EC0">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455A5D" w:rsidRPr="00AB3EC0">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656</w:t>
                          </w:r>
                          <w:r w:rsidR="00485B13" w:rsidRPr="00AB3EC0">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F14509">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sidRPr="00AB3EC0">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sidRPr="00AB3EC0">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" filled="f" stroked="f">
              <v:stroke startarrowwidth="narrow" startarrowlength="short" endarrowwidth="narrow" endarrowlength="short" joinstyle="round"/>
              <v:textbox inset="2.53958mm,1.2694mm,2.53958mm,1.2694mm">
                <w:txbxContent>
                  <w:p w14:paraId="0A0DE205" w14:textId="57BA6BCD" w:rsidR="00485B13" w:rsidRPr="00AB3EC0" w:rsidRDefault="00455A5D" w:rsidP="00485B13">
                    <w:pPr>
                      <w:pStyle w:val="Encabezado"/>
                      <w:rPr>
                        <w:rFonts w:asciiTheme="minorHAnsi" w:hAnsiTheme="minorHAns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AB3EC0">
                      <w:rPr>
                        <w:rFonts w:asciiTheme="minorHAnsi" w:hAnsiTheme="minorHAns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DISFRUTA LA COSTA OAXAQUEÑA</w:t>
                    </w:r>
                    <w:r w:rsidR="00AB3EC0" w:rsidRPr="00AB3EC0">
                      <w:rPr>
                        <w:rFonts w:asciiTheme="minorHAnsi" w:hAnsiTheme="minorHAns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2B35CC" w:rsidRPr="00AB3EC0">
                      <w:rPr>
                        <w:rFonts w:asciiTheme="minorHAnsi" w:hAnsiTheme="minorHAnsi"/>
                        <w:b/>
                        <w:noProof/>
                        <w:color w:val="70AD47"/>
                        <w:spacing w:val="10"/>
                        <w:sz w:val="40"/>
                        <w:szCs w:val="4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VERANO</w:t>
                    </w:r>
                  </w:p>
                  <w:p w14:paraId="2EFB9CDF" w14:textId="1DA8C641" w:rsidR="00485B13" w:rsidRPr="00AB3EC0" w:rsidRDefault="00BC5FD6" w:rsidP="00485B13">
                    <w:pPr>
                      <w:pStyle w:val="Encabezado"/>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AB3EC0">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455A5D" w:rsidRPr="00AB3EC0">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656</w:t>
                    </w:r>
                    <w:r w:rsidR="00485B13" w:rsidRPr="00AB3EC0">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F14509">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sidRPr="00AB3EC0">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sidRPr="00AB3EC0">
                      <w:rPr>
                        <w:rFonts w:asciiTheme="minorHAnsi" w:hAnsiTheme="minorHAns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491EEC4F" w:rsidR="007F7B70" w:rsidRDefault="00F14509"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425C8198" wp14:editId="55A48119">
          <wp:simplePos x="0" y="0"/>
          <wp:positionH relativeFrom="column">
            <wp:posOffset>3718560</wp:posOffset>
          </wp:positionH>
          <wp:positionV relativeFrom="paragraph">
            <wp:posOffset>215900</wp:posOffset>
          </wp:positionV>
          <wp:extent cx="1567008" cy="4191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3">
                    <a:extLst>
                      <a:ext uri="{28A0092B-C50C-407E-A947-70E740481C1C}">
                        <a14:useLocalDpi xmlns:a14="http://schemas.microsoft.com/office/drawing/2010/main" val="0"/>
                      </a:ext>
                    </a:extLst>
                  </a:blip>
                  <a:srcRect t="32352" b="27464"/>
                  <a:stretch/>
                </pic:blipFill>
                <pic:spPr bwMode="auto">
                  <a:xfrm>
                    <a:off x="0" y="0"/>
                    <a:ext cx="1567008" cy="419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5B13">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E5054C"/>
    <w:multiLevelType w:val="hybridMultilevel"/>
    <w:tmpl w:val="AB6CF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21"/>
  </w:num>
  <w:num w:numId="4">
    <w:abstractNumId w:val="32"/>
  </w:num>
  <w:num w:numId="5">
    <w:abstractNumId w:val="22"/>
  </w:num>
  <w:num w:numId="6">
    <w:abstractNumId w:val="38"/>
  </w:num>
  <w:num w:numId="7">
    <w:abstractNumId w:val="15"/>
  </w:num>
  <w:num w:numId="8">
    <w:abstractNumId w:val="9"/>
  </w:num>
  <w:num w:numId="9">
    <w:abstractNumId w:val="13"/>
  </w:num>
  <w:num w:numId="10">
    <w:abstractNumId w:val="20"/>
  </w:num>
  <w:num w:numId="11">
    <w:abstractNumId w:val="18"/>
  </w:num>
  <w:num w:numId="12">
    <w:abstractNumId w:val="0"/>
  </w:num>
  <w:num w:numId="13">
    <w:abstractNumId w:val="25"/>
  </w:num>
  <w:num w:numId="14">
    <w:abstractNumId w:val="33"/>
  </w:num>
  <w:num w:numId="15">
    <w:abstractNumId w:val="27"/>
  </w:num>
  <w:num w:numId="16">
    <w:abstractNumId w:val="23"/>
  </w:num>
  <w:num w:numId="17">
    <w:abstractNumId w:val="30"/>
  </w:num>
  <w:num w:numId="18">
    <w:abstractNumId w:val="31"/>
  </w:num>
  <w:num w:numId="19">
    <w:abstractNumId w:val="28"/>
  </w:num>
  <w:num w:numId="20">
    <w:abstractNumId w:val="11"/>
  </w:num>
  <w:num w:numId="21">
    <w:abstractNumId w:val="16"/>
  </w:num>
  <w:num w:numId="22">
    <w:abstractNumId w:val="10"/>
  </w:num>
  <w:num w:numId="23">
    <w:abstractNumId w:val="17"/>
  </w:num>
  <w:num w:numId="24">
    <w:abstractNumId w:val="12"/>
  </w:num>
  <w:num w:numId="25">
    <w:abstractNumId w:val="4"/>
  </w:num>
  <w:num w:numId="26">
    <w:abstractNumId w:val="34"/>
  </w:num>
  <w:num w:numId="27">
    <w:abstractNumId w:val="19"/>
  </w:num>
  <w:num w:numId="28">
    <w:abstractNumId w:val="37"/>
  </w:num>
  <w:num w:numId="29">
    <w:abstractNumId w:val="14"/>
  </w:num>
  <w:num w:numId="30">
    <w:abstractNumId w:val="35"/>
  </w:num>
  <w:num w:numId="31">
    <w:abstractNumId w:val="26"/>
  </w:num>
  <w:num w:numId="32">
    <w:abstractNumId w:val="24"/>
  </w:num>
  <w:num w:numId="33">
    <w:abstractNumId w:val="24"/>
  </w:num>
  <w:num w:numId="34">
    <w:abstractNumId w:val="8"/>
  </w:num>
  <w:num w:numId="35">
    <w:abstractNumId w:val="5"/>
  </w:num>
  <w:num w:numId="36">
    <w:abstractNumId w:val="39"/>
  </w:num>
  <w:num w:numId="37">
    <w:abstractNumId w:val="2"/>
  </w:num>
  <w:num w:numId="38">
    <w:abstractNumId w:val="7"/>
  </w:num>
  <w:num w:numId="39">
    <w:abstractNumId w:val="3"/>
  </w:num>
  <w:num w:numId="40">
    <w:abstractNumId w:val="29"/>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6594A"/>
    <w:rsid w:val="00094B08"/>
    <w:rsid w:val="000A6415"/>
    <w:rsid w:val="000C3EB4"/>
    <w:rsid w:val="000D5757"/>
    <w:rsid w:val="000E5698"/>
    <w:rsid w:val="000F50B9"/>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B35CC"/>
    <w:rsid w:val="002C73C6"/>
    <w:rsid w:val="002E2148"/>
    <w:rsid w:val="0034388B"/>
    <w:rsid w:val="003472AF"/>
    <w:rsid w:val="003549A2"/>
    <w:rsid w:val="00385B20"/>
    <w:rsid w:val="003F16C5"/>
    <w:rsid w:val="003F5909"/>
    <w:rsid w:val="004002E5"/>
    <w:rsid w:val="00406B6E"/>
    <w:rsid w:val="00416F80"/>
    <w:rsid w:val="0042337E"/>
    <w:rsid w:val="00430DCE"/>
    <w:rsid w:val="004311C1"/>
    <w:rsid w:val="004354F5"/>
    <w:rsid w:val="00445E5F"/>
    <w:rsid w:val="00455A5D"/>
    <w:rsid w:val="004776FF"/>
    <w:rsid w:val="0048014F"/>
    <w:rsid w:val="00485B13"/>
    <w:rsid w:val="00493763"/>
    <w:rsid w:val="004A4DC7"/>
    <w:rsid w:val="004A5406"/>
    <w:rsid w:val="004B58B8"/>
    <w:rsid w:val="004E6B44"/>
    <w:rsid w:val="004F3ADB"/>
    <w:rsid w:val="00503AA0"/>
    <w:rsid w:val="00520383"/>
    <w:rsid w:val="005507FE"/>
    <w:rsid w:val="005679E5"/>
    <w:rsid w:val="005913B4"/>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C6C92"/>
    <w:rsid w:val="006D29F5"/>
    <w:rsid w:val="006D72E8"/>
    <w:rsid w:val="006E749D"/>
    <w:rsid w:val="00724E17"/>
    <w:rsid w:val="00782440"/>
    <w:rsid w:val="00792693"/>
    <w:rsid w:val="00794B66"/>
    <w:rsid w:val="007A3CDE"/>
    <w:rsid w:val="007F7B70"/>
    <w:rsid w:val="00825C6E"/>
    <w:rsid w:val="00830024"/>
    <w:rsid w:val="00845DE9"/>
    <w:rsid w:val="0087298B"/>
    <w:rsid w:val="0088560B"/>
    <w:rsid w:val="008C56AB"/>
    <w:rsid w:val="008D3EBF"/>
    <w:rsid w:val="008E5CC0"/>
    <w:rsid w:val="008F157E"/>
    <w:rsid w:val="008F4840"/>
    <w:rsid w:val="0090199B"/>
    <w:rsid w:val="009119BC"/>
    <w:rsid w:val="009130B0"/>
    <w:rsid w:val="009218A3"/>
    <w:rsid w:val="0092686D"/>
    <w:rsid w:val="00945F42"/>
    <w:rsid w:val="009767C9"/>
    <w:rsid w:val="00985F89"/>
    <w:rsid w:val="00986E85"/>
    <w:rsid w:val="009D3226"/>
    <w:rsid w:val="009E1041"/>
    <w:rsid w:val="009E3E4C"/>
    <w:rsid w:val="009E4331"/>
    <w:rsid w:val="009F7B8A"/>
    <w:rsid w:val="00A0012D"/>
    <w:rsid w:val="00A109A1"/>
    <w:rsid w:val="00A1676A"/>
    <w:rsid w:val="00A322C8"/>
    <w:rsid w:val="00A32A11"/>
    <w:rsid w:val="00A330D8"/>
    <w:rsid w:val="00A33836"/>
    <w:rsid w:val="00A455A6"/>
    <w:rsid w:val="00A7539D"/>
    <w:rsid w:val="00A979AE"/>
    <w:rsid w:val="00AA302B"/>
    <w:rsid w:val="00AB0E37"/>
    <w:rsid w:val="00AB3EC0"/>
    <w:rsid w:val="00AE6D4B"/>
    <w:rsid w:val="00B04F40"/>
    <w:rsid w:val="00B11AFA"/>
    <w:rsid w:val="00B16988"/>
    <w:rsid w:val="00B42523"/>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767F5"/>
    <w:rsid w:val="00C76E13"/>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F01C44"/>
    <w:rsid w:val="00F139F9"/>
    <w:rsid w:val="00F14509"/>
    <w:rsid w:val="00F14FD9"/>
    <w:rsid w:val="00F22687"/>
    <w:rsid w:val="00F257E1"/>
    <w:rsid w:val="00F341D4"/>
    <w:rsid w:val="00F37F89"/>
    <w:rsid w:val="00FA6C9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1190</Words>
  <Characters>6550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ILORENZO</cp:lastModifiedBy>
  <cp:revision>9</cp:revision>
  <dcterms:created xsi:type="dcterms:W3CDTF">2026-01-23T19:22:00Z</dcterms:created>
  <dcterms:modified xsi:type="dcterms:W3CDTF">2026-04-10T23:44:00Z</dcterms:modified>
</cp:coreProperties>
</file>