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68A5D925"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SAN JOSÉ, RÍO PACUARE, ARENAL</w:t>
      </w:r>
      <w:r w:rsidR="00AD0236">
        <w:rPr>
          <w:rStyle w:val="Ttulo-visitaras"/>
          <w:rFonts w:cs="Times New Roman"/>
          <w:b/>
          <w:color w:val="FF0000"/>
          <w:sz w:val="28"/>
          <w:szCs w:val="28"/>
          <w:lang w:val="es-MX"/>
        </w:rPr>
        <w:t>, PANAMÁ Y TABOGA</w:t>
      </w:r>
    </w:p>
    <w:p w14:paraId="22EA0447" w14:textId="77777777" w:rsidR="005D0D1C" w:rsidRDefault="005D0D1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A3A8AC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AD0236">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69F876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AD0236">
        <w:rPr>
          <w:rFonts w:asciiTheme="minorHAnsi" w:eastAsia="Arial" w:hAnsiTheme="minorHAnsi" w:cstheme="minorHAnsi"/>
          <w:b/>
          <w:color w:val="002060"/>
          <w:sz w:val="24"/>
          <w:szCs w:val="24"/>
        </w:rPr>
        <w:t>noviembre</w:t>
      </w:r>
      <w:r>
        <w:rPr>
          <w:rFonts w:asciiTheme="minorHAnsi" w:eastAsia="Arial" w:hAnsiTheme="minorHAnsi" w:cstheme="minorHAnsi"/>
          <w:b/>
          <w:color w:val="002060"/>
          <w:sz w:val="24"/>
          <w:szCs w:val="24"/>
        </w:rPr>
        <w:t xml:space="preserve"> 20</w:t>
      </w:r>
      <w:r w:rsidR="00987287">
        <w:rPr>
          <w:rFonts w:asciiTheme="minorHAnsi" w:eastAsia="Arial" w:hAnsiTheme="minorHAnsi" w:cstheme="minorHAnsi"/>
          <w:b/>
          <w:color w:val="002060"/>
          <w:sz w:val="24"/>
          <w:szCs w:val="24"/>
        </w:rPr>
        <w:t>26</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78BF918"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5D0D1C">
        <w:rPr>
          <w:rFonts w:eastAsia="Arial"/>
          <w:sz w:val="24"/>
          <w:szCs w:val="24"/>
        </w:rPr>
        <w:t>Guadalajara</w:t>
      </w:r>
      <w:r w:rsidR="00446AF3">
        <w:rPr>
          <w:rFonts w:eastAsia="Arial"/>
          <w:sz w:val="24"/>
          <w:szCs w:val="24"/>
        </w:rPr>
        <w:t xml:space="preserve">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CC61DF4"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6266D3" w:rsidRPr="006266D3">
        <w:rPr>
          <w:rFonts w:eastAsia="Arial"/>
          <w:sz w:val="24"/>
          <w:szCs w:val="24"/>
        </w:rPr>
        <w:t xml:space="preserve">San José – Volcán Arenal - Aguas termales de </w:t>
      </w:r>
      <w:r w:rsidR="005D6A85">
        <w:rPr>
          <w:rFonts w:eastAsia="Arial"/>
          <w:sz w:val="24"/>
          <w:szCs w:val="24"/>
        </w:rPr>
        <w:t>Los Lagos</w:t>
      </w:r>
    </w:p>
    <w:p w14:paraId="5828E5A8" w14:textId="0F374588"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Para el día de hoy está programado el traslado guiado hasta la zona del Volcán Arenal y a las aguas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33FF54A5"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77802C4"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Volcán Arenal</w:t>
      </w:r>
    </w:p>
    <w:p w14:paraId="32FD2704"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Día libre para disfrutar de las facilidades del hotel.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3967871A" w14:textId="030CF0A9" w:rsidR="006E455D" w:rsidRPr="006266D3" w:rsidRDefault="006266D3" w:rsidP="006266D3">
      <w:pPr>
        <w:pStyle w:val="Prrafodelista"/>
        <w:tabs>
          <w:tab w:val="left" w:pos="5820"/>
        </w:tabs>
        <w:spacing w:after="0" w:line="240" w:lineRule="auto"/>
        <w:jc w:val="both"/>
        <w:rPr>
          <w:rFonts w:eastAsia="Arial"/>
          <w:b/>
          <w:bCs/>
        </w:rPr>
      </w:pPr>
      <w:r>
        <w:rPr>
          <w:rFonts w:eastAsia="Arial"/>
        </w:rPr>
        <w:tab/>
      </w:r>
    </w:p>
    <w:p w14:paraId="63161682" w14:textId="008B62F1"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6266D3" w:rsidRPr="006266D3">
        <w:rPr>
          <w:rFonts w:asciiTheme="minorHAnsi" w:eastAsia="Arial" w:hAnsiTheme="minorHAnsi"/>
          <w:b/>
          <w:color w:val="FF0000"/>
          <w:sz w:val="24"/>
          <w:szCs w:val="24"/>
        </w:rPr>
        <w:t>Volcán Arenal – Rafting en Río Pacuare - San José</w:t>
      </w:r>
    </w:p>
    <w:p w14:paraId="6FBB2A66"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1D127010" w14:textId="6B418913"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w:t>
      </w:r>
      <w:r w:rsidR="00AD0236">
        <w:rPr>
          <w:rFonts w:asciiTheme="minorHAnsi" w:eastAsia="Arial" w:hAnsiTheme="minorHAnsi"/>
          <w:b/>
          <w:color w:val="FF0000"/>
          <w:sz w:val="24"/>
          <w:szCs w:val="24"/>
        </w:rPr>
        <w:t>Panamá</w:t>
      </w:r>
    </w:p>
    <w:p w14:paraId="12143761" w14:textId="464BB9F6"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sidR="00AD0236">
        <w:rPr>
          <w:rFonts w:asciiTheme="minorHAnsi" w:eastAsia="Arial" w:hAnsiTheme="minorHAnsi" w:cstheme="minorHAnsi"/>
          <w:color w:val="002060"/>
          <w:sz w:val="20"/>
        </w:rPr>
        <w:t xml:space="preserve">Panamá </w:t>
      </w:r>
      <w:r w:rsidR="00AD0236" w:rsidRPr="00AD0236">
        <w:rPr>
          <w:rFonts w:asciiTheme="minorHAnsi" w:eastAsia="Arial" w:hAnsiTheme="minorHAnsi" w:cstheme="minorHAnsi"/>
          <w:b/>
          <w:bCs/>
          <w:color w:val="FF0000"/>
          <w:sz w:val="20"/>
        </w:rPr>
        <w:t>(Vuelo no incluido).</w:t>
      </w:r>
      <w:r w:rsidR="00AD0236" w:rsidRPr="00AD0236">
        <w:rPr>
          <w:rFonts w:asciiTheme="minorHAnsi" w:eastAsia="Arial" w:hAnsiTheme="minorHAnsi" w:cstheme="minorHAnsi"/>
          <w:color w:val="FF0000"/>
          <w:sz w:val="20"/>
        </w:rPr>
        <w:t xml:space="preserve"> </w:t>
      </w:r>
      <w:r w:rsidR="00AD0236">
        <w:rPr>
          <w:rFonts w:asciiTheme="minorHAnsi" w:eastAsia="Arial" w:hAnsiTheme="minorHAnsi" w:cstheme="minorHAnsi"/>
          <w:color w:val="002060"/>
          <w:sz w:val="20"/>
        </w:rPr>
        <w:t>Llegada, asistencia y traslado al hotel</w:t>
      </w:r>
      <w:r w:rsidRPr="007203D6">
        <w:rPr>
          <w:rFonts w:asciiTheme="minorHAnsi" w:eastAsia="Arial" w:hAnsiTheme="minorHAnsi" w:cstheme="minorHAnsi"/>
          <w:color w:val="002060"/>
          <w:sz w:val="20"/>
        </w:rPr>
        <w:t xml:space="preserve">. </w:t>
      </w:r>
      <w:r w:rsidR="00AD0236">
        <w:rPr>
          <w:rFonts w:asciiTheme="minorHAnsi" w:eastAsia="Arial" w:hAnsiTheme="minorHAnsi" w:cstheme="minorHAnsi"/>
          <w:b/>
          <w:bCs/>
          <w:color w:val="002060"/>
          <w:sz w:val="20"/>
        </w:rPr>
        <w:t xml:space="preserve">Alojamiento. </w:t>
      </w:r>
    </w:p>
    <w:p w14:paraId="46D5D85D" w14:textId="01B0757E" w:rsidR="00DC6E55"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0CD1E553" w14:textId="7CE1A43A" w:rsidR="00AD0236" w:rsidRDefault="00AD0236" w:rsidP="00AD0236">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Panamá – Visita de ciudad, canal y compras</w:t>
      </w:r>
    </w:p>
    <w:p w14:paraId="6B575432" w14:textId="77777777" w:rsidR="00AD0236" w:rsidRPr="00DD5938" w:rsidRDefault="00AD0236" w:rsidP="00AD0236">
      <w:pPr>
        <w:pStyle w:val="Sinespaciado"/>
        <w:jc w:val="both"/>
        <w:rPr>
          <w:rFonts w:asciiTheme="minorHAnsi" w:eastAsia="Arial" w:hAnsiTheme="minorHAnsi" w:cstheme="minorHAnsi"/>
          <w:color w:val="002060"/>
        </w:rPr>
      </w:pPr>
      <w:r w:rsidRPr="00DD5938">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A500BD">
        <w:rPr>
          <w:rFonts w:asciiTheme="minorHAnsi" w:eastAsia="Arial" w:hAnsiTheme="minorHAnsi" w:cstheme="minorHAnsi"/>
          <w:color w:val="002060"/>
          <w:sz w:val="20"/>
        </w:rPr>
        <w:t>Salida para realizar el Tour de Ciudad y Canal de Panamá, Visita al Casco Antiguo, Cinta Costera, Calzada de Amador</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Entrada incluida al Centro de Visitantes de las Esclusas de Miraflores, donde se aprecia el funcionamiento del Canal.</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Tiempo libre para almuerzo (no incluido).</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Por la tarde, Tour de Compras en Albrook Mall o Multiplaza.</w:t>
      </w:r>
      <w:r>
        <w:rPr>
          <w:rFonts w:asciiTheme="minorHAnsi" w:eastAsia="Arial" w:hAnsiTheme="minorHAnsi" w:cstheme="minorHAnsi"/>
          <w:color w:val="002060"/>
          <w:sz w:val="20"/>
        </w:rPr>
        <w:t xml:space="preserve"> </w:t>
      </w:r>
      <w:r w:rsidRPr="00DD5938">
        <w:rPr>
          <w:rFonts w:asciiTheme="minorHAnsi" w:eastAsia="Arial" w:hAnsiTheme="minorHAnsi" w:cstheme="minorHAnsi"/>
          <w:b/>
          <w:bCs/>
          <w:color w:val="002060"/>
        </w:rPr>
        <w:t>Alojamiento</w:t>
      </w:r>
      <w:r w:rsidRPr="00DD5938">
        <w:rPr>
          <w:rFonts w:asciiTheme="minorHAnsi" w:eastAsia="Arial" w:hAnsiTheme="minorHAnsi" w:cstheme="minorHAnsi"/>
          <w:color w:val="002060"/>
        </w:rPr>
        <w:t>.</w:t>
      </w:r>
    </w:p>
    <w:p w14:paraId="38E7A891" w14:textId="77777777" w:rsidR="005D0D1C" w:rsidRDefault="005D0D1C" w:rsidP="00AD0236">
      <w:pPr>
        <w:spacing w:after="0"/>
        <w:rPr>
          <w:rStyle w:val="DanmeroCar"/>
          <w:rFonts w:cs="Times New Roman"/>
          <w:sz w:val="24"/>
          <w:szCs w:val="24"/>
        </w:rPr>
      </w:pPr>
    </w:p>
    <w:p w14:paraId="16BF2A20" w14:textId="77777777" w:rsidR="005D0D1C" w:rsidRDefault="005D0D1C" w:rsidP="00AD0236">
      <w:pPr>
        <w:spacing w:after="0"/>
        <w:rPr>
          <w:rStyle w:val="DanmeroCar"/>
          <w:rFonts w:cs="Times New Roman"/>
          <w:sz w:val="24"/>
          <w:szCs w:val="24"/>
        </w:rPr>
      </w:pPr>
    </w:p>
    <w:p w14:paraId="5F9BDA61" w14:textId="77777777" w:rsidR="005D0D1C" w:rsidRDefault="005D0D1C" w:rsidP="00AD0236">
      <w:pPr>
        <w:spacing w:after="0"/>
        <w:rPr>
          <w:rStyle w:val="DanmeroCar"/>
          <w:rFonts w:cs="Times New Roman"/>
          <w:sz w:val="24"/>
          <w:szCs w:val="24"/>
        </w:rPr>
      </w:pPr>
    </w:p>
    <w:p w14:paraId="4F88A975" w14:textId="77777777" w:rsidR="005D0D1C" w:rsidRDefault="005D0D1C" w:rsidP="00AD0236">
      <w:pPr>
        <w:spacing w:after="0"/>
        <w:rPr>
          <w:rStyle w:val="DanmeroCar"/>
          <w:rFonts w:cs="Times New Roman"/>
          <w:sz w:val="24"/>
          <w:szCs w:val="24"/>
        </w:rPr>
      </w:pPr>
    </w:p>
    <w:p w14:paraId="67DDB453" w14:textId="77777777" w:rsidR="005D0D1C" w:rsidRDefault="005D0D1C" w:rsidP="00AD0236">
      <w:pPr>
        <w:spacing w:after="0"/>
        <w:rPr>
          <w:rStyle w:val="DanmeroCar"/>
          <w:rFonts w:cs="Times New Roman"/>
          <w:sz w:val="24"/>
          <w:szCs w:val="24"/>
        </w:rPr>
      </w:pPr>
    </w:p>
    <w:p w14:paraId="3FBDC670" w14:textId="77777777" w:rsidR="005D0D1C" w:rsidRDefault="005D0D1C" w:rsidP="00AD0236">
      <w:pPr>
        <w:spacing w:after="0"/>
        <w:rPr>
          <w:rStyle w:val="DanmeroCar"/>
          <w:rFonts w:cs="Times New Roman"/>
          <w:sz w:val="24"/>
          <w:szCs w:val="24"/>
        </w:rPr>
      </w:pPr>
    </w:p>
    <w:p w14:paraId="65EAFB8B" w14:textId="3F5BCC6A" w:rsidR="00AD0236" w:rsidRDefault="00AD0236" w:rsidP="00AD0236">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A500BD">
        <w:rPr>
          <w:rFonts w:asciiTheme="minorHAnsi" w:eastAsia="Arial" w:hAnsiTheme="minorHAnsi"/>
          <w:b/>
          <w:color w:val="FF0000"/>
          <w:sz w:val="24"/>
          <w:szCs w:val="24"/>
        </w:rPr>
        <w:t xml:space="preserve">Panamá </w:t>
      </w:r>
      <w:r>
        <w:rPr>
          <w:rFonts w:asciiTheme="minorHAnsi" w:eastAsia="Arial" w:hAnsiTheme="minorHAnsi"/>
          <w:b/>
          <w:color w:val="FF0000"/>
          <w:sz w:val="24"/>
          <w:szCs w:val="24"/>
        </w:rPr>
        <w:t xml:space="preserve">- </w:t>
      </w:r>
      <w:r w:rsidRPr="00A500BD">
        <w:rPr>
          <w:rFonts w:asciiTheme="minorHAnsi" w:eastAsia="Arial" w:hAnsiTheme="minorHAnsi"/>
          <w:b/>
          <w:color w:val="FF0000"/>
          <w:sz w:val="24"/>
          <w:szCs w:val="24"/>
        </w:rPr>
        <w:t>Excursión Full Day Isla Tab</w:t>
      </w:r>
      <w:r>
        <w:rPr>
          <w:rFonts w:asciiTheme="minorHAnsi" w:eastAsia="Arial" w:hAnsiTheme="minorHAnsi"/>
          <w:b/>
          <w:color w:val="FF0000"/>
          <w:sz w:val="24"/>
          <w:szCs w:val="24"/>
        </w:rPr>
        <w:t>oga</w:t>
      </w:r>
    </w:p>
    <w:p w14:paraId="3D2B9014" w14:textId="60F1D92A" w:rsidR="00AD0236" w:rsidRPr="00A500BD" w:rsidRDefault="00AD0236" w:rsidP="00AD0236">
      <w:pPr>
        <w:pStyle w:val="Sinespaciado"/>
        <w:rPr>
          <w:rFonts w:asciiTheme="minorHAnsi" w:eastAsia="Arial" w:hAnsiTheme="minorHAnsi" w:cstheme="minorHAnsi"/>
          <w:color w:val="002060"/>
          <w:sz w:val="20"/>
        </w:rPr>
      </w:pPr>
      <w:r w:rsidRPr="0053030D">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A500BD">
        <w:rPr>
          <w:rFonts w:asciiTheme="minorHAnsi" w:eastAsia="Arial" w:hAnsiTheme="minorHAnsi" w:cstheme="minorHAnsi"/>
          <w:color w:val="002060"/>
          <w:sz w:val="20"/>
        </w:rPr>
        <w:t>Traslado al muelle para abordar un catamarán hacia Isla Taboga, conocida como “la Isla de las Flores”.</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Día completo de playa y diversión con todo incluido:</w:t>
      </w:r>
    </w:p>
    <w:p w14:paraId="4B4315B3" w14:textId="77777777" w:rsidR="00AD0236" w:rsidRPr="00A500BD" w:rsidRDefault="00AD0236" w:rsidP="00AD0236">
      <w:pPr>
        <w:pStyle w:val="Sinespaciado"/>
        <w:numPr>
          <w:ilvl w:val="0"/>
          <w:numId w:val="31"/>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Open Bar, almuerzo, snacks, música, flotadores, cervezas, ron y vodka incluidos.</w:t>
      </w:r>
    </w:p>
    <w:p w14:paraId="274318B1" w14:textId="1E9E0945" w:rsidR="00AD0236" w:rsidRPr="005D0D1C" w:rsidRDefault="00AD0236" w:rsidP="00AD0236">
      <w:pPr>
        <w:pStyle w:val="Sinespaciado"/>
        <w:numPr>
          <w:ilvl w:val="0"/>
          <w:numId w:val="31"/>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Disfruta de la playa y el ambiente tropical.</w:t>
      </w:r>
    </w:p>
    <w:p w14:paraId="5416F90B" w14:textId="77777777" w:rsidR="00AD0236" w:rsidRPr="00A500BD" w:rsidRDefault="00AD0236" w:rsidP="00AD0236">
      <w:pPr>
        <w:pStyle w:val="paragraft"/>
        <w:rPr>
          <w:rFonts w:asciiTheme="minorHAnsi" w:eastAsia="Arial" w:hAnsiTheme="minorHAnsi" w:cstheme="minorHAnsi"/>
          <w:color w:val="002060"/>
          <w:szCs w:val="22"/>
          <w:lang w:val="es-MX" w:eastAsia="es-MX" w:bidi="en-US"/>
        </w:rPr>
      </w:pPr>
      <w:r w:rsidRPr="00A500BD">
        <w:rPr>
          <w:rFonts w:asciiTheme="minorHAnsi" w:eastAsia="Arial" w:hAnsiTheme="minorHAnsi" w:cstheme="minorHAnsi"/>
          <w:color w:val="002060"/>
          <w:szCs w:val="22"/>
          <w:lang w:val="es-MX" w:eastAsia="es-MX" w:bidi="en-US"/>
        </w:rPr>
        <w:t xml:space="preserve">Regreso al hotel. </w:t>
      </w:r>
      <w:r w:rsidRPr="00A500BD">
        <w:rPr>
          <w:rFonts w:asciiTheme="minorHAnsi" w:eastAsia="Arial" w:hAnsiTheme="minorHAnsi" w:cstheme="minorHAnsi"/>
          <w:b/>
          <w:bCs/>
          <w:color w:val="002060"/>
          <w:szCs w:val="22"/>
          <w:lang w:val="es-MX" w:eastAsia="es-MX" w:bidi="en-US"/>
        </w:rPr>
        <w:t>Alojamiento</w:t>
      </w:r>
      <w:r w:rsidRPr="00A500BD">
        <w:rPr>
          <w:rFonts w:asciiTheme="minorHAnsi" w:eastAsia="Arial" w:hAnsiTheme="minorHAnsi" w:cstheme="minorHAnsi"/>
          <w:color w:val="002060"/>
          <w:szCs w:val="22"/>
          <w:lang w:val="es-MX" w:eastAsia="es-MX" w:bidi="en-US"/>
        </w:rPr>
        <w:t>.</w:t>
      </w:r>
    </w:p>
    <w:p w14:paraId="105D046C" w14:textId="77777777" w:rsidR="00AD0236" w:rsidRPr="00A500BD" w:rsidRDefault="00AD0236" w:rsidP="00AD0236">
      <w:pPr>
        <w:pStyle w:val="paragraft"/>
        <w:rPr>
          <w:rFonts w:eastAsia="Arial"/>
          <w:b/>
          <w:bCs/>
        </w:rPr>
      </w:pPr>
    </w:p>
    <w:p w14:paraId="5B7F6C83" w14:textId="61886B00" w:rsidR="00AD0236" w:rsidRDefault="00AD0236" w:rsidP="00AD0236">
      <w:pPr>
        <w:spacing w:after="0"/>
        <w:rPr>
          <w:rFonts w:eastAsia="Arial" w:cstheme="minorHAnsi"/>
          <w:sz w:val="20"/>
          <w:szCs w:val="20"/>
        </w:rPr>
      </w:pPr>
      <w:r w:rsidRPr="006E455D">
        <w:rPr>
          <w:rStyle w:val="DanmeroCar"/>
          <w:rFonts w:cs="Times New Roman"/>
          <w:bCs/>
          <w:sz w:val="24"/>
          <w:szCs w:val="24"/>
        </w:rPr>
        <w:t xml:space="preserve">DÍA </w:t>
      </w:r>
      <w:r>
        <w:rPr>
          <w:rStyle w:val="DanmeroCar"/>
          <w:rFonts w:cs="Times New Roman"/>
          <w:bCs/>
          <w:sz w:val="24"/>
          <w:szCs w:val="24"/>
        </w:rPr>
        <w:t>8</w:t>
      </w:r>
      <w:r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Panamá - </w:t>
      </w:r>
      <w:r w:rsidR="005D0D1C">
        <w:rPr>
          <w:rFonts w:asciiTheme="minorHAnsi" w:eastAsia="Arial" w:hAnsiTheme="minorHAnsi"/>
          <w:b/>
          <w:color w:val="FF0000"/>
          <w:sz w:val="24"/>
          <w:szCs w:val="24"/>
        </w:rPr>
        <w:t>Guadalajara</w:t>
      </w:r>
    </w:p>
    <w:p w14:paraId="4272D028" w14:textId="19AEFE39" w:rsidR="00AD0236" w:rsidRPr="007203D6" w:rsidRDefault="00AD0236" w:rsidP="00AD023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sidR="005D0D1C">
        <w:rPr>
          <w:rFonts w:asciiTheme="minorHAnsi" w:eastAsia="Arial" w:hAnsiTheme="minorHAnsi" w:cstheme="minorHAnsi"/>
          <w:color w:val="002060"/>
          <w:sz w:val="20"/>
        </w:rPr>
        <w:t>Guadalajara</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10D85CB0" w14:textId="77777777" w:rsidR="00AD0236" w:rsidRPr="00DC6E55" w:rsidRDefault="00AD0236"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782F5A1" w14:textId="751F77D9" w:rsidR="00AD0236" w:rsidRPr="00C97FB6" w:rsidRDefault="00AD0236"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Costa Rica: </w:t>
      </w:r>
    </w:p>
    <w:p w14:paraId="7DFF923D"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aeropuerto – hotel – aeropuerto en servicios en regular.</w:t>
      </w:r>
    </w:p>
    <w:p w14:paraId="509A24FF"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02 noches de alojamiento en San José y 02 en Volcán Arenal.</w:t>
      </w:r>
    </w:p>
    <w:p w14:paraId="448A3602" w14:textId="79F156EE"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Excursión San José – Arenal, con visita a las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w:t>
      </w:r>
    </w:p>
    <w:p w14:paraId="0546CFBC" w14:textId="77777777" w:rsidR="006266D3" w:rsidRPr="006266D3" w:rsidRDefault="006266D3" w:rsidP="006266D3">
      <w:pPr>
        <w:pStyle w:val="Prrafodelista"/>
        <w:numPr>
          <w:ilvl w:val="1"/>
          <w:numId w:val="26"/>
        </w:numPr>
        <w:tabs>
          <w:tab w:val="clear" w:pos="1800"/>
          <w:tab w:val="num" w:pos="1080"/>
        </w:tabs>
        <w:spacing w:after="0" w:line="240" w:lineRule="auto"/>
        <w:ind w:left="1080"/>
        <w:contextualSpacing w:val="0"/>
        <w:rPr>
          <w:rFonts w:asciiTheme="minorHAnsi" w:eastAsia="Arial" w:hAnsiTheme="minorHAnsi" w:cstheme="minorHAnsi"/>
          <w:color w:val="002060"/>
          <w:sz w:val="20"/>
        </w:rPr>
      </w:pPr>
      <w:r w:rsidRPr="006266D3">
        <w:rPr>
          <w:rFonts w:asciiTheme="minorHAnsi" w:eastAsia="Arial" w:hAnsiTheme="minorHAnsi" w:cstheme="minorHAnsi"/>
          <w:color w:val="002060"/>
          <w:sz w:val="20"/>
        </w:rPr>
        <w:t>Incluye: Guía Bilingüe, Almuerzo, entrada a las termales y cena.</w:t>
      </w:r>
    </w:p>
    <w:p w14:paraId="089C0D15"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con Excursión de Rápidos del Pacuare III &amp; IV desde el Volcán Arenal hasta San José.</w:t>
      </w:r>
    </w:p>
    <w:p w14:paraId="65AE916E" w14:textId="77777777" w:rsid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4 desayunos, 1 almuerzo.</w:t>
      </w:r>
    </w:p>
    <w:p w14:paraId="2014701A" w14:textId="77777777" w:rsidR="00AD0236" w:rsidRPr="00AD0236" w:rsidRDefault="00AD0236" w:rsidP="00AD0236">
      <w:pPr>
        <w:numPr>
          <w:ilvl w:val="0"/>
          <w:numId w:val="27"/>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AD0236">
        <w:rPr>
          <w:rFonts w:asciiTheme="minorHAnsi" w:eastAsia="Arial" w:hAnsiTheme="minorHAnsi" w:cstheme="minorHAnsi"/>
          <w:color w:val="002060"/>
          <w:sz w:val="20"/>
        </w:rPr>
        <w:t>Tarjeta Básica de asistencia al viajero.</w:t>
      </w:r>
    </w:p>
    <w:p w14:paraId="57FF1826" w14:textId="6DC3AFB3" w:rsidR="00A908DB" w:rsidRDefault="00AD0236"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Panamá:</w:t>
      </w:r>
    </w:p>
    <w:p w14:paraId="4EEBE553" w14:textId="4D859B3D"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03 </w:t>
      </w:r>
      <w:r w:rsidR="005D0D1C" w:rsidRPr="00A500BD">
        <w:rPr>
          <w:rFonts w:asciiTheme="minorHAnsi" w:eastAsia="Arial" w:hAnsiTheme="minorHAnsi" w:cstheme="minorHAnsi"/>
          <w:color w:val="002060"/>
          <w:sz w:val="20"/>
        </w:rPr>
        <w:t>noches</w:t>
      </w:r>
      <w:r w:rsidRPr="00A500BD">
        <w:rPr>
          <w:rFonts w:asciiTheme="minorHAnsi" w:eastAsia="Arial" w:hAnsiTheme="minorHAnsi" w:cstheme="minorHAnsi"/>
          <w:color w:val="002060"/>
          <w:sz w:val="20"/>
        </w:rPr>
        <w:t xml:space="preserve"> de Alojamiento en Hotel Seleccionado</w:t>
      </w:r>
      <w:r>
        <w:rPr>
          <w:rFonts w:asciiTheme="minorHAnsi" w:eastAsia="Arial" w:hAnsiTheme="minorHAnsi" w:cstheme="minorHAnsi"/>
          <w:color w:val="002060"/>
          <w:sz w:val="20"/>
        </w:rPr>
        <w:t>.</w:t>
      </w:r>
    </w:p>
    <w:p w14:paraId="4AC990B8"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Desayunos</w:t>
      </w:r>
      <w:r>
        <w:rPr>
          <w:rFonts w:asciiTheme="minorHAnsi" w:eastAsia="Arial" w:hAnsiTheme="minorHAnsi" w:cstheme="minorHAnsi"/>
          <w:color w:val="002060"/>
          <w:sz w:val="20"/>
        </w:rPr>
        <w:t xml:space="preserve"> diarios. </w:t>
      </w:r>
    </w:p>
    <w:p w14:paraId="31C1CE71"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Traslado Aeropuerto - Hotel Ciudad Seleccionado </w:t>
      </w:r>
      <w:r>
        <w:rPr>
          <w:rFonts w:asciiTheme="minorHAnsi" w:eastAsia="Arial" w:hAnsiTheme="minorHAnsi" w:cstheme="minorHAnsi"/>
          <w:color w:val="002060"/>
          <w:sz w:val="20"/>
        </w:rPr>
        <w:t>–</w:t>
      </w:r>
      <w:r w:rsidRPr="00A500BD">
        <w:rPr>
          <w:rFonts w:asciiTheme="minorHAnsi" w:eastAsia="Arial" w:hAnsiTheme="minorHAnsi" w:cstheme="minorHAnsi"/>
          <w:color w:val="002060"/>
          <w:sz w:val="20"/>
        </w:rPr>
        <w:t xml:space="preserve"> Aeropuerto</w:t>
      </w:r>
      <w:r>
        <w:rPr>
          <w:rFonts w:asciiTheme="minorHAnsi" w:eastAsia="Arial" w:hAnsiTheme="minorHAnsi" w:cstheme="minorHAnsi"/>
          <w:color w:val="002060"/>
          <w:sz w:val="20"/>
        </w:rPr>
        <w:t xml:space="preserve"> en servicio en compartido.</w:t>
      </w:r>
    </w:p>
    <w:p w14:paraId="73199898"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Tour de Ciudad &amp; Canal Entradas </w:t>
      </w:r>
      <w:r>
        <w:rPr>
          <w:rFonts w:asciiTheme="minorHAnsi" w:eastAsia="Arial" w:hAnsiTheme="minorHAnsi" w:cstheme="minorHAnsi"/>
          <w:color w:val="002060"/>
          <w:sz w:val="20"/>
        </w:rPr>
        <w:t xml:space="preserve">incluidas </w:t>
      </w:r>
      <w:r w:rsidRPr="00A500BD">
        <w:rPr>
          <w:rFonts w:asciiTheme="minorHAnsi" w:eastAsia="Arial" w:hAnsiTheme="minorHAnsi" w:cstheme="minorHAnsi"/>
          <w:color w:val="002060"/>
          <w:sz w:val="20"/>
        </w:rPr>
        <w:t>+ Tour de COMPRAS con retorno al Hotel</w:t>
      </w:r>
      <w:r>
        <w:rPr>
          <w:rFonts w:asciiTheme="minorHAnsi" w:eastAsia="Arial" w:hAnsiTheme="minorHAnsi" w:cstheme="minorHAnsi"/>
          <w:color w:val="002060"/>
          <w:sz w:val="20"/>
        </w:rPr>
        <w:t>.</w:t>
      </w:r>
    </w:p>
    <w:p w14:paraId="37FFED5D" w14:textId="5B1F75AA"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Full Day ISLA TABOGA en Catamar</w:t>
      </w:r>
      <w:r>
        <w:rPr>
          <w:rFonts w:asciiTheme="minorHAnsi" w:eastAsia="Arial" w:hAnsiTheme="minorHAnsi" w:cstheme="minorHAnsi"/>
          <w:color w:val="002060"/>
          <w:sz w:val="20"/>
        </w:rPr>
        <w:t>á</w:t>
      </w:r>
      <w:r w:rsidRPr="00A500BD">
        <w:rPr>
          <w:rFonts w:asciiTheme="minorHAnsi" w:eastAsia="Arial" w:hAnsiTheme="minorHAnsi" w:cstheme="minorHAnsi"/>
          <w:color w:val="002060"/>
          <w:sz w:val="20"/>
        </w:rPr>
        <w:t xml:space="preserve">n con SUPER NCLUIDO (Open Bar-Sodas-Snacks-Almuerzo-Ron-Vodka-Cervezas-Flotadores-Musica-Mucha </w:t>
      </w:r>
      <w:r w:rsidR="005D0D1C" w:rsidRPr="00A500BD">
        <w:rPr>
          <w:rFonts w:asciiTheme="minorHAnsi" w:eastAsia="Arial" w:hAnsiTheme="minorHAnsi" w:cstheme="minorHAnsi"/>
          <w:color w:val="002060"/>
          <w:sz w:val="20"/>
        </w:rPr>
        <w:t>Diversión</w:t>
      </w:r>
      <w:r w:rsidRPr="00A500BD">
        <w:rPr>
          <w:rFonts w:asciiTheme="minorHAnsi" w:eastAsia="Arial" w:hAnsiTheme="minorHAnsi" w:cstheme="minorHAnsi"/>
          <w:color w:val="002060"/>
          <w:sz w:val="20"/>
        </w:rPr>
        <w:t>)</w:t>
      </w:r>
      <w:r>
        <w:rPr>
          <w:rFonts w:asciiTheme="minorHAnsi" w:eastAsia="Arial" w:hAnsiTheme="minorHAnsi" w:cstheme="minorHAnsi"/>
          <w:color w:val="002060"/>
          <w:sz w:val="20"/>
        </w:rPr>
        <w:t>.</w:t>
      </w:r>
    </w:p>
    <w:p w14:paraId="274BD21B" w14:textId="77777777" w:rsidR="00AD0236" w:rsidRPr="00AD0236" w:rsidRDefault="00AD0236" w:rsidP="00AD0236">
      <w:pPr>
        <w:numPr>
          <w:ilvl w:val="0"/>
          <w:numId w:val="32"/>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AD0236">
        <w:rPr>
          <w:rFonts w:asciiTheme="minorHAnsi" w:eastAsia="Arial" w:hAnsiTheme="minorHAnsi" w:cstheme="minorHAnsi"/>
          <w:color w:val="002060"/>
          <w:sz w:val="20"/>
        </w:rPr>
        <w:t>Tarjeta Básica de asistencia al viajero.</w:t>
      </w: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3E45FF6D"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Vuelos Internos e internacionales</w:t>
      </w:r>
      <w:r w:rsidR="001922CB">
        <w:rPr>
          <w:rFonts w:asciiTheme="minorHAnsi" w:eastAsia="Arial" w:hAnsiTheme="minorHAnsi" w:cstheme="minorHAnsi"/>
          <w:color w:val="002060"/>
          <w:sz w:val="20"/>
        </w:rPr>
        <w:t xml:space="preserve"> (precio orientativo)</w:t>
      </w:r>
      <w:r w:rsidRPr="00A908DB">
        <w:rPr>
          <w:rFonts w:asciiTheme="minorHAnsi" w:eastAsia="Arial" w:hAnsiTheme="minorHAnsi" w:cstheme="minorHAnsi"/>
          <w:color w:val="002060"/>
          <w:sz w:val="20"/>
        </w:rPr>
        <w:t xml:space="preserve">.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7A76A145" w14:textId="7144526B" w:rsidR="00B14583" w:rsidRPr="005D0D1C" w:rsidRDefault="00A908DB" w:rsidP="005D0D1C">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421BC83B" w14:textId="77777777" w:rsidR="00B14583" w:rsidRDefault="00B14583"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0DFC251" w14:textId="3415C463" w:rsidR="00A908DB" w:rsidRPr="00D2140A" w:rsidRDefault="00A908DB"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8FBDE78" w14:textId="77777777" w:rsidR="00B14583" w:rsidRPr="00B14583" w:rsidRDefault="00B14583" w:rsidP="00B14583">
      <w:pPr>
        <w:pStyle w:val="Sinespaciado"/>
        <w:numPr>
          <w:ilvl w:val="0"/>
          <w:numId w:val="35"/>
        </w:numPr>
        <w:rPr>
          <w:rFonts w:asciiTheme="minorHAnsi" w:eastAsia="Arial" w:hAnsiTheme="minorHAnsi" w:cstheme="minorHAnsi"/>
          <w:color w:val="002060"/>
        </w:rPr>
      </w:pPr>
      <w:r w:rsidRPr="00B14583">
        <w:rPr>
          <w:rFonts w:asciiTheme="minorHAnsi" w:eastAsia="Arial" w:hAnsiTheme="minorHAnsi" w:cstheme="minorHAnsi"/>
          <w:color w:val="002060"/>
          <w:sz w:val="20"/>
        </w:rPr>
        <w:t>La tarifa de niños aplica de 0 a 10 años, compartiendo habitación doble con dos adultos. Máximo de dos niños por habitación. Esta política está sujeta a cambios.</w:t>
      </w:r>
    </w:p>
    <w:p w14:paraId="44EF7C29" w14:textId="798DEB39" w:rsidR="00521766" w:rsidRPr="00B14583" w:rsidRDefault="00B14583" w:rsidP="00B14583">
      <w:pPr>
        <w:pStyle w:val="Sinespaciado"/>
        <w:numPr>
          <w:ilvl w:val="0"/>
          <w:numId w:val="35"/>
        </w:numPr>
        <w:rPr>
          <w:rFonts w:asciiTheme="minorHAnsi" w:eastAsia="Arial" w:hAnsiTheme="minorHAnsi" w:cstheme="minorHAnsi"/>
          <w:color w:val="002060"/>
        </w:rPr>
      </w:pPr>
      <w:r w:rsidRPr="00B14583">
        <w:rPr>
          <w:rFonts w:asciiTheme="minorHAnsi" w:eastAsia="Arial" w:hAnsiTheme="minorHAnsi" w:cstheme="minorHAnsi"/>
          <w:color w:val="002060"/>
          <w:sz w:val="20"/>
        </w:rPr>
        <w:t>Para el Rafting de Rio Pacuare: No se permiten niños menores de 12 años. De 12 años en adelante pagan tarifa de adulto</w:t>
      </w:r>
      <w:r>
        <w:rPr>
          <w:rFonts w:asciiTheme="minorHAnsi" w:eastAsia="Arial" w:hAnsiTheme="minorHAnsi" w:cstheme="minorHAnsi"/>
          <w:color w:val="002060"/>
          <w:sz w:val="20"/>
        </w:rPr>
        <w:t>.</w:t>
      </w:r>
    </w:p>
    <w:p w14:paraId="2C9FCD1B" w14:textId="77777777" w:rsidR="00B14583" w:rsidRDefault="00B14583" w:rsidP="00B14583">
      <w:pPr>
        <w:pStyle w:val="Sinespaciado"/>
        <w:rPr>
          <w:rFonts w:asciiTheme="minorHAnsi" w:eastAsia="Arial" w:hAnsiTheme="minorHAnsi" w:cstheme="minorHAnsi"/>
          <w:color w:val="002060"/>
          <w:sz w:val="20"/>
        </w:rPr>
      </w:pPr>
    </w:p>
    <w:p w14:paraId="4C20B462" w14:textId="77777777" w:rsidR="005D0D1C" w:rsidRDefault="005D0D1C" w:rsidP="00B14583">
      <w:pPr>
        <w:pStyle w:val="Sinespaciado"/>
        <w:rPr>
          <w:rFonts w:asciiTheme="minorHAnsi" w:eastAsia="Arial" w:hAnsiTheme="minorHAnsi" w:cstheme="minorHAnsi"/>
          <w:color w:val="002060"/>
          <w:sz w:val="20"/>
        </w:rPr>
      </w:pPr>
    </w:p>
    <w:p w14:paraId="4119F8D1" w14:textId="77777777" w:rsidR="005D0D1C" w:rsidRDefault="005D0D1C" w:rsidP="00B14583">
      <w:pPr>
        <w:pStyle w:val="Sinespaciado"/>
        <w:rPr>
          <w:rFonts w:asciiTheme="minorHAnsi" w:eastAsia="Arial" w:hAnsiTheme="minorHAnsi" w:cstheme="minorHAnsi"/>
          <w:color w:val="002060"/>
          <w:sz w:val="20"/>
        </w:rPr>
      </w:pPr>
    </w:p>
    <w:tbl>
      <w:tblPr>
        <w:tblW w:w="7036" w:type="dxa"/>
        <w:jc w:val="center"/>
        <w:tblCellSpacing w:w="0" w:type="dxa"/>
        <w:tblCellMar>
          <w:left w:w="0" w:type="dxa"/>
          <w:right w:w="0" w:type="dxa"/>
        </w:tblCellMar>
        <w:tblLook w:val="04A0" w:firstRow="1" w:lastRow="0" w:firstColumn="1" w:lastColumn="0" w:noHBand="0" w:noVBand="1"/>
      </w:tblPr>
      <w:tblGrid>
        <w:gridCol w:w="1770"/>
        <w:gridCol w:w="4409"/>
        <w:gridCol w:w="857"/>
      </w:tblGrid>
      <w:tr w:rsidR="00B14583" w:rsidRPr="00B14583" w14:paraId="529A985B" w14:textId="77777777" w:rsidTr="005D0D1C">
        <w:trPr>
          <w:trHeight w:val="385"/>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157DBDD" w14:textId="77777777" w:rsidR="00B14583" w:rsidRPr="00B14583" w:rsidRDefault="00B14583" w:rsidP="005D0D1C">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lastRenderedPageBreak/>
              <w:t>LISTA DE HOTELES (Previstos o similares)</w:t>
            </w:r>
          </w:p>
        </w:tc>
      </w:tr>
      <w:tr w:rsidR="00B14583" w:rsidRPr="00B14583" w14:paraId="28A84EE5" w14:textId="77777777" w:rsidTr="005D0D1C">
        <w:trPr>
          <w:trHeight w:val="38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0FD3CAA1" w14:textId="77777777" w:rsidR="00B14583" w:rsidRPr="00B14583" w:rsidRDefault="00B14583" w:rsidP="005D0D1C">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B1147B9" w14:textId="77777777" w:rsidR="00B14583" w:rsidRPr="00B14583" w:rsidRDefault="00B14583" w:rsidP="005D0D1C">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70F957C0" w14:textId="77777777" w:rsidR="00B14583" w:rsidRPr="00B14583" w:rsidRDefault="00B14583" w:rsidP="005D0D1C">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CAT</w:t>
            </w:r>
          </w:p>
        </w:tc>
      </w:tr>
      <w:tr w:rsidR="005D0D1C" w:rsidRPr="00B14583" w14:paraId="527B8261" w14:textId="77777777" w:rsidTr="005D0D1C">
        <w:trPr>
          <w:trHeight w:val="385"/>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5BE781A1" w14:textId="77777777" w:rsidR="005D0D1C" w:rsidRPr="00B14583" w:rsidRDefault="005D0D1C" w:rsidP="005D0D1C">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center"/>
            <w:hideMark/>
          </w:tcPr>
          <w:p w14:paraId="5B64E08B"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SLEEP INN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8071348"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5D0D1C" w:rsidRPr="00B14583" w14:paraId="793CA285" w14:textId="77777777" w:rsidTr="005D0D1C">
        <w:trPr>
          <w:trHeight w:val="385"/>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center"/>
            <w:hideMark/>
          </w:tcPr>
          <w:p w14:paraId="6745992E" w14:textId="77777777" w:rsidR="005D0D1C" w:rsidRPr="00B14583" w:rsidRDefault="005D0D1C" w:rsidP="005D0D1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41260A9"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RADISSON SAN JOSÉ</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132344"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r w:rsidR="005D0D1C" w:rsidRPr="00B14583" w14:paraId="162D0F4D" w14:textId="77777777" w:rsidTr="005D0D1C">
        <w:trPr>
          <w:trHeight w:val="385"/>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2633B8B6" w14:textId="77777777" w:rsidR="005D0D1C" w:rsidRPr="00B14583" w:rsidRDefault="005D0D1C" w:rsidP="005D0D1C">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ARENAL</w:t>
            </w:r>
          </w:p>
        </w:tc>
        <w:tc>
          <w:tcPr>
            <w:tcW w:w="0" w:type="auto"/>
            <w:shd w:val="clear" w:color="auto" w:fill="FFFFFF"/>
            <w:tcMar>
              <w:top w:w="0" w:type="dxa"/>
              <w:left w:w="45" w:type="dxa"/>
              <w:bottom w:w="0" w:type="dxa"/>
              <w:right w:w="45" w:type="dxa"/>
            </w:tcMar>
            <w:vAlign w:val="center"/>
            <w:hideMark/>
          </w:tcPr>
          <w:p w14:paraId="2941F111"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MAGIC MOUNTAIN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1C9CF92"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5D0D1C" w:rsidRPr="00B14583" w14:paraId="1F8F40F7" w14:textId="77777777" w:rsidTr="005D0D1C">
        <w:trPr>
          <w:trHeight w:val="385"/>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center"/>
            <w:hideMark/>
          </w:tcPr>
          <w:p w14:paraId="59B0A8BB" w14:textId="77777777" w:rsidR="005D0D1C" w:rsidRPr="00B14583" w:rsidRDefault="005D0D1C" w:rsidP="005D0D1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945EAC4" w14:textId="27CEA014"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VOLCAN LODGE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A4C636E"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r w:rsidR="005D0D1C" w:rsidRPr="00B14583" w14:paraId="2D1390C3" w14:textId="77777777" w:rsidTr="005D0D1C">
        <w:trPr>
          <w:trHeight w:val="385"/>
          <w:tblCellSpacing w:w="0" w:type="dxa"/>
          <w:jc w:val="center"/>
        </w:trPr>
        <w:tc>
          <w:tcPr>
            <w:tcW w:w="0" w:type="auto"/>
            <w:vMerge w:val="restart"/>
            <w:tcBorders>
              <w:left w:val="single" w:sz="6" w:space="0" w:color="0563C1"/>
            </w:tcBorders>
            <w:shd w:val="clear" w:color="auto" w:fill="FFFFFF"/>
            <w:tcMar>
              <w:top w:w="0" w:type="dxa"/>
              <w:left w:w="45" w:type="dxa"/>
              <w:bottom w:w="0" w:type="dxa"/>
              <w:right w:w="45" w:type="dxa"/>
            </w:tcMar>
            <w:vAlign w:val="center"/>
            <w:hideMark/>
          </w:tcPr>
          <w:p w14:paraId="55BBFA94" w14:textId="77777777" w:rsidR="005D0D1C" w:rsidRPr="00B14583" w:rsidRDefault="005D0D1C" w:rsidP="005D0D1C">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PANAMÁ</w:t>
            </w:r>
          </w:p>
        </w:tc>
        <w:tc>
          <w:tcPr>
            <w:tcW w:w="0" w:type="auto"/>
            <w:shd w:val="clear" w:color="auto" w:fill="FFFFFF"/>
            <w:tcMar>
              <w:top w:w="0" w:type="dxa"/>
              <w:left w:w="45" w:type="dxa"/>
              <w:bottom w:w="0" w:type="dxa"/>
              <w:right w:w="45" w:type="dxa"/>
            </w:tcMar>
            <w:vAlign w:val="center"/>
            <w:hideMark/>
          </w:tcPr>
          <w:p w14:paraId="2788D81C"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 xml:space="preserve">HAMPTON INN </w:t>
            </w:r>
            <w:proofErr w:type="spellStart"/>
            <w:r w:rsidRPr="00B14583">
              <w:rPr>
                <w:rFonts w:ascii="Calibri" w:hAnsi="Calibri" w:cs="Calibri"/>
                <w:sz w:val="20"/>
                <w:szCs w:val="20"/>
                <w:lang w:bidi="ar-SA"/>
              </w:rPr>
              <w:t>by</w:t>
            </w:r>
            <w:proofErr w:type="spellEnd"/>
            <w:r w:rsidRPr="00B14583">
              <w:rPr>
                <w:rFonts w:ascii="Calibri" w:hAnsi="Calibri" w:cs="Calibri"/>
                <w:sz w:val="20"/>
                <w:szCs w:val="20"/>
                <w:lang w:bidi="ar-SA"/>
              </w:rPr>
              <w:t xml:space="preserve"> HILTON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D76391"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5D0D1C" w:rsidRPr="00B14583" w14:paraId="2CE63572" w14:textId="77777777" w:rsidTr="005D0D1C">
        <w:trPr>
          <w:trHeight w:val="385"/>
          <w:tblCellSpacing w:w="0" w:type="dxa"/>
          <w:jc w:val="center"/>
        </w:trPr>
        <w:tc>
          <w:tcPr>
            <w:tcW w:w="0" w:type="auto"/>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2A54F92" w14:textId="77777777" w:rsidR="005D0D1C" w:rsidRPr="00B14583" w:rsidRDefault="005D0D1C" w:rsidP="005D0D1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EA7FDC"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DECAPOLIS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1380360" w14:textId="77777777" w:rsidR="005D0D1C" w:rsidRPr="00B14583" w:rsidRDefault="005D0D1C" w:rsidP="005D0D1C">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bl>
    <w:p w14:paraId="66185A81" w14:textId="77777777" w:rsidR="00B14583" w:rsidRDefault="00B14583" w:rsidP="00B14583">
      <w:pPr>
        <w:pStyle w:val="Sinespaciado"/>
        <w:rPr>
          <w:rFonts w:asciiTheme="minorHAnsi" w:eastAsia="Arial" w:hAnsiTheme="minorHAnsi" w:cstheme="minorHAnsi"/>
          <w:color w:val="002060"/>
        </w:rPr>
      </w:pPr>
    </w:p>
    <w:tbl>
      <w:tblPr>
        <w:tblW w:w="7014" w:type="dxa"/>
        <w:jc w:val="center"/>
        <w:tblCellSpacing w:w="0" w:type="dxa"/>
        <w:tblCellMar>
          <w:left w:w="0" w:type="dxa"/>
          <w:right w:w="0" w:type="dxa"/>
        </w:tblCellMar>
        <w:tblLook w:val="04A0" w:firstRow="1" w:lastRow="0" w:firstColumn="1" w:lastColumn="0" w:noHBand="0" w:noVBand="1"/>
      </w:tblPr>
      <w:tblGrid>
        <w:gridCol w:w="3297"/>
        <w:gridCol w:w="916"/>
        <w:gridCol w:w="916"/>
        <w:gridCol w:w="916"/>
        <w:gridCol w:w="969"/>
      </w:tblGrid>
      <w:tr w:rsidR="00B14583" w:rsidRPr="00B14583" w14:paraId="782C79BF" w14:textId="77777777" w:rsidTr="005D0D1C">
        <w:trPr>
          <w:trHeight w:val="31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BF4C4BD"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PRECIO POR PERSONA EN USD</w:t>
            </w:r>
          </w:p>
        </w:tc>
      </w:tr>
      <w:tr w:rsidR="00B14583" w:rsidRPr="00B14583" w14:paraId="2602402B" w14:textId="77777777" w:rsidTr="005D0D1C">
        <w:trPr>
          <w:trHeight w:val="31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D479496"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E1C369B"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B67924E"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F648471"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E39AF2E"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MNR</w:t>
            </w:r>
          </w:p>
        </w:tc>
      </w:tr>
      <w:tr w:rsidR="00B14583" w:rsidRPr="00B14583" w14:paraId="73C26B2E" w14:textId="77777777" w:rsidTr="005D0D1C">
        <w:trPr>
          <w:trHeight w:val="31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647DE6" w14:textId="77777777" w:rsidR="00B14583" w:rsidRPr="00B14583" w:rsidRDefault="00B14583" w:rsidP="00B14583">
            <w:pPr>
              <w:spacing w:after="0" w:line="240" w:lineRule="auto"/>
              <w:jc w:val="right"/>
              <w:rPr>
                <w:rFonts w:ascii="Calibri" w:hAnsi="Calibri" w:cs="Calibri"/>
                <w:sz w:val="20"/>
                <w:szCs w:val="20"/>
                <w:lang w:bidi="ar-SA"/>
              </w:rPr>
            </w:pPr>
            <w:r w:rsidRPr="00B145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D3EB6F3"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1120</w:t>
            </w:r>
          </w:p>
        </w:tc>
        <w:tc>
          <w:tcPr>
            <w:tcW w:w="0" w:type="auto"/>
            <w:shd w:val="clear" w:color="auto" w:fill="FFFFFF"/>
            <w:tcMar>
              <w:top w:w="0" w:type="dxa"/>
              <w:left w:w="45" w:type="dxa"/>
              <w:bottom w:w="0" w:type="dxa"/>
              <w:right w:w="45" w:type="dxa"/>
            </w:tcMar>
            <w:vAlign w:val="center"/>
            <w:hideMark/>
          </w:tcPr>
          <w:p w14:paraId="39FD4C50"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1060</w:t>
            </w:r>
          </w:p>
        </w:tc>
        <w:tc>
          <w:tcPr>
            <w:tcW w:w="0" w:type="auto"/>
            <w:shd w:val="clear" w:color="auto" w:fill="FFFFFF"/>
            <w:tcMar>
              <w:top w:w="0" w:type="dxa"/>
              <w:left w:w="45" w:type="dxa"/>
              <w:bottom w:w="0" w:type="dxa"/>
              <w:right w:w="45" w:type="dxa"/>
            </w:tcMar>
            <w:vAlign w:val="center"/>
            <w:hideMark/>
          </w:tcPr>
          <w:p w14:paraId="45657034"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F8E5E3E"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520</w:t>
            </w:r>
          </w:p>
        </w:tc>
      </w:tr>
      <w:tr w:rsidR="005D0D1C" w:rsidRPr="00B14583" w14:paraId="2A099EFB" w14:textId="77777777" w:rsidTr="005D0D1C">
        <w:trPr>
          <w:trHeight w:val="31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496AAD1" w14:textId="77777777" w:rsidR="005D0D1C" w:rsidRPr="00B14583" w:rsidRDefault="005D0D1C" w:rsidP="005D0D1C">
            <w:pPr>
              <w:spacing w:after="0" w:line="240" w:lineRule="auto"/>
              <w:jc w:val="right"/>
              <w:rPr>
                <w:rFonts w:ascii="Calibri" w:hAnsi="Calibri" w:cs="Calibri"/>
                <w:b/>
                <w:bCs/>
                <w:sz w:val="20"/>
                <w:szCs w:val="20"/>
                <w:lang w:bidi="ar-SA"/>
              </w:rPr>
            </w:pPr>
            <w:r w:rsidRPr="00B1458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323C502" w14:textId="23199503"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1340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E49903B" w14:textId="0275D6E4"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1280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72EEB3E" w14:textId="07BB8C55"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1760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E039220" w14:textId="37AEC40F"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740</w:t>
            </w:r>
          </w:p>
        </w:tc>
      </w:tr>
      <w:tr w:rsidR="00B14583" w:rsidRPr="00B14583" w14:paraId="5C53B909" w14:textId="77777777" w:rsidTr="005D0D1C">
        <w:trPr>
          <w:trHeight w:val="318"/>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4E24D65A" w14:textId="77777777" w:rsidR="00B14583" w:rsidRPr="00B14583" w:rsidRDefault="00B14583" w:rsidP="00B14583">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6402C5C"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6F2B452"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7FC5AAB"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72F4AC2" w14:textId="77777777" w:rsidR="00B14583" w:rsidRPr="00B14583" w:rsidRDefault="00B14583" w:rsidP="00B14583">
            <w:pPr>
              <w:spacing w:after="0" w:line="240" w:lineRule="auto"/>
              <w:rPr>
                <w:rFonts w:ascii="Times New Roman" w:hAnsi="Times New Roman"/>
                <w:sz w:val="20"/>
                <w:szCs w:val="20"/>
                <w:lang w:bidi="ar-SA"/>
              </w:rPr>
            </w:pPr>
          </w:p>
        </w:tc>
      </w:tr>
      <w:tr w:rsidR="00B14583" w:rsidRPr="00B14583" w14:paraId="78B3D249" w14:textId="77777777" w:rsidTr="005D0D1C">
        <w:trPr>
          <w:trHeight w:val="31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2EE6FD4"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6044DE86"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D199199"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8F36908"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D113890"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MNR</w:t>
            </w:r>
          </w:p>
        </w:tc>
      </w:tr>
      <w:tr w:rsidR="00B14583" w:rsidRPr="00B14583" w14:paraId="6FC5AB13" w14:textId="77777777" w:rsidTr="005D0D1C">
        <w:trPr>
          <w:trHeight w:val="31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9742E4" w14:textId="77777777" w:rsidR="00B14583" w:rsidRPr="00B14583" w:rsidRDefault="00B14583" w:rsidP="00B14583">
            <w:pPr>
              <w:spacing w:after="0" w:line="240" w:lineRule="auto"/>
              <w:jc w:val="right"/>
              <w:rPr>
                <w:rFonts w:ascii="Calibri" w:hAnsi="Calibri" w:cs="Calibri"/>
                <w:sz w:val="20"/>
                <w:szCs w:val="20"/>
                <w:lang w:bidi="ar-SA"/>
              </w:rPr>
            </w:pPr>
            <w:r w:rsidRPr="00B145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6EDEEC9"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60EE5335"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1130</w:t>
            </w:r>
          </w:p>
        </w:tc>
        <w:tc>
          <w:tcPr>
            <w:tcW w:w="0" w:type="auto"/>
            <w:shd w:val="clear" w:color="auto" w:fill="FFFFFF"/>
            <w:tcMar>
              <w:top w:w="0" w:type="dxa"/>
              <w:left w:w="45" w:type="dxa"/>
              <w:bottom w:w="0" w:type="dxa"/>
              <w:right w:w="45" w:type="dxa"/>
            </w:tcMar>
            <w:vAlign w:val="center"/>
            <w:hideMark/>
          </w:tcPr>
          <w:p w14:paraId="31FB0F51"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1690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78761F5"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550</w:t>
            </w:r>
          </w:p>
        </w:tc>
      </w:tr>
      <w:tr w:rsidR="005D0D1C" w:rsidRPr="00B14583" w14:paraId="56410968" w14:textId="77777777" w:rsidTr="005D0D1C">
        <w:trPr>
          <w:trHeight w:val="31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40E527" w14:textId="77777777" w:rsidR="005D0D1C" w:rsidRPr="00B14583" w:rsidRDefault="005D0D1C" w:rsidP="005D0D1C">
            <w:pPr>
              <w:spacing w:after="0" w:line="240" w:lineRule="auto"/>
              <w:jc w:val="right"/>
              <w:rPr>
                <w:rFonts w:ascii="Calibri" w:hAnsi="Calibri" w:cs="Calibri"/>
                <w:b/>
                <w:bCs/>
                <w:sz w:val="20"/>
                <w:szCs w:val="20"/>
                <w:lang w:bidi="ar-SA"/>
              </w:rPr>
            </w:pPr>
            <w:r w:rsidRPr="00B1458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DA3B65A" w14:textId="23390079"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1410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C97627A" w14:textId="4A336102"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1350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6A9BC9C" w14:textId="71621047"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1910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8B581CB" w14:textId="4F3D213B" w:rsidR="005D0D1C" w:rsidRPr="005D0D1C" w:rsidRDefault="005D0D1C" w:rsidP="005D0D1C">
            <w:pPr>
              <w:spacing w:after="0" w:line="240" w:lineRule="auto"/>
              <w:jc w:val="center"/>
              <w:rPr>
                <w:rFonts w:ascii="Calibri" w:hAnsi="Calibri" w:cs="Calibri"/>
                <w:b/>
                <w:bCs/>
                <w:sz w:val="20"/>
                <w:szCs w:val="20"/>
                <w:lang w:bidi="ar-SA"/>
              </w:rPr>
            </w:pPr>
            <w:r w:rsidRPr="005D0D1C">
              <w:rPr>
                <w:rFonts w:ascii="Calibri" w:hAnsi="Calibri" w:cs="Calibri"/>
                <w:b/>
                <w:bCs/>
                <w:sz w:val="20"/>
                <w:szCs w:val="20"/>
              </w:rPr>
              <w:t>770</w:t>
            </w:r>
          </w:p>
        </w:tc>
      </w:tr>
    </w:tbl>
    <w:p w14:paraId="1165261B" w14:textId="77777777" w:rsidR="00B14583" w:rsidRDefault="00B14583" w:rsidP="00B14583">
      <w:pPr>
        <w:pStyle w:val="Sinespaciado"/>
        <w:rPr>
          <w:rFonts w:asciiTheme="minorHAnsi" w:eastAsia="Arial" w:hAnsiTheme="minorHAnsi" w:cstheme="minorHAnsi"/>
          <w:color w:val="002060"/>
        </w:rPr>
      </w:pPr>
    </w:p>
    <w:tbl>
      <w:tblPr>
        <w:tblW w:w="8263" w:type="dxa"/>
        <w:jc w:val="center"/>
        <w:tblLayout w:type="fixed"/>
        <w:tblLook w:val="0400" w:firstRow="0" w:lastRow="0" w:firstColumn="0" w:lastColumn="0" w:noHBand="0" w:noVBand="1"/>
      </w:tblPr>
      <w:tblGrid>
        <w:gridCol w:w="8263"/>
      </w:tblGrid>
      <w:tr w:rsidR="005D0D1C" w14:paraId="139F3A58" w14:textId="77777777" w:rsidTr="008C6240">
        <w:trPr>
          <w:trHeight w:val="27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187D2272" w14:textId="42A9F73C" w:rsidR="005D0D1C" w:rsidRDefault="005D0D1C"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RUTA AÉREA PROPUESTA GDL/PTY/SJO/PTY/GDL</w:t>
            </w:r>
          </w:p>
        </w:tc>
      </w:tr>
      <w:tr w:rsidR="005D0D1C" w14:paraId="05C51986" w14:textId="77777777" w:rsidTr="008C6240">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5E8E0E05" w14:textId="77777777" w:rsidR="005D0D1C" w:rsidRDefault="005D0D1C" w:rsidP="008C6240">
            <w:pPr>
              <w:spacing w:after="0" w:line="240" w:lineRule="auto"/>
              <w:rPr>
                <w:rFonts w:ascii="Calibri" w:eastAsia="Calibri" w:hAnsi="Calibri" w:cs="Calibri"/>
                <w:b/>
                <w:color w:val="FFFFFF"/>
                <w:sz w:val="6"/>
                <w:szCs w:val="6"/>
              </w:rPr>
            </w:pPr>
          </w:p>
          <w:p w14:paraId="0ABCBDAC" w14:textId="2218ADC2" w:rsidR="005D0D1C" w:rsidRDefault="005D0D1C" w:rsidP="008C6240">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IMPUESTOS (SUJETOS A CONFIRMACIÓN): 280 USD</w:t>
            </w:r>
          </w:p>
        </w:tc>
      </w:tr>
      <w:tr w:rsidR="005D0D1C" w14:paraId="054E7FCD" w14:textId="77777777" w:rsidTr="008C6240">
        <w:trPr>
          <w:trHeight w:val="141"/>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570D955" w14:textId="5E318581" w:rsidR="005D0D1C" w:rsidRDefault="005D0D1C" w:rsidP="008C6240">
            <w:pPr>
              <w:spacing w:after="0" w:line="240" w:lineRule="auto"/>
              <w:rPr>
                <w:rFonts w:ascii="Calibri" w:eastAsia="Calibri" w:hAnsi="Calibri" w:cs="Calibri"/>
                <w:b/>
                <w:color w:val="FFFFFF"/>
                <w:sz w:val="10"/>
                <w:szCs w:val="10"/>
              </w:rPr>
            </w:pPr>
            <w:r>
              <w:rPr>
                <w:rFonts w:ascii="Calibri" w:hAnsi="Calibri" w:cs="Calibri"/>
                <w:b/>
                <w:bCs/>
                <w:color w:val="FFFFFF"/>
                <w:sz w:val="20"/>
                <w:szCs w:val="20"/>
                <w:lang w:bidi="ar-SA"/>
              </w:rPr>
              <w:t>SUPLEMENTO</w:t>
            </w:r>
            <w:r w:rsidRPr="005A3378">
              <w:rPr>
                <w:rFonts w:ascii="Calibri" w:hAnsi="Calibri" w:cs="Calibri"/>
                <w:b/>
                <w:bCs/>
                <w:color w:val="FFFFFF"/>
                <w:sz w:val="20"/>
                <w:szCs w:val="20"/>
                <w:lang w:bidi="ar-SA"/>
              </w:rPr>
              <w:t xml:space="preserve"> POR PASAJERO VIAJANDO SOLO</w:t>
            </w:r>
            <w:r>
              <w:rPr>
                <w:rFonts w:ascii="Calibri" w:hAnsi="Calibri" w:cs="Calibri"/>
                <w:b/>
                <w:bCs/>
                <w:color w:val="FFFFFF"/>
                <w:sz w:val="20"/>
                <w:szCs w:val="20"/>
                <w:lang w:bidi="ar-SA"/>
              </w:rPr>
              <w:t>: 475 USD</w:t>
            </w:r>
          </w:p>
        </w:tc>
      </w:tr>
      <w:tr w:rsidR="005D0D1C" w14:paraId="4DEFB2E9" w14:textId="77777777" w:rsidTr="008C6240">
        <w:trPr>
          <w:trHeight w:val="316"/>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E28F241" w14:textId="77777777" w:rsidR="005D0D1C" w:rsidRDefault="005D0D1C" w:rsidP="008C6240">
            <w:pPr>
              <w:spacing w:after="0" w:line="240" w:lineRule="auto"/>
              <w:rPr>
                <w:rFonts w:ascii="Calibri" w:eastAsia="Calibri" w:hAnsi="Calibri" w:cs="Calibri"/>
                <w:b/>
                <w:color w:val="002060"/>
                <w:sz w:val="20"/>
                <w:szCs w:val="20"/>
              </w:rPr>
            </w:pPr>
          </w:p>
          <w:p w14:paraId="2F89A0EF" w14:textId="501A1DAA" w:rsidR="005D0D1C" w:rsidRPr="00676F8E" w:rsidRDefault="005D0D1C" w:rsidP="008C6240">
            <w:pPr>
              <w:spacing w:after="0" w:line="240" w:lineRule="auto"/>
              <w:rPr>
                <w:rFonts w:ascii="Calibri" w:eastAsia="Calibri" w:hAnsi="Calibri" w:cs="Calibri"/>
                <w:color w:val="002060"/>
                <w:sz w:val="20"/>
                <w:szCs w:val="20"/>
              </w:rPr>
            </w:pPr>
            <w:r>
              <w:rPr>
                <w:rFonts w:ascii="Calibri" w:eastAsia="Calibri" w:hAnsi="Calibri" w:cs="Calibri"/>
                <w:b/>
                <w:color w:val="002060"/>
                <w:sz w:val="20"/>
                <w:szCs w:val="20"/>
              </w:rPr>
              <w:t xml:space="preserve">SE CONSIDERA MENOR DE </w:t>
            </w:r>
            <w:r w:rsidR="00E4346F">
              <w:rPr>
                <w:rFonts w:ascii="Calibri" w:eastAsia="Calibri" w:hAnsi="Calibri" w:cs="Calibri"/>
                <w:b/>
                <w:color w:val="002060"/>
                <w:sz w:val="20"/>
                <w:szCs w:val="20"/>
              </w:rPr>
              <w:t>0</w:t>
            </w:r>
            <w:r>
              <w:rPr>
                <w:rFonts w:ascii="Calibri" w:eastAsia="Calibri" w:hAnsi="Calibri" w:cs="Calibri"/>
                <w:b/>
                <w:color w:val="002060"/>
                <w:sz w:val="20"/>
                <w:szCs w:val="20"/>
              </w:rPr>
              <w:t xml:space="preserve"> A 11 AÑOS, </w:t>
            </w:r>
            <w:r>
              <w:rPr>
                <w:rFonts w:ascii="Calibri" w:eastAsia="Calibri" w:hAnsi="Calibri" w:cs="Calibri"/>
                <w:color w:val="002060"/>
                <w:sz w:val="20"/>
                <w:szCs w:val="20"/>
              </w:rPr>
              <w:t>COMPARTIENDO HABITACIÓN DOBLE CON 2 ADULTOS, MÁXIMO 2 NIÑOS POR HABITACIÓN. ESTA POLÍTICA ESTÁ SUJETA A CAMBIOS</w:t>
            </w:r>
          </w:p>
        </w:tc>
      </w:tr>
      <w:tr w:rsidR="005D0D1C" w14:paraId="095F0F04" w14:textId="77777777" w:rsidTr="008C6240">
        <w:trPr>
          <w:trHeight w:val="267"/>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FAF766C" w14:textId="77777777" w:rsidR="005D0D1C" w:rsidRPr="00676F8E" w:rsidRDefault="005D0D1C"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5D0D1C" w14:paraId="601A930B" w14:textId="77777777" w:rsidTr="008C6240">
        <w:trPr>
          <w:trHeight w:val="766"/>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1ECFB0A5" w14:textId="77777777" w:rsidR="005D0D1C" w:rsidRDefault="005D0D1C"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20B87984" w14:textId="6838EB64" w:rsidR="005D0D1C" w:rsidRDefault="005D0D1C"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 NOVIEMBRE 2026.</w:t>
            </w:r>
          </w:p>
        </w:tc>
      </w:tr>
    </w:tbl>
    <w:p w14:paraId="7C715FA1" w14:textId="77777777" w:rsidR="00B14583" w:rsidRDefault="00B14583" w:rsidP="005D0D1C">
      <w:pPr>
        <w:pStyle w:val="Sinespaciado"/>
        <w:rPr>
          <w:rFonts w:asciiTheme="minorHAnsi" w:eastAsia="Arial" w:hAnsiTheme="minorHAnsi" w:cstheme="minorHAnsi"/>
          <w:color w:val="002060"/>
        </w:rPr>
      </w:pPr>
    </w:p>
    <w:sectPr w:rsidR="00B1458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3962" w14:textId="77777777" w:rsidR="00D73084" w:rsidRDefault="00D73084">
      <w:pPr>
        <w:spacing w:after="0" w:line="240" w:lineRule="auto"/>
      </w:pPr>
      <w:r>
        <w:separator/>
      </w:r>
    </w:p>
  </w:endnote>
  <w:endnote w:type="continuationSeparator" w:id="0">
    <w:p w14:paraId="6702036A" w14:textId="77777777" w:rsidR="00D73084" w:rsidRDefault="00D7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1421F" w14:textId="77777777" w:rsidR="00D73084" w:rsidRDefault="00D73084">
      <w:pPr>
        <w:spacing w:after="0" w:line="240" w:lineRule="auto"/>
      </w:pPr>
      <w:bookmarkStart w:id="0" w:name="_Hlk199846639"/>
      <w:bookmarkEnd w:id="0"/>
      <w:r>
        <w:separator/>
      </w:r>
    </w:p>
  </w:footnote>
  <w:footnote w:type="continuationSeparator" w:id="0">
    <w:p w14:paraId="699BE31E" w14:textId="77777777" w:rsidR="00D73084" w:rsidRDefault="00D7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60082920" w:rsidR="008F70F5" w:rsidRDefault="005D0D1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2A8E1572">
          <wp:simplePos x="0" y="0"/>
          <wp:positionH relativeFrom="column">
            <wp:posOffset>5059680</wp:posOffset>
          </wp:positionH>
          <wp:positionV relativeFrom="paragraph">
            <wp:posOffset>-276860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7456" behindDoc="0" locked="0" layoutInCell="1" allowOverlap="1" wp14:anchorId="34D91571" wp14:editId="056AF5B1">
          <wp:simplePos x="0" y="0"/>
          <wp:positionH relativeFrom="column">
            <wp:posOffset>3972560</wp:posOffset>
          </wp:positionH>
          <wp:positionV relativeFrom="paragraph">
            <wp:posOffset>170815</wp:posOffset>
          </wp:positionV>
          <wp:extent cx="1290335" cy="658495"/>
          <wp:effectExtent l="0" t="0" r="508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290335"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6D3">
      <w:rPr>
        <w:noProof/>
      </w:rPr>
      <mc:AlternateContent>
        <mc:Choice Requires="wps">
          <w:drawing>
            <wp:anchor distT="0" distB="0" distL="114300" distR="114300" simplePos="0" relativeHeight="251661312" behindDoc="0" locked="0" layoutInCell="1" hidden="0" allowOverlap="1" wp14:anchorId="16961053" wp14:editId="03D7AD2F">
              <wp:simplePos x="0" y="0"/>
              <wp:positionH relativeFrom="column">
                <wp:posOffset>-262890</wp:posOffset>
              </wp:positionH>
              <wp:positionV relativeFrom="paragraph">
                <wp:posOffset>-208280</wp:posOffset>
              </wp:positionV>
              <wp:extent cx="4810125" cy="118999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810125" cy="1189990"/>
                      </a:xfrm>
                      <a:prstGeom prst="rect">
                        <a:avLst/>
                      </a:prstGeom>
                      <a:noFill/>
                      <a:ln w="9525" cap="flat" cmpd="sng">
                        <a:noFill/>
                        <a:prstDash val="solid"/>
                        <a:round/>
                        <a:headEnd type="none" w="sm" len="sm"/>
                        <a:tailEnd type="none" w="sm" len="sm"/>
                      </a:ln>
                    </wps:spPr>
                    <wps:txbx>
                      <w:txbxContent>
                        <w:p w14:paraId="563DB996" w14:textId="0227B0B7" w:rsidR="00D96000" w:rsidRDefault="006266D3">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5D0D1C">
                            <w:rPr>
                              <w:rFonts w:ascii="Calibri" w:eastAsia="Calibri" w:hAnsi="Calibri" w:cs="Calibri"/>
                              <w:b/>
                              <w:color w:val="FFFFFF" w:themeColor="background1"/>
                              <w:sz w:val="48"/>
                              <w:szCs w:val="48"/>
                              <w14:textOutline w14:w="9525" w14:cap="rnd" w14:cmpd="sng" w14:algn="ctr">
                                <w14:noFill/>
                                <w14:prstDash w14:val="solid"/>
                                <w14:bevel/>
                              </w14:textOutline>
                            </w:rPr>
                            <w:t>COSTA RICA</w:t>
                          </w:r>
                          <w:r w:rsidR="000C02C1" w:rsidRPr="005D0D1C">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AD0236" w:rsidRPr="005D0D1C">
                            <w:rPr>
                              <w:rFonts w:ascii="Calibri" w:eastAsia="Calibri" w:hAnsi="Calibri" w:cs="Calibri"/>
                              <w:b/>
                              <w:color w:val="FFFFFF" w:themeColor="background1"/>
                              <w:sz w:val="48"/>
                              <w:szCs w:val="48"/>
                              <w14:textOutline w14:w="9525" w14:cap="rnd" w14:cmpd="sng" w14:algn="ctr">
                                <w14:noFill/>
                                <w14:prstDash w14:val="solid"/>
                                <w14:bevel/>
                              </w14:textOutline>
                            </w:rPr>
                            <w:t>Y PANAMÁ</w:t>
                          </w:r>
                        </w:p>
                        <w:p w14:paraId="5E18B7CA" w14:textId="6BE8821C" w:rsidR="005D0D1C" w:rsidRPr="005D0D1C" w:rsidRDefault="005D0D1C">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desde Guadalajara</w:t>
                          </w:r>
                        </w:p>
                        <w:p w14:paraId="2258FF71" w14:textId="42B3F0B8" w:rsidR="007F7B70" w:rsidRPr="00072EA9" w:rsidRDefault="00AD023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227-</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0.7pt;margin-top:-16.4pt;width:378.7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0227B0B7" w:rsidR="00D96000" w:rsidRDefault="006266D3">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5D0D1C">
                      <w:rPr>
                        <w:rFonts w:ascii="Calibri" w:eastAsia="Calibri" w:hAnsi="Calibri" w:cs="Calibri"/>
                        <w:b/>
                        <w:color w:val="FFFFFF" w:themeColor="background1"/>
                        <w:sz w:val="48"/>
                        <w:szCs w:val="48"/>
                        <w14:textOutline w14:w="9525" w14:cap="rnd" w14:cmpd="sng" w14:algn="ctr">
                          <w14:noFill/>
                          <w14:prstDash w14:val="solid"/>
                          <w14:bevel/>
                        </w14:textOutline>
                      </w:rPr>
                      <w:t>COSTA RICA</w:t>
                    </w:r>
                    <w:r w:rsidR="000C02C1" w:rsidRPr="005D0D1C">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AD0236" w:rsidRPr="005D0D1C">
                      <w:rPr>
                        <w:rFonts w:ascii="Calibri" w:eastAsia="Calibri" w:hAnsi="Calibri" w:cs="Calibri"/>
                        <w:b/>
                        <w:color w:val="FFFFFF" w:themeColor="background1"/>
                        <w:sz w:val="48"/>
                        <w:szCs w:val="48"/>
                        <w14:textOutline w14:w="9525" w14:cap="rnd" w14:cmpd="sng" w14:algn="ctr">
                          <w14:noFill/>
                          <w14:prstDash w14:val="solid"/>
                          <w14:bevel/>
                        </w14:textOutline>
                      </w:rPr>
                      <w:t>Y PANAMÁ</w:t>
                    </w:r>
                  </w:p>
                  <w:p w14:paraId="5E18B7CA" w14:textId="6BE8821C" w:rsidR="005D0D1C" w:rsidRPr="005D0D1C" w:rsidRDefault="005D0D1C">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desde Guadalajara</w:t>
                    </w:r>
                  </w:p>
                  <w:p w14:paraId="2258FF71" w14:textId="42B3F0B8" w:rsidR="007F7B70" w:rsidRPr="00072EA9" w:rsidRDefault="00AD023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227-</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0F664B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15AF6681" w:rsidR="007F7B70" w:rsidRDefault="007F7B70" w:rsidP="005D0D1C">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p>
  <w:p w14:paraId="58533DDC" w14:textId="77777777" w:rsidR="005D0D1C" w:rsidRDefault="005D0D1C" w:rsidP="005D0D1C">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p>
  <w:p w14:paraId="19750E4A" w14:textId="77777777" w:rsidR="005D0D1C" w:rsidRPr="005D0D1C" w:rsidRDefault="005D0D1C" w:rsidP="005D0D1C">
    <w:pPr>
      <w:pBdr>
        <w:top w:val="nil"/>
        <w:left w:val="nil"/>
        <w:bottom w:val="nil"/>
        <w:right w:val="nil"/>
        <w:between w:val="nil"/>
      </w:pBdr>
      <w:tabs>
        <w:tab w:val="left" w:pos="8838"/>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32529AD"/>
    <w:multiLevelType w:val="hybridMultilevel"/>
    <w:tmpl w:val="32A2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806CD"/>
    <w:multiLevelType w:val="multilevel"/>
    <w:tmpl w:val="390C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B07EA3"/>
    <w:multiLevelType w:val="hybridMultilevel"/>
    <w:tmpl w:val="F9E67B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1425FF"/>
    <w:multiLevelType w:val="hybridMultilevel"/>
    <w:tmpl w:val="C2D4F29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32F30"/>
    <w:multiLevelType w:val="multilevel"/>
    <w:tmpl w:val="17D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0"/>
  </w:num>
  <w:num w:numId="3" w16cid:durableId="1041170892">
    <w:abstractNumId w:val="16"/>
  </w:num>
  <w:num w:numId="4" w16cid:durableId="1033921887">
    <w:abstractNumId w:val="26"/>
  </w:num>
  <w:num w:numId="5" w16cid:durableId="353725778">
    <w:abstractNumId w:val="17"/>
  </w:num>
  <w:num w:numId="6" w16cid:durableId="1716585056">
    <w:abstractNumId w:val="31"/>
  </w:num>
  <w:num w:numId="7" w16cid:durableId="844133380">
    <w:abstractNumId w:val="10"/>
  </w:num>
  <w:num w:numId="8" w16cid:durableId="1397362128">
    <w:abstractNumId w:val="6"/>
  </w:num>
  <w:num w:numId="9" w16cid:durableId="655494188">
    <w:abstractNumId w:val="9"/>
  </w:num>
  <w:num w:numId="10" w16cid:durableId="1272128669">
    <w:abstractNumId w:val="14"/>
  </w:num>
  <w:num w:numId="11" w16cid:durableId="1973628246">
    <w:abstractNumId w:val="12"/>
  </w:num>
  <w:num w:numId="12" w16cid:durableId="11761755">
    <w:abstractNumId w:val="0"/>
  </w:num>
  <w:num w:numId="13" w16cid:durableId="1819877016">
    <w:abstractNumId w:val="19"/>
  </w:num>
  <w:num w:numId="14" w16cid:durableId="1296522864">
    <w:abstractNumId w:val="28"/>
  </w:num>
  <w:num w:numId="15" w16cid:durableId="1904682630">
    <w:abstractNumId w:val="21"/>
  </w:num>
  <w:num w:numId="16" w16cid:durableId="460078524">
    <w:abstractNumId w:val="18"/>
  </w:num>
  <w:num w:numId="17" w16cid:durableId="1968504851">
    <w:abstractNumId w:val="23"/>
  </w:num>
  <w:num w:numId="18" w16cid:durableId="1167555093">
    <w:abstractNumId w:val="25"/>
  </w:num>
  <w:num w:numId="19" w16cid:durableId="598945982">
    <w:abstractNumId w:val="22"/>
  </w:num>
  <w:num w:numId="20" w16cid:durableId="1140269920">
    <w:abstractNumId w:val="7"/>
  </w:num>
  <w:num w:numId="21" w16cid:durableId="633562103">
    <w:abstractNumId w:val="3"/>
  </w:num>
  <w:num w:numId="22" w16cid:durableId="1784615150">
    <w:abstractNumId w:val="32"/>
  </w:num>
  <w:num w:numId="23" w16cid:durableId="992415346">
    <w:abstractNumId w:val="34"/>
  </w:num>
  <w:num w:numId="24" w16cid:durableId="1240748330">
    <w:abstractNumId w:val="13"/>
  </w:num>
  <w:num w:numId="25" w16cid:durableId="61025703">
    <w:abstractNumId w:val="8"/>
  </w:num>
  <w:num w:numId="26" w16cid:durableId="409162869">
    <w:abstractNumId w:val="27"/>
  </w:num>
  <w:num w:numId="27" w16cid:durableId="1615864794">
    <w:abstractNumId w:val="24"/>
  </w:num>
  <w:num w:numId="28" w16cid:durableId="1231499165">
    <w:abstractNumId w:val="5"/>
  </w:num>
  <w:num w:numId="29" w16cid:durableId="919827187">
    <w:abstractNumId w:val="11"/>
  </w:num>
  <w:num w:numId="30" w16cid:durableId="1574197884">
    <w:abstractNumId w:val="2"/>
  </w:num>
  <w:num w:numId="31" w16cid:durableId="1312254339">
    <w:abstractNumId w:val="20"/>
  </w:num>
  <w:num w:numId="32" w16cid:durableId="643120384">
    <w:abstractNumId w:val="4"/>
  </w:num>
  <w:num w:numId="33" w16cid:durableId="1673219729">
    <w:abstractNumId w:val="33"/>
  </w:num>
  <w:num w:numId="34" w16cid:durableId="215317098">
    <w:abstractNumId w:val="15"/>
  </w:num>
  <w:num w:numId="35" w16cid:durableId="8858755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4104"/>
    <w:rsid w:val="00072EA9"/>
    <w:rsid w:val="000B0A80"/>
    <w:rsid w:val="000C02C1"/>
    <w:rsid w:val="000D785B"/>
    <w:rsid w:val="00104162"/>
    <w:rsid w:val="00121872"/>
    <w:rsid w:val="00121D3F"/>
    <w:rsid w:val="001308DE"/>
    <w:rsid w:val="001760D9"/>
    <w:rsid w:val="001922CB"/>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5703F"/>
    <w:rsid w:val="003660AA"/>
    <w:rsid w:val="003A2BAC"/>
    <w:rsid w:val="003D65C4"/>
    <w:rsid w:val="004002E5"/>
    <w:rsid w:val="00406B6E"/>
    <w:rsid w:val="00430DCE"/>
    <w:rsid w:val="004354F5"/>
    <w:rsid w:val="00445E5F"/>
    <w:rsid w:val="00446AF3"/>
    <w:rsid w:val="004633F9"/>
    <w:rsid w:val="00493763"/>
    <w:rsid w:val="004A4DC7"/>
    <w:rsid w:val="004A5406"/>
    <w:rsid w:val="004A65DB"/>
    <w:rsid w:val="004B58B8"/>
    <w:rsid w:val="004F3ADB"/>
    <w:rsid w:val="00521766"/>
    <w:rsid w:val="0053030D"/>
    <w:rsid w:val="005507FE"/>
    <w:rsid w:val="005679E5"/>
    <w:rsid w:val="005D0ABF"/>
    <w:rsid w:val="005D0D1C"/>
    <w:rsid w:val="005D6A85"/>
    <w:rsid w:val="00600CC3"/>
    <w:rsid w:val="006210F5"/>
    <w:rsid w:val="00625261"/>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4B66"/>
    <w:rsid w:val="007A3CDE"/>
    <w:rsid w:val="007D0308"/>
    <w:rsid w:val="007D1D78"/>
    <w:rsid w:val="007F0EF1"/>
    <w:rsid w:val="007F7B70"/>
    <w:rsid w:val="00825C6E"/>
    <w:rsid w:val="00881671"/>
    <w:rsid w:val="0088560B"/>
    <w:rsid w:val="008957EC"/>
    <w:rsid w:val="008C56AB"/>
    <w:rsid w:val="008E5CC0"/>
    <w:rsid w:val="008F157E"/>
    <w:rsid w:val="008F4840"/>
    <w:rsid w:val="008F70F5"/>
    <w:rsid w:val="0090199B"/>
    <w:rsid w:val="00902738"/>
    <w:rsid w:val="009119BC"/>
    <w:rsid w:val="00945A42"/>
    <w:rsid w:val="00945F42"/>
    <w:rsid w:val="00972FA5"/>
    <w:rsid w:val="009767C9"/>
    <w:rsid w:val="00984FBA"/>
    <w:rsid w:val="00985F89"/>
    <w:rsid w:val="00986E85"/>
    <w:rsid w:val="00987287"/>
    <w:rsid w:val="00A0012D"/>
    <w:rsid w:val="00A109A1"/>
    <w:rsid w:val="00A11CCA"/>
    <w:rsid w:val="00A1676A"/>
    <w:rsid w:val="00A322C8"/>
    <w:rsid w:val="00A32A11"/>
    <w:rsid w:val="00A455A6"/>
    <w:rsid w:val="00A908DB"/>
    <w:rsid w:val="00A979AE"/>
    <w:rsid w:val="00AA302B"/>
    <w:rsid w:val="00AB0E37"/>
    <w:rsid w:val="00AD0236"/>
    <w:rsid w:val="00AD6F6E"/>
    <w:rsid w:val="00AD7ADC"/>
    <w:rsid w:val="00B025E7"/>
    <w:rsid w:val="00B11AFA"/>
    <w:rsid w:val="00B14583"/>
    <w:rsid w:val="00B159FC"/>
    <w:rsid w:val="00B2227C"/>
    <w:rsid w:val="00B579A2"/>
    <w:rsid w:val="00B77D8C"/>
    <w:rsid w:val="00B840FB"/>
    <w:rsid w:val="00B8522A"/>
    <w:rsid w:val="00B93B70"/>
    <w:rsid w:val="00BA37C5"/>
    <w:rsid w:val="00BB3D24"/>
    <w:rsid w:val="00BB793D"/>
    <w:rsid w:val="00BC30AB"/>
    <w:rsid w:val="00BD0EA5"/>
    <w:rsid w:val="00BF498E"/>
    <w:rsid w:val="00C1510A"/>
    <w:rsid w:val="00C42737"/>
    <w:rsid w:val="00C56C95"/>
    <w:rsid w:val="00C709F7"/>
    <w:rsid w:val="00C82CCD"/>
    <w:rsid w:val="00C90CC1"/>
    <w:rsid w:val="00C952F3"/>
    <w:rsid w:val="00C97FB6"/>
    <w:rsid w:val="00CB38D6"/>
    <w:rsid w:val="00CE0C8F"/>
    <w:rsid w:val="00CF0485"/>
    <w:rsid w:val="00D2140A"/>
    <w:rsid w:val="00D31127"/>
    <w:rsid w:val="00D71BE3"/>
    <w:rsid w:val="00D73084"/>
    <w:rsid w:val="00D96000"/>
    <w:rsid w:val="00DC6E55"/>
    <w:rsid w:val="00DD2475"/>
    <w:rsid w:val="00DD5938"/>
    <w:rsid w:val="00DE25BD"/>
    <w:rsid w:val="00DF16A9"/>
    <w:rsid w:val="00E4346F"/>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023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AD0236"/>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0685018">
      <w:bodyDiv w:val="1"/>
      <w:marLeft w:val="0"/>
      <w:marRight w:val="0"/>
      <w:marTop w:val="0"/>
      <w:marBottom w:val="0"/>
      <w:divBdr>
        <w:top w:val="none" w:sz="0" w:space="0" w:color="auto"/>
        <w:left w:val="none" w:sz="0" w:space="0" w:color="auto"/>
        <w:bottom w:val="none" w:sz="0" w:space="0" w:color="auto"/>
        <w:right w:val="none" w:sz="0" w:space="0" w:color="auto"/>
      </w:divBdr>
    </w:div>
    <w:div w:id="806439065">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4267491">
      <w:bodyDiv w:val="1"/>
      <w:marLeft w:val="0"/>
      <w:marRight w:val="0"/>
      <w:marTop w:val="0"/>
      <w:marBottom w:val="0"/>
      <w:divBdr>
        <w:top w:val="none" w:sz="0" w:space="0" w:color="auto"/>
        <w:left w:val="none" w:sz="0" w:space="0" w:color="auto"/>
        <w:bottom w:val="none" w:sz="0" w:space="0" w:color="auto"/>
        <w:right w:val="none" w:sz="0" w:space="0" w:color="auto"/>
      </w:divBdr>
    </w:div>
    <w:div w:id="126028753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9251752">
      <w:bodyDiv w:val="1"/>
      <w:marLeft w:val="0"/>
      <w:marRight w:val="0"/>
      <w:marTop w:val="0"/>
      <w:marBottom w:val="0"/>
      <w:divBdr>
        <w:top w:val="none" w:sz="0" w:space="0" w:color="auto"/>
        <w:left w:val="none" w:sz="0" w:space="0" w:color="auto"/>
        <w:bottom w:val="none" w:sz="0" w:space="0" w:color="auto"/>
        <w:right w:val="none" w:sz="0" w:space="0" w:color="auto"/>
      </w:divBdr>
    </w:div>
    <w:div w:id="1522011398">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4626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4</cp:revision>
  <dcterms:created xsi:type="dcterms:W3CDTF">2026-02-13T00:20:00Z</dcterms:created>
  <dcterms:modified xsi:type="dcterms:W3CDTF">2026-04-29T00:04:00Z</dcterms:modified>
</cp:coreProperties>
</file>