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EC39E" w14:textId="063B4BB4" w:rsidR="00C17CE7" w:rsidRPr="00C17CE7" w:rsidRDefault="009558A7" w:rsidP="00C17CE7">
      <w:pPr>
        <w:pBdr>
          <w:top w:val="nil"/>
          <w:left w:val="nil"/>
          <w:bottom w:val="nil"/>
          <w:right w:val="nil"/>
          <w:between w:val="nil"/>
        </w:pBdr>
        <w:spacing w:after="0" w:line="240" w:lineRule="auto"/>
        <w:jc w:val="center"/>
        <w:rPr>
          <w:rStyle w:val="Ttulo-visitaras"/>
          <w:rFonts w:cs="Times New Roman"/>
          <w:color w:val="FF0000"/>
          <w:sz w:val="28"/>
          <w:szCs w:val="28"/>
          <w:lang w:eastAsia="fr-FR"/>
        </w:rPr>
      </w:pPr>
      <w:r w:rsidRPr="00C17CE7">
        <w:rPr>
          <w:rStyle w:val="Ttulo-visitaras"/>
          <w:rFonts w:cs="Times New Roman"/>
          <w:color w:val="FF0000"/>
          <w:sz w:val="28"/>
          <w:szCs w:val="28"/>
          <w:lang w:eastAsia="fr-FR"/>
        </w:rPr>
        <w:t>PALERMO, MONREALE O CEFALÙ, AGRIGENTO, SIRACUSA, TAORMINA, MONTE ETNA, CATANIA</w:t>
      </w:r>
    </w:p>
    <w:p w14:paraId="75B26CE8" w14:textId="2CCE9F6C" w:rsidR="007F7B70" w:rsidRPr="00BA37C5" w:rsidRDefault="00BA37C5" w:rsidP="0058122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C17CE7">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3E666CF5" w14:textId="0998366B" w:rsidR="00C17CE7" w:rsidRDefault="006210F5" w:rsidP="0058122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C17CE7" w:rsidRPr="00C17CE7">
        <w:rPr>
          <w:rFonts w:asciiTheme="minorHAnsi" w:eastAsia="Arial" w:hAnsiTheme="minorHAnsi" w:cstheme="minorHAnsi"/>
          <w:b/>
          <w:color w:val="002060"/>
          <w:sz w:val="24"/>
          <w:szCs w:val="24"/>
        </w:rPr>
        <w:t>diarias de abril a octubre 2026</w:t>
      </w:r>
    </w:p>
    <w:p w14:paraId="4867722D" w14:textId="18AA0523" w:rsidR="007F7B70" w:rsidRPr="00BA37C5" w:rsidRDefault="00A109A1" w:rsidP="0058122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BF6836">
        <w:rPr>
          <w:rFonts w:asciiTheme="minorHAnsi" w:eastAsia="Arial" w:hAnsiTheme="minorHAnsi" w:cstheme="minorHAnsi"/>
          <w:b/>
          <w:color w:val="002060"/>
          <w:sz w:val="24"/>
          <w:szCs w:val="24"/>
        </w:rPr>
        <w:t>privados</w:t>
      </w:r>
    </w:p>
    <w:p w14:paraId="4393F3BA" w14:textId="77777777" w:rsidR="007F7B70" w:rsidRDefault="007F7B70" w:rsidP="00581226">
      <w:pPr>
        <w:spacing w:after="0" w:line="240" w:lineRule="auto"/>
        <w:jc w:val="both"/>
        <w:rPr>
          <w:rFonts w:asciiTheme="minorHAnsi" w:eastAsia="Arial" w:hAnsiTheme="minorHAnsi" w:cstheme="minorHAnsi"/>
          <w:color w:val="002060"/>
          <w:sz w:val="20"/>
          <w:szCs w:val="20"/>
        </w:rPr>
      </w:pPr>
    </w:p>
    <w:p w14:paraId="4717D518" w14:textId="5F547F7B" w:rsidR="00C17CE7" w:rsidRPr="00912F53" w:rsidRDefault="00912F53" w:rsidP="00C17CE7">
      <w:pPr>
        <w:spacing w:after="0" w:line="240" w:lineRule="auto"/>
        <w:jc w:val="both"/>
        <w:rPr>
          <w:rStyle w:val="DanmeroCar"/>
          <w:bCs/>
          <w:color w:val="EE0000"/>
          <w:sz w:val="24"/>
          <w:szCs w:val="24"/>
        </w:rPr>
      </w:pPr>
      <w:r w:rsidRPr="00912F53">
        <w:rPr>
          <w:rStyle w:val="DanmeroCar"/>
          <w:bCs/>
          <w:sz w:val="24"/>
          <w:szCs w:val="24"/>
        </w:rPr>
        <w:t xml:space="preserve">DÍA 1 | </w:t>
      </w:r>
      <w:r w:rsidRPr="00912F53">
        <w:rPr>
          <w:rStyle w:val="DanmeroCar"/>
          <w:bCs/>
          <w:color w:val="EE0000"/>
          <w:sz w:val="24"/>
          <w:szCs w:val="24"/>
        </w:rPr>
        <w:t>PALERMO</w:t>
      </w:r>
    </w:p>
    <w:p w14:paraId="7856DDF8" w14:textId="77777777" w:rsidR="00C17CE7" w:rsidRPr="00C17CE7" w:rsidRDefault="00C17CE7" w:rsidP="00C17CE7">
      <w:pPr>
        <w:spacing w:after="0" w:line="240" w:lineRule="auto"/>
        <w:jc w:val="both"/>
        <w:rPr>
          <w:rStyle w:val="DanmeroCar"/>
          <w:bCs/>
          <w:sz w:val="20"/>
          <w:szCs w:val="20"/>
        </w:rPr>
      </w:pPr>
      <w:r w:rsidRPr="00C17CE7">
        <w:rPr>
          <w:rStyle w:val="DanmeroCar"/>
          <w:bCs/>
          <w:sz w:val="20"/>
          <w:szCs w:val="20"/>
        </w:rPr>
        <w:t>Traslado desde el Aeropuerto de Palermo al hotel. El resto del día es libre para descansar. Alojamiento.</w:t>
      </w:r>
    </w:p>
    <w:p w14:paraId="0944B5B0" w14:textId="77777777" w:rsidR="00C17CE7" w:rsidRDefault="00C17CE7" w:rsidP="00C17CE7">
      <w:pPr>
        <w:spacing w:after="0" w:line="240" w:lineRule="auto"/>
        <w:jc w:val="both"/>
        <w:rPr>
          <w:rStyle w:val="DanmeroCar"/>
          <w:b w:val="0"/>
          <w:sz w:val="20"/>
          <w:szCs w:val="20"/>
        </w:rPr>
      </w:pPr>
    </w:p>
    <w:p w14:paraId="6F1DBA07" w14:textId="1EFE6ACA" w:rsidR="00C17CE7" w:rsidRPr="00912F53" w:rsidRDefault="00912F53" w:rsidP="00C17CE7">
      <w:pPr>
        <w:spacing w:after="0" w:line="240" w:lineRule="auto"/>
        <w:jc w:val="both"/>
        <w:rPr>
          <w:rStyle w:val="DanmeroCar"/>
          <w:bCs/>
          <w:color w:val="EE0000"/>
          <w:sz w:val="24"/>
          <w:szCs w:val="24"/>
        </w:rPr>
      </w:pPr>
      <w:r w:rsidRPr="00912F53">
        <w:rPr>
          <w:rStyle w:val="DanmeroCar"/>
          <w:bCs/>
          <w:sz w:val="24"/>
          <w:szCs w:val="24"/>
        </w:rPr>
        <w:t xml:space="preserve">DÍA 2 | </w:t>
      </w:r>
      <w:r w:rsidRPr="00912F53">
        <w:rPr>
          <w:rStyle w:val="DanmeroCar"/>
          <w:bCs/>
          <w:color w:val="EE0000"/>
          <w:sz w:val="24"/>
          <w:szCs w:val="24"/>
        </w:rPr>
        <w:t>PALERMO – MONREALE O CEFALÙ – PALERMO</w:t>
      </w:r>
    </w:p>
    <w:p w14:paraId="62768172" w14:textId="2D8FB990" w:rsidR="00C17CE7" w:rsidRPr="00C17CE7" w:rsidRDefault="00C17CE7" w:rsidP="00C17CE7">
      <w:pPr>
        <w:spacing w:after="0" w:line="240" w:lineRule="auto"/>
        <w:jc w:val="both"/>
        <w:rPr>
          <w:rStyle w:val="DanmeroCar"/>
          <w:bCs/>
          <w:sz w:val="20"/>
          <w:szCs w:val="20"/>
        </w:rPr>
      </w:pPr>
      <w:r w:rsidRPr="00C17CE7">
        <w:rPr>
          <w:rStyle w:val="DanmeroCar"/>
          <w:bCs/>
          <w:sz w:val="20"/>
          <w:szCs w:val="20"/>
        </w:rPr>
        <w:t>Desayuno</w:t>
      </w:r>
      <w:r w:rsidRPr="00C17CE7">
        <w:rPr>
          <w:rStyle w:val="DanmeroCar"/>
          <w:b w:val="0"/>
          <w:sz w:val="20"/>
          <w:szCs w:val="20"/>
        </w:rPr>
        <w:t xml:space="preserve"> y visita a Palermo, la capital de Sicilia: el Palacio Normando y la Capilla "Palatina", la Catedral, la intersección "Quattro Canti", la Plaza Pretoria, la Iglesia de la Martorana y la Ópera Massimo.</w:t>
      </w:r>
      <w:r>
        <w:rPr>
          <w:rStyle w:val="DanmeroCar"/>
          <w:b w:val="0"/>
          <w:sz w:val="20"/>
          <w:szCs w:val="20"/>
        </w:rPr>
        <w:t xml:space="preserve"> </w:t>
      </w:r>
      <w:r w:rsidRPr="00C17CE7">
        <w:rPr>
          <w:rStyle w:val="DanmeroCar"/>
          <w:bCs/>
          <w:sz w:val="20"/>
          <w:szCs w:val="20"/>
        </w:rPr>
        <w:t>Por la tarde, puedes elegir entre dos opciones:</w:t>
      </w:r>
    </w:p>
    <w:p w14:paraId="7750E99F" w14:textId="159823D9" w:rsidR="00C17CE7" w:rsidRPr="00C17CE7" w:rsidRDefault="00C17CE7" w:rsidP="00C17CE7">
      <w:pPr>
        <w:spacing w:after="0" w:line="240" w:lineRule="auto"/>
        <w:jc w:val="both"/>
        <w:rPr>
          <w:rStyle w:val="DanmeroCar"/>
          <w:b w:val="0"/>
          <w:sz w:val="20"/>
          <w:szCs w:val="20"/>
        </w:rPr>
      </w:pPr>
      <w:r>
        <w:rPr>
          <w:rStyle w:val="DanmeroCar"/>
          <w:b w:val="0"/>
          <w:sz w:val="20"/>
          <w:szCs w:val="20"/>
        </w:rPr>
        <w:t>I</w:t>
      </w:r>
      <w:r w:rsidRPr="00C17CE7">
        <w:rPr>
          <w:rStyle w:val="DanmeroCar"/>
          <w:b w:val="0"/>
          <w:sz w:val="20"/>
          <w:szCs w:val="20"/>
        </w:rPr>
        <w:t>nf</w:t>
      </w:r>
      <w:r>
        <w:rPr>
          <w:rStyle w:val="DanmeroCar"/>
          <w:b w:val="0"/>
          <w:sz w:val="20"/>
          <w:szCs w:val="20"/>
        </w:rPr>
        <w:t>ormar</w:t>
      </w:r>
      <w:r w:rsidRPr="00C17CE7">
        <w:rPr>
          <w:rStyle w:val="DanmeroCar"/>
          <w:b w:val="0"/>
          <w:sz w:val="20"/>
          <w:szCs w:val="20"/>
        </w:rPr>
        <w:t xml:space="preserve"> al momento de la reserva qué opción deseas confirmar:</w:t>
      </w:r>
    </w:p>
    <w:p w14:paraId="761F7896" w14:textId="77777777" w:rsidR="00C17CE7" w:rsidRPr="00C17CE7" w:rsidRDefault="00C17CE7" w:rsidP="00C17CE7">
      <w:pPr>
        <w:spacing w:after="0" w:line="240" w:lineRule="auto"/>
        <w:jc w:val="both"/>
        <w:rPr>
          <w:rStyle w:val="DanmeroCar"/>
          <w:bCs/>
          <w:color w:val="EE0000"/>
          <w:sz w:val="20"/>
          <w:szCs w:val="20"/>
        </w:rPr>
      </w:pPr>
      <w:r w:rsidRPr="00C17CE7">
        <w:rPr>
          <w:rStyle w:val="DanmeroCar"/>
          <w:bCs/>
          <w:color w:val="EE0000"/>
          <w:sz w:val="20"/>
          <w:szCs w:val="20"/>
        </w:rPr>
        <w:t>• Visita a Monreale, famosa por su catedral del siglo XII, decorada con mosaicos bizantinos, la figura de Cristo Pantocrátor y el claustro.</w:t>
      </w:r>
    </w:p>
    <w:p w14:paraId="30620E33" w14:textId="77777777" w:rsidR="00C17CE7" w:rsidRPr="00C17CE7" w:rsidRDefault="00C17CE7" w:rsidP="00C17CE7">
      <w:pPr>
        <w:spacing w:after="0" w:line="240" w:lineRule="auto"/>
        <w:jc w:val="both"/>
        <w:rPr>
          <w:rStyle w:val="DanmeroCar"/>
          <w:bCs/>
          <w:color w:val="EE0000"/>
          <w:sz w:val="20"/>
          <w:szCs w:val="20"/>
        </w:rPr>
      </w:pPr>
      <w:r w:rsidRPr="00C17CE7">
        <w:rPr>
          <w:rStyle w:val="DanmeroCar"/>
          <w:bCs/>
          <w:color w:val="EE0000"/>
          <w:sz w:val="20"/>
          <w:szCs w:val="20"/>
        </w:rPr>
        <w:t xml:space="preserve">• Paseo en </w:t>
      </w:r>
      <w:proofErr w:type="spellStart"/>
      <w:r w:rsidRPr="00C17CE7">
        <w:rPr>
          <w:rStyle w:val="DanmeroCar"/>
          <w:bCs/>
          <w:color w:val="EE0000"/>
          <w:sz w:val="20"/>
          <w:szCs w:val="20"/>
        </w:rPr>
        <w:t>Cefalù</w:t>
      </w:r>
      <w:proofErr w:type="spellEnd"/>
      <w:r w:rsidRPr="00C17CE7">
        <w:rPr>
          <w:rStyle w:val="DanmeroCar"/>
          <w:bCs/>
          <w:color w:val="EE0000"/>
          <w:sz w:val="20"/>
          <w:szCs w:val="20"/>
        </w:rPr>
        <w:t>, una de las joyas de la costa norte de Sicilia, que ofrece a los visitantes un viaje inolvidable a través de la historia, el mar y la naturaleza. Al caminar por sus calles empedradas, se siente como un viaje en el tiempo, mientras se aprecia la belleza de sus monumentos, callejones pintorescos y vistas impresionantes.</w:t>
      </w:r>
    </w:p>
    <w:p w14:paraId="3CC7902C" w14:textId="77777777" w:rsidR="00C17CE7" w:rsidRPr="00C17CE7" w:rsidRDefault="00C17CE7" w:rsidP="00C17CE7">
      <w:pPr>
        <w:spacing w:after="0" w:line="240" w:lineRule="auto"/>
        <w:jc w:val="both"/>
        <w:rPr>
          <w:rStyle w:val="DanmeroCar"/>
          <w:b w:val="0"/>
          <w:sz w:val="20"/>
          <w:szCs w:val="20"/>
        </w:rPr>
      </w:pPr>
      <w:r w:rsidRPr="00C17CE7">
        <w:rPr>
          <w:rStyle w:val="DanmeroCar"/>
          <w:b w:val="0"/>
          <w:sz w:val="20"/>
          <w:szCs w:val="20"/>
        </w:rPr>
        <w:t xml:space="preserve">Regreso al hotel. </w:t>
      </w:r>
      <w:r w:rsidRPr="00C17CE7">
        <w:rPr>
          <w:rStyle w:val="DanmeroCar"/>
          <w:bCs/>
          <w:sz w:val="20"/>
          <w:szCs w:val="20"/>
        </w:rPr>
        <w:t>El resto del día es libre. Alojamiento</w:t>
      </w:r>
      <w:r w:rsidRPr="00C17CE7">
        <w:rPr>
          <w:rStyle w:val="DanmeroCar"/>
          <w:b w:val="0"/>
          <w:sz w:val="20"/>
          <w:szCs w:val="20"/>
        </w:rPr>
        <w:t>.</w:t>
      </w:r>
    </w:p>
    <w:p w14:paraId="1698DEEC" w14:textId="77777777" w:rsidR="00C17CE7" w:rsidRDefault="00C17CE7" w:rsidP="00C17CE7">
      <w:pPr>
        <w:spacing w:after="0" w:line="240" w:lineRule="auto"/>
        <w:jc w:val="both"/>
        <w:rPr>
          <w:rStyle w:val="DanmeroCar"/>
          <w:b w:val="0"/>
          <w:sz w:val="20"/>
          <w:szCs w:val="20"/>
        </w:rPr>
      </w:pPr>
    </w:p>
    <w:p w14:paraId="4FCC46CD" w14:textId="2D32C503" w:rsidR="00C17CE7" w:rsidRPr="00912F53" w:rsidRDefault="00912F53" w:rsidP="00C17CE7">
      <w:pPr>
        <w:spacing w:after="0" w:line="240" w:lineRule="auto"/>
        <w:jc w:val="both"/>
        <w:rPr>
          <w:rStyle w:val="DanmeroCar"/>
          <w:bCs/>
          <w:color w:val="EE0000"/>
          <w:sz w:val="24"/>
          <w:szCs w:val="24"/>
        </w:rPr>
      </w:pPr>
      <w:r w:rsidRPr="00912F53">
        <w:rPr>
          <w:rStyle w:val="DanmeroCar"/>
          <w:bCs/>
          <w:sz w:val="24"/>
          <w:szCs w:val="24"/>
        </w:rPr>
        <w:t xml:space="preserve">DÍA 3 | </w:t>
      </w:r>
      <w:r w:rsidRPr="00912F53">
        <w:rPr>
          <w:rStyle w:val="DanmeroCar"/>
          <w:bCs/>
          <w:color w:val="EE0000"/>
          <w:sz w:val="24"/>
          <w:szCs w:val="24"/>
        </w:rPr>
        <w:t>PALERMO – AGRIGENTO (VALLE DE LOS TEMPLOS)</w:t>
      </w:r>
    </w:p>
    <w:p w14:paraId="6AC50614" w14:textId="77777777" w:rsidR="00C17CE7" w:rsidRPr="00C17CE7" w:rsidRDefault="00C17CE7" w:rsidP="00C17CE7">
      <w:pPr>
        <w:spacing w:after="0" w:line="240" w:lineRule="auto"/>
        <w:jc w:val="both"/>
        <w:rPr>
          <w:rStyle w:val="DanmeroCar"/>
          <w:b w:val="0"/>
          <w:sz w:val="20"/>
          <w:szCs w:val="20"/>
        </w:rPr>
      </w:pPr>
      <w:r w:rsidRPr="00C17CE7">
        <w:rPr>
          <w:rStyle w:val="DanmeroCar"/>
          <w:bCs/>
          <w:sz w:val="20"/>
          <w:szCs w:val="20"/>
        </w:rPr>
        <w:t>Después del desayuno,</w:t>
      </w:r>
      <w:r w:rsidRPr="00C17CE7">
        <w:rPr>
          <w:rStyle w:val="DanmeroCar"/>
          <w:b w:val="0"/>
          <w:sz w:val="20"/>
          <w:szCs w:val="20"/>
        </w:rPr>
        <w:t xml:space="preserve"> traslado privado a Agrigento. Visita al Valle de los Templos, una gran área sagrada en la parte sur de la ciudad, donde se construyeron siete templos griegos monumentales en estilo dórico durante los siglos VI y V a.C. Están inscritos como Patrimonio de la Humanidad por la UNESCO. El </w:t>
      </w:r>
      <w:r w:rsidRPr="00C17CE7">
        <w:rPr>
          <w:rStyle w:val="DanmeroCar"/>
          <w:bCs/>
          <w:sz w:val="20"/>
          <w:szCs w:val="20"/>
        </w:rPr>
        <w:t>resto del día es libre para descansar. Alojamiento.</w:t>
      </w:r>
    </w:p>
    <w:p w14:paraId="34A5C767" w14:textId="77777777" w:rsidR="00C17CE7" w:rsidRDefault="00C17CE7" w:rsidP="00C17CE7">
      <w:pPr>
        <w:spacing w:after="0" w:line="240" w:lineRule="auto"/>
        <w:jc w:val="both"/>
        <w:rPr>
          <w:rStyle w:val="DanmeroCar"/>
          <w:b w:val="0"/>
          <w:sz w:val="20"/>
          <w:szCs w:val="20"/>
        </w:rPr>
      </w:pPr>
    </w:p>
    <w:p w14:paraId="129AB558" w14:textId="16E9BE1D" w:rsidR="00C17CE7" w:rsidRPr="00912F53" w:rsidRDefault="00912F53" w:rsidP="00C17CE7">
      <w:pPr>
        <w:spacing w:after="0" w:line="240" w:lineRule="auto"/>
        <w:jc w:val="both"/>
        <w:rPr>
          <w:rStyle w:val="DanmeroCar"/>
          <w:bCs/>
          <w:color w:val="EE0000"/>
          <w:sz w:val="24"/>
          <w:szCs w:val="24"/>
        </w:rPr>
      </w:pPr>
      <w:r w:rsidRPr="00912F53">
        <w:rPr>
          <w:rStyle w:val="DanmeroCar"/>
          <w:bCs/>
          <w:sz w:val="24"/>
          <w:szCs w:val="24"/>
        </w:rPr>
        <w:t xml:space="preserve">DÍA 4 | </w:t>
      </w:r>
      <w:r w:rsidRPr="00912F53">
        <w:rPr>
          <w:rStyle w:val="DanmeroCar"/>
          <w:bCs/>
          <w:color w:val="EE0000"/>
          <w:sz w:val="24"/>
          <w:szCs w:val="24"/>
        </w:rPr>
        <w:t>AGRIGENTO – SIRACUSA – TAORMINA</w:t>
      </w:r>
    </w:p>
    <w:p w14:paraId="542BBCA5" w14:textId="77777777" w:rsidR="00C17CE7" w:rsidRPr="00C17CE7" w:rsidRDefault="00C17CE7" w:rsidP="00C17CE7">
      <w:pPr>
        <w:spacing w:after="0" w:line="240" w:lineRule="auto"/>
        <w:jc w:val="both"/>
        <w:rPr>
          <w:rStyle w:val="DanmeroCar"/>
          <w:b w:val="0"/>
          <w:sz w:val="20"/>
          <w:szCs w:val="20"/>
        </w:rPr>
      </w:pPr>
      <w:r w:rsidRPr="008066DB">
        <w:rPr>
          <w:rStyle w:val="DanmeroCar"/>
          <w:bCs/>
          <w:sz w:val="20"/>
          <w:szCs w:val="20"/>
        </w:rPr>
        <w:t>Desayuno</w:t>
      </w:r>
      <w:r w:rsidRPr="00C17CE7">
        <w:rPr>
          <w:rStyle w:val="DanmeroCar"/>
          <w:b w:val="0"/>
          <w:sz w:val="20"/>
          <w:szCs w:val="20"/>
        </w:rPr>
        <w:t xml:space="preserve"> y salida para la visita a Siracusa con su Parque Arqueológico "</w:t>
      </w:r>
      <w:proofErr w:type="spellStart"/>
      <w:r w:rsidRPr="00C17CE7">
        <w:rPr>
          <w:rStyle w:val="DanmeroCar"/>
          <w:b w:val="0"/>
          <w:sz w:val="20"/>
          <w:szCs w:val="20"/>
        </w:rPr>
        <w:t>Neapolis</w:t>
      </w:r>
      <w:proofErr w:type="spellEnd"/>
      <w:r w:rsidRPr="00C17CE7">
        <w:rPr>
          <w:rStyle w:val="DanmeroCar"/>
          <w:b w:val="0"/>
          <w:sz w:val="20"/>
          <w:szCs w:val="20"/>
        </w:rPr>
        <w:t xml:space="preserve">": el Teatro Griego, el Altar de Hieron II, la Cueva "Oído de Dionisio", y luego la Isla de </w:t>
      </w:r>
      <w:proofErr w:type="spellStart"/>
      <w:r w:rsidRPr="00C17CE7">
        <w:rPr>
          <w:rStyle w:val="DanmeroCar"/>
          <w:b w:val="0"/>
          <w:sz w:val="20"/>
          <w:szCs w:val="20"/>
        </w:rPr>
        <w:t>Ortigia</w:t>
      </w:r>
      <w:proofErr w:type="spellEnd"/>
      <w:r w:rsidRPr="00C17CE7">
        <w:rPr>
          <w:rStyle w:val="DanmeroCar"/>
          <w:b w:val="0"/>
          <w:sz w:val="20"/>
          <w:szCs w:val="20"/>
        </w:rPr>
        <w:t xml:space="preserve">, la parte más antigua de la ciudad. También se pueden observar interesantes elementos de la colonización griega fusionados con el aspecto barroco del centro histórico. Transfer a Taormina. </w:t>
      </w:r>
      <w:r w:rsidRPr="008066DB">
        <w:rPr>
          <w:rStyle w:val="DanmeroCar"/>
          <w:bCs/>
          <w:sz w:val="20"/>
          <w:szCs w:val="20"/>
        </w:rPr>
        <w:t>Alojamiento</w:t>
      </w:r>
      <w:r w:rsidRPr="00C17CE7">
        <w:rPr>
          <w:rStyle w:val="DanmeroCar"/>
          <w:b w:val="0"/>
          <w:sz w:val="20"/>
          <w:szCs w:val="20"/>
        </w:rPr>
        <w:t>.</w:t>
      </w:r>
    </w:p>
    <w:p w14:paraId="66E116FC" w14:textId="77777777" w:rsidR="008066DB" w:rsidRDefault="008066DB" w:rsidP="00C17CE7">
      <w:pPr>
        <w:spacing w:after="0" w:line="240" w:lineRule="auto"/>
        <w:jc w:val="both"/>
        <w:rPr>
          <w:rStyle w:val="DanmeroCar"/>
          <w:b w:val="0"/>
          <w:sz w:val="20"/>
          <w:szCs w:val="20"/>
        </w:rPr>
      </w:pPr>
    </w:p>
    <w:p w14:paraId="32666F11" w14:textId="652392CE" w:rsidR="00C17CE7" w:rsidRPr="00912F53" w:rsidRDefault="00912F53" w:rsidP="00C17CE7">
      <w:pPr>
        <w:spacing w:after="0" w:line="240" w:lineRule="auto"/>
        <w:jc w:val="both"/>
        <w:rPr>
          <w:rStyle w:val="DanmeroCar"/>
          <w:bCs/>
          <w:color w:val="EE0000"/>
          <w:sz w:val="24"/>
          <w:szCs w:val="24"/>
        </w:rPr>
      </w:pPr>
      <w:r w:rsidRPr="00912F53">
        <w:rPr>
          <w:rStyle w:val="DanmeroCar"/>
          <w:bCs/>
          <w:sz w:val="24"/>
          <w:szCs w:val="24"/>
        </w:rPr>
        <w:t xml:space="preserve">DÍA 5 | </w:t>
      </w:r>
      <w:r w:rsidRPr="00912F53">
        <w:rPr>
          <w:rStyle w:val="DanmeroCar"/>
          <w:bCs/>
          <w:color w:val="EE0000"/>
          <w:sz w:val="24"/>
          <w:szCs w:val="24"/>
        </w:rPr>
        <w:t>TAORMINA</w:t>
      </w:r>
    </w:p>
    <w:p w14:paraId="1EBFB353" w14:textId="77777777" w:rsidR="00C17CE7" w:rsidRPr="00C17CE7" w:rsidRDefault="00C17CE7" w:rsidP="00C17CE7">
      <w:pPr>
        <w:spacing w:after="0" w:line="240" w:lineRule="auto"/>
        <w:jc w:val="both"/>
        <w:rPr>
          <w:rStyle w:val="DanmeroCar"/>
          <w:b w:val="0"/>
          <w:sz w:val="20"/>
          <w:szCs w:val="20"/>
        </w:rPr>
      </w:pPr>
      <w:r w:rsidRPr="008066DB">
        <w:rPr>
          <w:rStyle w:val="DanmeroCar"/>
          <w:bCs/>
          <w:sz w:val="20"/>
          <w:szCs w:val="20"/>
        </w:rPr>
        <w:t>Desayuno</w:t>
      </w:r>
      <w:r w:rsidRPr="00C17CE7">
        <w:rPr>
          <w:rStyle w:val="DanmeroCar"/>
          <w:b w:val="0"/>
          <w:sz w:val="20"/>
          <w:szCs w:val="20"/>
        </w:rPr>
        <w:t xml:space="preserve"> y recorrido a pie por Taormina. Debido a su posición en una meseta rocosa del Monte Tauro, dominando la costa jónica desde Capo </w:t>
      </w:r>
      <w:proofErr w:type="spellStart"/>
      <w:r w:rsidRPr="00C17CE7">
        <w:rPr>
          <w:rStyle w:val="DanmeroCar"/>
          <w:b w:val="0"/>
          <w:sz w:val="20"/>
          <w:szCs w:val="20"/>
        </w:rPr>
        <w:t>Sant'Andrea</w:t>
      </w:r>
      <w:proofErr w:type="spellEnd"/>
      <w:r w:rsidRPr="00C17CE7">
        <w:rPr>
          <w:rStyle w:val="DanmeroCar"/>
          <w:b w:val="0"/>
          <w:sz w:val="20"/>
          <w:szCs w:val="20"/>
        </w:rPr>
        <w:t xml:space="preserve"> hasta Capo Taormina, la ciudad ofrece vistas espectaculares y sorprendentes. Paseo por el Corso Umberto desde la puerta "Porta Messina" hasta la puerta "Porta Catania", visitando el Teatro Griego-Romano, el segundo teatro clásico más grande de Sicilia, el Palazzo </w:t>
      </w:r>
      <w:proofErr w:type="spellStart"/>
      <w:r w:rsidRPr="00C17CE7">
        <w:rPr>
          <w:rStyle w:val="DanmeroCar"/>
          <w:b w:val="0"/>
          <w:sz w:val="20"/>
          <w:szCs w:val="20"/>
        </w:rPr>
        <w:t>Corvaja</w:t>
      </w:r>
      <w:proofErr w:type="spellEnd"/>
      <w:r w:rsidRPr="00C17CE7">
        <w:rPr>
          <w:rStyle w:val="DanmeroCar"/>
          <w:b w:val="0"/>
          <w:sz w:val="20"/>
          <w:szCs w:val="20"/>
        </w:rPr>
        <w:t xml:space="preserve"> y más</w:t>
      </w:r>
      <w:r w:rsidRPr="008066DB">
        <w:rPr>
          <w:rStyle w:val="DanmeroCar"/>
          <w:bCs/>
          <w:sz w:val="20"/>
          <w:szCs w:val="20"/>
        </w:rPr>
        <w:t>. El resto del día es libre para descansar. Alojamiento</w:t>
      </w:r>
      <w:r w:rsidRPr="00C17CE7">
        <w:rPr>
          <w:rStyle w:val="DanmeroCar"/>
          <w:b w:val="0"/>
          <w:sz w:val="20"/>
          <w:szCs w:val="20"/>
        </w:rPr>
        <w:t>.</w:t>
      </w:r>
    </w:p>
    <w:p w14:paraId="5BF68B80" w14:textId="77777777" w:rsidR="008066DB" w:rsidRDefault="008066DB" w:rsidP="00C17CE7">
      <w:pPr>
        <w:spacing w:after="0" w:line="240" w:lineRule="auto"/>
        <w:jc w:val="both"/>
        <w:rPr>
          <w:rStyle w:val="DanmeroCar"/>
          <w:b w:val="0"/>
          <w:sz w:val="20"/>
          <w:szCs w:val="20"/>
        </w:rPr>
      </w:pPr>
    </w:p>
    <w:p w14:paraId="67095552" w14:textId="0CB1E65F" w:rsidR="00C17CE7" w:rsidRPr="00912F53" w:rsidRDefault="00912F53" w:rsidP="00C17CE7">
      <w:pPr>
        <w:spacing w:after="0" w:line="240" w:lineRule="auto"/>
        <w:jc w:val="both"/>
        <w:rPr>
          <w:rStyle w:val="DanmeroCar"/>
          <w:bCs/>
          <w:color w:val="EE0000"/>
          <w:sz w:val="24"/>
          <w:szCs w:val="24"/>
        </w:rPr>
      </w:pPr>
      <w:r w:rsidRPr="00912F53">
        <w:rPr>
          <w:rStyle w:val="DanmeroCar"/>
          <w:bCs/>
          <w:sz w:val="24"/>
          <w:szCs w:val="24"/>
        </w:rPr>
        <w:t xml:space="preserve">DÍA 6 | </w:t>
      </w:r>
      <w:r w:rsidRPr="00912F53">
        <w:rPr>
          <w:rStyle w:val="DanmeroCar"/>
          <w:bCs/>
          <w:color w:val="EE0000"/>
          <w:sz w:val="24"/>
          <w:szCs w:val="24"/>
        </w:rPr>
        <w:t>TAORMINA – ETNA – TAORMINA</w:t>
      </w:r>
    </w:p>
    <w:p w14:paraId="6C1B2944" w14:textId="77777777" w:rsidR="00C17CE7" w:rsidRPr="008066DB" w:rsidRDefault="00C17CE7" w:rsidP="00C17CE7">
      <w:pPr>
        <w:spacing w:after="0" w:line="240" w:lineRule="auto"/>
        <w:jc w:val="both"/>
        <w:rPr>
          <w:rStyle w:val="DanmeroCar"/>
          <w:bCs/>
          <w:sz w:val="20"/>
          <w:szCs w:val="20"/>
        </w:rPr>
      </w:pPr>
      <w:r w:rsidRPr="008066DB">
        <w:rPr>
          <w:rStyle w:val="DanmeroCar"/>
          <w:bCs/>
          <w:sz w:val="20"/>
          <w:szCs w:val="20"/>
        </w:rPr>
        <w:t>Desayuno</w:t>
      </w:r>
      <w:r w:rsidRPr="00C17CE7">
        <w:rPr>
          <w:rStyle w:val="DanmeroCar"/>
          <w:b w:val="0"/>
          <w:sz w:val="20"/>
          <w:szCs w:val="20"/>
        </w:rPr>
        <w:t xml:space="preserve"> y excursión de medio día (aproximadamente 5 horas) al Monte Etna, la montaña más alta de Sicilia, el volcán activo más grande de Europa y la mayor área protegida de Italia. Breve parada en el pequeño pueblo de </w:t>
      </w:r>
      <w:proofErr w:type="spellStart"/>
      <w:r w:rsidRPr="00C17CE7">
        <w:rPr>
          <w:rStyle w:val="DanmeroCar"/>
          <w:b w:val="0"/>
          <w:sz w:val="20"/>
          <w:szCs w:val="20"/>
        </w:rPr>
        <w:t>Zafferana</w:t>
      </w:r>
      <w:proofErr w:type="spellEnd"/>
      <w:r w:rsidRPr="00C17CE7">
        <w:rPr>
          <w:rStyle w:val="DanmeroCar"/>
          <w:b w:val="0"/>
          <w:sz w:val="20"/>
          <w:szCs w:val="20"/>
        </w:rPr>
        <w:t xml:space="preserve"> Etnea para una vista panorámica inolvidable de la costa jónica y </w:t>
      </w:r>
      <w:r w:rsidRPr="008066DB">
        <w:rPr>
          <w:rStyle w:val="DanmeroCar"/>
          <w:bCs/>
          <w:sz w:val="20"/>
          <w:szCs w:val="20"/>
        </w:rPr>
        <w:t>una degustación gratuita de miel</w:t>
      </w:r>
      <w:r w:rsidRPr="00C17CE7">
        <w:rPr>
          <w:rStyle w:val="DanmeroCar"/>
          <w:b w:val="0"/>
          <w:sz w:val="20"/>
          <w:szCs w:val="20"/>
        </w:rPr>
        <w:t xml:space="preserve">, el principal producto del pueblo. Parada en los Cráteres Silvestri (aproximadamente a 1980 metros) para un paseo o una excursión opcional hasta los 2600 metros (solo por teleférico) o hasta aproximadamente 3000 metros por teleférico y jeep (opcional). Regreso a Taormina. </w:t>
      </w:r>
      <w:r w:rsidRPr="008066DB">
        <w:rPr>
          <w:rStyle w:val="DanmeroCar"/>
          <w:bCs/>
          <w:sz w:val="20"/>
          <w:szCs w:val="20"/>
        </w:rPr>
        <w:t>El resto del día es libre para descansar. Alojamiento.</w:t>
      </w:r>
    </w:p>
    <w:p w14:paraId="405CBB4B" w14:textId="77777777" w:rsidR="008066DB" w:rsidRDefault="008066DB" w:rsidP="00C17CE7">
      <w:pPr>
        <w:spacing w:after="0" w:line="240" w:lineRule="auto"/>
        <w:jc w:val="both"/>
        <w:rPr>
          <w:rStyle w:val="DanmeroCar"/>
          <w:b w:val="0"/>
          <w:sz w:val="20"/>
          <w:szCs w:val="20"/>
        </w:rPr>
      </w:pPr>
    </w:p>
    <w:p w14:paraId="671550E4" w14:textId="1EDCB83C" w:rsidR="00C17CE7" w:rsidRPr="00912F53" w:rsidRDefault="00912F53" w:rsidP="00C17CE7">
      <w:pPr>
        <w:spacing w:after="0" w:line="240" w:lineRule="auto"/>
        <w:jc w:val="both"/>
        <w:rPr>
          <w:rStyle w:val="DanmeroCar"/>
          <w:bCs/>
          <w:color w:val="EE0000"/>
          <w:sz w:val="24"/>
          <w:szCs w:val="24"/>
        </w:rPr>
      </w:pPr>
      <w:r w:rsidRPr="00912F53">
        <w:rPr>
          <w:rStyle w:val="DanmeroCar"/>
          <w:bCs/>
          <w:sz w:val="24"/>
          <w:szCs w:val="24"/>
        </w:rPr>
        <w:t xml:space="preserve">DÍA 7 | </w:t>
      </w:r>
      <w:r w:rsidRPr="00912F53">
        <w:rPr>
          <w:rStyle w:val="DanmeroCar"/>
          <w:bCs/>
          <w:color w:val="EE0000"/>
          <w:sz w:val="24"/>
          <w:szCs w:val="24"/>
        </w:rPr>
        <w:t>TAORMINA – CATANIA</w:t>
      </w:r>
    </w:p>
    <w:p w14:paraId="4FE9D118" w14:textId="03E6946C" w:rsidR="00045FB8" w:rsidRPr="008066DB" w:rsidRDefault="00C17CE7" w:rsidP="00C17CE7">
      <w:pPr>
        <w:spacing w:after="0" w:line="240" w:lineRule="auto"/>
        <w:jc w:val="both"/>
        <w:rPr>
          <w:rStyle w:val="DanmeroCar"/>
          <w:bCs/>
          <w:sz w:val="20"/>
          <w:szCs w:val="20"/>
        </w:rPr>
      </w:pPr>
      <w:r w:rsidRPr="008066DB">
        <w:rPr>
          <w:rStyle w:val="DanmeroCar"/>
          <w:bCs/>
          <w:sz w:val="20"/>
          <w:szCs w:val="20"/>
        </w:rPr>
        <w:t>Desayuno y traslado al Aeropuerto de Catania a la hora confirmada localmente.</w:t>
      </w:r>
      <w:r w:rsidR="008066DB" w:rsidRPr="008066DB">
        <w:rPr>
          <w:rStyle w:val="DanmeroCar"/>
          <w:bCs/>
          <w:sz w:val="20"/>
          <w:szCs w:val="20"/>
        </w:rPr>
        <w:t xml:space="preserve"> </w:t>
      </w:r>
      <w:r w:rsidRPr="008066DB">
        <w:rPr>
          <w:rStyle w:val="DanmeroCar"/>
          <w:bCs/>
          <w:sz w:val="20"/>
          <w:szCs w:val="20"/>
        </w:rPr>
        <w:t>Fin de nuestros servicios.</w:t>
      </w:r>
    </w:p>
    <w:p w14:paraId="58076CBE" w14:textId="06B4E259" w:rsidR="00A455A6" w:rsidRDefault="00A455A6" w:rsidP="005378C5">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lastRenderedPageBreak/>
        <w:t>INCLUYE</w:t>
      </w:r>
    </w:p>
    <w:p w14:paraId="3E29EA1F" w14:textId="77777777" w:rsidR="008066DB" w:rsidRPr="00C97FB6" w:rsidRDefault="008066DB" w:rsidP="005378C5">
      <w:pPr>
        <w:spacing w:after="0" w:line="240" w:lineRule="auto"/>
        <w:jc w:val="both"/>
        <w:rPr>
          <w:rFonts w:asciiTheme="minorHAnsi" w:eastAsia="Arial" w:hAnsiTheme="minorHAnsi" w:cstheme="minorHAnsi"/>
          <w:b/>
          <w:color w:val="002060"/>
          <w:sz w:val="28"/>
          <w:szCs w:val="28"/>
        </w:rPr>
      </w:pPr>
    </w:p>
    <w:p w14:paraId="10295351" w14:textId="77777777" w:rsidR="008066DB" w:rsidRPr="008066DB" w:rsidRDefault="008066DB" w:rsidP="008066DB">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066DB">
        <w:rPr>
          <w:rFonts w:asciiTheme="minorHAnsi" w:eastAsia="Arial" w:hAnsiTheme="minorHAnsi" w:cstheme="minorHAnsi"/>
          <w:color w:val="002060"/>
          <w:sz w:val="20"/>
          <w:szCs w:val="20"/>
        </w:rPr>
        <w:t xml:space="preserve">Traslado de llegada desde el aeropuerto de Palermo al hotel </w:t>
      </w:r>
    </w:p>
    <w:p w14:paraId="1C6E1608" w14:textId="77777777" w:rsidR="008066DB" w:rsidRPr="008066DB" w:rsidRDefault="008066DB" w:rsidP="008066DB">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066DB">
        <w:rPr>
          <w:rFonts w:asciiTheme="minorHAnsi" w:eastAsia="Arial" w:hAnsiTheme="minorHAnsi" w:cstheme="minorHAnsi"/>
          <w:color w:val="002060"/>
          <w:sz w:val="20"/>
          <w:szCs w:val="20"/>
        </w:rPr>
        <w:t xml:space="preserve">Conductor de habla inglesa y guía local el día 2 según el itinerario </w:t>
      </w:r>
    </w:p>
    <w:p w14:paraId="464FEEF2" w14:textId="77777777" w:rsidR="008066DB" w:rsidRPr="008066DB" w:rsidRDefault="008066DB" w:rsidP="008066DB">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066DB">
        <w:rPr>
          <w:rFonts w:asciiTheme="minorHAnsi" w:eastAsia="Arial" w:hAnsiTheme="minorHAnsi" w:cstheme="minorHAnsi"/>
          <w:color w:val="002060"/>
          <w:sz w:val="20"/>
          <w:szCs w:val="20"/>
        </w:rPr>
        <w:t xml:space="preserve">Traslado de Palermo a Agrigento </w:t>
      </w:r>
    </w:p>
    <w:p w14:paraId="74EEAABE" w14:textId="77777777" w:rsidR="008066DB" w:rsidRPr="007202A0" w:rsidRDefault="008066DB" w:rsidP="008066DB">
      <w:pPr>
        <w:pStyle w:val="Prrafodelista"/>
        <w:numPr>
          <w:ilvl w:val="1"/>
          <w:numId w:val="28"/>
        </w:numPr>
        <w:spacing w:after="0" w:line="240" w:lineRule="auto"/>
        <w:jc w:val="both"/>
        <w:rPr>
          <w:rFonts w:asciiTheme="minorHAnsi" w:eastAsia="Arial" w:hAnsiTheme="minorHAnsi" w:cstheme="minorHAnsi"/>
          <w:color w:val="002060"/>
          <w:sz w:val="20"/>
          <w:szCs w:val="20"/>
        </w:rPr>
      </w:pPr>
      <w:r w:rsidRPr="007202A0">
        <w:rPr>
          <w:rFonts w:asciiTheme="minorHAnsi" w:eastAsia="Arial" w:hAnsiTheme="minorHAnsi" w:cstheme="minorHAnsi"/>
          <w:color w:val="002060"/>
          <w:sz w:val="20"/>
          <w:szCs w:val="20"/>
        </w:rPr>
        <w:t xml:space="preserve">Inmersión en la Capital Siciliana con visita en Palermo </w:t>
      </w:r>
    </w:p>
    <w:p w14:paraId="031943D9" w14:textId="77777777" w:rsidR="008066DB" w:rsidRPr="008066DB" w:rsidRDefault="008066DB" w:rsidP="008066DB">
      <w:pPr>
        <w:pStyle w:val="Prrafodelista"/>
        <w:numPr>
          <w:ilvl w:val="1"/>
          <w:numId w:val="28"/>
        </w:numPr>
        <w:spacing w:after="0" w:line="240" w:lineRule="auto"/>
        <w:jc w:val="both"/>
        <w:rPr>
          <w:rFonts w:asciiTheme="minorHAnsi" w:eastAsia="Arial" w:hAnsiTheme="minorHAnsi" w:cstheme="minorHAnsi"/>
          <w:b/>
          <w:bCs/>
          <w:color w:val="002060"/>
          <w:sz w:val="20"/>
          <w:szCs w:val="20"/>
        </w:rPr>
      </w:pPr>
      <w:r w:rsidRPr="008066DB">
        <w:rPr>
          <w:rFonts w:asciiTheme="minorHAnsi" w:eastAsia="Arial" w:hAnsiTheme="minorHAnsi" w:cstheme="minorHAnsi"/>
          <w:b/>
          <w:bCs/>
          <w:color w:val="002060"/>
          <w:sz w:val="20"/>
          <w:szCs w:val="20"/>
        </w:rPr>
        <w:t xml:space="preserve">Experiencia Personalizada (A elegir): </w:t>
      </w:r>
    </w:p>
    <w:p w14:paraId="7B4C8304" w14:textId="77777777" w:rsidR="008066DB" w:rsidRPr="007202A0" w:rsidRDefault="008066DB" w:rsidP="008066DB">
      <w:pPr>
        <w:pStyle w:val="Prrafodelista"/>
        <w:numPr>
          <w:ilvl w:val="1"/>
          <w:numId w:val="28"/>
        </w:numPr>
        <w:spacing w:after="0" w:line="240" w:lineRule="auto"/>
        <w:jc w:val="both"/>
        <w:rPr>
          <w:rFonts w:asciiTheme="minorHAnsi" w:eastAsia="Arial" w:hAnsiTheme="minorHAnsi" w:cstheme="minorHAnsi"/>
          <w:color w:val="002060"/>
          <w:sz w:val="20"/>
          <w:szCs w:val="20"/>
        </w:rPr>
      </w:pPr>
      <w:r w:rsidRPr="008066DB">
        <w:rPr>
          <w:rFonts w:asciiTheme="minorHAnsi" w:eastAsia="Arial" w:hAnsiTheme="minorHAnsi" w:cstheme="minorHAnsi"/>
          <w:b/>
          <w:bCs/>
          <w:color w:val="EE0000"/>
          <w:sz w:val="20"/>
          <w:szCs w:val="20"/>
        </w:rPr>
        <w:t>Tesoro Bizantino</w:t>
      </w:r>
      <w:r w:rsidRPr="008066DB">
        <w:rPr>
          <w:rFonts w:asciiTheme="minorHAnsi" w:eastAsia="Arial" w:hAnsiTheme="minorHAnsi" w:cstheme="minorHAnsi"/>
          <w:color w:val="EE0000"/>
          <w:sz w:val="20"/>
          <w:szCs w:val="20"/>
        </w:rPr>
        <w:t xml:space="preserve"> </w:t>
      </w:r>
      <w:r w:rsidRPr="007202A0">
        <w:rPr>
          <w:rFonts w:asciiTheme="minorHAnsi" w:eastAsia="Arial" w:hAnsiTheme="minorHAnsi" w:cstheme="minorHAnsi"/>
          <w:color w:val="002060"/>
          <w:sz w:val="20"/>
          <w:szCs w:val="20"/>
        </w:rPr>
        <w:t>- Visita a la Catedral de Monreale, famosa por sus mosaicos de oro y el Cristo Pantocrátor.</w:t>
      </w:r>
    </w:p>
    <w:p w14:paraId="414B3095" w14:textId="77777777" w:rsidR="008066DB" w:rsidRPr="007202A0" w:rsidRDefault="008066DB" w:rsidP="008066DB">
      <w:pPr>
        <w:pStyle w:val="Prrafodelista"/>
        <w:numPr>
          <w:ilvl w:val="1"/>
          <w:numId w:val="28"/>
        </w:numPr>
        <w:spacing w:after="0" w:line="240" w:lineRule="auto"/>
        <w:jc w:val="both"/>
        <w:rPr>
          <w:rFonts w:asciiTheme="minorHAnsi" w:eastAsia="Arial" w:hAnsiTheme="minorHAnsi" w:cstheme="minorHAnsi"/>
          <w:color w:val="002060"/>
          <w:sz w:val="20"/>
          <w:szCs w:val="20"/>
        </w:rPr>
      </w:pPr>
      <w:r w:rsidRPr="008066DB">
        <w:rPr>
          <w:rFonts w:asciiTheme="minorHAnsi" w:eastAsia="Arial" w:hAnsiTheme="minorHAnsi" w:cstheme="minorHAnsi"/>
          <w:b/>
          <w:bCs/>
          <w:color w:val="EE0000"/>
          <w:sz w:val="20"/>
          <w:szCs w:val="20"/>
        </w:rPr>
        <w:t xml:space="preserve">Encanto Mediterráneo - Paseo por </w:t>
      </w:r>
      <w:proofErr w:type="spellStart"/>
      <w:r w:rsidRPr="008066DB">
        <w:rPr>
          <w:rFonts w:asciiTheme="minorHAnsi" w:eastAsia="Arial" w:hAnsiTheme="minorHAnsi" w:cstheme="minorHAnsi"/>
          <w:b/>
          <w:bCs/>
          <w:color w:val="EE0000"/>
          <w:sz w:val="20"/>
          <w:szCs w:val="20"/>
        </w:rPr>
        <w:t>Cefalù</w:t>
      </w:r>
      <w:proofErr w:type="spellEnd"/>
      <w:r w:rsidRPr="008066DB">
        <w:rPr>
          <w:rFonts w:asciiTheme="minorHAnsi" w:eastAsia="Arial" w:hAnsiTheme="minorHAnsi" w:cstheme="minorHAnsi"/>
          <w:color w:val="EE0000"/>
          <w:sz w:val="20"/>
          <w:szCs w:val="20"/>
        </w:rPr>
        <w:t xml:space="preserve">, </w:t>
      </w:r>
      <w:r w:rsidRPr="007202A0">
        <w:rPr>
          <w:rFonts w:asciiTheme="minorHAnsi" w:eastAsia="Arial" w:hAnsiTheme="minorHAnsi" w:cstheme="minorHAnsi"/>
          <w:color w:val="002060"/>
          <w:sz w:val="20"/>
          <w:szCs w:val="20"/>
        </w:rPr>
        <w:t>joya costera de calles empedradas y vistas al mar.</w:t>
      </w:r>
    </w:p>
    <w:p w14:paraId="7C93A5E8" w14:textId="77777777" w:rsidR="008066DB" w:rsidRPr="007202A0" w:rsidRDefault="008066DB" w:rsidP="008066DB">
      <w:pPr>
        <w:pStyle w:val="Prrafodelista"/>
        <w:numPr>
          <w:ilvl w:val="1"/>
          <w:numId w:val="28"/>
        </w:numPr>
        <w:spacing w:after="0" w:line="240" w:lineRule="auto"/>
        <w:jc w:val="both"/>
        <w:rPr>
          <w:rFonts w:asciiTheme="minorHAnsi" w:eastAsia="Arial" w:hAnsiTheme="minorHAnsi" w:cstheme="minorHAnsi"/>
          <w:color w:val="002060"/>
          <w:sz w:val="20"/>
          <w:szCs w:val="20"/>
        </w:rPr>
      </w:pPr>
      <w:r w:rsidRPr="007202A0">
        <w:rPr>
          <w:rFonts w:asciiTheme="minorHAnsi" w:eastAsia="Arial" w:hAnsiTheme="minorHAnsi" w:cstheme="minorHAnsi"/>
          <w:color w:val="002060"/>
          <w:sz w:val="20"/>
          <w:szCs w:val="20"/>
        </w:rPr>
        <w:t>Entrada al Valle de los Templos en Agrigento (Patrimonio UNESCO), conjunto de templos dóricos mejor conservado del mundo.</w:t>
      </w:r>
    </w:p>
    <w:p w14:paraId="4750B70F" w14:textId="77777777" w:rsidR="008066DB" w:rsidRPr="007202A0" w:rsidRDefault="008066DB" w:rsidP="008066DB">
      <w:pPr>
        <w:pStyle w:val="Prrafodelista"/>
        <w:numPr>
          <w:ilvl w:val="1"/>
          <w:numId w:val="28"/>
        </w:numPr>
        <w:spacing w:after="0" w:line="240" w:lineRule="auto"/>
        <w:jc w:val="both"/>
        <w:rPr>
          <w:rFonts w:asciiTheme="minorHAnsi" w:eastAsia="Arial" w:hAnsiTheme="minorHAnsi" w:cstheme="minorHAnsi"/>
          <w:color w:val="002060"/>
          <w:sz w:val="20"/>
          <w:szCs w:val="20"/>
        </w:rPr>
      </w:pPr>
      <w:r w:rsidRPr="007202A0">
        <w:rPr>
          <w:rFonts w:asciiTheme="minorHAnsi" w:eastAsia="Arial" w:hAnsiTheme="minorHAnsi" w:cstheme="minorHAnsi"/>
          <w:color w:val="002060"/>
          <w:sz w:val="20"/>
          <w:szCs w:val="20"/>
        </w:rPr>
        <w:t>Exploración de la "</w:t>
      </w:r>
      <w:proofErr w:type="spellStart"/>
      <w:r w:rsidRPr="007202A0">
        <w:rPr>
          <w:rFonts w:asciiTheme="minorHAnsi" w:eastAsia="Arial" w:hAnsiTheme="minorHAnsi" w:cstheme="minorHAnsi"/>
          <w:color w:val="002060"/>
          <w:sz w:val="20"/>
          <w:szCs w:val="20"/>
        </w:rPr>
        <w:t>Neapolis</w:t>
      </w:r>
      <w:proofErr w:type="spellEnd"/>
      <w:r w:rsidRPr="007202A0">
        <w:rPr>
          <w:rFonts w:asciiTheme="minorHAnsi" w:eastAsia="Arial" w:hAnsiTheme="minorHAnsi" w:cstheme="minorHAnsi"/>
          <w:color w:val="002060"/>
          <w:sz w:val="20"/>
          <w:szCs w:val="20"/>
        </w:rPr>
        <w:t>": Entrada al Parque Arqueológico de Siracusa, incluyendo el Teatro Griego y la legendaria cueva "Oído de Dionisio".</w:t>
      </w:r>
    </w:p>
    <w:p w14:paraId="7E8B8500" w14:textId="77777777" w:rsidR="008066DB" w:rsidRPr="007202A0" w:rsidRDefault="008066DB" w:rsidP="008066DB">
      <w:pPr>
        <w:pStyle w:val="Prrafodelista"/>
        <w:numPr>
          <w:ilvl w:val="1"/>
          <w:numId w:val="28"/>
        </w:numPr>
        <w:spacing w:after="0" w:line="240" w:lineRule="auto"/>
        <w:jc w:val="both"/>
        <w:rPr>
          <w:rFonts w:asciiTheme="minorHAnsi" w:eastAsia="Arial" w:hAnsiTheme="minorHAnsi" w:cstheme="minorHAnsi"/>
          <w:color w:val="002060"/>
          <w:sz w:val="20"/>
          <w:szCs w:val="20"/>
        </w:rPr>
      </w:pPr>
      <w:r w:rsidRPr="007202A0">
        <w:rPr>
          <w:rFonts w:asciiTheme="minorHAnsi" w:eastAsia="Arial" w:hAnsiTheme="minorHAnsi" w:cstheme="minorHAnsi"/>
          <w:color w:val="002060"/>
          <w:sz w:val="20"/>
          <w:szCs w:val="20"/>
        </w:rPr>
        <w:t>Entrada al emblemático Teatro Griego-Romano con vistas al mar y al volcán.</w:t>
      </w:r>
    </w:p>
    <w:p w14:paraId="497A46F0" w14:textId="77777777" w:rsidR="008066DB" w:rsidRPr="007202A0" w:rsidRDefault="008066DB" w:rsidP="008066DB">
      <w:pPr>
        <w:pStyle w:val="Prrafodelista"/>
        <w:numPr>
          <w:ilvl w:val="1"/>
          <w:numId w:val="28"/>
        </w:numPr>
        <w:spacing w:after="0" w:line="240" w:lineRule="auto"/>
        <w:jc w:val="both"/>
        <w:rPr>
          <w:rFonts w:asciiTheme="minorHAnsi" w:eastAsia="Arial" w:hAnsiTheme="minorHAnsi" w:cstheme="minorHAnsi"/>
          <w:color w:val="002060"/>
          <w:sz w:val="20"/>
          <w:szCs w:val="20"/>
        </w:rPr>
      </w:pPr>
      <w:r w:rsidRPr="007202A0">
        <w:rPr>
          <w:rFonts w:asciiTheme="minorHAnsi" w:eastAsia="Arial" w:hAnsiTheme="minorHAnsi" w:cstheme="minorHAnsi"/>
          <w:color w:val="002060"/>
          <w:sz w:val="20"/>
          <w:szCs w:val="20"/>
        </w:rPr>
        <w:t>Excursión al Monte Etna, el volcán activo más grande de Europa, explorando los Cráteres Silvestri a casi 2,000 metros de altura.</w:t>
      </w:r>
    </w:p>
    <w:p w14:paraId="73003B6D" w14:textId="77777777" w:rsidR="008066DB" w:rsidRDefault="008066DB" w:rsidP="008066DB">
      <w:pPr>
        <w:pStyle w:val="Prrafodelista"/>
        <w:numPr>
          <w:ilvl w:val="1"/>
          <w:numId w:val="28"/>
        </w:numPr>
        <w:spacing w:after="0" w:line="240" w:lineRule="auto"/>
        <w:jc w:val="both"/>
        <w:rPr>
          <w:rFonts w:asciiTheme="minorHAnsi" w:eastAsia="Arial" w:hAnsiTheme="minorHAnsi" w:cstheme="minorHAnsi"/>
          <w:color w:val="002060"/>
          <w:sz w:val="20"/>
          <w:szCs w:val="20"/>
        </w:rPr>
      </w:pPr>
      <w:r w:rsidRPr="007202A0">
        <w:rPr>
          <w:rFonts w:asciiTheme="minorHAnsi" w:eastAsia="Arial" w:hAnsiTheme="minorHAnsi" w:cstheme="minorHAnsi"/>
          <w:color w:val="002060"/>
          <w:sz w:val="20"/>
          <w:szCs w:val="20"/>
        </w:rPr>
        <w:t xml:space="preserve">Degustación Gourmet: Parada en </w:t>
      </w:r>
      <w:proofErr w:type="spellStart"/>
      <w:r w:rsidRPr="007202A0">
        <w:rPr>
          <w:rFonts w:asciiTheme="minorHAnsi" w:eastAsia="Arial" w:hAnsiTheme="minorHAnsi" w:cstheme="minorHAnsi"/>
          <w:color w:val="002060"/>
          <w:sz w:val="20"/>
          <w:szCs w:val="20"/>
        </w:rPr>
        <w:t>Zafferana</w:t>
      </w:r>
      <w:proofErr w:type="spellEnd"/>
      <w:r w:rsidRPr="007202A0">
        <w:rPr>
          <w:rFonts w:asciiTheme="minorHAnsi" w:eastAsia="Arial" w:hAnsiTheme="minorHAnsi" w:cstheme="minorHAnsi"/>
          <w:color w:val="002060"/>
          <w:sz w:val="20"/>
          <w:szCs w:val="20"/>
        </w:rPr>
        <w:t xml:space="preserve"> Etnea para una cata de miel artesanal, el producto estrella de la región volcánica.</w:t>
      </w:r>
    </w:p>
    <w:p w14:paraId="038EA30B" w14:textId="77777777" w:rsidR="008066DB" w:rsidRPr="008066DB" w:rsidRDefault="008066DB" w:rsidP="008066DB">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066DB">
        <w:rPr>
          <w:rFonts w:asciiTheme="minorHAnsi" w:eastAsia="Arial" w:hAnsiTheme="minorHAnsi" w:cstheme="minorHAnsi"/>
          <w:color w:val="002060"/>
          <w:sz w:val="20"/>
          <w:szCs w:val="20"/>
        </w:rPr>
        <w:t xml:space="preserve">Guía local en Agrigento, máximo 2 horas </w:t>
      </w:r>
    </w:p>
    <w:p w14:paraId="45F76E1B" w14:textId="77777777" w:rsidR="008066DB" w:rsidRPr="008066DB" w:rsidRDefault="008066DB" w:rsidP="008066DB">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066DB">
        <w:rPr>
          <w:rFonts w:asciiTheme="minorHAnsi" w:eastAsia="Arial" w:hAnsiTheme="minorHAnsi" w:cstheme="minorHAnsi"/>
          <w:color w:val="002060"/>
          <w:sz w:val="20"/>
          <w:szCs w:val="20"/>
        </w:rPr>
        <w:t xml:space="preserve">Conductor de habla inglesa el día 4 según el itinerario </w:t>
      </w:r>
    </w:p>
    <w:p w14:paraId="4047CFBC" w14:textId="77777777" w:rsidR="008066DB" w:rsidRPr="008066DB" w:rsidRDefault="008066DB" w:rsidP="008066DB">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066DB">
        <w:rPr>
          <w:rFonts w:asciiTheme="minorHAnsi" w:eastAsia="Arial" w:hAnsiTheme="minorHAnsi" w:cstheme="minorHAnsi"/>
          <w:color w:val="002060"/>
          <w:sz w:val="20"/>
          <w:szCs w:val="20"/>
        </w:rPr>
        <w:t xml:space="preserve">Guía local en Siracusa, máximo 3 horas </w:t>
      </w:r>
    </w:p>
    <w:p w14:paraId="7C87CB97" w14:textId="77777777" w:rsidR="008066DB" w:rsidRPr="008066DB" w:rsidRDefault="008066DB" w:rsidP="008066DB">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066DB">
        <w:rPr>
          <w:rFonts w:asciiTheme="minorHAnsi" w:eastAsia="Arial" w:hAnsiTheme="minorHAnsi" w:cstheme="minorHAnsi"/>
          <w:color w:val="002060"/>
          <w:sz w:val="20"/>
          <w:szCs w:val="20"/>
        </w:rPr>
        <w:t xml:space="preserve">Guía local en Taormina, máximo 3 horas </w:t>
      </w:r>
    </w:p>
    <w:p w14:paraId="3E38A7A0" w14:textId="77777777" w:rsidR="008066DB" w:rsidRPr="008066DB" w:rsidRDefault="008066DB" w:rsidP="008066DB">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066DB">
        <w:rPr>
          <w:rFonts w:asciiTheme="minorHAnsi" w:eastAsia="Arial" w:hAnsiTheme="minorHAnsi" w:cstheme="minorHAnsi"/>
          <w:color w:val="002060"/>
          <w:sz w:val="20"/>
          <w:szCs w:val="20"/>
        </w:rPr>
        <w:t xml:space="preserve">Conductor de habla inglesa y guía local el día 6 según el itinerario (máximo 5 horas) </w:t>
      </w:r>
    </w:p>
    <w:p w14:paraId="2CA8FD1F" w14:textId="1E83876F" w:rsidR="002C5752" w:rsidRPr="008066DB" w:rsidRDefault="008066DB" w:rsidP="008066DB">
      <w:pPr>
        <w:pStyle w:val="Prrafodelista"/>
        <w:numPr>
          <w:ilvl w:val="0"/>
          <w:numId w:val="27"/>
        </w:numPr>
        <w:spacing w:after="0" w:line="240" w:lineRule="auto"/>
        <w:jc w:val="both"/>
        <w:rPr>
          <w:rFonts w:asciiTheme="minorHAnsi" w:eastAsia="Arial" w:hAnsiTheme="minorHAnsi" w:cstheme="minorHAnsi"/>
          <w:color w:val="002060"/>
          <w:sz w:val="28"/>
          <w:szCs w:val="28"/>
        </w:rPr>
      </w:pPr>
      <w:r w:rsidRPr="008066DB">
        <w:rPr>
          <w:rFonts w:asciiTheme="minorHAnsi" w:eastAsia="Arial" w:hAnsiTheme="minorHAnsi" w:cstheme="minorHAnsi"/>
          <w:color w:val="002060"/>
          <w:sz w:val="20"/>
          <w:szCs w:val="20"/>
        </w:rPr>
        <w:t>Traslado de salida desde el hotel de Taormina al aeropuerto de Catania</w:t>
      </w:r>
    </w:p>
    <w:p w14:paraId="58246148" w14:textId="77777777" w:rsidR="008066DB" w:rsidRDefault="008066DB" w:rsidP="005378C5">
      <w:pPr>
        <w:spacing w:after="0" w:line="240" w:lineRule="auto"/>
        <w:jc w:val="both"/>
        <w:rPr>
          <w:rFonts w:asciiTheme="minorHAnsi" w:eastAsia="Arial" w:hAnsiTheme="minorHAnsi" w:cstheme="minorHAnsi"/>
          <w:b/>
          <w:color w:val="002060"/>
          <w:sz w:val="28"/>
          <w:szCs w:val="28"/>
        </w:rPr>
      </w:pPr>
    </w:p>
    <w:p w14:paraId="126C37DC" w14:textId="6690B2B3" w:rsidR="00A455A6" w:rsidRDefault="00A455A6" w:rsidP="005378C5">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AD33B58" w14:textId="77777777" w:rsidR="008066DB" w:rsidRPr="0068514F" w:rsidRDefault="008066DB" w:rsidP="005378C5">
      <w:pPr>
        <w:spacing w:after="0" w:line="240" w:lineRule="auto"/>
        <w:jc w:val="both"/>
        <w:rPr>
          <w:rFonts w:asciiTheme="minorHAnsi" w:eastAsia="Arial" w:hAnsiTheme="minorHAnsi" w:cstheme="minorHAnsi"/>
          <w:b/>
          <w:color w:val="002060"/>
          <w:sz w:val="28"/>
          <w:szCs w:val="28"/>
        </w:rPr>
      </w:pPr>
    </w:p>
    <w:p w14:paraId="5CA7BE13" w14:textId="77777777" w:rsidR="002F7466" w:rsidRPr="002F7466" w:rsidRDefault="002F7466" w:rsidP="005378C5">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Pr="002F7466" w:rsidRDefault="002F7466" w:rsidP="005378C5">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E543669" w14:textId="77777777" w:rsidR="002F7466" w:rsidRPr="002F7466" w:rsidRDefault="002F7466" w:rsidP="005378C5">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Propinas</w:t>
      </w:r>
    </w:p>
    <w:p w14:paraId="1FB82BAB" w14:textId="77777777" w:rsidR="002F7466" w:rsidRDefault="002F7466" w:rsidP="005378C5">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77700A92" w14:textId="77777777" w:rsidR="00F50554" w:rsidRPr="002F7466" w:rsidRDefault="00356AD4" w:rsidP="005378C5">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I</w:t>
      </w:r>
      <w:r w:rsidR="00F50554" w:rsidRPr="00F50554">
        <w:rPr>
          <w:rFonts w:asciiTheme="minorHAnsi" w:eastAsia="Arial" w:hAnsiTheme="minorHAnsi" w:cstheme="minorHAnsi"/>
          <w:color w:val="002060"/>
          <w:sz w:val="20"/>
          <w:szCs w:val="20"/>
        </w:rPr>
        <w:t xml:space="preserve">mpuesto </w:t>
      </w:r>
      <w:r>
        <w:rPr>
          <w:rFonts w:asciiTheme="minorHAnsi" w:eastAsia="Arial" w:hAnsiTheme="minorHAnsi" w:cstheme="minorHAnsi"/>
          <w:color w:val="002060"/>
          <w:sz w:val="20"/>
          <w:szCs w:val="20"/>
        </w:rPr>
        <w:t xml:space="preserve">de alojamiento </w:t>
      </w:r>
      <w:r w:rsidR="00F50554" w:rsidRPr="00F50554">
        <w:rPr>
          <w:rFonts w:asciiTheme="minorHAnsi" w:eastAsia="Arial" w:hAnsiTheme="minorHAnsi" w:cstheme="minorHAnsi"/>
          <w:color w:val="002060"/>
          <w:sz w:val="20"/>
          <w:szCs w:val="20"/>
        </w:rPr>
        <w:t xml:space="preserve">turístico </w:t>
      </w:r>
      <w:r w:rsidR="00F50554">
        <w:rPr>
          <w:rFonts w:asciiTheme="minorHAnsi" w:eastAsia="Arial" w:hAnsiTheme="minorHAnsi" w:cstheme="minorHAnsi"/>
          <w:color w:val="002060"/>
          <w:sz w:val="20"/>
          <w:szCs w:val="20"/>
        </w:rPr>
        <w:t>(</w:t>
      </w:r>
      <w:r w:rsidR="00F50554" w:rsidRPr="00F50554">
        <w:rPr>
          <w:rFonts w:asciiTheme="minorHAnsi" w:eastAsia="Arial" w:hAnsiTheme="minorHAnsi" w:cstheme="minorHAnsi"/>
          <w:color w:val="002060"/>
          <w:sz w:val="20"/>
          <w:szCs w:val="20"/>
        </w:rPr>
        <w:t xml:space="preserve">se </w:t>
      </w:r>
      <w:r>
        <w:rPr>
          <w:rFonts w:asciiTheme="minorHAnsi" w:eastAsia="Arial" w:hAnsiTheme="minorHAnsi" w:cstheme="minorHAnsi"/>
          <w:color w:val="002060"/>
          <w:sz w:val="20"/>
          <w:szCs w:val="20"/>
        </w:rPr>
        <w:t>paga</w:t>
      </w:r>
      <w:r w:rsidR="00F50554" w:rsidRPr="00F50554">
        <w:rPr>
          <w:rFonts w:asciiTheme="minorHAnsi" w:eastAsia="Arial" w:hAnsiTheme="minorHAnsi" w:cstheme="minorHAnsi"/>
          <w:color w:val="002060"/>
          <w:sz w:val="20"/>
          <w:szCs w:val="20"/>
        </w:rPr>
        <w:t xml:space="preserve"> directamente por los clientes en el hotel</w:t>
      </w:r>
      <w:r w:rsidR="00F50554">
        <w:rPr>
          <w:rFonts w:asciiTheme="minorHAnsi" w:eastAsia="Arial" w:hAnsiTheme="minorHAnsi" w:cstheme="minorHAnsi"/>
          <w:color w:val="002060"/>
          <w:sz w:val="20"/>
          <w:szCs w:val="20"/>
        </w:rPr>
        <w:t>)</w:t>
      </w:r>
    </w:p>
    <w:p w14:paraId="20527FDF" w14:textId="77777777" w:rsidR="002F7466" w:rsidRPr="002F7466" w:rsidRDefault="002F7466" w:rsidP="005378C5">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 </w:t>
      </w:r>
    </w:p>
    <w:p w14:paraId="1800592B" w14:textId="77777777" w:rsidR="002F7466" w:rsidRPr="002F7466" w:rsidRDefault="002F7466" w:rsidP="005378C5">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rPr>
        <w:t>Actividades y visitas opcionales no indicadas en el programa</w:t>
      </w:r>
    </w:p>
    <w:p w14:paraId="60698137" w14:textId="77777777" w:rsidR="003549A2" w:rsidRPr="00BE42B8" w:rsidRDefault="003549A2" w:rsidP="005378C5">
      <w:pPr>
        <w:spacing w:after="0" w:line="240" w:lineRule="auto"/>
        <w:ind w:left="720"/>
        <w:jc w:val="both"/>
        <w:rPr>
          <w:rFonts w:asciiTheme="minorHAnsi" w:eastAsia="Arial" w:hAnsiTheme="minorHAnsi" w:cstheme="minorHAnsi"/>
          <w:color w:val="002060"/>
          <w:sz w:val="28"/>
          <w:szCs w:val="28"/>
        </w:rPr>
      </w:pPr>
    </w:p>
    <w:p w14:paraId="4A8EF678" w14:textId="77777777" w:rsidR="00BE42B8" w:rsidRDefault="00A322C8" w:rsidP="005378C5">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w:t>
      </w:r>
    </w:p>
    <w:p w14:paraId="5DEB9000" w14:textId="77777777" w:rsidR="008066DB" w:rsidRDefault="008066DB" w:rsidP="005378C5">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69922B1D" w14:textId="77777777" w:rsidR="00BE42B8" w:rsidRPr="00BE42B8" w:rsidRDefault="00BE42B8" w:rsidP="005378C5">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5378C5">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63E0F829" w14:textId="23F35A06" w:rsidR="00581226" w:rsidRPr="00581226" w:rsidRDefault="00581226" w:rsidP="005378C5">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Impuesto municipal de alojamiento no incluido.</w:t>
      </w:r>
      <w:r w:rsidR="008066DB">
        <w:rPr>
          <w:rFonts w:asciiTheme="minorHAnsi" w:eastAsia="Arial" w:hAnsiTheme="minorHAnsi" w:cstheme="minorHAnsi"/>
          <w:color w:val="002060"/>
          <w:sz w:val="20"/>
          <w:szCs w:val="20"/>
        </w:rPr>
        <w:t xml:space="preserve"> </w:t>
      </w:r>
      <w:r w:rsidR="008066DB" w:rsidRPr="008066DB">
        <w:rPr>
          <w:rFonts w:asciiTheme="minorHAnsi" w:eastAsia="Arial" w:hAnsiTheme="minorHAnsi" w:cstheme="minorHAnsi"/>
          <w:color w:val="002060"/>
          <w:sz w:val="20"/>
          <w:szCs w:val="20"/>
        </w:rPr>
        <w:t>Este impuesto tendrá que ser pagado directamente en hotel a la llegada o a la salida en efectivo.</w:t>
      </w:r>
    </w:p>
    <w:p w14:paraId="489D2E43" w14:textId="77777777" w:rsidR="00581226" w:rsidRDefault="00581226" w:rsidP="005378C5">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Bebidas no incluidas en las comidas, salvo que estén incluidas</w:t>
      </w:r>
      <w:r>
        <w:rPr>
          <w:rFonts w:asciiTheme="minorHAnsi" w:eastAsia="Arial" w:hAnsiTheme="minorHAnsi" w:cstheme="minorHAnsi"/>
          <w:color w:val="002060"/>
          <w:sz w:val="20"/>
          <w:szCs w:val="20"/>
        </w:rPr>
        <w:t xml:space="preserve"> </w:t>
      </w:r>
      <w:r w:rsidRPr="00581226">
        <w:rPr>
          <w:rFonts w:asciiTheme="minorHAnsi" w:eastAsia="Arial" w:hAnsiTheme="minorHAnsi" w:cstheme="minorHAnsi"/>
          <w:color w:val="002060"/>
          <w:sz w:val="20"/>
          <w:szCs w:val="20"/>
        </w:rPr>
        <w:t>en la experiencia.</w:t>
      </w:r>
    </w:p>
    <w:p w14:paraId="59A1D898" w14:textId="34B848B6" w:rsidR="008066DB" w:rsidRPr="00581226" w:rsidRDefault="008066DB" w:rsidP="005378C5">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8066DB">
        <w:rPr>
          <w:rFonts w:asciiTheme="minorHAnsi" w:eastAsia="Arial" w:hAnsiTheme="minorHAnsi" w:cstheme="minorHAnsi"/>
          <w:color w:val="002060"/>
          <w:sz w:val="20"/>
          <w:szCs w:val="20"/>
        </w:rPr>
        <w:t>Para todos los tours que incluyan traslados, se aplicará un suplemento de noche para servicios de 20:00 a 08:00 horas</w:t>
      </w:r>
    </w:p>
    <w:p w14:paraId="5104935C" w14:textId="77777777" w:rsidR="00BE42B8" w:rsidRPr="00BE42B8" w:rsidRDefault="00BE42B8" w:rsidP="005378C5">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5378C5">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5378C5">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31556D20" w14:textId="77777777" w:rsidR="005378C5" w:rsidRDefault="005378C5" w:rsidP="007C2D95">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5482584" w14:textId="77777777" w:rsidR="005378C5" w:rsidRPr="007C2D95" w:rsidRDefault="005378C5" w:rsidP="007C2D95">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7094" w:type="dxa"/>
        <w:jc w:val="center"/>
        <w:tblCellMar>
          <w:left w:w="70" w:type="dxa"/>
          <w:right w:w="70" w:type="dxa"/>
        </w:tblCellMar>
        <w:tblLook w:val="04A0" w:firstRow="1" w:lastRow="0" w:firstColumn="1" w:lastColumn="0" w:noHBand="0" w:noVBand="1"/>
      </w:tblPr>
      <w:tblGrid>
        <w:gridCol w:w="1100"/>
        <w:gridCol w:w="5596"/>
        <w:gridCol w:w="434"/>
      </w:tblGrid>
      <w:tr w:rsidR="00912F53" w:rsidRPr="00912F53" w14:paraId="106719D0" w14:textId="77777777" w:rsidTr="00912F53">
        <w:trPr>
          <w:trHeight w:val="120"/>
          <w:jc w:val="center"/>
        </w:trPr>
        <w:tc>
          <w:tcPr>
            <w:tcW w:w="7094" w:type="dxa"/>
            <w:gridSpan w:val="3"/>
            <w:tcBorders>
              <w:top w:val="single" w:sz="12" w:space="0" w:color="7030A0"/>
              <w:left w:val="single" w:sz="12" w:space="0" w:color="7030A0"/>
              <w:bottom w:val="single" w:sz="12" w:space="0" w:color="7030A0"/>
              <w:right w:val="single" w:sz="12" w:space="0" w:color="7030A0"/>
            </w:tcBorders>
            <w:shd w:val="clear" w:color="000000" w:fill="7030A0"/>
            <w:vAlign w:val="center"/>
            <w:hideMark/>
          </w:tcPr>
          <w:p w14:paraId="364F045C" w14:textId="77777777" w:rsidR="00912F53" w:rsidRPr="00912F53" w:rsidRDefault="00912F53" w:rsidP="00912F53">
            <w:pPr>
              <w:spacing w:after="0" w:line="240" w:lineRule="auto"/>
              <w:jc w:val="center"/>
              <w:rPr>
                <w:rFonts w:ascii="Calibri" w:hAnsi="Calibri" w:cs="Calibri"/>
                <w:b/>
                <w:bCs/>
                <w:color w:val="FFFFFF"/>
                <w:sz w:val="18"/>
                <w:szCs w:val="18"/>
                <w:lang w:bidi="ar-SA"/>
              </w:rPr>
            </w:pPr>
            <w:r w:rsidRPr="00912F53">
              <w:rPr>
                <w:rFonts w:ascii="Calibri" w:hAnsi="Calibri" w:cs="Calibri"/>
                <w:b/>
                <w:bCs/>
                <w:color w:val="FFFFFF"/>
                <w:sz w:val="18"/>
                <w:szCs w:val="18"/>
                <w:lang w:bidi="ar-SA"/>
              </w:rPr>
              <w:t xml:space="preserve">HOTELES PREVISTOS O SIMILARES </w:t>
            </w:r>
          </w:p>
        </w:tc>
      </w:tr>
      <w:tr w:rsidR="00912F53" w:rsidRPr="00912F53" w14:paraId="3216DBF2" w14:textId="77777777" w:rsidTr="00912F53">
        <w:trPr>
          <w:trHeight w:val="304"/>
          <w:jc w:val="center"/>
        </w:trPr>
        <w:tc>
          <w:tcPr>
            <w:tcW w:w="1100" w:type="dxa"/>
            <w:tcBorders>
              <w:top w:val="nil"/>
              <w:left w:val="single" w:sz="12" w:space="0" w:color="7030A0"/>
              <w:bottom w:val="nil"/>
              <w:right w:val="nil"/>
            </w:tcBorders>
            <w:shd w:val="clear" w:color="000000" w:fill="CADFF2"/>
            <w:noWrap/>
            <w:vAlign w:val="center"/>
            <w:hideMark/>
          </w:tcPr>
          <w:p w14:paraId="5E55F29D" w14:textId="77777777" w:rsidR="00912F53" w:rsidRPr="00912F53" w:rsidRDefault="00912F53" w:rsidP="00912F53">
            <w:pPr>
              <w:spacing w:after="0" w:line="240" w:lineRule="auto"/>
              <w:jc w:val="center"/>
              <w:rPr>
                <w:rFonts w:ascii="Calibri" w:hAnsi="Calibri" w:cs="Calibri"/>
                <w:b/>
                <w:bCs/>
                <w:sz w:val="18"/>
                <w:szCs w:val="18"/>
                <w:lang w:bidi="ar-SA"/>
              </w:rPr>
            </w:pPr>
            <w:r w:rsidRPr="00912F53">
              <w:rPr>
                <w:rFonts w:ascii="Calibri" w:hAnsi="Calibri" w:cs="Calibri"/>
                <w:b/>
                <w:bCs/>
                <w:sz w:val="18"/>
                <w:szCs w:val="18"/>
                <w:lang w:bidi="ar-SA"/>
              </w:rPr>
              <w:t>CIUDAD</w:t>
            </w:r>
          </w:p>
        </w:tc>
        <w:tc>
          <w:tcPr>
            <w:tcW w:w="5596" w:type="dxa"/>
            <w:tcBorders>
              <w:top w:val="nil"/>
              <w:left w:val="nil"/>
              <w:bottom w:val="nil"/>
              <w:right w:val="nil"/>
            </w:tcBorders>
            <w:shd w:val="clear" w:color="000000" w:fill="CADFF2"/>
            <w:noWrap/>
            <w:vAlign w:val="center"/>
            <w:hideMark/>
          </w:tcPr>
          <w:p w14:paraId="224957C4" w14:textId="77777777" w:rsidR="00912F53" w:rsidRPr="00912F53" w:rsidRDefault="00912F53" w:rsidP="00912F53">
            <w:pPr>
              <w:spacing w:after="0" w:line="240" w:lineRule="auto"/>
              <w:jc w:val="center"/>
              <w:rPr>
                <w:rFonts w:ascii="Calibri" w:hAnsi="Calibri" w:cs="Calibri"/>
                <w:b/>
                <w:bCs/>
                <w:sz w:val="18"/>
                <w:szCs w:val="18"/>
                <w:lang w:bidi="ar-SA"/>
              </w:rPr>
            </w:pPr>
            <w:r w:rsidRPr="00912F53">
              <w:rPr>
                <w:rFonts w:ascii="Calibri" w:hAnsi="Calibri" w:cs="Calibri"/>
                <w:b/>
                <w:bCs/>
                <w:sz w:val="18"/>
                <w:szCs w:val="18"/>
                <w:lang w:bidi="ar-SA"/>
              </w:rPr>
              <w:t>HOTEL</w:t>
            </w:r>
          </w:p>
        </w:tc>
        <w:tc>
          <w:tcPr>
            <w:tcW w:w="397" w:type="dxa"/>
            <w:tcBorders>
              <w:top w:val="nil"/>
              <w:left w:val="nil"/>
              <w:bottom w:val="nil"/>
              <w:right w:val="single" w:sz="12" w:space="0" w:color="7030A0"/>
            </w:tcBorders>
            <w:shd w:val="clear" w:color="000000" w:fill="CADFF2"/>
            <w:noWrap/>
            <w:vAlign w:val="center"/>
            <w:hideMark/>
          </w:tcPr>
          <w:p w14:paraId="72B8AECD" w14:textId="77777777" w:rsidR="00912F53" w:rsidRPr="00912F53" w:rsidRDefault="00912F53" w:rsidP="00912F53">
            <w:pPr>
              <w:spacing w:after="0" w:line="240" w:lineRule="auto"/>
              <w:jc w:val="center"/>
              <w:rPr>
                <w:rFonts w:ascii="Calibri" w:hAnsi="Calibri" w:cs="Calibri"/>
                <w:b/>
                <w:bCs/>
                <w:sz w:val="18"/>
                <w:szCs w:val="18"/>
                <w:lang w:bidi="ar-SA"/>
              </w:rPr>
            </w:pPr>
            <w:r w:rsidRPr="00912F53">
              <w:rPr>
                <w:rFonts w:ascii="Calibri" w:hAnsi="Calibri" w:cs="Calibri"/>
                <w:b/>
                <w:bCs/>
                <w:sz w:val="18"/>
                <w:szCs w:val="18"/>
                <w:lang w:bidi="ar-SA"/>
              </w:rPr>
              <w:t>CAT</w:t>
            </w:r>
          </w:p>
        </w:tc>
      </w:tr>
      <w:tr w:rsidR="00912F53" w:rsidRPr="00912F53" w14:paraId="2D6EC2E4" w14:textId="77777777" w:rsidTr="00912F53">
        <w:trPr>
          <w:trHeight w:val="264"/>
          <w:jc w:val="center"/>
        </w:trPr>
        <w:tc>
          <w:tcPr>
            <w:tcW w:w="1100" w:type="dxa"/>
            <w:tcBorders>
              <w:top w:val="nil"/>
              <w:left w:val="single" w:sz="12" w:space="0" w:color="7030A0"/>
              <w:bottom w:val="nil"/>
              <w:right w:val="nil"/>
            </w:tcBorders>
            <w:shd w:val="clear" w:color="000000" w:fill="FFFFFF"/>
            <w:noWrap/>
            <w:vAlign w:val="center"/>
            <w:hideMark/>
          </w:tcPr>
          <w:p w14:paraId="320094ED" w14:textId="77777777" w:rsidR="00912F53" w:rsidRPr="00912F53" w:rsidRDefault="00912F53" w:rsidP="00912F53">
            <w:pPr>
              <w:spacing w:after="0" w:line="240" w:lineRule="auto"/>
              <w:jc w:val="center"/>
              <w:rPr>
                <w:rFonts w:ascii="Calibri" w:hAnsi="Calibri" w:cs="Calibri"/>
                <w:b/>
                <w:bCs/>
                <w:color w:val="000000"/>
                <w:sz w:val="18"/>
                <w:szCs w:val="18"/>
                <w:lang w:bidi="ar-SA"/>
              </w:rPr>
            </w:pPr>
            <w:r w:rsidRPr="00912F53">
              <w:rPr>
                <w:rFonts w:ascii="Calibri" w:hAnsi="Calibri" w:cs="Calibri"/>
                <w:b/>
                <w:bCs/>
                <w:color w:val="000000"/>
                <w:sz w:val="18"/>
                <w:szCs w:val="18"/>
                <w:lang w:bidi="ar-SA"/>
              </w:rPr>
              <w:t>PALERMO</w:t>
            </w:r>
          </w:p>
        </w:tc>
        <w:tc>
          <w:tcPr>
            <w:tcW w:w="5596" w:type="dxa"/>
            <w:tcBorders>
              <w:top w:val="nil"/>
              <w:left w:val="nil"/>
              <w:bottom w:val="nil"/>
              <w:right w:val="nil"/>
            </w:tcBorders>
            <w:shd w:val="clear" w:color="000000" w:fill="FFFFFF"/>
            <w:noWrap/>
            <w:vAlign w:val="center"/>
            <w:hideMark/>
          </w:tcPr>
          <w:p w14:paraId="5B5E22E9" w14:textId="77777777" w:rsidR="00912F53" w:rsidRPr="00912F53" w:rsidRDefault="00912F53" w:rsidP="00912F53">
            <w:pPr>
              <w:spacing w:after="0" w:line="240" w:lineRule="auto"/>
              <w:jc w:val="center"/>
              <w:rPr>
                <w:rFonts w:ascii="Calibri" w:hAnsi="Calibri" w:cs="Calibri"/>
                <w:color w:val="000000"/>
                <w:sz w:val="18"/>
                <w:szCs w:val="18"/>
                <w:lang w:bidi="ar-SA"/>
              </w:rPr>
            </w:pPr>
            <w:r w:rsidRPr="00912F53">
              <w:rPr>
                <w:rFonts w:ascii="Calibri" w:hAnsi="Calibri" w:cs="Calibri"/>
                <w:color w:val="000000"/>
                <w:sz w:val="18"/>
                <w:szCs w:val="18"/>
                <w:lang w:bidi="ar-SA"/>
              </w:rPr>
              <w:t>HOTEL PLAZA OPERA (HABITACIONES DELUXE)</w:t>
            </w:r>
          </w:p>
        </w:tc>
        <w:tc>
          <w:tcPr>
            <w:tcW w:w="397" w:type="dxa"/>
            <w:tcBorders>
              <w:top w:val="nil"/>
              <w:left w:val="nil"/>
              <w:bottom w:val="nil"/>
              <w:right w:val="single" w:sz="12" w:space="0" w:color="7030A0"/>
            </w:tcBorders>
            <w:shd w:val="clear" w:color="000000" w:fill="FFFFFF"/>
            <w:noWrap/>
            <w:vAlign w:val="center"/>
            <w:hideMark/>
          </w:tcPr>
          <w:p w14:paraId="456E242E" w14:textId="77777777" w:rsidR="00912F53" w:rsidRPr="00912F53" w:rsidRDefault="00912F53" w:rsidP="00912F53">
            <w:pPr>
              <w:spacing w:after="0" w:line="240" w:lineRule="auto"/>
              <w:jc w:val="center"/>
              <w:rPr>
                <w:rFonts w:ascii="Calibri" w:hAnsi="Calibri" w:cs="Calibri"/>
                <w:b/>
                <w:bCs/>
                <w:color w:val="000000"/>
                <w:sz w:val="18"/>
                <w:szCs w:val="18"/>
                <w:lang w:bidi="ar-SA"/>
              </w:rPr>
            </w:pPr>
            <w:r w:rsidRPr="00912F53">
              <w:rPr>
                <w:rFonts w:ascii="Calibri" w:hAnsi="Calibri" w:cs="Calibri"/>
                <w:b/>
                <w:bCs/>
                <w:color w:val="000000"/>
                <w:sz w:val="18"/>
                <w:szCs w:val="18"/>
                <w:lang w:bidi="ar-SA"/>
              </w:rPr>
              <w:t>P</w:t>
            </w:r>
          </w:p>
        </w:tc>
      </w:tr>
      <w:tr w:rsidR="00912F53" w:rsidRPr="00912F53" w14:paraId="35551AB1" w14:textId="77777777" w:rsidTr="00912F53">
        <w:trPr>
          <w:trHeight w:val="255"/>
          <w:jc w:val="center"/>
        </w:trPr>
        <w:tc>
          <w:tcPr>
            <w:tcW w:w="1100" w:type="dxa"/>
            <w:tcBorders>
              <w:top w:val="nil"/>
              <w:left w:val="single" w:sz="12" w:space="0" w:color="7030A0"/>
              <w:bottom w:val="nil"/>
              <w:right w:val="nil"/>
            </w:tcBorders>
            <w:shd w:val="clear" w:color="000000" w:fill="FFFFFF"/>
            <w:noWrap/>
            <w:vAlign w:val="center"/>
            <w:hideMark/>
          </w:tcPr>
          <w:p w14:paraId="0D3777ED" w14:textId="77777777" w:rsidR="00912F53" w:rsidRPr="00912F53" w:rsidRDefault="00912F53" w:rsidP="00912F53">
            <w:pPr>
              <w:spacing w:after="0" w:line="240" w:lineRule="auto"/>
              <w:jc w:val="center"/>
              <w:rPr>
                <w:rFonts w:ascii="Calibri" w:hAnsi="Calibri" w:cs="Calibri"/>
                <w:b/>
                <w:bCs/>
                <w:color w:val="000000"/>
                <w:sz w:val="18"/>
                <w:szCs w:val="18"/>
                <w:lang w:bidi="ar-SA"/>
              </w:rPr>
            </w:pPr>
            <w:r w:rsidRPr="00912F53">
              <w:rPr>
                <w:rFonts w:ascii="Calibri" w:hAnsi="Calibri" w:cs="Calibri"/>
                <w:b/>
                <w:bCs/>
                <w:color w:val="000000"/>
                <w:sz w:val="18"/>
                <w:szCs w:val="18"/>
                <w:lang w:bidi="ar-SA"/>
              </w:rPr>
              <w:t>AGRIGENTO</w:t>
            </w:r>
          </w:p>
        </w:tc>
        <w:tc>
          <w:tcPr>
            <w:tcW w:w="5596" w:type="dxa"/>
            <w:tcBorders>
              <w:top w:val="nil"/>
              <w:left w:val="nil"/>
              <w:bottom w:val="nil"/>
              <w:right w:val="nil"/>
            </w:tcBorders>
            <w:shd w:val="clear" w:color="000000" w:fill="FFFFFF"/>
            <w:noWrap/>
            <w:vAlign w:val="center"/>
            <w:hideMark/>
          </w:tcPr>
          <w:p w14:paraId="2400836F" w14:textId="65A46C03" w:rsidR="00912F53" w:rsidRPr="00912F53" w:rsidRDefault="00912F53" w:rsidP="00912F53">
            <w:pPr>
              <w:spacing w:after="0" w:line="240" w:lineRule="auto"/>
              <w:jc w:val="center"/>
              <w:rPr>
                <w:rFonts w:ascii="Calibri" w:hAnsi="Calibri" w:cs="Calibri"/>
                <w:color w:val="000000"/>
                <w:sz w:val="18"/>
                <w:szCs w:val="18"/>
                <w:lang w:bidi="ar-SA"/>
              </w:rPr>
            </w:pPr>
            <w:r w:rsidRPr="00912F53">
              <w:rPr>
                <w:rFonts w:ascii="Calibri" w:hAnsi="Calibri" w:cs="Calibri"/>
                <w:color w:val="000000"/>
                <w:sz w:val="18"/>
                <w:szCs w:val="18"/>
                <w:lang w:bidi="ar-SA"/>
              </w:rPr>
              <w:t>HOTEL BAGLIO DELLA LUNA (HABITACIONES SUPERIOR VISTA VALLE)</w:t>
            </w:r>
          </w:p>
        </w:tc>
        <w:tc>
          <w:tcPr>
            <w:tcW w:w="397" w:type="dxa"/>
            <w:tcBorders>
              <w:top w:val="nil"/>
              <w:left w:val="nil"/>
              <w:bottom w:val="nil"/>
              <w:right w:val="single" w:sz="12" w:space="0" w:color="7030A0"/>
            </w:tcBorders>
            <w:shd w:val="clear" w:color="000000" w:fill="FFFFFF"/>
            <w:noWrap/>
            <w:vAlign w:val="center"/>
            <w:hideMark/>
          </w:tcPr>
          <w:p w14:paraId="42BF05FA" w14:textId="77777777" w:rsidR="00912F53" w:rsidRPr="00912F53" w:rsidRDefault="00912F53" w:rsidP="00912F53">
            <w:pPr>
              <w:spacing w:after="0" w:line="240" w:lineRule="auto"/>
              <w:jc w:val="center"/>
              <w:rPr>
                <w:rFonts w:ascii="Calibri" w:hAnsi="Calibri" w:cs="Calibri"/>
                <w:b/>
                <w:bCs/>
                <w:color w:val="000000"/>
                <w:sz w:val="18"/>
                <w:szCs w:val="18"/>
                <w:lang w:bidi="ar-SA"/>
              </w:rPr>
            </w:pPr>
            <w:r w:rsidRPr="00912F53">
              <w:rPr>
                <w:rFonts w:ascii="Calibri" w:hAnsi="Calibri" w:cs="Calibri"/>
                <w:b/>
                <w:bCs/>
                <w:color w:val="000000"/>
                <w:sz w:val="18"/>
                <w:szCs w:val="18"/>
                <w:lang w:bidi="ar-SA"/>
              </w:rPr>
              <w:t>P</w:t>
            </w:r>
          </w:p>
        </w:tc>
      </w:tr>
      <w:tr w:rsidR="00912F53" w:rsidRPr="00912F53" w14:paraId="64918B5A" w14:textId="77777777" w:rsidTr="00912F53">
        <w:trPr>
          <w:trHeight w:val="264"/>
          <w:jc w:val="center"/>
        </w:trPr>
        <w:tc>
          <w:tcPr>
            <w:tcW w:w="1100" w:type="dxa"/>
            <w:tcBorders>
              <w:top w:val="nil"/>
              <w:left w:val="single" w:sz="12" w:space="0" w:color="7030A0"/>
              <w:bottom w:val="single" w:sz="12" w:space="0" w:color="7030A0"/>
              <w:right w:val="nil"/>
            </w:tcBorders>
            <w:shd w:val="clear" w:color="000000" w:fill="FFFFFF"/>
            <w:noWrap/>
            <w:vAlign w:val="center"/>
            <w:hideMark/>
          </w:tcPr>
          <w:p w14:paraId="1CEDCE19" w14:textId="77777777" w:rsidR="00912F53" w:rsidRPr="00912F53" w:rsidRDefault="00912F53" w:rsidP="00912F53">
            <w:pPr>
              <w:spacing w:after="0" w:line="240" w:lineRule="auto"/>
              <w:jc w:val="center"/>
              <w:rPr>
                <w:rFonts w:ascii="Calibri" w:hAnsi="Calibri" w:cs="Calibri"/>
                <w:b/>
                <w:bCs/>
                <w:color w:val="000000"/>
                <w:sz w:val="18"/>
                <w:szCs w:val="18"/>
                <w:lang w:bidi="ar-SA"/>
              </w:rPr>
            </w:pPr>
            <w:r w:rsidRPr="00912F53">
              <w:rPr>
                <w:rFonts w:ascii="Calibri" w:hAnsi="Calibri" w:cs="Calibri"/>
                <w:b/>
                <w:bCs/>
                <w:color w:val="000000"/>
                <w:sz w:val="18"/>
                <w:szCs w:val="18"/>
                <w:lang w:bidi="ar-SA"/>
              </w:rPr>
              <w:t>TAORMINA</w:t>
            </w:r>
          </w:p>
        </w:tc>
        <w:tc>
          <w:tcPr>
            <w:tcW w:w="5596" w:type="dxa"/>
            <w:tcBorders>
              <w:top w:val="nil"/>
              <w:left w:val="nil"/>
              <w:bottom w:val="single" w:sz="12" w:space="0" w:color="7030A0"/>
              <w:right w:val="nil"/>
            </w:tcBorders>
            <w:shd w:val="clear" w:color="000000" w:fill="FFFFFF"/>
            <w:noWrap/>
            <w:vAlign w:val="center"/>
            <w:hideMark/>
          </w:tcPr>
          <w:p w14:paraId="6A0847BB" w14:textId="6FD09C42" w:rsidR="00912F53" w:rsidRPr="00912F53" w:rsidRDefault="00912F53" w:rsidP="00912F53">
            <w:pPr>
              <w:spacing w:after="0" w:line="240" w:lineRule="auto"/>
              <w:jc w:val="center"/>
              <w:rPr>
                <w:rFonts w:ascii="Calibri" w:hAnsi="Calibri" w:cs="Calibri"/>
                <w:color w:val="000000"/>
                <w:sz w:val="18"/>
                <w:szCs w:val="18"/>
                <w:lang w:bidi="ar-SA"/>
              </w:rPr>
            </w:pPr>
            <w:r w:rsidRPr="00912F53">
              <w:rPr>
                <w:rFonts w:ascii="Calibri" w:hAnsi="Calibri" w:cs="Calibri"/>
                <w:color w:val="000000"/>
                <w:sz w:val="18"/>
                <w:szCs w:val="18"/>
                <w:lang w:bidi="ar-SA"/>
              </w:rPr>
              <w:t>EUROSTAR MONTE TAURO (HABITACIONES CON BALCÓN VISTA MAR)</w:t>
            </w:r>
          </w:p>
        </w:tc>
        <w:tc>
          <w:tcPr>
            <w:tcW w:w="397" w:type="dxa"/>
            <w:tcBorders>
              <w:top w:val="nil"/>
              <w:left w:val="nil"/>
              <w:bottom w:val="single" w:sz="12" w:space="0" w:color="7030A0"/>
              <w:right w:val="single" w:sz="12" w:space="0" w:color="7030A0"/>
            </w:tcBorders>
            <w:shd w:val="clear" w:color="000000" w:fill="FFFFFF"/>
            <w:noWrap/>
            <w:vAlign w:val="center"/>
            <w:hideMark/>
          </w:tcPr>
          <w:p w14:paraId="5AB4C90B" w14:textId="77777777" w:rsidR="00912F53" w:rsidRPr="00912F53" w:rsidRDefault="00912F53" w:rsidP="00912F53">
            <w:pPr>
              <w:spacing w:after="0" w:line="240" w:lineRule="auto"/>
              <w:jc w:val="center"/>
              <w:rPr>
                <w:rFonts w:ascii="Calibri" w:hAnsi="Calibri" w:cs="Calibri"/>
                <w:b/>
                <w:bCs/>
                <w:color w:val="000000"/>
                <w:sz w:val="18"/>
                <w:szCs w:val="18"/>
                <w:lang w:bidi="ar-SA"/>
              </w:rPr>
            </w:pPr>
            <w:r w:rsidRPr="00912F53">
              <w:rPr>
                <w:rFonts w:ascii="Calibri" w:hAnsi="Calibri" w:cs="Calibri"/>
                <w:b/>
                <w:bCs/>
                <w:color w:val="000000"/>
                <w:sz w:val="18"/>
                <w:szCs w:val="18"/>
                <w:lang w:bidi="ar-SA"/>
              </w:rPr>
              <w:t>P</w:t>
            </w:r>
          </w:p>
        </w:tc>
      </w:tr>
    </w:tbl>
    <w:p w14:paraId="4636EE39" w14:textId="77777777" w:rsidR="005378C5" w:rsidRDefault="005378C5">
      <w:pPr>
        <w:spacing w:after="0" w:line="240" w:lineRule="auto"/>
        <w:jc w:val="both"/>
        <w:rPr>
          <w:rFonts w:asciiTheme="minorHAnsi" w:eastAsia="Arial" w:hAnsiTheme="minorHAnsi" w:cstheme="minorHAnsi"/>
          <w:color w:val="002060"/>
          <w:sz w:val="20"/>
          <w:szCs w:val="20"/>
        </w:rPr>
      </w:pPr>
    </w:p>
    <w:p w14:paraId="445DEBC8" w14:textId="77777777" w:rsidR="00581226" w:rsidRDefault="00581226">
      <w:pPr>
        <w:spacing w:after="0" w:line="240" w:lineRule="auto"/>
        <w:jc w:val="both"/>
        <w:rPr>
          <w:rFonts w:asciiTheme="minorHAnsi" w:eastAsia="Arial" w:hAnsiTheme="minorHAnsi" w:cstheme="minorHAnsi"/>
          <w:color w:val="002060"/>
          <w:sz w:val="20"/>
          <w:szCs w:val="20"/>
        </w:rPr>
      </w:pPr>
    </w:p>
    <w:p w14:paraId="622B20C9" w14:textId="77777777" w:rsidR="00581226" w:rsidRDefault="00581226">
      <w:pPr>
        <w:spacing w:after="0" w:line="240" w:lineRule="auto"/>
        <w:jc w:val="both"/>
        <w:rPr>
          <w:rFonts w:asciiTheme="minorHAnsi" w:eastAsia="Arial" w:hAnsiTheme="minorHAnsi" w:cstheme="minorHAnsi"/>
          <w:color w:val="002060"/>
          <w:sz w:val="20"/>
          <w:szCs w:val="20"/>
        </w:rPr>
      </w:pPr>
    </w:p>
    <w:tbl>
      <w:tblPr>
        <w:tblW w:w="7430" w:type="dxa"/>
        <w:jc w:val="center"/>
        <w:tblCellMar>
          <w:left w:w="70" w:type="dxa"/>
          <w:right w:w="70" w:type="dxa"/>
        </w:tblCellMar>
        <w:tblLook w:val="04A0" w:firstRow="1" w:lastRow="0" w:firstColumn="1" w:lastColumn="0" w:noHBand="0" w:noVBand="1"/>
      </w:tblPr>
      <w:tblGrid>
        <w:gridCol w:w="5270"/>
        <w:gridCol w:w="658"/>
        <w:gridCol w:w="658"/>
        <w:gridCol w:w="844"/>
      </w:tblGrid>
      <w:tr w:rsidR="00912F53" w:rsidRPr="00912F53" w14:paraId="5F62326E" w14:textId="77777777" w:rsidTr="00912F53">
        <w:trPr>
          <w:trHeight w:val="223"/>
          <w:jc w:val="center"/>
        </w:trPr>
        <w:tc>
          <w:tcPr>
            <w:tcW w:w="7430" w:type="dxa"/>
            <w:gridSpan w:val="4"/>
            <w:tcBorders>
              <w:top w:val="single" w:sz="12" w:space="0" w:color="7030A0"/>
              <w:left w:val="single" w:sz="12" w:space="0" w:color="7030A0"/>
              <w:bottom w:val="nil"/>
              <w:right w:val="single" w:sz="12" w:space="0" w:color="7030A0"/>
            </w:tcBorders>
            <w:shd w:val="clear" w:color="000000" w:fill="7030A0"/>
            <w:noWrap/>
            <w:vAlign w:val="center"/>
            <w:hideMark/>
          </w:tcPr>
          <w:p w14:paraId="487C309F" w14:textId="77777777" w:rsidR="00912F53" w:rsidRPr="00912F53" w:rsidRDefault="00912F53" w:rsidP="00912F53">
            <w:pPr>
              <w:spacing w:after="0" w:line="240" w:lineRule="auto"/>
              <w:jc w:val="center"/>
              <w:rPr>
                <w:rFonts w:ascii="Calibri" w:hAnsi="Calibri" w:cs="Calibri"/>
                <w:b/>
                <w:bCs/>
                <w:color w:val="FFFFFF"/>
                <w:sz w:val="18"/>
                <w:szCs w:val="18"/>
                <w:lang w:bidi="ar-SA"/>
              </w:rPr>
            </w:pPr>
            <w:r w:rsidRPr="00912F53">
              <w:rPr>
                <w:rFonts w:ascii="Calibri" w:hAnsi="Calibri" w:cs="Calibri"/>
                <w:b/>
                <w:bCs/>
                <w:color w:val="FFFFFF"/>
                <w:sz w:val="18"/>
                <w:szCs w:val="18"/>
                <w:lang w:bidi="ar-SA"/>
              </w:rPr>
              <w:t>TARIFAS POR PERSONA EN USD</w:t>
            </w:r>
          </w:p>
        </w:tc>
      </w:tr>
      <w:tr w:rsidR="00912F53" w:rsidRPr="00912F53" w14:paraId="02157A65" w14:textId="77777777" w:rsidTr="00912F53">
        <w:trPr>
          <w:trHeight w:val="234"/>
          <w:jc w:val="center"/>
        </w:trPr>
        <w:tc>
          <w:tcPr>
            <w:tcW w:w="7430" w:type="dxa"/>
            <w:gridSpan w:val="4"/>
            <w:tcBorders>
              <w:top w:val="nil"/>
              <w:left w:val="single" w:sz="12" w:space="0" w:color="7030A0"/>
              <w:bottom w:val="single" w:sz="12" w:space="0" w:color="7030A0"/>
              <w:right w:val="single" w:sz="12" w:space="0" w:color="7030A0"/>
            </w:tcBorders>
            <w:shd w:val="clear" w:color="000000" w:fill="7030A0"/>
            <w:noWrap/>
            <w:vAlign w:val="center"/>
            <w:hideMark/>
          </w:tcPr>
          <w:p w14:paraId="55358AAA" w14:textId="77777777" w:rsidR="00912F53" w:rsidRPr="00912F53" w:rsidRDefault="00912F53" w:rsidP="00912F53">
            <w:pPr>
              <w:spacing w:after="0" w:line="240" w:lineRule="auto"/>
              <w:jc w:val="center"/>
              <w:rPr>
                <w:rFonts w:ascii="Calibri" w:hAnsi="Calibri" w:cs="Calibri"/>
                <w:b/>
                <w:bCs/>
                <w:color w:val="FFFFFF"/>
                <w:sz w:val="18"/>
                <w:szCs w:val="18"/>
                <w:lang w:bidi="ar-SA"/>
              </w:rPr>
            </w:pPr>
            <w:r w:rsidRPr="00912F53">
              <w:rPr>
                <w:rFonts w:ascii="Calibri" w:hAnsi="Calibri" w:cs="Calibri"/>
                <w:b/>
                <w:bCs/>
                <w:color w:val="FFFFFF"/>
                <w:sz w:val="18"/>
                <w:szCs w:val="18"/>
                <w:lang w:bidi="ar-SA"/>
              </w:rPr>
              <w:t>SERVICIOS TERRESTRES EXCLUSIVAMENTE</w:t>
            </w:r>
          </w:p>
        </w:tc>
      </w:tr>
      <w:tr w:rsidR="00912F53" w:rsidRPr="00912F53" w14:paraId="1ECD74D8" w14:textId="77777777" w:rsidTr="00912F53">
        <w:trPr>
          <w:trHeight w:val="454"/>
          <w:jc w:val="center"/>
        </w:trPr>
        <w:tc>
          <w:tcPr>
            <w:tcW w:w="5270" w:type="dxa"/>
            <w:tcBorders>
              <w:top w:val="nil"/>
              <w:left w:val="single" w:sz="12" w:space="0" w:color="7030A0"/>
              <w:bottom w:val="nil"/>
              <w:right w:val="nil"/>
            </w:tcBorders>
            <w:shd w:val="clear" w:color="000000" w:fill="CADFF2"/>
            <w:vAlign w:val="bottom"/>
            <w:hideMark/>
          </w:tcPr>
          <w:p w14:paraId="0D0537FB" w14:textId="77777777" w:rsidR="00912F53" w:rsidRPr="00912F53" w:rsidRDefault="00912F53" w:rsidP="00912F53">
            <w:pPr>
              <w:spacing w:after="0" w:line="240" w:lineRule="auto"/>
              <w:rPr>
                <w:rFonts w:ascii="Calibri" w:hAnsi="Calibri" w:cs="Calibri"/>
                <w:b/>
                <w:bCs/>
                <w:sz w:val="18"/>
                <w:szCs w:val="18"/>
                <w:lang w:bidi="ar-SA"/>
              </w:rPr>
            </w:pPr>
            <w:r w:rsidRPr="00912F53">
              <w:rPr>
                <w:rFonts w:ascii="Calibri" w:hAnsi="Calibri" w:cs="Calibri"/>
                <w:b/>
                <w:bCs/>
                <w:sz w:val="18"/>
                <w:szCs w:val="18"/>
                <w:lang w:bidi="ar-SA"/>
              </w:rPr>
              <w:t>ESENCIA SICILIANA, DE LOS TEMPLOS GRIEGOS AL BALCÓN DE TAORMINA</w:t>
            </w:r>
          </w:p>
        </w:tc>
        <w:tc>
          <w:tcPr>
            <w:tcW w:w="658" w:type="dxa"/>
            <w:tcBorders>
              <w:top w:val="nil"/>
              <w:left w:val="nil"/>
              <w:bottom w:val="nil"/>
              <w:right w:val="nil"/>
            </w:tcBorders>
            <w:shd w:val="clear" w:color="000000" w:fill="CADFF2"/>
            <w:noWrap/>
            <w:vAlign w:val="center"/>
            <w:hideMark/>
          </w:tcPr>
          <w:p w14:paraId="1C415003" w14:textId="77777777" w:rsidR="00912F53" w:rsidRPr="00912F53" w:rsidRDefault="00912F53" w:rsidP="00912F53">
            <w:pPr>
              <w:spacing w:after="0" w:line="240" w:lineRule="auto"/>
              <w:jc w:val="center"/>
              <w:rPr>
                <w:rFonts w:ascii="Calibri" w:hAnsi="Calibri" w:cs="Calibri"/>
                <w:b/>
                <w:bCs/>
                <w:sz w:val="18"/>
                <w:szCs w:val="18"/>
                <w:lang w:bidi="ar-SA"/>
              </w:rPr>
            </w:pPr>
            <w:r w:rsidRPr="00912F53">
              <w:rPr>
                <w:rFonts w:ascii="Calibri" w:hAnsi="Calibri" w:cs="Calibri"/>
                <w:b/>
                <w:bCs/>
                <w:sz w:val="18"/>
                <w:szCs w:val="18"/>
                <w:lang w:bidi="ar-SA"/>
              </w:rPr>
              <w:t>DBL</w:t>
            </w:r>
          </w:p>
        </w:tc>
        <w:tc>
          <w:tcPr>
            <w:tcW w:w="658" w:type="dxa"/>
            <w:tcBorders>
              <w:top w:val="nil"/>
              <w:left w:val="nil"/>
              <w:bottom w:val="nil"/>
              <w:right w:val="nil"/>
            </w:tcBorders>
            <w:shd w:val="clear" w:color="000000" w:fill="CADFF2"/>
            <w:noWrap/>
            <w:vAlign w:val="center"/>
            <w:hideMark/>
          </w:tcPr>
          <w:p w14:paraId="10A73390" w14:textId="77777777" w:rsidR="00912F53" w:rsidRPr="00912F53" w:rsidRDefault="00912F53" w:rsidP="00912F53">
            <w:pPr>
              <w:spacing w:after="0" w:line="240" w:lineRule="auto"/>
              <w:jc w:val="center"/>
              <w:rPr>
                <w:rFonts w:ascii="Calibri" w:hAnsi="Calibri" w:cs="Calibri"/>
                <w:b/>
                <w:bCs/>
                <w:sz w:val="18"/>
                <w:szCs w:val="18"/>
                <w:lang w:bidi="ar-SA"/>
              </w:rPr>
            </w:pPr>
            <w:r w:rsidRPr="00912F53">
              <w:rPr>
                <w:rFonts w:ascii="Calibri" w:hAnsi="Calibri" w:cs="Calibri"/>
                <w:b/>
                <w:bCs/>
                <w:sz w:val="18"/>
                <w:szCs w:val="18"/>
                <w:lang w:bidi="ar-SA"/>
              </w:rPr>
              <w:t>TPL</w:t>
            </w:r>
          </w:p>
        </w:tc>
        <w:tc>
          <w:tcPr>
            <w:tcW w:w="843" w:type="dxa"/>
            <w:tcBorders>
              <w:top w:val="nil"/>
              <w:left w:val="nil"/>
              <w:bottom w:val="nil"/>
              <w:right w:val="single" w:sz="12" w:space="0" w:color="7030A0"/>
            </w:tcBorders>
            <w:shd w:val="clear" w:color="000000" w:fill="CADFF2"/>
            <w:noWrap/>
            <w:vAlign w:val="center"/>
            <w:hideMark/>
          </w:tcPr>
          <w:p w14:paraId="7971D38B" w14:textId="77777777" w:rsidR="00912F53" w:rsidRPr="00912F53" w:rsidRDefault="00912F53" w:rsidP="00912F53">
            <w:pPr>
              <w:spacing w:after="0" w:line="240" w:lineRule="auto"/>
              <w:jc w:val="center"/>
              <w:rPr>
                <w:rFonts w:ascii="Calibri" w:hAnsi="Calibri" w:cs="Calibri"/>
                <w:b/>
                <w:bCs/>
                <w:sz w:val="18"/>
                <w:szCs w:val="18"/>
                <w:lang w:bidi="ar-SA"/>
              </w:rPr>
            </w:pPr>
            <w:r w:rsidRPr="00912F53">
              <w:rPr>
                <w:rFonts w:ascii="Calibri" w:hAnsi="Calibri" w:cs="Calibri"/>
                <w:b/>
                <w:bCs/>
                <w:sz w:val="18"/>
                <w:szCs w:val="18"/>
                <w:lang w:bidi="ar-SA"/>
              </w:rPr>
              <w:t>SGL</w:t>
            </w:r>
          </w:p>
        </w:tc>
      </w:tr>
      <w:tr w:rsidR="00912F53" w:rsidRPr="00912F53" w14:paraId="71DC6F76" w14:textId="77777777" w:rsidTr="00912F53">
        <w:trPr>
          <w:trHeight w:val="215"/>
          <w:jc w:val="center"/>
        </w:trPr>
        <w:tc>
          <w:tcPr>
            <w:tcW w:w="5270" w:type="dxa"/>
            <w:tcBorders>
              <w:top w:val="nil"/>
              <w:left w:val="single" w:sz="12" w:space="0" w:color="7030A0"/>
              <w:bottom w:val="nil"/>
              <w:right w:val="nil"/>
            </w:tcBorders>
            <w:shd w:val="clear" w:color="000000" w:fill="FFFFFF"/>
            <w:noWrap/>
            <w:vAlign w:val="center"/>
            <w:hideMark/>
          </w:tcPr>
          <w:p w14:paraId="4B084F92" w14:textId="77777777" w:rsidR="00912F53" w:rsidRPr="00912F53" w:rsidRDefault="00912F53" w:rsidP="00912F53">
            <w:pPr>
              <w:spacing w:after="0" w:line="240" w:lineRule="auto"/>
              <w:rPr>
                <w:rFonts w:ascii="Calibri" w:hAnsi="Calibri" w:cs="Calibri"/>
                <w:b/>
                <w:bCs/>
                <w:color w:val="FF0000"/>
                <w:sz w:val="18"/>
                <w:szCs w:val="18"/>
                <w:lang w:bidi="ar-SA"/>
              </w:rPr>
            </w:pPr>
            <w:r w:rsidRPr="00912F53">
              <w:rPr>
                <w:rFonts w:ascii="Calibri" w:hAnsi="Calibri" w:cs="Calibri"/>
                <w:b/>
                <w:bCs/>
                <w:color w:val="FF0000"/>
                <w:sz w:val="18"/>
                <w:szCs w:val="18"/>
                <w:lang w:bidi="ar-SA"/>
              </w:rPr>
              <w:t>TERRESTRE ABR - OCT 2026</w:t>
            </w:r>
          </w:p>
        </w:tc>
        <w:tc>
          <w:tcPr>
            <w:tcW w:w="658" w:type="dxa"/>
            <w:tcBorders>
              <w:top w:val="nil"/>
              <w:left w:val="nil"/>
              <w:bottom w:val="nil"/>
              <w:right w:val="nil"/>
            </w:tcBorders>
            <w:shd w:val="clear" w:color="000000" w:fill="FFFFFF"/>
            <w:noWrap/>
            <w:vAlign w:val="bottom"/>
            <w:hideMark/>
          </w:tcPr>
          <w:p w14:paraId="18E16A5C" w14:textId="77777777" w:rsidR="00912F53" w:rsidRPr="00912F53" w:rsidRDefault="00912F53" w:rsidP="00912F53">
            <w:pPr>
              <w:spacing w:after="0" w:line="240" w:lineRule="auto"/>
              <w:jc w:val="center"/>
              <w:rPr>
                <w:rFonts w:ascii="Calibri" w:hAnsi="Calibri" w:cs="Calibri"/>
                <w:b/>
                <w:bCs/>
                <w:color w:val="FF0000"/>
                <w:sz w:val="18"/>
                <w:szCs w:val="18"/>
                <w:lang w:bidi="ar-SA"/>
              </w:rPr>
            </w:pPr>
            <w:r w:rsidRPr="00912F53">
              <w:rPr>
                <w:rFonts w:ascii="Calibri" w:hAnsi="Calibri" w:cs="Calibri"/>
                <w:b/>
                <w:bCs/>
                <w:color w:val="FF0000"/>
                <w:sz w:val="18"/>
                <w:szCs w:val="18"/>
                <w:lang w:bidi="ar-SA"/>
              </w:rPr>
              <w:t>6330</w:t>
            </w:r>
          </w:p>
        </w:tc>
        <w:tc>
          <w:tcPr>
            <w:tcW w:w="658" w:type="dxa"/>
            <w:tcBorders>
              <w:top w:val="nil"/>
              <w:left w:val="nil"/>
              <w:bottom w:val="nil"/>
              <w:right w:val="nil"/>
            </w:tcBorders>
            <w:shd w:val="clear" w:color="000000" w:fill="FFFFFF"/>
            <w:noWrap/>
            <w:vAlign w:val="bottom"/>
            <w:hideMark/>
          </w:tcPr>
          <w:p w14:paraId="1ABA087E" w14:textId="77777777" w:rsidR="00912F53" w:rsidRPr="00912F53" w:rsidRDefault="00912F53" w:rsidP="00912F53">
            <w:pPr>
              <w:spacing w:after="0" w:line="240" w:lineRule="auto"/>
              <w:jc w:val="center"/>
              <w:rPr>
                <w:rFonts w:ascii="Calibri" w:hAnsi="Calibri" w:cs="Calibri"/>
                <w:b/>
                <w:bCs/>
                <w:color w:val="FF0000"/>
                <w:sz w:val="18"/>
                <w:szCs w:val="18"/>
                <w:lang w:bidi="ar-SA"/>
              </w:rPr>
            </w:pPr>
            <w:r w:rsidRPr="00912F53">
              <w:rPr>
                <w:rFonts w:ascii="Calibri" w:hAnsi="Calibri" w:cs="Calibri"/>
                <w:b/>
                <w:bCs/>
                <w:color w:val="FF0000"/>
                <w:sz w:val="18"/>
                <w:szCs w:val="18"/>
                <w:lang w:bidi="ar-SA"/>
              </w:rPr>
              <w:t>5380</w:t>
            </w:r>
          </w:p>
        </w:tc>
        <w:tc>
          <w:tcPr>
            <w:tcW w:w="843" w:type="dxa"/>
            <w:tcBorders>
              <w:top w:val="nil"/>
              <w:left w:val="nil"/>
              <w:bottom w:val="nil"/>
              <w:right w:val="single" w:sz="12" w:space="0" w:color="7030A0"/>
            </w:tcBorders>
            <w:shd w:val="clear" w:color="000000" w:fill="FFFFFF"/>
            <w:noWrap/>
            <w:vAlign w:val="bottom"/>
            <w:hideMark/>
          </w:tcPr>
          <w:p w14:paraId="6DE47EAC" w14:textId="77777777" w:rsidR="00912F53" w:rsidRPr="00912F53" w:rsidRDefault="00912F53" w:rsidP="00912F53">
            <w:pPr>
              <w:spacing w:after="0" w:line="240" w:lineRule="auto"/>
              <w:jc w:val="center"/>
              <w:rPr>
                <w:rFonts w:ascii="Calibri" w:hAnsi="Calibri" w:cs="Calibri"/>
                <w:b/>
                <w:bCs/>
                <w:color w:val="FF0000"/>
                <w:sz w:val="18"/>
                <w:szCs w:val="18"/>
                <w:lang w:bidi="ar-SA"/>
              </w:rPr>
            </w:pPr>
            <w:r w:rsidRPr="00912F53">
              <w:rPr>
                <w:rFonts w:ascii="Calibri" w:hAnsi="Calibri" w:cs="Calibri"/>
                <w:b/>
                <w:bCs/>
                <w:color w:val="FF0000"/>
                <w:sz w:val="18"/>
                <w:szCs w:val="18"/>
                <w:lang w:bidi="ar-SA"/>
              </w:rPr>
              <w:t>10900</w:t>
            </w:r>
          </w:p>
        </w:tc>
      </w:tr>
      <w:tr w:rsidR="00912F53" w:rsidRPr="00912F53" w14:paraId="77EA81A5" w14:textId="77777777" w:rsidTr="00912F53">
        <w:trPr>
          <w:trHeight w:val="215"/>
          <w:jc w:val="center"/>
        </w:trPr>
        <w:tc>
          <w:tcPr>
            <w:tcW w:w="7430" w:type="dxa"/>
            <w:gridSpan w:val="4"/>
            <w:tcBorders>
              <w:top w:val="nil"/>
              <w:left w:val="single" w:sz="12" w:space="0" w:color="7030A0"/>
              <w:bottom w:val="nil"/>
              <w:right w:val="single" w:sz="12" w:space="0" w:color="7030A0"/>
            </w:tcBorders>
            <w:shd w:val="clear" w:color="000000" w:fill="FFFFFF"/>
            <w:noWrap/>
            <w:vAlign w:val="center"/>
            <w:hideMark/>
          </w:tcPr>
          <w:p w14:paraId="30AD001F" w14:textId="77777777" w:rsidR="00912F53" w:rsidRPr="00912F53" w:rsidRDefault="00912F53" w:rsidP="00912F53">
            <w:pPr>
              <w:spacing w:after="0" w:line="240" w:lineRule="auto"/>
              <w:jc w:val="center"/>
              <w:rPr>
                <w:rFonts w:ascii="Calibri" w:hAnsi="Calibri" w:cs="Calibri"/>
                <w:b/>
                <w:bCs/>
                <w:color w:val="000000"/>
                <w:sz w:val="18"/>
                <w:szCs w:val="18"/>
                <w:lang w:bidi="ar-SA"/>
              </w:rPr>
            </w:pPr>
            <w:r w:rsidRPr="00912F53">
              <w:rPr>
                <w:rFonts w:ascii="Calibri" w:hAnsi="Calibri" w:cs="Calibri"/>
                <w:b/>
                <w:bCs/>
                <w:color w:val="000000"/>
                <w:sz w:val="18"/>
                <w:szCs w:val="18"/>
                <w:lang w:bidi="ar-SA"/>
              </w:rPr>
              <w:t>PRECIOS SUJETOS A DISPONIBILIDAD Y A CAMBIOS SIN PREVIO AVISO</w:t>
            </w:r>
          </w:p>
        </w:tc>
      </w:tr>
      <w:tr w:rsidR="00912F53" w:rsidRPr="00912F53" w14:paraId="18889A93" w14:textId="77777777" w:rsidTr="00912F53">
        <w:trPr>
          <w:trHeight w:val="223"/>
          <w:jc w:val="center"/>
        </w:trPr>
        <w:tc>
          <w:tcPr>
            <w:tcW w:w="7430" w:type="dxa"/>
            <w:gridSpan w:val="4"/>
            <w:tcBorders>
              <w:top w:val="nil"/>
              <w:left w:val="single" w:sz="12" w:space="0" w:color="7030A0"/>
              <w:bottom w:val="single" w:sz="12" w:space="0" w:color="7030A0"/>
              <w:right w:val="single" w:sz="12" w:space="0" w:color="7030A0"/>
            </w:tcBorders>
            <w:shd w:val="clear" w:color="000000" w:fill="FFFFFF"/>
            <w:noWrap/>
            <w:vAlign w:val="center"/>
            <w:hideMark/>
          </w:tcPr>
          <w:p w14:paraId="7A7C95B8" w14:textId="77777777" w:rsidR="00912F53" w:rsidRPr="00912F53" w:rsidRDefault="00912F53" w:rsidP="00912F53">
            <w:pPr>
              <w:spacing w:after="0" w:line="240" w:lineRule="auto"/>
              <w:jc w:val="center"/>
              <w:rPr>
                <w:rFonts w:ascii="Calibri" w:hAnsi="Calibri" w:cs="Calibri"/>
                <w:b/>
                <w:bCs/>
                <w:color w:val="000000"/>
                <w:sz w:val="18"/>
                <w:szCs w:val="18"/>
                <w:lang w:bidi="ar-SA"/>
              </w:rPr>
            </w:pPr>
            <w:r w:rsidRPr="00912F53">
              <w:rPr>
                <w:rFonts w:ascii="Calibri" w:hAnsi="Calibri" w:cs="Calibri"/>
                <w:b/>
                <w:bCs/>
                <w:color w:val="000000"/>
                <w:sz w:val="18"/>
                <w:szCs w:val="18"/>
                <w:lang w:bidi="ar-SA"/>
              </w:rPr>
              <w:t>VIGENCIA HASTA OCTUBRE 2026</w:t>
            </w:r>
          </w:p>
        </w:tc>
      </w:tr>
    </w:tbl>
    <w:p w14:paraId="2B95A3A6" w14:textId="77777777" w:rsidR="00581226" w:rsidRDefault="00581226">
      <w:pPr>
        <w:spacing w:after="0" w:line="240" w:lineRule="auto"/>
        <w:jc w:val="both"/>
        <w:rPr>
          <w:rFonts w:asciiTheme="minorHAnsi" w:eastAsia="Arial" w:hAnsiTheme="minorHAnsi" w:cstheme="minorHAnsi"/>
          <w:color w:val="002060"/>
          <w:sz w:val="20"/>
          <w:szCs w:val="20"/>
        </w:rPr>
      </w:pPr>
    </w:p>
    <w:p w14:paraId="26B3EEF9" w14:textId="77777777" w:rsidR="00581226" w:rsidRDefault="00581226">
      <w:pPr>
        <w:spacing w:after="0" w:line="240" w:lineRule="auto"/>
        <w:jc w:val="both"/>
        <w:rPr>
          <w:rFonts w:asciiTheme="minorHAnsi" w:eastAsia="Arial" w:hAnsiTheme="minorHAnsi" w:cstheme="minorHAnsi"/>
          <w:color w:val="002060"/>
          <w:sz w:val="20"/>
          <w:szCs w:val="20"/>
        </w:rPr>
      </w:pPr>
    </w:p>
    <w:p w14:paraId="5FE38DDD" w14:textId="77777777" w:rsidR="00160B4A" w:rsidRDefault="00160B4A">
      <w:pPr>
        <w:spacing w:after="0" w:line="240" w:lineRule="auto"/>
        <w:jc w:val="both"/>
        <w:rPr>
          <w:rFonts w:asciiTheme="minorHAnsi" w:eastAsia="Arial" w:hAnsiTheme="minorHAnsi" w:cstheme="minorHAnsi"/>
          <w:color w:val="002060"/>
          <w:sz w:val="20"/>
          <w:szCs w:val="20"/>
        </w:rPr>
      </w:pPr>
    </w:p>
    <w:p w14:paraId="37C63519" w14:textId="77777777" w:rsidR="00160B4A" w:rsidRDefault="00160B4A">
      <w:pPr>
        <w:spacing w:after="0" w:line="240" w:lineRule="auto"/>
        <w:jc w:val="both"/>
        <w:rPr>
          <w:rFonts w:asciiTheme="minorHAnsi" w:eastAsia="Arial" w:hAnsiTheme="minorHAnsi" w:cstheme="minorHAnsi"/>
          <w:color w:val="002060"/>
          <w:sz w:val="20"/>
          <w:szCs w:val="20"/>
        </w:rPr>
      </w:pPr>
    </w:p>
    <w:p w14:paraId="49EFC371" w14:textId="77777777" w:rsidR="00963B43" w:rsidRDefault="00963B43" w:rsidP="00BD0EA5">
      <w:pPr>
        <w:spacing w:after="0" w:line="240" w:lineRule="auto"/>
        <w:jc w:val="both"/>
        <w:rPr>
          <w:rFonts w:asciiTheme="minorHAnsi" w:eastAsia="Arial" w:hAnsiTheme="minorHAnsi" w:cstheme="minorHAnsi"/>
          <w:color w:val="002060"/>
          <w:sz w:val="20"/>
          <w:szCs w:val="20"/>
        </w:rPr>
      </w:pPr>
    </w:p>
    <w:p w14:paraId="0E29AB35" w14:textId="77777777" w:rsidR="00160B4A" w:rsidRDefault="00160B4A" w:rsidP="00BD0EA5">
      <w:pPr>
        <w:spacing w:after="0" w:line="240" w:lineRule="auto"/>
        <w:jc w:val="both"/>
        <w:rPr>
          <w:rFonts w:asciiTheme="minorHAnsi" w:eastAsia="Arial" w:hAnsiTheme="minorHAnsi" w:cstheme="minorHAnsi"/>
          <w:color w:val="002060"/>
          <w:sz w:val="20"/>
          <w:szCs w:val="20"/>
        </w:rPr>
      </w:pPr>
    </w:p>
    <w:p w14:paraId="6F99CBF8" w14:textId="77777777" w:rsidR="00160B4A" w:rsidRDefault="00160B4A" w:rsidP="00BD0EA5">
      <w:pPr>
        <w:spacing w:after="0" w:line="240" w:lineRule="auto"/>
        <w:jc w:val="both"/>
        <w:rPr>
          <w:rFonts w:asciiTheme="minorHAnsi" w:eastAsia="Arial" w:hAnsiTheme="minorHAnsi" w:cstheme="minorHAnsi"/>
          <w:color w:val="002060"/>
          <w:sz w:val="20"/>
          <w:szCs w:val="20"/>
        </w:rPr>
      </w:pPr>
    </w:p>
    <w:p w14:paraId="7A32E060" w14:textId="77777777" w:rsidR="00A455A6" w:rsidRPr="00A0012D" w:rsidRDefault="00945F42">
      <w:pPr>
        <w:spacing w:after="0" w:line="240" w:lineRule="auto"/>
        <w:jc w:val="both"/>
        <w:rPr>
          <w:rFonts w:asciiTheme="minorHAnsi" w:eastAsia="Arial" w:hAnsiTheme="minorHAnsi" w:cstheme="minorHAnsi"/>
          <w:noProof/>
          <w:color w:val="002060"/>
          <w:sz w:val="20"/>
          <w:szCs w:val="20"/>
        </w:rPr>
      </w:pPr>
      <w:r>
        <w:rPr>
          <w:rFonts w:asciiTheme="minorHAnsi" w:eastAsia="Arial" w:hAnsiTheme="minorHAnsi" w:cstheme="minorHAnsi"/>
          <w:color w:val="002060"/>
          <w:sz w:val="20"/>
          <w:szCs w:val="20"/>
        </w:rPr>
        <w:t xml:space="preserve">         </w:t>
      </w:r>
      <w:r w:rsidR="0082134A" w:rsidRPr="00A0012D">
        <w:rPr>
          <w:rFonts w:asciiTheme="minorHAnsi" w:eastAsia="Arial" w:hAnsiTheme="minorHAnsi" w:cstheme="minorHAnsi"/>
          <w:noProof/>
          <w:color w:val="002060"/>
          <w:sz w:val="20"/>
          <w:szCs w:val="20"/>
        </w:rPr>
        <w:t xml:space="preserve"> </w:t>
      </w:r>
    </w:p>
    <w:p w14:paraId="0CD6C9AD" w14:textId="77777777" w:rsidR="00A455A6" w:rsidRPr="00A0012D" w:rsidRDefault="00A455A6">
      <w:pPr>
        <w:spacing w:after="0" w:line="240" w:lineRule="auto"/>
        <w:jc w:val="both"/>
        <w:rPr>
          <w:rFonts w:asciiTheme="minorHAnsi" w:eastAsia="Arial" w:hAnsiTheme="minorHAnsi" w:cstheme="minorHAnsi"/>
          <w:color w:val="002060"/>
          <w:sz w:val="20"/>
          <w:szCs w:val="20"/>
        </w:rPr>
      </w:pPr>
    </w:p>
    <w:p w14:paraId="27039CA2" w14:textId="77777777" w:rsidR="00692BA8" w:rsidRPr="00A0012D" w:rsidRDefault="00692BA8">
      <w:pPr>
        <w:spacing w:after="0" w:line="240" w:lineRule="auto"/>
        <w:jc w:val="both"/>
        <w:rPr>
          <w:rFonts w:asciiTheme="minorHAnsi" w:eastAsia="Arial" w:hAnsiTheme="minorHAnsi" w:cstheme="minorHAnsi"/>
          <w:color w:val="002060"/>
          <w:sz w:val="20"/>
          <w:szCs w:val="20"/>
        </w:rPr>
      </w:pPr>
    </w:p>
    <w:p w14:paraId="509CC1D3" w14:textId="77777777" w:rsidR="007F7B70" w:rsidRPr="00A0012D" w:rsidRDefault="007F7B70" w:rsidP="00A455A6">
      <w:pPr>
        <w:spacing w:after="0" w:line="240" w:lineRule="auto"/>
        <w:jc w:val="both"/>
        <w:rPr>
          <w:rFonts w:asciiTheme="minorHAnsi" w:eastAsia="Arial" w:hAnsiTheme="minorHAnsi" w:cstheme="minorHAnsi"/>
          <w:color w:val="002060"/>
          <w:sz w:val="20"/>
          <w:szCs w:val="20"/>
        </w:rPr>
      </w:pPr>
    </w:p>
    <w:sectPr w:rsidR="007F7B70"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2617B" w14:textId="77777777" w:rsidR="000F46A6" w:rsidRDefault="000F46A6">
      <w:pPr>
        <w:spacing w:after="0" w:line="240" w:lineRule="auto"/>
      </w:pPr>
      <w:r>
        <w:separator/>
      </w:r>
    </w:p>
  </w:endnote>
  <w:endnote w:type="continuationSeparator" w:id="0">
    <w:p w14:paraId="25E43A75" w14:textId="77777777" w:rsidR="000F46A6" w:rsidRDefault="000F4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BE9A8" w14:textId="77777777" w:rsidR="000F46A6" w:rsidRDefault="000F46A6">
      <w:pPr>
        <w:spacing w:after="0" w:line="240" w:lineRule="auto"/>
      </w:pPr>
      <w:bookmarkStart w:id="0" w:name="_Hlk199846639"/>
      <w:bookmarkEnd w:id="0"/>
      <w:r>
        <w:separator/>
      </w:r>
    </w:p>
  </w:footnote>
  <w:footnote w:type="continuationSeparator" w:id="0">
    <w:p w14:paraId="5874374D" w14:textId="77777777" w:rsidR="000F46A6" w:rsidRDefault="000F4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194807E9">
              <wp:simplePos x="0" y="0"/>
              <wp:positionH relativeFrom="column">
                <wp:posOffset>-567690</wp:posOffset>
              </wp:positionH>
              <wp:positionV relativeFrom="paragraph">
                <wp:posOffset>-363855</wp:posOffset>
              </wp:positionV>
              <wp:extent cx="5365750"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1200150"/>
                      </a:xfrm>
                      <a:prstGeom prst="rect">
                        <a:avLst/>
                      </a:prstGeom>
                      <a:noFill/>
                      <a:ln w="9525" cap="flat" cmpd="sng">
                        <a:noFill/>
                        <a:prstDash val="solid"/>
                        <a:round/>
                        <a:headEnd type="none" w="sm" len="sm"/>
                        <a:tailEnd type="none" w="sm" len="sm"/>
                      </a:ln>
                    </wps:spPr>
                    <wps:txbx>
                      <w:txbxContent>
                        <w:p w14:paraId="00A7437A" w14:textId="77777777" w:rsidR="009F5B26" w:rsidRPr="007202A0" w:rsidRDefault="009F5B26" w:rsidP="009F5B26">
                          <w:pPr>
                            <w:spacing w:after="0" w:line="240" w:lineRule="auto"/>
                            <w:textDirection w:val="btLr"/>
                            <w:rPr>
                              <w:rFonts w:ascii="Calibri" w:eastAsia="Calibri" w:hAnsi="Calibri" w:cs="Calibri"/>
                              <w:b/>
                              <w:bCs/>
                              <w:color w:val="FFFFFF" w:themeColor="background1"/>
                              <w:sz w:val="44"/>
                              <w:szCs w:val="44"/>
                              <w14:textOutline w14:w="9525" w14:cap="rnd" w14:cmpd="sng" w14:algn="ctr">
                                <w14:noFill/>
                                <w14:prstDash w14:val="solid"/>
                                <w14:bevel/>
                              </w14:textOutline>
                            </w:rPr>
                          </w:pPr>
                          <w:r w:rsidRPr="007202A0">
                            <w:rPr>
                              <w:rFonts w:ascii="Calibri" w:eastAsia="Calibri" w:hAnsi="Calibri" w:cs="Calibri"/>
                              <w:b/>
                              <w:bCs/>
                              <w:color w:val="FFFFFF" w:themeColor="background1"/>
                              <w:sz w:val="44"/>
                              <w:szCs w:val="44"/>
                              <w14:textOutline w14:w="9525" w14:cap="rnd" w14:cmpd="sng" w14:algn="ctr">
                                <w14:noFill/>
                                <w14:prstDash w14:val="solid"/>
                                <w14:bevel/>
                              </w14:textOutline>
                            </w:rPr>
                            <w:t>ESENCIA SICILIANA, DE LOS TEMPLOS GRIEGOS AL BALCÓN DE TAORMINA</w:t>
                          </w:r>
                        </w:p>
                        <w:p w14:paraId="1259232A" w14:textId="0A68692C" w:rsidR="00A0012D" w:rsidRPr="0002598A" w:rsidRDefault="009F5B26" w:rsidP="009F5B26">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9F5B2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3447 - 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22.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" filled="f" stroked="f">
              <v:stroke startarrowwidth="narrow" startarrowlength="short" endarrowwidth="narrow" endarrowlength="short" joinstyle="round"/>
              <v:textbox inset="2.53958mm,1.2694mm,2.53958mm,1.2694mm">
                <w:txbxContent>
                  <w:p w14:paraId="00A7437A" w14:textId="77777777" w:rsidR="009F5B26" w:rsidRPr="007202A0" w:rsidRDefault="009F5B26" w:rsidP="009F5B26">
                    <w:pPr>
                      <w:spacing w:after="0" w:line="240" w:lineRule="auto"/>
                      <w:textDirection w:val="btLr"/>
                      <w:rPr>
                        <w:rFonts w:ascii="Calibri" w:eastAsia="Calibri" w:hAnsi="Calibri" w:cs="Calibri"/>
                        <w:b/>
                        <w:bCs/>
                        <w:color w:val="FFFFFF" w:themeColor="background1"/>
                        <w:sz w:val="44"/>
                        <w:szCs w:val="44"/>
                        <w14:textOutline w14:w="9525" w14:cap="rnd" w14:cmpd="sng" w14:algn="ctr">
                          <w14:noFill/>
                          <w14:prstDash w14:val="solid"/>
                          <w14:bevel/>
                        </w14:textOutline>
                      </w:rPr>
                    </w:pPr>
                    <w:r w:rsidRPr="007202A0">
                      <w:rPr>
                        <w:rFonts w:ascii="Calibri" w:eastAsia="Calibri" w:hAnsi="Calibri" w:cs="Calibri"/>
                        <w:b/>
                        <w:bCs/>
                        <w:color w:val="FFFFFF" w:themeColor="background1"/>
                        <w:sz w:val="44"/>
                        <w:szCs w:val="44"/>
                        <w14:textOutline w14:w="9525" w14:cap="rnd" w14:cmpd="sng" w14:algn="ctr">
                          <w14:noFill/>
                          <w14:prstDash w14:val="solid"/>
                          <w14:bevel/>
                        </w14:textOutline>
                      </w:rPr>
                      <w:t>ESENCIA SICILIANA, DE LOS TEMPLOS GRIEGOS AL BALCÓN DE TAORMINA</w:t>
                    </w:r>
                  </w:p>
                  <w:p w14:paraId="1259232A" w14:textId="0A68692C" w:rsidR="00A0012D" w:rsidRPr="0002598A" w:rsidRDefault="009F5B26" w:rsidP="009F5B26">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9F5B2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3447 - E2026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7B057E8"/>
    <w:multiLevelType w:val="hybridMultilevel"/>
    <w:tmpl w:val="372C02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82E7FDF"/>
    <w:multiLevelType w:val="hybridMultilevel"/>
    <w:tmpl w:val="524EDFA2"/>
    <w:lvl w:ilvl="0" w:tplc="08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9AD331B"/>
    <w:multiLevelType w:val="hybridMultilevel"/>
    <w:tmpl w:val="8CD68D0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5"/>
  </w:num>
  <w:num w:numId="3" w16cid:durableId="1041170892">
    <w:abstractNumId w:val="11"/>
  </w:num>
  <w:num w:numId="4" w16cid:durableId="1033921887">
    <w:abstractNumId w:val="20"/>
  </w:num>
  <w:num w:numId="5" w16cid:durableId="353725778">
    <w:abstractNumId w:val="12"/>
  </w:num>
  <w:num w:numId="6" w16cid:durableId="1716585056">
    <w:abstractNumId w:val="26"/>
  </w:num>
  <w:num w:numId="7" w16cid:durableId="844133380">
    <w:abstractNumId w:val="7"/>
  </w:num>
  <w:num w:numId="8" w16cid:durableId="1397362128">
    <w:abstractNumId w:val="3"/>
  </w:num>
  <w:num w:numId="9" w16cid:durableId="655494188">
    <w:abstractNumId w:val="6"/>
  </w:num>
  <w:num w:numId="10" w16cid:durableId="1272128669">
    <w:abstractNumId w:val="9"/>
  </w:num>
  <w:num w:numId="11" w16cid:durableId="1973628246">
    <w:abstractNumId w:val="8"/>
  </w:num>
  <w:num w:numId="12" w16cid:durableId="11761755">
    <w:abstractNumId w:val="0"/>
  </w:num>
  <w:num w:numId="13" w16cid:durableId="1819877016">
    <w:abstractNumId w:val="14"/>
  </w:num>
  <w:num w:numId="14" w16cid:durableId="1296522864">
    <w:abstractNumId w:val="23"/>
  </w:num>
  <w:num w:numId="15" w16cid:durableId="1904682630">
    <w:abstractNumId w:val="16"/>
  </w:num>
  <w:num w:numId="16" w16cid:durableId="460078524">
    <w:abstractNumId w:val="13"/>
  </w:num>
  <w:num w:numId="17" w16cid:durableId="1968504851">
    <w:abstractNumId w:val="18"/>
  </w:num>
  <w:num w:numId="18" w16cid:durableId="1167555093">
    <w:abstractNumId w:val="19"/>
  </w:num>
  <w:num w:numId="19" w16cid:durableId="598945982">
    <w:abstractNumId w:val="17"/>
  </w:num>
  <w:num w:numId="20" w16cid:durableId="1140269920">
    <w:abstractNumId w:val="5"/>
  </w:num>
  <w:num w:numId="21" w16cid:durableId="2122257090">
    <w:abstractNumId w:val="10"/>
  </w:num>
  <w:num w:numId="22" w16cid:durableId="888809429">
    <w:abstractNumId w:val="15"/>
  </w:num>
  <w:num w:numId="23" w16cid:durableId="485587264">
    <w:abstractNumId w:val="22"/>
  </w:num>
  <w:num w:numId="24" w16cid:durableId="1849517048">
    <w:abstractNumId w:val="21"/>
  </w:num>
  <w:num w:numId="25" w16cid:durableId="2010865070">
    <w:abstractNumId w:val="2"/>
  </w:num>
  <w:num w:numId="26" w16cid:durableId="319890960">
    <w:abstractNumId w:val="27"/>
  </w:num>
  <w:num w:numId="27" w16cid:durableId="1857576880">
    <w:abstractNumId w:val="4"/>
  </w:num>
  <w:num w:numId="28" w16cid:durableId="19105715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45FB8"/>
    <w:rsid w:val="00046134"/>
    <w:rsid w:val="000B21F2"/>
    <w:rsid w:val="000B4B26"/>
    <w:rsid w:val="000D2532"/>
    <w:rsid w:val="000F46A6"/>
    <w:rsid w:val="00116DC0"/>
    <w:rsid w:val="00121872"/>
    <w:rsid w:val="00121D3F"/>
    <w:rsid w:val="001308DE"/>
    <w:rsid w:val="00130BCE"/>
    <w:rsid w:val="00134902"/>
    <w:rsid w:val="00137453"/>
    <w:rsid w:val="00160B4A"/>
    <w:rsid w:val="001760D9"/>
    <w:rsid w:val="0017623E"/>
    <w:rsid w:val="00181EF5"/>
    <w:rsid w:val="00184E44"/>
    <w:rsid w:val="001876D1"/>
    <w:rsid w:val="001934F5"/>
    <w:rsid w:val="00197448"/>
    <w:rsid w:val="001B45F0"/>
    <w:rsid w:val="001F25B9"/>
    <w:rsid w:val="00200186"/>
    <w:rsid w:val="00206A52"/>
    <w:rsid w:val="0022196F"/>
    <w:rsid w:val="00253EC6"/>
    <w:rsid w:val="00260703"/>
    <w:rsid w:val="0028423B"/>
    <w:rsid w:val="00284D15"/>
    <w:rsid w:val="00294029"/>
    <w:rsid w:val="002A3E36"/>
    <w:rsid w:val="002B20BB"/>
    <w:rsid w:val="002C5752"/>
    <w:rsid w:val="002D0250"/>
    <w:rsid w:val="002E2148"/>
    <w:rsid w:val="002F0EBB"/>
    <w:rsid w:val="002F7466"/>
    <w:rsid w:val="00310646"/>
    <w:rsid w:val="00314E28"/>
    <w:rsid w:val="00344486"/>
    <w:rsid w:val="003472AF"/>
    <w:rsid w:val="003549A2"/>
    <w:rsid w:val="00356AD4"/>
    <w:rsid w:val="003757CD"/>
    <w:rsid w:val="00382BE5"/>
    <w:rsid w:val="003B014F"/>
    <w:rsid w:val="003B4EF0"/>
    <w:rsid w:val="003C1FB4"/>
    <w:rsid w:val="004002E5"/>
    <w:rsid w:val="00406B6E"/>
    <w:rsid w:val="00430DCE"/>
    <w:rsid w:val="004354F5"/>
    <w:rsid w:val="00441277"/>
    <w:rsid w:val="004457B9"/>
    <w:rsid w:val="00445E5F"/>
    <w:rsid w:val="00455982"/>
    <w:rsid w:val="00470FEE"/>
    <w:rsid w:val="00471A91"/>
    <w:rsid w:val="004819C9"/>
    <w:rsid w:val="00493763"/>
    <w:rsid w:val="004A4DC7"/>
    <w:rsid w:val="004A5406"/>
    <w:rsid w:val="004B58B8"/>
    <w:rsid w:val="004F3ADB"/>
    <w:rsid w:val="00500535"/>
    <w:rsid w:val="005137D7"/>
    <w:rsid w:val="005378C5"/>
    <w:rsid w:val="005507FE"/>
    <w:rsid w:val="005679E5"/>
    <w:rsid w:val="00581226"/>
    <w:rsid w:val="005B7BB7"/>
    <w:rsid w:val="005C2EE5"/>
    <w:rsid w:val="005D54BC"/>
    <w:rsid w:val="00600CC3"/>
    <w:rsid w:val="006210F5"/>
    <w:rsid w:val="00636DC7"/>
    <w:rsid w:val="00655CC5"/>
    <w:rsid w:val="006835E6"/>
    <w:rsid w:val="0068514F"/>
    <w:rsid w:val="00687ED9"/>
    <w:rsid w:val="00692BA8"/>
    <w:rsid w:val="006C1CB0"/>
    <w:rsid w:val="006C2396"/>
    <w:rsid w:val="006D2552"/>
    <w:rsid w:val="006D29F5"/>
    <w:rsid w:val="006D72E8"/>
    <w:rsid w:val="006E2658"/>
    <w:rsid w:val="006F0C08"/>
    <w:rsid w:val="00724E17"/>
    <w:rsid w:val="00736ED4"/>
    <w:rsid w:val="00754874"/>
    <w:rsid w:val="00767F6E"/>
    <w:rsid w:val="00792113"/>
    <w:rsid w:val="00792693"/>
    <w:rsid w:val="007938E9"/>
    <w:rsid w:val="00794B66"/>
    <w:rsid w:val="007A1064"/>
    <w:rsid w:val="007A3CDE"/>
    <w:rsid w:val="007C0344"/>
    <w:rsid w:val="007C2D95"/>
    <w:rsid w:val="007D4A36"/>
    <w:rsid w:val="007F7B70"/>
    <w:rsid w:val="008029A1"/>
    <w:rsid w:val="008066DB"/>
    <w:rsid w:val="008212A0"/>
    <w:rsid w:val="0082134A"/>
    <w:rsid w:val="00825C6E"/>
    <w:rsid w:val="00854018"/>
    <w:rsid w:val="0087417E"/>
    <w:rsid w:val="0088560B"/>
    <w:rsid w:val="008912B8"/>
    <w:rsid w:val="008C242A"/>
    <w:rsid w:val="008C4013"/>
    <w:rsid w:val="008C50F3"/>
    <w:rsid w:val="008C56AB"/>
    <w:rsid w:val="008E5CC0"/>
    <w:rsid w:val="008E6154"/>
    <w:rsid w:val="008F157E"/>
    <w:rsid w:val="008F4840"/>
    <w:rsid w:val="0090199B"/>
    <w:rsid w:val="009119BC"/>
    <w:rsid w:val="00912F53"/>
    <w:rsid w:val="00935C20"/>
    <w:rsid w:val="00945F42"/>
    <w:rsid w:val="009558A7"/>
    <w:rsid w:val="00963B43"/>
    <w:rsid w:val="009767C9"/>
    <w:rsid w:val="009817BA"/>
    <w:rsid w:val="00985F89"/>
    <w:rsid w:val="00986E85"/>
    <w:rsid w:val="00993160"/>
    <w:rsid w:val="009A2064"/>
    <w:rsid w:val="009A27D1"/>
    <w:rsid w:val="009C1CB2"/>
    <w:rsid w:val="009D557D"/>
    <w:rsid w:val="009F1AC6"/>
    <w:rsid w:val="009F2250"/>
    <w:rsid w:val="009F453F"/>
    <w:rsid w:val="009F5B26"/>
    <w:rsid w:val="00A0012D"/>
    <w:rsid w:val="00A04ACA"/>
    <w:rsid w:val="00A109A1"/>
    <w:rsid w:val="00A1676A"/>
    <w:rsid w:val="00A16C45"/>
    <w:rsid w:val="00A322C8"/>
    <w:rsid w:val="00A32A11"/>
    <w:rsid w:val="00A455A6"/>
    <w:rsid w:val="00A5638E"/>
    <w:rsid w:val="00A602FD"/>
    <w:rsid w:val="00A82487"/>
    <w:rsid w:val="00A8489C"/>
    <w:rsid w:val="00A979AE"/>
    <w:rsid w:val="00AA302B"/>
    <w:rsid w:val="00AB0E37"/>
    <w:rsid w:val="00AF1672"/>
    <w:rsid w:val="00B100BB"/>
    <w:rsid w:val="00B10610"/>
    <w:rsid w:val="00B11AFA"/>
    <w:rsid w:val="00B66960"/>
    <w:rsid w:val="00B840FB"/>
    <w:rsid w:val="00B8522A"/>
    <w:rsid w:val="00BA37C5"/>
    <w:rsid w:val="00BB3D24"/>
    <w:rsid w:val="00BB793D"/>
    <w:rsid w:val="00BC30AB"/>
    <w:rsid w:val="00BD0EA5"/>
    <w:rsid w:val="00BE42B8"/>
    <w:rsid w:val="00BF498E"/>
    <w:rsid w:val="00BF6836"/>
    <w:rsid w:val="00C1510A"/>
    <w:rsid w:val="00C17CE7"/>
    <w:rsid w:val="00C22C6C"/>
    <w:rsid w:val="00C42A0C"/>
    <w:rsid w:val="00C56297"/>
    <w:rsid w:val="00C655D5"/>
    <w:rsid w:val="00C829ED"/>
    <w:rsid w:val="00C90CC1"/>
    <w:rsid w:val="00C91AEF"/>
    <w:rsid w:val="00C97FB6"/>
    <w:rsid w:val="00CD7566"/>
    <w:rsid w:val="00CE0C8F"/>
    <w:rsid w:val="00D14188"/>
    <w:rsid w:val="00D2140A"/>
    <w:rsid w:val="00D24C05"/>
    <w:rsid w:val="00D67278"/>
    <w:rsid w:val="00D71BE3"/>
    <w:rsid w:val="00DA0C05"/>
    <w:rsid w:val="00DD2475"/>
    <w:rsid w:val="00E30AF6"/>
    <w:rsid w:val="00E42B74"/>
    <w:rsid w:val="00E5517C"/>
    <w:rsid w:val="00E622B4"/>
    <w:rsid w:val="00E701F2"/>
    <w:rsid w:val="00E81F32"/>
    <w:rsid w:val="00E8385E"/>
    <w:rsid w:val="00E856F2"/>
    <w:rsid w:val="00E9481B"/>
    <w:rsid w:val="00ED4F7B"/>
    <w:rsid w:val="00EE2794"/>
    <w:rsid w:val="00EE345A"/>
    <w:rsid w:val="00EE4F07"/>
    <w:rsid w:val="00EE5A2D"/>
    <w:rsid w:val="00EF759D"/>
    <w:rsid w:val="00F01C44"/>
    <w:rsid w:val="00F14FD9"/>
    <w:rsid w:val="00F24E31"/>
    <w:rsid w:val="00F257E1"/>
    <w:rsid w:val="00F341D4"/>
    <w:rsid w:val="00F42C2A"/>
    <w:rsid w:val="00F50554"/>
    <w:rsid w:val="00F641DD"/>
    <w:rsid w:val="00F939E3"/>
    <w:rsid w:val="00FA433F"/>
    <w:rsid w:val="00FA6C98"/>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1017</Words>
  <Characters>5599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6</cp:revision>
  <dcterms:created xsi:type="dcterms:W3CDTF">2026-03-23T23:07:00Z</dcterms:created>
  <dcterms:modified xsi:type="dcterms:W3CDTF">2026-03-23T23:54:00Z</dcterms:modified>
</cp:coreProperties>
</file>