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BB89" w14:textId="27265E8D" w:rsidR="00230767" w:rsidRDefault="00C35D78" w:rsidP="00E76F38">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r w:rsidRPr="001A66CD">
        <w:rPr>
          <w:rFonts w:asciiTheme="minorHAnsi" w:eastAsia="Arial" w:hAnsiTheme="minorHAnsi" w:cstheme="minorHAnsi"/>
          <w:b/>
          <w:color w:val="EE0000"/>
          <w:sz w:val="28"/>
          <w:szCs w:val="28"/>
        </w:rPr>
        <w:t>PRAGA</w:t>
      </w:r>
      <w:r>
        <w:rPr>
          <w:rFonts w:asciiTheme="minorHAnsi" w:eastAsia="Arial" w:hAnsiTheme="minorHAnsi" w:cstheme="minorHAnsi"/>
          <w:b/>
          <w:color w:val="EE0000"/>
          <w:sz w:val="28"/>
          <w:szCs w:val="28"/>
        </w:rPr>
        <w:t>,</w:t>
      </w:r>
      <w:r w:rsidRPr="001A66CD">
        <w:rPr>
          <w:rFonts w:asciiTheme="minorHAnsi" w:eastAsia="Arial" w:hAnsiTheme="minorHAnsi" w:cstheme="minorHAnsi"/>
          <w:b/>
          <w:color w:val="EE0000"/>
          <w:sz w:val="28"/>
          <w:szCs w:val="28"/>
        </w:rPr>
        <w:t xml:space="preserve"> ČESKÉ BUDĚJOVICE</w:t>
      </w:r>
      <w:r>
        <w:rPr>
          <w:rFonts w:asciiTheme="minorHAnsi" w:eastAsia="Arial" w:hAnsiTheme="minorHAnsi" w:cstheme="minorHAnsi"/>
          <w:b/>
          <w:color w:val="EE0000"/>
          <w:sz w:val="28"/>
          <w:szCs w:val="28"/>
        </w:rPr>
        <w:t>,</w:t>
      </w:r>
      <w:r w:rsidRPr="001A66CD">
        <w:rPr>
          <w:rFonts w:asciiTheme="minorHAnsi" w:eastAsia="Arial" w:hAnsiTheme="minorHAnsi" w:cstheme="minorHAnsi"/>
          <w:b/>
          <w:color w:val="EE0000"/>
          <w:sz w:val="28"/>
          <w:szCs w:val="28"/>
        </w:rPr>
        <w:t xml:space="preserve"> ČESKÝ KRUMLOV</w:t>
      </w:r>
      <w:r>
        <w:rPr>
          <w:rFonts w:asciiTheme="minorHAnsi" w:eastAsia="Arial" w:hAnsiTheme="minorHAnsi" w:cstheme="minorHAnsi"/>
          <w:b/>
          <w:color w:val="EE0000"/>
          <w:sz w:val="28"/>
          <w:szCs w:val="28"/>
        </w:rPr>
        <w:t xml:space="preserve">, </w:t>
      </w:r>
      <w:r w:rsidRPr="001A66CD">
        <w:rPr>
          <w:rFonts w:asciiTheme="minorHAnsi" w:eastAsia="Arial" w:hAnsiTheme="minorHAnsi" w:cstheme="minorHAnsi"/>
          <w:b/>
          <w:color w:val="EE0000"/>
          <w:sz w:val="28"/>
          <w:szCs w:val="28"/>
        </w:rPr>
        <w:t>VIENA</w:t>
      </w:r>
      <w:r>
        <w:rPr>
          <w:rFonts w:asciiTheme="minorHAnsi" w:eastAsia="Arial" w:hAnsiTheme="minorHAnsi" w:cstheme="minorHAnsi"/>
          <w:b/>
          <w:color w:val="EE0000"/>
          <w:sz w:val="28"/>
          <w:szCs w:val="28"/>
        </w:rPr>
        <w:t>,</w:t>
      </w:r>
      <w:r w:rsidRPr="001A66CD">
        <w:rPr>
          <w:rFonts w:asciiTheme="minorHAnsi" w:eastAsia="Arial" w:hAnsiTheme="minorHAnsi" w:cstheme="minorHAnsi"/>
          <w:b/>
          <w:color w:val="EE0000"/>
          <w:sz w:val="28"/>
          <w:szCs w:val="28"/>
        </w:rPr>
        <w:t xml:space="preserve"> BUDAPEST</w:t>
      </w:r>
      <w:r>
        <w:t xml:space="preserve">, </w:t>
      </w:r>
      <w:r w:rsidRPr="00E76F38">
        <w:rPr>
          <w:rFonts w:asciiTheme="minorHAnsi" w:eastAsia="Arial" w:hAnsiTheme="minorHAnsi" w:cstheme="minorHAnsi"/>
          <w:b/>
          <w:color w:val="EE0000"/>
          <w:sz w:val="28"/>
          <w:szCs w:val="28"/>
        </w:rPr>
        <w:t>ESLOVAQUIA</w:t>
      </w:r>
      <w:r>
        <w:rPr>
          <w:rFonts w:asciiTheme="minorHAnsi" w:eastAsia="Arial" w:hAnsiTheme="minorHAnsi" w:cstheme="minorHAnsi"/>
          <w:b/>
          <w:color w:val="EE0000"/>
          <w:sz w:val="28"/>
          <w:szCs w:val="28"/>
        </w:rPr>
        <w:t xml:space="preserve">, </w:t>
      </w:r>
      <w:r w:rsidRPr="00E76F38">
        <w:rPr>
          <w:rFonts w:asciiTheme="minorHAnsi" w:eastAsia="Arial" w:hAnsiTheme="minorHAnsi" w:cstheme="minorHAnsi"/>
          <w:b/>
          <w:color w:val="EE0000"/>
          <w:sz w:val="28"/>
          <w:szCs w:val="28"/>
        </w:rPr>
        <w:t>CRACOVIA</w:t>
      </w:r>
      <w:r>
        <w:rPr>
          <w:rFonts w:asciiTheme="minorHAnsi" w:eastAsia="Arial" w:hAnsiTheme="minorHAnsi" w:cstheme="minorHAnsi"/>
          <w:b/>
          <w:color w:val="EE0000"/>
          <w:sz w:val="28"/>
          <w:szCs w:val="28"/>
        </w:rPr>
        <w:t xml:space="preserve">, </w:t>
      </w:r>
      <w:r w:rsidRPr="00E76F38">
        <w:rPr>
          <w:rFonts w:asciiTheme="minorHAnsi" w:eastAsia="Arial" w:hAnsiTheme="minorHAnsi" w:cstheme="minorHAnsi"/>
          <w:b/>
          <w:color w:val="EE0000"/>
          <w:sz w:val="28"/>
          <w:szCs w:val="28"/>
        </w:rPr>
        <w:t>WROCLAW</w:t>
      </w:r>
      <w:r>
        <w:rPr>
          <w:rFonts w:asciiTheme="minorHAnsi" w:eastAsia="Arial" w:hAnsiTheme="minorHAnsi" w:cstheme="minorHAnsi"/>
          <w:b/>
          <w:color w:val="EE0000"/>
          <w:sz w:val="28"/>
          <w:szCs w:val="28"/>
        </w:rPr>
        <w:t xml:space="preserve">, </w:t>
      </w:r>
      <w:r w:rsidRPr="00E76F38">
        <w:rPr>
          <w:rFonts w:asciiTheme="minorHAnsi" w:eastAsia="Arial" w:hAnsiTheme="minorHAnsi" w:cstheme="minorHAnsi"/>
          <w:b/>
          <w:color w:val="EE0000"/>
          <w:sz w:val="28"/>
          <w:szCs w:val="28"/>
        </w:rPr>
        <w:t>PRAGA</w:t>
      </w:r>
    </w:p>
    <w:p w14:paraId="3697BA9D" w14:textId="77777777" w:rsidR="00E76F38" w:rsidRDefault="00E76F38"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029749E4" w14:textId="77777777" w:rsidR="00E76F38" w:rsidRDefault="00E76F38"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6F5D0190" w14:textId="75DEE22A"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44A03">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4F36FFB9" w14:textId="4CEE4F22"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44A03" w:rsidRPr="00A44A03">
        <w:rPr>
          <w:rFonts w:asciiTheme="minorHAnsi" w:eastAsia="Arial" w:hAnsiTheme="minorHAnsi" w:cstheme="minorHAnsi"/>
          <w:b/>
          <w:color w:val="002060"/>
          <w:sz w:val="24"/>
          <w:szCs w:val="24"/>
        </w:rPr>
        <w:t>domingos fechas específicas en ago</w:t>
      </w:r>
      <w:r w:rsidR="00A44A03">
        <w:rPr>
          <w:rFonts w:asciiTheme="minorHAnsi" w:eastAsia="Arial" w:hAnsiTheme="minorHAnsi" w:cstheme="minorHAnsi"/>
          <w:b/>
          <w:color w:val="002060"/>
          <w:sz w:val="24"/>
          <w:szCs w:val="24"/>
        </w:rPr>
        <w:t>sto</w:t>
      </w:r>
      <w:r w:rsidR="00A44A03" w:rsidRPr="00A44A03">
        <w:rPr>
          <w:rFonts w:asciiTheme="minorHAnsi" w:eastAsia="Arial" w:hAnsiTheme="minorHAnsi" w:cstheme="minorHAnsi"/>
          <w:b/>
          <w:color w:val="002060"/>
          <w:sz w:val="24"/>
          <w:szCs w:val="24"/>
        </w:rPr>
        <w:t xml:space="preserve"> y sep</w:t>
      </w:r>
      <w:r w:rsidR="00A44A03">
        <w:rPr>
          <w:rFonts w:asciiTheme="minorHAnsi" w:eastAsia="Arial" w:hAnsiTheme="minorHAnsi" w:cstheme="minorHAnsi"/>
          <w:b/>
          <w:color w:val="002060"/>
          <w:sz w:val="24"/>
          <w:szCs w:val="24"/>
        </w:rPr>
        <w:t>tiembre</w:t>
      </w:r>
      <w:r w:rsidR="00A44A03" w:rsidRPr="00A44A03">
        <w:rPr>
          <w:rFonts w:asciiTheme="minorHAnsi" w:eastAsia="Arial" w:hAnsiTheme="minorHAnsi" w:cstheme="minorHAnsi"/>
          <w:b/>
          <w:color w:val="002060"/>
          <w:sz w:val="24"/>
          <w:szCs w:val="24"/>
        </w:rPr>
        <w:t xml:space="preserve"> 2026</w:t>
      </w:r>
    </w:p>
    <w:p w14:paraId="6CCDBBC7" w14:textId="43311BBA" w:rsidR="007F7B70" w:rsidRPr="00BA37C5" w:rsidRDefault="00A109A1" w:rsidP="0058122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029A1">
        <w:rPr>
          <w:rFonts w:asciiTheme="minorHAnsi" w:eastAsia="Arial" w:hAnsiTheme="minorHAnsi" w:cstheme="minorHAnsi"/>
          <w:b/>
          <w:color w:val="002060"/>
          <w:sz w:val="24"/>
          <w:szCs w:val="24"/>
        </w:rPr>
        <w:t>compartidos</w:t>
      </w:r>
    </w:p>
    <w:p w14:paraId="04E8C48E" w14:textId="77777777" w:rsidR="00C607B0" w:rsidRDefault="00C607B0" w:rsidP="000F25C7">
      <w:pPr>
        <w:spacing w:after="0" w:line="240" w:lineRule="auto"/>
        <w:jc w:val="both"/>
        <w:rPr>
          <w:rFonts w:asciiTheme="minorHAnsi" w:eastAsia="Arial" w:hAnsiTheme="minorHAnsi" w:cstheme="minorHAnsi"/>
          <w:color w:val="002060"/>
          <w:sz w:val="20"/>
          <w:szCs w:val="20"/>
        </w:rPr>
      </w:pPr>
    </w:p>
    <w:p w14:paraId="41055E7D" w14:textId="232052EB" w:rsidR="00A44A03"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t xml:space="preserve">DÍA 1 | </w:t>
      </w:r>
      <w:r w:rsidRPr="00E76F38">
        <w:rPr>
          <w:rFonts w:asciiTheme="minorHAnsi" w:eastAsia="Arial" w:hAnsiTheme="minorHAnsi" w:cstheme="minorHAnsi"/>
          <w:b/>
          <w:bCs/>
          <w:color w:val="EE0000"/>
          <w:sz w:val="24"/>
          <w:szCs w:val="24"/>
        </w:rPr>
        <w:t>LLEGADA A PRAGA</w:t>
      </w:r>
    </w:p>
    <w:p w14:paraId="0606CAFD" w14:textId="0324B5E8" w:rsidR="00A44A03" w:rsidRPr="00A44A03" w:rsidRDefault="00A44A03" w:rsidP="00A44A03">
      <w:pPr>
        <w:spacing w:after="0" w:line="240" w:lineRule="auto"/>
        <w:jc w:val="both"/>
        <w:rPr>
          <w:rFonts w:asciiTheme="minorHAnsi" w:eastAsia="Arial" w:hAnsiTheme="minorHAnsi" w:cstheme="minorHAnsi"/>
          <w:color w:val="002060"/>
          <w:sz w:val="20"/>
          <w:szCs w:val="20"/>
        </w:rPr>
      </w:pPr>
      <w:r w:rsidRPr="00A44A03">
        <w:rPr>
          <w:rFonts w:asciiTheme="minorHAnsi" w:eastAsia="Arial" w:hAnsiTheme="minorHAnsi" w:cstheme="minorHAnsi"/>
          <w:b/>
          <w:bCs/>
          <w:color w:val="002060"/>
          <w:sz w:val="20"/>
          <w:szCs w:val="20"/>
        </w:rPr>
        <w:t>Traslado con guía de habla hispana</w:t>
      </w:r>
      <w:r w:rsidRPr="00A44A03">
        <w:rPr>
          <w:rFonts w:asciiTheme="minorHAnsi" w:eastAsia="Arial" w:hAnsiTheme="minorHAnsi" w:cstheme="minorHAnsi"/>
          <w:color w:val="002060"/>
          <w:sz w:val="20"/>
          <w:szCs w:val="20"/>
        </w:rPr>
        <w:t xml:space="preserve"> (y portuguesa de haber clientes de idioma portugués) al </w:t>
      </w:r>
      <w:r>
        <w:rPr>
          <w:rFonts w:asciiTheme="minorHAnsi" w:eastAsia="Arial" w:hAnsiTheme="minorHAnsi" w:cstheme="minorHAnsi"/>
          <w:color w:val="002060"/>
          <w:sz w:val="20"/>
          <w:szCs w:val="20"/>
        </w:rPr>
        <w:t>h</w:t>
      </w:r>
      <w:r w:rsidRPr="00A44A03">
        <w:rPr>
          <w:rFonts w:asciiTheme="minorHAnsi" w:eastAsia="Arial" w:hAnsiTheme="minorHAnsi" w:cstheme="minorHAnsi"/>
          <w:color w:val="002060"/>
          <w:sz w:val="20"/>
          <w:szCs w:val="20"/>
        </w:rPr>
        <w:t xml:space="preserve">otel. </w:t>
      </w:r>
      <w:r w:rsidRPr="00A44A03">
        <w:rPr>
          <w:rFonts w:asciiTheme="minorHAnsi" w:eastAsia="Arial" w:hAnsiTheme="minorHAnsi" w:cstheme="minorHAnsi"/>
          <w:b/>
          <w:bCs/>
          <w:color w:val="002060"/>
          <w:sz w:val="20"/>
          <w:szCs w:val="20"/>
        </w:rPr>
        <w:t>19.00 Reunión con el guía y todo el grupo para la presentación y repasar el programa</w:t>
      </w:r>
      <w:r w:rsidRPr="00A44A03">
        <w:rPr>
          <w:rFonts w:asciiTheme="minorHAnsi" w:eastAsia="Arial" w:hAnsiTheme="minorHAnsi" w:cstheme="minorHAnsi"/>
          <w:color w:val="002060"/>
          <w:sz w:val="20"/>
          <w:szCs w:val="20"/>
        </w:rPr>
        <w:t xml:space="preserve">. </w:t>
      </w:r>
      <w:r w:rsidRPr="00A44A03">
        <w:rPr>
          <w:rFonts w:asciiTheme="minorHAnsi" w:eastAsia="Arial" w:hAnsiTheme="minorHAnsi" w:cstheme="minorHAnsi"/>
          <w:b/>
          <w:bCs/>
          <w:color w:val="EE0000"/>
          <w:sz w:val="20"/>
          <w:szCs w:val="20"/>
        </w:rPr>
        <w:t>Si hubiera llegadas posteriores a las 19.00 se sustituirá por información escrita a la llegada.</w:t>
      </w:r>
      <w:r w:rsidRPr="00A44A03">
        <w:rPr>
          <w:rFonts w:asciiTheme="minorHAnsi" w:eastAsia="Arial" w:hAnsiTheme="minorHAnsi" w:cstheme="minorHAnsi"/>
          <w:color w:val="EE0000"/>
          <w:sz w:val="20"/>
          <w:szCs w:val="20"/>
        </w:rPr>
        <w:t xml:space="preserve"> </w:t>
      </w:r>
      <w:r w:rsidRPr="00A44A03">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4DA5FCC3" w14:textId="77777777" w:rsidR="00A44A03" w:rsidRPr="00A44A03" w:rsidRDefault="00A44A03" w:rsidP="00A44A03">
      <w:pPr>
        <w:spacing w:after="0" w:line="240" w:lineRule="auto"/>
        <w:jc w:val="both"/>
        <w:rPr>
          <w:rFonts w:asciiTheme="minorHAnsi" w:eastAsia="Arial" w:hAnsiTheme="minorHAnsi" w:cstheme="minorHAnsi"/>
          <w:color w:val="002060"/>
          <w:sz w:val="20"/>
          <w:szCs w:val="20"/>
        </w:rPr>
      </w:pPr>
    </w:p>
    <w:p w14:paraId="73DEAF29" w14:textId="1051323F" w:rsidR="00A44A03"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t xml:space="preserve">DÍA 2 | </w:t>
      </w:r>
      <w:r w:rsidRPr="00E76F38">
        <w:rPr>
          <w:rFonts w:asciiTheme="minorHAnsi" w:eastAsia="Arial" w:hAnsiTheme="minorHAnsi" w:cstheme="minorHAnsi"/>
          <w:b/>
          <w:bCs/>
          <w:color w:val="EE0000"/>
          <w:sz w:val="24"/>
          <w:szCs w:val="24"/>
        </w:rPr>
        <w:t>PRAGA</w:t>
      </w:r>
    </w:p>
    <w:p w14:paraId="40F2AE6E" w14:textId="4CBBCFB7" w:rsidR="00A44A03" w:rsidRPr="00A44A03" w:rsidRDefault="00A44A03" w:rsidP="00A44A03">
      <w:pPr>
        <w:spacing w:after="0" w:line="240" w:lineRule="auto"/>
        <w:jc w:val="both"/>
        <w:rPr>
          <w:rFonts w:asciiTheme="minorHAnsi" w:eastAsia="Arial" w:hAnsiTheme="minorHAnsi" w:cstheme="minorHAnsi"/>
          <w:color w:val="002060"/>
          <w:sz w:val="20"/>
          <w:szCs w:val="20"/>
        </w:rPr>
      </w:pPr>
      <w:r w:rsidRPr="00A44A03">
        <w:rPr>
          <w:rFonts w:asciiTheme="minorHAnsi" w:eastAsia="Arial" w:hAnsiTheme="minorHAnsi" w:cstheme="minorHAnsi"/>
          <w:b/>
          <w:bCs/>
          <w:color w:val="002060"/>
          <w:sz w:val="20"/>
          <w:szCs w:val="20"/>
        </w:rPr>
        <w:t>Desayuno</w:t>
      </w:r>
      <w:r w:rsidRPr="00A44A03">
        <w:rPr>
          <w:rFonts w:asciiTheme="minorHAnsi" w:eastAsia="Arial" w:hAnsiTheme="minorHAnsi" w:cstheme="minorHAnsi"/>
          <w:color w:val="002060"/>
          <w:sz w:val="20"/>
          <w:szCs w:val="20"/>
        </w:rPr>
        <w:t xml:space="preserve"> y salida para la visita panorámica peatonal de la ciudad con guía oficial de habla hispana. Recorriendo las principales calles y monumentos del Barrio de Stare Mesto apreciaremos la majestuosidad de la Torre de la Pólvora (estilo gótico), la Casa Municipal (art </w:t>
      </w:r>
      <w:proofErr w:type="spellStart"/>
      <w:r w:rsidRPr="00A44A03">
        <w:rPr>
          <w:rFonts w:asciiTheme="minorHAnsi" w:eastAsia="Arial" w:hAnsiTheme="minorHAnsi" w:cstheme="minorHAnsi"/>
          <w:color w:val="002060"/>
          <w:sz w:val="20"/>
          <w:szCs w:val="20"/>
        </w:rPr>
        <w:t>nouveau</w:t>
      </w:r>
      <w:proofErr w:type="spellEnd"/>
      <w:r w:rsidRPr="00A44A03">
        <w:rPr>
          <w:rFonts w:asciiTheme="minorHAnsi" w:eastAsia="Arial" w:hAnsiTheme="minorHAnsi" w:cstheme="minorHAnsi"/>
          <w:color w:val="002060"/>
          <w:sz w:val="20"/>
          <w:szCs w:val="20"/>
        </w:rPr>
        <w:t xml:space="preserve">), el camino real que comienza en la calle </w:t>
      </w:r>
      <w:proofErr w:type="spellStart"/>
      <w:r w:rsidRPr="00A44A03">
        <w:rPr>
          <w:rFonts w:asciiTheme="minorHAnsi" w:eastAsia="Arial" w:hAnsiTheme="minorHAnsi" w:cstheme="minorHAnsi"/>
          <w:color w:val="002060"/>
          <w:sz w:val="20"/>
          <w:szCs w:val="20"/>
        </w:rPr>
        <w:t>Celetna</w:t>
      </w:r>
      <w:proofErr w:type="spellEnd"/>
      <w:r w:rsidRPr="00A44A03">
        <w:rPr>
          <w:rFonts w:asciiTheme="minorHAnsi" w:eastAsia="Arial" w:hAnsiTheme="minorHAnsi" w:cstheme="minorHAnsi"/>
          <w:color w:val="002060"/>
          <w:sz w:val="20"/>
          <w:szCs w:val="20"/>
        </w:rPr>
        <w:t xml:space="preserve"> para llegar a la Plaza de la Ciudad Vieja, con la Iglesia de nuestra Señora de </w:t>
      </w:r>
      <w:proofErr w:type="spellStart"/>
      <w:r w:rsidRPr="00A44A03">
        <w:rPr>
          <w:rFonts w:asciiTheme="minorHAnsi" w:eastAsia="Arial" w:hAnsiTheme="minorHAnsi" w:cstheme="minorHAnsi"/>
          <w:color w:val="002060"/>
          <w:sz w:val="20"/>
          <w:szCs w:val="20"/>
        </w:rPr>
        <w:t>Thyn</w:t>
      </w:r>
      <w:proofErr w:type="spellEnd"/>
      <w:r w:rsidRPr="00A44A03">
        <w:rPr>
          <w:rFonts w:asciiTheme="minorHAnsi" w:eastAsia="Arial" w:hAnsiTheme="minorHAnsi" w:cstheme="minorHAnsi"/>
          <w:color w:val="002060"/>
          <w:sz w:val="20"/>
          <w:szCs w:val="20"/>
        </w:rPr>
        <w:t xml:space="preserve"> y el famoso reloj astronómico. A continuación, y por la Calle </w:t>
      </w:r>
      <w:proofErr w:type="spellStart"/>
      <w:r w:rsidRPr="00A44A03">
        <w:rPr>
          <w:rFonts w:asciiTheme="minorHAnsi" w:eastAsia="Arial" w:hAnsiTheme="minorHAnsi" w:cstheme="minorHAnsi"/>
          <w:color w:val="002060"/>
          <w:sz w:val="20"/>
          <w:szCs w:val="20"/>
        </w:rPr>
        <w:t>Karlova</w:t>
      </w:r>
      <w:proofErr w:type="spellEnd"/>
      <w:r w:rsidRPr="00A44A03">
        <w:rPr>
          <w:rFonts w:asciiTheme="minorHAnsi" w:eastAsia="Arial" w:hAnsiTheme="minorHAnsi" w:cstheme="minorHAnsi"/>
          <w:color w:val="002060"/>
          <w:sz w:val="20"/>
          <w:szCs w:val="20"/>
        </w:rPr>
        <w:t xml:space="preserve"> se llega al puente de Carlos IV, el más famoso de la ciudad. La visita termina en la Plaza de la Ciudad Vieja. </w:t>
      </w:r>
      <w:r w:rsidRPr="00CE3079">
        <w:rPr>
          <w:rFonts w:asciiTheme="minorHAnsi" w:eastAsia="Arial" w:hAnsiTheme="minorHAnsi" w:cstheme="minorHAnsi"/>
          <w:b/>
          <w:bCs/>
          <w:color w:val="002060"/>
          <w:sz w:val="20"/>
          <w:szCs w:val="20"/>
        </w:rPr>
        <w:t>Por la tarde visita del Castillo de Praga con entradas incluidas.</w:t>
      </w:r>
      <w:r w:rsidRPr="00A44A03">
        <w:rPr>
          <w:rFonts w:asciiTheme="minorHAnsi" w:eastAsia="Arial" w:hAnsiTheme="minorHAnsi" w:cstheme="minorHAnsi"/>
          <w:color w:val="002060"/>
          <w:sz w:val="20"/>
          <w:szCs w:val="20"/>
        </w:rPr>
        <w:t xml:space="preserve"> </w:t>
      </w:r>
      <w:r w:rsidRPr="00CE3079">
        <w:rPr>
          <w:rFonts w:asciiTheme="minorHAnsi" w:eastAsia="Arial" w:hAnsiTheme="minorHAnsi" w:cstheme="minorHAnsi"/>
          <w:b/>
          <w:bCs/>
          <w:color w:val="002060"/>
          <w:sz w:val="20"/>
          <w:szCs w:val="20"/>
        </w:rPr>
        <w:t xml:space="preserve">Cena en cervecería U </w:t>
      </w:r>
      <w:proofErr w:type="spellStart"/>
      <w:r w:rsidRPr="00CE3079">
        <w:rPr>
          <w:rFonts w:asciiTheme="minorHAnsi" w:eastAsia="Arial" w:hAnsiTheme="minorHAnsi" w:cstheme="minorHAnsi"/>
          <w:b/>
          <w:bCs/>
          <w:color w:val="002060"/>
          <w:sz w:val="20"/>
          <w:szCs w:val="20"/>
        </w:rPr>
        <w:t>Fleku</w:t>
      </w:r>
      <w:proofErr w:type="spellEnd"/>
      <w:r w:rsidRPr="00A44A03">
        <w:rPr>
          <w:rFonts w:asciiTheme="minorHAnsi" w:eastAsia="Arial" w:hAnsiTheme="minorHAnsi" w:cstheme="minorHAnsi"/>
          <w:color w:val="002060"/>
          <w:sz w:val="20"/>
          <w:szCs w:val="20"/>
        </w:rPr>
        <w:t xml:space="preserve">, la más antigua de Praga, de 1499 donde disfrutaremos de una </w:t>
      </w:r>
      <w:r w:rsidRPr="00CE3079">
        <w:rPr>
          <w:rFonts w:asciiTheme="minorHAnsi" w:eastAsia="Arial" w:hAnsiTheme="minorHAnsi" w:cstheme="minorHAnsi"/>
          <w:b/>
          <w:bCs/>
          <w:color w:val="002060"/>
          <w:sz w:val="20"/>
          <w:szCs w:val="20"/>
        </w:rPr>
        <w:t>cena típica con 1 cerveza incluida</w:t>
      </w:r>
      <w:r w:rsidRPr="00CE3079">
        <w:rPr>
          <w:rFonts w:asciiTheme="minorHAnsi" w:eastAsia="Arial" w:hAnsiTheme="minorHAnsi" w:cstheme="minorHAnsi"/>
          <w:b/>
          <w:bCs/>
          <w:color w:val="EE0000"/>
          <w:sz w:val="20"/>
          <w:szCs w:val="20"/>
        </w:rPr>
        <w:t>. Traslado de regreso no incluido.</w:t>
      </w:r>
      <w:r w:rsidR="00CE3079">
        <w:rPr>
          <w:rFonts w:asciiTheme="minorHAnsi" w:eastAsia="Arial" w:hAnsiTheme="minorHAnsi" w:cstheme="minorHAnsi"/>
          <w:b/>
          <w:bCs/>
          <w:color w:val="EE0000"/>
          <w:sz w:val="20"/>
          <w:szCs w:val="20"/>
        </w:rPr>
        <w:t xml:space="preserve"> </w:t>
      </w:r>
      <w:r w:rsidR="00CE3079" w:rsidRPr="00A44A03">
        <w:rPr>
          <w:rFonts w:asciiTheme="minorHAnsi" w:eastAsia="Arial" w:hAnsiTheme="minorHAnsi" w:cstheme="minorHAnsi"/>
          <w:b/>
          <w:bCs/>
          <w:color w:val="002060"/>
          <w:sz w:val="20"/>
          <w:szCs w:val="20"/>
        </w:rPr>
        <w:t>Alojamiento</w:t>
      </w:r>
      <w:r w:rsidR="00CE3079">
        <w:rPr>
          <w:rFonts w:asciiTheme="minorHAnsi" w:eastAsia="Arial" w:hAnsiTheme="minorHAnsi" w:cstheme="minorHAnsi"/>
          <w:b/>
          <w:bCs/>
          <w:color w:val="002060"/>
          <w:sz w:val="20"/>
          <w:szCs w:val="20"/>
        </w:rPr>
        <w:t>.</w:t>
      </w:r>
    </w:p>
    <w:p w14:paraId="391A9996" w14:textId="77777777" w:rsidR="00A44A03" w:rsidRPr="00A44A03" w:rsidRDefault="00A44A03" w:rsidP="00A44A03">
      <w:pPr>
        <w:spacing w:after="0" w:line="240" w:lineRule="auto"/>
        <w:jc w:val="both"/>
        <w:rPr>
          <w:rFonts w:asciiTheme="minorHAnsi" w:eastAsia="Arial" w:hAnsiTheme="minorHAnsi" w:cstheme="minorHAnsi"/>
          <w:color w:val="002060"/>
          <w:sz w:val="20"/>
          <w:szCs w:val="20"/>
        </w:rPr>
      </w:pPr>
    </w:p>
    <w:p w14:paraId="4C82F159" w14:textId="2B32518D" w:rsidR="00A44A03"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t xml:space="preserve">DÍA 3 | </w:t>
      </w:r>
      <w:r w:rsidRPr="00E76F38">
        <w:rPr>
          <w:rFonts w:asciiTheme="minorHAnsi" w:eastAsia="Arial" w:hAnsiTheme="minorHAnsi" w:cstheme="minorHAnsi"/>
          <w:b/>
          <w:bCs/>
          <w:color w:val="EE0000"/>
          <w:sz w:val="24"/>
          <w:szCs w:val="24"/>
        </w:rPr>
        <w:t>PRAGA- ČESKÉ BUDĚJOVICE– ČESKÝ KRUMLOV</w:t>
      </w:r>
    </w:p>
    <w:p w14:paraId="5671C5B6" w14:textId="1CF381F7" w:rsidR="00A44A03" w:rsidRPr="00A44A03" w:rsidRDefault="00A44A03" w:rsidP="00A44A03">
      <w:pPr>
        <w:spacing w:after="0" w:line="240" w:lineRule="auto"/>
        <w:jc w:val="both"/>
        <w:rPr>
          <w:rFonts w:asciiTheme="minorHAnsi" w:eastAsia="Arial" w:hAnsiTheme="minorHAnsi" w:cstheme="minorHAnsi"/>
          <w:color w:val="002060"/>
          <w:sz w:val="20"/>
          <w:szCs w:val="20"/>
        </w:rPr>
      </w:pPr>
      <w:r w:rsidRPr="00CE3079">
        <w:rPr>
          <w:rFonts w:asciiTheme="minorHAnsi" w:eastAsia="Arial" w:hAnsiTheme="minorHAnsi" w:cstheme="minorHAnsi"/>
          <w:b/>
          <w:bCs/>
          <w:color w:val="002060"/>
          <w:sz w:val="20"/>
          <w:szCs w:val="20"/>
        </w:rPr>
        <w:t>Desayuno</w:t>
      </w:r>
      <w:r w:rsidRPr="00A44A03">
        <w:rPr>
          <w:rFonts w:asciiTheme="minorHAnsi" w:eastAsia="Arial" w:hAnsiTheme="minorHAnsi" w:cstheme="minorHAnsi"/>
          <w:color w:val="002060"/>
          <w:sz w:val="20"/>
          <w:szCs w:val="20"/>
        </w:rPr>
        <w:t xml:space="preserve"> y salida hacia </w:t>
      </w:r>
      <w:proofErr w:type="spellStart"/>
      <w:r w:rsidRPr="00A44A03">
        <w:rPr>
          <w:rFonts w:asciiTheme="minorHAnsi" w:eastAsia="Arial" w:hAnsiTheme="minorHAnsi" w:cstheme="minorHAnsi"/>
          <w:color w:val="002060"/>
          <w:sz w:val="20"/>
          <w:szCs w:val="20"/>
        </w:rPr>
        <w:t>Český</w:t>
      </w:r>
      <w:proofErr w:type="spellEnd"/>
      <w:r w:rsidRPr="00A44A03">
        <w:rPr>
          <w:rFonts w:asciiTheme="minorHAnsi" w:eastAsia="Arial" w:hAnsiTheme="minorHAnsi" w:cstheme="minorHAnsi"/>
          <w:color w:val="002060"/>
          <w:sz w:val="20"/>
          <w:szCs w:val="20"/>
        </w:rPr>
        <w:t xml:space="preserve"> Krumlov, de camino pasaremos por </w:t>
      </w:r>
      <w:proofErr w:type="spellStart"/>
      <w:r w:rsidRPr="00A44A03">
        <w:rPr>
          <w:rFonts w:asciiTheme="minorHAnsi" w:eastAsia="Arial" w:hAnsiTheme="minorHAnsi" w:cstheme="minorHAnsi"/>
          <w:color w:val="002060"/>
          <w:sz w:val="20"/>
          <w:szCs w:val="20"/>
        </w:rPr>
        <w:t>České</w:t>
      </w:r>
      <w:proofErr w:type="spellEnd"/>
      <w:r w:rsidRPr="00A44A03">
        <w:rPr>
          <w:rFonts w:asciiTheme="minorHAnsi" w:eastAsia="Arial" w:hAnsiTheme="minorHAnsi" w:cstheme="minorHAnsi"/>
          <w:color w:val="002060"/>
          <w:sz w:val="20"/>
          <w:szCs w:val="20"/>
        </w:rPr>
        <w:t xml:space="preserve"> Budějovice, famosa por su cerveza </w:t>
      </w:r>
      <w:proofErr w:type="spellStart"/>
      <w:r w:rsidRPr="00A44A03">
        <w:rPr>
          <w:rFonts w:asciiTheme="minorHAnsi" w:eastAsia="Arial" w:hAnsiTheme="minorHAnsi" w:cstheme="minorHAnsi"/>
          <w:color w:val="002060"/>
          <w:sz w:val="20"/>
          <w:szCs w:val="20"/>
        </w:rPr>
        <w:t>Budvar</w:t>
      </w:r>
      <w:proofErr w:type="spellEnd"/>
      <w:r w:rsidRPr="00A44A03">
        <w:rPr>
          <w:rFonts w:asciiTheme="minorHAnsi" w:eastAsia="Arial" w:hAnsiTheme="minorHAnsi" w:cstheme="minorHAnsi"/>
          <w:color w:val="002060"/>
          <w:sz w:val="20"/>
          <w:szCs w:val="20"/>
        </w:rPr>
        <w:t xml:space="preserve"> copiada por los norteamericanos con su Budweiser. </w:t>
      </w:r>
      <w:proofErr w:type="spellStart"/>
      <w:r w:rsidRPr="00A44A03">
        <w:rPr>
          <w:rFonts w:asciiTheme="minorHAnsi" w:eastAsia="Arial" w:hAnsiTheme="minorHAnsi" w:cstheme="minorHAnsi"/>
          <w:color w:val="002060"/>
          <w:sz w:val="20"/>
          <w:szCs w:val="20"/>
        </w:rPr>
        <w:t>Český</w:t>
      </w:r>
      <w:proofErr w:type="spellEnd"/>
      <w:r w:rsidRPr="00A44A03">
        <w:rPr>
          <w:rFonts w:asciiTheme="minorHAnsi" w:eastAsia="Arial" w:hAnsiTheme="minorHAnsi" w:cstheme="minorHAnsi"/>
          <w:color w:val="002060"/>
          <w:sz w:val="20"/>
          <w:szCs w:val="20"/>
        </w:rPr>
        <w:t xml:space="preserve"> Krumlov (UNESCO</w:t>
      </w:r>
      <w:r w:rsidR="00CE3079">
        <w:rPr>
          <w:rFonts w:asciiTheme="minorHAnsi" w:eastAsia="Arial" w:hAnsiTheme="minorHAnsi" w:cstheme="minorHAnsi"/>
          <w:color w:val="002060"/>
          <w:sz w:val="20"/>
          <w:szCs w:val="20"/>
        </w:rPr>
        <w:t>) s</w:t>
      </w:r>
      <w:r w:rsidRPr="00A44A03">
        <w:rPr>
          <w:rFonts w:asciiTheme="minorHAnsi" w:eastAsia="Arial" w:hAnsiTheme="minorHAnsi" w:cstheme="minorHAnsi"/>
          <w:color w:val="002060"/>
          <w:sz w:val="20"/>
          <w:szCs w:val="20"/>
        </w:rPr>
        <w:t xml:space="preserve">e encuentra entra las ciudades históricas de la República Checa más bellas y visitadas. Las primeras menciones de esta ciudad se remontan a la mitad del siglo XIII, cuando aquí tenía su sede una de las ramas de los </w:t>
      </w:r>
      <w:proofErr w:type="spellStart"/>
      <w:r w:rsidRPr="00A44A03">
        <w:rPr>
          <w:rFonts w:asciiTheme="minorHAnsi" w:eastAsia="Arial" w:hAnsiTheme="minorHAnsi" w:cstheme="minorHAnsi"/>
          <w:color w:val="002060"/>
          <w:sz w:val="20"/>
          <w:szCs w:val="20"/>
        </w:rPr>
        <w:t>Vítkovec</w:t>
      </w:r>
      <w:proofErr w:type="spellEnd"/>
      <w:r w:rsidRPr="00A44A03">
        <w:rPr>
          <w:rFonts w:asciiTheme="minorHAnsi" w:eastAsia="Arial" w:hAnsiTheme="minorHAnsi" w:cstheme="minorHAnsi"/>
          <w:color w:val="002060"/>
          <w:sz w:val="20"/>
          <w:szCs w:val="20"/>
        </w:rPr>
        <w:t xml:space="preserve">, los señores de Krumlov. En el año 1302 los </w:t>
      </w:r>
      <w:proofErr w:type="spellStart"/>
      <w:r w:rsidRPr="00A44A03">
        <w:rPr>
          <w:rFonts w:asciiTheme="minorHAnsi" w:eastAsia="Arial" w:hAnsiTheme="minorHAnsi" w:cstheme="minorHAnsi"/>
          <w:color w:val="002060"/>
          <w:sz w:val="20"/>
          <w:szCs w:val="20"/>
        </w:rPr>
        <w:t>Rožumberk</w:t>
      </w:r>
      <w:proofErr w:type="spellEnd"/>
      <w:r w:rsidRPr="00A44A03">
        <w:rPr>
          <w:rFonts w:asciiTheme="minorHAnsi" w:eastAsia="Arial" w:hAnsiTheme="minorHAnsi" w:cstheme="minorHAnsi"/>
          <w:color w:val="002060"/>
          <w:sz w:val="20"/>
          <w:szCs w:val="20"/>
        </w:rPr>
        <w:t xml:space="preserve"> dejaron en herencia a Krumlov el castillo original, reconstruido en estilo renacentista. El complejo palaciego actual es después del castillo de Praga el más extenso en la república. En el castillo se conserva el único teatro barroco que incluye los trajes originales de época, la sala de Máscaras pintadas de madera</w:t>
      </w:r>
      <w:r w:rsidR="00CE3079">
        <w:rPr>
          <w:rFonts w:asciiTheme="minorHAnsi" w:eastAsia="Arial" w:hAnsiTheme="minorHAnsi" w:cstheme="minorHAnsi"/>
          <w:color w:val="002060"/>
          <w:sz w:val="20"/>
          <w:szCs w:val="20"/>
        </w:rPr>
        <w:t xml:space="preserve">. </w:t>
      </w:r>
      <w:r w:rsidRPr="00CE3079">
        <w:rPr>
          <w:rFonts w:asciiTheme="minorHAnsi" w:eastAsia="Arial" w:hAnsiTheme="minorHAnsi" w:cstheme="minorHAnsi"/>
          <w:b/>
          <w:bCs/>
          <w:color w:val="002060"/>
          <w:sz w:val="20"/>
          <w:szCs w:val="20"/>
        </w:rPr>
        <w:t xml:space="preserve">Cena en restaurante </w:t>
      </w:r>
      <w:proofErr w:type="spellStart"/>
      <w:r w:rsidRPr="00CE3079">
        <w:rPr>
          <w:rFonts w:asciiTheme="minorHAnsi" w:eastAsia="Arial" w:hAnsiTheme="minorHAnsi" w:cstheme="minorHAnsi"/>
          <w:b/>
          <w:bCs/>
          <w:color w:val="002060"/>
          <w:sz w:val="20"/>
          <w:szCs w:val="20"/>
        </w:rPr>
        <w:t>Satlava</w:t>
      </w:r>
      <w:proofErr w:type="spellEnd"/>
      <w:r w:rsidRPr="00CE3079">
        <w:rPr>
          <w:rFonts w:asciiTheme="minorHAnsi" w:eastAsia="Arial" w:hAnsiTheme="minorHAnsi" w:cstheme="minorHAnsi"/>
          <w:b/>
          <w:bCs/>
          <w:color w:val="002060"/>
          <w:sz w:val="20"/>
          <w:szCs w:val="20"/>
        </w:rPr>
        <w:t xml:space="preserve"> y alojamiento</w:t>
      </w:r>
      <w:r w:rsidR="00CE3079">
        <w:rPr>
          <w:rFonts w:asciiTheme="minorHAnsi" w:eastAsia="Arial" w:hAnsiTheme="minorHAnsi" w:cstheme="minorHAnsi"/>
          <w:color w:val="002060"/>
          <w:sz w:val="20"/>
          <w:szCs w:val="20"/>
        </w:rPr>
        <w:t xml:space="preserve">. </w:t>
      </w:r>
    </w:p>
    <w:p w14:paraId="65BAC3E9" w14:textId="77777777" w:rsidR="00A44A03" w:rsidRPr="00A44A03" w:rsidRDefault="00A44A03" w:rsidP="00A44A03">
      <w:pPr>
        <w:spacing w:after="0" w:line="240" w:lineRule="auto"/>
        <w:jc w:val="both"/>
        <w:rPr>
          <w:rFonts w:asciiTheme="minorHAnsi" w:eastAsia="Arial" w:hAnsiTheme="minorHAnsi" w:cstheme="minorHAnsi"/>
          <w:color w:val="002060"/>
          <w:sz w:val="20"/>
          <w:szCs w:val="20"/>
        </w:rPr>
      </w:pPr>
    </w:p>
    <w:p w14:paraId="48FAB7F5" w14:textId="06F33D5C" w:rsidR="00A44A03"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t xml:space="preserve">DÍA 4 | </w:t>
      </w:r>
      <w:r w:rsidRPr="00E76F38">
        <w:rPr>
          <w:rFonts w:asciiTheme="minorHAnsi" w:eastAsia="Arial" w:hAnsiTheme="minorHAnsi" w:cstheme="minorHAnsi"/>
          <w:b/>
          <w:bCs/>
          <w:color w:val="EE0000"/>
          <w:sz w:val="24"/>
          <w:szCs w:val="24"/>
        </w:rPr>
        <w:t>ČESKÝ KRUMLOV - VIENA</w:t>
      </w:r>
    </w:p>
    <w:p w14:paraId="55700493" w14:textId="5D4F1D04" w:rsidR="00A44A03" w:rsidRPr="00A44A03" w:rsidRDefault="00A44A03" w:rsidP="00A44A03">
      <w:pPr>
        <w:spacing w:after="0" w:line="240" w:lineRule="auto"/>
        <w:jc w:val="both"/>
        <w:rPr>
          <w:rFonts w:asciiTheme="minorHAnsi" w:eastAsia="Arial" w:hAnsiTheme="minorHAnsi" w:cstheme="minorHAnsi"/>
          <w:color w:val="002060"/>
          <w:sz w:val="20"/>
          <w:szCs w:val="20"/>
        </w:rPr>
      </w:pPr>
      <w:r w:rsidRPr="00CE3079">
        <w:rPr>
          <w:rFonts w:asciiTheme="minorHAnsi" w:eastAsia="Arial" w:hAnsiTheme="minorHAnsi" w:cstheme="minorHAnsi"/>
          <w:b/>
          <w:bCs/>
          <w:color w:val="002060"/>
          <w:sz w:val="20"/>
          <w:szCs w:val="20"/>
        </w:rPr>
        <w:t>Desayuno</w:t>
      </w:r>
      <w:r w:rsidRPr="00A44A03">
        <w:rPr>
          <w:rFonts w:asciiTheme="minorHAnsi" w:eastAsia="Arial" w:hAnsiTheme="minorHAnsi" w:cstheme="minorHAnsi"/>
          <w:color w:val="002060"/>
          <w:sz w:val="20"/>
          <w:szCs w:val="20"/>
        </w:rPr>
        <w:t xml:space="preserve"> y salida hacia Austria. </w:t>
      </w:r>
      <w:r w:rsidRPr="00CE3079">
        <w:rPr>
          <w:rFonts w:asciiTheme="minorHAnsi" w:eastAsia="Arial" w:hAnsiTheme="minorHAnsi" w:cstheme="minorHAnsi"/>
          <w:b/>
          <w:bCs/>
          <w:color w:val="002060"/>
          <w:sz w:val="20"/>
          <w:szCs w:val="20"/>
        </w:rPr>
        <w:t>Almuerzo libre</w:t>
      </w:r>
      <w:r w:rsidRPr="00A44A03">
        <w:rPr>
          <w:rFonts w:asciiTheme="minorHAnsi" w:eastAsia="Arial" w:hAnsiTheme="minorHAnsi" w:cstheme="minorHAnsi"/>
          <w:color w:val="002060"/>
          <w:sz w:val="20"/>
          <w:szCs w:val="20"/>
        </w:rPr>
        <w:t xml:space="preserve"> a la llegada e inicio de la visita panorámica de Viena con guía de habla hispana. Recorriendo el Ring, la avenida </w:t>
      </w:r>
      <w:r w:rsidR="00CE3079" w:rsidRPr="00A44A03">
        <w:rPr>
          <w:rFonts w:asciiTheme="minorHAnsi" w:eastAsia="Arial" w:hAnsiTheme="minorHAnsi" w:cstheme="minorHAnsi"/>
          <w:color w:val="002060"/>
          <w:sz w:val="20"/>
          <w:szCs w:val="20"/>
        </w:rPr>
        <w:t>más</w:t>
      </w:r>
      <w:r w:rsidRPr="00A44A03">
        <w:rPr>
          <w:rFonts w:asciiTheme="minorHAnsi" w:eastAsia="Arial" w:hAnsiTheme="minorHAnsi" w:cstheme="minorHAnsi"/>
          <w:color w:val="002060"/>
          <w:sz w:val="20"/>
          <w:szCs w:val="20"/>
        </w:rPr>
        <w:t xml:space="preserve"> representativa de Viena, pasaremos por delante de la Opera Estatal, el Parlamento, el Ayuntamiento, el Teatro Nacional y el monumento a Johann Strauss. De camino al Palacio de Belvedere, antigua Residencia del príncipe Eugenio, podremos admirar la Iglesia barroca de San Carlos de Borromeo antes de seguir al Parque de Atracciones donde se encuentra la famosa Noria Gigante. Haremos una breve parada si el tiempo lo permite frente a la casa </w:t>
      </w:r>
      <w:proofErr w:type="spellStart"/>
      <w:r w:rsidRPr="00A44A03">
        <w:rPr>
          <w:rFonts w:asciiTheme="minorHAnsi" w:eastAsia="Arial" w:hAnsiTheme="minorHAnsi" w:cstheme="minorHAnsi"/>
          <w:color w:val="002060"/>
          <w:sz w:val="20"/>
          <w:szCs w:val="20"/>
        </w:rPr>
        <w:t>Hundertwasser</w:t>
      </w:r>
      <w:proofErr w:type="spellEnd"/>
      <w:r w:rsidRPr="00A44A03">
        <w:rPr>
          <w:rFonts w:asciiTheme="minorHAnsi" w:eastAsia="Arial" w:hAnsiTheme="minorHAnsi" w:cstheme="minorHAnsi"/>
          <w:color w:val="002060"/>
          <w:sz w:val="20"/>
          <w:szCs w:val="20"/>
        </w:rPr>
        <w:t>.</w:t>
      </w:r>
      <w:r w:rsidR="00CE3079">
        <w:rPr>
          <w:rFonts w:asciiTheme="minorHAnsi" w:eastAsia="Arial" w:hAnsiTheme="minorHAnsi" w:cstheme="minorHAnsi"/>
          <w:color w:val="002060"/>
          <w:sz w:val="20"/>
          <w:szCs w:val="20"/>
        </w:rPr>
        <w:t xml:space="preserve"> </w:t>
      </w:r>
      <w:r w:rsidRPr="00CE3079">
        <w:rPr>
          <w:rFonts w:asciiTheme="minorHAnsi" w:eastAsia="Arial" w:hAnsiTheme="minorHAnsi" w:cstheme="minorHAnsi"/>
          <w:b/>
          <w:bCs/>
          <w:color w:val="002060"/>
          <w:sz w:val="20"/>
          <w:szCs w:val="20"/>
        </w:rPr>
        <w:t>Cena libre.</w:t>
      </w:r>
      <w:r w:rsidR="00CE3079" w:rsidRPr="00CE3079">
        <w:rPr>
          <w:rFonts w:asciiTheme="minorHAnsi" w:eastAsia="Arial" w:hAnsiTheme="minorHAnsi" w:cstheme="minorHAnsi"/>
          <w:b/>
          <w:bCs/>
          <w:color w:val="002060"/>
          <w:sz w:val="20"/>
          <w:szCs w:val="20"/>
        </w:rPr>
        <w:t xml:space="preserve"> Alojamiento</w:t>
      </w:r>
    </w:p>
    <w:p w14:paraId="456C5BAF" w14:textId="77777777" w:rsidR="00A44A03" w:rsidRPr="00A44A03" w:rsidRDefault="00A44A03" w:rsidP="00A44A03">
      <w:pPr>
        <w:spacing w:after="0" w:line="240" w:lineRule="auto"/>
        <w:jc w:val="both"/>
        <w:rPr>
          <w:rFonts w:asciiTheme="minorHAnsi" w:eastAsia="Arial" w:hAnsiTheme="minorHAnsi" w:cstheme="minorHAnsi"/>
          <w:color w:val="002060"/>
          <w:sz w:val="20"/>
          <w:szCs w:val="20"/>
        </w:rPr>
      </w:pPr>
    </w:p>
    <w:p w14:paraId="53367EE1" w14:textId="77B783D8" w:rsidR="00CE3079"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t xml:space="preserve">DÍA 5 | </w:t>
      </w:r>
      <w:r w:rsidRPr="00E76F38">
        <w:rPr>
          <w:rFonts w:asciiTheme="minorHAnsi" w:eastAsia="Arial" w:hAnsiTheme="minorHAnsi" w:cstheme="minorHAnsi"/>
          <w:b/>
          <w:bCs/>
          <w:color w:val="EE0000"/>
          <w:sz w:val="24"/>
          <w:szCs w:val="24"/>
        </w:rPr>
        <w:t>VIENA</w:t>
      </w:r>
    </w:p>
    <w:p w14:paraId="2DBBD327" w14:textId="7ED0EFC5" w:rsidR="00A44A03" w:rsidRPr="00A44A03" w:rsidRDefault="00A44A03" w:rsidP="00A44A03">
      <w:pPr>
        <w:spacing w:after="0" w:line="240" w:lineRule="auto"/>
        <w:jc w:val="both"/>
        <w:rPr>
          <w:rFonts w:asciiTheme="minorHAnsi" w:eastAsia="Arial" w:hAnsiTheme="minorHAnsi" w:cstheme="minorHAnsi"/>
          <w:color w:val="002060"/>
          <w:sz w:val="20"/>
          <w:szCs w:val="20"/>
        </w:rPr>
      </w:pPr>
      <w:r w:rsidRPr="00CE3079">
        <w:rPr>
          <w:rFonts w:asciiTheme="minorHAnsi" w:eastAsia="Arial" w:hAnsiTheme="minorHAnsi" w:cstheme="minorHAnsi"/>
          <w:b/>
          <w:bCs/>
          <w:color w:val="002060"/>
          <w:sz w:val="20"/>
          <w:szCs w:val="20"/>
        </w:rPr>
        <w:t>Desayuno</w:t>
      </w:r>
      <w:r w:rsidRPr="00A44A03">
        <w:rPr>
          <w:rFonts w:asciiTheme="minorHAnsi" w:eastAsia="Arial" w:hAnsiTheme="minorHAnsi" w:cstheme="minorHAnsi"/>
          <w:color w:val="002060"/>
          <w:sz w:val="20"/>
          <w:szCs w:val="20"/>
        </w:rPr>
        <w:t xml:space="preserve"> </w:t>
      </w:r>
      <w:r w:rsidRPr="00CE3079">
        <w:rPr>
          <w:rFonts w:asciiTheme="minorHAnsi" w:eastAsia="Arial" w:hAnsiTheme="minorHAnsi" w:cstheme="minorHAnsi"/>
          <w:b/>
          <w:bCs/>
          <w:color w:val="002060"/>
          <w:sz w:val="20"/>
          <w:szCs w:val="20"/>
        </w:rPr>
        <w:t>y día libre en la capital</w:t>
      </w:r>
      <w:r w:rsidRPr="00A44A03">
        <w:rPr>
          <w:rFonts w:asciiTheme="minorHAnsi" w:eastAsia="Arial" w:hAnsiTheme="minorHAnsi" w:cstheme="minorHAnsi"/>
          <w:color w:val="002060"/>
          <w:sz w:val="20"/>
          <w:szCs w:val="20"/>
        </w:rPr>
        <w:t xml:space="preserve"> más imperial de Centro Europa para descubrir sus palacios (como el de </w:t>
      </w:r>
      <w:proofErr w:type="spellStart"/>
      <w:r w:rsidRPr="00A44A03">
        <w:rPr>
          <w:rFonts w:asciiTheme="minorHAnsi" w:eastAsia="Arial" w:hAnsiTheme="minorHAnsi" w:cstheme="minorHAnsi"/>
          <w:color w:val="002060"/>
          <w:sz w:val="20"/>
          <w:szCs w:val="20"/>
        </w:rPr>
        <w:t>Schönbrunn</w:t>
      </w:r>
      <w:proofErr w:type="spellEnd"/>
      <w:r w:rsidRPr="00A44A03">
        <w:rPr>
          <w:rFonts w:asciiTheme="minorHAnsi" w:eastAsia="Arial" w:hAnsiTheme="minorHAnsi" w:cstheme="minorHAnsi"/>
          <w:color w:val="002060"/>
          <w:sz w:val="20"/>
          <w:szCs w:val="20"/>
        </w:rPr>
        <w:t xml:space="preserve">), museos, parques... Se ofrecerá la posibilidad de acudir a un concierto, opera o programa cultural según la oferta de la época. </w:t>
      </w:r>
      <w:r w:rsidR="00EA5C63">
        <w:rPr>
          <w:rFonts w:asciiTheme="minorHAnsi" w:eastAsia="Arial" w:hAnsiTheme="minorHAnsi" w:cstheme="minorHAnsi"/>
          <w:color w:val="002060"/>
          <w:sz w:val="20"/>
          <w:szCs w:val="20"/>
        </w:rPr>
        <w:t xml:space="preserve">(en destino). </w:t>
      </w:r>
      <w:r w:rsidRPr="00A44A03">
        <w:rPr>
          <w:rFonts w:asciiTheme="minorHAnsi" w:eastAsia="Arial" w:hAnsiTheme="minorHAnsi" w:cstheme="minorHAnsi"/>
          <w:color w:val="002060"/>
          <w:sz w:val="20"/>
          <w:szCs w:val="20"/>
        </w:rPr>
        <w:t xml:space="preserve">Recomendaremos también una cena en su pintoresco barrio de </w:t>
      </w:r>
      <w:proofErr w:type="spellStart"/>
      <w:r w:rsidRPr="00A44A03">
        <w:rPr>
          <w:rFonts w:asciiTheme="minorHAnsi" w:eastAsia="Arial" w:hAnsiTheme="minorHAnsi" w:cstheme="minorHAnsi"/>
          <w:color w:val="002060"/>
          <w:sz w:val="20"/>
          <w:szCs w:val="20"/>
        </w:rPr>
        <w:t>Grinzing</w:t>
      </w:r>
      <w:proofErr w:type="spellEnd"/>
      <w:r w:rsidRPr="00A44A03">
        <w:rPr>
          <w:rFonts w:asciiTheme="minorHAnsi" w:eastAsia="Arial" w:hAnsiTheme="minorHAnsi" w:cstheme="minorHAnsi"/>
          <w:color w:val="002060"/>
          <w:sz w:val="20"/>
          <w:szCs w:val="20"/>
        </w:rPr>
        <w:t xml:space="preserve"> donde degustaremos su famoso vino verde.</w:t>
      </w:r>
      <w:r w:rsidR="00EA5C63">
        <w:rPr>
          <w:rFonts w:asciiTheme="minorHAnsi" w:eastAsia="Arial" w:hAnsiTheme="minorHAnsi" w:cstheme="minorHAnsi"/>
          <w:color w:val="002060"/>
          <w:sz w:val="20"/>
          <w:szCs w:val="20"/>
        </w:rPr>
        <w:t xml:space="preserve"> </w:t>
      </w:r>
      <w:r w:rsidR="00EA5C63" w:rsidRPr="00CE3079">
        <w:rPr>
          <w:rFonts w:asciiTheme="minorHAnsi" w:eastAsia="Arial" w:hAnsiTheme="minorHAnsi" w:cstheme="minorHAnsi"/>
          <w:b/>
          <w:bCs/>
          <w:color w:val="002060"/>
          <w:sz w:val="20"/>
          <w:szCs w:val="20"/>
        </w:rPr>
        <w:t>Alojamiento</w:t>
      </w:r>
      <w:r w:rsidR="00EA5C63">
        <w:rPr>
          <w:rFonts w:asciiTheme="minorHAnsi" w:eastAsia="Arial" w:hAnsiTheme="minorHAnsi" w:cstheme="minorHAnsi"/>
          <w:b/>
          <w:bCs/>
          <w:color w:val="002060"/>
          <w:sz w:val="20"/>
          <w:szCs w:val="20"/>
        </w:rPr>
        <w:t>.</w:t>
      </w:r>
    </w:p>
    <w:p w14:paraId="19A04740" w14:textId="77777777" w:rsidR="00A44A03" w:rsidRPr="00A44A03" w:rsidRDefault="00A44A03" w:rsidP="00A44A03">
      <w:pPr>
        <w:spacing w:after="0" w:line="240" w:lineRule="auto"/>
        <w:jc w:val="both"/>
        <w:rPr>
          <w:rFonts w:asciiTheme="minorHAnsi" w:eastAsia="Arial" w:hAnsiTheme="minorHAnsi" w:cstheme="minorHAnsi"/>
          <w:color w:val="002060"/>
          <w:sz w:val="20"/>
          <w:szCs w:val="20"/>
        </w:rPr>
      </w:pPr>
    </w:p>
    <w:p w14:paraId="206FFCA2" w14:textId="77777777" w:rsidR="00E76F38" w:rsidRDefault="00E76F38" w:rsidP="00A44A03">
      <w:pPr>
        <w:spacing w:after="0" w:line="240" w:lineRule="auto"/>
        <w:jc w:val="both"/>
        <w:rPr>
          <w:rFonts w:asciiTheme="minorHAnsi" w:eastAsia="Arial" w:hAnsiTheme="minorHAnsi" w:cstheme="minorHAnsi"/>
          <w:b/>
          <w:bCs/>
          <w:color w:val="002060"/>
          <w:sz w:val="24"/>
          <w:szCs w:val="24"/>
        </w:rPr>
      </w:pPr>
    </w:p>
    <w:p w14:paraId="2109953D" w14:textId="77777777" w:rsidR="00E76F38" w:rsidRDefault="00E76F38" w:rsidP="00A44A03">
      <w:pPr>
        <w:spacing w:after="0" w:line="240" w:lineRule="auto"/>
        <w:jc w:val="both"/>
        <w:rPr>
          <w:rFonts w:asciiTheme="minorHAnsi" w:eastAsia="Arial" w:hAnsiTheme="minorHAnsi" w:cstheme="minorHAnsi"/>
          <w:b/>
          <w:bCs/>
          <w:color w:val="002060"/>
          <w:sz w:val="24"/>
          <w:szCs w:val="24"/>
        </w:rPr>
      </w:pPr>
    </w:p>
    <w:p w14:paraId="34DA320D" w14:textId="033B9D2E" w:rsidR="00A44A03"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lastRenderedPageBreak/>
        <w:t xml:space="preserve">DÍA 6 | </w:t>
      </w:r>
      <w:r w:rsidRPr="00E76F38">
        <w:rPr>
          <w:rFonts w:asciiTheme="minorHAnsi" w:eastAsia="Arial" w:hAnsiTheme="minorHAnsi" w:cstheme="minorHAnsi"/>
          <w:b/>
          <w:bCs/>
          <w:color w:val="EE0000"/>
          <w:sz w:val="24"/>
          <w:szCs w:val="24"/>
        </w:rPr>
        <w:t xml:space="preserve">VIENA- BUDAPEST </w:t>
      </w:r>
    </w:p>
    <w:p w14:paraId="31BEE15C" w14:textId="6B671EE8" w:rsidR="00A44A03" w:rsidRPr="00A44A03" w:rsidRDefault="00A44A03" w:rsidP="00A44A03">
      <w:pPr>
        <w:spacing w:after="0" w:line="240" w:lineRule="auto"/>
        <w:jc w:val="both"/>
        <w:rPr>
          <w:rFonts w:asciiTheme="minorHAnsi" w:eastAsia="Arial" w:hAnsiTheme="minorHAnsi" w:cstheme="minorHAnsi"/>
          <w:color w:val="002060"/>
          <w:sz w:val="20"/>
          <w:szCs w:val="20"/>
        </w:rPr>
      </w:pPr>
      <w:r w:rsidRPr="00EA5C63">
        <w:rPr>
          <w:rFonts w:asciiTheme="minorHAnsi" w:eastAsia="Arial" w:hAnsiTheme="minorHAnsi" w:cstheme="minorHAnsi"/>
          <w:b/>
          <w:bCs/>
          <w:color w:val="002060"/>
          <w:sz w:val="20"/>
          <w:szCs w:val="20"/>
        </w:rPr>
        <w:t>Desayuno</w:t>
      </w:r>
      <w:r w:rsidRPr="00A44A03">
        <w:rPr>
          <w:rFonts w:asciiTheme="minorHAnsi" w:eastAsia="Arial" w:hAnsiTheme="minorHAnsi" w:cstheme="minorHAnsi"/>
          <w:color w:val="002060"/>
          <w:sz w:val="20"/>
          <w:szCs w:val="20"/>
        </w:rPr>
        <w:t xml:space="preserve"> y salida con nuestro guía hacia Hungría. </w:t>
      </w:r>
      <w:r w:rsidRPr="00EA5C63">
        <w:rPr>
          <w:rFonts w:asciiTheme="minorHAnsi" w:eastAsia="Arial" w:hAnsiTheme="minorHAnsi" w:cstheme="minorHAnsi"/>
          <w:b/>
          <w:bCs/>
          <w:color w:val="002060"/>
          <w:sz w:val="20"/>
          <w:szCs w:val="20"/>
        </w:rPr>
        <w:t>Almuerzo libre</w:t>
      </w:r>
      <w:r w:rsidRPr="00A44A03">
        <w:rPr>
          <w:rFonts w:asciiTheme="minorHAnsi" w:eastAsia="Arial" w:hAnsiTheme="minorHAnsi" w:cstheme="minorHAnsi"/>
          <w:color w:val="002060"/>
          <w:sz w:val="20"/>
          <w:szCs w:val="20"/>
        </w:rPr>
        <w:t xml:space="preserve">. Visita panorámica de medio día de la ciudad con guía local de habla hispana. Comenzaremos la visita por la parte de Pest, recorriendo la majestuosa avenida Andrassi, pasaremos junto a la Ópera y ya en la Plaza de los héroes, conmemorativa del Milenio de la fundación de la ciudad, haremos una primera parada. Pasando por la Plaza Deak llegamos a la Basílica de San Esteban y al Parlamento de Budapest. Cruzamos el Danubio y en la parte de Buda, antigua capital de Hungría hasta la unificación en 1873, subiremos al Bastión de los Pescadores, donde se encuentra la Iglesia de Matías y el pintoresco barrio del castillo. </w:t>
      </w:r>
      <w:r w:rsidRPr="00EA5C63">
        <w:rPr>
          <w:rFonts w:asciiTheme="minorHAnsi" w:eastAsia="Arial" w:hAnsiTheme="minorHAnsi" w:cstheme="minorHAnsi"/>
          <w:b/>
          <w:bCs/>
          <w:color w:val="002060"/>
          <w:sz w:val="20"/>
          <w:szCs w:val="20"/>
        </w:rPr>
        <w:t>Alojamiento</w:t>
      </w:r>
      <w:r w:rsidR="00EA5C63">
        <w:rPr>
          <w:rFonts w:asciiTheme="minorHAnsi" w:eastAsia="Arial" w:hAnsiTheme="minorHAnsi" w:cstheme="minorHAnsi"/>
          <w:color w:val="002060"/>
          <w:sz w:val="20"/>
          <w:szCs w:val="20"/>
        </w:rPr>
        <w:t xml:space="preserve">. </w:t>
      </w:r>
    </w:p>
    <w:p w14:paraId="02D84896" w14:textId="77777777" w:rsidR="00A44A03" w:rsidRPr="00A44A03" w:rsidRDefault="00A44A03" w:rsidP="00A44A03">
      <w:pPr>
        <w:spacing w:after="0" w:line="240" w:lineRule="auto"/>
        <w:jc w:val="both"/>
        <w:rPr>
          <w:rFonts w:asciiTheme="minorHAnsi" w:eastAsia="Arial" w:hAnsiTheme="minorHAnsi" w:cstheme="minorHAnsi"/>
          <w:color w:val="002060"/>
          <w:sz w:val="20"/>
          <w:szCs w:val="20"/>
        </w:rPr>
      </w:pPr>
    </w:p>
    <w:p w14:paraId="3E6564E1" w14:textId="5C1A8B8D" w:rsidR="00A44A03"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t xml:space="preserve">DÍA 7 | </w:t>
      </w:r>
      <w:r w:rsidRPr="00E76F38">
        <w:rPr>
          <w:rFonts w:asciiTheme="minorHAnsi" w:eastAsia="Arial" w:hAnsiTheme="minorHAnsi" w:cstheme="minorHAnsi"/>
          <w:b/>
          <w:bCs/>
          <w:color w:val="EE0000"/>
          <w:sz w:val="24"/>
          <w:szCs w:val="24"/>
        </w:rPr>
        <w:t>BUDAPEST- ESLOVAQUIA- CRACOVIA</w:t>
      </w:r>
    </w:p>
    <w:p w14:paraId="52DBE308" w14:textId="3ACFAB4A" w:rsidR="00A44A03" w:rsidRPr="00A44A03" w:rsidRDefault="00A44A03" w:rsidP="00A44A03">
      <w:pPr>
        <w:spacing w:after="0" w:line="240" w:lineRule="auto"/>
        <w:jc w:val="both"/>
        <w:rPr>
          <w:rFonts w:asciiTheme="minorHAnsi" w:eastAsia="Arial" w:hAnsiTheme="minorHAnsi" w:cstheme="minorHAnsi"/>
          <w:color w:val="002060"/>
          <w:sz w:val="20"/>
          <w:szCs w:val="20"/>
        </w:rPr>
      </w:pPr>
      <w:r w:rsidRPr="00EA5C63">
        <w:rPr>
          <w:rFonts w:asciiTheme="minorHAnsi" w:eastAsia="Arial" w:hAnsiTheme="minorHAnsi" w:cstheme="minorHAnsi"/>
          <w:b/>
          <w:bCs/>
          <w:color w:val="002060"/>
          <w:sz w:val="20"/>
          <w:szCs w:val="20"/>
        </w:rPr>
        <w:t>Desayuno</w:t>
      </w:r>
      <w:r w:rsidRPr="00A44A03">
        <w:rPr>
          <w:rFonts w:asciiTheme="minorHAnsi" w:eastAsia="Arial" w:hAnsiTheme="minorHAnsi" w:cstheme="minorHAnsi"/>
          <w:color w:val="002060"/>
          <w:sz w:val="20"/>
          <w:szCs w:val="20"/>
        </w:rPr>
        <w:t xml:space="preserve"> y salida con nuestro guía hacia Polonia, a través de Eslovaquia. Este día atravesaremos los Tatras (continuación de los Cárpatos) en una jornada de media montaña muy hermosa por Zakopane. Posibilidad de visitar la casa y el pueblo natal de Juan Pablo II en </w:t>
      </w:r>
      <w:proofErr w:type="spellStart"/>
      <w:r w:rsidRPr="00A44A03">
        <w:rPr>
          <w:rFonts w:asciiTheme="minorHAnsi" w:eastAsia="Arial" w:hAnsiTheme="minorHAnsi" w:cstheme="minorHAnsi"/>
          <w:color w:val="002060"/>
          <w:sz w:val="20"/>
          <w:szCs w:val="20"/>
        </w:rPr>
        <w:t>Wadowice</w:t>
      </w:r>
      <w:proofErr w:type="spellEnd"/>
      <w:r w:rsidRPr="00A44A03">
        <w:rPr>
          <w:rFonts w:asciiTheme="minorHAnsi" w:eastAsia="Arial" w:hAnsiTheme="minorHAnsi" w:cstheme="minorHAnsi"/>
          <w:color w:val="002060"/>
          <w:sz w:val="20"/>
          <w:szCs w:val="20"/>
        </w:rPr>
        <w:t xml:space="preserve"> o bien el campo de concentración de </w:t>
      </w:r>
      <w:proofErr w:type="spellStart"/>
      <w:r w:rsidRPr="00A44A03">
        <w:rPr>
          <w:rFonts w:asciiTheme="minorHAnsi" w:eastAsia="Arial" w:hAnsiTheme="minorHAnsi" w:cstheme="minorHAnsi"/>
          <w:color w:val="002060"/>
          <w:sz w:val="20"/>
          <w:szCs w:val="20"/>
        </w:rPr>
        <w:t>Oswieicim</w:t>
      </w:r>
      <w:proofErr w:type="spellEnd"/>
      <w:r w:rsidRPr="00A44A03">
        <w:rPr>
          <w:rFonts w:asciiTheme="minorHAnsi" w:eastAsia="Arial" w:hAnsiTheme="minorHAnsi" w:cstheme="minorHAnsi"/>
          <w:color w:val="002060"/>
          <w:sz w:val="20"/>
          <w:szCs w:val="20"/>
        </w:rPr>
        <w:t xml:space="preserve">, </w:t>
      </w:r>
      <w:r w:rsidR="00EA5C63" w:rsidRPr="00A44A03">
        <w:rPr>
          <w:rFonts w:asciiTheme="minorHAnsi" w:eastAsia="Arial" w:hAnsiTheme="minorHAnsi" w:cstheme="minorHAnsi"/>
          <w:color w:val="002060"/>
          <w:sz w:val="20"/>
          <w:szCs w:val="20"/>
        </w:rPr>
        <w:t>más</w:t>
      </w:r>
      <w:r w:rsidRPr="00A44A03">
        <w:rPr>
          <w:rFonts w:asciiTheme="minorHAnsi" w:eastAsia="Arial" w:hAnsiTheme="minorHAnsi" w:cstheme="minorHAnsi"/>
          <w:color w:val="002060"/>
          <w:sz w:val="20"/>
          <w:szCs w:val="20"/>
        </w:rPr>
        <w:t xml:space="preserve"> conocido por su nombre alemán de “</w:t>
      </w:r>
      <w:proofErr w:type="spellStart"/>
      <w:r w:rsidRPr="00A44A03">
        <w:rPr>
          <w:rFonts w:asciiTheme="minorHAnsi" w:eastAsia="Arial" w:hAnsiTheme="minorHAnsi" w:cstheme="minorHAnsi"/>
          <w:color w:val="002060"/>
          <w:sz w:val="20"/>
          <w:szCs w:val="20"/>
        </w:rPr>
        <w:t>Konzentrationslager</w:t>
      </w:r>
      <w:proofErr w:type="spellEnd"/>
      <w:r w:rsidRPr="00A44A03">
        <w:rPr>
          <w:rFonts w:asciiTheme="minorHAnsi" w:eastAsia="Arial" w:hAnsiTheme="minorHAnsi" w:cstheme="minorHAnsi"/>
          <w:color w:val="002060"/>
          <w:sz w:val="20"/>
          <w:szCs w:val="20"/>
        </w:rPr>
        <w:t xml:space="preserve"> </w:t>
      </w:r>
      <w:proofErr w:type="spellStart"/>
      <w:r w:rsidRPr="00A44A03">
        <w:rPr>
          <w:rFonts w:asciiTheme="minorHAnsi" w:eastAsia="Arial" w:hAnsiTheme="minorHAnsi" w:cstheme="minorHAnsi"/>
          <w:color w:val="002060"/>
          <w:sz w:val="20"/>
          <w:szCs w:val="20"/>
        </w:rPr>
        <w:t>Auswichtz</w:t>
      </w:r>
      <w:proofErr w:type="spellEnd"/>
      <w:r w:rsidRPr="00A44A03">
        <w:rPr>
          <w:rFonts w:asciiTheme="minorHAnsi" w:eastAsia="Arial" w:hAnsiTheme="minorHAnsi" w:cstheme="minorHAnsi"/>
          <w:color w:val="002060"/>
          <w:sz w:val="20"/>
          <w:szCs w:val="20"/>
        </w:rPr>
        <w:t xml:space="preserve">” </w:t>
      </w:r>
      <w:r w:rsidR="00EA5C63">
        <w:rPr>
          <w:rFonts w:asciiTheme="minorHAnsi" w:eastAsia="Arial" w:hAnsiTheme="minorHAnsi" w:cstheme="minorHAnsi"/>
          <w:color w:val="002060"/>
          <w:sz w:val="20"/>
          <w:szCs w:val="20"/>
        </w:rPr>
        <w:t>(</w:t>
      </w:r>
      <w:r w:rsidRPr="00A44A03">
        <w:rPr>
          <w:rFonts w:asciiTheme="minorHAnsi" w:eastAsia="Arial" w:hAnsiTheme="minorHAnsi" w:cstheme="minorHAnsi"/>
          <w:color w:val="002060"/>
          <w:sz w:val="20"/>
          <w:szCs w:val="20"/>
        </w:rPr>
        <w:t>según disponibilidad</w:t>
      </w:r>
      <w:r w:rsidR="00EA5C63">
        <w:rPr>
          <w:rFonts w:asciiTheme="minorHAnsi" w:eastAsia="Arial" w:hAnsiTheme="minorHAnsi" w:cstheme="minorHAnsi"/>
          <w:color w:val="002060"/>
          <w:sz w:val="20"/>
          <w:szCs w:val="20"/>
        </w:rPr>
        <w:t>)</w:t>
      </w:r>
      <w:r w:rsidRPr="00A44A03">
        <w:rPr>
          <w:rFonts w:asciiTheme="minorHAnsi" w:eastAsia="Arial" w:hAnsiTheme="minorHAnsi" w:cstheme="minorHAnsi"/>
          <w:color w:val="002060"/>
          <w:sz w:val="20"/>
          <w:szCs w:val="20"/>
        </w:rPr>
        <w:t xml:space="preserve">. </w:t>
      </w:r>
      <w:r w:rsidR="00EA5C63" w:rsidRPr="00EA5C63">
        <w:rPr>
          <w:rFonts w:asciiTheme="minorHAnsi" w:eastAsia="Arial" w:hAnsiTheme="minorHAnsi" w:cstheme="minorHAnsi"/>
          <w:b/>
          <w:bCs/>
          <w:color w:val="002060"/>
          <w:sz w:val="20"/>
          <w:szCs w:val="20"/>
        </w:rPr>
        <w:t>Cena y a</w:t>
      </w:r>
      <w:r w:rsidRPr="00EA5C63">
        <w:rPr>
          <w:rFonts w:asciiTheme="minorHAnsi" w:eastAsia="Arial" w:hAnsiTheme="minorHAnsi" w:cstheme="minorHAnsi"/>
          <w:b/>
          <w:bCs/>
          <w:color w:val="002060"/>
          <w:sz w:val="20"/>
          <w:szCs w:val="20"/>
        </w:rPr>
        <w:t>lojamiento.</w:t>
      </w:r>
    </w:p>
    <w:p w14:paraId="58A18BD6" w14:textId="77777777" w:rsidR="00A44A03" w:rsidRPr="00A44A03" w:rsidRDefault="00A44A03" w:rsidP="00A44A03">
      <w:pPr>
        <w:spacing w:after="0" w:line="240" w:lineRule="auto"/>
        <w:jc w:val="both"/>
        <w:rPr>
          <w:rFonts w:asciiTheme="minorHAnsi" w:eastAsia="Arial" w:hAnsiTheme="minorHAnsi" w:cstheme="minorHAnsi"/>
          <w:color w:val="002060"/>
          <w:sz w:val="20"/>
          <w:szCs w:val="20"/>
        </w:rPr>
      </w:pPr>
    </w:p>
    <w:p w14:paraId="487E7A17" w14:textId="59080276" w:rsidR="00A44A03"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t xml:space="preserve">DÍA 8 | </w:t>
      </w:r>
      <w:r w:rsidRPr="00E76F38">
        <w:rPr>
          <w:rFonts w:asciiTheme="minorHAnsi" w:eastAsia="Arial" w:hAnsiTheme="minorHAnsi" w:cstheme="minorHAnsi"/>
          <w:b/>
          <w:bCs/>
          <w:color w:val="EE0000"/>
          <w:sz w:val="24"/>
          <w:szCs w:val="24"/>
        </w:rPr>
        <w:t>CRACOVIA</w:t>
      </w:r>
    </w:p>
    <w:p w14:paraId="371EAD08" w14:textId="038EF388" w:rsidR="00A44A03" w:rsidRPr="00A44A03" w:rsidRDefault="00A44A03" w:rsidP="00A44A03">
      <w:pPr>
        <w:spacing w:after="0" w:line="240" w:lineRule="auto"/>
        <w:jc w:val="both"/>
        <w:rPr>
          <w:rFonts w:asciiTheme="minorHAnsi" w:eastAsia="Arial" w:hAnsiTheme="minorHAnsi" w:cstheme="minorHAnsi"/>
          <w:color w:val="002060"/>
          <w:sz w:val="20"/>
          <w:szCs w:val="20"/>
        </w:rPr>
      </w:pPr>
      <w:r w:rsidRPr="00EA5C63">
        <w:rPr>
          <w:rFonts w:asciiTheme="minorHAnsi" w:eastAsia="Arial" w:hAnsiTheme="minorHAnsi" w:cstheme="minorHAnsi"/>
          <w:b/>
          <w:bCs/>
          <w:color w:val="002060"/>
          <w:sz w:val="20"/>
          <w:szCs w:val="20"/>
        </w:rPr>
        <w:t>Desayuno</w:t>
      </w:r>
      <w:r w:rsidRPr="00A44A03">
        <w:rPr>
          <w:rFonts w:asciiTheme="minorHAnsi" w:eastAsia="Arial" w:hAnsiTheme="minorHAnsi" w:cstheme="minorHAnsi"/>
          <w:color w:val="002060"/>
          <w:sz w:val="20"/>
          <w:szCs w:val="20"/>
        </w:rPr>
        <w:t xml:space="preserve"> y visita panorámica de Cracovia con guía local de habla hispana Para el pueblo polaco, Cracovia es una ciudad muy especial, es la capital Real, el lugar donde los reyes polacos fueron coronados y enterrados. Fue capital de Polonia en la época de las invasiones suecas y hoy en día Cracovia es clave para entender Polonia y su lugar en Europa. </w:t>
      </w:r>
      <w:r w:rsidRPr="00EA5C63">
        <w:rPr>
          <w:rFonts w:asciiTheme="minorHAnsi" w:eastAsia="Arial" w:hAnsiTheme="minorHAnsi" w:cstheme="minorHAnsi"/>
          <w:b/>
          <w:bCs/>
          <w:color w:val="002060"/>
          <w:sz w:val="20"/>
          <w:szCs w:val="20"/>
        </w:rPr>
        <w:t>Tarde libre.</w:t>
      </w:r>
      <w:r w:rsidR="00EA5C63" w:rsidRPr="00EA5C63">
        <w:rPr>
          <w:rFonts w:asciiTheme="minorHAnsi" w:eastAsia="Arial" w:hAnsiTheme="minorHAnsi" w:cstheme="minorHAnsi"/>
          <w:b/>
          <w:bCs/>
          <w:color w:val="002060"/>
          <w:sz w:val="20"/>
          <w:szCs w:val="20"/>
        </w:rPr>
        <w:t xml:space="preserve"> Alojamiento</w:t>
      </w:r>
      <w:r w:rsidR="00EA5C63">
        <w:rPr>
          <w:rFonts w:asciiTheme="minorHAnsi" w:eastAsia="Arial" w:hAnsiTheme="minorHAnsi" w:cstheme="minorHAnsi"/>
          <w:b/>
          <w:bCs/>
          <w:color w:val="002060"/>
          <w:sz w:val="20"/>
          <w:szCs w:val="20"/>
        </w:rPr>
        <w:t>.</w:t>
      </w:r>
    </w:p>
    <w:p w14:paraId="2EE0DC3B" w14:textId="77777777" w:rsidR="00A44A03" w:rsidRPr="00A44A03" w:rsidRDefault="00A44A03" w:rsidP="00A44A03">
      <w:pPr>
        <w:spacing w:after="0" w:line="240" w:lineRule="auto"/>
        <w:jc w:val="both"/>
        <w:rPr>
          <w:rFonts w:asciiTheme="minorHAnsi" w:eastAsia="Arial" w:hAnsiTheme="minorHAnsi" w:cstheme="minorHAnsi"/>
          <w:color w:val="002060"/>
          <w:sz w:val="20"/>
          <w:szCs w:val="20"/>
        </w:rPr>
      </w:pPr>
    </w:p>
    <w:p w14:paraId="036D927D" w14:textId="1C65BDF7" w:rsidR="00A44A03"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t xml:space="preserve">DÍA 9 | </w:t>
      </w:r>
      <w:r w:rsidRPr="00E76F38">
        <w:rPr>
          <w:rFonts w:asciiTheme="minorHAnsi" w:eastAsia="Arial" w:hAnsiTheme="minorHAnsi" w:cstheme="minorHAnsi"/>
          <w:b/>
          <w:bCs/>
          <w:color w:val="EE0000"/>
          <w:sz w:val="24"/>
          <w:szCs w:val="24"/>
        </w:rPr>
        <w:t>CRACOVIA- WROCLAW - PRAGA</w:t>
      </w:r>
    </w:p>
    <w:p w14:paraId="1D996ABA" w14:textId="4C01AA6B" w:rsidR="00A44A03" w:rsidRPr="00A44A03" w:rsidRDefault="00A44A03" w:rsidP="00A44A03">
      <w:pPr>
        <w:spacing w:after="0" w:line="240" w:lineRule="auto"/>
        <w:jc w:val="both"/>
        <w:rPr>
          <w:rFonts w:asciiTheme="minorHAnsi" w:eastAsia="Arial" w:hAnsiTheme="minorHAnsi" w:cstheme="minorHAnsi"/>
          <w:color w:val="002060"/>
          <w:sz w:val="20"/>
          <w:szCs w:val="20"/>
        </w:rPr>
      </w:pPr>
      <w:r w:rsidRPr="00EA5C63">
        <w:rPr>
          <w:rFonts w:asciiTheme="minorHAnsi" w:eastAsia="Arial" w:hAnsiTheme="minorHAnsi" w:cstheme="minorHAnsi"/>
          <w:b/>
          <w:bCs/>
          <w:color w:val="002060"/>
          <w:sz w:val="20"/>
          <w:szCs w:val="20"/>
        </w:rPr>
        <w:t>Desayuno</w:t>
      </w:r>
      <w:r w:rsidRPr="00A44A03">
        <w:rPr>
          <w:rFonts w:asciiTheme="minorHAnsi" w:eastAsia="Arial" w:hAnsiTheme="minorHAnsi" w:cstheme="minorHAnsi"/>
          <w:color w:val="002060"/>
          <w:sz w:val="20"/>
          <w:szCs w:val="20"/>
        </w:rPr>
        <w:t xml:space="preserve"> y salida hacia Praga. Llegada sobre las 20.00 horas. </w:t>
      </w:r>
      <w:r w:rsidRPr="00C35D78">
        <w:rPr>
          <w:rFonts w:asciiTheme="minorHAnsi" w:eastAsia="Arial" w:hAnsiTheme="minorHAnsi" w:cstheme="minorHAnsi"/>
          <w:b/>
          <w:bCs/>
          <w:color w:val="002060"/>
          <w:sz w:val="20"/>
          <w:szCs w:val="20"/>
        </w:rPr>
        <w:t>Alojamiento</w:t>
      </w:r>
      <w:r w:rsidR="00EA5C63">
        <w:rPr>
          <w:rFonts w:asciiTheme="minorHAnsi" w:eastAsia="Arial" w:hAnsiTheme="minorHAnsi" w:cstheme="minorHAnsi"/>
          <w:color w:val="002060"/>
          <w:sz w:val="20"/>
          <w:szCs w:val="20"/>
        </w:rPr>
        <w:t xml:space="preserve">. </w:t>
      </w:r>
    </w:p>
    <w:p w14:paraId="21A02695" w14:textId="77777777" w:rsidR="00A44A03" w:rsidRPr="00A44A03" w:rsidRDefault="00A44A03" w:rsidP="00A44A03">
      <w:pPr>
        <w:spacing w:after="0" w:line="240" w:lineRule="auto"/>
        <w:jc w:val="both"/>
        <w:rPr>
          <w:rFonts w:asciiTheme="minorHAnsi" w:eastAsia="Arial" w:hAnsiTheme="minorHAnsi" w:cstheme="minorHAnsi"/>
          <w:color w:val="002060"/>
          <w:sz w:val="20"/>
          <w:szCs w:val="20"/>
        </w:rPr>
      </w:pPr>
    </w:p>
    <w:p w14:paraId="17F4E0C6" w14:textId="464D0528" w:rsidR="00A44A03" w:rsidRPr="00E76F38" w:rsidRDefault="00E76F38" w:rsidP="00A44A03">
      <w:pPr>
        <w:spacing w:after="0" w:line="240" w:lineRule="auto"/>
        <w:jc w:val="both"/>
        <w:rPr>
          <w:rFonts w:asciiTheme="minorHAnsi" w:eastAsia="Arial" w:hAnsiTheme="minorHAnsi" w:cstheme="minorHAnsi"/>
          <w:b/>
          <w:bCs/>
          <w:color w:val="EE0000"/>
          <w:sz w:val="24"/>
          <w:szCs w:val="24"/>
        </w:rPr>
      </w:pPr>
      <w:r w:rsidRPr="00E76F38">
        <w:rPr>
          <w:rFonts w:asciiTheme="minorHAnsi" w:eastAsia="Arial" w:hAnsiTheme="minorHAnsi" w:cstheme="minorHAnsi"/>
          <w:b/>
          <w:bCs/>
          <w:color w:val="002060"/>
          <w:sz w:val="24"/>
          <w:szCs w:val="24"/>
        </w:rPr>
        <w:t xml:space="preserve">DÍA 10 | </w:t>
      </w:r>
      <w:r w:rsidRPr="00E76F38">
        <w:rPr>
          <w:rFonts w:asciiTheme="minorHAnsi" w:eastAsia="Arial" w:hAnsiTheme="minorHAnsi" w:cstheme="minorHAnsi"/>
          <w:b/>
          <w:bCs/>
          <w:color w:val="EE0000"/>
          <w:sz w:val="24"/>
          <w:szCs w:val="24"/>
        </w:rPr>
        <w:t>PRAGA - SALIDA</w:t>
      </w:r>
    </w:p>
    <w:p w14:paraId="16F19DA0" w14:textId="4C177199" w:rsidR="004E72C7" w:rsidRPr="00E76F38" w:rsidRDefault="00A44A03" w:rsidP="00A44A03">
      <w:pPr>
        <w:spacing w:after="0" w:line="240" w:lineRule="auto"/>
        <w:jc w:val="both"/>
        <w:rPr>
          <w:rFonts w:asciiTheme="minorHAnsi" w:eastAsia="Arial" w:hAnsiTheme="minorHAnsi" w:cstheme="minorHAnsi"/>
          <w:b/>
          <w:bCs/>
          <w:color w:val="002060"/>
          <w:sz w:val="20"/>
          <w:szCs w:val="20"/>
        </w:rPr>
      </w:pPr>
      <w:r w:rsidRPr="00E76F38">
        <w:rPr>
          <w:rFonts w:asciiTheme="minorHAnsi" w:eastAsia="Arial" w:hAnsiTheme="minorHAnsi" w:cstheme="minorHAnsi"/>
          <w:b/>
          <w:bCs/>
          <w:color w:val="002060"/>
          <w:sz w:val="20"/>
          <w:szCs w:val="20"/>
        </w:rPr>
        <w:t>Desayuno y a la hora indicada traslado al aeropuerto para tomar vuelo de regreso a su lugar de origen.</w:t>
      </w:r>
      <w:r w:rsidR="00E76F38" w:rsidRPr="00E76F38">
        <w:rPr>
          <w:rFonts w:asciiTheme="minorHAnsi" w:eastAsia="Arial" w:hAnsiTheme="minorHAnsi" w:cstheme="minorHAnsi"/>
          <w:b/>
          <w:bCs/>
          <w:color w:val="002060"/>
          <w:sz w:val="20"/>
          <w:szCs w:val="20"/>
        </w:rPr>
        <w:t xml:space="preserve"> Fin de nuestros servicios.</w:t>
      </w:r>
    </w:p>
    <w:p w14:paraId="53022DD7" w14:textId="77777777" w:rsidR="00A44A03" w:rsidRDefault="00A44A03" w:rsidP="00A44A03">
      <w:pPr>
        <w:spacing w:after="0" w:line="240" w:lineRule="auto"/>
        <w:jc w:val="both"/>
        <w:rPr>
          <w:rStyle w:val="DanmeroCar"/>
          <w:bCs/>
          <w:sz w:val="24"/>
          <w:szCs w:val="24"/>
        </w:rPr>
      </w:pPr>
    </w:p>
    <w:p w14:paraId="55085F26" w14:textId="30C7EB19" w:rsidR="00A455A6" w:rsidRDefault="00A455A6" w:rsidP="000F25C7">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DA0540D" w14:textId="77777777" w:rsidR="005E533B" w:rsidRPr="00C607B0" w:rsidRDefault="005E533B" w:rsidP="000F25C7">
      <w:pPr>
        <w:spacing w:after="0" w:line="240" w:lineRule="auto"/>
        <w:jc w:val="both"/>
        <w:rPr>
          <w:rFonts w:asciiTheme="minorHAnsi" w:eastAsia="Arial" w:hAnsiTheme="minorHAnsi" w:cstheme="minorHAnsi"/>
          <w:b/>
          <w:color w:val="002060"/>
          <w:sz w:val="24"/>
          <w:szCs w:val="24"/>
        </w:rPr>
      </w:pPr>
    </w:p>
    <w:p w14:paraId="122EE652" w14:textId="2210A9B2" w:rsidR="00E66802" w:rsidRPr="00E66802" w:rsidRDefault="00E76F38"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9</w:t>
      </w:r>
      <w:r w:rsidR="00E66802" w:rsidRPr="00E66802">
        <w:rPr>
          <w:rFonts w:asciiTheme="minorHAnsi" w:eastAsia="Arial" w:hAnsiTheme="minorHAnsi" w:cstheme="minorHAnsi"/>
          <w:color w:val="002060"/>
          <w:sz w:val="20"/>
          <w:szCs w:val="20"/>
        </w:rPr>
        <w:t xml:space="preserve"> noches en los hoteles mencionados </w:t>
      </w:r>
    </w:p>
    <w:p w14:paraId="3BC6D27C" w14:textId="4F87D6A4" w:rsidR="00E66802" w:rsidRPr="00E66802" w:rsidRDefault="00E66802"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66802">
        <w:rPr>
          <w:rFonts w:asciiTheme="minorHAnsi" w:eastAsia="Arial" w:hAnsiTheme="minorHAnsi" w:cstheme="minorHAnsi"/>
          <w:color w:val="002060"/>
          <w:sz w:val="20"/>
          <w:szCs w:val="20"/>
        </w:rPr>
        <w:t xml:space="preserve">Experto guía correo oficial de habla hispana desde </w:t>
      </w:r>
      <w:r w:rsidR="00E76F38">
        <w:rPr>
          <w:rFonts w:asciiTheme="minorHAnsi" w:eastAsia="Arial" w:hAnsiTheme="minorHAnsi" w:cstheme="minorHAnsi"/>
          <w:color w:val="002060"/>
          <w:sz w:val="20"/>
          <w:szCs w:val="20"/>
        </w:rPr>
        <w:t>Praga</w:t>
      </w:r>
      <w:r w:rsidRPr="00E66802">
        <w:rPr>
          <w:rFonts w:asciiTheme="minorHAnsi" w:eastAsia="Arial" w:hAnsiTheme="minorHAnsi" w:cstheme="minorHAnsi"/>
          <w:color w:val="002060"/>
          <w:sz w:val="20"/>
          <w:szCs w:val="20"/>
        </w:rPr>
        <w:t xml:space="preserve"> hasta la salida</w:t>
      </w:r>
    </w:p>
    <w:p w14:paraId="37FF60B0" w14:textId="6A00F2F5" w:rsidR="00230767" w:rsidRDefault="00230767" w:rsidP="00E66802">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230767">
        <w:rPr>
          <w:rFonts w:asciiTheme="minorHAnsi" w:eastAsia="Arial" w:hAnsiTheme="minorHAnsi" w:cstheme="minorHAnsi"/>
          <w:color w:val="002060"/>
          <w:sz w:val="20"/>
          <w:szCs w:val="20"/>
        </w:rPr>
        <w:t xml:space="preserve">Entradas al Castillo de Praga </w:t>
      </w:r>
    </w:p>
    <w:p w14:paraId="581BA0C2" w14:textId="77777777" w:rsidR="00E76F38" w:rsidRPr="00E76F38" w:rsidRDefault="00E76F38" w:rsidP="00E76F38">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76F38">
        <w:rPr>
          <w:rFonts w:asciiTheme="minorHAnsi" w:eastAsia="Arial" w:hAnsiTheme="minorHAnsi" w:cstheme="minorHAnsi"/>
          <w:color w:val="002060"/>
          <w:sz w:val="20"/>
          <w:szCs w:val="20"/>
        </w:rPr>
        <w:t xml:space="preserve">Cena en cervecería U </w:t>
      </w:r>
      <w:proofErr w:type="spellStart"/>
      <w:r w:rsidRPr="00E76F38">
        <w:rPr>
          <w:rFonts w:asciiTheme="minorHAnsi" w:eastAsia="Arial" w:hAnsiTheme="minorHAnsi" w:cstheme="minorHAnsi"/>
          <w:color w:val="002060"/>
          <w:sz w:val="20"/>
          <w:szCs w:val="20"/>
        </w:rPr>
        <w:t>Fleku</w:t>
      </w:r>
      <w:proofErr w:type="spellEnd"/>
      <w:r w:rsidRPr="00E76F38">
        <w:rPr>
          <w:rFonts w:asciiTheme="minorHAnsi" w:eastAsia="Arial" w:hAnsiTheme="minorHAnsi" w:cstheme="minorHAnsi"/>
          <w:color w:val="002060"/>
          <w:sz w:val="20"/>
          <w:szCs w:val="20"/>
        </w:rPr>
        <w:t xml:space="preserve"> con bebidas incluidas.</w:t>
      </w:r>
    </w:p>
    <w:p w14:paraId="36F326D7" w14:textId="3BBFC474" w:rsidR="00E76F38" w:rsidRPr="00E76F38" w:rsidRDefault="00E76F38" w:rsidP="00E76F38">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76F38">
        <w:rPr>
          <w:rFonts w:asciiTheme="minorHAnsi" w:eastAsia="Arial" w:hAnsiTheme="minorHAnsi" w:cstheme="minorHAnsi"/>
          <w:color w:val="002060"/>
          <w:sz w:val="20"/>
          <w:szCs w:val="20"/>
        </w:rPr>
        <w:t xml:space="preserve">Cena en restaurante </w:t>
      </w:r>
      <w:proofErr w:type="spellStart"/>
      <w:r w:rsidRPr="00E76F38">
        <w:rPr>
          <w:rFonts w:asciiTheme="minorHAnsi" w:eastAsia="Arial" w:hAnsiTheme="minorHAnsi" w:cstheme="minorHAnsi"/>
          <w:color w:val="002060"/>
          <w:sz w:val="20"/>
          <w:szCs w:val="20"/>
        </w:rPr>
        <w:t>Satlava</w:t>
      </w:r>
      <w:proofErr w:type="spellEnd"/>
      <w:r w:rsidRPr="00E76F38">
        <w:rPr>
          <w:rFonts w:asciiTheme="minorHAnsi" w:eastAsia="Arial" w:hAnsiTheme="minorHAnsi" w:cstheme="minorHAnsi"/>
          <w:color w:val="002060"/>
          <w:sz w:val="20"/>
          <w:szCs w:val="20"/>
        </w:rPr>
        <w:t xml:space="preserve"> en </w:t>
      </w:r>
      <w:proofErr w:type="spellStart"/>
      <w:r w:rsidRPr="00E76F38">
        <w:rPr>
          <w:rFonts w:asciiTheme="minorHAnsi" w:eastAsia="Arial" w:hAnsiTheme="minorHAnsi" w:cstheme="minorHAnsi"/>
          <w:color w:val="002060"/>
          <w:sz w:val="20"/>
          <w:szCs w:val="20"/>
        </w:rPr>
        <w:t>Český</w:t>
      </w:r>
      <w:proofErr w:type="spellEnd"/>
      <w:r w:rsidRPr="00E76F38">
        <w:rPr>
          <w:rFonts w:asciiTheme="minorHAnsi" w:eastAsia="Arial" w:hAnsiTheme="minorHAnsi" w:cstheme="minorHAnsi"/>
          <w:color w:val="002060"/>
          <w:sz w:val="20"/>
          <w:szCs w:val="20"/>
        </w:rPr>
        <w:t xml:space="preserve"> </w:t>
      </w:r>
      <w:proofErr w:type="spellStart"/>
      <w:r w:rsidRPr="00E76F38">
        <w:rPr>
          <w:rFonts w:asciiTheme="minorHAnsi" w:eastAsia="Arial" w:hAnsiTheme="minorHAnsi" w:cstheme="minorHAnsi"/>
          <w:color w:val="002060"/>
          <w:sz w:val="20"/>
          <w:szCs w:val="20"/>
        </w:rPr>
        <w:t>Krumlov</w:t>
      </w:r>
      <w:proofErr w:type="spellEnd"/>
      <w:r w:rsidRPr="00E76F38">
        <w:rPr>
          <w:rFonts w:asciiTheme="minorHAnsi" w:eastAsia="Arial" w:hAnsiTheme="minorHAnsi" w:cstheme="minorHAnsi"/>
          <w:color w:val="002060"/>
          <w:sz w:val="20"/>
          <w:szCs w:val="20"/>
        </w:rPr>
        <w:t>.</w:t>
      </w:r>
    </w:p>
    <w:p w14:paraId="56E89FCC" w14:textId="071D4F3D" w:rsidR="00E76F38" w:rsidRDefault="00E76F38" w:rsidP="00E76F38">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E76F38">
        <w:rPr>
          <w:rFonts w:asciiTheme="minorHAnsi" w:eastAsia="Arial" w:hAnsiTheme="minorHAnsi" w:cstheme="minorHAnsi"/>
          <w:color w:val="002060"/>
          <w:sz w:val="20"/>
          <w:szCs w:val="20"/>
        </w:rPr>
        <w:t xml:space="preserve">Cena en restaurante céntrico en Cracovia </w:t>
      </w:r>
    </w:p>
    <w:p w14:paraId="643099A7" w14:textId="49DA4DD4" w:rsidR="00230767" w:rsidRDefault="001A66CD" w:rsidP="00E76F38">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A66CD">
        <w:rPr>
          <w:rFonts w:asciiTheme="minorHAnsi" w:eastAsia="Arial" w:hAnsiTheme="minorHAnsi" w:cstheme="minorHAnsi"/>
          <w:color w:val="002060"/>
          <w:sz w:val="20"/>
          <w:szCs w:val="20"/>
        </w:rPr>
        <w:t>Traslado de llegada en Praga y de salida en Budapest con guía de</w:t>
      </w:r>
      <w:r>
        <w:rPr>
          <w:rFonts w:asciiTheme="minorHAnsi" w:eastAsia="Arial" w:hAnsiTheme="minorHAnsi" w:cstheme="minorHAnsi"/>
          <w:color w:val="002060"/>
          <w:sz w:val="20"/>
          <w:szCs w:val="20"/>
        </w:rPr>
        <w:t xml:space="preserve"> </w:t>
      </w:r>
      <w:r w:rsidRPr="001A66CD">
        <w:rPr>
          <w:rFonts w:asciiTheme="minorHAnsi" w:eastAsia="Arial" w:hAnsiTheme="minorHAnsi" w:cstheme="minorHAnsi"/>
          <w:color w:val="002060"/>
          <w:sz w:val="20"/>
          <w:szCs w:val="20"/>
        </w:rPr>
        <w:t>habla hispana y/o portuguesa.</w:t>
      </w:r>
    </w:p>
    <w:p w14:paraId="18AAF884" w14:textId="77777777" w:rsidR="001A66CD" w:rsidRPr="001A66CD" w:rsidRDefault="001A66CD" w:rsidP="001A66CD">
      <w:pPr>
        <w:spacing w:after="0" w:line="240" w:lineRule="auto"/>
        <w:jc w:val="both"/>
        <w:rPr>
          <w:rFonts w:asciiTheme="minorHAnsi" w:eastAsia="Arial" w:hAnsiTheme="minorHAnsi" w:cstheme="minorHAnsi"/>
          <w:color w:val="002060"/>
          <w:sz w:val="20"/>
          <w:szCs w:val="20"/>
        </w:rPr>
      </w:pPr>
    </w:p>
    <w:p w14:paraId="48388361" w14:textId="077D1238" w:rsidR="00A455A6" w:rsidRDefault="00A455A6" w:rsidP="0031693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B081335" w14:textId="77777777" w:rsidR="00EF40D4" w:rsidRPr="00C607B0" w:rsidRDefault="00EF40D4" w:rsidP="00316936">
      <w:pPr>
        <w:spacing w:after="0" w:line="240" w:lineRule="auto"/>
        <w:jc w:val="both"/>
        <w:rPr>
          <w:rFonts w:asciiTheme="minorHAnsi" w:eastAsia="Arial" w:hAnsiTheme="minorHAnsi" w:cstheme="minorHAnsi"/>
          <w:b/>
          <w:color w:val="002060"/>
          <w:sz w:val="24"/>
          <w:szCs w:val="24"/>
        </w:rPr>
      </w:pPr>
    </w:p>
    <w:p w14:paraId="76189B6E" w14:textId="41EC5740"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90FC3D2"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5CD828AD"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6B9D696F" w14:textId="77777777" w:rsid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10E2B971"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 </w:t>
      </w:r>
    </w:p>
    <w:p w14:paraId="22C9826F" w14:textId="77777777" w:rsidR="00C607B0" w:rsidRDefault="00C607B0" w:rsidP="00316936">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1D9B0026" w14:textId="77777777" w:rsidR="00564482" w:rsidRDefault="00564482"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4AF70EE" w14:textId="00036735" w:rsidR="00BE42B8" w:rsidRDefault="00A322C8"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0407156E" w14:textId="77777777" w:rsidR="00EF40D4" w:rsidRDefault="00EF40D4"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6CC3926" w14:textId="73EC3C4E"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43B956D3" w14:textId="0FDC8C63"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E862822" w14:textId="77777777"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1F49EC24" w14:textId="7FE27736"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3844A555" w14:textId="45DDB304"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C878F10" w14:textId="03A15CC9"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8284EB6" w14:textId="6BD061FC"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B4B2AE2" w14:textId="77777777" w:rsidR="00230767" w:rsidRDefault="00230767"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1F66D55" w14:textId="77777777" w:rsidR="001A66CD" w:rsidRDefault="001A66CD"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617" w:type="dxa"/>
        <w:jc w:val="center"/>
        <w:tblCellMar>
          <w:left w:w="70" w:type="dxa"/>
          <w:right w:w="70" w:type="dxa"/>
        </w:tblCellMar>
        <w:tblLook w:val="04A0" w:firstRow="1" w:lastRow="0" w:firstColumn="1" w:lastColumn="0" w:noHBand="0" w:noVBand="1"/>
      </w:tblPr>
      <w:tblGrid>
        <w:gridCol w:w="1925"/>
        <w:gridCol w:w="3184"/>
        <w:gridCol w:w="508"/>
      </w:tblGrid>
      <w:tr w:rsidR="00E76F38" w:rsidRPr="00E76F38" w14:paraId="0C629E75" w14:textId="77777777" w:rsidTr="00E76F38">
        <w:trPr>
          <w:trHeight w:val="249"/>
          <w:jc w:val="center"/>
        </w:trPr>
        <w:tc>
          <w:tcPr>
            <w:tcW w:w="5617" w:type="dxa"/>
            <w:gridSpan w:val="3"/>
            <w:tcBorders>
              <w:top w:val="single" w:sz="12" w:space="0" w:color="C00000"/>
              <w:left w:val="single" w:sz="12" w:space="0" w:color="C00000"/>
              <w:bottom w:val="nil"/>
              <w:right w:val="single" w:sz="12" w:space="0" w:color="C00000"/>
            </w:tcBorders>
            <w:shd w:val="clear" w:color="000000" w:fill="C00000"/>
            <w:vAlign w:val="center"/>
            <w:hideMark/>
          </w:tcPr>
          <w:p w14:paraId="07F991FF" w14:textId="77777777" w:rsidR="00E76F38" w:rsidRPr="00E76F38" w:rsidRDefault="00E76F38" w:rsidP="00E76F38">
            <w:pPr>
              <w:spacing w:after="0" w:line="240" w:lineRule="auto"/>
              <w:jc w:val="center"/>
              <w:rPr>
                <w:rFonts w:ascii="Calibri" w:hAnsi="Calibri" w:cs="Calibri"/>
                <w:b/>
                <w:bCs/>
                <w:color w:val="FFFFFF"/>
                <w:sz w:val="18"/>
                <w:szCs w:val="18"/>
                <w:lang w:bidi="ar-SA"/>
              </w:rPr>
            </w:pPr>
            <w:r w:rsidRPr="00E76F38">
              <w:rPr>
                <w:rFonts w:ascii="Calibri" w:hAnsi="Calibri" w:cs="Calibri"/>
                <w:b/>
                <w:bCs/>
                <w:color w:val="FFFFFF"/>
                <w:sz w:val="18"/>
                <w:szCs w:val="18"/>
                <w:lang w:bidi="ar-SA"/>
              </w:rPr>
              <w:t>HOTELES PREVISTOS O SIMILARES</w:t>
            </w:r>
          </w:p>
        </w:tc>
      </w:tr>
      <w:tr w:rsidR="00E76F38" w:rsidRPr="00E76F38" w14:paraId="1B50CA8A" w14:textId="77777777" w:rsidTr="00E76F38">
        <w:trPr>
          <w:trHeight w:val="188"/>
          <w:jc w:val="center"/>
        </w:trPr>
        <w:tc>
          <w:tcPr>
            <w:tcW w:w="1925" w:type="dxa"/>
            <w:tcBorders>
              <w:top w:val="nil"/>
              <w:left w:val="single" w:sz="12" w:space="0" w:color="C00000"/>
              <w:bottom w:val="nil"/>
              <w:right w:val="nil"/>
            </w:tcBorders>
            <w:shd w:val="clear" w:color="000000" w:fill="FFD9D9"/>
            <w:noWrap/>
            <w:vAlign w:val="bottom"/>
            <w:hideMark/>
          </w:tcPr>
          <w:p w14:paraId="3E65B889" w14:textId="77777777" w:rsidR="00E76F38" w:rsidRPr="00E76F38" w:rsidRDefault="00E76F38" w:rsidP="00E76F38">
            <w:pPr>
              <w:spacing w:after="0" w:line="240" w:lineRule="auto"/>
              <w:jc w:val="center"/>
              <w:rPr>
                <w:rFonts w:ascii="Calibri" w:hAnsi="Calibri" w:cs="Calibri"/>
                <w:b/>
                <w:bCs/>
                <w:sz w:val="18"/>
                <w:szCs w:val="18"/>
                <w:lang w:bidi="ar-SA"/>
              </w:rPr>
            </w:pPr>
            <w:r w:rsidRPr="00E76F38">
              <w:rPr>
                <w:rFonts w:ascii="Calibri" w:hAnsi="Calibri" w:cs="Calibri"/>
                <w:b/>
                <w:bCs/>
                <w:sz w:val="18"/>
                <w:szCs w:val="18"/>
                <w:lang w:bidi="ar-SA"/>
              </w:rPr>
              <w:t>CIUDAD</w:t>
            </w:r>
          </w:p>
        </w:tc>
        <w:tc>
          <w:tcPr>
            <w:tcW w:w="3184" w:type="dxa"/>
            <w:tcBorders>
              <w:top w:val="nil"/>
              <w:left w:val="nil"/>
              <w:bottom w:val="nil"/>
              <w:right w:val="nil"/>
            </w:tcBorders>
            <w:shd w:val="clear" w:color="000000" w:fill="FFD9D9"/>
            <w:noWrap/>
            <w:vAlign w:val="bottom"/>
            <w:hideMark/>
          </w:tcPr>
          <w:p w14:paraId="5F6524ED" w14:textId="77777777" w:rsidR="00E76F38" w:rsidRPr="00E76F38" w:rsidRDefault="00E76F38" w:rsidP="00E76F38">
            <w:pPr>
              <w:spacing w:after="0" w:line="240" w:lineRule="auto"/>
              <w:jc w:val="center"/>
              <w:rPr>
                <w:rFonts w:ascii="Calibri" w:hAnsi="Calibri" w:cs="Calibri"/>
                <w:b/>
                <w:bCs/>
                <w:sz w:val="18"/>
                <w:szCs w:val="18"/>
                <w:lang w:bidi="ar-SA"/>
              </w:rPr>
            </w:pPr>
            <w:r w:rsidRPr="00E76F38">
              <w:rPr>
                <w:rFonts w:ascii="Calibri" w:hAnsi="Calibri" w:cs="Calibri"/>
                <w:b/>
                <w:bCs/>
                <w:sz w:val="18"/>
                <w:szCs w:val="18"/>
                <w:lang w:bidi="ar-SA"/>
              </w:rPr>
              <w:t>HOTEL</w:t>
            </w:r>
          </w:p>
        </w:tc>
        <w:tc>
          <w:tcPr>
            <w:tcW w:w="507" w:type="dxa"/>
            <w:tcBorders>
              <w:top w:val="nil"/>
              <w:left w:val="nil"/>
              <w:bottom w:val="nil"/>
              <w:right w:val="single" w:sz="12" w:space="0" w:color="C00000"/>
            </w:tcBorders>
            <w:shd w:val="clear" w:color="000000" w:fill="FFD9D9"/>
            <w:noWrap/>
            <w:vAlign w:val="bottom"/>
            <w:hideMark/>
          </w:tcPr>
          <w:p w14:paraId="46468B0A" w14:textId="77777777" w:rsidR="00E76F38" w:rsidRPr="00E76F38" w:rsidRDefault="00E76F38" w:rsidP="00E76F38">
            <w:pPr>
              <w:spacing w:after="0" w:line="240" w:lineRule="auto"/>
              <w:jc w:val="center"/>
              <w:rPr>
                <w:rFonts w:ascii="Calibri" w:hAnsi="Calibri" w:cs="Calibri"/>
                <w:b/>
                <w:bCs/>
                <w:sz w:val="18"/>
                <w:szCs w:val="18"/>
                <w:lang w:bidi="ar-SA"/>
              </w:rPr>
            </w:pPr>
            <w:r w:rsidRPr="00E76F38">
              <w:rPr>
                <w:rFonts w:ascii="Calibri" w:hAnsi="Calibri" w:cs="Calibri"/>
                <w:b/>
                <w:bCs/>
                <w:sz w:val="18"/>
                <w:szCs w:val="18"/>
                <w:lang w:bidi="ar-SA"/>
              </w:rPr>
              <w:t>CAT</w:t>
            </w:r>
          </w:p>
        </w:tc>
      </w:tr>
      <w:tr w:rsidR="00E76F38" w:rsidRPr="00E76F38" w14:paraId="47313DDA" w14:textId="77777777" w:rsidTr="00E76F38">
        <w:trPr>
          <w:trHeight w:val="241"/>
          <w:jc w:val="center"/>
        </w:trPr>
        <w:tc>
          <w:tcPr>
            <w:tcW w:w="1925" w:type="dxa"/>
            <w:tcBorders>
              <w:top w:val="nil"/>
              <w:left w:val="single" w:sz="12" w:space="0" w:color="C00000"/>
              <w:bottom w:val="nil"/>
              <w:right w:val="nil"/>
            </w:tcBorders>
            <w:shd w:val="clear" w:color="000000" w:fill="FFFFFF"/>
            <w:noWrap/>
            <w:vAlign w:val="bottom"/>
            <w:hideMark/>
          </w:tcPr>
          <w:p w14:paraId="0576C3B0" w14:textId="77777777" w:rsidR="00E76F38" w:rsidRPr="00E76F38" w:rsidRDefault="00E76F38" w:rsidP="00E76F38">
            <w:pPr>
              <w:spacing w:after="0" w:line="240" w:lineRule="auto"/>
              <w:jc w:val="center"/>
              <w:rPr>
                <w:rFonts w:ascii="Calibri" w:hAnsi="Calibri" w:cs="Calibri"/>
                <w:b/>
                <w:bCs/>
                <w:color w:val="000000"/>
                <w:sz w:val="18"/>
                <w:szCs w:val="18"/>
                <w:lang w:bidi="ar-SA"/>
              </w:rPr>
            </w:pPr>
            <w:r w:rsidRPr="00E76F38">
              <w:rPr>
                <w:rFonts w:ascii="Calibri" w:hAnsi="Calibri" w:cs="Calibri"/>
                <w:b/>
                <w:bCs/>
                <w:color w:val="000000"/>
                <w:sz w:val="18"/>
                <w:szCs w:val="18"/>
                <w:lang w:bidi="ar-SA"/>
              </w:rPr>
              <w:t>PRAGA</w:t>
            </w:r>
          </w:p>
        </w:tc>
        <w:tc>
          <w:tcPr>
            <w:tcW w:w="3184" w:type="dxa"/>
            <w:tcBorders>
              <w:top w:val="nil"/>
              <w:left w:val="nil"/>
              <w:bottom w:val="nil"/>
              <w:right w:val="nil"/>
            </w:tcBorders>
            <w:shd w:val="clear" w:color="000000" w:fill="FFFFFF"/>
            <w:noWrap/>
            <w:vAlign w:val="bottom"/>
            <w:hideMark/>
          </w:tcPr>
          <w:p w14:paraId="383DE937" w14:textId="77777777" w:rsidR="00E76F38" w:rsidRPr="00E76F38" w:rsidRDefault="00E76F38" w:rsidP="00E76F38">
            <w:pPr>
              <w:spacing w:after="0" w:line="240" w:lineRule="auto"/>
              <w:jc w:val="center"/>
              <w:rPr>
                <w:rFonts w:ascii="Calibri" w:hAnsi="Calibri" w:cs="Calibri"/>
                <w:color w:val="000000"/>
                <w:sz w:val="18"/>
                <w:szCs w:val="18"/>
                <w:lang w:bidi="ar-SA"/>
              </w:rPr>
            </w:pPr>
            <w:r w:rsidRPr="00E76F38">
              <w:rPr>
                <w:rFonts w:ascii="Calibri" w:hAnsi="Calibri" w:cs="Calibri"/>
                <w:color w:val="000000"/>
                <w:sz w:val="18"/>
                <w:szCs w:val="18"/>
                <w:lang w:bidi="ar-SA"/>
              </w:rPr>
              <w:t>NEW TOWN/ PENTA</w:t>
            </w:r>
          </w:p>
        </w:tc>
        <w:tc>
          <w:tcPr>
            <w:tcW w:w="507" w:type="dxa"/>
            <w:tcBorders>
              <w:top w:val="nil"/>
              <w:left w:val="nil"/>
              <w:bottom w:val="nil"/>
              <w:right w:val="single" w:sz="12" w:space="0" w:color="C00000"/>
            </w:tcBorders>
            <w:shd w:val="clear" w:color="000000" w:fill="FFFFFF"/>
            <w:noWrap/>
            <w:vAlign w:val="bottom"/>
            <w:hideMark/>
          </w:tcPr>
          <w:p w14:paraId="3A28B840" w14:textId="77777777" w:rsidR="00E76F38" w:rsidRPr="00E76F38" w:rsidRDefault="00E76F38" w:rsidP="00E76F38">
            <w:pPr>
              <w:spacing w:after="0" w:line="240" w:lineRule="auto"/>
              <w:jc w:val="center"/>
              <w:rPr>
                <w:rFonts w:ascii="Calibri" w:hAnsi="Calibri" w:cs="Calibri"/>
                <w:b/>
                <w:bCs/>
                <w:color w:val="000000"/>
                <w:sz w:val="18"/>
                <w:szCs w:val="18"/>
                <w:lang w:bidi="ar-SA"/>
              </w:rPr>
            </w:pPr>
            <w:r w:rsidRPr="00E76F38">
              <w:rPr>
                <w:rFonts w:ascii="Calibri" w:hAnsi="Calibri" w:cs="Calibri"/>
                <w:b/>
                <w:bCs/>
                <w:color w:val="000000"/>
                <w:sz w:val="18"/>
                <w:szCs w:val="18"/>
                <w:lang w:bidi="ar-SA"/>
              </w:rPr>
              <w:t>P</w:t>
            </w:r>
          </w:p>
        </w:tc>
      </w:tr>
      <w:tr w:rsidR="00E76F38" w:rsidRPr="00E76F38" w14:paraId="081B0A48" w14:textId="77777777" w:rsidTr="00E76F38">
        <w:trPr>
          <w:trHeight w:val="258"/>
          <w:jc w:val="center"/>
        </w:trPr>
        <w:tc>
          <w:tcPr>
            <w:tcW w:w="1925" w:type="dxa"/>
            <w:tcBorders>
              <w:top w:val="nil"/>
              <w:left w:val="single" w:sz="12" w:space="0" w:color="C00000"/>
              <w:bottom w:val="nil"/>
              <w:right w:val="nil"/>
            </w:tcBorders>
            <w:shd w:val="clear" w:color="000000" w:fill="FFFFFF"/>
            <w:noWrap/>
            <w:vAlign w:val="bottom"/>
            <w:hideMark/>
          </w:tcPr>
          <w:p w14:paraId="471E9C6D" w14:textId="77777777" w:rsidR="00E76F38" w:rsidRPr="00E76F38" w:rsidRDefault="00E76F38" w:rsidP="00E76F38">
            <w:pPr>
              <w:spacing w:after="0" w:line="240" w:lineRule="auto"/>
              <w:jc w:val="center"/>
              <w:rPr>
                <w:rFonts w:ascii="Calibri" w:hAnsi="Calibri" w:cs="Calibri"/>
                <w:b/>
                <w:bCs/>
                <w:color w:val="000000"/>
                <w:sz w:val="18"/>
                <w:szCs w:val="18"/>
                <w:lang w:bidi="ar-SA"/>
              </w:rPr>
            </w:pPr>
            <w:r w:rsidRPr="00E76F38">
              <w:rPr>
                <w:rFonts w:ascii="Calibri" w:hAnsi="Calibri" w:cs="Calibri"/>
                <w:b/>
                <w:bCs/>
                <w:color w:val="000000"/>
                <w:sz w:val="18"/>
                <w:szCs w:val="18"/>
                <w:lang w:bidi="ar-SA"/>
              </w:rPr>
              <w:t>BUDAPEST</w:t>
            </w:r>
          </w:p>
        </w:tc>
        <w:tc>
          <w:tcPr>
            <w:tcW w:w="3184" w:type="dxa"/>
            <w:tcBorders>
              <w:top w:val="nil"/>
              <w:left w:val="nil"/>
              <w:bottom w:val="nil"/>
              <w:right w:val="nil"/>
            </w:tcBorders>
            <w:shd w:val="clear" w:color="000000" w:fill="FFFFFF"/>
            <w:noWrap/>
            <w:vAlign w:val="bottom"/>
            <w:hideMark/>
          </w:tcPr>
          <w:p w14:paraId="7C63DF54" w14:textId="77777777" w:rsidR="00E76F38" w:rsidRPr="00E76F38" w:rsidRDefault="00E76F38" w:rsidP="00E76F38">
            <w:pPr>
              <w:spacing w:after="0" w:line="240" w:lineRule="auto"/>
              <w:jc w:val="center"/>
              <w:rPr>
                <w:rFonts w:ascii="Calibri" w:hAnsi="Calibri" w:cs="Calibri"/>
                <w:color w:val="000000"/>
                <w:sz w:val="18"/>
                <w:szCs w:val="18"/>
                <w:lang w:bidi="ar-SA"/>
              </w:rPr>
            </w:pPr>
            <w:r w:rsidRPr="00E76F38">
              <w:rPr>
                <w:rFonts w:ascii="Calibri" w:hAnsi="Calibri" w:cs="Calibri"/>
                <w:color w:val="000000"/>
                <w:sz w:val="18"/>
                <w:szCs w:val="18"/>
                <w:lang w:bidi="ar-SA"/>
              </w:rPr>
              <w:t>REGNUM RESIDENCE/DORMERO</w:t>
            </w:r>
          </w:p>
        </w:tc>
        <w:tc>
          <w:tcPr>
            <w:tcW w:w="507" w:type="dxa"/>
            <w:tcBorders>
              <w:top w:val="nil"/>
              <w:left w:val="nil"/>
              <w:bottom w:val="nil"/>
              <w:right w:val="single" w:sz="12" w:space="0" w:color="C00000"/>
            </w:tcBorders>
            <w:shd w:val="clear" w:color="000000" w:fill="FFFFFF"/>
            <w:noWrap/>
            <w:vAlign w:val="bottom"/>
            <w:hideMark/>
          </w:tcPr>
          <w:p w14:paraId="1E7BA2A3" w14:textId="77777777" w:rsidR="00E76F38" w:rsidRPr="00E76F38" w:rsidRDefault="00E76F38" w:rsidP="00E76F38">
            <w:pPr>
              <w:spacing w:after="0" w:line="240" w:lineRule="auto"/>
              <w:jc w:val="center"/>
              <w:rPr>
                <w:rFonts w:ascii="Calibri" w:hAnsi="Calibri" w:cs="Calibri"/>
                <w:b/>
                <w:bCs/>
                <w:color w:val="000000"/>
                <w:sz w:val="18"/>
                <w:szCs w:val="18"/>
                <w:lang w:bidi="ar-SA"/>
              </w:rPr>
            </w:pPr>
            <w:r w:rsidRPr="00E76F38">
              <w:rPr>
                <w:rFonts w:ascii="Calibri" w:hAnsi="Calibri" w:cs="Calibri"/>
                <w:b/>
                <w:bCs/>
                <w:color w:val="000000"/>
                <w:sz w:val="18"/>
                <w:szCs w:val="18"/>
                <w:lang w:bidi="ar-SA"/>
              </w:rPr>
              <w:t>P</w:t>
            </w:r>
          </w:p>
        </w:tc>
      </w:tr>
      <w:tr w:rsidR="00E76F38" w:rsidRPr="00E76F38" w14:paraId="42872CF4" w14:textId="77777777" w:rsidTr="00E76F38">
        <w:trPr>
          <w:trHeight w:val="241"/>
          <w:jc w:val="center"/>
        </w:trPr>
        <w:tc>
          <w:tcPr>
            <w:tcW w:w="1925" w:type="dxa"/>
            <w:tcBorders>
              <w:top w:val="nil"/>
              <w:left w:val="single" w:sz="12" w:space="0" w:color="C00000"/>
              <w:bottom w:val="nil"/>
              <w:right w:val="nil"/>
            </w:tcBorders>
            <w:shd w:val="clear" w:color="000000" w:fill="FFFFFF"/>
            <w:noWrap/>
            <w:vAlign w:val="bottom"/>
            <w:hideMark/>
          </w:tcPr>
          <w:p w14:paraId="10660F13" w14:textId="77777777" w:rsidR="00E76F38" w:rsidRPr="00E76F38" w:rsidRDefault="00E76F38" w:rsidP="00E76F38">
            <w:pPr>
              <w:spacing w:after="0" w:line="240" w:lineRule="auto"/>
              <w:jc w:val="center"/>
              <w:rPr>
                <w:rFonts w:ascii="Calibri" w:hAnsi="Calibri" w:cs="Calibri"/>
                <w:b/>
                <w:bCs/>
                <w:color w:val="000000"/>
                <w:sz w:val="18"/>
                <w:szCs w:val="18"/>
                <w:lang w:bidi="ar-SA"/>
              </w:rPr>
            </w:pPr>
            <w:r w:rsidRPr="00E76F38">
              <w:rPr>
                <w:rFonts w:ascii="Calibri" w:hAnsi="Calibri" w:cs="Calibri"/>
                <w:b/>
                <w:bCs/>
                <w:color w:val="000000"/>
                <w:sz w:val="18"/>
                <w:szCs w:val="18"/>
                <w:lang w:bidi="ar-SA"/>
              </w:rPr>
              <w:t>CESKE BUDEJOVICE</w:t>
            </w:r>
          </w:p>
        </w:tc>
        <w:tc>
          <w:tcPr>
            <w:tcW w:w="3184" w:type="dxa"/>
            <w:tcBorders>
              <w:top w:val="nil"/>
              <w:left w:val="nil"/>
              <w:bottom w:val="nil"/>
              <w:right w:val="nil"/>
            </w:tcBorders>
            <w:shd w:val="clear" w:color="000000" w:fill="FFFFFF"/>
            <w:noWrap/>
            <w:vAlign w:val="bottom"/>
            <w:hideMark/>
          </w:tcPr>
          <w:p w14:paraId="365D181B" w14:textId="77777777" w:rsidR="00E76F38" w:rsidRPr="00E76F38" w:rsidRDefault="00E76F38" w:rsidP="00E76F38">
            <w:pPr>
              <w:spacing w:after="0" w:line="240" w:lineRule="auto"/>
              <w:jc w:val="center"/>
              <w:rPr>
                <w:rFonts w:ascii="Calibri" w:hAnsi="Calibri" w:cs="Calibri"/>
                <w:color w:val="000000"/>
                <w:sz w:val="18"/>
                <w:szCs w:val="18"/>
                <w:lang w:bidi="ar-SA"/>
              </w:rPr>
            </w:pPr>
            <w:r w:rsidRPr="00E76F38">
              <w:rPr>
                <w:rFonts w:ascii="Calibri" w:hAnsi="Calibri" w:cs="Calibri"/>
                <w:color w:val="000000"/>
                <w:sz w:val="18"/>
                <w:szCs w:val="18"/>
                <w:lang w:bidi="ar-SA"/>
              </w:rPr>
              <w:t>CLARION CONGRESS/LEONARDO</w:t>
            </w:r>
          </w:p>
        </w:tc>
        <w:tc>
          <w:tcPr>
            <w:tcW w:w="507" w:type="dxa"/>
            <w:tcBorders>
              <w:top w:val="nil"/>
              <w:left w:val="nil"/>
              <w:bottom w:val="nil"/>
              <w:right w:val="single" w:sz="12" w:space="0" w:color="C00000"/>
            </w:tcBorders>
            <w:shd w:val="clear" w:color="000000" w:fill="FFFFFF"/>
            <w:noWrap/>
            <w:vAlign w:val="bottom"/>
            <w:hideMark/>
          </w:tcPr>
          <w:p w14:paraId="2C72933C" w14:textId="77777777" w:rsidR="00E76F38" w:rsidRPr="00E76F38" w:rsidRDefault="00E76F38" w:rsidP="00E76F38">
            <w:pPr>
              <w:spacing w:after="0" w:line="240" w:lineRule="auto"/>
              <w:jc w:val="center"/>
              <w:rPr>
                <w:rFonts w:ascii="Calibri" w:hAnsi="Calibri" w:cs="Calibri"/>
                <w:b/>
                <w:bCs/>
                <w:color w:val="000000"/>
                <w:sz w:val="18"/>
                <w:szCs w:val="18"/>
                <w:lang w:bidi="ar-SA"/>
              </w:rPr>
            </w:pPr>
            <w:r w:rsidRPr="00E76F38">
              <w:rPr>
                <w:rFonts w:ascii="Calibri" w:hAnsi="Calibri" w:cs="Calibri"/>
                <w:b/>
                <w:bCs/>
                <w:color w:val="000000"/>
                <w:sz w:val="18"/>
                <w:szCs w:val="18"/>
                <w:lang w:bidi="ar-SA"/>
              </w:rPr>
              <w:t>TS</w:t>
            </w:r>
          </w:p>
        </w:tc>
      </w:tr>
      <w:tr w:rsidR="00E76F38" w:rsidRPr="00E76F38" w14:paraId="2C8B7BB1" w14:textId="77777777" w:rsidTr="00E76F38">
        <w:trPr>
          <w:trHeight w:val="241"/>
          <w:jc w:val="center"/>
        </w:trPr>
        <w:tc>
          <w:tcPr>
            <w:tcW w:w="1925" w:type="dxa"/>
            <w:tcBorders>
              <w:top w:val="nil"/>
              <w:left w:val="single" w:sz="12" w:space="0" w:color="C00000"/>
              <w:bottom w:val="nil"/>
              <w:right w:val="nil"/>
            </w:tcBorders>
            <w:shd w:val="clear" w:color="000000" w:fill="FFFFFF"/>
            <w:noWrap/>
            <w:vAlign w:val="bottom"/>
            <w:hideMark/>
          </w:tcPr>
          <w:p w14:paraId="56D46368" w14:textId="77777777" w:rsidR="00E76F38" w:rsidRPr="00E76F38" w:rsidRDefault="00E76F38" w:rsidP="00E76F38">
            <w:pPr>
              <w:spacing w:after="0" w:line="240" w:lineRule="auto"/>
              <w:jc w:val="center"/>
              <w:rPr>
                <w:rFonts w:ascii="Calibri" w:hAnsi="Calibri" w:cs="Calibri"/>
                <w:b/>
                <w:bCs/>
                <w:color w:val="000000"/>
                <w:sz w:val="18"/>
                <w:szCs w:val="18"/>
                <w:lang w:bidi="ar-SA"/>
              </w:rPr>
            </w:pPr>
            <w:r w:rsidRPr="00E76F38">
              <w:rPr>
                <w:rFonts w:ascii="Calibri" w:hAnsi="Calibri" w:cs="Calibri"/>
                <w:b/>
                <w:bCs/>
                <w:color w:val="000000"/>
                <w:sz w:val="18"/>
                <w:szCs w:val="18"/>
                <w:lang w:bidi="ar-SA"/>
              </w:rPr>
              <w:t>VIENA</w:t>
            </w:r>
          </w:p>
        </w:tc>
        <w:tc>
          <w:tcPr>
            <w:tcW w:w="3184" w:type="dxa"/>
            <w:tcBorders>
              <w:top w:val="nil"/>
              <w:left w:val="nil"/>
              <w:bottom w:val="nil"/>
              <w:right w:val="nil"/>
            </w:tcBorders>
            <w:shd w:val="clear" w:color="000000" w:fill="FFFFFF"/>
            <w:noWrap/>
            <w:vAlign w:val="bottom"/>
            <w:hideMark/>
          </w:tcPr>
          <w:p w14:paraId="2CF673A9" w14:textId="77777777" w:rsidR="00E76F38" w:rsidRPr="00E76F38" w:rsidRDefault="00E76F38" w:rsidP="00E76F38">
            <w:pPr>
              <w:spacing w:after="0" w:line="240" w:lineRule="auto"/>
              <w:jc w:val="center"/>
              <w:rPr>
                <w:rFonts w:ascii="Calibri" w:hAnsi="Calibri" w:cs="Calibri"/>
                <w:color w:val="000000"/>
                <w:sz w:val="18"/>
                <w:szCs w:val="18"/>
                <w:lang w:bidi="ar-SA"/>
              </w:rPr>
            </w:pPr>
            <w:r w:rsidRPr="00E76F38">
              <w:rPr>
                <w:rFonts w:ascii="Calibri" w:hAnsi="Calibri" w:cs="Calibri"/>
                <w:color w:val="000000"/>
                <w:sz w:val="18"/>
                <w:szCs w:val="18"/>
                <w:lang w:bidi="ar-SA"/>
              </w:rPr>
              <w:t>SENATOR/INTERCITY</w:t>
            </w:r>
          </w:p>
        </w:tc>
        <w:tc>
          <w:tcPr>
            <w:tcW w:w="507" w:type="dxa"/>
            <w:tcBorders>
              <w:top w:val="nil"/>
              <w:left w:val="nil"/>
              <w:bottom w:val="nil"/>
              <w:right w:val="single" w:sz="12" w:space="0" w:color="C00000"/>
            </w:tcBorders>
            <w:shd w:val="clear" w:color="000000" w:fill="FFFFFF"/>
            <w:noWrap/>
            <w:vAlign w:val="bottom"/>
            <w:hideMark/>
          </w:tcPr>
          <w:p w14:paraId="05BFDCEF" w14:textId="77777777" w:rsidR="00E76F38" w:rsidRPr="00E76F38" w:rsidRDefault="00E76F38" w:rsidP="00E76F38">
            <w:pPr>
              <w:spacing w:after="0" w:line="240" w:lineRule="auto"/>
              <w:jc w:val="center"/>
              <w:rPr>
                <w:rFonts w:ascii="Calibri" w:hAnsi="Calibri" w:cs="Calibri"/>
                <w:b/>
                <w:bCs/>
                <w:color w:val="000000"/>
                <w:sz w:val="18"/>
                <w:szCs w:val="18"/>
                <w:lang w:bidi="ar-SA"/>
              </w:rPr>
            </w:pPr>
            <w:r w:rsidRPr="00E76F38">
              <w:rPr>
                <w:rFonts w:ascii="Calibri" w:hAnsi="Calibri" w:cs="Calibri"/>
                <w:b/>
                <w:bCs/>
                <w:color w:val="000000"/>
                <w:sz w:val="18"/>
                <w:szCs w:val="18"/>
                <w:lang w:bidi="ar-SA"/>
              </w:rPr>
              <w:t>P</w:t>
            </w:r>
          </w:p>
        </w:tc>
      </w:tr>
      <w:tr w:rsidR="00E76F38" w:rsidRPr="00E76F38" w14:paraId="6FFCB884" w14:textId="77777777" w:rsidTr="00E76F38">
        <w:trPr>
          <w:trHeight w:val="249"/>
          <w:jc w:val="center"/>
        </w:trPr>
        <w:tc>
          <w:tcPr>
            <w:tcW w:w="1925" w:type="dxa"/>
            <w:tcBorders>
              <w:top w:val="nil"/>
              <w:left w:val="single" w:sz="12" w:space="0" w:color="C00000"/>
              <w:bottom w:val="single" w:sz="12" w:space="0" w:color="C00000"/>
              <w:right w:val="nil"/>
            </w:tcBorders>
            <w:shd w:val="clear" w:color="000000" w:fill="FFFFFF"/>
            <w:noWrap/>
            <w:vAlign w:val="bottom"/>
            <w:hideMark/>
          </w:tcPr>
          <w:p w14:paraId="7E14F7FC" w14:textId="77777777" w:rsidR="00E76F38" w:rsidRPr="00E76F38" w:rsidRDefault="00E76F38" w:rsidP="00E76F38">
            <w:pPr>
              <w:spacing w:after="0" w:line="240" w:lineRule="auto"/>
              <w:jc w:val="center"/>
              <w:rPr>
                <w:rFonts w:ascii="Calibri" w:hAnsi="Calibri" w:cs="Calibri"/>
                <w:b/>
                <w:bCs/>
                <w:color w:val="000000"/>
                <w:sz w:val="18"/>
                <w:szCs w:val="18"/>
                <w:lang w:bidi="ar-SA"/>
              </w:rPr>
            </w:pPr>
            <w:r w:rsidRPr="00E76F38">
              <w:rPr>
                <w:rFonts w:ascii="Calibri" w:hAnsi="Calibri" w:cs="Calibri"/>
                <w:b/>
                <w:bCs/>
                <w:color w:val="000000"/>
                <w:sz w:val="18"/>
                <w:szCs w:val="18"/>
                <w:lang w:bidi="ar-SA"/>
              </w:rPr>
              <w:t>CRACOVIA</w:t>
            </w:r>
          </w:p>
        </w:tc>
        <w:tc>
          <w:tcPr>
            <w:tcW w:w="3184" w:type="dxa"/>
            <w:tcBorders>
              <w:top w:val="nil"/>
              <w:left w:val="nil"/>
              <w:bottom w:val="single" w:sz="12" w:space="0" w:color="C00000"/>
              <w:right w:val="nil"/>
            </w:tcBorders>
            <w:shd w:val="clear" w:color="000000" w:fill="FFFFFF"/>
            <w:noWrap/>
            <w:vAlign w:val="bottom"/>
            <w:hideMark/>
          </w:tcPr>
          <w:p w14:paraId="057A71B7" w14:textId="77777777" w:rsidR="00E76F38" w:rsidRPr="00E76F38" w:rsidRDefault="00E76F38" w:rsidP="00E76F38">
            <w:pPr>
              <w:spacing w:after="0" w:line="240" w:lineRule="auto"/>
              <w:jc w:val="center"/>
              <w:rPr>
                <w:rFonts w:ascii="Calibri" w:hAnsi="Calibri" w:cs="Calibri"/>
                <w:color w:val="000000"/>
                <w:sz w:val="18"/>
                <w:szCs w:val="18"/>
                <w:lang w:bidi="ar-SA"/>
              </w:rPr>
            </w:pPr>
            <w:r w:rsidRPr="00E76F38">
              <w:rPr>
                <w:rFonts w:ascii="Calibri" w:hAnsi="Calibri" w:cs="Calibri"/>
                <w:color w:val="000000"/>
                <w:sz w:val="18"/>
                <w:szCs w:val="18"/>
                <w:lang w:bidi="ar-SA"/>
              </w:rPr>
              <w:t>VIENNA HOUSE/PURO</w:t>
            </w:r>
          </w:p>
        </w:tc>
        <w:tc>
          <w:tcPr>
            <w:tcW w:w="507" w:type="dxa"/>
            <w:tcBorders>
              <w:top w:val="nil"/>
              <w:left w:val="nil"/>
              <w:bottom w:val="single" w:sz="12" w:space="0" w:color="C00000"/>
              <w:right w:val="single" w:sz="12" w:space="0" w:color="C00000"/>
            </w:tcBorders>
            <w:shd w:val="clear" w:color="000000" w:fill="FFFFFF"/>
            <w:noWrap/>
            <w:vAlign w:val="bottom"/>
            <w:hideMark/>
          </w:tcPr>
          <w:p w14:paraId="45693400" w14:textId="77777777" w:rsidR="00E76F38" w:rsidRPr="00E76F38" w:rsidRDefault="00E76F38" w:rsidP="00E76F38">
            <w:pPr>
              <w:spacing w:after="0" w:line="240" w:lineRule="auto"/>
              <w:jc w:val="center"/>
              <w:rPr>
                <w:rFonts w:ascii="Calibri" w:hAnsi="Calibri" w:cs="Calibri"/>
                <w:color w:val="000000"/>
                <w:sz w:val="18"/>
                <w:szCs w:val="18"/>
                <w:lang w:bidi="ar-SA"/>
              </w:rPr>
            </w:pPr>
            <w:r w:rsidRPr="00E76F38">
              <w:rPr>
                <w:rFonts w:ascii="Calibri" w:hAnsi="Calibri" w:cs="Calibri"/>
                <w:color w:val="000000"/>
                <w:sz w:val="18"/>
                <w:szCs w:val="18"/>
                <w:lang w:bidi="ar-SA"/>
              </w:rPr>
              <w:t>P</w:t>
            </w:r>
          </w:p>
        </w:tc>
      </w:tr>
    </w:tbl>
    <w:p w14:paraId="0AAEA88D" w14:textId="77777777" w:rsidR="001A66CD" w:rsidRDefault="001A66CD" w:rsidP="00E66802">
      <w:pPr>
        <w:spacing w:after="0" w:line="240" w:lineRule="auto"/>
        <w:rPr>
          <w:rFonts w:asciiTheme="minorHAnsi" w:eastAsia="Arial" w:hAnsiTheme="minorHAnsi" w:cstheme="minorHAnsi"/>
          <w:color w:val="002060"/>
          <w:sz w:val="20"/>
          <w:szCs w:val="20"/>
        </w:rPr>
      </w:pPr>
    </w:p>
    <w:p w14:paraId="39F36BA0" w14:textId="77777777" w:rsidR="009408B8" w:rsidRDefault="009408B8" w:rsidP="00E66802">
      <w:pPr>
        <w:spacing w:after="0" w:line="240" w:lineRule="auto"/>
        <w:rPr>
          <w:rFonts w:asciiTheme="minorHAnsi" w:eastAsia="Arial" w:hAnsiTheme="minorHAnsi" w:cstheme="minorHAnsi"/>
          <w:color w:val="002060"/>
          <w:sz w:val="20"/>
          <w:szCs w:val="20"/>
        </w:rPr>
      </w:pPr>
    </w:p>
    <w:tbl>
      <w:tblPr>
        <w:tblW w:w="2114" w:type="dxa"/>
        <w:jc w:val="center"/>
        <w:tblCellMar>
          <w:left w:w="70" w:type="dxa"/>
          <w:right w:w="70" w:type="dxa"/>
        </w:tblCellMar>
        <w:tblLook w:val="04A0" w:firstRow="1" w:lastRow="0" w:firstColumn="1" w:lastColumn="0" w:noHBand="0" w:noVBand="1"/>
      </w:tblPr>
      <w:tblGrid>
        <w:gridCol w:w="1376"/>
        <w:gridCol w:w="615"/>
        <w:gridCol w:w="146"/>
      </w:tblGrid>
      <w:tr w:rsidR="00E76F38" w:rsidRPr="00E76F38" w14:paraId="701FF568" w14:textId="77777777" w:rsidTr="00E76F38">
        <w:trPr>
          <w:gridAfter w:val="1"/>
          <w:wAfter w:w="123" w:type="dxa"/>
          <w:trHeight w:val="471"/>
          <w:jc w:val="center"/>
        </w:trPr>
        <w:tc>
          <w:tcPr>
            <w:tcW w:w="1991" w:type="dxa"/>
            <w:gridSpan w:val="2"/>
            <w:vMerge w:val="restart"/>
            <w:tcBorders>
              <w:top w:val="single" w:sz="12" w:space="0" w:color="C00000"/>
              <w:left w:val="single" w:sz="12" w:space="0" w:color="C00000"/>
              <w:bottom w:val="nil"/>
              <w:right w:val="single" w:sz="12" w:space="0" w:color="C00000"/>
            </w:tcBorders>
            <w:shd w:val="clear" w:color="000000" w:fill="C00000"/>
            <w:vAlign w:val="center"/>
            <w:hideMark/>
          </w:tcPr>
          <w:p w14:paraId="05142018" w14:textId="77777777" w:rsidR="00E76F38" w:rsidRPr="00E76F38" w:rsidRDefault="00E76F38" w:rsidP="00E76F38">
            <w:pPr>
              <w:spacing w:after="0" w:line="240" w:lineRule="auto"/>
              <w:jc w:val="center"/>
              <w:rPr>
                <w:rFonts w:ascii="Calibri" w:hAnsi="Calibri" w:cs="Calibri"/>
                <w:b/>
                <w:bCs/>
                <w:color w:val="FFFFFF"/>
                <w:sz w:val="20"/>
                <w:szCs w:val="20"/>
                <w:lang w:bidi="ar-SA"/>
              </w:rPr>
            </w:pPr>
            <w:r w:rsidRPr="00E76F38">
              <w:rPr>
                <w:rFonts w:ascii="Calibri" w:hAnsi="Calibri" w:cs="Calibri"/>
                <w:b/>
                <w:bCs/>
                <w:color w:val="FFFFFF"/>
                <w:sz w:val="20"/>
                <w:szCs w:val="20"/>
                <w:lang w:bidi="ar-SA"/>
              </w:rPr>
              <w:t>CALENDARIO DE LLEGADAS 2026</w:t>
            </w:r>
          </w:p>
        </w:tc>
      </w:tr>
      <w:tr w:rsidR="00E76F38" w:rsidRPr="00E76F38" w14:paraId="12375164" w14:textId="77777777" w:rsidTr="00E76F38">
        <w:trPr>
          <w:trHeight w:val="244"/>
          <w:jc w:val="center"/>
        </w:trPr>
        <w:tc>
          <w:tcPr>
            <w:tcW w:w="1991" w:type="dxa"/>
            <w:gridSpan w:val="2"/>
            <w:vMerge/>
            <w:tcBorders>
              <w:top w:val="single" w:sz="12" w:space="0" w:color="C00000"/>
              <w:left w:val="single" w:sz="12" w:space="0" w:color="C00000"/>
              <w:bottom w:val="nil"/>
              <w:right w:val="single" w:sz="12" w:space="0" w:color="C00000"/>
            </w:tcBorders>
            <w:vAlign w:val="center"/>
            <w:hideMark/>
          </w:tcPr>
          <w:p w14:paraId="15169BEF" w14:textId="77777777" w:rsidR="00E76F38" w:rsidRPr="00E76F38" w:rsidRDefault="00E76F38" w:rsidP="00E76F38">
            <w:pPr>
              <w:spacing w:after="0" w:line="240" w:lineRule="auto"/>
              <w:rPr>
                <w:rFonts w:ascii="Calibri" w:hAnsi="Calibri" w:cs="Calibri"/>
                <w:b/>
                <w:bCs/>
                <w:color w:val="FFFFFF"/>
                <w:sz w:val="20"/>
                <w:szCs w:val="20"/>
                <w:lang w:bidi="ar-SA"/>
              </w:rPr>
            </w:pPr>
          </w:p>
        </w:tc>
        <w:tc>
          <w:tcPr>
            <w:tcW w:w="123" w:type="dxa"/>
            <w:tcBorders>
              <w:top w:val="nil"/>
              <w:left w:val="nil"/>
              <w:bottom w:val="nil"/>
              <w:right w:val="nil"/>
            </w:tcBorders>
            <w:noWrap/>
            <w:vAlign w:val="bottom"/>
            <w:hideMark/>
          </w:tcPr>
          <w:p w14:paraId="1F68CAC3" w14:textId="77777777" w:rsidR="00E76F38" w:rsidRPr="00E76F38" w:rsidRDefault="00E76F38" w:rsidP="00E76F38">
            <w:pPr>
              <w:spacing w:after="0" w:line="240" w:lineRule="auto"/>
              <w:jc w:val="center"/>
              <w:rPr>
                <w:rFonts w:ascii="Calibri" w:hAnsi="Calibri" w:cs="Calibri"/>
                <w:b/>
                <w:bCs/>
                <w:color w:val="FFFFFF"/>
                <w:sz w:val="20"/>
                <w:szCs w:val="20"/>
                <w:lang w:bidi="ar-SA"/>
              </w:rPr>
            </w:pPr>
          </w:p>
        </w:tc>
      </w:tr>
      <w:tr w:rsidR="00E76F38" w:rsidRPr="00E76F38" w14:paraId="466CE3A5" w14:textId="77777777" w:rsidTr="00E76F38">
        <w:trPr>
          <w:trHeight w:val="244"/>
          <w:jc w:val="center"/>
        </w:trPr>
        <w:tc>
          <w:tcPr>
            <w:tcW w:w="1991" w:type="dxa"/>
            <w:gridSpan w:val="2"/>
            <w:tcBorders>
              <w:top w:val="nil"/>
              <w:left w:val="single" w:sz="12" w:space="0" w:color="C00000"/>
              <w:bottom w:val="nil"/>
              <w:right w:val="single" w:sz="12" w:space="0" w:color="C00000"/>
            </w:tcBorders>
            <w:shd w:val="clear" w:color="000000" w:fill="FFD9D9"/>
            <w:noWrap/>
            <w:vAlign w:val="bottom"/>
            <w:hideMark/>
          </w:tcPr>
          <w:p w14:paraId="6F3A25CB" w14:textId="77777777" w:rsidR="00E76F38" w:rsidRPr="00E76F38" w:rsidRDefault="00E76F38" w:rsidP="00E76F38">
            <w:pPr>
              <w:spacing w:after="0" w:line="240" w:lineRule="auto"/>
              <w:jc w:val="center"/>
              <w:rPr>
                <w:rFonts w:ascii="Calibri" w:hAnsi="Calibri" w:cs="Calibri"/>
                <w:b/>
                <w:bCs/>
                <w:sz w:val="20"/>
                <w:szCs w:val="20"/>
                <w:lang w:bidi="ar-SA"/>
              </w:rPr>
            </w:pPr>
            <w:r w:rsidRPr="00E76F38">
              <w:rPr>
                <w:rFonts w:ascii="Calibri" w:hAnsi="Calibri" w:cs="Calibri"/>
                <w:b/>
                <w:bCs/>
                <w:sz w:val="20"/>
                <w:szCs w:val="20"/>
                <w:lang w:bidi="ar-SA"/>
              </w:rPr>
              <w:t>DOMINGO</w:t>
            </w:r>
          </w:p>
        </w:tc>
        <w:tc>
          <w:tcPr>
            <w:tcW w:w="123" w:type="dxa"/>
            <w:vAlign w:val="center"/>
            <w:hideMark/>
          </w:tcPr>
          <w:p w14:paraId="24C8CCFE" w14:textId="77777777" w:rsidR="00E76F38" w:rsidRPr="00E76F38" w:rsidRDefault="00E76F38" w:rsidP="00E76F38">
            <w:pPr>
              <w:spacing w:after="0" w:line="240" w:lineRule="auto"/>
              <w:rPr>
                <w:rFonts w:ascii="Times New Roman" w:hAnsi="Times New Roman"/>
                <w:sz w:val="20"/>
                <w:szCs w:val="20"/>
                <w:lang w:bidi="ar-SA"/>
              </w:rPr>
            </w:pPr>
          </w:p>
        </w:tc>
      </w:tr>
      <w:tr w:rsidR="00E76F38" w:rsidRPr="00E76F38" w14:paraId="1DE8F9A3" w14:textId="77777777" w:rsidTr="00E76F38">
        <w:trPr>
          <w:trHeight w:val="224"/>
          <w:jc w:val="center"/>
        </w:trPr>
        <w:tc>
          <w:tcPr>
            <w:tcW w:w="1376" w:type="dxa"/>
            <w:tcBorders>
              <w:top w:val="nil"/>
              <w:left w:val="single" w:sz="12" w:space="0" w:color="C00000"/>
              <w:bottom w:val="nil"/>
              <w:right w:val="nil"/>
            </w:tcBorders>
            <w:shd w:val="clear" w:color="000000" w:fill="FFFFFF"/>
            <w:noWrap/>
            <w:vAlign w:val="bottom"/>
            <w:hideMark/>
          </w:tcPr>
          <w:p w14:paraId="5A6613B2" w14:textId="77777777" w:rsidR="00E76F38" w:rsidRPr="00E76F38" w:rsidRDefault="00E76F38" w:rsidP="00E76F38">
            <w:pPr>
              <w:spacing w:after="0" w:line="240" w:lineRule="auto"/>
              <w:rPr>
                <w:rFonts w:ascii="Calibri" w:hAnsi="Calibri" w:cs="Calibri"/>
                <w:b/>
                <w:bCs/>
                <w:color w:val="000000"/>
                <w:sz w:val="20"/>
                <w:szCs w:val="20"/>
                <w:lang w:bidi="ar-SA"/>
              </w:rPr>
            </w:pPr>
            <w:r w:rsidRPr="00E76F38">
              <w:rPr>
                <w:rFonts w:ascii="Calibri" w:hAnsi="Calibri" w:cs="Calibri"/>
                <w:b/>
                <w:bCs/>
                <w:color w:val="000000"/>
                <w:sz w:val="20"/>
                <w:szCs w:val="20"/>
                <w:lang w:bidi="ar-SA"/>
              </w:rPr>
              <w:t>AGOSTO</w:t>
            </w:r>
          </w:p>
        </w:tc>
        <w:tc>
          <w:tcPr>
            <w:tcW w:w="615" w:type="dxa"/>
            <w:tcBorders>
              <w:top w:val="nil"/>
              <w:left w:val="nil"/>
              <w:bottom w:val="nil"/>
              <w:right w:val="single" w:sz="12" w:space="0" w:color="C00000"/>
            </w:tcBorders>
            <w:shd w:val="clear" w:color="000000" w:fill="FFFFFF"/>
            <w:noWrap/>
            <w:vAlign w:val="bottom"/>
            <w:hideMark/>
          </w:tcPr>
          <w:p w14:paraId="190E7CF1" w14:textId="77777777" w:rsidR="00E76F38" w:rsidRPr="00E76F38" w:rsidRDefault="00E76F38" w:rsidP="00E76F38">
            <w:pPr>
              <w:spacing w:after="0" w:line="240" w:lineRule="auto"/>
              <w:rPr>
                <w:rFonts w:ascii="Calibri" w:hAnsi="Calibri" w:cs="Calibri"/>
                <w:color w:val="000000"/>
                <w:sz w:val="20"/>
                <w:szCs w:val="20"/>
                <w:lang w:bidi="ar-SA"/>
              </w:rPr>
            </w:pPr>
            <w:r w:rsidRPr="00E76F38">
              <w:rPr>
                <w:rFonts w:ascii="Calibri" w:hAnsi="Calibri" w:cs="Calibri"/>
                <w:color w:val="000000"/>
                <w:sz w:val="20"/>
                <w:szCs w:val="20"/>
                <w:lang w:bidi="ar-SA"/>
              </w:rPr>
              <w:t>16</w:t>
            </w:r>
          </w:p>
        </w:tc>
        <w:tc>
          <w:tcPr>
            <w:tcW w:w="123" w:type="dxa"/>
            <w:vAlign w:val="center"/>
            <w:hideMark/>
          </w:tcPr>
          <w:p w14:paraId="5BDBE4E5" w14:textId="77777777" w:rsidR="00E76F38" w:rsidRPr="00E76F38" w:rsidRDefault="00E76F38" w:rsidP="00E76F38">
            <w:pPr>
              <w:spacing w:after="0" w:line="240" w:lineRule="auto"/>
              <w:rPr>
                <w:rFonts w:ascii="Times New Roman" w:hAnsi="Times New Roman"/>
                <w:sz w:val="20"/>
                <w:szCs w:val="20"/>
                <w:lang w:bidi="ar-SA"/>
              </w:rPr>
            </w:pPr>
          </w:p>
        </w:tc>
      </w:tr>
      <w:tr w:rsidR="00E76F38" w:rsidRPr="00E76F38" w14:paraId="11EC29AA" w14:textId="77777777" w:rsidTr="00E76F38">
        <w:trPr>
          <w:trHeight w:val="232"/>
          <w:jc w:val="center"/>
        </w:trPr>
        <w:tc>
          <w:tcPr>
            <w:tcW w:w="1376" w:type="dxa"/>
            <w:tcBorders>
              <w:top w:val="nil"/>
              <w:left w:val="single" w:sz="12" w:space="0" w:color="C00000"/>
              <w:bottom w:val="single" w:sz="12" w:space="0" w:color="C00000"/>
              <w:right w:val="nil"/>
            </w:tcBorders>
            <w:shd w:val="clear" w:color="000000" w:fill="FFFFFF"/>
            <w:noWrap/>
            <w:vAlign w:val="bottom"/>
            <w:hideMark/>
          </w:tcPr>
          <w:p w14:paraId="0DBDB0E5" w14:textId="77777777" w:rsidR="00E76F38" w:rsidRPr="00E76F38" w:rsidRDefault="00E76F38" w:rsidP="00E76F38">
            <w:pPr>
              <w:spacing w:after="0" w:line="240" w:lineRule="auto"/>
              <w:rPr>
                <w:rFonts w:ascii="Calibri" w:hAnsi="Calibri" w:cs="Calibri"/>
                <w:b/>
                <w:bCs/>
                <w:color w:val="000000"/>
                <w:sz w:val="20"/>
                <w:szCs w:val="20"/>
                <w:lang w:bidi="ar-SA"/>
              </w:rPr>
            </w:pPr>
            <w:r w:rsidRPr="00E76F38">
              <w:rPr>
                <w:rFonts w:ascii="Calibri" w:hAnsi="Calibri" w:cs="Calibri"/>
                <w:b/>
                <w:bCs/>
                <w:color w:val="000000"/>
                <w:sz w:val="20"/>
                <w:szCs w:val="20"/>
                <w:lang w:bidi="ar-SA"/>
              </w:rPr>
              <w:t>SEPTIEMPRE</w:t>
            </w:r>
          </w:p>
        </w:tc>
        <w:tc>
          <w:tcPr>
            <w:tcW w:w="615" w:type="dxa"/>
            <w:tcBorders>
              <w:top w:val="nil"/>
              <w:left w:val="nil"/>
              <w:bottom w:val="single" w:sz="12" w:space="0" w:color="C00000"/>
              <w:right w:val="single" w:sz="12" w:space="0" w:color="C00000"/>
            </w:tcBorders>
            <w:shd w:val="clear" w:color="000000" w:fill="FFFFFF"/>
            <w:noWrap/>
            <w:vAlign w:val="bottom"/>
            <w:hideMark/>
          </w:tcPr>
          <w:p w14:paraId="4137EA07" w14:textId="77777777" w:rsidR="00E76F38" w:rsidRPr="00E76F38" w:rsidRDefault="00E76F38" w:rsidP="00E76F38">
            <w:pPr>
              <w:spacing w:after="0" w:line="240" w:lineRule="auto"/>
              <w:rPr>
                <w:rFonts w:ascii="Calibri" w:hAnsi="Calibri" w:cs="Calibri"/>
                <w:color w:val="000000"/>
                <w:sz w:val="20"/>
                <w:szCs w:val="20"/>
                <w:lang w:bidi="ar-SA"/>
              </w:rPr>
            </w:pPr>
            <w:r w:rsidRPr="00E76F38">
              <w:rPr>
                <w:rFonts w:ascii="Calibri" w:hAnsi="Calibri" w:cs="Calibri"/>
                <w:color w:val="000000"/>
                <w:sz w:val="20"/>
                <w:szCs w:val="20"/>
                <w:lang w:bidi="ar-SA"/>
              </w:rPr>
              <w:t>13,27</w:t>
            </w:r>
          </w:p>
        </w:tc>
        <w:tc>
          <w:tcPr>
            <w:tcW w:w="123" w:type="dxa"/>
            <w:vAlign w:val="center"/>
            <w:hideMark/>
          </w:tcPr>
          <w:p w14:paraId="1919E829" w14:textId="77777777" w:rsidR="00E76F38" w:rsidRPr="00E76F38" w:rsidRDefault="00E76F38" w:rsidP="00E76F38">
            <w:pPr>
              <w:spacing w:after="0" w:line="240" w:lineRule="auto"/>
              <w:rPr>
                <w:rFonts w:ascii="Times New Roman" w:hAnsi="Times New Roman"/>
                <w:sz w:val="20"/>
                <w:szCs w:val="20"/>
                <w:lang w:bidi="ar-SA"/>
              </w:rPr>
            </w:pPr>
          </w:p>
        </w:tc>
      </w:tr>
    </w:tbl>
    <w:p w14:paraId="7816F584" w14:textId="77777777" w:rsidR="009408B8" w:rsidRDefault="009408B8" w:rsidP="00E66802">
      <w:pPr>
        <w:spacing w:after="0" w:line="240" w:lineRule="auto"/>
        <w:rPr>
          <w:rFonts w:asciiTheme="minorHAnsi" w:eastAsia="Arial" w:hAnsiTheme="minorHAnsi" w:cstheme="minorHAnsi"/>
          <w:color w:val="002060"/>
          <w:sz w:val="20"/>
          <w:szCs w:val="20"/>
        </w:rPr>
      </w:pPr>
    </w:p>
    <w:p w14:paraId="41D8163F" w14:textId="77777777" w:rsidR="00E66802" w:rsidRDefault="00E66802" w:rsidP="00E66802">
      <w:pPr>
        <w:spacing w:after="0" w:line="240" w:lineRule="auto"/>
        <w:rPr>
          <w:rFonts w:asciiTheme="minorHAnsi" w:eastAsia="Arial" w:hAnsiTheme="minorHAnsi" w:cstheme="minorHAnsi"/>
          <w:color w:val="002060"/>
          <w:sz w:val="20"/>
          <w:szCs w:val="20"/>
        </w:rPr>
      </w:pPr>
    </w:p>
    <w:tbl>
      <w:tblPr>
        <w:tblW w:w="5944" w:type="dxa"/>
        <w:jc w:val="center"/>
        <w:tblCellMar>
          <w:left w:w="70" w:type="dxa"/>
          <w:right w:w="70" w:type="dxa"/>
        </w:tblCellMar>
        <w:tblLook w:val="04A0" w:firstRow="1" w:lastRow="0" w:firstColumn="1" w:lastColumn="0" w:noHBand="0" w:noVBand="1"/>
      </w:tblPr>
      <w:tblGrid>
        <w:gridCol w:w="4038"/>
        <w:gridCol w:w="1189"/>
        <w:gridCol w:w="717"/>
      </w:tblGrid>
      <w:tr w:rsidR="009C013D" w:rsidRPr="009C013D" w14:paraId="63AEBD12" w14:textId="77777777" w:rsidTr="009C013D">
        <w:trPr>
          <w:trHeight w:val="242"/>
          <w:jc w:val="center"/>
        </w:trPr>
        <w:tc>
          <w:tcPr>
            <w:tcW w:w="5944" w:type="dxa"/>
            <w:gridSpan w:val="3"/>
            <w:tcBorders>
              <w:top w:val="single" w:sz="12" w:space="0" w:color="C00000"/>
              <w:left w:val="single" w:sz="12" w:space="0" w:color="C00000"/>
              <w:bottom w:val="nil"/>
              <w:right w:val="single" w:sz="12" w:space="0" w:color="C00000"/>
            </w:tcBorders>
            <w:shd w:val="clear" w:color="000000" w:fill="C00000"/>
            <w:noWrap/>
            <w:vAlign w:val="bottom"/>
            <w:hideMark/>
          </w:tcPr>
          <w:p w14:paraId="772864C4" w14:textId="77777777" w:rsidR="009C013D" w:rsidRPr="009C013D" w:rsidRDefault="009C013D" w:rsidP="009C013D">
            <w:pPr>
              <w:spacing w:after="0" w:line="240" w:lineRule="auto"/>
              <w:jc w:val="center"/>
              <w:rPr>
                <w:rFonts w:ascii="Calibri" w:hAnsi="Calibri" w:cs="Calibri"/>
                <w:b/>
                <w:bCs/>
                <w:color w:val="FFFFFF"/>
                <w:sz w:val="18"/>
                <w:szCs w:val="18"/>
                <w:lang w:bidi="ar-SA"/>
              </w:rPr>
            </w:pPr>
            <w:r w:rsidRPr="009C013D">
              <w:rPr>
                <w:rFonts w:ascii="Calibri" w:hAnsi="Calibri" w:cs="Calibri"/>
                <w:b/>
                <w:bCs/>
                <w:color w:val="FFFFFF"/>
                <w:sz w:val="18"/>
                <w:szCs w:val="18"/>
                <w:lang w:bidi="ar-SA"/>
              </w:rPr>
              <w:t>TARIFAS POR PERSONA EN USD</w:t>
            </w:r>
          </w:p>
        </w:tc>
      </w:tr>
      <w:tr w:rsidR="009C013D" w:rsidRPr="009C013D" w14:paraId="08868D6E" w14:textId="77777777" w:rsidTr="009C013D">
        <w:trPr>
          <w:trHeight w:val="242"/>
          <w:jc w:val="center"/>
        </w:trPr>
        <w:tc>
          <w:tcPr>
            <w:tcW w:w="5944" w:type="dxa"/>
            <w:gridSpan w:val="3"/>
            <w:tcBorders>
              <w:top w:val="nil"/>
              <w:left w:val="single" w:sz="12" w:space="0" w:color="C00000"/>
              <w:bottom w:val="nil"/>
              <w:right w:val="single" w:sz="12" w:space="0" w:color="C00000"/>
            </w:tcBorders>
            <w:shd w:val="clear" w:color="000000" w:fill="C00000"/>
            <w:noWrap/>
            <w:vAlign w:val="bottom"/>
            <w:hideMark/>
          </w:tcPr>
          <w:p w14:paraId="41983DC5" w14:textId="77777777" w:rsidR="009C013D" w:rsidRPr="009C013D" w:rsidRDefault="009C013D" w:rsidP="009C013D">
            <w:pPr>
              <w:spacing w:after="0" w:line="240" w:lineRule="auto"/>
              <w:jc w:val="center"/>
              <w:rPr>
                <w:rFonts w:ascii="Calibri" w:hAnsi="Calibri" w:cs="Calibri"/>
                <w:b/>
                <w:bCs/>
                <w:color w:val="FFFFFF"/>
                <w:sz w:val="18"/>
                <w:szCs w:val="18"/>
                <w:lang w:bidi="ar-SA"/>
              </w:rPr>
            </w:pPr>
            <w:r w:rsidRPr="009C013D">
              <w:rPr>
                <w:rFonts w:ascii="Calibri" w:hAnsi="Calibri" w:cs="Calibri"/>
                <w:b/>
                <w:bCs/>
                <w:color w:val="FFFFFF"/>
                <w:sz w:val="18"/>
                <w:szCs w:val="18"/>
                <w:lang w:bidi="ar-SA"/>
              </w:rPr>
              <w:t>SERVICIOS TERRESTRES EXCLUSIVAMENTE</w:t>
            </w:r>
          </w:p>
        </w:tc>
      </w:tr>
      <w:tr w:rsidR="009C013D" w:rsidRPr="009C013D" w14:paraId="7423E153" w14:textId="77777777" w:rsidTr="009C013D">
        <w:trPr>
          <w:trHeight w:val="242"/>
          <w:jc w:val="center"/>
        </w:trPr>
        <w:tc>
          <w:tcPr>
            <w:tcW w:w="4038" w:type="dxa"/>
            <w:tcBorders>
              <w:top w:val="nil"/>
              <w:left w:val="single" w:sz="12" w:space="0" w:color="C00000"/>
              <w:bottom w:val="nil"/>
              <w:right w:val="nil"/>
            </w:tcBorders>
            <w:shd w:val="clear" w:color="000000" w:fill="FFD9D9"/>
            <w:noWrap/>
            <w:vAlign w:val="bottom"/>
            <w:hideMark/>
          </w:tcPr>
          <w:p w14:paraId="2CEC66CA" w14:textId="77777777" w:rsidR="009C013D" w:rsidRPr="009C013D" w:rsidRDefault="009C013D" w:rsidP="009C013D">
            <w:pPr>
              <w:spacing w:after="0" w:line="240" w:lineRule="auto"/>
              <w:rPr>
                <w:rFonts w:ascii="Calibri" w:hAnsi="Calibri" w:cs="Calibri"/>
                <w:b/>
                <w:bCs/>
                <w:sz w:val="18"/>
                <w:szCs w:val="18"/>
                <w:lang w:bidi="ar-SA"/>
              </w:rPr>
            </w:pPr>
            <w:r w:rsidRPr="009C013D">
              <w:rPr>
                <w:rFonts w:ascii="Calibri" w:hAnsi="Calibri" w:cs="Calibri"/>
                <w:b/>
                <w:bCs/>
                <w:sz w:val="18"/>
                <w:szCs w:val="18"/>
                <w:lang w:bidi="ar-SA"/>
              </w:rPr>
              <w:t>IMPERIO AUSTROHÚNGARO</w:t>
            </w:r>
          </w:p>
        </w:tc>
        <w:tc>
          <w:tcPr>
            <w:tcW w:w="1189" w:type="dxa"/>
            <w:tcBorders>
              <w:top w:val="nil"/>
              <w:left w:val="nil"/>
              <w:bottom w:val="nil"/>
              <w:right w:val="nil"/>
            </w:tcBorders>
            <w:shd w:val="clear" w:color="000000" w:fill="FFD9D9"/>
            <w:noWrap/>
            <w:vAlign w:val="bottom"/>
            <w:hideMark/>
          </w:tcPr>
          <w:p w14:paraId="04302535" w14:textId="77777777" w:rsidR="009C013D" w:rsidRPr="009C013D" w:rsidRDefault="009C013D" w:rsidP="009C013D">
            <w:pPr>
              <w:spacing w:after="0" w:line="240" w:lineRule="auto"/>
              <w:jc w:val="center"/>
              <w:rPr>
                <w:rFonts w:ascii="Calibri" w:hAnsi="Calibri" w:cs="Calibri"/>
                <w:b/>
                <w:bCs/>
                <w:sz w:val="18"/>
                <w:szCs w:val="18"/>
                <w:lang w:bidi="ar-SA"/>
              </w:rPr>
            </w:pPr>
            <w:r w:rsidRPr="009C013D">
              <w:rPr>
                <w:rFonts w:ascii="Calibri" w:hAnsi="Calibri" w:cs="Calibri"/>
                <w:b/>
                <w:bCs/>
                <w:sz w:val="18"/>
                <w:szCs w:val="18"/>
                <w:lang w:bidi="ar-SA"/>
              </w:rPr>
              <w:t>DBL/TPL</w:t>
            </w:r>
          </w:p>
        </w:tc>
        <w:tc>
          <w:tcPr>
            <w:tcW w:w="716" w:type="dxa"/>
            <w:tcBorders>
              <w:top w:val="nil"/>
              <w:left w:val="nil"/>
              <w:bottom w:val="nil"/>
              <w:right w:val="single" w:sz="12" w:space="0" w:color="C00000"/>
            </w:tcBorders>
            <w:shd w:val="clear" w:color="000000" w:fill="FFD9D9"/>
            <w:noWrap/>
            <w:vAlign w:val="bottom"/>
            <w:hideMark/>
          </w:tcPr>
          <w:p w14:paraId="46102337" w14:textId="77777777" w:rsidR="009C013D" w:rsidRPr="009C013D" w:rsidRDefault="009C013D" w:rsidP="009C013D">
            <w:pPr>
              <w:spacing w:after="0" w:line="240" w:lineRule="auto"/>
              <w:jc w:val="center"/>
              <w:rPr>
                <w:rFonts w:ascii="Calibri" w:hAnsi="Calibri" w:cs="Calibri"/>
                <w:b/>
                <w:bCs/>
                <w:sz w:val="18"/>
                <w:szCs w:val="18"/>
                <w:lang w:bidi="ar-SA"/>
              </w:rPr>
            </w:pPr>
            <w:r w:rsidRPr="009C013D">
              <w:rPr>
                <w:rFonts w:ascii="Calibri" w:hAnsi="Calibri" w:cs="Calibri"/>
                <w:b/>
                <w:bCs/>
                <w:sz w:val="18"/>
                <w:szCs w:val="18"/>
                <w:lang w:bidi="ar-SA"/>
              </w:rPr>
              <w:t>SGL</w:t>
            </w:r>
          </w:p>
        </w:tc>
      </w:tr>
      <w:tr w:rsidR="009C013D" w:rsidRPr="009C013D" w14:paraId="207CDC2E" w14:textId="77777777" w:rsidTr="009C013D">
        <w:trPr>
          <w:trHeight w:val="223"/>
          <w:jc w:val="center"/>
        </w:trPr>
        <w:tc>
          <w:tcPr>
            <w:tcW w:w="4038" w:type="dxa"/>
            <w:tcBorders>
              <w:top w:val="nil"/>
              <w:left w:val="single" w:sz="12" w:space="0" w:color="C00000"/>
              <w:bottom w:val="nil"/>
              <w:right w:val="nil"/>
            </w:tcBorders>
            <w:shd w:val="clear" w:color="000000" w:fill="FFFFFF"/>
            <w:noWrap/>
            <w:vAlign w:val="bottom"/>
            <w:hideMark/>
          </w:tcPr>
          <w:p w14:paraId="1F882005" w14:textId="77777777" w:rsidR="009C013D" w:rsidRPr="009C013D" w:rsidRDefault="009C013D" w:rsidP="009C013D">
            <w:pPr>
              <w:spacing w:after="0" w:line="240" w:lineRule="auto"/>
              <w:rPr>
                <w:rFonts w:ascii="Calibri" w:hAnsi="Calibri" w:cs="Calibri"/>
                <w:color w:val="000000"/>
                <w:sz w:val="18"/>
                <w:szCs w:val="18"/>
                <w:lang w:bidi="ar-SA"/>
              </w:rPr>
            </w:pPr>
            <w:r w:rsidRPr="009C013D">
              <w:rPr>
                <w:rFonts w:ascii="Calibri" w:hAnsi="Calibri" w:cs="Calibri"/>
                <w:color w:val="000000"/>
                <w:sz w:val="18"/>
                <w:szCs w:val="18"/>
                <w:lang w:bidi="ar-SA"/>
              </w:rPr>
              <w:t>SEP 13,27</w:t>
            </w:r>
          </w:p>
        </w:tc>
        <w:tc>
          <w:tcPr>
            <w:tcW w:w="1189" w:type="dxa"/>
            <w:tcBorders>
              <w:top w:val="nil"/>
              <w:left w:val="nil"/>
              <w:bottom w:val="nil"/>
              <w:right w:val="nil"/>
            </w:tcBorders>
            <w:shd w:val="clear" w:color="000000" w:fill="FFFFFF"/>
            <w:noWrap/>
            <w:vAlign w:val="bottom"/>
            <w:hideMark/>
          </w:tcPr>
          <w:p w14:paraId="444124D3" w14:textId="77777777" w:rsidR="009C013D" w:rsidRPr="009C013D" w:rsidRDefault="009C013D" w:rsidP="009C013D">
            <w:pPr>
              <w:spacing w:after="0" w:line="240" w:lineRule="auto"/>
              <w:jc w:val="center"/>
              <w:rPr>
                <w:rFonts w:ascii="Calibri" w:hAnsi="Calibri" w:cs="Calibri"/>
                <w:color w:val="000000"/>
                <w:sz w:val="18"/>
                <w:szCs w:val="18"/>
                <w:lang w:bidi="ar-SA"/>
              </w:rPr>
            </w:pPr>
            <w:r w:rsidRPr="009C013D">
              <w:rPr>
                <w:rFonts w:ascii="Calibri" w:hAnsi="Calibri" w:cs="Calibri"/>
                <w:color w:val="000000"/>
                <w:sz w:val="18"/>
                <w:szCs w:val="18"/>
                <w:lang w:bidi="ar-SA"/>
              </w:rPr>
              <w:t>1800</w:t>
            </w:r>
          </w:p>
        </w:tc>
        <w:tc>
          <w:tcPr>
            <w:tcW w:w="716" w:type="dxa"/>
            <w:tcBorders>
              <w:top w:val="nil"/>
              <w:left w:val="nil"/>
              <w:bottom w:val="nil"/>
              <w:right w:val="single" w:sz="12" w:space="0" w:color="C00000"/>
            </w:tcBorders>
            <w:shd w:val="clear" w:color="000000" w:fill="FFFFFF"/>
            <w:noWrap/>
            <w:vAlign w:val="bottom"/>
            <w:hideMark/>
          </w:tcPr>
          <w:p w14:paraId="122E97A9" w14:textId="77777777" w:rsidR="009C013D" w:rsidRPr="009C013D" w:rsidRDefault="009C013D" w:rsidP="009C013D">
            <w:pPr>
              <w:spacing w:after="0" w:line="240" w:lineRule="auto"/>
              <w:jc w:val="center"/>
              <w:rPr>
                <w:rFonts w:ascii="Calibri" w:hAnsi="Calibri" w:cs="Calibri"/>
                <w:color w:val="000000"/>
                <w:sz w:val="18"/>
                <w:szCs w:val="18"/>
                <w:lang w:bidi="ar-SA"/>
              </w:rPr>
            </w:pPr>
            <w:r w:rsidRPr="009C013D">
              <w:rPr>
                <w:rFonts w:ascii="Calibri" w:hAnsi="Calibri" w:cs="Calibri"/>
                <w:color w:val="000000"/>
                <w:sz w:val="18"/>
                <w:szCs w:val="18"/>
                <w:lang w:bidi="ar-SA"/>
              </w:rPr>
              <w:t>2520</w:t>
            </w:r>
          </w:p>
        </w:tc>
      </w:tr>
      <w:tr w:rsidR="009C013D" w:rsidRPr="009C013D" w14:paraId="00CC5E96" w14:textId="77777777" w:rsidTr="009C013D">
        <w:trPr>
          <w:trHeight w:val="231"/>
          <w:jc w:val="center"/>
        </w:trPr>
        <w:tc>
          <w:tcPr>
            <w:tcW w:w="4038" w:type="dxa"/>
            <w:tcBorders>
              <w:top w:val="nil"/>
              <w:left w:val="single" w:sz="12" w:space="0" w:color="C00000"/>
              <w:bottom w:val="nil"/>
              <w:right w:val="nil"/>
            </w:tcBorders>
            <w:shd w:val="clear" w:color="000000" w:fill="FFFFFF"/>
            <w:noWrap/>
            <w:vAlign w:val="bottom"/>
            <w:hideMark/>
          </w:tcPr>
          <w:p w14:paraId="71178382" w14:textId="77777777" w:rsidR="009C013D" w:rsidRPr="009C013D" w:rsidRDefault="009C013D" w:rsidP="009C013D">
            <w:pPr>
              <w:spacing w:after="0" w:line="240" w:lineRule="auto"/>
              <w:rPr>
                <w:rFonts w:ascii="Calibri" w:hAnsi="Calibri" w:cs="Calibri"/>
                <w:color w:val="000000"/>
                <w:sz w:val="18"/>
                <w:szCs w:val="18"/>
                <w:lang w:bidi="ar-SA"/>
              </w:rPr>
            </w:pPr>
            <w:r w:rsidRPr="009C013D">
              <w:rPr>
                <w:rFonts w:ascii="Calibri" w:hAnsi="Calibri" w:cs="Calibri"/>
                <w:color w:val="000000"/>
                <w:sz w:val="18"/>
                <w:szCs w:val="18"/>
                <w:lang w:bidi="ar-SA"/>
              </w:rPr>
              <w:t>AGO 16</w:t>
            </w:r>
          </w:p>
        </w:tc>
        <w:tc>
          <w:tcPr>
            <w:tcW w:w="1189" w:type="dxa"/>
            <w:tcBorders>
              <w:top w:val="nil"/>
              <w:left w:val="nil"/>
              <w:bottom w:val="nil"/>
              <w:right w:val="nil"/>
            </w:tcBorders>
            <w:shd w:val="clear" w:color="000000" w:fill="FFFFFF"/>
            <w:noWrap/>
            <w:vAlign w:val="bottom"/>
            <w:hideMark/>
          </w:tcPr>
          <w:p w14:paraId="2E1D1846" w14:textId="77777777" w:rsidR="009C013D" w:rsidRPr="009C013D" w:rsidRDefault="009C013D" w:rsidP="009C013D">
            <w:pPr>
              <w:spacing w:after="0" w:line="240" w:lineRule="auto"/>
              <w:jc w:val="center"/>
              <w:rPr>
                <w:rFonts w:ascii="Calibri" w:hAnsi="Calibri" w:cs="Calibri"/>
                <w:color w:val="000000"/>
                <w:sz w:val="18"/>
                <w:szCs w:val="18"/>
                <w:lang w:bidi="ar-SA"/>
              </w:rPr>
            </w:pPr>
            <w:r w:rsidRPr="009C013D">
              <w:rPr>
                <w:rFonts w:ascii="Calibri" w:hAnsi="Calibri" w:cs="Calibri"/>
                <w:color w:val="000000"/>
                <w:sz w:val="18"/>
                <w:szCs w:val="18"/>
                <w:lang w:bidi="ar-SA"/>
              </w:rPr>
              <w:t>1680</w:t>
            </w:r>
          </w:p>
        </w:tc>
        <w:tc>
          <w:tcPr>
            <w:tcW w:w="716" w:type="dxa"/>
            <w:tcBorders>
              <w:top w:val="nil"/>
              <w:left w:val="nil"/>
              <w:bottom w:val="nil"/>
              <w:right w:val="single" w:sz="12" w:space="0" w:color="C00000"/>
            </w:tcBorders>
            <w:shd w:val="clear" w:color="000000" w:fill="FFFFFF"/>
            <w:noWrap/>
            <w:vAlign w:val="bottom"/>
            <w:hideMark/>
          </w:tcPr>
          <w:p w14:paraId="2D390D9F" w14:textId="77777777" w:rsidR="009C013D" w:rsidRPr="009C013D" w:rsidRDefault="009C013D" w:rsidP="009C013D">
            <w:pPr>
              <w:spacing w:after="0" w:line="240" w:lineRule="auto"/>
              <w:jc w:val="center"/>
              <w:rPr>
                <w:rFonts w:ascii="Calibri" w:hAnsi="Calibri" w:cs="Calibri"/>
                <w:color w:val="000000"/>
                <w:sz w:val="18"/>
                <w:szCs w:val="18"/>
                <w:lang w:bidi="ar-SA"/>
              </w:rPr>
            </w:pPr>
            <w:r w:rsidRPr="009C013D">
              <w:rPr>
                <w:rFonts w:ascii="Calibri" w:hAnsi="Calibri" w:cs="Calibri"/>
                <w:color w:val="000000"/>
                <w:sz w:val="18"/>
                <w:szCs w:val="18"/>
                <w:lang w:bidi="ar-SA"/>
              </w:rPr>
              <w:t>2330</w:t>
            </w:r>
          </w:p>
        </w:tc>
      </w:tr>
      <w:tr w:rsidR="009C013D" w:rsidRPr="009C013D" w14:paraId="55888B7D" w14:textId="77777777" w:rsidTr="009C013D">
        <w:trPr>
          <w:trHeight w:val="231"/>
          <w:jc w:val="center"/>
        </w:trPr>
        <w:tc>
          <w:tcPr>
            <w:tcW w:w="5944" w:type="dxa"/>
            <w:gridSpan w:val="3"/>
            <w:tcBorders>
              <w:top w:val="single" w:sz="12" w:space="0" w:color="C00000"/>
              <w:left w:val="single" w:sz="12" w:space="0" w:color="C00000"/>
              <w:bottom w:val="nil"/>
              <w:right w:val="single" w:sz="12" w:space="0" w:color="C00000"/>
            </w:tcBorders>
            <w:shd w:val="clear" w:color="000000" w:fill="FFFFFF"/>
            <w:noWrap/>
            <w:vAlign w:val="bottom"/>
            <w:hideMark/>
          </w:tcPr>
          <w:p w14:paraId="3B556175" w14:textId="77777777" w:rsidR="009C013D" w:rsidRPr="009C013D" w:rsidRDefault="009C013D" w:rsidP="009C013D">
            <w:pPr>
              <w:spacing w:after="0" w:line="240" w:lineRule="auto"/>
              <w:jc w:val="center"/>
              <w:rPr>
                <w:rFonts w:ascii="Calibri" w:hAnsi="Calibri" w:cs="Calibri"/>
                <w:b/>
                <w:bCs/>
                <w:color w:val="000000"/>
                <w:sz w:val="18"/>
                <w:szCs w:val="18"/>
                <w:lang w:bidi="ar-SA"/>
              </w:rPr>
            </w:pPr>
            <w:r w:rsidRPr="009C013D">
              <w:rPr>
                <w:rFonts w:ascii="Calibri" w:hAnsi="Calibri" w:cs="Calibri"/>
                <w:b/>
                <w:bCs/>
                <w:color w:val="000000"/>
                <w:sz w:val="18"/>
                <w:szCs w:val="18"/>
                <w:lang w:bidi="ar-SA"/>
              </w:rPr>
              <w:t>PRECIOS SUJETOS A DISPONIBILIDAD Y A CAMBIOS SIN PREVIO AVISO</w:t>
            </w:r>
          </w:p>
        </w:tc>
      </w:tr>
      <w:tr w:rsidR="009C013D" w:rsidRPr="009C013D" w14:paraId="5139D027" w14:textId="77777777" w:rsidTr="009C013D">
        <w:trPr>
          <w:trHeight w:val="231"/>
          <w:jc w:val="center"/>
        </w:trPr>
        <w:tc>
          <w:tcPr>
            <w:tcW w:w="5944" w:type="dxa"/>
            <w:gridSpan w:val="3"/>
            <w:tcBorders>
              <w:top w:val="nil"/>
              <w:left w:val="single" w:sz="12" w:space="0" w:color="C00000"/>
              <w:bottom w:val="single" w:sz="12" w:space="0" w:color="C00000"/>
              <w:right w:val="single" w:sz="12" w:space="0" w:color="C00000"/>
            </w:tcBorders>
            <w:shd w:val="clear" w:color="000000" w:fill="FFFFFF"/>
            <w:noWrap/>
            <w:hideMark/>
          </w:tcPr>
          <w:p w14:paraId="725C1260" w14:textId="77777777" w:rsidR="009C013D" w:rsidRPr="009C013D" w:rsidRDefault="009C013D" w:rsidP="009C013D">
            <w:pPr>
              <w:spacing w:after="0" w:line="240" w:lineRule="auto"/>
              <w:jc w:val="center"/>
              <w:rPr>
                <w:rFonts w:ascii="Calibri" w:hAnsi="Calibri" w:cs="Calibri"/>
                <w:b/>
                <w:bCs/>
                <w:color w:val="000000"/>
                <w:sz w:val="18"/>
                <w:szCs w:val="18"/>
                <w:lang w:bidi="ar-SA"/>
              </w:rPr>
            </w:pPr>
            <w:r w:rsidRPr="009C013D">
              <w:rPr>
                <w:rFonts w:ascii="Calibri" w:hAnsi="Calibri" w:cs="Calibri"/>
                <w:b/>
                <w:bCs/>
                <w:color w:val="000000"/>
                <w:sz w:val="18"/>
                <w:szCs w:val="18"/>
                <w:lang w:bidi="ar-SA"/>
              </w:rPr>
              <w:t>VIGENCIA HASTA SEPTIEMBRE 2026</w:t>
            </w:r>
          </w:p>
        </w:tc>
      </w:tr>
    </w:tbl>
    <w:p w14:paraId="68529727" w14:textId="77777777" w:rsidR="00E66802" w:rsidRPr="00A0012D" w:rsidRDefault="00E66802" w:rsidP="00E66802">
      <w:pPr>
        <w:spacing w:after="0" w:line="240" w:lineRule="auto"/>
        <w:rPr>
          <w:rFonts w:asciiTheme="minorHAnsi" w:eastAsia="Arial" w:hAnsiTheme="minorHAnsi" w:cstheme="minorHAnsi"/>
          <w:color w:val="002060"/>
          <w:sz w:val="20"/>
          <w:szCs w:val="20"/>
        </w:rPr>
      </w:pPr>
    </w:p>
    <w:sectPr w:rsidR="00E66802"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8378" w14:textId="77777777" w:rsidR="00EA0CD1" w:rsidRDefault="00EA0CD1">
      <w:pPr>
        <w:spacing w:after="0" w:line="240" w:lineRule="auto"/>
      </w:pPr>
      <w:r>
        <w:separator/>
      </w:r>
    </w:p>
  </w:endnote>
  <w:endnote w:type="continuationSeparator" w:id="0">
    <w:p w14:paraId="571D5D30" w14:textId="77777777" w:rsidR="00EA0CD1" w:rsidRDefault="00EA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53B254B">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863B" w14:textId="77777777" w:rsidR="00EA0CD1" w:rsidRDefault="00EA0CD1">
      <w:pPr>
        <w:spacing w:after="0" w:line="240" w:lineRule="auto"/>
      </w:pPr>
      <w:bookmarkStart w:id="0" w:name="_Hlk199846639"/>
      <w:bookmarkEnd w:id="0"/>
      <w:r>
        <w:separator/>
      </w:r>
    </w:p>
  </w:footnote>
  <w:footnote w:type="continuationSeparator" w:id="0">
    <w:p w14:paraId="367601DD" w14:textId="77777777" w:rsidR="00EA0CD1" w:rsidRDefault="00EA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4D82B17" w:rsidR="00A0012D" w:rsidRDefault="004E72C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6B95FBB" wp14:editId="4DAFA5AD">
          <wp:simplePos x="0" y="0"/>
          <wp:positionH relativeFrom="margin">
            <wp:posOffset>3238500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16961053" wp14:editId="6230DF36">
              <wp:simplePos x="0" y="0"/>
              <wp:positionH relativeFrom="column">
                <wp:posOffset>-567690</wp:posOffset>
              </wp:positionH>
              <wp:positionV relativeFrom="paragraph">
                <wp:posOffset>-417830</wp:posOffset>
              </wp:positionV>
              <wp:extent cx="5365750" cy="12573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57300"/>
                      </a:xfrm>
                      <a:prstGeom prst="rect">
                        <a:avLst/>
                      </a:prstGeom>
                      <a:noFill/>
                      <a:ln w="9525" cap="flat" cmpd="sng">
                        <a:noFill/>
                        <a:prstDash val="solid"/>
                        <a:round/>
                        <a:headEnd type="none" w="sm" len="sm"/>
                        <a:tailEnd type="none" w="sm" len="sm"/>
                      </a:ln>
                    </wps:spPr>
                    <wps:txbx>
                      <w:txbxContent>
                        <w:p w14:paraId="752CBD51" w14:textId="77777777" w:rsidR="007B4953" w:rsidRDefault="007B4953">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7B4953">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IMPERIO AUSTROHÚNGARO </w:t>
                          </w:r>
                        </w:p>
                        <w:p w14:paraId="4B2D5E4C" w14:textId="4C9EF5E2" w:rsidR="00A0012D" w:rsidRPr="00C84FD9" w:rsidRDefault="00241D30" w:rsidP="00241D3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241D30">
                            <w:rPr>
                              <w:rFonts w:ascii="Calibri" w:eastAsia="Calibri" w:hAnsi="Calibri" w:cs="Calibri"/>
                              <w:b/>
                              <w:bCs/>
                              <w:color w:val="FFFFFF" w:themeColor="background1"/>
                              <w:sz w:val="32"/>
                              <w:szCs w:val="32"/>
                              <w14:textOutline w14:w="9525" w14:cap="rnd" w14:cmpd="sng" w14:algn="ctr">
                                <w14:noFill/>
                                <w14:prstDash w14:val="solid"/>
                                <w14:bevel/>
                              </w14:textOutline>
                            </w:rPr>
                            <w:t>3422 -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4.7pt;margin-top:-32.9pt;width:42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752CBD51" w14:textId="77777777" w:rsidR="007B4953" w:rsidRDefault="007B4953">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7B4953">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IMPERIO AUSTROHÚNGARO </w:t>
                    </w:r>
                  </w:p>
                  <w:p w14:paraId="4B2D5E4C" w14:textId="4C9EF5E2" w:rsidR="00A0012D" w:rsidRPr="00C84FD9" w:rsidRDefault="00241D30" w:rsidP="00241D3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241D30">
                      <w:rPr>
                        <w:rFonts w:ascii="Calibri" w:eastAsia="Calibri" w:hAnsi="Calibri" w:cs="Calibri"/>
                        <w:b/>
                        <w:bCs/>
                        <w:color w:val="FFFFFF" w:themeColor="background1"/>
                        <w:sz w:val="32"/>
                        <w:szCs w:val="32"/>
                        <w14:textOutline w14:w="9525" w14:cap="rnd" w14:cmpd="sng" w14:algn="ctr">
                          <w14:noFill/>
                          <w14:prstDash w14:val="solid"/>
                          <w14:bevel/>
                        </w14:textOutline>
                      </w:rPr>
                      <w:t>3422 - 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C49AB5B">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3F0B750" wp14:editId="6D68F3F1">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A920800" w14:textId="23ABE761"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90A1B90" w14:textId="204A0BDA"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75ACBAED"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5E2C6622"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969CB"/>
    <w:multiLevelType w:val="hybridMultilevel"/>
    <w:tmpl w:val="D58E4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380A62"/>
    <w:multiLevelType w:val="hybridMultilevel"/>
    <w:tmpl w:val="23A49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686D1B"/>
    <w:multiLevelType w:val="hybridMultilevel"/>
    <w:tmpl w:val="FEF4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25"/>
  </w:num>
  <w:num w:numId="3" w16cid:durableId="1041170892">
    <w:abstractNumId w:val="12"/>
  </w:num>
  <w:num w:numId="4" w16cid:durableId="1033921887">
    <w:abstractNumId w:val="21"/>
  </w:num>
  <w:num w:numId="5" w16cid:durableId="353725778">
    <w:abstractNumId w:val="13"/>
  </w:num>
  <w:num w:numId="6" w16cid:durableId="1716585056">
    <w:abstractNumId w:val="26"/>
  </w:num>
  <w:num w:numId="7" w16cid:durableId="844133380">
    <w:abstractNumId w:val="7"/>
  </w:num>
  <w:num w:numId="8" w16cid:durableId="1397362128">
    <w:abstractNumId w:val="4"/>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4"/>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2122257090">
    <w:abstractNumId w:val="11"/>
  </w:num>
  <w:num w:numId="22" w16cid:durableId="888809429">
    <w:abstractNumId w:val="16"/>
  </w:num>
  <w:num w:numId="23" w16cid:durableId="485587264">
    <w:abstractNumId w:val="23"/>
  </w:num>
  <w:num w:numId="24" w16cid:durableId="1849517048">
    <w:abstractNumId w:val="22"/>
  </w:num>
  <w:num w:numId="25" w16cid:durableId="602610580">
    <w:abstractNumId w:val="10"/>
  </w:num>
  <w:num w:numId="26" w16cid:durableId="1872258124">
    <w:abstractNumId w:val="1"/>
  </w:num>
  <w:num w:numId="27" w16cid:durableId="1728648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12EC"/>
    <w:rsid w:val="00004248"/>
    <w:rsid w:val="00025024"/>
    <w:rsid w:val="0002598A"/>
    <w:rsid w:val="0003466E"/>
    <w:rsid w:val="00037DE4"/>
    <w:rsid w:val="00046134"/>
    <w:rsid w:val="000B21F2"/>
    <w:rsid w:val="000B4B26"/>
    <w:rsid w:val="000B71A1"/>
    <w:rsid w:val="000F25C7"/>
    <w:rsid w:val="00105AAF"/>
    <w:rsid w:val="00121872"/>
    <w:rsid w:val="00121D3F"/>
    <w:rsid w:val="001308DE"/>
    <w:rsid w:val="00130BCE"/>
    <w:rsid w:val="00134902"/>
    <w:rsid w:val="00137453"/>
    <w:rsid w:val="00160B4A"/>
    <w:rsid w:val="0016315D"/>
    <w:rsid w:val="001760D9"/>
    <w:rsid w:val="0017623E"/>
    <w:rsid w:val="00181EF5"/>
    <w:rsid w:val="001934F5"/>
    <w:rsid w:val="00197448"/>
    <w:rsid w:val="001A66CD"/>
    <w:rsid w:val="001B45F0"/>
    <w:rsid w:val="001F25B9"/>
    <w:rsid w:val="00200186"/>
    <w:rsid w:val="00206A52"/>
    <w:rsid w:val="0022088A"/>
    <w:rsid w:val="0022196F"/>
    <w:rsid w:val="00226A15"/>
    <w:rsid w:val="00230767"/>
    <w:rsid w:val="00241D30"/>
    <w:rsid w:val="00253EC6"/>
    <w:rsid w:val="00260703"/>
    <w:rsid w:val="00272D2E"/>
    <w:rsid w:val="002863AC"/>
    <w:rsid w:val="00294029"/>
    <w:rsid w:val="002A3E36"/>
    <w:rsid w:val="002B20BB"/>
    <w:rsid w:val="002D0250"/>
    <w:rsid w:val="002D040A"/>
    <w:rsid w:val="002E2148"/>
    <w:rsid w:val="002F0EBB"/>
    <w:rsid w:val="002F7466"/>
    <w:rsid w:val="00310646"/>
    <w:rsid w:val="00316936"/>
    <w:rsid w:val="00344486"/>
    <w:rsid w:val="003472AF"/>
    <w:rsid w:val="003549A2"/>
    <w:rsid w:val="00356AD4"/>
    <w:rsid w:val="003757CD"/>
    <w:rsid w:val="00382BE5"/>
    <w:rsid w:val="003B4EF0"/>
    <w:rsid w:val="003B635E"/>
    <w:rsid w:val="003C1FB4"/>
    <w:rsid w:val="004002E5"/>
    <w:rsid w:val="00404DDF"/>
    <w:rsid w:val="00406B6E"/>
    <w:rsid w:val="00430DCE"/>
    <w:rsid w:val="004354F5"/>
    <w:rsid w:val="00441277"/>
    <w:rsid w:val="00441790"/>
    <w:rsid w:val="004457B9"/>
    <w:rsid w:val="00445E5F"/>
    <w:rsid w:val="00455982"/>
    <w:rsid w:val="00470FEE"/>
    <w:rsid w:val="00471A91"/>
    <w:rsid w:val="004819C9"/>
    <w:rsid w:val="00493763"/>
    <w:rsid w:val="004A4DC7"/>
    <w:rsid w:val="004A5406"/>
    <w:rsid w:val="004B58B8"/>
    <w:rsid w:val="004E72C7"/>
    <w:rsid w:val="004F3ADB"/>
    <w:rsid w:val="0052707B"/>
    <w:rsid w:val="005507FE"/>
    <w:rsid w:val="00564482"/>
    <w:rsid w:val="005679E5"/>
    <w:rsid w:val="00581226"/>
    <w:rsid w:val="005B7BB7"/>
    <w:rsid w:val="005C2EE5"/>
    <w:rsid w:val="005C3F0C"/>
    <w:rsid w:val="005D54BC"/>
    <w:rsid w:val="005E533B"/>
    <w:rsid w:val="00600CC3"/>
    <w:rsid w:val="006210F5"/>
    <w:rsid w:val="00636DC7"/>
    <w:rsid w:val="00655CC5"/>
    <w:rsid w:val="00663C5A"/>
    <w:rsid w:val="006835E6"/>
    <w:rsid w:val="0068514F"/>
    <w:rsid w:val="00687ED9"/>
    <w:rsid w:val="00692BA8"/>
    <w:rsid w:val="006956A3"/>
    <w:rsid w:val="006C1CB0"/>
    <w:rsid w:val="006C2396"/>
    <w:rsid w:val="006C79E5"/>
    <w:rsid w:val="006D2552"/>
    <w:rsid w:val="006D29F5"/>
    <w:rsid w:val="006D72E8"/>
    <w:rsid w:val="006E2658"/>
    <w:rsid w:val="006F0C08"/>
    <w:rsid w:val="006F6F85"/>
    <w:rsid w:val="007109A3"/>
    <w:rsid w:val="00724E17"/>
    <w:rsid w:val="00736ED4"/>
    <w:rsid w:val="00753E2A"/>
    <w:rsid w:val="00753F63"/>
    <w:rsid w:val="00754A18"/>
    <w:rsid w:val="0078492B"/>
    <w:rsid w:val="00792113"/>
    <w:rsid w:val="00792693"/>
    <w:rsid w:val="007938E9"/>
    <w:rsid w:val="00794B66"/>
    <w:rsid w:val="007A1064"/>
    <w:rsid w:val="007A3CDE"/>
    <w:rsid w:val="007B4953"/>
    <w:rsid w:val="007C0344"/>
    <w:rsid w:val="007C2D95"/>
    <w:rsid w:val="007D4A36"/>
    <w:rsid w:val="007E0D6A"/>
    <w:rsid w:val="007F7B70"/>
    <w:rsid w:val="008029A1"/>
    <w:rsid w:val="008212A0"/>
    <w:rsid w:val="0082134A"/>
    <w:rsid w:val="008225A1"/>
    <w:rsid w:val="00825C6E"/>
    <w:rsid w:val="00844AA2"/>
    <w:rsid w:val="00854018"/>
    <w:rsid w:val="0087417E"/>
    <w:rsid w:val="0088560B"/>
    <w:rsid w:val="008912B8"/>
    <w:rsid w:val="00895913"/>
    <w:rsid w:val="008C242A"/>
    <w:rsid w:val="008C4013"/>
    <w:rsid w:val="008C50F3"/>
    <w:rsid w:val="008C56AB"/>
    <w:rsid w:val="008D7725"/>
    <w:rsid w:val="008E5CC0"/>
    <w:rsid w:val="008F157E"/>
    <w:rsid w:val="008F4840"/>
    <w:rsid w:val="0090199B"/>
    <w:rsid w:val="009119BC"/>
    <w:rsid w:val="00912928"/>
    <w:rsid w:val="00915FE6"/>
    <w:rsid w:val="00935C20"/>
    <w:rsid w:val="00935DB1"/>
    <w:rsid w:val="009408B8"/>
    <w:rsid w:val="00944A14"/>
    <w:rsid w:val="00945F42"/>
    <w:rsid w:val="00963B43"/>
    <w:rsid w:val="009767C9"/>
    <w:rsid w:val="009817BA"/>
    <w:rsid w:val="00985F89"/>
    <w:rsid w:val="00986E85"/>
    <w:rsid w:val="0099090F"/>
    <w:rsid w:val="00993160"/>
    <w:rsid w:val="009A27D1"/>
    <w:rsid w:val="009C013D"/>
    <w:rsid w:val="009C1CB2"/>
    <w:rsid w:val="009D2243"/>
    <w:rsid w:val="009D557D"/>
    <w:rsid w:val="009F1AC6"/>
    <w:rsid w:val="009F2250"/>
    <w:rsid w:val="009F453F"/>
    <w:rsid w:val="00A0012D"/>
    <w:rsid w:val="00A04ACA"/>
    <w:rsid w:val="00A109A1"/>
    <w:rsid w:val="00A1676A"/>
    <w:rsid w:val="00A16C45"/>
    <w:rsid w:val="00A22207"/>
    <w:rsid w:val="00A322C8"/>
    <w:rsid w:val="00A32A11"/>
    <w:rsid w:val="00A44A03"/>
    <w:rsid w:val="00A455A6"/>
    <w:rsid w:val="00A46DE6"/>
    <w:rsid w:val="00A5638E"/>
    <w:rsid w:val="00A602FD"/>
    <w:rsid w:val="00A751FE"/>
    <w:rsid w:val="00A82487"/>
    <w:rsid w:val="00A979AE"/>
    <w:rsid w:val="00AA302B"/>
    <w:rsid w:val="00AB0E37"/>
    <w:rsid w:val="00AE6495"/>
    <w:rsid w:val="00AF1672"/>
    <w:rsid w:val="00B10610"/>
    <w:rsid w:val="00B11AFA"/>
    <w:rsid w:val="00B15DDC"/>
    <w:rsid w:val="00B840FB"/>
    <w:rsid w:val="00B8522A"/>
    <w:rsid w:val="00BA37C5"/>
    <w:rsid w:val="00BB3D24"/>
    <w:rsid w:val="00BB793D"/>
    <w:rsid w:val="00BC30AB"/>
    <w:rsid w:val="00BD0EA5"/>
    <w:rsid w:val="00BE42B8"/>
    <w:rsid w:val="00BF18E3"/>
    <w:rsid w:val="00BF498E"/>
    <w:rsid w:val="00C1510A"/>
    <w:rsid w:val="00C22C6C"/>
    <w:rsid w:val="00C35D78"/>
    <w:rsid w:val="00C42A0C"/>
    <w:rsid w:val="00C56297"/>
    <w:rsid w:val="00C607B0"/>
    <w:rsid w:val="00C6353D"/>
    <w:rsid w:val="00C655D5"/>
    <w:rsid w:val="00C732F7"/>
    <w:rsid w:val="00C73B49"/>
    <w:rsid w:val="00C84FD9"/>
    <w:rsid w:val="00C90CC1"/>
    <w:rsid w:val="00C97FB6"/>
    <w:rsid w:val="00CD7566"/>
    <w:rsid w:val="00CE0C8F"/>
    <w:rsid w:val="00CE3079"/>
    <w:rsid w:val="00D14188"/>
    <w:rsid w:val="00D17571"/>
    <w:rsid w:val="00D2140A"/>
    <w:rsid w:val="00D67278"/>
    <w:rsid w:val="00D71BE3"/>
    <w:rsid w:val="00DA0C05"/>
    <w:rsid w:val="00DD2475"/>
    <w:rsid w:val="00E30AF6"/>
    <w:rsid w:val="00E34246"/>
    <w:rsid w:val="00E42B74"/>
    <w:rsid w:val="00E56C7A"/>
    <w:rsid w:val="00E66802"/>
    <w:rsid w:val="00E701F2"/>
    <w:rsid w:val="00E76F38"/>
    <w:rsid w:val="00E81F32"/>
    <w:rsid w:val="00E82D27"/>
    <w:rsid w:val="00E856F2"/>
    <w:rsid w:val="00E9481B"/>
    <w:rsid w:val="00EA0CD1"/>
    <w:rsid w:val="00EA5C63"/>
    <w:rsid w:val="00ED4F7B"/>
    <w:rsid w:val="00EE2794"/>
    <w:rsid w:val="00EE4F07"/>
    <w:rsid w:val="00EE5A2D"/>
    <w:rsid w:val="00EF40D4"/>
    <w:rsid w:val="00EF759D"/>
    <w:rsid w:val="00F00EA6"/>
    <w:rsid w:val="00F01C44"/>
    <w:rsid w:val="00F14FD9"/>
    <w:rsid w:val="00F21AC4"/>
    <w:rsid w:val="00F24E31"/>
    <w:rsid w:val="00F257E1"/>
    <w:rsid w:val="00F341D4"/>
    <w:rsid w:val="00F42C2A"/>
    <w:rsid w:val="00F50554"/>
    <w:rsid w:val="00F60596"/>
    <w:rsid w:val="00F60CA9"/>
    <w:rsid w:val="00F641DD"/>
    <w:rsid w:val="00F838B0"/>
    <w:rsid w:val="00F939E3"/>
    <w:rsid w:val="00FA433F"/>
    <w:rsid w:val="00FA6C98"/>
    <w:rsid w:val="00FB140F"/>
    <w:rsid w:val="00FF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105AAF"/>
    <w:pPr>
      <w:spacing w:after="120"/>
    </w:pPr>
  </w:style>
  <w:style w:type="character" w:customStyle="1" w:styleId="TextoindependienteCar">
    <w:name w:val="Texto independiente Car"/>
    <w:basedOn w:val="Fuentedeprrafopredeter"/>
    <w:link w:val="Textoindependiente"/>
    <w:uiPriority w:val="99"/>
    <w:semiHidden/>
    <w:rsid w:val="00105AA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1085</Words>
  <Characters>5969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2026-02-13T18:13:00Z</dcterms:created>
  <dcterms:modified xsi:type="dcterms:W3CDTF">2026-02-17T22:41:00Z</dcterms:modified>
</cp:coreProperties>
</file>