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5876" w14:textId="564EB9C8" w:rsidR="007027F8" w:rsidRDefault="00406E49" w:rsidP="007F3E98">
      <w:pPr>
        <w:pBdr>
          <w:top w:val="nil"/>
          <w:left w:val="nil"/>
          <w:bottom w:val="nil"/>
          <w:right w:val="nil"/>
          <w:between w:val="nil"/>
        </w:pBdr>
        <w:spacing w:after="0" w:line="240" w:lineRule="auto"/>
        <w:jc w:val="center"/>
        <w:rPr>
          <w:rFonts w:asciiTheme="minorHAnsi" w:eastAsiaTheme="minorHAnsi" w:hAnsiTheme="minorHAnsi" w:cstheme="minorHAnsi"/>
          <w:b/>
          <w:bCs/>
          <w:color w:val="EE0000"/>
          <w:sz w:val="28"/>
          <w:szCs w:val="28"/>
          <w:lang w:val="es-ES_tradnl" w:eastAsia="en-US" w:bidi="ar-SA"/>
        </w:rPr>
      </w:pPr>
      <w:r w:rsidRPr="00BE5723">
        <w:rPr>
          <w:rFonts w:asciiTheme="minorHAnsi" w:eastAsiaTheme="minorHAnsi" w:hAnsiTheme="minorHAnsi" w:cstheme="minorHAnsi"/>
          <w:b/>
          <w:bCs/>
          <w:color w:val="EE0000"/>
          <w:sz w:val="28"/>
          <w:szCs w:val="28"/>
          <w:lang w:val="es-ES_tradnl" w:eastAsia="en-US" w:bidi="ar-SA"/>
        </w:rPr>
        <w:t>OSLO</w:t>
      </w:r>
      <w:r>
        <w:rPr>
          <w:rFonts w:asciiTheme="minorHAnsi" w:eastAsiaTheme="minorHAnsi" w:hAnsiTheme="minorHAnsi" w:cstheme="minorHAnsi"/>
          <w:b/>
          <w:bCs/>
          <w:color w:val="EE0000"/>
          <w:sz w:val="28"/>
          <w:szCs w:val="28"/>
          <w:lang w:val="es-ES_tradnl" w:eastAsia="en-US" w:bidi="ar-SA"/>
        </w:rPr>
        <w:t xml:space="preserve">, </w:t>
      </w:r>
      <w:r w:rsidRPr="00BE5723">
        <w:rPr>
          <w:rFonts w:asciiTheme="minorHAnsi" w:eastAsiaTheme="minorHAnsi" w:hAnsiTheme="minorHAnsi" w:cstheme="minorHAnsi"/>
          <w:b/>
          <w:bCs/>
          <w:color w:val="EE0000"/>
          <w:sz w:val="28"/>
          <w:szCs w:val="28"/>
          <w:lang w:val="es-ES_tradnl" w:eastAsia="en-US" w:bidi="ar-SA"/>
        </w:rPr>
        <w:t>ÁREA DE GOL</w:t>
      </w:r>
      <w:r>
        <w:rPr>
          <w:rFonts w:asciiTheme="minorHAnsi" w:eastAsiaTheme="minorHAnsi" w:hAnsiTheme="minorHAnsi" w:cstheme="minorHAnsi"/>
          <w:b/>
          <w:bCs/>
          <w:color w:val="EE0000"/>
          <w:sz w:val="28"/>
          <w:szCs w:val="28"/>
          <w:lang w:val="es-ES_tradnl" w:eastAsia="en-US" w:bidi="ar-SA"/>
        </w:rPr>
        <w:t xml:space="preserve">, </w:t>
      </w:r>
      <w:r w:rsidRPr="00BE5723">
        <w:rPr>
          <w:rFonts w:asciiTheme="minorHAnsi" w:eastAsiaTheme="minorHAnsi" w:hAnsiTheme="minorHAnsi" w:cstheme="minorHAnsi"/>
          <w:b/>
          <w:bCs/>
          <w:color w:val="EE0000"/>
          <w:sz w:val="28"/>
          <w:szCs w:val="28"/>
          <w:lang w:val="es-ES_tradnl" w:eastAsia="en-US" w:bidi="ar-SA"/>
        </w:rPr>
        <w:t>GEILO</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CASCADA DE VORINGFGOSS</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BERGEN</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VOSS</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FIORDO DE LOS SUEÑOS</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SOGN OG FJORDANE</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FØRDE</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CRUCERO GEIRANGERFJORD</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ÅLESUND</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RUTA DE LOS TROLLS</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ANDALSNES</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OTTA</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OPPDAL</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TYNSET</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OTTA</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OPPDAL</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TYNSET</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RINGEBU</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LILLEHAMMER</w:t>
      </w:r>
      <w:r>
        <w:rPr>
          <w:rFonts w:asciiTheme="minorHAnsi" w:eastAsiaTheme="minorHAnsi" w:hAnsiTheme="minorHAnsi" w:cstheme="minorHAnsi"/>
          <w:b/>
          <w:bCs/>
          <w:color w:val="EE0000"/>
          <w:sz w:val="28"/>
          <w:szCs w:val="28"/>
          <w:lang w:val="es-ES_tradnl" w:eastAsia="en-US" w:bidi="ar-SA"/>
        </w:rPr>
        <w:t xml:space="preserve">, </w:t>
      </w:r>
      <w:r w:rsidRPr="007F3E98">
        <w:rPr>
          <w:rFonts w:asciiTheme="minorHAnsi" w:eastAsiaTheme="minorHAnsi" w:hAnsiTheme="minorHAnsi" w:cstheme="minorHAnsi"/>
          <w:b/>
          <w:bCs/>
          <w:color w:val="EE0000"/>
          <w:sz w:val="28"/>
          <w:szCs w:val="28"/>
          <w:lang w:val="es-ES_tradnl" w:eastAsia="en-US" w:bidi="ar-SA"/>
        </w:rPr>
        <w:t>OSLO</w:t>
      </w:r>
    </w:p>
    <w:p w14:paraId="5B0CE122" w14:textId="77777777" w:rsidR="00BE5723" w:rsidRPr="007027F8" w:rsidRDefault="00BE5723" w:rsidP="001214E0">
      <w:pPr>
        <w:pBdr>
          <w:top w:val="nil"/>
          <w:left w:val="nil"/>
          <w:bottom w:val="nil"/>
          <w:right w:val="nil"/>
          <w:between w:val="nil"/>
        </w:pBdr>
        <w:spacing w:after="0" w:line="240" w:lineRule="auto"/>
        <w:rPr>
          <w:rFonts w:asciiTheme="minorHAnsi" w:eastAsia="Arial" w:hAnsiTheme="minorHAnsi" w:cstheme="minorHAnsi"/>
          <w:b/>
          <w:color w:val="002060"/>
          <w:sz w:val="28"/>
          <w:szCs w:val="28"/>
        </w:rPr>
      </w:pPr>
    </w:p>
    <w:p w14:paraId="1422B291" w14:textId="0B5DED34"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w:t>
      </w:r>
      <w:r w:rsidR="00892F0F">
        <w:rPr>
          <w:rFonts w:asciiTheme="minorHAnsi" w:eastAsia="Arial" w:hAnsiTheme="minorHAnsi" w:cstheme="minorHAnsi"/>
          <w:b/>
          <w:color w:val="002060"/>
          <w:sz w:val="24"/>
          <w:szCs w:val="24"/>
        </w:rPr>
        <w:t>n:</w:t>
      </w:r>
      <w:r w:rsidR="00121D3F">
        <w:rPr>
          <w:rFonts w:asciiTheme="minorHAnsi" w:eastAsia="Arial" w:hAnsiTheme="minorHAnsi" w:cstheme="minorHAnsi"/>
          <w:bCs/>
          <w:color w:val="002060"/>
          <w:sz w:val="24"/>
          <w:szCs w:val="24"/>
        </w:rPr>
        <w:t xml:space="preserve"> </w:t>
      </w:r>
      <w:r w:rsidR="001214E0">
        <w:rPr>
          <w:rFonts w:asciiTheme="minorHAnsi" w:eastAsia="Arial" w:hAnsiTheme="minorHAnsi" w:cstheme="minorHAnsi"/>
          <w:b/>
          <w:color w:val="002060"/>
          <w:sz w:val="24"/>
          <w:szCs w:val="24"/>
        </w:rPr>
        <w:t>8</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2E9CCE43"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w:t>
      </w:r>
      <w:r w:rsidR="00892F0F">
        <w:rPr>
          <w:rFonts w:asciiTheme="minorHAnsi" w:eastAsia="Arial" w:hAnsiTheme="minorHAnsi" w:cstheme="minorHAnsi"/>
          <w:b/>
          <w:color w:val="002060"/>
          <w:sz w:val="24"/>
          <w:szCs w:val="24"/>
        </w:rPr>
        <w:t>s:</w:t>
      </w:r>
      <w:r w:rsidR="006210F5">
        <w:rPr>
          <w:rFonts w:asciiTheme="minorHAnsi" w:eastAsia="Arial" w:hAnsiTheme="minorHAnsi" w:cstheme="minorHAnsi"/>
          <w:b/>
          <w:color w:val="002060"/>
          <w:sz w:val="24"/>
          <w:szCs w:val="24"/>
        </w:rPr>
        <w:t xml:space="preserve"> </w:t>
      </w:r>
      <w:r w:rsidR="008763A3" w:rsidRPr="008763A3">
        <w:rPr>
          <w:rFonts w:asciiTheme="minorHAnsi" w:eastAsia="Arial" w:hAnsiTheme="minorHAnsi" w:cstheme="minorHAnsi"/>
          <w:b/>
          <w:color w:val="002060"/>
          <w:sz w:val="24"/>
          <w:szCs w:val="24"/>
        </w:rPr>
        <w:t xml:space="preserve">fechas específicas </w:t>
      </w:r>
      <w:r w:rsidR="00003FE3">
        <w:rPr>
          <w:rFonts w:asciiTheme="minorHAnsi" w:eastAsia="Arial" w:hAnsiTheme="minorHAnsi" w:cstheme="minorHAnsi"/>
          <w:b/>
          <w:color w:val="002060"/>
          <w:sz w:val="24"/>
          <w:szCs w:val="24"/>
        </w:rPr>
        <w:t>julio</w:t>
      </w:r>
      <w:r w:rsidR="00DC1FB0">
        <w:rPr>
          <w:rFonts w:asciiTheme="minorHAnsi" w:eastAsia="Arial" w:hAnsiTheme="minorHAnsi" w:cstheme="minorHAnsi"/>
          <w:b/>
          <w:color w:val="002060"/>
          <w:sz w:val="24"/>
          <w:szCs w:val="24"/>
        </w:rPr>
        <w:t xml:space="preserve"> a </w:t>
      </w:r>
      <w:r w:rsidR="008763A3" w:rsidRPr="008763A3">
        <w:rPr>
          <w:rFonts w:asciiTheme="minorHAnsi" w:eastAsia="Arial" w:hAnsiTheme="minorHAnsi" w:cstheme="minorHAnsi"/>
          <w:b/>
          <w:color w:val="002060"/>
          <w:sz w:val="24"/>
          <w:szCs w:val="24"/>
        </w:rPr>
        <w:t>sep</w:t>
      </w:r>
      <w:r w:rsidR="00DC1FB0">
        <w:rPr>
          <w:rFonts w:asciiTheme="minorHAnsi" w:eastAsia="Arial" w:hAnsiTheme="minorHAnsi" w:cstheme="minorHAnsi"/>
          <w:b/>
          <w:color w:val="002060"/>
          <w:sz w:val="24"/>
          <w:szCs w:val="24"/>
        </w:rPr>
        <w:t>tiembre</w:t>
      </w:r>
      <w:r w:rsidR="008763A3" w:rsidRPr="008763A3">
        <w:rPr>
          <w:rFonts w:asciiTheme="minorHAnsi" w:eastAsia="Arial" w:hAnsiTheme="minorHAnsi" w:cstheme="minorHAnsi"/>
          <w:b/>
          <w:color w:val="002060"/>
          <w:sz w:val="24"/>
          <w:szCs w:val="24"/>
        </w:rPr>
        <w:t xml:space="preserve"> 2026</w:t>
      </w:r>
    </w:p>
    <w:p w14:paraId="4E1000F6" w14:textId="24A5265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5438471F" w14:textId="3A953EED" w:rsidR="00003FE3" w:rsidRPr="00BE5723" w:rsidRDefault="00BE5723" w:rsidP="00003FE3">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1| </w:t>
      </w:r>
      <w:r w:rsidRPr="00BE5723">
        <w:rPr>
          <w:rFonts w:asciiTheme="minorHAnsi" w:hAnsiTheme="minorHAnsi" w:cstheme="minorHAnsi"/>
          <w:b/>
          <w:bCs/>
          <w:color w:val="EE0000"/>
          <w:sz w:val="24"/>
          <w:szCs w:val="24"/>
          <w:lang w:val="es-ES_tradnl"/>
        </w:rPr>
        <w:t xml:space="preserve">LLEGADA - OSLO </w:t>
      </w:r>
    </w:p>
    <w:p w14:paraId="1ADA5A80" w14:textId="07FC06F2" w:rsidR="00003FE3" w:rsidRPr="00003FE3" w:rsidRDefault="00003FE3" w:rsidP="00003FE3">
      <w:pPr>
        <w:spacing w:after="0" w:line="240" w:lineRule="auto"/>
        <w:jc w:val="both"/>
        <w:rPr>
          <w:rFonts w:asciiTheme="minorHAnsi" w:hAnsiTheme="minorHAnsi" w:cstheme="minorHAnsi"/>
          <w:color w:val="002060"/>
          <w:sz w:val="20"/>
          <w:szCs w:val="20"/>
          <w:lang w:val="es-ES_tradnl"/>
        </w:rPr>
      </w:pPr>
      <w:r w:rsidRPr="00003FE3">
        <w:rPr>
          <w:rFonts w:asciiTheme="minorHAnsi" w:hAnsiTheme="minorHAnsi" w:cstheme="minorHAnsi"/>
          <w:b/>
          <w:bCs/>
          <w:color w:val="002060"/>
          <w:sz w:val="20"/>
          <w:szCs w:val="20"/>
          <w:lang w:val="es-ES_tradnl"/>
        </w:rPr>
        <w:t>Llegada a Oslo. Traslado al hotel por cuenta propia</w:t>
      </w:r>
      <w:r w:rsidRPr="00003FE3">
        <w:rPr>
          <w:rFonts w:asciiTheme="minorHAnsi" w:hAnsiTheme="minorHAnsi" w:cstheme="minorHAnsi"/>
          <w:color w:val="002060"/>
          <w:sz w:val="20"/>
          <w:szCs w:val="20"/>
          <w:lang w:val="es-ES_tradnl"/>
        </w:rPr>
        <w:t xml:space="preserve"> </w:t>
      </w:r>
      <w:r w:rsidRPr="00DC1FB0">
        <w:rPr>
          <w:rFonts w:asciiTheme="minorHAnsi" w:hAnsiTheme="minorHAnsi" w:cstheme="minorHAnsi"/>
          <w:b/>
          <w:bCs/>
          <w:color w:val="00B0F0"/>
          <w:sz w:val="20"/>
          <w:szCs w:val="20"/>
          <w:lang w:val="es-ES_tradnl"/>
        </w:rPr>
        <w:t>(no incluido, consultar suplemento).</w:t>
      </w:r>
      <w:r w:rsidRPr="00DC1FB0">
        <w:rPr>
          <w:rFonts w:asciiTheme="minorHAnsi" w:hAnsiTheme="minorHAnsi" w:cstheme="minorHAnsi"/>
          <w:color w:val="00B0F0"/>
          <w:sz w:val="20"/>
          <w:szCs w:val="20"/>
          <w:lang w:val="es-ES_tradnl"/>
        </w:rPr>
        <w:t xml:space="preserve"> </w:t>
      </w:r>
      <w:r w:rsidRPr="00003FE3">
        <w:rPr>
          <w:rFonts w:asciiTheme="minorHAnsi" w:hAnsiTheme="minorHAnsi" w:cstheme="minorHAnsi"/>
          <w:color w:val="002060"/>
          <w:sz w:val="20"/>
          <w:szCs w:val="20"/>
          <w:lang w:val="es-ES_tradnl"/>
        </w:rPr>
        <w:t xml:space="preserve">El </w:t>
      </w:r>
      <w:proofErr w:type="spellStart"/>
      <w:r w:rsidRPr="00003FE3">
        <w:rPr>
          <w:rFonts w:asciiTheme="minorHAnsi" w:hAnsiTheme="minorHAnsi" w:cstheme="minorHAnsi"/>
          <w:color w:val="002060"/>
          <w:sz w:val="20"/>
          <w:szCs w:val="20"/>
          <w:lang w:val="es-ES_tradnl"/>
        </w:rPr>
        <w:t>check</w:t>
      </w:r>
      <w:proofErr w:type="spellEnd"/>
      <w:r w:rsidRPr="00003FE3">
        <w:rPr>
          <w:rFonts w:asciiTheme="minorHAnsi" w:hAnsiTheme="minorHAnsi" w:cstheme="minorHAnsi"/>
          <w:color w:val="002060"/>
          <w:sz w:val="20"/>
          <w:szCs w:val="20"/>
          <w:lang w:val="es-ES_tradnl"/>
        </w:rPr>
        <w:t xml:space="preserve">-in en el hotel estará disponible desde las 15.00hs. Si tu vuelo llega antes de ese horario podrás dejar las maletas y salir a recorrer la ciudad a tu aire. Encuentro con el guía acompañante al día siguiente. </w:t>
      </w:r>
      <w:r w:rsidRPr="0069238F">
        <w:rPr>
          <w:rFonts w:asciiTheme="minorHAnsi" w:hAnsiTheme="minorHAnsi" w:cstheme="minorHAnsi"/>
          <w:b/>
          <w:bCs/>
          <w:color w:val="002060"/>
          <w:sz w:val="20"/>
          <w:szCs w:val="20"/>
          <w:lang w:val="es-ES_tradnl"/>
        </w:rPr>
        <w:t>Alojamiento en el centro de Oslo.</w:t>
      </w:r>
    </w:p>
    <w:p w14:paraId="45CEAD00" w14:textId="77777777" w:rsidR="00003FE3" w:rsidRPr="007F3E98" w:rsidRDefault="00003FE3" w:rsidP="00003FE3">
      <w:pPr>
        <w:spacing w:after="0" w:line="240" w:lineRule="auto"/>
        <w:jc w:val="both"/>
        <w:rPr>
          <w:rFonts w:asciiTheme="minorHAnsi" w:hAnsiTheme="minorHAnsi" w:cstheme="minorHAnsi"/>
          <w:color w:val="002060"/>
          <w:sz w:val="28"/>
          <w:szCs w:val="28"/>
          <w:lang w:val="es-ES_tradnl"/>
        </w:rPr>
      </w:pPr>
    </w:p>
    <w:p w14:paraId="745BF609" w14:textId="4B2AD30B" w:rsidR="0069238F" w:rsidRPr="00BE5723" w:rsidRDefault="00BE5723" w:rsidP="00003FE3">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2| </w:t>
      </w:r>
      <w:r w:rsidRPr="00BE5723">
        <w:rPr>
          <w:rFonts w:asciiTheme="minorHAnsi" w:hAnsiTheme="minorHAnsi" w:cstheme="minorHAnsi"/>
          <w:b/>
          <w:bCs/>
          <w:color w:val="EE0000"/>
          <w:sz w:val="24"/>
          <w:szCs w:val="24"/>
          <w:lang w:val="es-ES_tradnl"/>
        </w:rPr>
        <w:t>OSLO - ÁREA DE GOL / GEILO</w:t>
      </w:r>
    </w:p>
    <w:p w14:paraId="24CFC44D" w14:textId="6F099B91" w:rsidR="00003FE3" w:rsidRPr="0069238F" w:rsidRDefault="00003FE3" w:rsidP="00003FE3">
      <w:pPr>
        <w:spacing w:after="0" w:line="240" w:lineRule="auto"/>
        <w:jc w:val="both"/>
        <w:rPr>
          <w:rFonts w:asciiTheme="minorHAnsi" w:hAnsiTheme="minorHAnsi" w:cstheme="minorHAnsi"/>
          <w:b/>
          <w:bCs/>
          <w:color w:val="002060"/>
          <w:sz w:val="20"/>
          <w:szCs w:val="20"/>
          <w:lang w:val="es-ES_tradnl"/>
        </w:rPr>
      </w:pPr>
      <w:r w:rsidRPr="0069238F">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Visita panorámica de Oslo incluyendo el parque Frogner con el conjunto escultórico de </w:t>
      </w:r>
      <w:proofErr w:type="spellStart"/>
      <w:r w:rsidRPr="00003FE3">
        <w:rPr>
          <w:rFonts w:asciiTheme="minorHAnsi" w:hAnsiTheme="minorHAnsi" w:cstheme="minorHAnsi"/>
          <w:color w:val="002060"/>
          <w:sz w:val="20"/>
          <w:szCs w:val="20"/>
          <w:lang w:val="es-ES_tradnl"/>
        </w:rPr>
        <w:t>Vigeland</w:t>
      </w:r>
      <w:proofErr w:type="spellEnd"/>
      <w:r w:rsidRPr="00003FE3">
        <w:rPr>
          <w:rFonts w:asciiTheme="minorHAnsi" w:hAnsiTheme="minorHAnsi" w:cstheme="minorHAnsi"/>
          <w:color w:val="002060"/>
          <w:sz w:val="20"/>
          <w:szCs w:val="20"/>
          <w:lang w:val="es-ES_tradnl"/>
        </w:rPr>
        <w:t xml:space="preserve">, pasando ante el Ayuntamiento, el Palacio Real, y la moderna Ópera. </w:t>
      </w:r>
      <w:r w:rsidRPr="0069238F">
        <w:rPr>
          <w:rFonts w:asciiTheme="minorHAnsi" w:hAnsiTheme="minorHAnsi" w:cstheme="minorHAnsi"/>
          <w:b/>
          <w:bCs/>
          <w:color w:val="002060"/>
          <w:sz w:val="20"/>
          <w:szCs w:val="20"/>
          <w:lang w:val="es-ES_tradnl"/>
        </w:rPr>
        <w:t>Tiempo libre para el almuerzo</w:t>
      </w:r>
      <w:r w:rsidRPr="00003FE3">
        <w:rPr>
          <w:rFonts w:asciiTheme="minorHAnsi" w:hAnsiTheme="minorHAnsi" w:cstheme="minorHAnsi"/>
          <w:color w:val="002060"/>
          <w:sz w:val="20"/>
          <w:szCs w:val="20"/>
          <w:lang w:val="es-ES_tradnl"/>
        </w:rPr>
        <w:t xml:space="preserve"> y salida en ruta para descubrir la fascinante naturaleza noruega por el valle de Hallingdal a lo largo del lago </w:t>
      </w:r>
      <w:proofErr w:type="spellStart"/>
      <w:r w:rsidRPr="00003FE3">
        <w:rPr>
          <w:rFonts w:asciiTheme="minorHAnsi" w:hAnsiTheme="minorHAnsi" w:cstheme="minorHAnsi"/>
          <w:color w:val="002060"/>
          <w:sz w:val="20"/>
          <w:szCs w:val="20"/>
          <w:lang w:val="es-ES_tradnl"/>
        </w:rPr>
        <w:t>Tyrifjord</w:t>
      </w:r>
      <w:proofErr w:type="spellEnd"/>
      <w:r w:rsidRPr="00003FE3">
        <w:rPr>
          <w:rFonts w:asciiTheme="minorHAnsi" w:hAnsiTheme="minorHAnsi" w:cstheme="minorHAnsi"/>
          <w:color w:val="002060"/>
          <w:sz w:val="20"/>
          <w:szCs w:val="20"/>
          <w:lang w:val="es-ES_tradnl"/>
        </w:rPr>
        <w:t xml:space="preserve">. </w:t>
      </w:r>
      <w:r w:rsidRPr="0069238F">
        <w:rPr>
          <w:rFonts w:asciiTheme="minorHAnsi" w:hAnsiTheme="minorHAnsi" w:cstheme="minorHAnsi"/>
          <w:b/>
          <w:bCs/>
          <w:color w:val="002060"/>
          <w:sz w:val="20"/>
          <w:szCs w:val="20"/>
          <w:lang w:val="es-ES_tradnl"/>
        </w:rPr>
        <w:t xml:space="preserve">Cena y alojamiento en el </w:t>
      </w:r>
      <w:r w:rsidR="0069238F" w:rsidRPr="0069238F">
        <w:rPr>
          <w:rFonts w:asciiTheme="minorHAnsi" w:hAnsiTheme="minorHAnsi" w:cstheme="minorHAnsi"/>
          <w:b/>
          <w:bCs/>
          <w:color w:val="002060"/>
          <w:sz w:val="20"/>
          <w:szCs w:val="20"/>
          <w:lang w:val="es-ES_tradnl"/>
        </w:rPr>
        <w:t>hotel.</w:t>
      </w:r>
    </w:p>
    <w:p w14:paraId="51AA75A5" w14:textId="77777777" w:rsidR="00003FE3" w:rsidRPr="007F3E98" w:rsidRDefault="00003FE3" w:rsidP="00003FE3">
      <w:pPr>
        <w:spacing w:after="0" w:line="240" w:lineRule="auto"/>
        <w:jc w:val="both"/>
        <w:rPr>
          <w:rFonts w:asciiTheme="minorHAnsi" w:hAnsiTheme="minorHAnsi" w:cstheme="minorHAnsi"/>
          <w:color w:val="002060"/>
          <w:sz w:val="28"/>
          <w:szCs w:val="28"/>
          <w:lang w:val="es-ES_tradnl"/>
        </w:rPr>
      </w:pPr>
    </w:p>
    <w:p w14:paraId="05CCD7AB" w14:textId="676D1435" w:rsidR="0069238F" w:rsidRPr="00BE5723" w:rsidRDefault="00BE5723" w:rsidP="00003FE3">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3| </w:t>
      </w:r>
      <w:r w:rsidRPr="00BE5723">
        <w:rPr>
          <w:rFonts w:asciiTheme="minorHAnsi" w:hAnsiTheme="minorHAnsi" w:cstheme="minorHAnsi"/>
          <w:b/>
          <w:bCs/>
          <w:color w:val="EE0000"/>
          <w:sz w:val="24"/>
          <w:szCs w:val="24"/>
          <w:lang w:val="es-ES_tradnl"/>
        </w:rPr>
        <w:t xml:space="preserve">ÁREA DE GOL / GEILO - CASCADA DE VORINGFGOSS - BERGEN </w:t>
      </w:r>
    </w:p>
    <w:p w14:paraId="13701336" w14:textId="0F3EF165" w:rsidR="00003FE3" w:rsidRPr="00003FE3" w:rsidRDefault="00003FE3" w:rsidP="00003FE3">
      <w:pPr>
        <w:spacing w:after="0" w:line="240" w:lineRule="auto"/>
        <w:jc w:val="both"/>
        <w:rPr>
          <w:rFonts w:asciiTheme="minorHAnsi" w:hAnsiTheme="minorHAnsi" w:cstheme="minorHAnsi"/>
          <w:color w:val="002060"/>
          <w:sz w:val="20"/>
          <w:szCs w:val="20"/>
          <w:lang w:val="es-ES_tradnl"/>
        </w:rPr>
      </w:pPr>
      <w:r w:rsidRPr="0069238F">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Continuación hasta el Fiordo de </w:t>
      </w:r>
      <w:proofErr w:type="spellStart"/>
      <w:r w:rsidRPr="00003FE3">
        <w:rPr>
          <w:rFonts w:asciiTheme="minorHAnsi" w:hAnsiTheme="minorHAnsi" w:cstheme="minorHAnsi"/>
          <w:color w:val="002060"/>
          <w:sz w:val="20"/>
          <w:szCs w:val="20"/>
          <w:lang w:val="es-ES_tradnl"/>
        </w:rPr>
        <w:t>Hardanger</w:t>
      </w:r>
      <w:proofErr w:type="spellEnd"/>
      <w:r w:rsidRPr="00003FE3">
        <w:rPr>
          <w:rFonts w:asciiTheme="minorHAnsi" w:hAnsiTheme="minorHAnsi" w:cstheme="minorHAnsi"/>
          <w:color w:val="002060"/>
          <w:sz w:val="20"/>
          <w:szCs w:val="20"/>
          <w:lang w:val="es-ES_tradnl"/>
        </w:rPr>
        <w:t xml:space="preserve"> a través de la alta meseta de </w:t>
      </w:r>
      <w:proofErr w:type="spellStart"/>
      <w:r w:rsidRPr="00003FE3">
        <w:rPr>
          <w:rFonts w:asciiTheme="minorHAnsi" w:hAnsiTheme="minorHAnsi" w:cstheme="minorHAnsi"/>
          <w:color w:val="002060"/>
          <w:sz w:val="20"/>
          <w:szCs w:val="20"/>
          <w:lang w:val="es-ES_tradnl"/>
        </w:rPr>
        <w:t>Hardangervidda</w:t>
      </w:r>
      <w:proofErr w:type="spellEnd"/>
      <w:r w:rsidRPr="00003FE3">
        <w:rPr>
          <w:rFonts w:asciiTheme="minorHAnsi" w:hAnsiTheme="minorHAnsi" w:cstheme="minorHAnsi"/>
          <w:color w:val="002060"/>
          <w:sz w:val="20"/>
          <w:szCs w:val="20"/>
          <w:lang w:val="es-ES_tradnl"/>
        </w:rPr>
        <w:t xml:space="preserve">. Nos detendremos en la cascada de </w:t>
      </w:r>
      <w:proofErr w:type="spellStart"/>
      <w:r w:rsidRPr="00003FE3">
        <w:rPr>
          <w:rFonts w:asciiTheme="minorHAnsi" w:hAnsiTheme="minorHAnsi" w:cstheme="minorHAnsi"/>
          <w:color w:val="002060"/>
          <w:sz w:val="20"/>
          <w:szCs w:val="20"/>
          <w:lang w:val="es-ES_tradnl"/>
        </w:rPr>
        <w:t>Voringfoss</w:t>
      </w:r>
      <w:proofErr w:type="spellEnd"/>
      <w:r w:rsidRPr="00003FE3">
        <w:rPr>
          <w:rFonts w:asciiTheme="minorHAnsi" w:hAnsiTheme="minorHAnsi" w:cstheme="minorHAnsi"/>
          <w:color w:val="002060"/>
          <w:sz w:val="20"/>
          <w:szCs w:val="20"/>
          <w:lang w:val="es-ES_tradnl"/>
        </w:rPr>
        <w:t xml:space="preserve"> para admirar la grandeza de esta caída de agua, y seguiremos nuestra ruta con un pequeño cruce del fiordo por el Puente de </w:t>
      </w:r>
      <w:proofErr w:type="spellStart"/>
      <w:r w:rsidRPr="00003FE3">
        <w:rPr>
          <w:rFonts w:asciiTheme="minorHAnsi" w:hAnsiTheme="minorHAnsi" w:cstheme="minorHAnsi"/>
          <w:color w:val="002060"/>
          <w:sz w:val="20"/>
          <w:szCs w:val="20"/>
          <w:lang w:val="es-ES_tradnl"/>
        </w:rPr>
        <w:t>Hardanger</w:t>
      </w:r>
      <w:proofErr w:type="spellEnd"/>
      <w:r w:rsidRPr="00003FE3">
        <w:rPr>
          <w:rFonts w:asciiTheme="minorHAnsi" w:hAnsiTheme="minorHAnsi" w:cstheme="minorHAnsi"/>
          <w:color w:val="002060"/>
          <w:sz w:val="20"/>
          <w:szCs w:val="20"/>
          <w:lang w:val="es-ES_tradnl"/>
        </w:rPr>
        <w:t xml:space="preserve">, una proeza de la ingeniería noruega. Continuación hacia Bergen a lo largo de las orillas del </w:t>
      </w:r>
      <w:proofErr w:type="spellStart"/>
      <w:r w:rsidRPr="00003FE3">
        <w:rPr>
          <w:rFonts w:asciiTheme="minorHAnsi" w:hAnsiTheme="minorHAnsi" w:cstheme="minorHAnsi"/>
          <w:color w:val="002060"/>
          <w:sz w:val="20"/>
          <w:szCs w:val="20"/>
          <w:lang w:val="es-ES_tradnl"/>
        </w:rPr>
        <w:t>Hardangerfjord</w:t>
      </w:r>
      <w:proofErr w:type="spellEnd"/>
      <w:r w:rsidRPr="00003FE3">
        <w:rPr>
          <w:rFonts w:asciiTheme="minorHAnsi" w:hAnsiTheme="minorHAnsi" w:cstheme="minorHAnsi"/>
          <w:color w:val="002060"/>
          <w:sz w:val="20"/>
          <w:szCs w:val="20"/>
          <w:lang w:val="es-ES_tradnl"/>
        </w:rPr>
        <w:t xml:space="preserve">, </w:t>
      </w:r>
      <w:r w:rsidRPr="0069238F">
        <w:rPr>
          <w:rFonts w:asciiTheme="minorHAnsi" w:hAnsiTheme="minorHAnsi" w:cstheme="minorHAnsi"/>
          <w:b/>
          <w:bCs/>
          <w:color w:val="002060"/>
          <w:sz w:val="20"/>
          <w:szCs w:val="20"/>
          <w:lang w:val="es-ES_tradnl"/>
        </w:rPr>
        <w:t>con almuerzo por cuenta propia en ruta</w:t>
      </w:r>
      <w:r w:rsidRPr="00003FE3">
        <w:rPr>
          <w:rFonts w:asciiTheme="minorHAnsi" w:hAnsiTheme="minorHAnsi" w:cstheme="minorHAnsi"/>
          <w:color w:val="002060"/>
          <w:sz w:val="20"/>
          <w:szCs w:val="20"/>
          <w:lang w:val="es-ES_tradnl"/>
        </w:rPr>
        <w:t xml:space="preserve">. A la llegada, visita guiada de Bergen, la ciudad hanseática, ubicada fascinantemente entre sus 7 colinas, con un casco antiguo que ha conservado sus coloridas casas de madera que fueron mostradores de los comerciantes alemanes. </w:t>
      </w:r>
      <w:r w:rsidRPr="0069238F">
        <w:rPr>
          <w:rFonts w:asciiTheme="minorHAnsi" w:hAnsiTheme="minorHAnsi" w:cstheme="minorHAnsi"/>
          <w:b/>
          <w:bCs/>
          <w:color w:val="002060"/>
          <w:sz w:val="20"/>
          <w:szCs w:val="20"/>
          <w:lang w:val="es-ES_tradnl"/>
        </w:rPr>
        <w:t>Alojamiento en el centro de Bergen</w:t>
      </w:r>
    </w:p>
    <w:p w14:paraId="4D9DB10B" w14:textId="77777777" w:rsidR="00003FE3" w:rsidRPr="007F3E98" w:rsidRDefault="00003FE3" w:rsidP="00003FE3">
      <w:pPr>
        <w:spacing w:after="0" w:line="240" w:lineRule="auto"/>
        <w:jc w:val="both"/>
        <w:rPr>
          <w:rFonts w:asciiTheme="minorHAnsi" w:hAnsiTheme="minorHAnsi" w:cstheme="minorHAnsi"/>
          <w:color w:val="002060"/>
          <w:sz w:val="28"/>
          <w:szCs w:val="28"/>
          <w:lang w:val="es-ES_tradnl"/>
        </w:rPr>
      </w:pPr>
    </w:p>
    <w:p w14:paraId="58A1F3E2" w14:textId="0D28B90E" w:rsidR="0069238F" w:rsidRPr="00BE5723" w:rsidRDefault="00BE5723" w:rsidP="00003FE3">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4| </w:t>
      </w:r>
      <w:r w:rsidRPr="00BE5723">
        <w:rPr>
          <w:rFonts w:asciiTheme="minorHAnsi" w:hAnsiTheme="minorHAnsi" w:cstheme="minorHAnsi"/>
          <w:b/>
          <w:bCs/>
          <w:color w:val="EE0000"/>
          <w:sz w:val="24"/>
          <w:szCs w:val="24"/>
          <w:lang w:val="es-ES_tradnl"/>
        </w:rPr>
        <w:t xml:space="preserve">BERGEN - </w:t>
      </w:r>
      <w:bookmarkStart w:id="1" w:name="_Hlk219660298"/>
      <w:r w:rsidRPr="00BE5723">
        <w:rPr>
          <w:rFonts w:asciiTheme="minorHAnsi" w:hAnsiTheme="minorHAnsi" w:cstheme="minorHAnsi"/>
          <w:b/>
          <w:bCs/>
          <w:color w:val="EE0000"/>
          <w:sz w:val="24"/>
          <w:szCs w:val="24"/>
          <w:lang w:val="es-ES_tradnl"/>
        </w:rPr>
        <w:t>VOSS - FIORDO DE LOS SUEÑOS - SOGN OG FJORDANE / FØRDE</w:t>
      </w:r>
      <w:bookmarkEnd w:id="1"/>
    </w:p>
    <w:p w14:paraId="359DD634" w14:textId="334CFE07" w:rsidR="00003FE3" w:rsidRPr="002E7191" w:rsidRDefault="00003FE3" w:rsidP="00003FE3">
      <w:pPr>
        <w:spacing w:after="0" w:line="240" w:lineRule="auto"/>
        <w:jc w:val="both"/>
        <w:rPr>
          <w:rFonts w:asciiTheme="minorHAnsi" w:hAnsiTheme="minorHAnsi" w:cstheme="minorHAnsi"/>
          <w:b/>
          <w:bCs/>
          <w:color w:val="002060"/>
          <w:sz w:val="20"/>
          <w:szCs w:val="20"/>
          <w:lang w:val="es-ES_tradnl"/>
        </w:rPr>
      </w:pPr>
      <w:r w:rsidRPr="0069238F">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Salida hacia el valle de Voss, gran centro vacacional emplazado junto al lago, hasta llegar a </w:t>
      </w:r>
      <w:proofErr w:type="spellStart"/>
      <w:r w:rsidRPr="00003FE3">
        <w:rPr>
          <w:rFonts w:asciiTheme="minorHAnsi" w:hAnsiTheme="minorHAnsi" w:cstheme="minorHAnsi"/>
          <w:color w:val="002060"/>
          <w:sz w:val="20"/>
          <w:szCs w:val="20"/>
          <w:lang w:val="es-ES_tradnl"/>
        </w:rPr>
        <w:t>Flåm</w:t>
      </w:r>
      <w:proofErr w:type="spellEnd"/>
      <w:r w:rsidRPr="00003FE3">
        <w:rPr>
          <w:rFonts w:asciiTheme="minorHAnsi" w:hAnsiTheme="minorHAnsi" w:cstheme="minorHAnsi"/>
          <w:color w:val="002060"/>
          <w:sz w:val="20"/>
          <w:szCs w:val="20"/>
          <w:lang w:val="es-ES_tradnl"/>
        </w:rPr>
        <w:t xml:space="preserve">. Podrás realizar </w:t>
      </w:r>
      <w:r w:rsidRPr="0069238F">
        <w:rPr>
          <w:rFonts w:asciiTheme="minorHAnsi" w:hAnsiTheme="minorHAnsi" w:cstheme="minorHAnsi"/>
          <w:b/>
          <w:bCs/>
          <w:color w:val="002060"/>
          <w:sz w:val="20"/>
          <w:szCs w:val="20"/>
          <w:lang w:val="es-ES_tradnl"/>
        </w:rPr>
        <w:t>una excursión opcional</w:t>
      </w:r>
      <w:r w:rsidRPr="00003FE3">
        <w:rPr>
          <w:rFonts w:asciiTheme="minorHAnsi" w:hAnsiTheme="minorHAnsi" w:cstheme="minorHAnsi"/>
          <w:color w:val="002060"/>
          <w:sz w:val="20"/>
          <w:szCs w:val="20"/>
          <w:lang w:val="es-ES_tradnl"/>
        </w:rPr>
        <w:t xml:space="preserve"> que incluye el </w:t>
      </w:r>
      <w:proofErr w:type="spellStart"/>
      <w:r w:rsidRPr="00003FE3">
        <w:rPr>
          <w:rFonts w:asciiTheme="minorHAnsi" w:hAnsiTheme="minorHAnsi" w:cstheme="minorHAnsi"/>
          <w:color w:val="002060"/>
          <w:sz w:val="20"/>
          <w:szCs w:val="20"/>
          <w:lang w:val="es-ES_tradnl"/>
        </w:rPr>
        <w:t>Flåmsbana</w:t>
      </w:r>
      <w:proofErr w:type="spellEnd"/>
      <w:r w:rsidRPr="00003FE3">
        <w:rPr>
          <w:rFonts w:asciiTheme="minorHAnsi" w:hAnsiTheme="minorHAnsi" w:cstheme="minorHAnsi"/>
          <w:color w:val="002060"/>
          <w:sz w:val="20"/>
          <w:szCs w:val="20"/>
          <w:lang w:val="es-ES_tradnl"/>
        </w:rPr>
        <w:t>, un espectacular viaje en tren ascendiendo casi 900 metros con increíbles vistas del fiordo, y un increíble paseo en ferry por el Fiordo de los Sueños</w:t>
      </w:r>
      <w:r w:rsidR="00DB3097">
        <w:rPr>
          <w:rFonts w:asciiTheme="minorHAnsi" w:hAnsiTheme="minorHAnsi" w:cstheme="minorHAnsi"/>
          <w:color w:val="002060"/>
          <w:sz w:val="20"/>
          <w:szCs w:val="20"/>
          <w:lang w:val="es-ES_tradnl"/>
        </w:rPr>
        <w:t xml:space="preserve"> </w:t>
      </w:r>
      <w:r w:rsidR="00DB3097" w:rsidRPr="00B637E5">
        <w:rPr>
          <w:rFonts w:asciiTheme="minorHAnsi" w:hAnsiTheme="minorHAnsi" w:cstheme="minorHAnsi"/>
          <w:b/>
          <w:bCs/>
          <w:color w:val="00B0F0"/>
          <w:sz w:val="20"/>
          <w:szCs w:val="20"/>
          <w:lang w:val="es-ES_tradnl"/>
        </w:rPr>
        <w:t>(</w:t>
      </w:r>
      <w:r w:rsidR="00DB3097">
        <w:rPr>
          <w:rFonts w:asciiTheme="minorHAnsi" w:hAnsiTheme="minorHAnsi" w:cstheme="minorHAnsi"/>
          <w:b/>
          <w:bCs/>
          <w:color w:val="00B0F0"/>
          <w:sz w:val="20"/>
          <w:szCs w:val="20"/>
          <w:lang w:val="es-ES_tradnl"/>
        </w:rPr>
        <w:t>Incluido en la contratación de Travel Shop Pack</w:t>
      </w:r>
      <w:r w:rsidR="00DB3097" w:rsidRPr="00B637E5">
        <w:rPr>
          <w:rFonts w:asciiTheme="minorHAnsi" w:hAnsiTheme="minorHAnsi" w:cstheme="minorHAnsi"/>
          <w:b/>
          <w:bCs/>
          <w:color w:val="00B0F0"/>
          <w:sz w:val="20"/>
          <w:szCs w:val="20"/>
          <w:lang w:val="es-ES_tradnl"/>
        </w:rPr>
        <w:t>)</w:t>
      </w:r>
      <w:r w:rsidR="00DB3097">
        <w:rPr>
          <w:rFonts w:asciiTheme="minorHAnsi" w:hAnsiTheme="minorHAnsi" w:cstheme="minorHAnsi"/>
          <w:color w:val="00B0F0"/>
          <w:sz w:val="20"/>
          <w:szCs w:val="20"/>
          <w:lang w:val="es-ES_tradnl"/>
        </w:rPr>
        <w:t>.</w:t>
      </w:r>
      <w:r w:rsidRPr="00003FE3">
        <w:rPr>
          <w:rFonts w:asciiTheme="minorHAnsi" w:hAnsiTheme="minorHAnsi" w:cstheme="minorHAnsi"/>
          <w:color w:val="002060"/>
          <w:sz w:val="20"/>
          <w:szCs w:val="20"/>
          <w:lang w:val="es-ES_tradnl"/>
        </w:rPr>
        <w:t xml:space="preserve"> Para los pasajeros que no tomen la opcional, el circuito se realiza en autocar y transcurre por carretera desde Voss a </w:t>
      </w:r>
      <w:proofErr w:type="spellStart"/>
      <w:r w:rsidRPr="00003FE3">
        <w:rPr>
          <w:rFonts w:asciiTheme="minorHAnsi" w:hAnsiTheme="minorHAnsi" w:cstheme="minorHAnsi"/>
          <w:color w:val="002060"/>
          <w:sz w:val="20"/>
          <w:szCs w:val="20"/>
          <w:lang w:val="es-ES_tradnl"/>
        </w:rPr>
        <w:t>Flåm</w:t>
      </w:r>
      <w:proofErr w:type="spellEnd"/>
      <w:r w:rsidRPr="00003FE3">
        <w:rPr>
          <w:rFonts w:asciiTheme="minorHAnsi" w:hAnsiTheme="minorHAnsi" w:cstheme="minorHAnsi"/>
          <w:color w:val="002060"/>
          <w:sz w:val="20"/>
          <w:szCs w:val="20"/>
          <w:lang w:val="es-ES_tradnl"/>
        </w:rPr>
        <w:t xml:space="preserve">. El tiempo de espera en </w:t>
      </w:r>
      <w:proofErr w:type="spellStart"/>
      <w:r w:rsidRPr="00003FE3">
        <w:rPr>
          <w:rFonts w:asciiTheme="minorHAnsi" w:hAnsiTheme="minorHAnsi" w:cstheme="minorHAnsi"/>
          <w:color w:val="002060"/>
          <w:sz w:val="20"/>
          <w:szCs w:val="20"/>
          <w:lang w:val="es-ES_tradnl"/>
        </w:rPr>
        <w:t>Flåm</w:t>
      </w:r>
      <w:proofErr w:type="spellEnd"/>
      <w:r w:rsidRPr="00003FE3">
        <w:rPr>
          <w:rFonts w:asciiTheme="minorHAnsi" w:hAnsiTheme="minorHAnsi" w:cstheme="minorHAnsi"/>
          <w:color w:val="002060"/>
          <w:sz w:val="20"/>
          <w:szCs w:val="20"/>
          <w:lang w:val="es-ES_tradnl"/>
        </w:rPr>
        <w:t xml:space="preserve"> será de aproximadamente 4 horas. Después del tiempo para la excursión opcional, continuamos en ruta hacia la zona de Sogn </w:t>
      </w:r>
      <w:proofErr w:type="spellStart"/>
      <w:r w:rsidRPr="00003FE3">
        <w:rPr>
          <w:rFonts w:asciiTheme="minorHAnsi" w:hAnsiTheme="minorHAnsi" w:cstheme="minorHAnsi"/>
          <w:color w:val="002060"/>
          <w:sz w:val="20"/>
          <w:szCs w:val="20"/>
          <w:lang w:val="es-ES_tradnl"/>
        </w:rPr>
        <w:t>og</w:t>
      </w:r>
      <w:proofErr w:type="spellEnd"/>
      <w:r w:rsidRPr="00003FE3">
        <w:rPr>
          <w:rFonts w:asciiTheme="minorHAnsi" w:hAnsiTheme="minorHAnsi" w:cstheme="minorHAnsi"/>
          <w:color w:val="002060"/>
          <w:sz w:val="20"/>
          <w:szCs w:val="20"/>
          <w:lang w:val="es-ES_tradnl"/>
        </w:rPr>
        <w:t xml:space="preserve"> Fjordane, una región artística entre dos magníficos fiordos. Si disponemos de tiempo suficiente, paremos en un punto panorámico con vistas al glaciar de </w:t>
      </w:r>
      <w:proofErr w:type="spellStart"/>
      <w:r w:rsidRPr="00003FE3">
        <w:rPr>
          <w:rFonts w:asciiTheme="minorHAnsi" w:hAnsiTheme="minorHAnsi" w:cstheme="minorHAnsi"/>
          <w:color w:val="002060"/>
          <w:sz w:val="20"/>
          <w:szCs w:val="20"/>
          <w:lang w:val="es-ES_tradnl"/>
        </w:rPr>
        <w:t>Bøyabreen</w:t>
      </w:r>
      <w:proofErr w:type="spellEnd"/>
      <w:r w:rsidRPr="00003FE3">
        <w:rPr>
          <w:rFonts w:asciiTheme="minorHAnsi" w:hAnsiTheme="minorHAnsi" w:cstheme="minorHAnsi"/>
          <w:color w:val="002060"/>
          <w:sz w:val="20"/>
          <w:szCs w:val="20"/>
          <w:lang w:val="es-ES_tradnl"/>
        </w:rPr>
        <w:t xml:space="preserve">. </w:t>
      </w:r>
      <w:r w:rsidRPr="002E7191">
        <w:rPr>
          <w:rFonts w:asciiTheme="minorHAnsi" w:hAnsiTheme="minorHAnsi" w:cstheme="minorHAnsi"/>
          <w:b/>
          <w:bCs/>
          <w:color w:val="002060"/>
          <w:sz w:val="20"/>
          <w:szCs w:val="20"/>
          <w:lang w:val="es-ES_tradnl"/>
        </w:rPr>
        <w:t xml:space="preserve">Cena y alojamiento en </w:t>
      </w:r>
      <w:r w:rsidR="002E7191" w:rsidRPr="002E7191">
        <w:rPr>
          <w:rFonts w:asciiTheme="minorHAnsi" w:hAnsiTheme="minorHAnsi" w:cstheme="minorHAnsi"/>
          <w:b/>
          <w:bCs/>
          <w:color w:val="002060"/>
          <w:sz w:val="20"/>
          <w:szCs w:val="20"/>
          <w:lang w:val="es-ES_tradnl"/>
        </w:rPr>
        <w:t>hotel.</w:t>
      </w:r>
    </w:p>
    <w:p w14:paraId="032F4F41" w14:textId="77777777" w:rsidR="00003FE3" w:rsidRPr="007F3E98" w:rsidRDefault="00003FE3" w:rsidP="00003FE3">
      <w:pPr>
        <w:spacing w:after="0" w:line="240" w:lineRule="auto"/>
        <w:jc w:val="both"/>
        <w:rPr>
          <w:rFonts w:asciiTheme="minorHAnsi" w:hAnsiTheme="minorHAnsi" w:cstheme="minorHAnsi"/>
          <w:color w:val="002060"/>
          <w:sz w:val="28"/>
          <w:szCs w:val="28"/>
          <w:lang w:val="es-ES_tradnl"/>
        </w:rPr>
      </w:pPr>
    </w:p>
    <w:p w14:paraId="5985A606" w14:textId="2103D310" w:rsidR="002E7191" w:rsidRPr="00BE5723" w:rsidRDefault="00BE5723" w:rsidP="00003FE3">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5| </w:t>
      </w:r>
      <w:r w:rsidRPr="00BE5723">
        <w:rPr>
          <w:rFonts w:asciiTheme="minorHAnsi" w:hAnsiTheme="minorHAnsi" w:cstheme="minorHAnsi"/>
          <w:b/>
          <w:bCs/>
          <w:color w:val="EE0000"/>
          <w:sz w:val="24"/>
          <w:szCs w:val="24"/>
          <w:lang w:val="es-ES_tradnl"/>
        </w:rPr>
        <w:t>FØRDE - CRUCERO GEIRANGERFJORD - ÅLESUND</w:t>
      </w:r>
    </w:p>
    <w:p w14:paraId="4900133B" w14:textId="654BFBB9" w:rsidR="00003FE3" w:rsidRPr="00003FE3" w:rsidRDefault="00003FE3" w:rsidP="00003FE3">
      <w:pPr>
        <w:spacing w:after="0" w:line="240" w:lineRule="auto"/>
        <w:jc w:val="both"/>
        <w:rPr>
          <w:rFonts w:asciiTheme="minorHAnsi" w:hAnsiTheme="minorHAnsi" w:cstheme="minorHAnsi"/>
          <w:color w:val="002060"/>
          <w:sz w:val="20"/>
          <w:szCs w:val="20"/>
          <w:lang w:val="es-ES_tradnl"/>
        </w:rPr>
      </w:pPr>
      <w:r w:rsidRPr="002E7191">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Hoy será un día muy largo, pero valdrá la pena. Salida de nuevo en ruta atravesando pintorescos pueblos y carreteras panorámicas. Disfrutaremos de la navegación por el que muchos dicen que es el más impresionante de todos los fiordos, el asombroso y majestuoso </w:t>
      </w:r>
      <w:proofErr w:type="spellStart"/>
      <w:r w:rsidRPr="00003FE3">
        <w:rPr>
          <w:rFonts w:asciiTheme="minorHAnsi" w:hAnsiTheme="minorHAnsi" w:cstheme="minorHAnsi"/>
          <w:color w:val="002060"/>
          <w:sz w:val="20"/>
          <w:szCs w:val="20"/>
          <w:lang w:val="es-ES_tradnl"/>
        </w:rPr>
        <w:t>Geirangerfjord</w:t>
      </w:r>
      <w:proofErr w:type="spellEnd"/>
      <w:r w:rsidRPr="00003FE3">
        <w:rPr>
          <w:rFonts w:asciiTheme="minorHAnsi" w:hAnsiTheme="minorHAnsi" w:cstheme="minorHAnsi"/>
          <w:color w:val="002060"/>
          <w:sz w:val="20"/>
          <w:szCs w:val="20"/>
          <w:lang w:val="es-ES_tradnl"/>
        </w:rPr>
        <w:t>, Patrimonio de la Humanidad, donde la naturaleza se revela en todo su poder</w:t>
      </w:r>
      <w:r w:rsidR="00BE5723">
        <w:rPr>
          <w:rFonts w:asciiTheme="minorHAnsi" w:hAnsiTheme="minorHAnsi" w:cstheme="minorHAnsi"/>
          <w:color w:val="002060"/>
          <w:sz w:val="20"/>
          <w:szCs w:val="20"/>
          <w:lang w:val="es-ES_tradnl"/>
        </w:rPr>
        <w:t>|</w:t>
      </w:r>
      <w:r w:rsidRPr="00003FE3">
        <w:rPr>
          <w:rFonts w:asciiTheme="minorHAnsi" w:hAnsiTheme="minorHAnsi" w:cstheme="minorHAnsi"/>
          <w:color w:val="002060"/>
          <w:sz w:val="20"/>
          <w:szCs w:val="20"/>
          <w:lang w:val="es-ES_tradnl"/>
        </w:rPr>
        <w:t xml:space="preserve"> paredes montañosas que caen abruptamente en el brazo del fiordo, numerosas cascadas, las más famosas son el "velo de la novia" y las "siete hermanas", picos nevados, granjas aferradas a las laderas de las montañas. </w:t>
      </w:r>
      <w:r w:rsidRPr="002E7191">
        <w:rPr>
          <w:rFonts w:asciiTheme="minorHAnsi" w:hAnsiTheme="minorHAnsi" w:cstheme="minorHAnsi"/>
          <w:b/>
          <w:bCs/>
          <w:color w:val="002060"/>
          <w:sz w:val="20"/>
          <w:szCs w:val="20"/>
          <w:lang w:val="es-ES_tradnl"/>
        </w:rPr>
        <w:t>Almuerzo libre en ruta.</w:t>
      </w:r>
      <w:r w:rsidRPr="00003FE3">
        <w:rPr>
          <w:rFonts w:asciiTheme="minorHAnsi" w:hAnsiTheme="minorHAnsi" w:cstheme="minorHAnsi"/>
          <w:color w:val="002060"/>
          <w:sz w:val="20"/>
          <w:szCs w:val="20"/>
          <w:lang w:val="es-ES_tradnl"/>
        </w:rPr>
        <w:t xml:space="preserve"> Seguiremos hacia el norte hasta llegar a </w:t>
      </w:r>
      <w:proofErr w:type="spellStart"/>
      <w:r w:rsidRPr="00003FE3">
        <w:rPr>
          <w:rFonts w:asciiTheme="minorHAnsi" w:hAnsiTheme="minorHAnsi" w:cstheme="minorHAnsi"/>
          <w:color w:val="002060"/>
          <w:sz w:val="20"/>
          <w:szCs w:val="20"/>
          <w:lang w:val="es-ES_tradnl"/>
        </w:rPr>
        <w:t>Ålesund</w:t>
      </w:r>
      <w:proofErr w:type="spellEnd"/>
      <w:r w:rsidRPr="00003FE3">
        <w:rPr>
          <w:rFonts w:asciiTheme="minorHAnsi" w:hAnsiTheme="minorHAnsi" w:cstheme="minorHAnsi"/>
          <w:color w:val="002060"/>
          <w:sz w:val="20"/>
          <w:szCs w:val="20"/>
          <w:lang w:val="es-ES_tradnl"/>
        </w:rPr>
        <w:t xml:space="preserve">, una joya costera famosa por su arquitectura Art Nouveau y </w:t>
      </w:r>
      <w:r w:rsidRPr="00003FE3">
        <w:rPr>
          <w:rFonts w:asciiTheme="minorHAnsi" w:hAnsiTheme="minorHAnsi" w:cstheme="minorHAnsi"/>
          <w:color w:val="002060"/>
          <w:sz w:val="20"/>
          <w:szCs w:val="20"/>
          <w:lang w:val="es-ES_tradnl"/>
        </w:rPr>
        <w:lastRenderedPageBreak/>
        <w:t xml:space="preserve">su entorno entre fiordos y montañas. Disfruta de un agradable paseo con nuestro guía acompañante por el centro de </w:t>
      </w:r>
      <w:proofErr w:type="spellStart"/>
      <w:r w:rsidRPr="00003FE3">
        <w:rPr>
          <w:rFonts w:asciiTheme="minorHAnsi" w:hAnsiTheme="minorHAnsi" w:cstheme="minorHAnsi"/>
          <w:color w:val="002060"/>
          <w:sz w:val="20"/>
          <w:szCs w:val="20"/>
          <w:lang w:val="es-ES_tradnl"/>
        </w:rPr>
        <w:t>Ålesund</w:t>
      </w:r>
      <w:proofErr w:type="spellEnd"/>
      <w:r w:rsidRPr="00003FE3">
        <w:rPr>
          <w:rFonts w:asciiTheme="minorHAnsi" w:hAnsiTheme="minorHAnsi" w:cstheme="minorHAnsi"/>
          <w:color w:val="002060"/>
          <w:sz w:val="20"/>
          <w:szCs w:val="20"/>
          <w:lang w:val="es-ES_tradnl"/>
        </w:rPr>
        <w:t xml:space="preserve"> para descubrir sus edificios. </w:t>
      </w:r>
      <w:r w:rsidRPr="002E7191">
        <w:rPr>
          <w:rFonts w:asciiTheme="minorHAnsi" w:hAnsiTheme="minorHAnsi" w:cstheme="minorHAnsi"/>
          <w:b/>
          <w:bCs/>
          <w:color w:val="002060"/>
          <w:sz w:val="20"/>
          <w:szCs w:val="20"/>
          <w:lang w:val="es-ES_tradnl"/>
        </w:rPr>
        <w:t>Tiempo libre para explorar el centro</w:t>
      </w:r>
      <w:r w:rsidRPr="00003FE3">
        <w:rPr>
          <w:rFonts w:asciiTheme="minorHAnsi" w:hAnsiTheme="minorHAnsi" w:cstheme="minorHAnsi"/>
          <w:color w:val="002060"/>
          <w:sz w:val="20"/>
          <w:szCs w:val="20"/>
          <w:lang w:val="es-ES_tradnl"/>
        </w:rPr>
        <w:t xml:space="preserve"> y, para los más valientes, subir los 418 escalones hasta el mirador del monte </w:t>
      </w:r>
      <w:proofErr w:type="spellStart"/>
      <w:r w:rsidRPr="00003FE3">
        <w:rPr>
          <w:rFonts w:asciiTheme="minorHAnsi" w:hAnsiTheme="minorHAnsi" w:cstheme="minorHAnsi"/>
          <w:color w:val="002060"/>
          <w:sz w:val="20"/>
          <w:szCs w:val="20"/>
          <w:lang w:val="es-ES_tradnl"/>
        </w:rPr>
        <w:t>Aksla</w:t>
      </w:r>
      <w:proofErr w:type="spellEnd"/>
      <w:r w:rsidRPr="00003FE3">
        <w:rPr>
          <w:rFonts w:asciiTheme="minorHAnsi" w:hAnsiTheme="minorHAnsi" w:cstheme="minorHAnsi"/>
          <w:color w:val="002060"/>
          <w:sz w:val="20"/>
          <w:szCs w:val="20"/>
          <w:lang w:val="es-ES_tradnl"/>
        </w:rPr>
        <w:t xml:space="preserve">, desde donde se disfruta una de las vistas más impresionantes de Noruega. </w:t>
      </w:r>
      <w:r w:rsidRPr="002E7191">
        <w:rPr>
          <w:rFonts w:asciiTheme="minorHAnsi" w:hAnsiTheme="minorHAnsi" w:cstheme="minorHAnsi"/>
          <w:b/>
          <w:bCs/>
          <w:color w:val="002060"/>
          <w:sz w:val="20"/>
          <w:szCs w:val="20"/>
          <w:lang w:val="es-ES_tradnl"/>
        </w:rPr>
        <w:t>Alojamiento</w:t>
      </w:r>
      <w:r w:rsidR="002E7191">
        <w:rPr>
          <w:rFonts w:asciiTheme="minorHAnsi" w:hAnsiTheme="minorHAnsi" w:cstheme="minorHAnsi"/>
          <w:color w:val="002060"/>
          <w:sz w:val="20"/>
          <w:szCs w:val="20"/>
          <w:lang w:val="es-ES_tradnl"/>
        </w:rPr>
        <w:t>.</w:t>
      </w:r>
    </w:p>
    <w:p w14:paraId="22EE9521" w14:textId="77777777" w:rsidR="00003FE3" w:rsidRPr="007F3E98" w:rsidRDefault="00003FE3" w:rsidP="00003FE3">
      <w:pPr>
        <w:spacing w:after="0" w:line="240" w:lineRule="auto"/>
        <w:jc w:val="both"/>
        <w:rPr>
          <w:rFonts w:asciiTheme="minorHAnsi" w:hAnsiTheme="minorHAnsi" w:cstheme="minorHAnsi"/>
          <w:color w:val="002060"/>
          <w:sz w:val="28"/>
          <w:szCs w:val="28"/>
          <w:lang w:val="es-ES_tradnl"/>
        </w:rPr>
      </w:pPr>
    </w:p>
    <w:p w14:paraId="75BC81BB" w14:textId="3024270E" w:rsidR="002E7191" w:rsidRPr="00BE5723" w:rsidRDefault="00BE5723" w:rsidP="00003FE3">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6| </w:t>
      </w:r>
      <w:r w:rsidRPr="00BE5723">
        <w:rPr>
          <w:rFonts w:asciiTheme="minorHAnsi" w:hAnsiTheme="minorHAnsi" w:cstheme="minorHAnsi"/>
          <w:b/>
          <w:bCs/>
          <w:color w:val="EE0000"/>
          <w:sz w:val="24"/>
          <w:szCs w:val="24"/>
          <w:lang w:val="es-ES_tradnl"/>
        </w:rPr>
        <w:t>ÅLESUND - RUTA DE LOS TROLLS - ANDALSNES - OTTA / OPPDAL / TYNSET</w:t>
      </w:r>
    </w:p>
    <w:p w14:paraId="35DBE38A" w14:textId="1BB96E83" w:rsidR="00003FE3" w:rsidRPr="00003FE3" w:rsidRDefault="00003FE3" w:rsidP="00003FE3">
      <w:pPr>
        <w:spacing w:after="0" w:line="240" w:lineRule="auto"/>
        <w:jc w:val="both"/>
        <w:rPr>
          <w:rFonts w:asciiTheme="minorHAnsi" w:hAnsiTheme="minorHAnsi" w:cstheme="minorHAnsi"/>
          <w:color w:val="002060"/>
          <w:sz w:val="20"/>
          <w:szCs w:val="20"/>
          <w:lang w:val="es-ES_tradnl"/>
        </w:rPr>
      </w:pPr>
      <w:r w:rsidRPr="002E7191">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Continuamos nuestro viaje hacia el sur. Disfrutaremos a bordo de nuestro autobús de las impresionantes curvas cerradas de la famosa Ruta de los </w:t>
      </w:r>
      <w:proofErr w:type="spellStart"/>
      <w:r w:rsidRPr="00003FE3">
        <w:rPr>
          <w:rFonts w:asciiTheme="minorHAnsi" w:hAnsiTheme="minorHAnsi" w:cstheme="minorHAnsi"/>
          <w:color w:val="002060"/>
          <w:sz w:val="20"/>
          <w:szCs w:val="20"/>
          <w:lang w:val="es-ES_tradnl"/>
        </w:rPr>
        <w:t>Trolls</w:t>
      </w:r>
      <w:proofErr w:type="spellEnd"/>
      <w:r w:rsidRPr="00003FE3">
        <w:rPr>
          <w:rFonts w:asciiTheme="minorHAnsi" w:hAnsiTheme="minorHAnsi" w:cstheme="minorHAnsi"/>
          <w:color w:val="002060"/>
          <w:sz w:val="20"/>
          <w:szCs w:val="20"/>
          <w:lang w:val="es-ES_tradnl"/>
        </w:rPr>
        <w:t xml:space="preserve"> o </w:t>
      </w:r>
      <w:proofErr w:type="spellStart"/>
      <w:r w:rsidRPr="00003FE3">
        <w:rPr>
          <w:rFonts w:asciiTheme="minorHAnsi" w:hAnsiTheme="minorHAnsi" w:cstheme="minorHAnsi"/>
          <w:color w:val="002060"/>
          <w:sz w:val="20"/>
          <w:szCs w:val="20"/>
          <w:lang w:val="es-ES_tradnl"/>
        </w:rPr>
        <w:t>Trollstigen</w:t>
      </w:r>
      <w:proofErr w:type="spellEnd"/>
      <w:r w:rsidRPr="00003FE3">
        <w:rPr>
          <w:rFonts w:asciiTheme="minorHAnsi" w:hAnsiTheme="minorHAnsi" w:cstheme="minorHAnsi"/>
          <w:color w:val="002060"/>
          <w:sz w:val="20"/>
          <w:szCs w:val="20"/>
          <w:lang w:val="es-ES_tradnl"/>
        </w:rPr>
        <w:t xml:space="preserve">, rodeada de impresionantes montañas con picos vertiginosos que dominan el entorno, y parando en uno de sus impresionantes puntos panorámicos (si la carretera se encuentra cerrada trazaremos una ruta alternativa). Continuaremos hacia la carretera principal vía </w:t>
      </w:r>
      <w:proofErr w:type="spellStart"/>
      <w:r w:rsidRPr="00003FE3">
        <w:rPr>
          <w:rFonts w:asciiTheme="minorHAnsi" w:hAnsiTheme="minorHAnsi" w:cstheme="minorHAnsi"/>
          <w:color w:val="002060"/>
          <w:sz w:val="20"/>
          <w:szCs w:val="20"/>
          <w:lang w:val="es-ES_tradnl"/>
        </w:rPr>
        <w:t>Åndalsnes</w:t>
      </w:r>
      <w:proofErr w:type="spellEnd"/>
      <w:r w:rsidRPr="00003FE3">
        <w:rPr>
          <w:rFonts w:asciiTheme="minorHAnsi" w:hAnsiTheme="minorHAnsi" w:cstheme="minorHAnsi"/>
          <w:color w:val="002060"/>
          <w:sz w:val="20"/>
          <w:szCs w:val="20"/>
          <w:lang w:val="es-ES_tradnl"/>
        </w:rPr>
        <w:t xml:space="preserve"> con </w:t>
      </w:r>
      <w:r w:rsidRPr="002E7191">
        <w:rPr>
          <w:rFonts w:asciiTheme="minorHAnsi" w:hAnsiTheme="minorHAnsi" w:cstheme="minorHAnsi"/>
          <w:b/>
          <w:bCs/>
          <w:color w:val="002060"/>
          <w:sz w:val="20"/>
          <w:szCs w:val="20"/>
          <w:lang w:val="es-ES_tradnl"/>
        </w:rPr>
        <w:t>almuerzo libre en ruta,</w:t>
      </w:r>
      <w:r w:rsidRPr="00003FE3">
        <w:rPr>
          <w:rFonts w:asciiTheme="minorHAnsi" w:hAnsiTheme="minorHAnsi" w:cstheme="minorHAnsi"/>
          <w:color w:val="002060"/>
          <w:sz w:val="20"/>
          <w:szCs w:val="20"/>
          <w:lang w:val="es-ES_tradnl"/>
        </w:rPr>
        <w:t xml:space="preserve"> que nos acercará cada vez más a Oslo. Si disponemos de tiempo suficiente, tendremos la posibilidad de disfrutar opcionalmente de un paseo en teleférico-góndola en </w:t>
      </w:r>
      <w:proofErr w:type="spellStart"/>
      <w:r w:rsidRPr="00003FE3">
        <w:rPr>
          <w:rFonts w:asciiTheme="minorHAnsi" w:hAnsiTheme="minorHAnsi" w:cstheme="minorHAnsi"/>
          <w:color w:val="002060"/>
          <w:sz w:val="20"/>
          <w:szCs w:val="20"/>
          <w:lang w:val="es-ES_tradnl"/>
        </w:rPr>
        <w:t>Åndalsnes</w:t>
      </w:r>
      <w:proofErr w:type="spellEnd"/>
      <w:r w:rsidRPr="00003FE3">
        <w:rPr>
          <w:rFonts w:asciiTheme="minorHAnsi" w:hAnsiTheme="minorHAnsi" w:cstheme="minorHAnsi"/>
          <w:color w:val="002060"/>
          <w:sz w:val="20"/>
          <w:szCs w:val="20"/>
          <w:lang w:val="es-ES_tradnl"/>
        </w:rPr>
        <w:t xml:space="preserve">. Después, realizaremos un corto trayecto en tren hacia </w:t>
      </w:r>
      <w:proofErr w:type="spellStart"/>
      <w:r w:rsidRPr="00003FE3">
        <w:rPr>
          <w:rFonts w:asciiTheme="minorHAnsi" w:hAnsiTheme="minorHAnsi" w:cstheme="minorHAnsi"/>
          <w:color w:val="002060"/>
          <w:sz w:val="20"/>
          <w:szCs w:val="20"/>
          <w:lang w:val="es-ES_tradnl"/>
        </w:rPr>
        <w:t>Dombås</w:t>
      </w:r>
      <w:proofErr w:type="spellEnd"/>
      <w:r w:rsidRPr="00003FE3">
        <w:rPr>
          <w:rFonts w:asciiTheme="minorHAnsi" w:hAnsiTheme="minorHAnsi" w:cstheme="minorHAnsi"/>
          <w:color w:val="002060"/>
          <w:sz w:val="20"/>
          <w:szCs w:val="20"/>
          <w:lang w:val="es-ES_tradnl"/>
        </w:rPr>
        <w:t xml:space="preserve"> para disfrutar los paisajes de la zona</w:t>
      </w:r>
      <w:r w:rsidRPr="002E7191">
        <w:rPr>
          <w:rFonts w:asciiTheme="minorHAnsi" w:hAnsiTheme="minorHAnsi" w:cstheme="minorHAnsi"/>
          <w:b/>
          <w:bCs/>
          <w:color w:val="002060"/>
          <w:sz w:val="20"/>
          <w:szCs w:val="20"/>
          <w:lang w:val="es-ES_tradnl"/>
        </w:rPr>
        <w:t>. Cena y alojamiento en el hotel</w:t>
      </w:r>
      <w:r w:rsidR="002E7191" w:rsidRPr="002E7191">
        <w:rPr>
          <w:rFonts w:asciiTheme="minorHAnsi" w:hAnsiTheme="minorHAnsi" w:cstheme="minorHAnsi"/>
          <w:b/>
          <w:bCs/>
          <w:color w:val="002060"/>
          <w:sz w:val="20"/>
          <w:szCs w:val="20"/>
          <w:lang w:val="es-ES_tradnl"/>
        </w:rPr>
        <w:t>.</w:t>
      </w:r>
    </w:p>
    <w:p w14:paraId="4FB4E2B9" w14:textId="77777777" w:rsidR="00003FE3" w:rsidRPr="007F3E98" w:rsidRDefault="00003FE3" w:rsidP="00003FE3">
      <w:pPr>
        <w:spacing w:after="0" w:line="240" w:lineRule="auto"/>
        <w:jc w:val="both"/>
        <w:rPr>
          <w:rFonts w:asciiTheme="minorHAnsi" w:hAnsiTheme="minorHAnsi" w:cstheme="minorHAnsi"/>
          <w:color w:val="002060"/>
          <w:sz w:val="28"/>
          <w:szCs w:val="28"/>
          <w:lang w:val="es-ES_tradnl"/>
        </w:rPr>
      </w:pPr>
    </w:p>
    <w:p w14:paraId="02C5F3FC" w14:textId="2A8D571A" w:rsidR="002E7191" w:rsidRPr="00BE5723" w:rsidRDefault="00BE5723" w:rsidP="00003FE3">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7| </w:t>
      </w:r>
      <w:r w:rsidRPr="00BE5723">
        <w:rPr>
          <w:rFonts w:asciiTheme="minorHAnsi" w:hAnsiTheme="minorHAnsi" w:cstheme="minorHAnsi"/>
          <w:b/>
          <w:bCs/>
          <w:color w:val="EE0000"/>
          <w:sz w:val="24"/>
          <w:szCs w:val="24"/>
          <w:lang w:val="es-ES_tradnl"/>
        </w:rPr>
        <w:t>OTTA / OPPDAL / TYNSET - RINGEBU - LILLEHAMMER - OSLO</w:t>
      </w:r>
    </w:p>
    <w:p w14:paraId="696AB8E2" w14:textId="6E60BD8A" w:rsidR="00003FE3" w:rsidRPr="00003FE3" w:rsidRDefault="00003FE3" w:rsidP="00003FE3">
      <w:pPr>
        <w:spacing w:after="0" w:line="240" w:lineRule="auto"/>
        <w:jc w:val="both"/>
        <w:rPr>
          <w:rFonts w:asciiTheme="minorHAnsi" w:hAnsiTheme="minorHAnsi" w:cstheme="minorHAnsi"/>
          <w:color w:val="002060"/>
          <w:sz w:val="20"/>
          <w:szCs w:val="20"/>
          <w:lang w:val="es-ES_tradnl"/>
        </w:rPr>
      </w:pPr>
      <w:r w:rsidRPr="002E7191">
        <w:rPr>
          <w:rFonts w:asciiTheme="minorHAnsi" w:hAnsiTheme="minorHAnsi" w:cstheme="minorHAnsi"/>
          <w:b/>
          <w:bCs/>
          <w:color w:val="002060"/>
          <w:sz w:val="20"/>
          <w:szCs w:val="20"/>
          <w:lang w:val="es-ES_tradnl"/>
        </w:rPr>
        <w:t>Desayuno en el hotel.</w:t>
      </w:r>
      <w:r w:rsidRPr="00003FE3">
        <w:rPr>
          <w:rFonts w:asciiTheme="minorHAnsi" w:hAnsiTheme="minorHAnsi" w:cstheme="minorHAnsi"/>
          <w:color w:val="002060"/>
          <w:sz w:val="20"/>
          <w:szCs w:val="20"/>
          <w:lang w:val="es-ES_tradnl"/>
        </w:rPr>
        <w:t xml:space="preserve"> Continuación hacia el sur, hacia </w:t>
      </w:r>
      <w:proofErr w:type="spellStart"/>
      <w:r w:rsidRPr="00003FE3">
        <w:rPr>
          <w:rFonts w:asciiTheme="minorHAnsi" w:hAnsiTheme="minorHAnsi" w:cstheme="minorHAnsi"/>
          <w:color w:val="002060"/>
          <w:sz w:val="20"/>
          <w:szCs w:val="20"/>
          <w:lang w:val="es-ES_tradnl"/>
        </w:rPr>
        <w:t>Lillehammer</w:t>
      </w:r>
      <w:proofErr w:type="spellEnd"/>
      <w:r w:rsidRPr="00003FE3">
        <w:rPr>
          <w:rFonts w:asciiTheme="minorHAnsi" w:hAnsiTheme="minorHAnsi" w:cstheme="minorHAnsi"/>
          <w:color w:val="002060"/>
          <w:sz w:val="20"/>
          <w:szCs w:val="20"/>
          <w:lang w:val="es-ES_tradnl"/>
        </w:rPr>
        <w:t xml:space="preserve">, ciudad olímpica. En el camino, pararemos para admirar el exterior de la iglesia de madera de </w:t>
      </w:r>
      <w:proofErr w:type="spellStart"/>
      <w:r w:rsidRPr="00003FE3">
        <w:rPr>
          <w:rFonts w:asciiTheme="minorHAnsi" w:hAnsiTheme="minorHAnsi" w:cstheme="minorHAnsi"/>
          <w:color w:val="002060"/>
          <w:sz w:val="20"/>
          <w:szCs w:val="20"/>
          <w:lang w:val="es-ES_tradnl"/>
        </w:rPr>
        <w:t>Ringebu</w:t>
      </w:r>
      <w:proofErr w:type="spellEnd"/>
      <w:r w:rsidRPr="00003FE3">
        <w:rPr>
          <w:rFonts w:asciiTheme="minorHAnsi" w:hAnsiTheme="minorHAnsi" w:cstheme="minorHAnsi"/>
          <w:color w:val="002060"/>
          <w:sz w:val="20"/>
          <w:szCs w:val="20"/>
          <w:lang w:val="es-ES_tradnl"/>
        </w:rPr>
        <w:t xml:space="preserve">, construida alrededor del año 1220, es una de las 28 </w:t>
      </w:r>
      <w:proofErr w:type="spellStart"/>
      <w:r w:rsidRPr="00003FE3">
        <w:rPr>
          <w:rFonts w:asciiTheme="minorHAnsi" w:hAnsiTheme="minorHAnsi" w:cstheme="minorHAnsi"/>
          <w:color w:val="002060"/>
          <w:sz w:val="20"/>
          <w:szCs w:val="20"/>
          <w:lang w:val="es-ES_tradnl"/>
        </w:rPr>
        <w:t>stavkirke</w:t>
      </w:r>
      <w:proofErr w:type="spellEnd"/>
      <w:r w:rsidRPr="00003FE3">
        <w:rPr>
          <w:rFonts w:asciiTheme="minorHAnsi" w:hAnsiTheme="minorHAnsi" w:cstheme="minorHAnsi"/>
          <w:color w:val="002060"/>
          <w:sz w:val="20"/>
          <w:szCs w:val="20"/>
          <w:lang w:val="es-ES_tradnl"/>
        </w:rPr>
        <w:t xml:space="preserve"> que aún se conservan en Noruega y destaca por su torre roja y su perfecta combinación de historia medieval y belleza. Llegada a Lillehammer, que se ubica imponente a orillas del lago </w:t>
      </w:r>
      <w:proofErr w:type="spellStart"/>
      <w:r w:rsidRPr="00003FE3">
        <w:rPr>
          <w:rFonts w:asciiTheme="minorHAnsi" w:hAnsiTheme="minorHAnsi" w:cstheme="minorHAnsi"/>
          <w:color w:val="002060"/>
          <w:sz w:val="20"/>
          <w:szCs w:val="20"/>
          <w:lang w:val="es-ES_tradnl"/>
        </w:rPr>
        <w:t>Mjøsa</w:t>
      </w:r>
      <w:proofErr w:type="spellEnd"/>
      <w:r w:rsidRPr="00003FE3">
        <w:rPr>
          <w:rFonts w:asciiTheme="minorHAnsi" w:hAnsiTheme="minorHAnsi" w:cstheme="minorHAnsi"/>
          <w:color w:val="002060"/>
          <w:sz w:val="20"/>
          <w:szCs w:val="20"/>
          <w:lang w:val="es-ES_tradnl"/>
        </w:rPr>
        <w:t xml:space="preserve">. Visita de los imponentes saltos de esquí con nuestro guía acompañante y </w:t>
      </w:r>
      <w:r w:rsidRPr="002E7191">
        <w:rPr>
          <w:rFonts w:asciiTheme="minorHAnsi" w:hAnsiTheme="minorHAnsi" w:cstheme="minorHAnsi"/>
          <w:b/>
          <w:bCs/>
          <w:color w:val="002060"/>
          <w:sz w:val="20"/>
          <w:szCs w:val="20"/>
          <w:lang w:val="es-ES_tradnl"/>
        </w:rPr>
        <w:t>tiempo libre para el almuerzo</w:t>
      </w:r>
      <w:r w:rsidRPr="00003FE3">
        <w:rPr>
          <w:rFonts w:asciiTheme="minorHAnsi" w:hAnsiTheme="minorHAnsi" w:cstheme="minorHAnsi"/>
          <w:color w:val="002060"/>
          <w:sz w:val="20"/>
          <w:szCs w:val="20"/>
          <w:lang w:val="es-ES_tradnl"/>
        </w:rPr>
        <w:t xml:space="preserve"> y para recorrer el centro la ciudad. Continuación rodeando el gran lago </w:t>
      </w:r>
      <w:proofErr w:type="spellStart"/>
      <w:r w:rsidRPr="00003FE3">
        <w:rPr>
          <w:rFonts w:asciiTheme="minorHAnsi" w:hAnsiTheme="minorHAnsi" w:cstheme="minorHAnsi"/>
          <w:color w:val="002060"/>
          <w:sz w:val="20"/>
          <w:szCs w:val="20"/>
          <w:lang w:val="es-ES_tradnl"/>
        </w:rPr>
        <w:t>Mjøsa</w:t>
      </w:r>
      <w:proofErr w:type="spellEnd"/>
      <w:r w:rsidRPr="00003FE3">
        <w:rPr>
          <w:rFonts w:asciiTheme="minorHAnsi" w:hAnsiTheme="minorHAnsi" w:cstheme="minorHAnsi"/>
          <w:color w:val="002060"/>
          <w:sz w:val="20"/>
          <w:szCs w:val="20"/>
          <w:lang w:val="es-ES_tradnl"/>
        </w:rPr>
        <w:t xml:space="preserve"> hacia Oslo. </w:t>
      </w:r>
      <w:r w:rsidRPr="00406E49">
        <w:rPr>
          <w:rFonts w:asciiTheme="minorHAnsi" w:hAnsiTheme="minorHAnsi" w:cstheme="minorHAnsi"/>
          <w:b/>
          <w:bCs/>
          <w:color w:val="002060"/>
          <w:sz w:val="20"/>
          <w:szCs w:val="20"/>
          <w:lang w:val="es-ES_tradnl"/>
        </w:rPr>
        <w:t>Alojamiento</w:t>
      </w:r>
      <w:r w:rsidR="002E7191">
        <w:rPr>
          <w:rFonts w:asciiTheme="minorHAnsi" w:hAnsiTheme="minorHAnsi" w:cstheme="minorHAnsi"/>
          <w:color w:val="002060"/>
          <w:sz w:val="20"/>
          <w:szCs w:val="20"/>
          <w:lang w:val="es-ES_tradnl"/>
        </w:rPr>
        <w:t>.</w:t>
      </w:r>
    </w:p>
    <w:p w14:paraId="3E43A299" w14:textId="77777777" w:rsidR="00003FE3" w:rsidRPr="007F3E98" w:rsidRDefault="00003FE3" w:rsidP="00003FE3">
      <w:pPr>
        <w:spacing w:after="0" w:line="240" w:lineRule="auto"/>
        <w:jc w:val="both"/>
        <w:rPr>
          <w:rFonts w:asciiTheme="minorHAnsi" w:hAnsiTheme="minorHAnsi" w:cstheme="minorHAnsi"/>
          <w:color w:val="002060"/>
          <w:sz w:val="28"/>
          <w:szCs w:val="28"/>
          <w:lang w:val="es-ES_tradnl"/>
        </w:rPr>
      </w:pPr>
    </w:p>
    <w:p w14:paraId="0F090B98" w14:textId="356B2B68" w:rsidR="002E7191" w:rsidRPr="00BE5723" w:rsidRDefault="00BE5723" w:rsidP="00003FE3">
      <w:pPr>
        <w:spacing w:after="0" w:line="240" w:lineRule="auto"/>
        <w:jc w:val="both"/>
        <w:rPr>
          <w:rFonts w:asciiTheme="minorHAnsi" w:hAnsiTheme="minorHAnsi" w:cstheme="minorHAnsi"/>
          <w:b/>
          <w:bCs/>
          <w:color w:val="EE0000"/>
          <w:sz w:val="24"/>
          <w:szCs w:val="24"/>
          <w:lang w:val="es-ES_tradnl"/>
        </w:rPr>
      </w:pPr>
      <w:r w:rsidRPr="00BE5723">
        <w:rPr>
          <w:rFonts w:asciiTheme="minorHAnsi" w:hAnsiTheme="minorHAnsi" w:cstheme="minorHAnsi"/>
          <w:b/>
          <w:bCs/>
          <w:color w:val="002060"/>
          <w:sz w:val="24"/>
          <w:szCs w:val="24"/>
          <w:lang w:val="es-ES_tradnl"/>
        </w:rPr>
        <w:t xml:space="preserve">DÍA 8| </w:t>
      </w:r>
      <w:r w:rsidRPr="00BE5723">
        <w:rPr>
          <w:rFonts w:asciiTheme="minorHAnsi" w:hAnsiTheme="minorHAnsi" w:cstheme="minorHAnsi"/>
          <w:b/>
          <w:bCs/>
          <w:color w:val="EE0000"/>
          <w:sz w:val="24"/>
          <w:szCs w:val="24"/>
          <w:lang w:val="es-ES_tradnl"/>
        </w:rPr>
        <w:t>OSLO - REGRESO</w:t>
      </w:r>
    </w:p>
    <w:p w14:paraId="6CDC6210" w14:textId="634F9AD8" w:rsidR="008763A3" w:rsidRPr="00003FE3" w:rsidRDefault="00003FE3" w:rsidP="00003FE3">
      <w:pPr>
        <w:spacing w:after="0" w:line="240" w:lineRule="auto"/>
        <w:jc w:val="both"/>
        <w:rPr>
          <w:rFonts w:asciiTheme="minorHAnsi" w:hAnsiTheme="minorHAnsi" w:cstheme="minorHAnsi"/>
          <w:color w:val="002060"/>
          <w:sz w:val="20"/>
          <w:szCs w:val="20"/>
          <w:lang w:val="es-ES_tradnl"/>
        </w:rPr>
      </w:pPr>
      <w:r w:rsidRPr="00003FE3">
        <w:rPr>
          <w:rFonts w:asciiTheme="minorHAnsi" w:hAnsiTheme="minorHAnsi" w:cstheme="minorHAnsi"/>
          <w:color w:val="002060"/>
          <w:sz w:val="20"/>
          <w:szCs w:val="20"/>
          <w:lang w:val="es-ES_tradnl"/>
        </w:rPr>
        <w:t xml:space="preserve">Desayuno en el hotel. Tiempo libre en el centro de Oslo. Día de regreso, traslado </w:t>
      </w:r>
      <w:r w:rsidR="002E7191" w:rsidRPr="00DC1FB0">
        <w:rPr>
          <w:rFonts w:asciiTheme="minorHAnsi" w:hAnsiTheme="minorHAnsi" w:cstheme="minorHAnsi"/>
          <w:b/>
          <w:bCs/>
          <w:color w:val="00B0F0"/>
          <w:sz w:val="20"/>
          <w:szCs w:val="20"/>
          <w:lang w:val="es-ES_tradnl"/>
        </w:rPr>
        <w:t>(no incluido, consultar suplemento).</w:t>
      </w:r>
      <w:r w:rsidR="002E7191" w:rsidRPr="00DC1FB0">
        <w:rPr>
          <w:rFonts w:asciiTheme="minorHAnsi" w:hAnsiTheme="minorHAnsi" w:cstheme="minorHAnsi"/>
          <w:color w:val="00B0F0"/>
          <w:sz w:val="20"/>
          <w:szCs w:val="20"/>
          <w:lang w:val="es-ES_tradnl"/>
        </w:rPr>
        <w:t xml:space="preserve"> </w:t>
      </w:r>
      <w:r w:rsidRPr="002E7191">
        <w:rPr>
          <w:rFonts w:asciiTheme="minorHAnsi" w:hAnsiTheme="minorHAnsi" w:cstheme="minorHAnsi"/>
          <w:b/>
          <w:bCs/>
          <w:color w:val="002060"/>
          <w:sz w:val="20"/>
          <w:szCs w:val="20"/>
          <w:lang w:val="es-ES_tradnl"/>
        </w:rPr>
        <w:t>Fin de nuestros servicios.</w:t>
      </w:r>
    </w:p>
    <w:p w14:paraId="11E526C5" w14:textId="77777777" w:rsidR="00003FE3" w:rsidRDefault="00003FE3" w:rsidP="008763A3">
      <w:pPr>
        <w:spacing w:after="0" w:line="240" w:lineRule="auto"/>
        <w:jc w:val="both"/>
        <w:rPr>
          <w:rFonts w:asciiTheme="minorHAnsi" w:hAnsiTheme="minorHAnsi" w:cstheme="minorHAnsi"/>
          <w:b/>
          <w:bCs/>
          <w:color w:val="002060"/>
          <w:sz w:val="28"/>
          <w:szCs w:val="28"/>
          <w:lang w:val="es-ES_tradnl"/>
        </w:rPr>
      </w:pPr>
    </w:p>
    <w:p w14:paraId="13316E2B" w14:textId="25784469" w:rsidR="00975738" w:rsidRDefault="00A455A6" w:rsidP="008763A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4444E6EB" w14:textId="708999B8" w:rsid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sidRPr="00CE40C2">
        <w:rPr>
          <w:rFonts w:asciiTheme="minorHAnsi" w:eastAsia="Arial" w:hAnsiTheme="minorHAnsi" w:cstheme="minorHAnsi"/>
          <w:color w:val="002060"/>
          <w:sz w:val="20"/>
          <w:szCs w:val="20"/>
        </w:rPr>
        <w:t xml:space="preserve">7 noches </w:t>
      </w:r>
      <w:r>
        <w:rPr>
          <w:rFonts w:asciiTheme="minorHAnsi" w:eastAsia="Arial" w:hAnsiTheme="minorHAnsi" w:cstheme="minorHAnsi"/>
          <w:color w:val="002060"/>
          <w:sz w:val="20"/>
          <w:szCs w:val="20"/>
        </w:rPr>
        <w:t xml:space="preserve">de alojamiento en </w:t>
      </w:r>
      <w:r w:rsidRPr="00CE40C2">
        <w:rPr>
          <w:rFonts w:asciiTheme="minorHAnsi" w:eastAsia="Arial" w:hAnsiTheme="minorHAnsi" w:cstheme="minorHAnsi"/>
          <w:color w:val="002060"/>
          <w:sz w:val="20"/>
          <w:szCs w:val="20"/>
        </w:rPr>
        <w:t xml:space="preserve">hoteles </w:t>
      </w:r>
      <w:r>
        <w:rPr>
          <w:rFonts w:asciiTheme="minorHAnsi" w:eastAsia="Arial" w:hAnsiTheme="minorHAnsi" w:cstheme="minorHAnsi"/>
          <w:color w:val="002060"/>
          <w:sz w:val="20"/>
          <w:szCs w:val="20"/>
        </w:rPr>
        <w:t>indicados</w:t>
      </w:r>
    </w:p>
    <w:p w14:paraId="52282CC5" w14:textId="71A51BF8" w:rsidR="00CE40C2" w:rsidRP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Desayunos diarios</w:t>
      </w:r>
    </w:p>
    <w:p w14:paraId="3119FF3A" w14:textId="18347F2E" w:rsidR="00CE40C2" w:rsidRP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sidRPr="00CE40C2">
        <w:rPr>
          <w:rFonts w:asciiTheme="minorHAnsi" w:eastAsia="Arial" w:hAnsiTheme="minorHAnsi" w:cstheme="minorHAnsi"/>
          <w:color w:val="002060"/>
          <w:sz w:val="20"/>
          <w:szCs w:val="20"/>
        </w:rPr>
        <w:t>Guía acompañante de habla hispana</w:t>
      </w:r>
    </w:p>
    <w:p w14:paraId="4D61333B" w14:textId="3152BF0D" w:rsidR="00CE40C2" w:rsidRP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sidRPr="00CE40C2">
        <w:rPr>
          <w:rFonts w:asciiTheme="minorHAnsi" w:eastAsia="Arial" w:hAnsiTheme="minorHAnsi" w:cstheme="minorHAnsi"/>
          <w:color w:val="002060"/>
          <w:sz w:val="20"/>
          <w:szCs w:val="20"/>
        </w:rPr>
        <w:t>3 cenas de 3 platos o buffet con agua del grifo incluida</w:t>
      </w:r>
    </w:p>
    <w:p w14:paraId="24F72C23" w14:textId="7013C388" w:rsidR="00CE40C2" w:rsidRP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sidRPr="00CE40C2">
        <w:rPr>
          <w:rFonts w:asciiTheme="minorHAnsi" w:eastAsia="Arial" w:hAnsiTheme="minorHAnsi" w:cstheme="minorHAnsi"/>
          <w:color w:val="002060"/>
          <w:sz w:val="20"/>
          <w:szCs w:val="20"/>
        </w:rPr>
        <w:t>Visitas panorámicas en Oslo y Bergen</w:t>
      </w:r>
    </w:p>
    <w:p w14:paraId="3964FC0E" w14:textId="7A4B96B3" w:rsidR="00CE40C2" w:rsidRP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sidRPr="00CE40C2">
        <w:rPr>
          <w:rFonts w:asciiTheme="minorHAnsi" w:eastAsia="Arial" w:hAnsiTheme="minorHAnsi" w:cstheme="minorHAnsi"/>
          <w:color w:val="002060"/>
          <w:sz w:val="20"/>
          <w:szCs w:val="20"/>
        </w:rPr>
        <w:t xml:space="preserve">Paseo por el centro de </w:t>
      </w:r>
      <w:proofErr w:type="spellStart"/>
      <w:r w:rsidRPr="00CE40C2">
        <w:rPr>
          <w:rFonts w:asciiTheme="minorHAnsi" w:eastAsia="Arial" w:hAnsiTheme="minorHAnsi" w:cstheme="minorHAnsi"/>
          <w:color w:val="002060"/>
          <w:sz w:val="20"/>
          <w:szCs w:val="20"/>
        </w:rPr>
        <w:t>Ålesund</w:t>
      </w:r>
      <w:proofErr w:type="spellEnd"/>
      <w:r w:rsidRPr="00CE40C2">
        <w:rPr>
          <w:rFonts w:asciiTheme="minorHAnsi" w:eastAsia="Arial" w:hAnsiTheme="minorHAnsi" w:cstheme="minorHAnsi"/>
          <w:color w:val="002060"/>
          <w:sz w:val="20"/>
          <w:szCs w:val="20"/>
        </w:rPr>
        <w:t xml:space="preserve"> con el guía acompañante</w:t>
      </w:r>
    </w:p>
    <w:p w14:paraId="7226678B" w14:textId="1E01C140" w:rsidR="00CE40C2" w:rsidRP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sidRPr="00CE40C2">
        <w:rPr>
          <w:rFonts w:asciiTheme="minorHAnsi" w:eastAsia="Arial" w:hAnsiTheme="minorHAnsi" w:cstheme="minorHAnsi"/>
          <w:color w:val="002060"/>
          <w:sz w:val="20"/>
          <w:szCs w:val="20"/>
        </w:rPr>
        <w:t xml:space="preserve">Visita de los saltos de esquí de </w:t>
      </w:r>
      <w:proofErr w:type="spellStart"/>
      <w:r w:rsidRPr="00CE40C2">
        <w:rPr>
          <w:rFonts w:asciiTheme="minorHAnsi" w:eastAsia="Arial" w:hAnsiTheme="minorHAnsi" w:cstheme="minorHAnsi"/>
          <w:color w:val="002060"/>
          <w:sz w:val="20"/>
          <w:szCs w:val="20"/>
        </w:rPr>
        <w:t>Lillehammer</w:t>
      </w:r>
      <w:proofErr w:type="spellEnd"/>
      <w:r w:rsidRPr="00CE40C2">
        <w:rPr>
          <w:rFonts w:asciiTheme="minorHAnsi" w:eastAsia="Arial" w:hAnsiTheme="minorHAnsi" w:cstheme="minorHAnsi"/>
          <w:color w:val="002060"/>
          <w:sz w:val="20"/>
          <w:szCs w:val="20"/>
        </w:rPr>
        <w:t xml:space="preserve"> con el guía acompañante</w:t>
      </w:r>
    </w:p>
    <w:p w14:paraId="4FC52038" w14:textId="1249852A" w:rsidR="00CE40C2" w:rsidRP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sidRPr="00CE40C2">
        <w:rPr>
          <w:rFonts w:asciiTheme="minorHAnsi" w:eastAsia="Arial" w:hAnsiTheme="minorHAnsi" w:cstheme="minorHAnsi"/>
          <w:color w:val="002060"/>
          <w:sz w:val="20"/>
          <w:szCs w:val="20"/>
        </w:rPr>
        <w:t xml:space="preserve">Recorrido panorámico con el bus en ruta: Carretera de los </w:t>
      </w:r>
      <w:proofErr w:type="spellStart"/>
      <w:r w:rsidRPr="00CE40C2">
        <w:rPr>
          <w:rFonts w:asciiTheme="minorHAnsi" w:eastAsia="Arial" w:hAnsiTheme="minorHAnsi" w:cstheme="minorHAnsi"/>
          <w:color w:val="002060"/>
          <w:sz w:val="20"/>
          <w:szCs w:val="20"/>
        </w:rPr>
        <w:t>Trolls</w:t>
      </w:r>
      <w:proofErr w:type="spellEnd"/>
      <w:r w:rsidRPr="00CE40C2">
        <w:rPr>
          <w:rFonts w:asciiTheme="minorHAnsi" w:eastAsia="Arial" w:hAnsiTheme="minorHAnsi" w:cstheme="minorHAnsi"/>
          <w:color w:val="002060"/>
          <w:sz w:val="20"/>
          <w:szCs w:val="20"/>
        </w:rPr>
        <w:t xml:space="preserve"> (si se</w:t>
      </w:r>
      <w:r>
        <w:rPr>
          <w:rFonts w:asciiTheme="minorHAnsi" w:eastAsia="Arial" w:hAnsiTheme="minorHAnsi" w:cstheme="minorHAnsi"/>
          <w:color w:val="002060"/>
          <w:sz w:val="20"/>
          <w:szCs w:val="20"/>
        </w:rPr>
        <w:t xml:space="preserve"> </w:t>
      </w:r>
      <w:r w:rsidRPr="00CE40C2">
        <w:rPr>
          <w:rFonts w:asciiTheme="minorHAnsi" w:eastAsia="Arial" w:hAnsiTheme="minorHAnsi" w:cstheme="minorHAnsi"/>
          <w:color w:val="002060"/>
          <w:sz w:val="20"/>
          <w:szCs w:val="20"/>
        </w:rPr>
        <w:t>encuentra cerrada se trazará una ruta alternativa)</w:t>
      </w:r>
    </w:p>
    <w:p w14:paraId="5871DEB5" w14:textId="230F158E" w:rsidR="00CE40C2" w:rsidRP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sidRPr="00CE40C2">
        <w:rPr>
          <w:rFonts w:asciiTheme="minorHAnsi" w:eastAsia="Arial" w:hAnsiTheme="minorHAnsi" w:cstheme="minorHAnsi"/>
          <w:color w:val="002060"/>
          <w:sz w:val="20"/>
          <w:szCs w:val="20"/>
        </w:rPr>
        <w:t>Ferris de conexión</w:t>
      </w:r>
    </w:p>
    <w:p w14:paraId="2379A1D8" w14:textId="573E1542" w:rsidR="00CE40C2" w:rsidRP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proofErr w:type="spellStart"/>
      <w:r w:rsidRPr="00CE40C2">
        <w:rPr>
          <w:rFonts w:asciiTheme="minorHAnsi" w:eastAsia="Arial" w:hAnsiTheme="minorHAnsi" w:cstheme="minorHAnsi"/>
          <w:color w:val="002060"/>
          <w:sz w:val="20"/>
          <w:szCs w:val="20"/>
        </w:rPr>
        <w:t>Mini-crucero</w:t>
      </w:r>
      <w:proofErr w:type="spellEnd"/>
      <w:r w:rsidRPr="00CE40C2">
        <w:rPr>
          <w:rFonts w:asciiTheme="minorHAnsi" w:eastAsia="Arial" w:hAnsiTheme="minorHAnsi" w:cstheme="minorHAnsi"/>
          <w:color w:val="002060"/>
          <w:sz w:val="20"/>
          <w:szCs w:val="20"/>
        </w:rPr>
        <w:t xml:space="preserve"> por el Fiordo de </w:t>
      </w:r>
      <w:proofErr w:type="spellStart"/>
      <w:r w:rsidRPr="00CE40C2">
        <w:rPr>
          <w:rFonts w:asciiTheme="minorHAnsi" w:eastAsia="Arial" w:hAnsiTheme="minorHAnsi" w:cstheme="minorHAnsi"/>
          <w:color w:val="002060"/>
          <w:sz w:val="20"/>
          <w:szCs w:val="20"/>
        </w:rPr>
        <w:t>Geiranger</w:t>
      </w:r>
      <w:proofErr w:type="spellEnd"/>
      <w:r w:rsidRPr="00CE40C2">
        <w:rPr>
          <w:rFonts w:asciiTheme="minorHAnsi" w:eastAsia="Arial" w:hAnsiTheme="minorHAnsi" w:cstheme="minorHAnsi"/>
          <w:color w:val="002060"/>
          <w:sz w:val="20"/>
          <w:szCs w:val="20"/>
        </w:rPr>
        <w:t xml:space="preserve"> (aprox. 1h)</w:t>
      </w:r>
    </w:p>
    <w:p w14:paraId="0C429804" w14:textId="53B93E37" w:rsidR="00CE40C2" w:rsidRPr="00CE40C2"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sidRPr="00CE40C2">
        <w:rPr>
          <w:rFonts w:asciiTheme="minorHAnsi" w:eastAsia="Arial" w:hAnsiTheme="minorHAnsi" w:cstheme="minorHAnsi"/>
          <w:color w:val="002060"/>
          <w:sz w:val="20"/>
          <w:szCs w:val="20"/>
        </w:rPr>
        <w:t xml:space="preserve">Tren regional </w:t>
      </w:r>
      <w:proofErr w:type="spellStart"/>
      <w:r w:rsidRPr="00CE40C2">
        <w:rPr>
          <w:rFonts w:asciiTheme="minorHAnsi" w:eastAsia="Arial" w:hAnsiTheme="minorHAnsi" w:cstheme="minorHAnsi"/>
          <w:color w:val="002060"/>
          <w:sz w:val="20"/>
          <w:szCs w:val="20"/>
        </w:rPr>
        <w:t>Andalsnes-Dombås</w:t>
      </w:r>
      <w:proofErr w:type="spellEnd"/>
    </w:p>
    <w:p w14:paraId="2F6E3A19" w14:textId="578AEF86" w:rsidR="00A34FBC" w:rsidRPr="00F46B95" w:rsidRDefault="00CE40C2" w:rsidP="00CE40C2">
      <w:pPr>
        <w:pStyle w:val="Prrafodelista"/>
        <w:numPr>
          <w:ilvl w:val="0"/>
          <w:numId w:val="53"/>
        </w:numPr>
        <w:spacing w:after="0"/>
        <w:jc w:val="both"/>
        <w:rPr>
          <w:rFonts w:asciiTheme="minorHAnsi" w:eastAsia="Arial" w:hAnsiTheme="minorHAnsi" w:cstheme="minorHAnsi"/>
          <w:color w:val="002060"/>
          <w:sz w:val="20"/>
          <w:szCs w:val="20"/>
        </w:rPr>
      </w:pPr>
      <w:r w:rsidRPr="00CE40C2">
        <w:rPr>
          <w:rFonts w:asciiTheme="minorHAnsi" w:eastAsia="Arial" w:hAnsiTheme="minorHAnsi" w:cstheme="minorHAnsi"/>
          <w:color w:val="002060"/>
          <w:sz w:val="20"/>
          <w:szCs w:val="20"/>
        </w:rPr>
        <w:t>Número de teléfono de emergencias 24 horas en destino</w:t>
      </w:r>
    </w:p>
    <w:p w14:paraId="4C6202B7" w14:textId="77777777" w:rsidR="00A81ABC" w:rsidRDefault="00A81ABC" w:rsidP="00FE4F96">
      <w:pPr>
        <w:spacing w:after="0"/>
        <w:jc w:val="both"/>
        <w:rPr>
          <w:rFonts w:asciiTheme="minorHAnsi" w:eastAsia="Arial" w:hAnsiTheme="minorHAnsi" w:cstheme="minorHAnsi"/>
          <w:b/>
          <w:color w:val="002060"/>
          <w:sz w:val="28"/>
          <w:szCs w:val="28"/>
        </w:rPr>
      </w:pPr>
    </w:p>
    <w:p w14:paraId="126C37DC" w14:textId="2FB4F68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A7D9B8A" w14:textId="568A78C6" w:rsidR="008D6AC1" w:rsidRPr="004B4DE6" w:rsidRDefault="00F46B95" w:rsidP="008D6AC1">
      <w:pPr>
        <w:pStyle w:val="Prrafodelista"/>
        <w:numPr>
          <w:ilvl w:val="0"/>
          <w:numId w:val="21"/>
        </w:numP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Actividades opcionales descritas en itinerario</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62BA05D8"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6050337" w14:textId="23E6AF2F" w:rsidR="00F46B95" w:rsidRPr="00F46B95" w:rsidRDefault="00F46B95" w:rsidP="00F46B9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Por razones logísticas el programa puede sufrir variaciones en el orden de las</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actividades o realizarse a la inversa, esto no altera ninguna de las inclusiones</w:t>
      </w:r>
      <w:r>
        <w:rPr>
          <w:rFonts w:asciiTheme="minorHAnsi" w:eastAsia="Arial" w:hAnsiTheme="minorHAnsi" w:cstheme="minorHAnsi"/>
          <w:color w:val="002060"/>
          <w:sz w:val="20"/>
          <w:szCs w:val="20"/>
        </w:rPr>
        <w:t xml:space="preserve"> mencionadas</w:t>
      </w:r>
      <w:r w:rsidRPr="00F46B95">
        <w:rPr>
          <w:rFonts w:asciiTheme="minorHAnsi" w:eastAsia="Arial" w:hAnsiTheme="minorHAnsi" w:cstheme="minorHAnsi"/>
          <w:color w:val="002060"/>
          <w:sz w:val="20"/>
          <w:szCs w:val="20"/>
        </w:rPr>
        <w:t>.</w:t>
      </w:r>
    </w:p>
    <w:p w14:paraId="3CC4E279" w14:textId="77777777" w:rsidR="00CE40C2" w:rsidRDefault="00CE40C2" w:rsidP="00CE40C2">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CE40C2">
        <w:rPr>
          <w:rFonts w:asciiTheme="minorHAnsi" w:eastAsia="Arial" w:hAnsiTheme="minorHAnsi" w:cstheme="minorHAnsi"/>
          <w:b/>
          <w:bCs/>
          <w:color w:val="002060"/>
          <w:sz w:val="20"/>
          <w:szCs w:val="20"/>
        </w:rPr>
        <w:t xml:space="preserve">Debido a desprendimientos frecuentes en la ruta </w:t>
      </w:r>
      <w:proofErr w:type="spellStart"/>
      <w:r w:rsidRPr="00CE40C2">
        <w:rPr>
          <w:rFonts w:asciiTheme="minorHAnsi" w:eastAsia="Arial" w:hAnsiTheme="minorHAnsi" w:cstheme="minorHAnsi"/>
          <w:b/>
          <w:bCs/>
          <w:color w:val="002060"/>
          <w:sz w:val="20"/>
          <w:szCs w:val="20"/>
        </w:rPr>
        <w:t>Trollstigen</w:t>
      </w:r>
      <w:proofErr w:type="spellEnd"/>
      <w:r w:rsidRPr="00CE40C2">
        <w:rPr>
          <w:rFonts w:asciiTheme="minorHAnsi" w:eastAsia="Arial" w:hAnsiTheme="minorHAnsi" w:cstheme="minorHAnsi"/>
          <w:b/>
          <w:bCs/>
          <w:color w:val="002060"/>
          <w:sz w:val="20"/>
          <w:szCs w:val="20"/>
        </w:rPr>
        <w:t xml:space="preserve"> (Ruta de los </w:t>
      </w:r>
      <w:proofErr w:type="spellStart"/>
      <w:r w:rsidRPr="00CE40C2">
        <w:rPr>
          <w:rFonts w:asciiTheme="minorHAnsi" w:eastAsia="Arial" w:hAnsiTheme="minorHAnsi" w:cstheme="minorHAnsi"/>
          <w:b/>
          <w:bCs/>
          <w:color w:val="002060"/>
          <w:sz w:val="20"/>
          <w:szCs w:val="20"/>
        </w:rPr>
        <w:t>Trolls</w:t>
      </w:r>
      <w:proofErr w:type="spellEnd"/>
      <w:r w:rsidRPr="00CE40C2">
        <w:rPr>
          <w:rFonts w:asciiTheme="minorHAnsi" w:eastAsia="Arial" w:hAnsiTheme="minorHAnsi" w:cstheme="minorHAnsi"/>
          <w:b/>
          <w:bCs/>
          <w:color w:val="002060"/>
          <w:sz w:val="20"/>
          <w:szCs w:val="20"/>
        </w:rPr>
        <w:t>), esta</w:t>
      </w:r>
      <w:r>
        <w:rPr>
          <w:rFonts w:asciiTheme="minorHAnsi" w:eastAsia="Arial" w:hAnsiTheme="minorHAnsi" w:cstheme="minorHAnsi"/>
          <w:b/>
          <w:bCs/>
          <w:color w:val="002060"/>
          <w:sz w:val="20"/>
          <w:szCs w:val="20"/>
        </w:rPr>
        <w:t xml:space="preserve"> </w:t>
      </w:r>
      <w:r w:rsidRPr="00CE40C2">
        <w:rPr>
          <w:rFonts w:asciiTheme="minorHAnsi" w:eastAsia="Arial" w:hAnsiTheme="minorHAnsi" w:cstheme="minorHAnsi"/>
          <w:b/>
          <w:bCs/>
          <w:color w:val="002060"/>
          <w:sz w:val="20"/>
          <w:szCs w:val="20"/>
        </w:rPr>
        <w:t>carretera podría encontrarse cerrada por lo que si no es posible transitar por ella se</w:t>
      </w:r>
      <w:r>
        <w:rPr>
          <w:rFonts w:asciiTheme="minorHAnsi" w:eastAsia="Arial" w:hAnsiTheme="minorHAnsi" w:cstheme="minorHAnsi"/>
          <w:b/>
          <w:bCs/>
          <w:color w:val="002060"/>
          <w:sz w:val="20"/>
          <w:szCs w:val="20"/>
        </w:rPr>
        <w:t xml:space="preserve"> </w:t>
      </w:r>
      <w:r w:rsidRPr="00CE40C2">
        <w:rPr>
          <w:rFonts w:asciiTheme="minorHAnsi" w:eastAsia="Arial" w:hAnsiTheme="minorHAnsi" w:cstheme="minorHAnsi"/>
          <w:b/>
          <w:bCs/>
          <w:color w:val="002060"/>
          <w:sz w:val="20"/>
          <w:szCs w:val="20"/>
        </w:rPr>
        <w:t>trazará una ruta alternativa y el resto del programa no se verá afectado.</w:t>
      </w:r>
    </w:p>
    <w:p w14:paraId="57B6DF7B" w14:textId="7EF94B26" w:rsidR="003F4C94" w:rsidRPr="00CE40C2" w:rsidRDefault="003F4C94" w:rsidP="00CE40C2">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CE40C2">
        <w:rPr>
          <w:rFonts w:asciiTheme="minorHAnsi" w:eastAsia="Arial" w:hAnsiTheme="minorHAnsi" w:cstheme="minorHAnsi"/>
          <w:color w:val="002060"/>
          <w:sz w:val="20"/>
          <w:szCs w:val="20"/>
        </w:rPr>
        <w:t>Los hoteles pueden variar, en ese caso se ofrecerá alojamiento de similar categoría.</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63B6EFAC" w14:textId="085FF299" w:rsidR="00473EB0" w:rsidRPr="006B17B7" w:rsidRDefault="00BE42B8" w:rsidP="006D0CD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58F2249"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C45EE30" w14:textId="77777777" w:rsidR="007F3E98" w:rsidRDefault="007F3E9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8F9CA89" w14:textId="77777777" w:rsidR="007F3E98" w:rsidRDefault="007F3E9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6C94A52"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527" w:type="dxa"/>
        <w:jc w:val="center"/>
        <w:tblCellMar>
          <w:left w:w="70" w:type="dxa"/>
          <w:right w:w="70" w:type="dxa"/>
        </w:tblCellMar>
        <w:tblLook w:val="04A0" w:firstRow="1" w:lastRow="0" w:firstColumn="1" w:lastColumn="0" w:noHBand="0" w:noVBand="1"/>
      </w:tblPr>
      <w:tblGrid>
        <w:gridCol w:w="1773"/>
        <w:gridCol w:w="5287"/>
        <w:gridCol w:w="467"/>
      </w:tblGrid>
      <w:tr w:rsidR="00BA6FAA" w:rsidRPr="00BA6FAA" w14:paraId="514FAF90" w14:textId="77777777" w:rsidTr="00BA6FAA">
        <w:trPr>
          <w:trHeight w:val="315"/>
          <w:jc w:val="center"/>
        </w:trPr>
        <w:tc>
          <w:tcPr>
            <w:tcW w:w="7527" w:type="dxa"/>
            <w:gridSpan w:val="3"/>
            <w:tcBorders>
              <w:top w:val="single" w:sz="8" w:space="0" w:color="3CC5D0"/>
              <w:left w:val="single" w:sz="8" w:space="0" w:color="3CC5D0"/>
              <w:bottom w:val="nil"/>
              <w:right w:val="single" w:sz="8" w:space="0" w:color="3CC5D0"/>
            </w:tcBorders>
            <w:shd w:val="clear" w:color="000000" w:fill="3CC5D0"/>
            <w:vAlign w:val="center"/>
            <w:hideMark/>
          </w:tcPr>
          <w:p w14:paraId="32285B9F"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HOTELES PREVISTOS O SIMILARES</w:t>
            </w:r>
          </w:p>
        </w:tc>
      </w:tr>
      <w:tr w:rsidR="00BA6FAA" w:rsidRPr="00BA6FAA" w14:paraId="663FBC16" w14:textId="77777777" w:rsidTr="00BA6FAA">
        <w:trPr>
          <w:trHeight w:val="217"/>
          <w:jc w:val="center"/>
        </w:trPr>
        <w:tc>
          <w:tcPr>
            <w:tcW w:w="1773" w:type="dxa"/>
            <w:tcBorders>
              <w:top w:val="nil"/>
              <w:left w:val="single" w:sz="8" w:space="0" w:color="3CC5D0"/>
              <w:bottom w:val="nil"/>
              <w:right w:val="nil"/>
            </w:tcBorders>
            <w:shd w:val="clear" w:color="000000" w:fill="A19574"/>
            <w:noWrap/>
            <w:vAlign w:val="center"/>
            <w:hideMark/>
          </w:tcPr>
          <w:p w14:paraId="790F081E"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CIUDAD</w:t>
            </w:r>
          </w:p>
        </w:tc>
        <w:tc>
          <w:tcPr>
            <w:tcW w:w="5287" w:type="dxa"/>
            <w:tcBorders>
              <w:top w:val="nil"/>
              <w:left w:val="nil"/>
              <w:bottom w:val="nil"/>
              <w:right w:val="nil"/>
            </w:tcBorders>
            <w:shd w:val="clear" w:color="000000" w:fill="A19574"/>
            <w:noWrap/>
            <w:vAlign w:val="center"/>
            <w:hideMark/>
          </w:tcPr>
          <w:p w14:paraId="50B75AD0"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HOTEL</w:t>
            </w:r>
          </w:p>
        </w:tc>
        <w:tc>
          <w:tcPr>
            <w:tcW w:w="465" w:type="dxa"/>
            <w:tcBorders>
              <w:top w:val="nil"/>
              <w:left w:val="nil"/>
              <w:bottom w:val="nil"/>
              <w:right w:val="single" w:sz="8" w:space="0" w:color="3CC5D0"/>
            </w:tcBorders>
            <w:shd w:val="clear" w:color="000000" w:fill="A19574"/>
            <w:noWrap/>
            <w:vAlign w:val="center"/>
            <w:hideMark/>
          </w:tcPr>
          <w:p w14:paraId="2523B767"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CAT</w:t>
            </w:r>
          </w:p>
        </w:tc>
      </w:tr>
      <w:tr w:rsidR="00BA6FAA" w:rsidRPr="00BA6FAA" w14:paraId="491E636F" w14:textId="77777777" w:rsidTr="00BA6FAA">
        <w:trPr>
          <w:trHeight w:val="232"/>
          <w:jc w:val="center"/>
        </w:trPr>
        <w:tc>
          <w:tcPr>
            <w:tcW w:w="1773" w:type="dxa"/>
            <w:tcBorders>
              <w:top w:val="nil"/>
              <w:left w:val="single" w:sz="8" w:space="0" w:color="3CC5D0"/>
              <w:bottom w:val="nil"/>
              <w:right w:val="nil"/>
            </w:tcBorders>
            <w:shd w:val="clear" w:color="000000" w:fill="FFFFFF"/>
            <w:noWrap/>
            <w:vAlign w:val="center"/>
            <w:hideMark/>
          </w:tcPr>
          <w:p w14:paraId="361F97BF"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OSLO</w:t>
            </w:r>
          </w:p>
        </w:tc>
        <w:tc>
          <w:tcPr>
            <w:tcW w:w="5287" w:type="dxa"/>
            <w:tcBorders>
              <w:top w:val="nil"/>
              <w:left w:val="nil"/>
              <w:bottom w:val="nil"/>
              <w:right w:val="nil"/>
            </w:tcBorders>
            <w:shd w:val="clear" w:color="000000" w:fill="FFFFFF"/>
            <w:noWrap/>
            <w:vAlign w:val="center"/>
            <w:hideMark/>
          </w:tcPr>
          <w:p w14:paraId="750D489C" w14:textId="77777777" w:rsidR="00BA6FAA" w:rsidRPr="00BA6FAA" w:rsidRDefault="00BA6FAA" w:rsidP="00BA6FAA">
            <w:pPr>
              <w:spacing w:after="0" w:line="240" w:lineRule="auto"/>
              <w:jc w:val="center"/>
              <w:rPr>
                <w:rFonts w:ascii="Calibri" w:hAnsi="Calibri" w:cs="Calibri"/>
                <w:color w:val="000000"/>
                <w:sz w:val="18"/>
                <w:szCs w:val="18"/>
                <w:lang w:bidi="ar-SA"/>
              </w:rPr>
            </w:pPr>
            <w:r w:rsidRPr="00BA6FAA">
              <w:rPr>
                <w:rFonts w:ascii="Calibri" w:hAnsi="Calibri" w:cs="Calibri"/>
                <w:color w:val="000000"/>
                <w:sz w:val="18"/>
                <w:szCs w:val="18"/>
                <w:lang w:bidi="ar-SA"/>
              </w:rPr>
              <w:t>COMFORT BØRSPARKEN</w:t>
            </w:r>
          </w:p>
        </w:tc>
        <w:tc>
          <w:tcPr>
            <w:tcW w:w="465" w:type="dxa"/>
            <w:tcBorders>
              <w:top w:val="nil"/>
              <w:left w:val="nil"/>
              <w:bottom w:val="nil"/>
              <w:right w:val="single" w:sz="8" w:space="0" w:color="3CC5D0"/>
            </w:tcBorders>
            <w:shd w:val="clear" w:color="000000" w:fill="FFFFFF"/>
            <w:noWrap/>
            <w:vAlign w:val="center"/>
            <w:hideMark/>
          </w:tcPr>
          <w:p w14:paraId="19A77ACA"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T</w:t>
            </w:r>
          </w:p>
        </w:tc>
      </w:tr>
      <w:tr w:rsidR="00BA6FAA" w:rsidRPr="00BA6FAA" w14:paraId="69C1E156" w14:textId="77777777" w:rsidTr="00BA6FAA">
        <w:trPr>
          <w:trHeight w:val="217"/>
          <w:jc w:val="center"/>
        </w:trPr>
        <w:tc>
          <w:tcPr>
            <w:tcW w:w="1773" w:type="dxa"/>
            <w:tcBorders>
              <w:top w:val="nil"/>
              <w:left w:val="single" w:sz="8" w:space="0" w:color="3CC5D0"/>
              <w:bottom w:val="nil"/>
              <w:right w:val="nil"/>
            </w:tcBorders>
            <w:shd w:val="clear" w:color="000000" w:fill="FFFFFF"/>
            <w:noWrap/>
            <w:vAlign w:val="center"/>
            <w:hideMark/>
          </w:tcPr>
          <w:p w14:paraId="2DD9812D"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GEILO</w:t>
            </w:r>
          </w:p>
        </w:tc>
        <w:tc>
          <w:tcPr>
            <w:tcW w:w="5287" w:type="dxa"/>
            <w:tcBorders>
              <w:top w:val="nil"/>
              <w:left w:val="nil"/>
              <w:bottom w:val="nil"/>
              <w:right w:val="nil"/>
            </w:tcBorders>
            <w:shd w:val="clear" w:color="000000" w:fill="FFFFFF"/>
            <w:noWrap/>
            <w:vAlign w:val="center"/>
            <w:hideMark/>
          </w:tcPr>
          <w:p w14:paraId="0C3D6BC0" w14:textId="77777777" w:rsidR="00BA6FAA" w:rsidRPr="00BA6FAA" w:rsidRDefault="00BA6FAA" w:rsidP="00BA6FAA">
            <w:pPr>
              <w:spacing w:after="0" w:line="240" w:lineRule="auto"/>
              <w:jc w:val="center"/>
              <w:rPr>
                <w:rFonts w:ascii="Calibri" w:hAnsi="Calibri" w:cs="Calibri"/>
                <w:color w:val="000000"/>
                <w:sz w:val="18"/>
                <w:szCs w:val="18"/>
                <w:lang w:bidi="ar-SA"/>
              </w:rPr>
            </w:pPr>
            <w:r w:rsidRPr="00BA6FAA">
              <w:rPr>
                <w:rFonts w:ascii="Calibri" w:hAnsi="Calibri" w:cs="Calibri"/>
                <w:color w:val="000000"/>
                <w:sz w:val="18"/>
                <w:szCs w:val="18"/>
                <w:lang w:bidi="ar-SA"/>
              </w:rPr>
              <w:t>STOREFJELL HOTEL/RANTEN HOTEL/GEILO HOTEL</w:t>
            </w:r>
          </w:p>
        </w:tc>
        <w:tc>
          <w:tcPr>
            <w:tcW w:w="465" w:type="dxa"/>
            <w:tcBorders>
              <w:top w:val="nil"/>
              <w:left w:val="nil"/>
              <w:bottom w:val="nil"/>
              <w:right w:val="single" w:sz="8" w:space="0" w:color="3CC5D0"/>
            </w:tcBorders>
            <w:shd w:val="clear" w:color="000000" w:fill="FFFFFF"/>
            <w:noWrap/>
            <w:vAlign w:val="center"/>
            <w:hideMark/>
          </w:tcPr>
          <w:p w14:paraId="2B5B5468"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T</w:t>
            </w:r>
          </w:p>
        </w:tc>
      </w:tr>
      <w:tr w:rsidR="00BA6FAA" w:rsidRPr="00BA6FAA" w14:paraId="5AC3E678" w14:textId="77777777" w:rsidTr="00BA6FAA">
        <w:trPr>
          <w:trHeight w:val="225"/>
          <w:jc w:val="center"/>
        </w:trPr>
        <w:tc>
          <w:tcPr>
            <w:tcW w:w="1773" w:type="dxa"/>
            <w:tcBorders>
              <w:top w:val="nil"/>
              <w:left w:val="single" w:sz="8" w:space="0" w:color="3CC5D0"/>
              <w:bottom w:val="nil"/>
              <w:right w:val="nil"/>
            </w:tcBorders>
            <w:shd w:val="clear" w:color="000000" w:fill="FFFFFF"/>
            <w:noWrap/>
            <w:vAlign w:val="center"/>
            <w:hideMark/>
          </w:tcPr>
          <w:p w14:paraId="4DEE8BFD"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BERGEN</w:t>
            </w:r>
          </w:p>
        </w:tc>
        <w:tc>
          <w:tcPr>
            <w:tcW w:w="5287" w:type="dxa"/>
            <w:tcBorders>
              <w:top w:val="nil"/>
              <w:left w:val="nil"/>
              <w:bottom w:val="nil"/>
              <w:right w:val="nil"/>
            </w:tcBorders>
            <w:shd w:val="clear" w:color="000000" w:fill="FFFFFF"/>
            <w:noWrap/>
            <w:vAlign w:val="center"/>
            <w:hideMark/>
          </w:tcPr>
          <w:p w14:paraId="537D4A64" w14:textId="77777777" w:rsidR="00BA6FAA" w:rsidRPr="00BA6FAA" w:rsidRDefault="00BA6FAA" w:rsidP="00BA6FAA">
            <w:pPr>
              <w:spacing w:after="0" w:line="240" w:lineRule="auto"/>
              <w:jc w:val="center"/>
              <w:rPr>
                <w:rFonts w:ascii="Calibri" w:hAnsi="Calibri" w:cs="Calibri"/>
                <w:color w:val="000000"/>
                <w:sz w:val="18"/>
                <w:szCs w:val="18"/>
                <w:lang w:bidi="ar-SA"/>
              </w:rPr>
            </w:pPr>
            <w:r w:rsidRPr="00BA6FAA">
              <w:rPr>
                <w:rFonts w:ascii="Calibri" w:hAnsi="Calibri" w:cs="Calibri"/>
                <w:color w:val="000000"/>
                <w:sz w:val="18"/>
                <w:szCs w:val="18"/>
                <w:lang w:bidi="ar-SA"/>
              </w:rPr>
              <w:t>ZANDER K/COMFORT BERGEN</w:t>
            </w:r>
          </w:p>
        </w:tc>
        <w:tc>
          <w:tcPr>
            <w:tcW w:w="465" w:type="dxa"/>
            <w:tcBorders>
              <w:top w:val="nil"/>
              <w:left w:val="nil"/>
              <w:bottom w:val="nil"/>
              <w:right w:val="single" w:sz="8" w:space="0" w:color="3CC5D0"/>
            </w:tcBorders>
            <w:shd w:val="clear" w:color="000000" w:fill="FFFFFF"/>
            <w:noWrap/>
            <w:vAlign w:val="center"/>
            <w:hideMark/>
          </w:tcPr>
          <w:p w14:paraId="089BC43C"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TS</w:t>
            </w:r>
          </w:p>
        </w:tc>
      </w:tr>
      <w:tr w:rsidR="00BA6FAA" w:rsidRPr="00BA6FAA" w14:paraId="514F1CC0" w14:textId="77777777" w:rsidTr="00BA6FAA">
        <w:trPr>
          <w:trHeight w:val="217"/>
          <w:jc w:val="center"/>
        </w:trPr>
        <w:tc>
          <w:tcPr>
            <w:tcW w:w="1773" w:type="dxa"/>
            <w:tcBorders>
              <w:top w:val="nil"/>
              <w:left w:val="single" w:sz="8" w:space="0" w:color="3CC5D0"/>
              <w:bottom w:val="nil"/>
              <w:right w:val="nil"/>
            </w:tcBorders>
            <w:shd w:val="clear" w:color="000000" w:fill="FFFFFF"/>
            <w:noWrap/>
            <w:vAlign w:val="bottom"/>
            <w:hideMark/>
          </w:tcPr>
          <w:p w14:paraId="286D7E09"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SONG OG FJORDANE</w:t>
            </w:r>
          </w:p>
        </w:tc>
        <w:tc>
          <w:tcPr>
            <w:tcW w:w="5287" w:type="dxa"/>
            <w:tcBorders>
              <w:top w:val="nil"/>
              <w:left w:val="nil"/>
              <w:bottom w:val="nil"/>
              <w:right w:val="nil"/>
            </w:tcBorders>
            <w:shd w:val="clear" w:color="000000" w:fill="FFFFFF"/>
            <w:noWrap/>
            <w:vAlign w:val="bottom"/>
            <w:hideMark/>
          </w:tcPr>
          <w:p w14:paraId="0B88DD17" w14:textId="77777777" w:rsidR="00BA6FAA" w:rsidRPr="00BA6FAA" w:rsidRDefault="00BA6FAA" w:rsidP="00BA6FAA">
            <w:pPr>
              <w:spacing w:after="0" w:line="240" w:lineRule="auto"/>
              <w:jc w:val="center"/>
              <w:rPr>
                <w:rFonts w:ascii="Calibri" w:hAnsi="Calibri" w:cs="Calibri"/>
                <w:color w:val="000000"/>
                <w:sz w:val="18"/>
                <w:szCs w:val="18"/>
                <w:lang w:bidi="ar-SA"/>
              </w:rPr>
            </w:pPr>
            <w:r w:rsidRPr="00BA6FAA">
              <w:rPr>
                <w:rFonts w:ascii="Calibri" w:hAnsi="Calibri" w:cs="Calibri"/>
                <w:color w:val="000000"/>
                <w:sz w:val="18"/>
                <w:szCs w:val="18"/>
                <w:lang w:bidi="ar-SA"/>
              </w:rPr>
              <w:t>SCANDIC SUNNFJORD/GRAND HOTEL SKEI/INNVIK FJORDHOTEL</w:t>
            </w:r>
          </w:p>
        </w:tc>
        <w:tc>
          <w:tcPr>
            <w:tcW w:w="465" w:type="dxa"/>
            <w:tcBorders>
              <w:top w:val="nil"/>
              <w:left w:val="nil"/>
              <w:bottom w:val="nil"/>
              <w:right w:val="single" w:sz="8" w:space="0" w:color="3CC5D0"/>
            </w:tcBorders>
            <w:shd w:val="clear" w:color="000000" w:fill="FFFFFF"/>
            <w:noWrap/>
            <w:vAlign w:val="center"/>
            <w:hideMark/>
          </w:tcPr>
          <w:p w14:paraId="1C966937"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TS</w:t>
            </w:r>
          </w:p>
        </w:tc>
      </w:tr>
      <w:tr w:rsidR="00BA6FAA" w:rsidRPr="00BA6FAA" w14:paraId="01D56238" w14:textId="77777777" w:rsidTr="00BA6FAA">
        <w:trPr>
          <w:trHeight w:val="217"/>
          <w:jc w:val="center"/>
        </w:trPr>
        <w:tc>
          <w:tcPr>
            <w:tcW w:w="1773" w:type="dxa"/>
            <w:tcBorders>
              <w:top w:val="nil"/>
              <w:left w:val="single" w:sz="8" w:space="0" w:color="3CC5D0"/>
              <w:bottom w:val="nil"/>
              <w:right w:val="nil"/>
            </w:tcBorders>
            <w:shd w:val="clear" w:color="000000" w:fill="FFFFFF"/>
            <w:noWrap/>
            <w:vAlign w:val="bottom"/>
            <w:hideMark/>
          </w:tcPr>
          <w:p w14:paraId="630ECD50"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ÅLESUND</w:t>
            </w:r>
          </w:p>
        </w:tc>
        <w:tc>
          <w:tcPr>
            <w:tcW w:w="5287" w:type="dxa"/>
            <w:tcBorders>
              <w:top w:val="nil"/>
              <w:left w:val="nil"/>
              <w:bottom w:val="nil"/>
              <w:right w:val="nil"/>
            </w:tcBorders>
            <w:shd w:val="clear" w:color="000000" w:fill="FFFFFF"/>
            <w:noWrap/>
            <w:vAlign w:val="bottom"/>
            <w:hideMark/>
          </w:tcPr>
          <w:p w14:paraId="49E74E8D" w14:textId="77777777" w:rsidR="00BA6FAA" w:rsidRPr="00BA6FAA" w:rsidRDefault="00BA6FAA" w:rsidP="00BA6FAA">
            <w:pPr>
              <w:spacing w:after="0" w:line="240" w:lineRule="auto"/>
              <w:jc w:val="center"/>
              <w:rPr>
                <w:rFonts w:ascii="Calibri" w:hAnsi="Calibri" w:cs="Calibri"/>
                <w:color w:val="000000"/>
                <w:sz w:val="18"/>
                <w:szCs w:val="18"/>
                <w:lang w:bidi="ar-SA"/>
              </w:rPr>
            </w:pPr>
            <w:r w:rsidRPr="00BA6FAA">
              <w:rPr>
                <w:rFonts w:ascii="Calibri" w:hAnsi="Calibri" w:cs="Calibri"/>
                <w:color w:val="000000"/>
                <w:sz w:val="18"/>
                <w:szCs w:val="18"/>
                <w:lang w:bidi="ar-SA"/>
              </w:rPr>
              <w:t>NOREG/SCANDIC PARKEN/QUALITY WATERFRONT</w:t>
            </w:r>
          </w:p>
        </w:tc>
        <w:tc>
          <w:tcPr>
            <w:tcW w:w="465" w:type="dxa"/>
            <w:tcBorders>
              <w:top w:val="nil"/>
              <w:left w:val="nil"/>
              <w:bottom w:val="nil"/>
              <w:right w:val="single" w:sz="8" w:space="0" w:color="3CC5D0"/>
            </w:tcBorders>
            <w:shd w:val="clear" w:color="000000" w:fill="FFFFFF"/>
            <w:noWrap/>
            <w:vAlign w:val="center"/>
            <w:hideMark/>
          </w:tcPr>
          <w:p w14:paraId="49BD64EB"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TS</w:t>
            </w:r>
          </w:p>
        </w:tc>
      </w:tr>
      <w:tr w:rsidR="00BA6FAA" w:rsidRPr="00BA6FAA" w14:paraId="47557B52" w14:textId="77777777" w:rsidTr="00BA6FAA">
        <w:trPr>
          <w:trHeight w:val="225"/>
          <w:jc w:val="center"/>
        </w:trPr>
        <w:tc>
          <w:tcPr>
            <w:tcW w:w="1773" w:type="dxa"/>
            <w:tcBorders>
              <w:top w:val="nil"/>
              <w:left w:val="single" w:sz="8" w:space="0" w:color="3CC5D0"/>
              <w:bottom w:val="single" w:sz="8" w:space="0" w:color="3CC5D0"/>
              <w:right w:val="nil"/>
            </w:tcBorders>
            <w:shd w:val="clear" w:color="000000" w:fill="FFFFFF"/>
            <w:noWrap/>
            <w:vAlign w:val="bottom"/>
            <w:hideMark/>
          </w:tcPr>
          <w:p w14:paraId="72259F76"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TYNSET</w:t>
            </w:r>
          </w:p>
        </w:tc>
        <w:tc>
          <w:tcPr>
            <w:tcW w:w="5287" w:type="dxa"/>
            <w:tcBorders>
              <w:top w:val="nil"/>
              <w:left w:val="nil"/>
              <w:bottom w:val="single" w:sz="8" w:space="0" w:color="3CC5D0"/>
              <w:right w:val="nil"/>
            </w:tcBorders>
            <w:shd w:val="clear" w:color="000000" w:fill="FFFFFF"/>
            <w:noWrap/>
            <w:vAlign w:val="bottom"/>
            <w:hideMark/>
          </w:tcPr>
          <w:p w14:paraId="286356A6" w14:textId="77777777" w:rsidR="00BA6FAA" w:rsidRPr="00BA6FAA" w:rsidRDefault="00BA6FAA" w:rsidP="00BA6FAA">
            <w:pPr>
              <w:spacing w:after="0" w:line="240" w:lineRule="auto"/>
              <w:rPr>
                <w:rFonts w:ascii="Calibri" w:hAnsi="Calibri" w:cs="Calibri"/>
                <w:color w:val="000000"/>
                <w:sz w:val="18"/>
                <w:szCs w:val="18"/>
                <w:lang w:bidi="ar-SA"/>
              </w:rPr>
            </w:pPr>
            <w:r w:rsidRPr="00BA6FAA">
              <w:rPr>
                <w:rFonts w:ascii="Calibri" w:hAnsi="Calibri" w:cs="Calibri"/>
                <w:color w:val="000000"/>
                <w:sz w:val="18"/>
                <w:szCs w:val="18"/>
                <w:lang w:bidi="ar-SA"/>
              </w:rPr>
              <w:t>SAVALEN FJELLHOTEL/QUALITY SKIFER/THON OTTA</w:t>
            </w:r>
          </w:p>
        </w:tc>
        <w:tc>
          <w:tcPr>
            <w:tcW w:w="465" w:type="dxa"/>
            <w:tcBorders>
              <w:top w:val="nil"/>
              <w:left w:val="nil"/>
              <w:bottom w:val="single" w:sz="8" w:space="0" w:color="3CC5D0"/>
              <w:right w:val="single" w:sz="8" w:space="0" w:color="3CC5D0"/>
            </w:tcBorders>
            <w:shd w:val="clear" w:color="000000" w:fill="FFFFFF"/>
            <w:noWrap/>
            <w:vAlign w:val="center"/>
            <w:hideMark/>
          </w:tcPr>
          <w:p w14:paraId="05FFF48D"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TS</w:t>
            </w:r>
          </w:p>
        </w:tc>
      </w:tr>
    </w:tbl>
    <w:p w14:paraId="5804CC3B"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7C0BFC6" w14:textId="77777777" w:rsidR="007F3E98" w:rsidRDefault="007F3E9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DED1CA6" w14:textId="77777777" w:rsidR="007F3E98" w:rsidRDefault="007F3E9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4CE63F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412" w:type="dxa"/>
        <w:jc w:val="center"/>
        <w:tblCellMar>
          <w:left w:w="70" w:type="dxa"/>
          <w:right w:w="70" w:type="dxa"/>
        </w:tblCellMar>
        <w:tblLook w:val="04A0" w:firstRow="1" w:lastRow="0" w:firstColumn="1" w:lastColumn="0" w:noHBand="0" w:noVBand="1"/>
      </w:tblPr>
      <w:tblGrid>
        <w:gridCol w:w="1127"/>
        <w:gridCol w:w="1285"/>
      </w:tblGrid>
      <w:tr w:rsidR="00BA6FAA" w:rsidRPr="00BA6FAA" w14:paraId="0A90AD30" w14:textId="77777777" w:rsidTr="00BA6FAA">
        <w:trPr>
          <w:trHeight w:val="343"/>
          <w:jc w:val="center"/>
        </w:trPr>
        <w:tc>
          <w:tcPr>
            <w:tcW w:w="2412" w:type="dxa"/>
            <w:gridSpan w:val="2"/>
            <w:tcBorders>
              <w:top w:val="single" w:sz="8" w:space="0" w:color="3CC5D0"/>
              <w:left w:val="single" w:sz="8" w:space="0" w:color="3CC5D0"/>
              <w:bottom w:val="nil"/>
              <w:right w:val="single" w:sz="8" w:space="0" w:color="3CC5D0"/>
            </w:tcBorders>
            <w:shd w:val="clear" w:color="000000" w:fill="3CC5D0"/>
            <w:vAlign w:val="center"/>
            <w:hideMark/>
          </w:tcPr>
          <w:p w14:paraId="0E5268F1"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CALENDARIO DE LLEGADAS 2026</w:t>
            </w:r>
          </w:p>
        </w:tc>
      </w:tr>
      <w:tr w:rsidR="00BA6FAA" w:rsidRPr="00BA6FAA" w14:paraId="118D22F6" w14:textId="77777777" w:rsidTr="00BA6FAA">
        <w:trPr>
          <w:trHeight w:val="236"/>
          <w:jc w:val="center"/>
        </w:trPr>
        <w:tc>
          <w:tcPr>
            <w:tcW w:w="2412" w:type="dxa"/>
            <w:gridSpan w:val="2"/>
            <w:tcBorders>
              <w:top w:val="nil"/>
              <w:left w:val="single" w:sz="8" w:space="0" w:color="3CC5D0"/>
              <w:bottom w:val="nil"/>
              <w:right w:val="single" w:sz="8" w:space="0" w:color="3CC5D0"/>
            </w:tcBorders>
            <w:shd w:val="clear" w:color="000000" w:fill="A19574"/>
            <w:noWrap/>
            <w:vAlign w:val="bottom"/>
            <w:hideMark/>
          </w:tcPr>
          <w:p w14:paraId="6B50B06D"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SÁBADOS</w:t>
            </w:r>
          </w:p>
        </w:tc>
      </w:tr>
      <w:tr w:rsidR="00BA6FAA" w:rsidRPr="00BA6FAA" w14:paraId="0F5DE641" w14:textId="77777777" w:rsidTr="00BA6FAA">
        <w:trPr>
          <w:trHeight w:val="252"/>
          <w:jc w:val="center"/>
        </w:trPr>
        <w:tc>
          <w:tcPr>
            <w:tcW w:w="1127" w:type="dxa"/>
            <w:tcBorders>
              <w:top w:val="nil"/>
              <w:left w:val="single" w:sz="8" w:space="0" w:color="3CC5D0"/>
              <w:bottom w:val="nil"/>
              <w:right w:val="nil"/>
            </w:tcBorders>
            <w:shd w:val="clear" w:color="000000" w:fill="FFFFFF"/>
            <w:noWrap/>
            <w:vAlign w:val="bottom"/>
            <w:hideMark/>
          </w:tcPr>
          <w:p w14:paraId="6E82F76E" w14:textId="77777777" w:rsidR="00BA6FAA" w:rsidRPr="00BA6FAA" w:rsidRDefault="00BA6FAA" w:rsidP="00BA6FAA">
            <w:pPr>
              <w:spacing w:after="0" w:line="240" w:lineRule="auto"/>
              <w:rPr>
                <w:rFonts w:ascii="Calibri" w:hAnsi="Calibri" w:cs="Calibri"/>
                <w:b/>
                <w:bCs/>
                <w:color w:val="000000"/>
                <w:sz w:val="18"/>
                <w:szCs w:val="18"/>
                <w:lang w:bidi="ar-SA"/>
              </w:rPr>
            </w:pPr>
            <w:r w:rsidRPr="00BA6FAA">
              <w:rPr>
                <w:rFonts w:ascii="Calibri" w:hAnsi="Calibri" w:cs="Calibri"/>
                <w:b/>
                <w:bCs/>
                <w:color w:val="000000"/>
                <w:sz w:val="18"/>
                <w:szCs w:val="18"/>
                <w:lang w:bidi="ar-SA"/>
              </w:rPr>
              <w:t>JULIO</w:t>
            </w:r>
          </w:p>
        </w:tc>
        <w:tc>
          <w:tcPr>
            <w:tcW w:w="1284" w:type="dxa"/>
            <w:tcBorders>
              <w:top w:val="nil"/>
              <w:left w:val="nil"/>
              <w:bottom w:val="nil"/>
              <w:right w:val="single" w:sz="8" w:space="0" w:color="3CC5D0"/>
            </w:tcBorders>
            <w:shd w:val="clear" w:color="000000" w:fill="FFFFFF"/>
            <w:noWrap/>
            <w:vAlign w:val="center"/>
            <w:hideMark/>
          </w:tcPr>
          <w:p w14:paraId="315B1C6A" w14:textId="77777777" w:rsidR="00BA6FAA" w:rsidRPr="00BA6FAA" w:rsidRDefault="00BA6FAA" w:rsidP="00BA6FAA">
            <w:pPr>
              <w:spacing w:after="0" w:line="240" w:lineRule="auto"/>
              <w:rPr>
                <w:rFonts w:ascii="Calibri" w:hAnsi="Calibri" w:cs="Calibri"/>
                <w:color w:val="000000"/>
                <w:sz w:val="18"/>
                <w:szCs w:val="18"/>
                <w:lang w:bidi="ar-SA"/>
              </w:rPr>
            </w:pPr>
            <w:r w:rsidRPr="00BA6FAA">
              <w:rPr>
                <w:rFonts w:ascii="Calibri" w:hAnsi="Calibri" w:cs="Calibri"/>
                <w:color w:val="000000"/>
                <w:sz w:val="18"/>
                <w:szCs w:val="18"/>
                <w:lang w:bidi="ar-SA"/>
              </w:rPr>
              <w:t>11, 18, 25</w:t>
            </w:r>
          </w:p>
        </w:tc>
      </w:tr>
      <w:tr w:rsidR="00BA6FAA" w:rsidRPr="00BA6FAA" w14:paraId="518A87A9" w14:textId="77777777" w:rsidTr="00BA6FAA">
        <w:trPr>
          <w:trHeight w:val="236"/>
          <w:jc w:val="center"/>
        </w:trPr>
        <w:tc>
          <w:tcPr>
            <w:tcW w:w="1127" w:type="dxa"/>
            <w:tcBorders>
              <w:top w:val="nil"/>
              <w:left w:val="single" w:sz="8" w:space="0" w:color="3CC5D0"/>
              <w:bottom w:val="nil"/>
              <w:right w:val="nil"/>
            </w:tcBorders>
            <w:shd w:val="clear" w:color="000000" w:fill="FFFFFF"/>
            <w:noWrap/>
            <w:vAlign w:val="bottom"/>
            <w:hideMark/>
          </w:tcPr>
          <w:p w14:paraId="2056F3A1" w14:textId="77777777" w:rsidR="00BA6FAA" w:rsidRPr="00BA6FAA" w:rsidRDefault="00BA6FAA" w:rsidP="00BA6FAA">
            <w:pPr>
              <w:spacing w:after="0" w:line="240" w:lineRule="auto"/>
              <w:rPr>
                <w:rFonts w:ascii="Calibri" w:hAnsi="Calibri" w:cs="Calibri"/>
                <w:b/>
                <w:bCs/>
                <w:color w:val="000000"/>
                <w:sz w:val="18"/>
                <w:szCs w:val="18"/>
                <w:lang w:bidi="ar-SA"/>
              </w:rPr>
            </w:pPr>
            <w:r w:rsidRPr="00BA6FAA">
              <w:rPr>
                <w:rFonts w:ascii="Calibri" w:hAnsi="Calibri" w:cs="Calibri"/>
                <w:b/>
                <w:bCs/>
                <w:color w:val="000000"/>
                <w:sz w:val="18"/>
                <w:szCs w:val="18"/>
                <w:lang w:bidi="ar-SA"/>
              </w:rPr>
              <w:t>AGOSTO</w:t>
            </w:r>
          </w:p>
        </w:tc>
        <w:tc>
          <w:tcPr>
            <w:tcW w:w="1284" w:type="dxa"/>
            <w:tcBorders>
              <w:top w:val="nil"/>
              <w:left w:val="nil"/>
              <w:bottom w:val="nil"/>
              <w:right w:val="single" w:sz="8" w:space="0" w:color="3CC5D0"/>
            </w:tcBorders>
            <w:shd w:val="clear" w:color="000000" w:fill="FFFFFF"/>
            <w:noWrap/>
            <w:vAlign w:val="center"/>
            <w:hideMark/>
          </w:tcPr>
          <w:p w14:paraId="42CD1AD0" w14:textId="77777777" w:rsidR="00BA6FAA" w:rsidRPr="00BA6FAA" w:rsidRDefault="00BA6FAA" w:rsidP="00BA6FAA">
            <w:pPr>
              <w:spacing w:after="0" w:line="240" w:lineRule="auto"/>
              <w:rPr>
                <w:rFonts w:ascii="Calibri" w:hAnsi="Calibri" w:cs="Calibri"/>
                <w:color w:val="000000"/>
                <w:sz w:val="18"/>
                <w:szCs w:val="18"/>
                <w:lang w:bidi="ar-SA"/>
              </w:rPr>
            </w:pPr>
            <w:r w:rsidRPr="00BA6FAA">
              <w:rPr>
                <w:rFonts w:ascii="Calibri" w:hAnsi="Calibri" w:cs="Calibri"/>
                <w:color w:val="000000"/>
                <w:sz w:val="18"/>
                <w:szCs w:val="18"/>
                <w:lang w:bidi="ar-SA"/>
              </w:rPr>
              <w:t>1, 8, 15, 22, 29</w:t>
            </w:r>
          </w:p>
        </w:tc>
      </w:tr>
      <w:tr w:rsidR="00BA6FAA" w:rsidRPr="00BA6FAA" w14:paraId="24BF049D" w14:textId="77777777" w:rsidTr="00BA6FAA">
        <w:trPr>
          <w:trHeight w:val="244"/>
          <w:jc w:val="center"/>
        </w:trPr>
        <w:tc>
          <w:tcPr>
            <w:tcW w:w="1127" w:type="dxa"/>
            <w:tcBorders>
              <w:top w:val="nil"/>
              <w:left w:val="single" w:sz="8" w:space="0" w:color="3CC5D0"/>
              <w:bottom w:val="single" w:sz="8" w:space="0" w:color="3CC5D0"/>
              <w:right w:val="nil"/>
            </w:tcBorders>
            <w:shd w:val="clear" w:color="000000" w:fill="FFFFFF"/>
            <w:noWrap/>
            <w:vAlign w:val="bottom"/>
            <w:hideMark/>
          </w:tcPr>
          <w:p w14:paraId="4A834007" w14:textId="77777777" w:rsidR="00BA6FAA" w:rsidRPr="00BA6FAA" w:rsidRDefault="00BA6FAA" w:rsidP="00BA6FAA">
            <w:pPr>
              <w:spacing w:after="0" w:line="240" w:lineRule="auto"/>
              <w:rPr>
                <w:rFonts w:ascii="Calibri" w:hAnsi="Calibri" w:cs="Calibri"/>
                <w:b/>
                <w:bCs/>
                <w:color w:val="000000"/>
                <w:sz w:val="18"/>
                <w:szCs w:val="18"/>
                <w:lang w:bidi="ar-SA"/>
              </w:rPr>
            </w:pPr>
            <w:r w:rsidRPr="00BA6FAA">
              <w:rPr>
                <w:rFonts w:ascii="Calibri" w:hAnsi="Calibri" w:cs="Calibri"/>
                <w:b/>
                <w:bCs/>
                <w:color w:val="000000"/>
                <w:sz w:val="18"/>
                <w:szCs w:val="18"/>
                <w:lang w:bidi="ar-SA"/>
              </w:rPr>
              <w:t>SEPTIEMBRE</w:t>
            </w:r>
          </w:p>
        </w:tc>
        <w:tc>
          <w:tcPr>
            <w:tcW w:w="1284" w:type="dxa"/>
            <w:tcBorders>
              <w:top w:val="nil"/>
              <w:left w:val="nil"/>
              <w:bottom w:val="single" w:sz="8" w:space="0" w:color="3CC5D0"/>
              <w:right w:val="single" w:sz="8" w:space="0" w:color="3CC5D0"/>
            </w:tcBorders>
            <w:shd w:val="clear" w:color="000000" w:fill="FFFFFF"/>
            <w:noWrap/>
            <w:vAlign w:val="center"/>
            <w:hideMark/>
          </w:tcPr>
          <w:p w14:paraId="283C1A05" w14:textId="77777777" w:rsidR="00BA6FAA" w:rsidRPr="00BA6FAA" w:rsidRDefault="00BA6FAA" w:rsidP="00BA6FAA">
            <w:pPr>
              <w:spacing w:after="0" w:line="240" w:lineRule="auto"/>
              <w:rPr>
                <w:rFonts w:ascii="Calibri" w:hAnsi="Calibri" w:cs="Calibri"/>
                <w:color w:val="000000"/>
                <w:sz w:val="18"/>
                <w:szCs w:val="18"/>
                <w:lang w:bidi="ar-SA"/>
              </w:rPr>
            </w:pPr>
            <w:r w:rsidRPr="00BA6FAA">
              <w:rPr>
                <w:rFonts w:ascii="Calibri" w:hAnsi="Calibri" w:cs="Calibri"/>
                <w:color w:val="000000"/>
                <w:sz w:val="18"/>
                <w:szCs w:val="18"/>
                <w:lang w:bidi="ar-SA"/>
              </w:rPr>
              <w:t>5, 12</w:t>
            </w:r>
          </w:p>
        </w:tc>
      </w:tr>
    </w:tbl>
    <w:p w14:paraId="53A19FD1"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FD6D2B5" w14:textId="77777777" w:rsidR="00F46B95" w:rsidRDefault="00F46B95"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9DA3918"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70DF394" w14:textId="77777777" w:rsidR="007F3E98" w:rsidRDefault="007F3E9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D22C368" w14:textId="77777777" w:rsidR="007F3E98" w:rsidRDefault="007F3E9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652" w:type="dxa"/>
        <w:jc w:val="center"/>
        <w:tblCellMar>
          <w:left w:w="70" w:type="dxa"/>
          <w:right w:w="70" w:type="dxa"/>
        </w:tblCellMar>
        <w:tblLook w:val="04A0" w:firstRow="1" w:lastRow="0" w:firstColumn="1" w:lastColumn="0" w:noHBand="0" w:noVBand="1"/>
      </w:tblPr>
      <w:tblGrid>
        <w:gridCol w:w="4506"/>
        <w:gridCol w:w="879"/>
        <w:gridCol w:w="999"/>
        <w:gridCol w:w="1219"/>
        <w:gridCol w:w="146"/>
      </w:tblGrid>
      <w:tr w:rsidR="00BA6FAA" w:rsidRPr="00BA6FAA" w14:paraId="41B5673E" w14:textId="77777777" w:rsidTr="00BA6FAA">
        <w:trPr>
          <w:gridAfter w:val="1"/>
          <w:wAfter w:w="132" w:type="dxa"/>
          <w:trHeight w:val="471"/>
          <w:jc w:val="center"/>
        </w:trPr>
        <w:tc>
          <w:tcPr>
            <w:tcW w:w="7520" w:type="dxa"/>
            <w:gridSpan w:val="4"/>
            <w:vMerge w:val="restart"/>
            <w:tcBorders>
              <w:top w:val="single" w:sz="8" w:space="0" w:color="3CC5D0"/>
              <w:left w:val="single" w:sz="8" w:space="0" w:color="3CC5D0"/>
              <w:bottom w:val="nil"/>
              <w:right w:val="single" w:sz="8" w:space="0" w:color="3CC5D0"/>
            </w:tcBorders>
            <w:shd w:val="clear" w:color="000000" w:fill="3CC5D0"/>
            <w:vAlign w:val="center"/>
            <w:hideMark/>
          </w:tcPr>
          <w:p w14:paraId="1355128D"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TARIFAS POR PERSONA EN USD</w:t>
            </w:r>
            <w:r w:rsidRPr="00BA6FAA">
              <w:rPr>
                <w:rFonts w:ascii="Calibri" w:hAnsi="Calibri" w:cs="Calibri"/>
                <w:b/>
                <w:bCs/>
                <w:color w:val="FFFFFF"/>
                <w:sz w:val="18"/>
                <w:szCs w:val="18"/>
                <w:lang w:bidi="ar-SA"/>
              </w:rPr>
              <w:br/>
              <w:t>SERVICIOS TERRESTRES EXCLUSIVAMENTE</w:t>
            </w:r>
          </w:p>
        </w:tc>
      </w:tr>
      <w:tr w:rsidR="00BA6FAA" w:rsidRPr="00BA6FAA" w14:paraId="3A38A436" w14:textId="77777777" w:rsidTr="00BA6FAA">
        <w:trPr>
          <w:trHeight w:val="235"/>
          <w:jc w:val="center"/>
        </w:trPr>
        <w:tc>
          <w:tcPr>
            <w:tcW w:w="7520" w:type="dxa"/>
            <w:gridSpan w:val="4"/>
            <w:vMerge/>
            <w:tcBorders>
              <w:top w:val="single" w:sz="8" w:space="0" w:color="3CC5D0"/>
              <w:left w:val="single" w:sz="8" w:space="0" w:color="3CC5D0"/>
              <w:bottom w:val="nil"/>
              <w:right w:val="single" w:sz="8" w:space="0" w:color="3CC5D0"/>
            </w:tcBorders>
            <w:vAlign w:val="center"/>
            <w:hideMark/>
          </w:tcPr>
          <w:p w14:paraId="67467BF4" w14:textId="77777777" w:rsidR="00BA6FAA" w:rsidRPr="00BA6FAA" w:rsidRDefault="00BA6FAA" w:rsidP="00BA6FAA">
            <w:pPr>
              <w:spacing w:after="0" w:line="240" w:lineRule="auto"/>
              <w:rPr>
                <w:rFonts w:ascii="Calibri" w:hAnsi="Calibri" w:cs="Calibri"/>
                <w:b/>
                <w:bCs/>
                <w:color w:val="FFFFFF"/>
                <w:sz w:val="18"/>
                <w:szCs w:val="18"/>
                <w:lang w:bidi="ar-SA"/>
              </w:rPr>
            </w:pPr>
          </w:p>
        </w:tc>
        <w:tc>
          <w:tcPr>
            <w:tcW w:w="132" w:type="dxa"/>
            <w:tcBorders>
              <w:top w:val="nil"/>
              <w:left w:val="nil"/>
              <w:bottom w:val="nil"/>
              <w:right w:val="nil"/>
            </w:tcBorders>
            <w:noWrap/>
            <w:vAlign w:val="bottom"/>
            <w:hideMark/>
          </w:tcPr>
          <w:p w14:paraId="160E35F5" w14:textId="77777777" w:rsidR="00BA6FAA" w:rsidRPr="00BA6FAA" w:rsidRDefault="00BA6FAA" w:rsidP="00BA6FAA">
            <w:pPr>
              <w:spacing w:after="0" w:line="240" w:lineRule="auto"/>
              <w:jc w:val="center"/>
              <w:rPr>
                <w:rFonts w:ascii="Calibri" w:hAnsi="Calibri" w:cs="Calibri"/>
                <w:b/>
                <w:bCs/>
                <w:color w:val="FFFFFF"/>
                <w:sz w:val="18"/>
                <w:szCs w:val="18"/>
                <w:lang w:bidi="ar-SA"/>
              </w:rPr>
            </w:pPr>
          </w:p>
        </w:tc>
      </w:tr>
      <w:tr w:rsidR="00BA6FAA" w:rsidRPr="00BA6FAA" w14:paraId="4D00522A" w14:textId="77777777" w:rsidTr="00BA6FAA">
        <w:trPr>
          <w:trHeight w:val="365"/>
          <w:jc w:val="center"/>
        </w:trPr>
        <w:tc>
          <w:tcPr>
            <w:tcW w:w="4506" w:type="dxa"/>
            <w:tcBorders>
              <w:top w:val="nil"/>
              <w:left w:val="single" w:sz="8" w:space="0" w:color="3CC5D0"/>
              <w:bottom w:val="nil"/>
              <w:right w:val="nil"/>
            </w:tcBorders>
            <w:shd w:val="clear" w:color="000000" w:fill="A19574"/>
            <w:vAlign w:val="center"/>
            <w:hideMark/>
          </w:tcPr>
          <w:p w14:paraId="2A008BE7" w14:textId="77777777" w:rsidR="00BA6FAA" w:rsidRPr="00BA6FAA" w:rsidRDefault="00BA6FAA" w:rsidP="00BA6FAA">
            <w:pPr>
              <w:spacing w:after="0" w:line="240" w:lineRule="auto"/>
              <w:jc w:val="right"/>
              <w:rPr>
                <w:rFonts w:ascii="Calibri" w:hAnsi="Calibri" w:cs="Calibri"/>
                <w:b/>
                <w:bCs/>
                <w:color w:val="FFFFFF"/>
                <w:sz w:val="18"/>
                <w:szCs w:val="18"/>
                <w:lang w:bidi="ar-SA"/>
              </w:rPr>
            </w:pPr>
            <w:r w:rsidRPr="00BA6FAA">
              <w:rPr>
                <w:rFonts w:ascii="Calibri" w:hAnsi="Calibri" w:cs="Calibri"/>
                <w:b/>
                <w:bCs/>
                <w:color w:val="FFFFFF"/>
                <w:sz w:val="18"/>
                <w:szCs w:val="18"/>
                <w:lang w:bidi="ar-SA"/>
              </w:rPr>
              <w:t>STAVANGER: LA PUERTA DE LOS FIORDOS</w:t>
            </w:r>
          </w:p>
        </w:tc>
        <w:tc>
          <w:tcPr>
            <w:tcW w:w="794" w:type="dxa"/>
            <w:tcBorders>
              <w:top w:val="nil"/>
              <w:left w:val="nil"/>
              <w:bottom w:val="nil"/>
              <w:right w:val="nil"/>
            </w:tcBorders>
            <w:shd w:val="clear" w:color="000000" w:fill="A19574"/>
            <w:noWrap/>
            <w:vAlign w:val="center"/>
            <w:hideMark/>
          </w:tcPr>
          <w:p w14:paraId="7203E00D"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DBL/TWN</w:t>
            </w:r>
          </w:p>
        </w:tc>
        <w:tc>
          <w:tcPr>
            <w:tcW w:w="999" w:type="dxa"/>
            <w:tcBorders>
              <w:top w:val="nil"/>
              <w:left w:val="nil"/>
              <w:bottom w:val="nil"/>
              <w:right w:val="nil"/>
            </w:tcBorders>
            <w:shd w:val="clear" w:color="000000" w:fill="A19574"/>
            <w:vAlign w:val="center"/>
            <w:hideMark/>
          </w:tcPr>
          <w:p w14:paraId="19B74956"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SGL</w:t>
            </w:r>
          </w:p>
        </w:tc>
        <w:tc>
          <w:tcPr>
            <w:tcW w:w="1219" w:type="dxa"/>
            <w:tcBorders>
              <w:top w:val="single" w:sz="8" w:space="0" w:color="3CC5D0"/>
              <w:left w:val="single" w:sz="4" w:space="0" w:color="auto"/>
              <w:bottom w:val="single" w:sz="4" w:space="0" w:color="auto"/>
              <w:right w:val="single" w:sz="4" w:space="0" w:color="auto"/>
            </w:tcBorders>
            <w:shd w:val="clear" w:color="000000" w:fill="A19574"/>
            <w:vAlign w:val="center"/>
            <w:hideMark/>
          </w:tcPr>
          <w:p w14:paraId="27853066"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Menor</w:t>
            </w:r>
            <w:r w:rsidRPr="00BA6FAA">
              <w:rPr>
                <w:rFonts w:ascii="Calibri" w:hAnsi="Calibri" w:cs="Calibri"/>
                <w:b/>
                <w:bCs/>
                <w:color w:val="FFFFFF"/>
                <w:sz w:val="18"/>
                <w:szCs w:val="18"/>
                <w:lang w:bidi="ar-SA"/>
              </w:rPr>
              <w:br/>
              <w:t>(7 a 12 años)</w:t>
            </w:r>
          </w:p>
        </w:tc>
        <w:tc>
          <w:tcPr>
            <w:tcW w:w="132" w:type="dxa"/>
            <w:vAlign w:val="center"/>
            <w:hideMark/>
          </w:tcPr>
          <w:p w14:paraId="3B9E8FD2" w14:textId="77777777" w:rsidR="00BA6FAA" w:rsidRPr="00BA6FAA" w:rsidRDefault="00BA6FAA" w:rsidP="00BA6FAA">
            <w:pPr>
              <w:spacing w:after="0" w:line="240" w:lineRule="auto"/>
              <w:rPr>
                <w:rFonts w:ascii="Times New Roman" w:hAnsi="Times New Roman"/>
                <w:sz w:val="18"/>
                <w:szCs w:val="18"/>
                <w:lang w:bidi="ar-SA"/>
              </w:rPr>
            </w:pPr>
          </w:p>
        </w:tc>
      </w:tr>
      <w:tr w:rsidR="00BA6FAA" w:rsidRPr="00BA6FAA" w14:paraId="47443358" w14:textId="77777777" w:rsidTr="00BA6FAA">
        <w:trPr>
          <w:trHeight w:val="185"/>
          <w:jc w:val="center"/>
        </w:trPr>
        <w:tc>
          <w:tcPr>
            <w:tcW w:w="4506" w:type="dxa"/>
            <w:tcBorders>
              <w:top w:val="nil"/>
              <w:left w:val="single" w:sz="8" w:space="0" w:color="3CC5D0"/>
              <w:bottom w:val="nil"/>
              <w:right w:val="nil"/>
            </w:tcBorders>
            <w:shd w:val="clear" w:color="000000" w:fill="FFFFFF"/>
            <w:noWrap/>
            <w:vAlign w:val="bottom"/>
            <w:hideMark/>
          </w:tcPr>
          <w:p w14:paraId="205CFE29" w14:textId="77777777" w:rsidR="00BA6FAA" w:rsidRPr="00BA6FAA" w:rsidRDefault="00BA6FAA" w:rsidP="00BA6FAA">
            <w:pPr>
              <w:spacing w:after="0" w:line="240" w:lineRule="auto"/>
              <w:jc w:val="right"/>
              <w:rPr>
                <w:rFonts w:ascii="Calibri" w:hAnsi="Calibri" w:cs="Calibri"/>
                <w:b/>
                <w:bCs/>
                <w:color w:val="000000"/>
                <w:sz w:val="18"/>
                <w:szCs w:val="18"/>
                <w:lang w:bidi="ar-SA"/>
              </w:rPr>
            </w:pPr>
            <w:r w:rsidRPr="00BA6FAA">
              <w:rPr>
                <w:rFonts w:ascii="Calibri" w:hAnsi="Calibri" w:cs="Calibri"/>
                <w:b/>
                <w:bCs/>
                <w:color w:val="000000"/>
                <w:sz w:val="18"/>
                <w:szCs w:val="18"/>
                <w:lang w:bidi="ar-SA"/>
              </w:rPr>
              <w:t>AGOSTO 2026´</w:t>
            </w:r>
          </w:p>
        </w:tc>
        <w:tc>
          <w:tcPr>
            <w:tcW w:w="794" w:type="dxa"/>
            <w:tcBorders>
              <w:top w:val="nil"/>
              <w:left w:val="nil"/>
              <w:bottom w:val="nil"/>
              <w:right w:val="nil"/>
            </w:tcBorders>
            <w:shd w:val="clear" w:color="000000" w:fill="FFFFFF"/>
            <w:noWrap/>
            <w:vAlign w:val="bottom"/>
            <w:hideMark/>
          </w:tcPr>
          <w:p w14:paraId="2A8F29C3"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1730</w:t>
            </w:r>
          </w:p>
        </w:tc>
        <w:tc>
          <w:tcPr>
            <w:tcW w:w="999" w:type="dxa"/>
            <w:tcBorders>
              <w:top w:val="nil"/>
              <w:left w:val="nil"/>
              <w:bottom w:val="nil"/>
              <w:right w:val="nil"/>
            </w:tcBorders>
            <w:shd w:val="clear" w:color="000000" w:fill="FFFFFF"/>
            <w:noWrap/>
            <w:vAlign w:val="bottom"/>
            <w:hideMark/>
          </w:tcPr>
          <w:p w14:paraId="5141E086"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2360</w:t>
            </w:r>
          </w:p>
        </w:tc>
        <w:tc>
          <w:tcPr>
            <w:tcW w:w="1219" w:type="dxa"/>
            <w:tcBorders>
              <w:top w:val="nil"/>
              <w:left w:val="nil"/>
              <w:bottom w:val="nil"/>
              <w:right w:val="single" w:sz="8" w:space="0" w:color="3CC5D0"/>
            </w:tcBorders>
            <w:shd w:val="clear" w:color="000000" w:fill="FFFFFF"/>
            <w:noWrap/>
            <w:vAlign w:val="bottom"/>
            <w:hideMark/>
          </w:tcPr>
          <w:p w14:paraId="674F67D8"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1390</w:t>
            </w:r>
          </w:p>
        </w:tc>
        <w:tc>
          <w:tcPr>
            <w:tcW w:w="132" w:type="dxa"/>
            <w:vAlign w:val="center"/>
            <w:hideMark/>
          </w:tcPr>
          <w:p w14:paraId="6C4FAA46" w14:textId="77777777" w:rsidR="00BA6FAA" w:rsidRPr="00BA6FAA" w:rsidRDefault="00BA6FAA" w:rsidP="00BA6FAA">
            <w:pPr>
              <w:spacing w:after="0" w:line="240" w:lineRule="auto"/>
              <w:rPr>
                <w:rFonts w:ascii="Times New Roman" w:hAnsi="Times New Roman"/>
                <w:sz w:val="18"/>
                <w:szCs w:val="18"/>
                <w:lang w:bidi="ar-SA"/>
              </w:rPr>
            </w:pPr>
          </w:p>
        </w:tc>
      </w:tr>
      <w:tr w:rsidR="00BA6FAA" w:rsidRPr="00BA6FAA" w14:paraId="2B7608B8" w14:textId="77777777" w:rsidTr="00BA6FAA">
        <w:trPr>
          <w:trHeight w:val="185"/>
          <w:jc w:val="center"/>
        </w:trPr>
        <w:tc>
          <w:tcPr>
            <w:tcW w:w="4506" w:type="dxa"/>
            <w:tcBorders>
              <w:top w:val="nil"/>
              <w:left w:val="single" w:sz="8" w:space="0" w:color="3CC5D0"/>
              <w:bottom w:val="nil"/>
              <w:right w:val="nil"/>
            </w:tcBorders>
            <w:shd w:val="clear" w:color="000000" w:fill="FFFFFF"/>
            <w:noWrap/>
            <w:vAlign w:val="bottom"/>
            <w:hideMark/>
          </w:tcPr>
          <w:p w14:paraId="1E7290CF" w14:textId="77777777" w:rsidR="00BA6FAA" w:rsidRPr="00BA6FAA" w:rsidRDefault="00BA6FAA" w:rsidP="00BA6FAA">
            <w:pPr>
              <w:spacing w:after="0" w:line="240" w:lineRule="auto"/>
              <w:jc w:val="right"/>
              <w:rPr>
                <w:rFonts w:ascii="Calibri" w:hAnsi="Calibri" w:cs="Calibri"/>
                <w:b/>
                <w:bCs/>
                <w:color w:val="000000"/>
                <w:sz w:val="18"/>
                <w:szCs w:val="18"/>
                <w:lang w:bidi="ar-SA"/>
              </w:rPr>
            </w:pPr>
            <w:r w:rsidRPr="00BA6FAA">
              <w:rPr>
                <w:rFonts w:ascii="Calibri" w:hAnsi="Calibri" w:cs="Calibri"/>
                <w:b/>
                <w:bCs/>
                <w:color w:val="000000"/>
                <w:sz w:val="18"/>
                <w:szCs w:val="18"/>
                <w:lang w:bidi="ar-SA"/>
              </w:rPr>
              <w:t>JUL, SEPT 2026</w:t>
            </w:r>
          </w:p>
        </w:tc>
        <w:tc>
          <w:tcPr>
            <w:tcW w:w="794" w:type="dxa"/>
            <w:tcBorders>
              <w:top w:val="nil"/>
              <w:left w:val="nil"/>
              <w:bottom w:val="nil"/>
              <w:right w:val="nil"/>
            </w:tcBorders>
            <w:shd w:val="clear" w:color="000000" w:fill="FFFFFF"/>
            <w:noWrap/>
            <w:vAlign w:val="bottom"/>
            <w:hideMark/>
          </w:tcPr>
          <w:p w14:paraId="2C2A26DF"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1650</w:t>
            </w:r>
          </w:p>
        </w:tc>
        <w:tc>
          <w:tcPr>
            <w:tcW w:w="999" w:type="dxa"/>
            <w:tcBorders>
              <w:top w:val="nil"/>
              <w:left w:val="nil"/>
              <w:bottom w:val="nil"/>
              <w:right w:val="nil"/>
            </w:tcBorders>
            <w:shd w:val="clear" w:color="000000" w:fill="FFFFFF"/>
            <w:noWrap/>
            <w:vAlign w:val="bottom"/>
            <w:hideMark/>
          </w:tcPr>
          <w:p w14:paraId="68221266"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2280</w:t>
            </w:r>
          </w:p>
        </w:tc>
        <w:tc>
          <w:tcPr>
            <w:tcW w:w="1219" w:type="dxa"/>
            <w:tcBorders>
              <w:top w:val="nil"/>
              <w:left w:val="nil"/>
              <w:bottom w:val="nil"/>
              <w:right w:val="single" w:sz="8" w:space="0" w:color="3CC5D0"/>
            </w:tcBorders>
            <w:shd w:val="clear" w:color="000000" w:fill="FFFFFF"/>
            <w:noWrap/>
            <w:vAlign w:val="bottom"/>
            <w:hideMark/>
          </w:tcPr>
          <w:p w14:paraId="7E28C7A4"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1330</w:t>
            </w:r>
          </w:p>
        </w:tc>
        <w:tc>
          <w:tcPr>
            <w:tcW w:w="132" w:type="dxa"/>
            <w:vAlign w:val="center"/>
            <w:hideMark/>
          </w:tcPr>
          <w:p w14:paraId="7D7FD0B1" w14:textId="77777777" w:rsidR="00BA6FAA" w:rsidRPr="00BA6FAA" w:rsidRDefault="00BA6FAA" w:rsidP="00BA6FAA">
            <w:pPr>
              <w:spacing w:after="0" w:line="240" w:lineRule="auto"/>
              <w:rPr>
                <w:rFonts w:ascii="Times New Roman" w:hAnsi="Times New Roman"/>
                <w:sz w:val="18"/>
                <w:szCs w:val="18"/>
                <w:lang w:bidi="ar-SA"/>
              </w:rPr>
            </w:pPr>
          </w:p>
        </w:tc>
      </w:tr>
      <w:tr w:rsidR="00BA6FAA" w:rsidRPr="00BA6FAA" w14:paraId="18D038B4" w14:textId="77777777" w:rsidTr="00BA6FAA">
        <w:trPr>
          <w:trHeight w:val="185"/>
          <w:jc w:val="center"/>
        </w:trPr>
        <w:tc>
          <w:tcPr>
            <w:tcW w:w="7520" w:type="dxa"/>
            <w:gridSpan w:val="4"/>
            <w:tcBorders>
              <w:top w:val="single" w:sz="8" w:space="0" w:color="3CC5D0"/>
              <w:left w:val="single" w:sz="8" w:space="0" w:color="3CC5D0"/>
              <w:bottom w:val="nil"/>
              <w:right w:val="single" w:sz="8" w:space="0" w:color="3CC5D0"/>
            </w:tcBorders>
            <w:shd w:val="clear" w:color="000000" w:fill="FFFFFF"/>
            <w:noWrap/>
            <w:vAlign w:val="bottom"/>
            <w:hideMark/>
          </w:tcPr>
          <w:p w14:paraId="6A393C67"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PRECIOS SUJETOS A DISPONIBILIDAD Y A CAMBIOS SIN PREVIO AVISO</w:t>
            </w:r>
          </w:p>
        </w:tc>
        <w:tc>
          <w:tcPr>
            <w:tcW w:w="132" w:type="dxa"/>
            <w:vAlign w:val="center"/>
            <w:hideMark/>
          </w:tcPr>
          <w:p w14:paraId="30CF3926" w14:textId="77777777" w:rsidR="00BA6FAA" w:rsidRPr="00BA6FAA" w:rsidRDefault="00BA6FAA" w:rsidP="00BA6FAA">
            <w:pPr>
              <w:spacing w:after="0" w:line="240" w:lineRule="auto"/>
              <w:rPr>
                <w:rFonts w:ascii="Times New Roman" w:hAnsi="Times New Roman"/>
                <w:sz w:val="18"/>
                <w:szCs w:val="18"/>
                <w:lang w:bidi="ar-SA"/>
              </w:rPr>
            </w:pPr>
          </w:p>
        </w:tc>
      </w:tr>
      <w:tr w:rsidR="00BA6FAA" w:rsidRPr="00BA6FAA" w14:paraId="2B253155" w14:textId="77777777" w:rsidTr="00BA6FAA">
        <w:trPr>
          <w:trHeight w:val="185"/>
          <w:jc w:val="center"/>
        </w:trPr>
        <w:tc>
          <w:tcPr>
            <w:tcW w:w="7520" w:type="dxa"/>
            <w:gridSpan w:val="4"/>
            <w:tcBorders>
              <w:top w:val="nil"/>
              <w:left w:val="single" w:sz="8" w:space="0" w:color="3CC5D0"/>
              <w:bottom w:val="single" w:sz="8" w:space="0" w:color="3CC5D0"/>
              <w:right w:val="single" w:sz="8" w:space="0" w:color="3CC5D0"/>
            </w:tcBorders>
            <w:shd w:val="clear" w:color="000000" w:fill="FFFFFF"/>
            <w:noWrap/>
            <w:hideMark/>
          </w:tcPr>
          <w:p w14:paraId="071C1953"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VIGENCIA HASTA EL 12 DE SEPTIEMBRE 2026</w:t>
            </w:r>
          </w:p>
        </w:tc>
        <w:tc>
          <w:tcPr>
            <w:tcW w:w="132" w:type="dxa"/>
            <w:vAlign w:val="center"/>
            <w:hideMark/>
          </w:tcPr>
          <w:p w14:paraId="5C044703" w14:textId="77777777" w:rsidR="00BA6FAA" w:rsidRPr="00BA6FAA" w:rsidRDefault="00BA6FAA" w:rsidP="00BA6FAA">
            <w:pPr>
              <w:spacing w:after="0" w:line="240" w:lineRule="auto"/>
              <w:rPr>
                <w:rFonts w:ascii="Times New Roman" w:hAnsi="Times New Roman"/>
                <w:sz w:val="18"/>
                <w:szCs w:val="18"/>
                <w:lang w:bidi="ar-SA"/>
              </w:rPr>
            </w:pPr>
          </w:p>
        </w:tc>
      </w:tr>
    </w:tbl>
    <w:p w14:paraId="651A3C25"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01F4387"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E2931B3" w14:textId="77777777" w:rsidR="00F46B95" w:rsidRDefault="00F46B95"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212" w:type="dxa"/>
        <w:jc w:val="center"/>
        <w:tblCellMar>
          <w:left w:w="70" w:type="dxa"/>
          <w:right w:w="70" w:type="dxa"/>
        </w:tblCellMar>
        <w:tblLook w:val="04A0" w:firstRow="1" w:lastRow="0" w:firstColumn="1" w:lastColumn="0" w:noHBand="0" w:noVBand="1"/>
      </w:tblPr>
      <w:tblGrid>
        <w:gridCol w:w="4640"/>
        <w:gridCol w:w="1425"/>
        <w:gridCol w:w="147"/>
      </w:tblGrid>
      <w:tr w:rsidR="00BA6FAA" w:rsidRPr="00BA6FAA" w14:paraId="1EB3A4C2" w14:textId="77777777" w:rsidTr="00BA6FAA">
        <w:trPr>
          <w:gridAfter w:val="1"/>
          <w:wAfter w:w="147" w:type="dxa"/>
          <w:trHeight w:val="471"/>
          <w:jc w:val="center"/>
        </w:trPr>
        <w:tc>
          <w:tcPr>
            <w:tcW w:w="6065" w:type="dxa"/>
            <w:gridSpan w:val="2"/>
            <w:vMerge w:val="restart"/>
            <w:tcBorders>
              <w:top w:val="single" w:sz="8" w:space="0" w:color="3CC5D0"/>
              <w:left w:val="single" w:sz="8" w:space="0" w:color="3CC5D0"/>
              <w:bottom w:val="nil"/>
              <w:right w:val="single" w:sz="8" w:space="0" w:color="3CC5D0"/>
            </w:tcBorders>
            <w:shd w:val="clear" w:color="000000" w:fill="3CC5D0"/>
            <w:vAlign w:val="center"/>
            <w:hideMark/>
          </w:tcPr>
          <w:p w14:paraId="166E40AB"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TRASLADOS</w:t>
            </w:r>
            <w:r w:rsidRPr="00BA6FAA">
              <w:rPr>
                <w:rFonts w:ascii="Calibri" w:hAnsi="Calibri" w:cs="Calibri"/>
                <w:b/>
                <w:bCs/>
                <w:color w:val="FFFFFF"/>
                <w:sz w:val="18"/>
                <w:szCs w:val="18"/>
                <w:lang w:bidi="ar-SA"/>
              </w:rPr>
              <w:br/>
              <w:t>PRECIOS EN USD</w:t>
            </w:r>
          </w:p>
        </w:tc>
      </w:tr>
      <w:tr w:rsidR="00BA6FAA" w:rsidRPr="00BA6FAA" w14:paraId="015D642D" w14:textId="77777777" w:rsidTr="00BA6FAA">
        <w:trPr>
          <w:trHeight w:val="40"/>
          <w:jc w:val="center"/>
        </w:trPr>
        <w:tc>
          <w:tcPr>
            <w:tcW w:w="6065" w:type="dxa"/>
            <w:gridSpan w:val="2"/>
            <w:vMerge/>
            <w:tcBorders>
              <w:top w:val="single" w:sz="8" w:space="0" w:color="3CC5D0"/>
              <w:left w:val="single" w:sz="8" w:space="0" w:color="3CC5D0"/>
              <w:bottom w:val="nil"/>
              <w:right w:val="single" w:sz="8" w:space="0" w:color="3CC5D0"/>
            </w:tcBorders>
            <w:vAlign w:val="center"/>
            <w:hideMark/>
          </w:tcPr>
          <w:p w14:paraId="6CC468A3" w14:textId="77777777" w:rsidR="00BA6FAA" w:rsidRPr="00BA6FAA" w:rsidRDefault="00BA6FAA" w:rsidP="00BA6FAA">
            <w:pPr>
              <w:spacing w:after="0" w:line="240" w:lineRule="auto"/>
              <w:rPr>
                <w:rFonts w:ascii="Calibri" w:hAnsi="Calibri" w:cs="Calibri"/>
                <w:b/>
                <w:bCs/>
                <w:color w:val="FFFFFF"/>
                <w:sz w:val="18"/>
                <w:szCs w:val="18"/>
                <w:lang w:bidi="ar-SA"/>
              </w:rPr>
            </w:pPr>
          </w:p>
        </w:tc>
        <w:tc>
          <w:tcPr>
            <w:tcW w:w="147" w:type="dxa"/>
            <w:tcBorders>
              <w:top w:val="nil"/>
              <w:left w:val="nil"/>
              <w:bottom w:val="nil"/>
              <w:right w:val="nil"/>
            </w:tcBorders>
            <w:noWrap/>
            <w:vAlign w:val="bottom"/>
            <w:hideMark/>
          </w:tcPr>
          <w:p w14:paraId="45EF1DF7" w14:textId="77777777" w:rsidR="00BA6FAA" w:rsidRPr="00BA6FAA" w:rsidRDefault="00BA6FAA" w:rsidP="00BA6FAA">
            <w:pPr>
              <w:spacing w:after="0" w:line="240" w:lineRule="auto"/>
              <w:jc w:val="center"/>
              <w:rPr>
                <w:rFonts w:ascii="Calibri" w:hAnsi="Calibri" w:cs="Calibri"/>
                <w:b/>
                <w:bCs/>
                <w:color w:val="FFFFFF"/>
                <w:sz w:val="18"/>
                <w:szCs w:val="18"/>
                <w:lang w:bidi="ar-SA"/>
              </w:rPr>
            </w:pPr>
          </w:p>
        </w:tc>
      </w:tr>
      <w:tr w:rsidR="00BA6FAA" w:rsidRPr="00BA6FAA" w14:paraId="4ABC6A1D" w14:textId="77777777" w:rsidTr="00BA6FAA">
        <w:trPr>
          <w:trHeight w:val="233"/>
          <w:jc w:val="center"/>
        </w:trPr>
        <w:tc>
          <w:tcPr>
            <w:tcW w:w="4640" w:type="dxa"/>
            <w:tcBorders>
              <w:top w:val="nil"/>
              <w:left w:val="single" w:sz="8" w:space="0" w:color="3CC5D0"/>
              <w:bottom w:val="nil"/>
              <w:right w:val="nil"/>
            </w:tcBorders>
            <w:shd w:val="clear" w:color="000000" w:fill="A19574"/>
            <w:noWrap/>
            <w:vAlign w:val="bottom"/>
            <w:hideMark/>
          </w:tcPr>
          <w:p w14:paraId="76D8C4D9" w14:textId="77777777" w:rsidR="00BA6FAA" w:rsidRPr="00BA6FAA" w:rsidRDefault="00BA6FAA" w:rsidP="00BA6FAA">
            <w:pPr>
              <w:spacing w:after="0" w:line="240" w:lineRule="auto"/>
              <w:jc w:val="right"/>
              <w:rPr>
                <w:rFonts w:ascii="Calibri" w:hAnsi="Calibri" w:cs="Calibri"/>
                <w:b/>
                <w:bCs/>
                <w:color w:val="FFFFFF"/>
                <w:sz w:val="18"/>
                <w:szCs w:val="18"/>
                <w:lang w:bidi="ar-SA"/>
              </w:rPr>
            </w:pPr>
            <w:r w:rsidRPr="00BA6FAA">
              <w:rPr>
                <w:rFonts w:ascii="Calibri" w:hAnsi="Calibri" w:cs="Calibri"/>
                <w:b/>
                <w:bCs/>
                <w:color w:val="FFFFFF"/>
                <w:sz w:val="18"/>
                <w:szCs w:val="18"/>
                <w:lang w:bidi="ar-SA"/>
              </w:rPr>
              <w:t>TRASLADO EN TAXI</w:t>
            </w:r>
          </w:p>
        </w:tc>
        <w:tc>
          <w:tcPr>
            <w:tcW w:w="1424" w:type="dxa"/>
            <w:tcBorders>
              <w:top w:val="nil"/>
              <w:left w:val="nil"/>
              <w:bottom w:val="nil"/>
              <w:right w:val="single" w:sz="8" w:space="0" w:color="3CC5D0"/>
            </w:tcBorders>
            <w:shd w:val="clear" w:color="000000" w:fill="A19574"/>
            <w:noWrap/>
            <w:vAlign w:val="bottom"/>
            <w:hideMark/>
          </w:tcPr>
          <w:p w14:paraId="7504A301"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REDONDO</w:t>
            </w:r>
          </w:p>
        </w:tc>
        <w:tc>
          <w:tcPr>
            <w:tcW w:w="147" w:type="dxa"/>
            <w:vAlign w:val="center"/>
            <w:hideMark/>
          </w:tcPr>
          <w:p w14:paraId="4DEE5194" w14:textId="77777777" w:rsidR="00BA6FAA" w:rsidRPr="00BA6FAA" w:rsidRDefault="00BA6FAA" w:rsidP="00BA6FAA">
            <w:pPr>
              <w:spacing w:after="0" w:line="240" w:lineRule="auto"/>
              <w:rPr>
                <w:rFonts w:ascii="Times New Roman" w:hAnsi="Times New Roman"/>
                <w:sz w:val="18"/>
                <w:szCs w:val="18"/>
                <w:lang w:bidi="ar-SA"/>
              </w:rPr>
            </w:pPr>
          </w:p>
        </w:tc>
      </w:tr>
      <w:tr w:rsidR="00BA6FAA" w:rsidRPr="00BA6FAA" w14:paraId="40041695" w14:textId="77777777" w:rsidTr="00BA6FAA">
        <w:trPr>
          <w:trHeight w:val="233"/>
          <w:jc w:val="center"/>
        </w:trPr>
        <w:tc>
          <w:tcPr>
            <w:tcW w:w="4640" w:type="dxa"/>
            <w:tcBorders>
              <w:top w:val="nil"/>
              <w:left w:val="single" w:sz="8" w:space="0" w:color="3CC5D0"/>
              <w:bottom w:val="nil"/>
              <w:right w:val="nil"/>
            </w:tcBorders>
            <w:shd w:val="clear" w:color="000000" w:fill="FFFFFF"/>
            <w:noWrap/>
            <w:vAlign w:val="bottom"/>
            <w:hideMark/>
          </w:tcPr>
          <w:p w14:paraId="393FC216" w14:textId="77777777" w:rsidR="00BA6FAA" w:rsidRPr="00BA6FAA" w:rsidRDefault="00BA6FAA" w:rsidP="00BA6FAA">
            <w:pPr>
              <w:spacing w:after="0" w:line="240" w:lineRule="auto"/>
              <w:jc w:val="right"/>
              <w:rPr>
                <w:rFonts w:ascii="Calibri" w:hAnsi="Calibri" w:cs="Calibri"/>
                <w:b/>
                <w:bCs/>
                <w:color w:val="000000"/>
                <w:sz w:val="18"/>
                <w:szCs w:val="18"/>
                <w:lang w:bidi="ar-SA"/>
              </w:rPr>
            </w:pPr>
            <w:r w:rsidRPr="00BA6FAA">
              <w:rPr>
                <w:rFonts w:ascii="Calibri" w:hAnsi="Calibri" w:cs="Calibri"/>
                <w:b/>
                <w:bCs/>
                <w:color w:val="000000"/>
                <w:sz w:val="18"/>
                <w:szCs w:val="18"/>
                <w:lang w:bidi="ar-SA"/>
              </w:rPr>
              <w:t xml:space="preserve">1 </w:t>
            </w:r>
            <w:proofErr w:type="gramStart"/>
            <w:r w:rsidRPr="00BA6FAA">
              <w:rPr>
                <w:rFonts w:ascii="Calibri" w:hAnsi="Calibri" w:cs="Calibri"/>
                <w:b/>
                <w:bCs/>
                <w:color w:val="000000"/>
                <w:sz w:val="18"/>
                <w:szCs w:val="18"/>
                <w:lang w:bidi="ar-SA"/>
              </w:rPr>
              <w:t>A</w:t>
            </w:r>
            <w:proofErr w:type="gramEnd"/>
            <w:r w:rsidRPr="00BA6FAA">
              <w:rPr>
                <w:rFonts w:ascii="Calibri" w:hAnsi="Calibri" w:cs="Calibri"/>
                <w:b/>
                <w:bCs/>
                <w:color w:val="000000"/>
                <w:sz w:val="18"/>
                <w:szCs w:val="18"/>
                <w:lang w:bidi="ar-SA"/>
              </w:rPr>
              <w:t xml:space="preserve"> 2 PAX</w:t>
            </w:r>
          </w:p>
        </w:tc>
        <w:tc>
          <w:tcPr>
            <w:tcW w:w="1424" w:type="dxa"/>
            <w:tcBorders>
              <w:top w:val="nil"/>
              <w:left w:val="nil"/>
              <w:bottom w:val="nil"/>
              <w:right w:val="single" w:sz="8" w:space="0" w:color="3CC5D0"/>
            </w:tcBorders>
            <w:shd w:val="clear" w:color="000000" w:fill="FFFFFF"/>
            <w:noWrap/>
            <w:vAlign w:val="bottom"/>
            <w:hideMark/>
          </w:tcPr>
          <w:p w14:paraId="5E05A0E1" w14:textId="77777777" w:rsidR="00BA6FAA" w:rsidRPr="00BA6FAA" w:rsidRDefault="00BA6FAA" w:rsidP="00BA6FAA">
            <w:pPr>
              <w:spacing w:after="0" w:line="240" w:lineRule="auto"/>
              <w:jc w:val="center"/>
              <w:rPr>
                <w:rFonts w:ascii="Calibri" w:hAnsi="Calibri" w:cs="Calibri"/>
                <w:color w:val="000000"/>
                <w:sz w:val="18"/>
                <w:szCs w:val="18"/>
                <w:lang w:bidi="ar-SA"/>
              </w:rPr>
            </w:pPr>
            <w:r w:rsidRPr="00BA6FAA">
              <w:rPr>
                <w:rFonts w:ascii="Calibri" w:hAnsi="Calibri" w:cs="Calibri"/>
                <w:color w:val="000000"/>
                <w:sz w:val="18"/>
                <w:szCs w:val="18"/>
                <w:lang w:bidi="ar-SA"/>
              </w:rPr>
              <w:t>690</w:t>
            </w:r>
          </w:p>
        </w:tc>
        <w:tc>
          <w:tcPr>
            <w:tcW w:w="147" w:type="dxa"/>
            <w:vAlign w:val="center"/>
            <w:hideMark/>
          </w:tcPr>
          <w:p w14:paraId="18F9BE3E" w14:textId="77777777" w:rsidR="00BA6FAA" w:rsidRPr="00BA6FAA" w:rsidRDefault="00BA6FAA" w:rsidP="00BA6FAA">
            <w:pPr>
              <w:spacing w:after="0" w:line="240" w:lineRule="auto"/>
              <w:rPr>
                <w:rFonts w:ascii="Times New Roman" w:hAnsi="Times New Roman"/>
                <w:sz w:val="18"/>
                <w:szCs w:val="18"/>
                <w:lang w:bidi="ar-SA"/>
              </w:rPr>
            </w:pPr>
          </w:p>
        </w:tc>
      </w:tr>
      <w:tr w:rsidR="00BA6FAA" w:rsidRPr="00BA6FAA" w14:paraId="6D0B1614" w14:textId="77777777" w:rsidTr="00BA6FAA">
        <w:trPr>
          <w:trHeight w:val="240"/>
          <w:jc w:val="center"/>
        </w:trPr>
        <w:tc>
          <w:tcPr>
            <w:tcW w:w="4640" w:type="dxa"/>
            <w:tcBorders>
              <w:top w:val="nil"/>
              <w:left w:val="single" w:sz="8" w:space="0" w:color="3CC5D0"/>
              <w:bottom w:val="nil"/>
              <w:right w:val="nil"/>
            </w:tcBorders>
            <w:shd w:val="clear" w:color="000000" w:fill="FFFFFF"/>
            <w:noWrap/>
            <w:vAlign w:val="bottom"/>
            <w:hideMark/>
          </w:tcPr>
          <w:p w14:paraId="77E32599" w14:textId="77777777" w:rsidR="00BA6FAA" w:rsidRPr="00BA6FAA" w:rsidRDefault="00BA6FAA" w:rsidP="00BA6FAA">
            <w:pPr>
              <w:spacing w:after="0" w:line="240" w:lineRule="auto"/>
              <w:jc w:val="right"/>
              <w:rPr>
                <w:rFonts w:ascii="Calibri" w:hAnsi="Calibri" w:cs="Calibri"/>
                <w:b/>
                <w:bCs/>
                <w:color w:val="000000"/>
                <w:sz w:val="18"/>
                <w:szCs w:val="18"/>
                <w:lang w:bidi="ar-SA"/>
              </w:rPr>
            </w:pPr>
            <w:r w:rsidRPr="00BA6FAA">
              <w:rPr>
                <w:rFonts w:ascii="Calibri" w:hAnsi="Calibri" w:cs="Calibri"/>
                <w:b/>
                <w:bCs/>
                <w:color w:val="000000"/>
                <w:sz w:val="18"/>
                <w:szCs w:val="18"/>
                <w:lang w:bidi="ar-SA"/>
              </w:rPr>
              <w:t xml:space="preserve">3 </w:t>
            </w:r>
            <w:proofErr w:type="gramStart"/>
            <w:r w:rsidRPr="00BA6FAA">
              <w:rPr>
                <w:rFonts w:ascii="Calibri" w:hAnsi="Calibri" w:cs="Calibri"/>
                <w:b/>
                <w:bCs/>
                <w:color w:val="000000"/>
                <w:sz w:val="18"/>
                <w:szCs w:val="18"/>
                <w:lang w:bidi="ar-SA"/>
              </w:rPr>
              <w:t>A</w:t>
            </w:r>
            <w:proofErr w:type="gramEnd"/>
            <w:r w:rsidRPr="00BA6FAA">
              <w:rPr>
                <w:rFonts w:ascii="Calibri" w:hAnsi="Calibri" w:cs="Calibri"/>
                <w:b/>
                <w:bCs/>
                <w:color w:val="000000"/>
                <w:sz w:val="18"/>
                <w:szCs w:val="18"/>
                <w:lang w:bidi="ar-SA"/>
              </w:rPr>
              <w:t xml:space="preserve"> 6 PAX</w:t>
            </w:r>
          </w:p>
        </w:tc>
        <w:tc>
          <w:tcPr>
            <w:tcW w:w="1424" w:type="dxa"/>
            <w:tcBorders>
              <w:top w:val="nil"/>
              <w:left w:val="nil"/>
              <w:bottom w:val="nil"/>
              <w:right w:val="single" w:sz="8" w:space="0" w:color="3CC5D0"/>
            </w:tcBorders>
            <w:shd w:val="clear" w:color="000000" w:fill="FFFFFF"/>
            <w:noWrap/>
            <w:vAlign w:val="bottom"/>
            <w:hideMark/>
          </w:tcPr>
          <w:p w14:paraId="602645C2" w14:textId="77777777" w:rsidR="00BA6FAA" w:rsidRPr="00BA6FAA" w:rsidRDefault="00BA6FAA" w:rsidP="00BA6FAA">
            <w:pPr>
              <w:spacing w:after="0" w:line="240" w:lineRule="auto"/>
              <w:jc w:val="center"/>
              <w:rPr>
                <w:rFonts w:ascii="Calibri" w:hAnsi="Calibri" w:cs="Calibri"/>
                <w:color w:val="000000"/>
                <w:sz w:val="18"/>
                <w:szCs w:val="18"/>
                <w:lang w:bidi="ar-SA"/>
              </w:rPr>
            </w:pPr>
            <w:r w:rsidRPr="00BA6FAA">
              <w:rPr>
                <w:rFonts w:ascii="Calibri" w:hAnsi="Calibri" w:cs="Calibri"/>
                <w:color w:val="000000"/>
                <w:sz w:val="18"/>
                <w:szCs w:val="18"/>
                <w:lang w:bidi="ar-SA"/>
              </w:rPr>
              <w:t>790</w:t>
            </w:r>
          </w:p>
        </w:tc>
        <w:tc>
          <w:tcPr>
            <w:tcW w:w="147" w:type="dxa"/>
            <w:vAlign w:val="center"/>
            <w:hideMark/>
          </w:tcPr>
          <w:p w14:paraId="374F01F6" w14:textId="77777777" w:rsidR="00BA6FAA" w:rsidRPr="00BA6FAA" w:rsidRDefault="00BA6FAA" w:rsidP="00BA6FAA">
            <w:pPr>
              <w:spacing w:after="0" w:line="240" w:lineRule="auto"/>
              <w:rPr>
                <w:rFonts w:ascii="Times New Roman" w:hAnsi="Times New Roman"/>
                <w:sz w:val="18"/>
                <w:szCs w:val="18"/>
                <w:lang w:bidi="ar-SA"/>
              </w:rPr>
            </w:pPr>
          </w:p>
        </w:tc>
      </w:tr>
      <w:tr w:rsidR="00BA6FAA" w:rsidRPr="00BA6FAA" w14:paraId="1553BD94" w14:textId="77777777" w:rsidTr="00BA6FAA">
        <w:trPr>
          <w:trHeight w:val="233"/>
          <w:jc w:val="center"/>
        </w:trPr>
        <w:tc>
          <w:tcPr>
            <w:tcW w:w="6065" w:type="dxa"/>
            <w:gridSpan w:val="2"/>
            <w:tcBorders>
              <w:top w:val="single" w:sz="8" w:space="0" w:color="3CC5D0"/>
              <w:left w:val="single" w:sz="8" w:space="0" w:color="3CC5D0"/>
              <w:bottom w:val="nil"/>
              <w:right w:val="single" w:sz="8" w:space="0" w:color="3CC5D0"/>
            </w:tcBorders>
            <w:shd w:val="clear" w:color="000000" w:fill="A19574"/>
            <w:noWrap/>
            <w:vAlign w:val="center"/>
            <w:hideMark/>
          </w:tcPr>
          <w:p w14:paraId="5D5AE3B1"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TRFR COMPARTIDO BUS O TREN (HASTA/DESDE CENTRO DE OSLO, NO HOTEL)</w:t>
            </w:r>
          </w:p>
        </w:tc>
        <w:tc>
          <w:tcPr>
            <w:tcW w:w="147" w:type="dxa"/>
            <w:vAlign w:val="center"/>
            <w:hideMark/>
          </w:tcPr>
          <w:p w14:paraId="02DDE2D5" w14:textId="77777777" w:rsidR="00BA6FAA" w:rsidRPr="00BA6FAA" w:rsidRDefault="00BA6FAA" w:rsidP="00BA6FAA">
            <w:pPr>
              <w:spacing w:after="0" w:line="240" w:lineRule="auto"/>
              <w:rPr>
                <w:rFonts w:ascii="Times New Roman" w:hAnsi="Times New Roman"/>
                <w:sz w:val="18"/>
                <w:szCs w:val="18"/>
                <w:lang w:bidi="ar-SA"/>
              </w:rPr>
            </w:pPr>
          </w:p>
        </w:tc>
      </w:tr>
      <w:tr w:rsidR="00BA6FAA" w:rsidRPr="00BA6FAA" w14:paraId="29F4532C" w14:textId="77777777" w:rsidTr="00BA6FAA">
        <w:trPr>
          <w:trHeight w:val="233"/>
          <w:jc w:val="center"/>
        </w:trPr>
        <w:tc>
          <w:tcPr>
            <w:tcW w:w="4640" w:type="dxa"/>
            <w:tcBorders>
              <w:top w:val="nil"/>
              <w:left w:val="single" w:sz="8" w:space="0" w:color="3CC5D0"/>
              <w:bottom w:val="nil"/>
              <w:right w:val="nil"/>
            </w:tcBorders>
            <w:shd w:val="clear" w:color="000000" w:fill="FFFFFF"/>
            <w:noWrap/>
            <w:vAlign w:val="bottom"/>
            <w:hideMark/>
          </w:tcPr>
          <w:p w14:paraId="489C9316" w14:textId="77777777" w:rsidR="00BA6FAA" w:rsidRPr="00BA6FAA" w:rsidRDefault="00BA6FAA" w:rsidP="00BA6FAA">
            <w:pPr>
              <w:spacing w:after="0" w:line="240" w:lineRule="auto"/>
              <w:jc w:val="right"/>
              <w:rPr>
                <w:rFonts w:ascii="Calibri" w:hAnsi="Calibri" w:cs="Calibri"/>
                <w:b/>
                <w:bCs/>
                <w:color w:val="000000"/>
                <w:sz w:val="18"/>
                <w:szCs w:val="18"/>
                <w:lang w:bidi="ar-SA"/>
              </w:rPr>
            </w:pPr>
            <w:r w:rsidRPr="00BA6FAA">
              <w:rPr>
                <w:rFonts w:ascii="Calibri" w:hAnsi="Calibri" w:cs="Calibri"/>
                <w:b/>
                <w:bCs/>
                <w:color w:val="000000"/>
                <w:sz w:val="18"/>
                <w:szCs w:val="18"/>
                <w:lang w:bidi="ar-SA"/>
              </w:rPr>
              <w:t>REDONDO (PRECIO POR PAX)</w:t>
            </w:r>
          </w:p>
        </w:tc>
        <w:tc>
          <w:tcPr>
            <w:tcW w:w="1424" w:type="dxa"/>
            <w:tcBorders>
              <w:top w:val="nil"/>
              <w:left w:val="nil"/>
              <w:bottom w:val="nil"/>
              <w:right w:val="single" w:sz="8" w:space="0" w:color="3CC5D0"/>
            </w:tcBorders>
            <w:shd w:val="clear" w:color="000000" w:fill="FFFFFF"/>
            <w:noWrap/>
            <w:vAlign w:val="bottom"/>
            <w:hideMark/>
          </w:tcPr>
          <w:p w14:paraId="39C385F0" w14:textId="77777777" w:rsidR="00BA6FAA" w:rsidRPr="00BA6FAA" w:rsidRDefault="00BA6FAA" w:rsidP="00BA6FAA">
            <w:pPr>
              <w:spacing w:after="0" w:line="240" w:lineRule="auto"/>
              <w:jc w:val="right"/>
              <w:rPr>
                <w:rFonts w:ascii="Calibri" w:hAnsi="Calibri" w:cs="Calibri"/>
                <w:color w:val="000000"/>
                <w:sz w:val="18"/>
                <w:szCs w:val="18"/>
                <w:lang w:bidi="ar-SA"/>
              </w:rPr>
            </w:pPr>
            <w:r w:rsidRPr="00BA6FAA">
              <w:rPr>
                <w:rFonts w:ascii="Calibri" w:hAnsi="Calibri" w:cs="Calibri"/>
                <w:color w:val="000000"/>
                <w:sz w:val="18"/>
                <w:szCs w:val="18"/>
                <w:lang w:bidi="ar-SA"/>
              </w:rPr>
              <w:t>80</w:t>
            </w:r>
          </w:p>
        </w:tc>
        <w:tc>
          <w:tcPr>
            <w:tcW w:w="147" w:type="dxa"/>
            <w:vAlign w:val="center"/>
            <w:hideMark/>
          </w:tcPr>
          <w:p w14:paraId="1CF624F4" w14:textId="77777777" w:rsidR="00BA6FAA" w:rsidRPr="00BA6FAA" w:rsidRDefault="00BA6FAA" w:rsidP="00BA6FAA">
            <w:pPr>
              <w:spacing w:after="0" w:line="240" w:lineRule="auto"/>
              <w:rPr>
                <w:rFonts w:ascii="Times New Roman" w:hAnsi="Times New Roman"/>
                <w:sz w:val="18"/>
                <w:szCs w:val="18"/>
                <w:lang w:bidi="ar-SA"/>
              </w:rPr>
            </w:pPr>
          </w:p>
        </w:tc>
      </w:tr>
      <w:tr w:rsidR="00BA6FAA" w:rsidRPr="00BA6FAA" w14:paraId="5D8CCAD6" w14:textId="77777777" w:rsidTr="00BA6FAA">
        <w:trPr>
          <w:trHeight w:val="240"/>
          <w:jc w:val="center"/>
        </w:trPr>
        <w:tc>
          <w:tcPr>
            <w:tcW w:w="4640" w:type="dxa"/>
            <w:tcBorders>
              <w:top w:val="nil"/>
              <w:left w:val="single" w:sz="8" w:space="0" w:color="3CC5D0"/>
              <w:bottom w:val="single" w:sz="8" w:space="0" w:color="3CC5D0"/>
              <w:right w:val="nil"/>
            </w:tcBorders>
            <w:shd w:val="clear" w:color="000000" w:fill="FFFFFF"/>
            <w:noWrap/>
            <w:vAlign w:val="bottom"/>
            <w:hideMark/>
          </w:tcPr>
          <w:p w14:paraId="1D27911C" w14:textId="77777777" w:rsidR="00BA6FAA" w:rsidRPr="00BA6FAA" w:rsidRDefault="00BA6FAA" w:rsidP="00BA6FAA">
            <w:pPr>
              <w:spacing w:after="0" w:line="240" w:lineRule="auto"/>
              <w:jc w:val="right"/>
              <w:rPr>
                <w:rFonts w:ascii="Calibri" w:hAnsi="Calibri" w:cs="Calibri"/>
                <w:b/>
                <w:bCs/>
                <w:color w:val="000000"/>
                <w:sz w:val="18"/>
                <w:szCs w:val="18"/>
                <w:lang w:bidi="ar-SA"/>
              </w:rPr>
            </w:pPr>
            <w:r w:rsidRPr="00BA6FAA">
              <w:rPr>
                <w:rFonts w:ascii="Calibri" w:hAnsi="Calibri" w:cs="Calibri"/>
                <w:b/>
                <w:bCs/>
                <w:color w:val="000000"/>
                <w:sz w:val="18"/>
                <w:szCs w:val="18"/>
                <w:lang w:bidi="ar-SA"/>
              </w:rPr>
              <w:t>POR TRAYECTO (PRECIO POR PAX)</w:t>
            </w:r>
          </w:p>
        </w:tc>
        <w:tc>
          <w:tcPr>
            <w:tcW w:w="1424" w:type="dxa"/>
            <w:tcBorders>
              <w:top w:val="nil"/>
              <w:left w:val="nil"/>
              <w:bottom w:val="single" w:sz="8" w:space="0" w:color="3CC5D0"/>
              <w:right w:val="single" w:sz="8" w:space="0" w:color="3CC5D0"/>
            </w:tcBorders>
            <w:shd w:val="clear" w:color="000000" w:fill="FFFFFF"/>
            <w:noWrap/>
            <w:vAlign w:val="bottom"/>
            <w:hideMark/>
          </w:tcPr>
          <w:p w14:paraId="11F695A6" w14:textId="77777777" w:rsidR="00BA6FAA" w:rsidRPr="00BA6FAA" w:rsidRDefault="00BA6FAA" w:rsidP="00BA6FAA">
            <w:pPr>
              <w:spacing w:after="0" w:line="240" w:lineRule="auto"/>
              <w:jc w:val="right"/>
              <w:rPr>
                <w:rFonts w:ascii="Calibri" w:hAnsi="Calibri" w:cs="Calibri"/>
                <w:color w:val="000000"/>
                <w:sz w:val="18"/>
                <w:szCs w:val="18"/>
                <w:lang w:bidi="ar-SA"/>
              </w:rPr>
            </w:pPr>
            <w:r w:rsidRPr="00BA6FAA">
              <w:rPr>
                <w:rFonts w:ascii="Calibri" w:hAnsi="Calibri" w:cs="Calibri"/>
                <w:color w:val="000000"/>
                <w:sz w:val="18"/>
                <w:szCs w:val="18"/>
                <w:lang w:bidi="ar-SA"/>
              </w:rPr>
              <w:t>40</w:t>
            </w:r>
          </w:p>
        </w:tc>
        <w:tc>
          <w:tcPr>
            <w:tcW w:w="147" w:type="dxa"/>
            <w:vAlign w:val="center"/>
            <w:hideMark/>
          </w:tcPr>
          <w:p w14:paraId="3BD7B6CE" w14:textId="77777777" w:rsidR="00BA6FAA" w:rsidRPr="00BA6FAA" w:rsidRDefault="00BA6FAA" w:rsidP="00BA6FAA">
            <w:pPr>
              <w:spacing w:after="0" w:line="240" w:lineRule="auto"/>
              <w:rPr>
                <w:rFonts w:ascii="Times New Roman" w:hAnsi="Times New Roman"/>
                <w:sz w:val="18"/>
                <w:szCs w:val="18"/>
                <w:lang w:bidi="ar-SA"/>
              </w:rPr>
            </w:pPr>
          </w:p>
        </w:tc>
      </w:tr>
    </w:tbl>
    <w:p w14:paraId="7F6550B1" w14:textId="77777777" w:rsidR="00F46B95" w:rsidRDefault="00F46B95"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58B5E44"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F6F6A66" w14:textId="77777777" w:rsidR="007F3E98" w:rsidRDefault="007F3E9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A400AAD" w14:textId="2B2025AE" w:rsidR="00A81ABC" w:rsidRDefault="00BA6FAA" w:rsidP="00BA6FAA">
      <w:pPr>
        <w:pBdr>
          <w:top w:val="nil"/>
          <w:left w:val="nil"/>
          <w:bottom w:val="nil"/>
          <w:right w:val="nil"/>
          <w:between w:val="nil"/>
        </w:pBdr>
        <w:spacing w:after="0"/>
        <w:jc w:val="center"/>
        <w:rPr>
          <w:rFonts w:asciiTheme="minorHAnsi" w:eastAsia="Arial" w:hAnsiTheme="minorHAnsi" w:cstheme="minorHAnsi"/>
          <w:color w:val="002060"/>
          <w:sz w:val="20"/>
          <w:szCs w:val="20"/>
        </w:rPr>
      </w:pPr>
      <w:r>
        <w:rPr>
          <w:noProof/>
        </w:rPr>
        <w:drawing>
          <wp:inline distT="0" distB="0" distL="0" distR="0" wp14:anchorId="0B5248B3" wp14:editId="6EBBAF40">
            <wp:extent cx="2538941" cy="624416"/>
            <wp:effectExtent l="0" t="0" r="0" b="4445"/>
            <wp:docPr id="5" name="Imagen 4">
              <a:extLst xmlns:a="http://schemas.openxmlformats.org/drawingml/2006/main">
                <a:ext uri="{FF2B5EF4-FFF2-40B4-BE49-F238E27FC236}">
                  <a16:creationId xmlns:a16="http://schemas.microsoft.com/office/drawing/2014/main" id="{41A7B14E-2354-4DAF-BF61-50DE4AC971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1A7B14E-2354-4DAF-BF61-50DE4AC971A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941" cy="624416"/>
                    </a:xfrm>
                    <a:prstGeom prst="rect">
                      <a:avLst/>
                    </a:prstGeom>
                    <a:noFill/>
                    <a:ln w="9525">
                      <a:noFill/>
                      <a:miter lim="800000"/>
                      <a:headEnd/>
                      <a:tailEnd/>
                    </a:ln>
                  </pic:spPr>
                </pic:pic>
              </a:graphicData>
            </a:graphic>
          </wp:inline>
        </w:drawing>
      </w:r>
    </w:p>
    <w:p w14:paraId="310093FE"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243" w:type="dxa"/>
        <w:jc w:val="center"/>
        <w:tblCellMar>
          <w:left w:w="70" w:type="dxa"/>
          <w:right w:w="70" w:type="dxa"/>
        </w:tblCellMar>
        <w:tblLook w:val="04A0" w:firstRow="1" w:lastRow="0" w:firstColumn="1" w:lastColumn="0" w:noHBand="0" w:noVBand="1"/>
      </w:tblPr>
      <w:tblGrid>
        <w:gridCol w:w="414"/>
        <w:gridCol w:w="5856"/>
      </w:tblGrid>
      <w:tr w:rsidR="00BA6FAA" w:rsidRPr="00BA6FAA" w14:paraId="333EC39A" w14:textId="77777777" w:rsidTr="00BA6FAA">
        <w:trPr>
          <w:trHeight w:val="247"/>
          <w:jc w:val="center"/>
        </w:trPr>
        <w:tc>
          <w:tcPr>
            <w:tcW w:w="6243" w:type="dxa"/>
            <w:gridSpan w:val="2"/>
            <w:tcBorders>
              <w:top w:val="single" w:sz="8" w:space="0" w:color="3CC5D0"/>
              <w:left w:val="single" w:sz="8" w:space="0" w:color="3CC5D0"/>
              <w:bottom w:val="nil"/>
              <w:right w:val="single" w:sz="8" w:space="0" w:color="3CC5D0"/>
            </w:tcBorders>
            <w:shd w:val="clear" w:color="000000" w:fill="3CC5D0"/>
            <w:noWrap/>
            <w:vAlign w:val="bottom"/>
            <w:hideMark/>
          </w:tcPr>
          <w:p w14:paraId="7445C260"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TRAVEL SHOP PACK</w:t>
            </w:r>
          </w:p>
        </w:tc>
      </w:tr>
      <w:tr w:rsidR="00BA6FAA" w:rsidRPr="00BA6FAA" w14:paraId="5BD2229F" w14:textId="77777777" w:rsidTr="00BA6FAA">
        <w:trPr>
          <w:trHeight w:val="247"/>
          <w:jc w:val="center"/>
        </w:trPr>
        <w:tc>
          <w:tcPr>
            <w:tcW w:w="6243" w:type="dxa"/>
            <w:gridSpan w:val="2"/>
            <w:tcBorders>
              <w:top w:val="nil"/>
              <w:left w:val="single" w:sz="8" w:space="0" w:color="3CC5D0"/>
              <w:bottom w:val="nil"/>
              <w:right w:val="single" w:sz="8" w:space="0" w:color="3CC5D0"/>
            </w:tcBorders>
            <w:shd w:val="clear" w:color="000000" w:fill="3CC5D0"/>
            <w:noWrap/>
            <w:vAlign w:val="bottom"/>
            <w:hideMark/>
          </w:tcPr>
          <w:p w14:paraId="09E2C5FD" w14:textId="77777777" w:rsidR="00BA6FAA" w:rsidRPr="00BA6FAA" w:rsidRDefault="00BA6FAA" w:rsidP="00BA6FAA">
            <w:pPr>
              <w:spacing w:after="0" w:line="240" w:lineRule="auto"/>
              <w:jc w:val="center"/>
              <w:rPr>
                <w:rFonts w:ascii="Calibri" w:hAnsi="Calibri" w:cs="Calibri"/>
                <w:b/>
                <w:bCs/>
                <w:color w:val="FFFFFF"/>
                <w:sz w:val="18"/>
                <w:szCs w:val="18"/>
                <w:lang w:bidi="ar-SA"/>
              </w:rPr>
            </w:pPr>
            <w:r w:rsidRPr="00BA6FAA">
              <w:rPr>
                <w:rFonts w:ascii="Calibri" w:hAnsi="Calibri" w:cs="Calibri"/>
                <w:b/>
                <w:bCs/>
                <w:color w:val="FFFFFF"/>
                <w:sz w:val="18"/>
                <w:szCs w:val="18"/>
                <w:lang w:bidi="ar-SA"/>
              </w:rPr>
              <w:t>Servicios compartidos (sin acompañante)</w:t>
            </w:r>
          </w:p>
        </w:tc>
      </w:tr>
      <w:tr w:rsidR="00BA6FAA" w:rsidRPr="00BA6FAA" w14:paraId="2F514BB3" w14:textId="77777777" w:rsidTr="00BA6FAA">
        <w:trPr>
          <w:trHeight w:val="247"/>
          <w:jc w:val="center"/>
        </w:trPr>
        <w:tc>
          <w:tcPr>
            <w:tcW w:w="387" w:type="dxa"/>
            <w:tcBorders>
              <w:top w:val="nil"/>
              <w:left w:val="single" w:sz="8" w:space="0" w:color="3CC5D0"/>
              <w:bottom w:val="nil"/>
              <w:right w:val="nil"/>
            </w:tcBorders>
            <w:shd w:val="clear" w:color="000000" w:fill="FFFFFF"/>
            <w:noWrap/>
            <w:vAlign w:val="bottom"/>
            <w:hideMark/>
          </w:tcPr>
          <w:p w14:paraId="278711F1" w14:textId="77777777" w:rsidR="00BA6FAA" w:rsidRPr="00BA6FAA" w:rsidRDefault="00BA6FAA" w:rsidP="00BA6FAA">
            <w:pPr>
              <w:spacing w:after="0" w:line="240" w:lineRule="auto"/>
              <w:jc w:val="center"/>
              <w:rPr>
                <w:rFonts w:ascii="Calibri" w:hAnsi="Calibri" w:cs="Calibri"/>
                <w:color w:val="000000"/>
                <w:sz w:val="18"/>
                <w:szCs w:val="18"/>
                <w:lang w:bidi="ar-SA"/>
              </w:rPr>
            </w:pPr>
            <w:r w:rsidRPr="00BA6FAA">
              <w:rPr>
                <w:rFonts w:ascii="Calibri" w:hAnsi="Calibri" w:cs="Calibri"/>
                <w:color w:val="000000"/>
                <w:sz w:val="18"/>
                <w:szCs w:val="18"/>
                <w:lang w:bidi="ar-SA"/>
              </w:rPr>
              <w:t>230</w:t>
            </w:r>
          </w:p>
        </w:tc>
        <w:tc>
          <w:tcPr>
            <w:tcW w:w="5856" w:type="dxa"/>
            <w:tcBorders>
              <w:top w:val="nil"/>
              <w:left w:val="nil"/>
              <w:bottom w:val="nil"/>
              <w:right w:val="single" w:sz="8" w:space="0" w:color="3CC5D0"/>
            </w:tcBorders>
            <w:shd w:val="clear" w:color="000000" w:fill="FFFFFF"/>
            <w:noWrap/>
            <w:vAlign w:val="bottom"/>
            <w:hideMark/>
          </w:tcPr>
          <w:p w14:paraId="03C81EC6" w14:textId="3521AE88" w:rsidR="00BA6FAA" w:rsidRPr="00BA6FAA" w:rsidRDefault="00BA6FAA" w:rsidP="00BA6FAA">
            <w:pPr>
              <w:spacing w:after="0" w:line="240" w:lineRule="auto"/>
              <w:jc w:val="center"/>
              <w:rPr>
                <w:rFonts w:ascii="Calibri" w:hAnsi="Calibri" w:cs="Calibri"/>
                <w:color w:val="000000"/>
                <w:sz w:val="18"/>
                <w:szCs w:val="18"/>
                <w:lang w:bidi="ar-SA"/>
              </w:rPr>
            </w:pPr>
            <w:r w:rsidRPr="00BA6FAA">
              <w:rPr>
                <w:rFonts w:ascii="Calibri" w:hAnsi="Calibri" w:cs="Calibri"/>
                <w:color w:val="000000"/>
                <w:sz w:val="18"/>
                <w:szCs w:val="18"/>
                <w:lang w:bidi="ar-SA"/>
              </w:rPr>
              <w:t xml:space="preserve">EXCURSIÓN TREN PANORÁMICO &amp; CRUCERO FIORDO DE LOS SUEÑOS (Día </w:t>
            </w:r>
            <w:r w:rsidR="007F3E98">
              <w:rPr>
                <w:rFonts w:ascii="Calibri" w:hAnsi="Calibri" w:cs="Calibri"/>
                <w:color w:val="000000"/>
                <w:sz w:val="18"/>
                <w:szCs w:val="18"/>
                <w:lang w:bidi="ar-SA"/>
              </w:rPr>
              <w:t>4</w:t>
            </w:r>
            <w:r w:rsidRPr="00BA6FAA">
              <w:rPr>
                <w:rFonts w:ascii="Calibri" w:hAnsi="Calibri" w:cs="Calibri"/>
                <w:color w:val="000000"/>
                <w:sz w:val="18"/>
                <w:szCs w:val="18"/>
                <w:lang w:bidi="ar-SA"/>
              </w:rPr>
              <w:t>)</w:t>
            </w:r>
          </w:p>
        </w:tc>
      </w:tr>
      <w:tr w:rsidR="00BA6FAA" w:rsidRPr="00BA6FAA" w14:paraId="7C949258" w14:textId="77777777" w:rsidTr="00BA6FAA">
        <w:trPr>
          <w:trHeight w:val="247"/>
          <w:jc w:val="center"/>
        </w:trPr>
        <w:tc>
          <w:tcPr>
            <w:tcW w:w="6243" w:type="dxa"/>
            <w:gridSpan w:val="2"/>
            <w:tcBorders>
              <w:top w:val="single" w:sz="8" w:space="0" w:color="3CC5D0"/>
              <w:left w:val="single" w:sz="8" w:space="0" w:color="3CC5D0"/>
              <w:bottom w:val="single" w:sz="8" w:space="0" w:color="3CC5D0"/>
              <w:right w:val="single" w:sz="8" w:space="0" w:color="3CC5D0"/>
            </w:tcBorders>
            <w:shd w:val="clear" w:color="000000" w:fill="FFFFFF"/>
            <w:noWrap/>
            <w:vAlign w:val="bottom"/>
            <w:hideMark/>
          </w:tcPr>
          <w:p w14:paraId="5CD1ED97" w14:textId="77777777" w:rsidR="00BA6FAA" w:rsidRPr="00BA6FAA" w:rsidRDefault="00BA6FAA" w:rsidP="00BA6FAA">
            <w:pPr>
              <w:spacing w:after="0" w:line="240" w:lineRule="auto"/>
              <w:jc w:val="center"/>
              <w:rPr>
                <w:rFonts w:ascii="Calibri" w:hAnsi="Calibri" w:cs="Calibri"/>
                <w:b/>
                <w:bCs/>
                <w:color w:val="000000"/>
                <w:sz w:val="18"/>
                <w:szCs w:val="18"/>
                <w:lang w:bidi="ar-SA"/>
              </w:rPr>
            </w:pPr>
            <w:r w:rsidRPr="00BA6FAA">
              <w:rPr>
                <w:rFonts w:ascii="Calibri" w:hAnsi="Calibri" w:cs="Calibri"/>
                <w:b/>
                <w:bCs/>
                <w:color w:val="000000"/>
                <w:sz w:val="18"/>
                <w:szCs w:val="18"/>
                <w:lang w:bidi="ar-SA"/>
              </w:rPr>
              <w:t>PRECIOS POR PERSONA EN USD</w:t>
            </w:r>
          </w:p>
        </w:tc>
      </w:tr>
    </w:tbl>
    <w:p w14:paraId="1DB6DDA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EAECF07"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7A7479A" w14:textId="35FE216B" w:rsidR="00A81ABC" w:rsidRDefault="00A81ABC" w:rsidP="00DE4DEA">
      <w:pPr>
        <w:pBdr>
          <w:top w:val="nil"/>
          <w:left w:val="nil"/>
          <w:bottom w:val="nil"/>
          <w:right w:val="nil"/>
          <w:between w:val="nil"/>
        </w:pBdr>
        <w:spacing w:after="0"/>
        <w:jc w:val="center"/>
        <w:rPr>
          <w:rFonts w:asciiTheme="minorHAnsi" w:eastAsia="Arial" w:hAnsiTheme="minorHAnsi" w:cstheme="minorHAnsi"/>
          <w:color w:val="002060"/>
          <w:sz w:val="20"/>
          <w:szCs w:val="20"/>
        </w:rPr>
      </w:pPr>
    </w:p>
    <w:p w14:paraId="38D721B4" w14:textId="5B4F1E9C" w:rsidR="00A81ABC" w:rsidRPr="007027F8" w:rsidRDefault="00DE4DEA" w:rsidP="006D0CDB">
      <w:pPr>
        <w:pBdr>
          <w:top w:val="nil"/>
          <w:left w:val="nil"/>
          <w:bottom w:val="nil"/>
          <w:right w:val="nil"/>
          <w:between w:val="nil"/>
        </w:pBdr>
        <w:spacing w:after="0"/>
        <w:jc w:val="both"/>
        <w:rPr>
          <w:rFonts w:asciiTheme="minorHAnsi" w:eastAsia="Arial" w:hAnsiTheme="minorHAnsi" w:cstheme="minorHAnsi"/>
          <w:b/>
          <w:bCs/>
          <w:color w:val="00B0F0"/>
          <w:sz w:val="28"/>
          <w:szCs w:val="28"/>
        </w:rPr>
      </w:pPr>
      <w:r w:rsidRPr="007027F8">
        <w:rPr>
          <w:rFonts w:asciiTheme="minorHAnsi" w:eastAsia="Arial" w:hAnsiTheme="minorHAnsi" w:cstheme="minorHAnsi"/>
          <w:b/>
          <w:bCs/>
          <w:color w:val="00B0F0"/>
          <w:sz w:val="28"/>
          <w:szCs w:val="28"/>
        </w:rPr>
        <w:t>ACTIVIDADES OPCIONALES</w:t>
      </w:r>
    </w:p>
    <w:p w14:paraId="02947E22" w14:textId="77777777" w:rsidR="00DE4DEA" w:rsidRDefault="00DE4DEA"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E3D688A" w14:textId="77777777" w:rsidR="00BA6FAA" w:rsidRDefault="00DE4DEA" w:rsidP="00DE4DEA">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E4DEA">
        <w:rPr>
          <w:rFonts w:asciiTheme="minorHAnsi" w:eastAsia="Arial" w:hAnsiTheme="minorHAnsi" w:cstheme="minorHAnsi"/>
          <w:b/>
          <w:bCs/>
          <w:color w:val="002060"/>
          <w:sz w:val="24"/>
          <w:szCs w:val="24"/>
        </w:rPr>
        <w:t xml:space="preserve">GRAN EXCURSIÓN TREN PANORÁMICO &amp; CRUCERO FIORDO DE LOS SUEÑOS </w:t>
      </w:r>
    </w:p>
    <w:p w14:paraId="6026E2D0" w14:textId="36A90BFB" w:rsidR="00DE4DEA" w:rsidRPr="00DE4DEA" w:rsidRDefault="00DE4DEA" w:rsidP="00DE4DEA">
      <w:pPr>
        <w:pBdr>
          <w:top w:val="nil"/>
          <w:left w:val="nil"/>
          <w:bottom w:val="nil"/>
          <w:right w:val="nil"/>
          <w:between w:val="nil"/>
        </w:pBdr>
        <w:spacing w:after="0"/>
        <w:jc w:val="both"/>
        <w:rPr>
          <w:rFonts w:asciiTheme="minorHAnsi" w:eastAsia="Arial" w:hAnsiTheme="minorHAnsi" w:cstheme="minorHAnsi"/>
          <w:color w:val="002060"/>
          <w:sz w:val="24"/>
          <w:szCs w:val="24"/>
        </w:rPr>
      </w:pPr>
      <w:r w:rsidRPr="00DE4DEA">
        <w:rPr>
          <w:rFonts w:asciiTheme="minorHAnsi" w:eastAsia="Arial" w:hAnsiTheme="minorHAnsi" w:cstheme="minorHAnsi"/>
          <w:b/>
          <w:bCs/>
          <w:color w:val="002060"/>
          <w:sz w:val="24"/>
          <w:szCs w:val="24"/>
        </w:rPr>
        <w:t xml:space="preserve">(Día </w:t>
      </w:r>
      <w:r w:rsidR="00BA6FAA">
        <w:rPr>
          <w:rFonts w:asciiTheme="minorHAnsi" w:eastAsia="Arial" w:hAnsiTheme="minorHAnsi" w:cstheme="minorHAnsi"/>
          <w:b/>
          <w:bCs/>
          <w:color w:val="002060"/>
          <w:sz w:val="24"/>
          <w:szCs w:val="24"/>
        </w:rPr>
        <w:t>4</w:t>
      </w:r>
      <w:r w:rsidRPr="00DE4DEA">
        <w:rPr>
          <w:rFonts w:asciiTheme="minorHAnsi" w:eastAsia="Arial" w:hAnsiTheme="minorHAnsi" w:cstheme="minorHAnsi"/>
          <w:b/>
          <w:bCs/>
          <w:color w:val="002060"/>
          <w:sz w:val="24"/>
          <w:szCs w:val="24"/>
        </w:rPr>
        <w:t>) (Sin acompañante)</w:t>
      </w:r>
    </w:p>
    <w:p w14:paraId="478C2D2C" w14:textId="30D2246A" w:rsidR="001F2E61" w:rsidRDefault="00DE4DEA" w:rsidP="00BE5723">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E4DEA">
        <w:rPr>
          <w:rFonts w:asciiTheme="minorHAnsi" w:eastAsia="Arial" w:hAnsiTheme="minorHAnsi" w:cstheme="minorHAnsi"/>
          <w:color w:val="002060"/>
          <w:sz w:val="20"/>
          <w:szCs w:val="20"/>
        </w:rPr>
        <w:t xml:space="preserve">Tomando el tren escénico que rompe los paisajes increíbles de los Fiordos, desde Voss hasta el pequeño pueblo de Myrdal, para aquí cambiar de tren y subirse al famoso tren panorámico de </w:t>
      </w:r>
      <w:proofErr w:type="spellStart"/>
      <w:r w:rsidRPr="00DE4DEA">
        <w:rPr>
          <w:rFonts w:asciiTheme="minorHAnsi" w:eastAsia="Arial" w:hAnsiTheme="minorHAnsi" w:cstheme="minorHAnsi"/>
          <w:color w:val="002060"/>
          <w:sz w:val="20"/>
          <w:szCs w:val="20"/>
        </w:rPr>
        <w:t>Flåm</w:t>
      </w:r>
      <w:proofErr w:type="spellEnd"/>
      <w:r w:rsidRPr="00DE4DEA">
        <w:rPr>
          <w:rFonts w:asciiTheme="minorHAnsi" w:eastAsia="Arial" w:hAnsiTheme="minorHAnsi" w:cstheme="minorHAnsi"/>
          <w:color w:val="002060"/>
          <w:sz w:val="20"/>
          <w:szCs w:val="20"/>
        </w:rPr>
        <w:t xml:space="preserve">, considerado por muchos uno de los más increíbles viajes de tren del mundo. El tren panorámico de </w:t>
      </w:r>
      <w:proofErr w:type="spellStart"/>
      <w:r w:rsidRPr="00DE4DEA">
        <w:rPr>
          <w:rFonts w:asciiTheme="minorHAnsi" w:eastAsia="Arial" w:hAnsiTheme="minorHAnsi" w:cstheme="minorHAnsi"/>
          <w:color w:val="002060"/>
          <w:sz w:val="20"/>
          <w:szCs w:val="20"/>
        </w:rPr>
        <w:t>Flåm</w:t>
      </w:r>
      <w:proofErr w:type="spellEnd"/>
      <w:r w:rsidRPr="00DE4DEA">
        <w:rPr>
          <w:rFonts w:asciiTheme="minorHAnsi" w:eastAsia="Arial" w:hAnsiTheme="minorHAnsi" w:cstheme="minorHAnsi"/>
          <w:color w:val="002060"/>
          <w:sz w:val="20"/>
          <w:szCs w:val="20"/>
        </w:rPr>
        <w:t xml:space="preserve"> (</w:t>
      </w:r>
      <w:proofErr w:type="spellStart"/>
      <w:r w:rsidRPr="00DE4DEA">
        <w:rPr>
          <w:rFonts w:asciiTheme="minorHAnsi" w:eastAsia="Arial" w:hAnsiTheme="minorHAnsi" w:cstheme="minorHAnsi"/>
          <w:color w:val="002060"/>
          <w:sz w:val="20"/>
          <w:szCs w:val="20"/>
        </w:rPr>
        <w:t>Flåmsbana</w:t>
      </w:r>
      <w:proofErr w:type="spellEnd"/>
      <w:r w:rsidRPr="00DE4DEA">
        <w:rPr>
          <w:rFonts w:asciiTheme="minorHAnsi" w:eastAsia="Arial" w:hAnsiTheme="minorHAnsi" w:cstheme="minorHAnsi"/>
          <w:color w:val="002060"/>
          <w:sz w:val="20"/>
          <w:szCs w:val="20"/>
        </w:rPr>
        <w:t xml:space="preserve">) es una de las líneas de ferrocarril más empinadas del mundo, ya que presenta una inclinación del 5,5 % en casi el 80 % del trayecto. A lo largo de su recorrido, el tren permite ver parajes naturales fantásticos, montañas escarpadas, impresionantes cascadas y un total de veinte túneles; son algunas de las vistas panorámicas que puede dar la impresión de realizar el recorrido entre la montaña y el fiordo varias veces. El viaje termina llegando a </w:t>
      </w:r>
      <w:proofErr w:type="spellStart"/>
      <w:r w:rsidRPr="00DE4DEA">
        <w:rPr>
          <w:rFonts w:asciiTheme="minorHAnsi" w:eastAsia="Arial" w:hAnsiTheme="minorHAnsi" w:cstheme="minorHAnsi"/>
          <w:color w:val="002060"/>
          <w:sz w:val="20"/>
          <w:szCs w:val="20"/>
        </w:rPr>
        <w:t>Flåm</w:t>
      </w:r>
      <w:proofErr w:type="spellEnd"/>
      <w:r w:rsidRPr="00DE4DEA">
        <w:rPr>
          <w:rFonts w:asciiTheme="minorHAnsi" w:eastAsia="Arial" w:hAnsiTheme="minorHAnsi" w:cstheme="minorHAnsi"/>
          <w:color w:val="002060"/>
          <w:sz w:val="20"/>
          <w:szCs w:val="20"/>
        </w:rPr>
        <w:t xml:space="preserve">. En este hermoso y pintoresco pueblo podrá dejarse encantar con los paisajes que le esperan. A partir de </w:t>
      </w:r>
      <w:proofErr w:type="spellStart"/>
      <w:r w:rsidRPr="00DE4DEA">
        <w:rPr>
          <w:rFonts w:asciiTheme="minorHAnsi" w:eastAsia="Arial" w:hAnsiTheme="minorHAnsi" w:cstheme="minorHAnsi"/>
          <w:color w:val="002060"/>
          <w:sz w:val="20"/>
          <w:szCs w:val="20"/>
        </w:rPr>
        <w:t>Flåm</w:t>
      </w:r>
      <w:proofErr w:type="spellEnd"/>
      <w:r w:rsidRPr="00DE4DEA">
        <w:rPr>
          <w:rFonts w:asciiTheme="minorHAnsi" w:eastAsia="Arial" w:hAnsiTheme="minorHAnsi" w:cstheme="minorHAnsi"/>
          <w:color w:val="002060"/>
          <w:sz w:val="20"/>
          <w:szCs w:val="20"/>
        </w:rPr>
        <w:t xml:space="preserve"> tomará el crucero para una navegación panorámica por uno de los más bellos fiordos del país. El fiordo de </w:t>
      </w:r>
      <w:proofErr w:type="spellStart"/>
      <w:r w:rsidRPr="00DE4DEA">
        <w:rPr>
          <w:rFonts w:asciiTheme="minorHAnsi" w:eastAsia="Arial" w:hAnsiTheme="minorHAnsi" w:cstheme="minorHAnsi"/>
          <w:color w:val="002060"/>
          <w:sz w:val="20"/>
          <w:szCs w:val="20"/>
        </w:rPr>
        <w:t>Nærøy</w:t>
      </w:r>
      <w:proofErr w:type="spellEnd"/>
      <w:r w:rsidRPr="00DE4DEA">
        <w:rPr>
          <w:rFonts w:asciiTheme="minorHAnsi" w:eastAsia="Arial" w:hAnsiTheme="minorHAnsi" w:cstheme="minorHAnsi"/>
          <w:color w:val="002060"/>
          <w:sz w:val="20"/>
          <w:szCs w:val="20"/>
        </w:rPr>
        <w:t xml:space="preserve">, el brazo más bello y salvaje del fiordo de Sogn, ha sido declarado Patrimonio de la Humanidad por la UNESCO. Pocos lugares en el mundo ofrecen un paisaje que pueda competir con el soberbio panorama de los fiordos del oeste noruego. El estrecho y espectacular fiordo de </w:t>
      </w:r>
      <w:proofErr w:type="spellStart"/>
      <w:r w:rsidRPr="00DE4DEA">
        <w:rPr>
          <w:rFonts w:asciiTheme="minorHAnsi" w:eastAsia="Arial" w:hAnsiTheme="minorHAnsi" w:cstheme="minorHAnsi"/>
          <w:color w:val="002060"/>
          <w:sz w:val="20"/>
          <w:szCs w:val="20"/>
        </w:rPr>
        <w:t>Nærøy</w:t>
      </w:r>
      <w:proofErr w:type="spellEnd"/>
      <w:r w:rsidRPr="00DE4DEA">
        <w:rPr>
          <w:rFonts w:asciiTheme="minorHAnsi" w:eastAsia="Arial" w:hAnsiTheme="minorHAnsi" w:cstheme="minorHAnsi"/>
          <w:color w:val="002060"/>
          <w:sz w:val="20"/>
          <w:szCs w:val="20"/>
        </w:rPr>
        <w:t xml:space="preserve">, con sus elevadas montañas de hasta 1.800 metros, sus cascadas y su paisaje, causan gran impresión a la mayoría de los visitantes. Embarque en </w:t>
      </w:r>
      <w:proofErr w:type="spellStart"/>
      <w:r w:rsidRPr="00DE4DEA">
        <w:rPr>
          <w:rFonts w:asciiTheme="minorHAnsi" w:eastAsia="Arial" w:hAnsiTheme="minorHAnsi" w:cstheme="minorHAnsi"/>
          <w:color w:val="002060"/>
          <w:sz w:val="20"/>
          <w:szCs w:val="20"/>
        </w:rPr>
        <w:t>Flåm</w:t>
      </w:r>
      <w:proofErr w:type="spellEnd"/>
      <w:r w:rsidRPr="00DE4DEA">
        <w:rPr>
          <w:rFonts w:asciiTheme="minorHAnsi" w:eastAsia="Arial" w:hAnsiTheme="minorHAnsi" w:cstheme="minorHAnsi"/>
          <w:color w:val="002060"/>
          <w:sz w:val="20"/>
          <w:szCs w:val="20"/>
        </w:rPr>
        <w:t xml:space="preserve">, finalizando en Gudvangen. En Gudvangen le espera su autobús para seguir su viaje hasta el destino de este día. </w:t>
      </w:r>
      <w:r w:rsidRPr="00DE4DEA">
        <w:rPr>
          <w:rFonts w:asciiTheme="minorHAnsi" w:eastAsia="Arial" w:hAnsiTheme="minorHAnsi" w:cstheme="minorHAnsi"/>
          <w:b/>
          <w:bCs/>
          <w:color w:val="002060"/>
          <w:sz w:val="20"/>
          <w:szCs w:val="20"/>
        </w:rPr>
        <w:t>Tiempo aproximado de la excursión 6hrs.</w:t>
      </w:r>
      <w:r w:rsidRPr="00DE4DEA">
        <w:rPr>
          <w:rFonts w:asciiTheme="minorHAnsi" w:eastAsia="Arial" w:hAnsiTheme="minorHAnsi" w:cstheme="minorHAnsi"/>
          <w:color w:val="002060"/>
          <w:sz w:val="20"/>
          <w:szCs w:val="20"/>
        </w:rPr>
        <w:t xml:space="preserve"> Los puntos de partida y de regreso del crucero podrían verse alterados, así como la ruta debido a cuestiones operativas.</w:t>
      </w: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4E54" w14:textId="77777777" w:rsidR="00E77264" w:rsidRDefault="00E77264">
      <w:pPr>
        <w:spacing w:after="0" w:line="240" w:lineRule="auto"/>
      </w:pPr>
      <w:r>
        <w:separator/>
      </w:r>
    </w:p>
  </w:endnote>
  <w:endnote w:type="continuationSeparator" w:id="0">
    <w:p w14:paraId="2E28522E" w14:textId="77777777" w:rsidR="00E77264" w:rsidRDefault="00E7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65F3" w14:textId="77777777" w:rsidR="00E77264" w:rsidRDefault="00E77264">
      <w:pPr>
        <w:spacing w:after="0" w:line="240" w:lineRule="auto"/>
      </w:pPr>
      <w:bookmarkStart w:id="0" w:name="_Hlk199846639"/>
      <w:bookmarkEnd w:id="0"/>
      <w:r>
        <w:separator/>
      </w:r>
    </w:p>
  </w:footnote>
  <w:footnote w:type="continuationSeparator" w:id="0">
    <w:p w14:paraId="5D37C188" w14:textId="77777777" w:rsidR="00E77264" w:rsidRDefault="00E77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2665FA2" w14:textId="77777777" w:rsidR="00B8659F" w:rsidRPr="00B8659F" w:rsidRDefault="00B8659F" w:rsidP="00EC5549">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B8659F">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RUTA DE LOS TROLLS: ENTRE FIORDOS Y ÅLESUND </w:t>
                          </w:r>
                        </w:p>
                        <w:p w14:paraId="1259232A" w14:textId="45A944CB" w:rsidR="00A0012D" w:rsidRPr="00BF6014" w:rsidRDefault="0074570A" w:rsidP="0074570A">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74570A">
                            <w:rPr>
                              <w:rFonts w:ascii="Calibri" w:eastAsia="Calibri" w:hAnsi="Calibri" w:cs="Calibri"/>
                              <w:b/>
                              <w:bCs/>
                              <w:color w:val="FFFFFF" w:themeColor="background1"/>
                              <w:sz w:val="28"/>
                              <w:szCs w:val="28"/>
                              <w14:textOutline w14:w="9525" w14:cap="rnd" w14:cmpd="sng" w14:algn="ctr">
                                <w14:noFill/>
                                <w14:prstDash w14:val="solid"/>
                                <w14:bevel/>
                              </w14:textOutline>
                            </w:rPr>
                            <w:t>3404 -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2665FA2" w14:textId="77777777" w:rsidR="00B8659F" w:rsidRPr="00B8659F" w:rsidRDefault="00B8659F" w:rsidP="00EC5549">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B8659F">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RUTA DE LOS TROLLS: ENTRE FIORDOS Y ÅLESUND </w:t>
                    </w:r>
                  </w:p>
                  <w:p w14:paraId="1259232A" w14:textId="45A944CB" w:rsidR="00A0012D" w:rsidRPr="00BF6014" w:rsidRDefault="0074570A" w:rsidP="0074570A">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74570A">
                      <w:rPr>
                        <w:rFonts w:ascii="Calibri" w:eastAsia="Calibri" w:hAnsi="Calibri" w:cs="Calibri"/>
                        <w:b/>
                        <w:bCs/>
                        <w:color w:val="FFFFFF" w:themeColor="background1"/>
                        <w:sz w:val="28"/>
                        <w:szCs w:val="28"/>
                        <w14:textOutline w14:w="9525" w14:cap="rnd" w14:cmpd="sng" w14:algn="ctr">
                          <w14:noFill/>
                          <w14:prstDash w14:val="solid"/>
                          <w14:bevel/>
                        </w14:textOutline>
                      </w:rPr>
                      <w:t>3404 -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C836C7"/>
    <w:multiLevelType w:val="hybridMultilevel"/>
    <w:tmpl w:val="66B80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9"/>
  </w:num>
  <w:num w:numId="3" w16cid:durableId="1041170892">
    <w:abstractNumId w:val="27"/>
  </w:num>
  <w:num w:numId="4" w16cid:durableId="1033921887">
    <w:abstractNumId w:val="41"/>
  </w:num>
  <w:num w:numId="5" w16cid:durableId="353725778">
    <w:abstractNumId w:val="28"/>
  </w:num>
  <w:num w:numId="6" w16cid:durableId="1716585056">
    <w:abstractNumId w:val="50"/>
  </w:num>
  <w:num w:numId="7" w16cid:durableId="844133380">
    <w:abstractNumId w:val="18"/>
  </w:num>
  <w:num w:numId="8" w16cid:durableId="1397362128">
    <w:abstractNumId w:val="11"/>
  </w:num>
  <w:num w:numId="9" w16cid:durableId="655494188">
    <w:abstractNumId w:val="17"/>
  </w:num>
  <w:num w:numId="10" w16cid:durableId="1272128669">
    <w:abstractNumId w:val="23"/>
  </w:num>
  <w:num w:numId="11" w16cid:durableId="1973628246">
    <w:abstractNumId w:val="21"/>
  </w:num>
  <w:num w:numId="12" w16cid:durableId="11761755">
    <w:abstractNumId w:val="2"/>
  </w:num>
  <w:num w:numId="13" w16cid:durableId="1819877016">
    <w:abstractNumId w:val="30"/>
  </w:num>
  <w:num w:numId="14" w16cid:durableId="1296522864">
    <w:abstractNumId w:val="46"/>
  </w:num>
  <w:num w:numId="15" w16cid:durableId="1904682630">
    <w:abstractNumId w:val="34"/>
  </w:num>
  <w:num w:numId="16" w16cid:durableId="460078524">
    <w:abstractNumId w:val="29"/>
  </w:num>
  <w:num w:numId="17" w16cid:durableId="1968504851">
    <w:abstractNumId w:val="38"/>
  </w:num>
  <w:num w:numId="18" w16cid:durableId="1167555093">
    <w:abstractNumId w:val="40"/>
  </w:num>
  <w:num w:numId="19" w16cid:durableId="598945982">
    <w:abstractNumId w:val="35"/>
  </w:num>
  <w:num w:numId="20" w16cid:durableId="1140269920">
    <w:abstractNumId w:val="14"/>
  </w:num>
  <w:num w:numId="21" w16cid:durableId="2122257090">
    <w:abstractNumId w:val="24"/>
  </w:num>
  <w:num w:numId="22" w16cid:durableId="888809429">
    <w:abstractNumId w:val="33"/>
  </w:num>
  <w:num w:numId="23" w16cid:durableId="485587264">
    <w:abstractNumId w:val="45"/>
  </w:num>
  <w:num w:numId="24" w16cid:durableId="1849517048">
    <w:abstractNumId w:val="42"/>
  </w:num>
  <w:num w:numId="25" w16cid:durableId="2010865070">
    <w:abstractNumId w:val="8"/>
  </w:num>
  <w:num w:numId="26" w16cid:durableId="1067849433">
    <w:abstractNumId w:val="26"/>
  </w:num>
  <w:num w:numId="27" w16cid:durableId="1170676208">
    <w:abstractNumId w:val="1"/>
  </w:num>
  <w:num w:numId="28" w16cid:durableId="1091699538">
    <w:abstractNumId w:val="0"/>
  </w:num>
  <w:num w:numId="29" w16cid:durableId="1453017889">
    <w:abstractNumId w:val="47"/>
  </w:num>
  <w:num w:numId="30" w16cid:durableId="25179858">
    <w:abstractNumId w:val="39"/>
  </w:num>
  <w:num w:numId="31" w16cid:durableId="923074745">
    <w:abstractNumId w:val="48"/>
  </w:num>
  <w:num w:numId="32" w16cid:durableId="116720605">
    <w:abstractNumId w:val="51"/>
  </w:num>
  <w:num w:numId="33" w16cid:durableId="2069497245">
    <w:abstractNumId w:val="9"/>
  </w:num>
  <w:num w:numId="34" w16cid:durableId="775835334">
    <w:abstractNumId w:val="31"/>
  </w:num>
  <w:num w:numId="35" w16cid:durableId="1096292628">
    <w:abstractNumId w:val="22"/>
  </w:num>
  <w:num w:numId="36" w16cid:durableId="144247004">
    <w:abstractNumId w:val="7"/>
  </w:num>
  <w:num w:numId="37" w16cid:durableId="253785072">
    <w:abstractNumId w:val="12"/>
  </w:num>
  <w:num w:numId="38" w16cid:durableId="1593657973">
    <w:abstractNumId w:val="10"/>
  </w:num>
  <w:num w:numId="39" w16cid:durableId="280498928">
    <w:abstractNumId w:val="15"/>
  </w:num>
  <w:num w:numId="40" w16cid:durableId="209998082">
    <w:abstractNumId w:val="6"/>
  </w:num>
  <w:num w:numId="41" w16cid:durableId="539242049">
    <w:abstractNumId w:val="13"/>
  </w:num>
  <w:num w:numId="42" w16cid:durableId="1577590956">
    <w:abstractNumId w:val="16"/>
  </w:num>
  <w:num w:numId="43" w16cid:durableId="799768140">
    <w:abstractNumId w:val="5"/>
  </w:num>
  <w:num w:numId="44" w16cid:durableId="897016670">
    <w:abstractNumId w:val="32"/>
  </w:num>
  <w:num w:numId="45" w16cid:durableId="1665745323">
    <w:abstractNumId w:val="52"/>
  </w:num>
  <w:num w:numId="46" w16cid:durableId="690255350">
    <w:abstractNumId w:val="20"/>
  </w:num>
  <w:num w:numId="47" w16cid:durableId="1376464564">
    <w:abstractNumId w:val="43"/>
  </w:num>
  <w:num w:numId="48" w16cid:durableId="1858615078">
    <w:abstractNumId w:val="36"/>
  </w:num>
  <w:num w:numId="49" w16cid:durableId="753432735">
    <w:abstractNumId w:val="19"/>
  </w:num>
  <w:num w:numId="50" w16cid:durableId="1828745769">
    <w:abstractNumId w:val="44"/>
  </w:num>
  <w:num w:numId="51" w16cid:durableId="175972183">
    <w:abstractNumId w:val="3"/>
  </w:num>
  <w:num w:numId="52" w16cid:durableId="858588575">
    <w:abstractNumId w:val="25"/>
  </w:num>
  <w:num w:numId="53" w16cid:durableId="4547623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3FE3"/>
    <w:rsid w:val="00004248"/>
    <w:rsid w:val="00025024"/>
    <w:rsid w:val="0002598A"/>
    <w:rsid w:val="00026C01"/>
    <w:rsid w:val="00045FB8"/>
    <w:rsid w:val="00046134"/>
    <w:rsid w:val="00050012"/>
    <w:rsid w:val="00052B04"/>
    <w:rsid w:val="0005314F"/>
    <w:rsid w:val="0007699E"/>
    <w:rsid w:val="00095707"/>
    <w:rsid w:val="000B21F2"/>
    <w:rsid w:val="000B3483"/>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E7191"/>
    <w:rsid w:val="002F0EBB"/>
    <w:rsid w:val="002F7466"/>
    <w:rsid w:val="00310646"/>
    <w:rsid w:val="00314E28"/>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E266F"/>
    <w:rsid w:val="003F4C94"/>
    <w:rsid w:val="004002E5"/>
    <w:rsid w:val="00405C0A"/>
    <w:rsid w:val="00406B6E"/>
    <w:rsid w:val="00406E49"/>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4DE6"/>
    <w:rsid w:val="004B58B8"/>
    <w:rsid w:val="004C3BCB"/>
    <w:rsid w:val="004C6385"/>
    <w:rsid w:val="004D1B7B"/>
    <w:rsid w:val="004E7FE2"/>
    <w:rsid w:val="004F3ADB"/>
    <w:rsid w:val="00503321"/>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0AEB"/>
    <w:rsid w:val="00631131"/>
    <w:rsid w:val="00636DC7"/>
    <w:rsid w:val="00655CC5"/>
    <w:rsid w:val="00673094"/>
    <w:rsid w:val="00683516"/>
    <w:rsid w:val="006835E6"/>
    <w:rsid w:val="0068514F"/>
    <w:rsid w:val="00687ED9"/>
    <w:rsid w:val="0069238F"/>
    <w:rsid w:val="00692BA8"/>
    <w:rsid w:val="006975F2"/>
    <w:rsid w:val="006A0CBF"/>
    <w:rsid w:val="006A6147"/>
    <w:rsid w:val="006B17B7"/>
    <w:rsid w:val="006B683D"/>
    <w:rsid w:val="006C1CB0"/>
    <w:rsid w:val="006C2396"/>
    <w:rsid w:val="006D0CDB"/>
    <w:rsid w:val="006D2552"/>
    <w:rsid w:val="006D29F5"/>
    <w:rsid w:val="006D6B99"/>
    <w:rsid w:val="006D72E8"/>
    <w:rsid w:val="006E2658"/>
    <w:rsid w:val="006F0C08"/>
    <w:rsid w:val="006F57B9"/>
    <w:rsid w:val="006F636C"/>
    <w:rsid w:val="00700F8E"/>
    <w:rsid w:val="007027F8"/>
    <w:rsid w:val="00702828"/>
    <w:rsid w:val="00706CC3"/>
    <w:rsid w:val="007152EE"/>
    <w:rsid w:val="007245A0"/>
    <w:rsid w:val="00724E17"/>
    <w:rsid w:val="00736ED4"/>
    <w:rsid w:val="007405ED"/>
    <w:rsid w:val="0074570A"/>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3E98"/>
    <w:rsid w:val="007F4628"/>
    <w:rsid w:val="007F7B70"/>
    <w:rsid w:val="008029A1"/>
    <w:rsid w:val="008051BD"/>
    <w:rsid w:val="00820631"/>
    <w:rsid w:val="008212A0"/>
    <w:rsid w:val="0082134A"/>
    <w:rsid w:val="00825C6E"/>
    <w:rsid w:val="0082682D"/>
    <w:rsid w:val="008417D0"/>
    <w:rsid w:val="0084310C"/>
    <w:rsid w:val="00854018"/>
    <w:rsid w:val="0087417E"/>
    <w:rsid w:val="008763A3"/>
    <w:rsid w:val="00876C60"/>
    <w:rsid w:val="00876D02"/>
    <w:rsid w:val="0088560B"/>
    <w:rsid w:val="008912B8"/>
    <w:rsid w:val="00892F0F"/>
    <w:rsid w:val="008C242A"/>
    <w:rsid w:val="008C4013"/>
    <w:rsid w:val="008C50F3"/>
    <w:rsid w:val="008C56AB"/>
    <w:rsid w:val="008D6AC1"/>
    <w:rsid w:val="008E5CC0"/>
    <w:rsid w:val="008F157E"/>
    <w:rsid w:val="008F4840"/>
    <w:rsid w:val="0090199B"/>
    <w:rsid w:val="009119BC"/>
    <w:rsid w:val="0091250D"/>
    <w:rsid w:val="0093259B"/>
    <w:rsid w:val="00935C20"/>
    <w:rsid w:val="009363E3"/>
    <w:rsid w:val="00945F42"/>
    <w:rsid w:val="00950111"/>
    <w:rsid w:val="00953766"/>
    <w:rsid w:val="00953891"/>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09BD"/>
    <w:rsid w:val="009F1AC6"/>
    <w:rsid w:val="009F1DCD"/>
    <w:rsid w:val="009F2250"/>
    <w:rsid w:val="009F2692"/>
    <w:rsid w:val="009F453F"/>
    <w:rsid w:val="009F6A3E"/>
    <w:rsid w:val="00A0012D"/>
    <w:rsid w:val="00A00F3F"/>
    <w:rsid w:val="00A04ACA"/>
    <w:rsid w:val="00A109A1"/>
    <w:rsid w:val="00A10DFA"/>
    <w:rsid w:val="00A1676A"/>
    <w:rsid w:val="00A16C45"/>
    <w:rsid w:val="00A322C8"/>
    <w:rsid w:val="00A32A11"/>
    <w:rsid w:val="00A34FBC"/>
    <w:rsid w:val="00A37BD5"/>
    <w:rsid w:val="00A4327E"/>
    <w:rsid w:val="00A44B07"/>
    <w:rsid w:val="00A455A6"/>
    <w:rsid w:val="00A5638E"/>
    <w:rsid w:val="00A602FD"/>
    <w:rsid w:val="00A81ABC"/>
    <w:rsid w:val="00A82487"/>
    <w:rsid w:val="00A8489C"/>
    <w:rsid w:val="00A979AE"/>
    <w:rsid w:val="00AA302B"/>
    <w:rsid w:val="00AB0E37"/>
    <w:rsid w:val="00AB2C58"/>
    <w:rsid w:val="00AD04E8"/>
    <w:rsid w:val="00AD4585"/>
    <w:rsid w:val="00AF1672"/>
    <w:rsid w:val="00AF3352"/>
    <w:rsid w:val="00AF6A0F"/>
    <w:rsid w:val="00B100BB"/>
    <w:rsid w:val="00B10610"/>
    <w:rsid w:val="00B11608"/>
    <w:rsid w:val="00B11AFA"/>
    <w:rsid w:val="00B142AF"/>
    <w:rsid w:val="00B637E5"/>
    <w:rsid w:val="00B66960"/>
    <w:rsid w:val="00B81A49"/>
    <w:rsid w:val="00B840FB"/>
    <w:rsid w:val="00B8522A"/>
    <w:rsid w:val="00B8659F"/>
    <w:rsid w:val="00B9683A"/>
    <w:rsid w:val="00BA37C5"/>
    <w:rsid w:val="00BA4629"/>
    <w:rsid w:val="00BA6FAA"/>
    <w:rsid w:val="00BA762F"/>
    <w:rsid w:val="00BB3D24"/>
    <w:rsid w:val="00BB43B9"/>
    <w:rsid w:val="00BB5615"/>
    <w:rsid w:val="00BB793D"/>
    <w:rsid w:val="00BC30AB"/>
    <w:rsid w:val="00BD0EA5"/>
    <w:rsid w:val="00BE42B8"/>
    <w:rsid w:val="00BE5723"/>
    <w:rsid w:val="00BF498E"/>
    <w:rsid w:val="00BF6014"/>
    <w:rsid w:val="00C03A09"/>
    <w:rsid w:val="00C1510A"/>
    <w:rsid w:val="00C22C6C"/>
    <w:rsid w:val="00C3294C"/>
    <w:rsid w:val="00C346F6"/>
    <w:rsid w:val="00C36C5B"/>
    <w:rsid w:val="00C42A0C"/>
    <w:rsid w:val="00C56297"/>
    <w:rsid w:val="00C5635F"/>
    <w:rsid w:val="00C655D5"/>
    <w:rsid w:val="00C66C04"/>
    <w:rsid w:val="00C829ED"/>
    <w:rsid w:val="00C8627A"/>
    <w:rsid w:val="00C90CC1"/>
    <w:rsid w:val="00C912C6"/>
    <w:rsid w:val="00C91AEF"/>
    <w:rsid w:val="00C94E6D"/>
    <w:rsid w:val="00C97FB6"/>
    <w:rsid w:val="00CA0340"/>
    <w:rsid w:val="00CA7A1B"/>
    <w:rsid w:val="00CA7DE5"/>
    <w:rsid w:val="00CB0CC0"/>
    <w:rsid w:val="00CB2322"/>
    <w:rsid w:val="00CB4DCC"/>
    <w:rsid w:val="00CB5F62"/>
    <w:rsid w:val="00CD7566"/>
    <w:rsid w:val="00CE0C8F"/>
    <w:rsid w:val="00CE40C2"/>
    <w:rsid w:val="00CF78A3"/>
    <w:rsid w:val="00D025BD"/>
    <w:rsid w:val="00D0452D"/>
    <w:rsid w:val="00D0713B"/>
    <w:rsid w:val="00D14188"/>
    <w:rsid w:val="00D2140A"/>
    <w:rsid w:val="00D60344"/>
    <w:rsid w:val="00D67278"/>
    <w:rsid w:val="00D71BE3"/>
    <w:rsid w:val="00D9235D"/>
    <w:rsid w:val="00D932C2"/>
    <w:rsid w:val="00D95959"/>
    <w:rsid w:val="00DA0C05"/>
    <w:rsid w:val="00DA7BB5"/>
    <w:rsid w:val="00DB3097"/>
    <w:rsid w:val="00DC1FB0"/>
    <w:rsid w:val="00DC4401"/>
    <w:rsid w:val="00DC7C0C"/>
    <w:rsid w:val="00DD2475"/>
    <w:rsid w:val="00DE4DEA"/>
    <w:rsid w:val="00E01D1B"/>
    <w:rsid w:val="00E049A3"/>
    <w:rsid w:val="00E0769C"/>
    <w:rsid w:val="00E30AF6"/>
    <w:rsid w:val="00E42B74"/>
    <w:rsid w:val="00E5517C"/>
    <w:rsid w:val="00E701F2"/>
    <w:rsid w:val="00E74CDB"/>
    <w:rsid w:val="00E77264"/>
    <w:rsid w:val="00E80628"/>
    <w:rsid w:val="00E81B6D"/>
    <w:rsid w:val="00E81F32"/>
    <w:rsid w:val="00E84DCD"/>
    <w:rsid w:val="00E856F2"/>
    <w:rsid w:val="00E86888"/>
    <w:rsid w:val="00E8754A"/>
    <w:rsid w:val="00E9481B"/>
    <w:rsid w:val="00EB5301"/>
    <w:rsid w:val="00EB6323"/>
    <w:rsid w:val="00EB6D77"/>
    <w:rsid w:val="00EC5549"/>
    <w:rsid w:val="00ED4F7B"/>
    <w:rsid w:val="00EE0B03"/>
    <w:rsid w:val="00EE2794"/>
    <w:rsid w:val="00EE4F07"/>
    <w:rsid w:val="00EE5A2D"/>
    <w:rsid w:val="00EF5397"/>
    <w:rsid w:val="00EF6970"/>
    <w:rsid w:val="00EF759D"/>
    <w:rsid w:val="00F01C44"/>
    <w:rsid w:val="00F14FD9"/>
    <w:rsid w:val="00F24550"/>
    <w:rsid w:val="00F24E31"/>
    <w:rsid w:val="00F257E1"/>
    <w:rsid w:val="00F341D4"/>
    <w:rsid w:val="00F42C2A"/>
    <w:rsid w:val="00F46B95"/>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1631</Words>
  <Characters>8973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2026-01-19T00:26:00Z</dcterms:created>
  <dcterms:modified xsi:type="dcterms:W3CDTF">2026-01-22T23:51:00Z</dcterms:modified>
</cp:coreProperties>
</file>