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CB3A" w14:textId="5A06F163" w:rsidR="00385175" w:rsidRDefault="00EA0CE8" w:rsidP="00964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964A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PARÍS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964A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BOPPARD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964A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CRUCERO POR EL RHIN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964A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ST. GOAR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964A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964A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ZÚRICH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964A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LUCERNA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964A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INNSBRUCK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964A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SALZBURGO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964A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VIENA</w:t>
      </w:r>
    </w:p>
    <w:p w14:paraId="07710328" w14:textId="77777777" w:rsidR="00964AB2" w:rsidRDefault="00964AB2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309AABA9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0C42A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11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0ABEE126" w:rsidR="00CB0CC0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4A1A89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fechas específicas de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abril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</w:t>
      </w:r>
      <w:r w:rsidR="004A1A89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septiembre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4A1A89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Pr="00123328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2017F" w14:textId="54474488" w:rsidR="004A1A89" w:rsidRPr="005B5A10" w:rsidRDefault="005B5A10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B277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01 | </w:t>
      </w:r>
      <w:r w:rsidRPr="005B5A10">
        <w:rPr>
          <w:rFonts w:asciiTheme="minorHAnsi" w:eastAsia="Arial" w:hAnsiTheme="minorHAnsi" w:cstheme="minorHAnsi"/>
          <w:b/>
          <w:color w:val="EE0000"/>
          <w:sz w:val="24"/>
          <w:szCs w:val="24"/>
        </w:rPr>
        <w:t>PARÍS</w:t>
      </w:r>
    </w:p>
    <w:p w14:paraId="52103E13" w14:textId="77777777" w:rsidR="004A1A89" w:rsidRP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Llegamos a Europa</w:t>
      </w:r>
    </w:p>
    <w:p w14:paraId="764D9A79" w14:textId="4982B72C" w:rsid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Llegada al aeropuerto y </w:t>
      </w: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traslado al hotel. A las 19.00 </w:t>
      </w:r>
      <w:proofErr w:type="spellStart"/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, tendrá lugar la reunión con el guía en la recepción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del hotel donde conoceremos al resto de participantes. Por la noche, </w:t>
      </w:r>
      <w:r w:rsidRPr="00EA0CE8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Visita Opcional: Iluminaciones de París. </w:t>
      </w: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181AD12B" w14:textId="77777777" w:rsidR="004A1A89" w:rsidRPr="00964AB2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A2C040D" w14:textId="7E0A5E38" w:rsidR="004A1A89" w:rsidRPr="005B5A10" w:rsidRDefault="005B5A10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B277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02 | </w:t>
      </w:r>
      <w:r w:rsidRPr="005B5A10">
        <w:rPr>
          <w:rFonts w:asciiTheme="minorHAnsi" w:eastAsia="Arial" w:hAnsiTheme="minorHAnsi" w:cstheme="minorHAnsi"/>
          <w:b/>
          <w:color w:val="EE0000"/>
          <w:sz w:val="24"/>
          <w:szCs w:val="24"/>
        </w:rPr>
        <w:t>PARÍS</w:t>
      </w:r>
    </w:p>
    <w:p w14:paraId="25A43660" w14:textId="77777777" w:rsidR="004A1A89" w:rsidRP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La ciudad Luz</w:t>
      </w:r>
    </w:p>
    <w:p w14:paraId="27C6B793" w14:textId="77777777" w:rsid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Visita panorámica con Campos Elíseos, Plaza de la Concorde, Arco del Triunfo, Ópera, Barrio Latino, Sorbona, Panteón, Inválidos, Escuela Militar, Campo de Marte, etc. </w:t>
      </w: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Tarde libre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disfrutar </w:t>
      </w: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opcionalmente de un Crucero por el Sena en Ba- </w:t>
      </w:r>
      <w:proofErr w:type="spellStart"/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teaux</w:t>
      </w:r>
      <w:proofErr w:type="spellEnd"/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Mouche</w:t>
      </w:r>
      <w:proofErr w:type="spellEnd"/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+ Montmartre, o asistir a alguno de los Cabarets nocturnos de París. Alojamiento.</w:t>
      </w:r>
    </w:p>
    <w:p w14:paraId="02C3D310" w14:textId="77777777" w:rsidR="004A1A89" w:rsidRPr="00964AB2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0D7D4CCF" w14:textId="7FF2FE60" w:rsidR="004A1A89" w:rsidRPr="005B5A10" w:rsidRDefault="005B5A10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B277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03 | </w:t>
      </w:r>
      <w:r w:rsidRPr="005B5A10">
        <w:rPr>
          <w:rFonts w:asciiTheme="minorHAnsi" w:eastAsia="Arial" w:hAnsiTheme="minorHAnsi" w:cstheme="minorHAnsi"/>
          <w:b/>
          <w:color w:val="EE0000"/>
          <w:sz w:val="24"/>
          <w:szCs w:val="24"/>
        </w:rPr>
        <w:t>PARÍS</w:t>
      </w:r>
    </w:p>
    <w:p w14:paraId="1AF862D7" w14:textId="77777777" w:rsidR="004A1A89" w:rsidRP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proofErr w:type="spellStart"/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Oohhh</w:t>
      </w:r>
      <w:proofErr w:type="spellEnd"/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, la, la</w:t>
      </w:r>
    </w:p>
    <w:p w14:paraId="45F48A14" w14:textId="6D1F2BE0" w:rsid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 Día libre.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Posibilidad de realizar normalmente por la mañana, la </w:t>
      </w:r>
      <w:r w:rsidRPr="00EA0CE8">
        <w:rPr>
          <w:rFonts w:asciiTheme="minorHAnsi" w:eastAsia="Arial" w:hAnsiTheme="minorHAnsi" w:cstheme="minorHAnsi"/>
          <w:b/>
          <w:color w:val="EE0000"/>
          <w:sz w:val="20"/>
          <w:szCs w:val="20"/>
        </w:rPr>
        <w:t>Visita Opcional del Palacio y Jardines de Versalles.</w:t>
      </w: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Alojamiento.</w:t>
      </w:r>
    </w:p>
    <w:p w14:paraId="27952911" w14:textId="77777777" w:rsidR="004A1A89" w:rsidRPr="00964AB2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61EF0A" w14:textId="19B657F4" w:rsidR="004A1A89" w:rsidRPr="005B5A10" w:rsidRDefault="005B5A10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B277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04 | </w:t>
      </w:r>
      <w:r w:rsidRPr="005B5A10">
        <w:rPr>
          <w:rFonts w:asciiTheme="minorHAnsi" w:eastAsia="Arial" w:hAnsiTheme="minorHAnsi" w:cstheme="minorHAnsi"/>
          <w:b/>
          <w:color w:val="EE0000"/>
          <w:sz w:val="24"/>
          <w:szCs w:val="24"/>
        </w:rPr>
        <w:t>PARÍS – BOPPARD – CRUCERO POR EL RHIN – ST. GOAR – FRANKFURT</w:t>
      </w:r>
    </w:p>
    <w:p w14:paraId="351C414E" w14:textId="77777777" w:rsidR="004A1A89" w:rsidRP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Un encantador paseo</w:t>
      </w:r>
    </w:p>
    <w:p w14:paraId="0B99AD29" w14:textId="30C8E445" w:rsidR="000C42A4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hacia </w:t>
      </w:r>
      <w:proofErr w:type="spellStart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Boppard</w:t>
      </w:r>
      <w:proofErr w:type="spellEnd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Embarcaremos en un crucero hasta St. </w:t>
      </w:r>
      <w:proofErr w:type="spellStart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Goar</w:t>
      </w:r>
      <w:proofErr w:type="spellEnd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continuaremos hasta la Plaza </w:t>
      </w:r>
      <w:proofErr w:type="spellStart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Rommer</w:t>
      </w:r>
      <w:proofErr w:type="spellEnd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Frankfurt para visitarla. </w:t>
      </w: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1E0D26FB" w14:textId="77777777" w:rsidR="004A1A89" w:rsidRPr="00964AB2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75B7805F" w14:textId="2B361B04" w:rsidR="004A1A89" w:rsidRPr="005B5A10" w:rsidRDefault="005B5A10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B277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05 | </w:t>
      </w:r>
      <w:r w:rsidRPr="005B5A10">
        <w:rPr>
          <w:rFonts w:asciiTheme="minorHAnsi" w:eastAsia="Arial" w:hAnsiTheme="minorHAnsi" w:cstheme="minorHAnsi"/>
          <w:b/>
          <w:color w:val="EE0000"/>
          <w:sz w:val="24"/>
          <w:szCs w:val="24"/>
        </w:rPr>
        <w:t>FRANKFURT – ZÚRICH</w:t>
      </w:r>
    </w:p>
    <w:p w14:paraId="1BC4B6F2" w14:textId="77777777" w:rsidR="004A1A89" w:rsidRP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 lo salado al dulce</w:t>
      </w:r>
    </w:p>
    <w:p w14:paraId="4B12BA55" w14:textId="316A1BCD" w:rsid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Friburgo. Posteriormente salida hacia las Cataratas del </w:t>
      </w:r>
      <w:proofErr w:type="spellStart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Rhin</w:t>
      </w:r>
      <w:proofErr w:type="spellEnd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contemplar el impresionante salto de agua. Llegada a Zúrich y </w:t>
      </w: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34A3FC1A" w14:textId="77777777" w:rsidR="004A1A89" w:rsidRPr="00964AB2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5B98742D" w14:textId="10EF730C" w:rsidR="004A1A89" w:rsidRPr="005B5A10" w:rsidRDefault="005B5A10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B277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06 | </w:t>
      </w:r>
      <w:r w:rsidRPr="005B5A10">
        <w:rPr>
          <w:rFonts w:asciiTheme="minorHAnsi" w:eastAsia="Arial" w:hAnsiTheme="minorHAnsi" w:cstheme="minorHAnsi"/>
          <w:b/>
          <w:color w:val="EE0000"/>
          <w:sz w:val="24"/>
          <w:szCs w:val="24"/>
        </w:rPr>
        <w:t>ZÚRICH – LUCERNA – INNSBRUCK</w:t>
      </w:r>
    </w:p>
    <w:p w14:paraId="02ADB67F" w14:textId="77777777" w:rsidR="004A1A89" w:rsidRP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Entre cantones</w:t>
      </w:r>
    </w:p>
    <w:p w14:paraId="5D3ED8F0" w14:textId="02B2B934" w:rsid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Salida hacia Lucerna y visita panorámica de la ciudad, donde destaca el Puente de la Capilla, la Torre del agua y el León moribundo. A continuación, saldremos hacia Innsbruck. Llegada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p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osibilidad de asistir </w:t>
      </w:r>
      <w:r w:rsidRPr="00EA0CE8">
        <w:rPr>
          <w:rFonts w:asciiTheme="minorHAnsi" w:eastAsia="Arial" w:hAnsiTheme="minorHAnsi" w:cstheme="minorHAnsi"/>
          <w:b/>
          <w:color w:val="EE0000"/>
          <w:sz w:val="20"/>
          <w:szCs w:val="20"/>
        </w:rPr>
        <w:t>Opcionalmente a la Fiesta Tirolesa con cena.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11998C50" w14:textId="77777777" w:rsidR="004A1A89" w:rsidRPr="00964AB2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F154EDF" w14:textId="211F1C1C" w:rsidR="004A1A89" w:rsidRPr="005B5A10" w:rsidRDefault="005B5A10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B2779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 07 |</w:t>
      </w:r>
      <w:r w:rsidRPr="005B5A10">
        <w:rPr>
          <w:rFonts w:asciiTheme="minorHAnsi" w:eastAsia="Arial" w:hAnsiTheme="minorHAnsi" w:cstheme="minorHAnsi"/>
          <w:b/>
          <w:color w:val="EE0000"/>
          <w:sz w:val="24"/>
          <w:szCs w:val="24"/>
        </w:rPr>
        <w:t>INNSBRUCK – SALZBURGO</w:t>
      </w:r>
    </w:p>
    <w:p w14:paraId="7F7FB020" w14:textId="77777777" w:rsidR="004A1A89" w:rsidRP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Cumbres y Lagos</w:t>
      </w:r>
    </w:p>
    <w:p w14:paraId="6094CA23" w14:textId="118024AB" w:rsid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mañana visita panorámica del centro histórico de Innsbruck incluyendo su tejadito de Oro. Continuación hacia Salzburgo. Llegada y visita panorámica de la ciudad: Jardines de </w:t>
      </w:r>
      <w:proofErr w:type="spellStart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Mirabell</w:t>
      </w:r>
      <w:proofErr w:type="spellEnd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proofErr w:type="spellStart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Domplatz</w:t>
      </w:r>
      <w:proofErr w:type="spellEnd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el antiquísimo cementerio de San Pedro, la casa natal de Mozart, etc. </w:t>
      </w: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471B8D23" w14:textId="380C75EB" w:rsidR="004A1A89" w:rsidRPr="005B5A10" w:rsidRDefault="005B5A10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B2779">
        <w:rPr>
          <w:rFonts w:asciiTheme="minorHAnsi" w:eastAsia="Arial" w:hAnsiTheme="minorHAnsi" w:cstheme="minorHAnsi"/>
          <w:b/>
          <w:color w:val="002060"/>
          <w:sz w:val="24"/>
          <w:szCs w:val="24"/>
        </w:rPr>
        <w:lastRenderedPageBreak/>
        <w:t xml:space="preserve">DÍA 08 | </w:t>
      </w:r>
      <w:r w:rsidRPr="005B5A10">
        <w:rPr>
          <w:rFonts w:asciiTheme="minorHAnsi" w:eastAsia="Arial" w:hAnsiTheme="minorHAnsi" w:cstheme="minorHAnsi"/>
          <w:b/>
          <w:color w:val="EE0000"/>
          <w:sz w:val="24"/>
          <w:szCs w:val="24"/>
        </w:rPr>
        <w:t>SALZBURGO</w:t>
      </w:r>
    </w:p>
    <w:p w14:paraId="07024B30" w14:textId="77777777" w:rsidR="004A1A89" w:rsidRP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Corazón del Tirol</w:t>
      </w:r>
    </w:p>
    <w:p w14:paraId="7E0B313F" w14:textId="450F1FB0" w:rsid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 Día libre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actividades personales o para tomar nuestra </w:t>
      </w:r>
      <w:r w:rsidRPr="00EA0CE8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Visita opcional: excursión por la región de los lagos, crucero-ferry Wolfgang </w:t>
      </w:r>
      <w:proofErr w:type="spellStart"/>
      <w:r w:rsidRPr="00EA0CE8">
        <w:rPr>
          <w:rFonts w:asciiTheme="minorHAnsi" w:eastAsia="Arial" w:hAnsiTheme="minorHAnsi" w:cstheme="minorHAnsi"/>
          <w:b/>
          <w:color w:val="EE0000"/>
          <w:sz w:val="20"/>
          <w:szCs w:val="20"/>
        </w:rPr>
        <w:t>See</w:t>
      </w:r>
      <w:proofErr w:type="spellEnd"/>
      <w:r w:rsidRPr="00EA0CE8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 y visita a Hallstatt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en la que podrán conocer una de las regiones más bellas de Austria con hermosos lagos, pueblos pintorescos y montañas de gran belleza natural. </w:t>
      </w: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4F3DE8FB" w14:textId="77777777" w:rsidR="004A1A89" w:rsidRPr="00964AB2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0E6D42AA" w14:textId="78B966AD" w:rsidR="004A1A89" w:rsidRPr="005B5A10" w:rsidRDefault="005B5A10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B277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09 | </w:t>
      </w:r>
      <w:r w:rsidRPr="005B5A10">
        <w:rPr>
          <w:rFonts w:asciiTheme="minorHAnsi" w:eastAsia="Arial" w:hAnsiTheme="minorHAnsi" w:cstheme="minorHAnsi"/>
          <w:b/>
          <w:color w:val="EE0000"/>
          <w:sz w:val="24"/>
          <w:szCs w:val="24"/>
        </w:rPr>
        <w:t>SALZBURGO – VIENA</w:t>
      </w:r>
    </w:p>
    <w:p w14:paraId="10A32224" w14:textId="77777777" w:rsidR="004A1A89" w:rsidRP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Hacia la Capital Imperial</w:t>
      </w:r>
    </w:p>
    <w:p w14:paraId="3C3E838E" w14:textId="7CB63233" w:rsid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hacia El </w:t>
      </w:r>
      <w:proofErr w:type="spellStart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Wachau</w:t>
      </w:r>
      <w:proofErr w:type="spellEnd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un valle austriaco con un paisaje de alta visibilidad formado por el río Danubio. Posteriormente llegaremos a </w:t>
      </w:r>
      <w:proofErr w:type="spellStart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Melk</w:t>
      </w:r>
      <w:proofErr w:type="spellEnd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donde tendrán </w:t>
      </w: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 para pasear y para el almuerzo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tarde, salida hacia Viena y visita panorámica recorriendo la Avenida del Ring con la Opera, Museo de Bellas Artes, Parlamento Ayuntamiento, Universidad, Palacio Belvedere, etc. pasando por el </w:t>
      </w:r>
      <w:proofErr w:type="spellStart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Prater</w:t>
      </w:r>
      <w:proofErr w:type="spellEnd"/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hacer una foto a su Noria. Finalizaremos con un paseo incluido por el centro histórico peatonal hasta la Catedral de San Esteban. </w:t>
      </w: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3C4E40D2" w14:textId="77777777" w:rsidR="004A1A89" w:rsidRPr="00964AB2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549C46A" w14:textId="366C4BFB" w:rsidR="004A1A89" w:rsidRPr="005B5A10" w:rsidRDefault="005B5A10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B277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10 | </w:t>
      </w:r>
      <w:r w:rsidRPr="005B5A10">
        <w:rPr>
          <w:rFonts w:asciiTheme="minorHAnsi" w:eastAsia="Arial" w:hAnsiTheme="minorHAnsi" w:cstheme="minorHAnsi"/>
          <w:b/>
          <w:color w:val="EE0000"/>
          <w:sz w:val="24"/>
          <w:szCs w:val="24"/>
        </w:rPr>
        <w:t>VIENA</w:t>
      </w:r>
    </w:p>
    <w:p w14:paraId="3A00EA94" w14:textId="77777777" w:rsidR="004A1A89" w:rsidRP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Danubio Azul y vino verde</w:t>
      </w:r>
    </w:p>
    <w:p w14:paraId="503401F6" w14:textId="77777777" w:rsid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 Día libre</w:t>
      </w:r>
      <w:r w:rsidRPr="004A1A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o posibilidad de realizar </w:t>
      </w:r>
      <w:r w:rsidRPr="00EA0CE8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Visita Opcional: Viena Artística (Palacio de </w:t>
      </w:r>
      <w:proofErr w:type="spellStart"/>
      <w:r w:rsidRPr="00EA0CE8">
        <w:rPr>
          <w:rFonts w:asciiTheme="minorHAnsi" w:eastAsia="Arial" w:hAnsiTheme="minorHAnsi" w:cstheme="minorHAnsi"/>
          <w:b/>
          <w:color w:val="EE0000"/>
          <w:sz w:val="20"/>
          <w:szCs w:val="20"/>
        </w:rPr>
        <w:t>Schoenbrunn</w:t>
      </w:r>
      <w:proofErr w:type="spellEnd"/>
      <w:r w:rsidRPr="00EA0CE8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 con audioguía y Jardines) y/o Concierto de </w:t>
      </w:r>
      <w:proofErr w:type="spellStart"/>
      <w:r w:rsidRPr="00EA0CE8">
        <w:rPr>
          <w:rFonts w:asciiTheme="minorHAnsi" w:eastAsia="Arial" w:hAnsiTheme="minorHAnsi" w:cstheme="minorHAnsi"/>
          <w:b/>
          <w:color w:val="EE0000"/>
          <w:sz w:val="20"/>
          <w:szCs w:val="20"/>
        </w:rPr>
        <w:t>Mú</w:t>
      </w:r>
      <w:proofErr w:type="spellEnd"/>
      <w:r w:rsidRPr="00EA0CE8">
        <w:rPr>
          <w:rFonts w:asciiTheme="minorHAnsi" w:eastAsia="Arial" w:hAnsiTheme="minorHAnsi" w:cstheme="minorHAnsi"/>
          <w:b/>
          <w:color w:val="EE0000"/>
          <w:sz w:val="20"/>
          <w:szCs w:val="20"/>
        </w:rPr>
        <w:t>- sica Clásica en un Palacio Vienés.</w:t>
      </w: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Alojamiento.</w:t>
      </w:r>
    </w:p>
    <w:p w14:paraId="278F8F90" w14:textId="77777777" w:rsidR="004A1A89" w:rsidRPr="00964AB2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763C1E2B" w14:textId="4756B785" w:rsidR="004A1A89" w:rsidRPr="005B5A10" w:rsidRDefault="005B5A10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B2779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 11</w:t>
      </w:r>
      <w:r w:rsidR="008B2779" w:rsidRPr="008B277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| </w:t>
      </w:r>
      <w:r w:rsidR="008B2779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SALIDA - </w:t>
      </w:r>
      <w:r w:rsidRPr="005B5A10">
        <w:rPr>
          <w:rFonts w:asciiTheme="minorHAnsi" w:eastAsia="Arial" w:hAnsiTheme="minorHAnsi" w:cstheme="minorHAnsi"/>
          <w:b/>
          <w:color w:val="EE0000"/>
          <w:sz w:val="24"/>
          <w:szCs w:val="24"/>
        </w:rPr>
        <w:t>VIENA</w:t>
      </w:r>
    </w:p>
    <w:p w14:paraId="7B5E55B9" w14:textId="77777777" w:rsidR="004A1A89" w:rsidRPr="004A1A89" w:rsidRDefault="004A1A89" w:rsidP="004A1A8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Vuelta a casa</w:t>
      </w:r>
    </w:p>
    <w:p w14:paraId="2081A8CF" w14:textId="77777777" w:rsidR="004A1A89" w:rsidRDefault="004A1A89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1A8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y traslado al aeropuerto. Fin de nuestros servicios.</w:t>
      </w:r>
    </w:p>
    <w:p w14:paraId="1183381D" w14:textId="77777777" w:rsidR="004A1A89" w:rsidRPr="00964AB2" w:rsidRDefault="004A1A89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01C32562" w14:textId="77777777" w:rsidR="00F72EE5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13316E2B" w14:textId="46BAA7C6" w:rsidR="00975738" w:rsidRPr="004A1A89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40922FAE" w14:textId="5949E3FF" w:rsidR="004A1A89" w:rsidRPr="00F72EE5" w:rsidRDefault="004A1A89" w:rsidP="00F72EE5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72EE5">
        <w:rPr>
          <w:rFonts w:asciiTheme="minorHAnsi" w:eastAsia="Arial" w:hAnsiTheme="minorHAnsi" w:cstheme="minorHAnsi"/>
          <w:color w:val="002060"/>
          <w:sz w:val="20"/>
          <w:szCs w:val="20"/>
        </w:rPr>
        <w:t>Estancia en alojamiento</w:t>
      </w:r>
      <w:r w:rsidR="00F72EE5" w:rsidRPr="00F72EE5">
        <w:rPr>
          <w:rFonts w:asciiTheme="minorHAnsi" w:eastAsia="Arial" w:hAnsiTheme="minorHAnsi" w:cstheme="minorHAnsi"/>
          <w:color w:val="002060"/>
          <w:sz w:val="20"/>
          <w:szCs w:val="20"/>
        </w:rPr>
        <w:t>s indicados</w:t>
      </w:r>
      <w:r w:rsidRPr="00F72EE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desayuno buffet.</w:t>
      </w:r>
    </w:p>
    <w:p w14:paraId="06A3A088" w14:textId="0D34E06B" w:rsidR="004A1A89" w:rsidRPr="00F72EE5" w:rsidRDefault="004A1A89" w:rsidP="00F72EE5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72EE5">
        <w:rPr>
          <w:rFonts w:asciiTheme="minorHAnsi" w:eastAsia="Arial" w:hAnsiTheme="minorHAnsi" w:cstheme="minorHAnsi"/>
          <w:color w:val="002060"/>
          <w:sz w:val="20"/>
          <w:szCs w:val="20"/>
        </w:rPr>
        <w:t>Autocar de lujo durante todo el recorrido.</w:t>
      </w:r>
    </w:p>
    <w:p w14:paraId="4E523794" w14:textId="4283BDE6" w:rsidR="004A1A89" w:rsidRPr="00F72EE5" w:rsidRDefault="004A1A89" w:rsidP="00F72EE5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72EE5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salida.</w:t>
      </w:r>
    </w:p>
    <w:p w14:paraId="3C1A1B50" w14:textId="27D8E413" w:rsidR="004A1A89" w:rsidRPr="00F72EE5" w:rsidRDefault="004A1A89" w:rsidP="00F72EE5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72EE5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profesional durante el recorrido en bus</w:t>
      </w:r>
    </w:p>
    <w:p w14:paraId="5096B27D" w14:textId="3EE9B9A7" w:rsidR="004A1A89" w:rsidRPr="00F72EE5" w:rsidRDefault="004A1A89" w:rsidP="00F72EE5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72EE5">
        <w:rPr>
          <w:rFonts w:asciiTheme="minorHAnsi" w:eastAsia="Arial" w:hAnsiTheme="minorHAnsi" w:cstheme="minorHAnsi"/>
          <w:color w:val="002060"/>
          <w:sz w:val="20"/>
          <w:szCs w:val="20"/>
        </w:rPr>
        <w:t>Visitas panorámicas con guía local en París,</w:t>
      </w:r>
    </w:p>
    <w:p w14:paraId="7D26D7DF" w14:textId="3ED39892" w:rsidR="004A1A89" w:rsidRPr="00F72EE5" w:rsidRDefault="004A1A89" w:rsidP="00F72EE5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72EE5">
        <w:rPr>
          <w:rFonts w:asciiTheme="minorHAnsi" w:eastAsia="Arial" w:hAnsiTheme="minorHAnsi" w:cstheme="minorHAnsi"/>
          <w:color w:val="002060"/>
          <w:sz w:val="20"/>
          <w:szCs w:val="20"/>
        </w:rPr>
        <w:t>Lucerna, Innsbruck, Salzburgo, Viena y multitud de visitas con el guía correo.</w:t>
      </w:r>
    </w:p>
    <w:p w14:paraId="5634932D" w14:textId="01F9AA01" w:rsidR="004A1A89" w:rsidRPr="00F72EE5" w:rsidRDefault="004A1A89" w:rsidP="00F72EE5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72EE5">
        <w:rPr>
          <w:rFonts w:asciiTheme="minorHAnsi" w:eastAsia="Arial" w:hAnsiTheme="minorHAnsi" w:cstheme="minorHAnsi"/>
          <w:color w:val="002060"/>
          <w:sz w:val="20"/>
          <w:szCs w:val="20"/>
        </w:rPr>
        <w:t>Paseo por el centro histórico de Viena.</w:t>
      </w:r>
    </w:p>
    <w:p w14:paraId="39FF0748" w14:textId="63DB6D82" w:rsidR="004A1A89" w:rsidRPr="00F72EE5" w:rsidRDefault="004A1A89" w:rsidP="00F72EE5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72EE5">
        <w:rPr>
          <w:rFonts w:asciiTheme="minorHAnsi" w:eastAsia="Arial" w:hAnsiTheme="minorHAnsi" w:cstheme="minorHAnsi"/>
          <w:color w:val="002060"/>
          <w:sz w:val="20"/>
          <w:szCs w:val="20"/>
        </w:rPr>
        <w:t>Seguro turístico.</w:t>
      </w:r>
    </w:p>
    <w:p w14:paraId="7C206AAC" w14:textId="1267CCDE" w:rsidR="00F97F2B" w:rsidRPr="00F72EE5" w:rsidRDefault="004A1A89" w:rsidP="00F72EE5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72EE5">
        <w:rPr>
          <w:rFonts w:asciiTheme="minorHAnsi" w:eastAsia="Arial" w:hAnsiTheme="minorHAnsi" w:cstheme="minorHAnsi"/>
          <w:color w:val="002060"/>
          <w:sz w:val="20"/>
          <w:szCs w:val="20"/>
        </w:rPr>
        <w:t>Tasas de estancia.</w:t>
      </w:r>
    </w:p>
    <w:p w14:paraId="6404E036" w14:textId="77777777" w:rsidR="00267BA1" w:rsidRDefault="00267BA1" w:rsidP="00FE4F96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26C37DC" w14:textId="4B2BA279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3161E167" w14:textId="77777777" w:rsidR="00970D36" w:rsidRDefault="00970D36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23CAAD2A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6D004FC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AE549C">
        <w:rPr>
          <w:rFonts w:asciiTheme="minorHAnsi" w:eastAsia="Arial" w:hAnsiTheme="minorHAnsi" w:cstheme="minorHAnsi"/>
          <w:color w:val="002060"/>
          <w:sz w:val="20"/>
          <w:szCs w:val="20"/>
        </w:rPr>
        <w:t>EUR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32DD2E66" w14:textId="3B815A8B" w:rsidR="00267BA1" w:rsidRPr="00267BA1" w:rsidRDefault="00267BA1" w:rsidP="00267BA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67BA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Para poder efectuar la visita opcional del día 1 del itinerario, es necesario llegar a Paris antes de las 17.00 </w:t>
      </w:r>
      <w:proofErr w:type="spellStart"/>
      <w:r w:rsidRPr="00267BA1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267BA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En caso contrario no </w:t>
      </w:r>
      <w:r w:rsidR="00633A4C" w:rsidRPr="00267BA1">
        <w:rPr>
          <w:rFonts w:asciiTheme="minorHAnsi" w:eastAsia="Arial" w:hAnsiTheme="minorHAnsi" w:cstheme="minorHAnsi"/>
          <w:color w:val="002060"/>
          <w:sz w:val="20"/>
          <w:szCs w:val="20"/>
        </w:rPr>
        <w:t>se podrá</w:t>
      </w:r>
      <w:r w:rsidRPr="00267BA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garantizar dicha visita.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758E3655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2ECD0806" w14:textId="7F597B91" w:rsidR="004835BF" w:rsidRPr="00267BA1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7CFC5951" w14:textId="77777777" w:rsidR="00633A4C" w:rsidRDefault="00633A4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F8EF49C" w14:textId="77777777" w:rsidR="00267BA1" w:rsidRDefault="00267BA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76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5870"/>
        <w:gridCol w:w="471"/>
      </w:tblGrid>
      <w:tr w:rsidR="00585B45" w:rsidRPr="00585B45" w14:paraId="5F6903D8" w14:textId="77777777" w:rsidTr="00F72EE5">
        <w:trPr>
          <w:trHeight w:val="260"/>
          <w:jc w:val="center"/>
        </w:trPr>
        <w:tc>
          <w:tcPr>
            <w:tcW w:w="7603" w:type="dxa"/>
            <w:gridSpan w:val="3"/>
            <w:tcBorders>
              <w:top w:val="single" w:sz="12" w:space="0" w:color="1F4E78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002060"/>
            <w:noWrap/>
            <w:vAlign w:val="center"/>
            <w:hideMark/>
          </w:tcPr>
          <w:p w14:paraId="27E6E196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585B45" w:rsidRPr="00585B45" w14:paraId="723C1BDA" w14:textId="77777777" w:rsidTr="00F72EE5">
        <w:trPr>
          <w:trHeight w:val="252"/>
          <w:jc w:val="center"/>
        </w:trPr>
        <w:tc>
          <w:tcPr>
            <w:tcW w:w="1262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C55E54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C0B167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B4C6E7"/>
            <w:noWrap/>
            <w:vAlign w:val="center"/>
            <w:hideMark/>
          </w:tcPr>
          <w:p w14:paraId="5B62A40B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267BA1" w:rsidRPr="00585B45" w14:paraId="389C08C8" w14:textId="77777777" w:rsidTr="00F72EE5">
        <w:trPr>
          <w:trHeight w:val="252"/>
          <w:jc w:val="center"/>
        </w:trPr>
        <w:tc>
          <w:tcPr>
            <w:tcW w:w="1262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55C94" w14:textId="71EDBBDB" w:rsidR="00267BA1" w:rsidRPr="00585B45" w:rsidRDefault="00267BA1" w:rsidP="00267BA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PARÍS</w:t>
            </w: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D6045" w14:textId="42DF5259" w:rsidR="00267BA1" w:rsidRPr="00585B45" w:rsidRDefault="00267BA1" w:rsidP="00267BA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97F2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MERCURE P. VERSALLES EXPO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43233459" w14:textId="6361F522" w:rsidR="00267BA1" w:rsidRPr="00585B45" w:rsidRDefault="00267BA1" w:rsidP="00267B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F72EE5" w:rsidRPr="00585B45" w14:paraId="6FDE9A88" w14:textId="77777777" w:rsidTr="00F72EE5">
        <w:trPr>
          <w:trHeight w:val="252"/>
          <w:jc w:val="center"/>
        </w:trPr>
        <w:tc>
          <w:tcPr>
            <w:tcW w:w="1262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9C150" w14:textId="3EA843A0" w:rsidR="00F72EE5" w:rsidRPr="00585B45" w:rsidRDefault="00F72EE5" w:rsidP="00F72EE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67B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FRANKFURT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A000A" w14:textId="57753788" w:rsidR="00F72EE5" w:rsidRPr="00585B45" w:rsidRDefault="00F72EE5" w:rsidP="00F72E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67BA1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LEONARDO OFFENBACH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1BF061A4" w14:textId="77777777" w:rsidR="00F72EE5" w:rsidRPr="00585B45" w:rsidRDefault="00F72EE5" w:rsidP="00F72EE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585B45" w:rsidRPr="00585B45" w14:paraId="75E8F6C1" w14:textId="77777777" w:rsidTr="00F72EE5">
        <w:trPr>
          <w:trHeight w:val="252"/>
          <w:jc w:val="center"/>
        </w:trPr>
        <w:tc>
          <w:tcPr>
            <w:tcW w:w="1262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B37F6" w14:textId="1DE3DE77" w:rsidR="00585B45" w:rsidRPr="00585B45" w:rsidRDefault="00F72EE5" w:rsidP="00585B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72E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ZÚRICH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EA936" w14:textId="153F1F30" w:rsidR="00585B45" w:rsidRPr="00585B45" w:rsidRDefault="00F72EE5" w:rsidP="00585B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72EE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HOLIDAY INN ZURICH MESSE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39AE7C72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F97F2B" w:rsidRPr="00585B45" w14:paraId="5CA907B1" w14:textId="77777777" w:rsidTr="00F72EE5">
        <w:trPr>
          <w:trHeight w:val="252"/>
          <w:jc w:val="center"/>
        </w:trPr>
        <w:tc>
          <w:tcPr>
            <w:tcW w:w="1262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B15CDE" w14:textId="1E4138CB" w:rsidR="00F97F2B" w:rsidRPr="00585B45" w:rsidRDefault="00F72EE5" w:rsidP="00F97F2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72E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INNSBRUCK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4474D5" w14:textId="1E78947B" w:rsidR="00F97F2B" w:rsidRPr="00585B45" w:rsidRDefault="00F72EE5" w:rsidP="00F97F2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72EE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ALPHOTEL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/</w:t>
            </w:r>
            <w:r>
              <w:t xml:space="preserve"> </w:t>
            </w:r>
            <w:r w:rsidRPr="00F72EE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RESCHENHOF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</w:tcPr>
          <w:p w14:paraId="0D42F476" w14:textId="26D67753" w:rsidR="00F97F2B" w:rsidRPr="00585B45" w:rsidRDefault="00F97F2B" w:rsidP="00F97F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F97F2B" w:rsidRPr="00585B45" w14:paraId="762F092E" w14:textId="77777777" w:rsidTr="00F72EE5">
        <w:trPr>
          <w:trHeight w:val="252"/>
          <w:jc w:val="center"/>
        </w:trPr>
        <w:tc>
          <w:tcPr>
            <w:tcW w:w="1262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98ED50" w14:textId="4EBC13E8" w:rsidR="00F97F2B" w:rsidRPr="00585B45" w:rsidRDefault="00F72EE5" w:rsidP="00F97F2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72E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SALZBURGO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D4F201" w14:textId="19342CA1" w:rsidR="00F97F2B" w:rsidRPr="00585B45" w:rsidRDefault="00F72EE5" w:rsidP="00F97F2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72EE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SCHERER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</w:tcPr>
          <w:p w14:paraId="4854BEF8" w14:textId="0CAC6F44" w:rsidR="00F97F2B" w:rsidRPr="00585B45" w:rsidRDefault="00F97F2B" w:rsidP="00F97F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267BA1" w:rsidRPr="00585B45" w14:paraId="0AF65118" w14:textId="77777777" w:rsidTr="00F72EE5">
        <w:trPr>
          <w:trHeight w:val="252"/>
          <w:jc w:val="center"/>
        </w:trPr>
        <w:tc>
          <w:tcPr>
            <w:tcW w:w="1262" w:type="dxa"/>
            <w:tcBorders>
              <w:top w:val="nil"/>
              <w:left w:val="single" w:sz="12" w:space="0" w:color="1F4E78"/>
              <w:bottom w:val="single" w:sz="12" w:space="0" w:color="1F4E78"/>
              <w:right w:val="nil"/>
            </w:tcBorders>
            <w:shd w:val="clear" w:color="000000" w:fill="FFFFFF"/>
            <w:noWrap/>
            <w:vAlign w:val="center"/>
          </w:tcPr>
          <w:p w14:paraId="08ABD4AB" w14:textId="6BD787B4" w:rsidR="00267BA1" w:rsidRPr="00F97F2B" w:rsidRDefault="00F72EE5" w:rsidP="00F97F2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72E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VIENA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12" w:space="0" w:color="1F4E78"/>
              <w:right w:val="nil"/>
            </w:tcBorders>
            <w:shd w:val="clear" w:color="000000" w:fill="FFFFFF"/>
            <w:noWrap/>
            <w:vAlign w:val="center"/>
          </w:tcPr>
          <w:p w14:paraId="430A695B" w14:textId="5D5B5634" w:rsidR="00267BA1" w:rsidRPr="00F97F2B" w:rsidRDefault="00F72EE5" w:rsidP="00F97F2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72EE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ZEITGEIST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/</w:t>
            </w:r>
            <w:r>
              <w:t xml:space="preserve"> </w:t>
            </w:r>
            <w:r w:rsidRPr="00F72EE5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CITADINES DANUBE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1F4E78"/>
              <w:right w:val="single" w:sz="12" w:space="0" w:color="1F4E78"/>
            </w:tcBorders>
            <w:shd w:val="clear" w:color="000000" w:fill="FFFFFF"/>
            <w:noWrap/>
            <w:vAlign w:val="center"/>
          </w:tcPr>
          <w:p w14:paraId="01789B9C" w14:textId="09E7C471" w:rsidR="00267BA1" w:rsidRPr="00585B45" w:rsidRDefault="00F72EE5" w:rsidP="00F97F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585B45" w:rsidRPr="00585B45" w14:paraId="094C0AAC" w14:textId="77777777" w:rsidTr="00F72EE5">
        <w:trPr>
          <w:trHeight w:val="260"/>
          <w:jc w:val="center"/>
        </w:trPr>
        <w:tc>
          <w:tcPr>
            <w:tcW w:w="7603" w:type="dxa"/>
            <w:gridSpan w:val="3"/>
            <w:tcBorders>
              <w:top w:val="single" w:sz="12" w:space="0" w:color="1F4E78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C72C6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Consulten posibles cambios de hoteles en página web,</w:t>
            </w:r>
          </w:p>
        </w:tc>
      </w:tr>
      <w:tr w:rsidR="00585B45" w:rsidRPr="00585B45" w14:paraId="1431BE4D" w14:textId="77777777" w:rsidTr="00F72EE5">
        <w:trPr>
          <w:trHeight w:val="252"/>
          <w:jc w:val="center"/>
        </w:trPr>
        <w:tc>
          <w:tcPr>
            <w:tcW w:w="76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21BCF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dentro del apartado ‘Posibles cambios de hoteles’</w:t>
            </w:r>
          </w:p>
        </w:tc>
      </w:tr>
    </w:tbl>
    <w:p w14:paraId="5B1C5C9A" w14:textId="77777777" w:rsidR="004835BF" w:rsidRDefault="004835B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BBE2CDC" w14:textId="77777777" w:rsidR="004835BF" w:rsidRDefault="004835B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190" w:type="dxa"/>
        <w:jc w:val="center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958"/>
      </w:tblGrid>
      <w:tr w:rsidR="000E740C" w:rsidRPr="000E740C" w14:paraId="1EF6C54E" w14:textId="77777777" w:rsidTr="005B5A10">
        <w:trPr>
          <w:trHeight w:val="262"/>
          <w:jc w:val="center"/>
        </w:trPr>
        <w:tc>
          <w:tcPr>
            <w:tcW w:w="2190" w:type="dxa"/>
            <w:gridSpan w:val="2"/>
            <w:shd w:val="clear" w:color="000000" w:fill="002060"/>
            <w:noWrap/>
            <w:vAlign w:val="center"/>
            <w:hideMark/>
          </w:tcPr>
          <w:p w14:paraId="473031E4" w14:textId="77777777" w:rsidR="000E740C" w:rsidRPr="0002166C" w:rsidRDefault="000E740C" w:rsidP="000E74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2166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  <w:t>FECHAS DE LLEGADAS</w:t>
            </w:r>
          </w:p>
        </w:tc>
      </w:tr>
      <w:tr w:rsidR="000E740C" w:rsidRPr="000E740C" w14:paraId="109D2B2E" w14:textId="77777777" w:rsidTr="005B5A10">
        <w:trPr>
          <w:trHeight w:val="262"/>
          <w:jc w:val="center"/>
        </w:trPr>
        <w:tc>
          <w:tcPr>
            <w:tcW w:w="2190" w:type="dxa"/>
            <w:gridSpan w:val="2"/>
            <w:shd w:val="clear" w:color="000000" w:fill="B4C6E7"/>
            <w:noWrap/>
            <w:vAlign w:val="center"/>
            <w:hideMark/>
          </w:tcPr>
          <w:p w14:paraId="7BFC1421" w14:textId="77777777" w:rsidR="000E740C" w:rsidRPr="0002166C" w:rsidRDefault="000E740C" w:rsidP="000E74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2166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  <w:t>2026</w:t>
            </w:r>
          </w:p>
        </w:tc>
      </w:tr>
      <w:tr w:rsidR="000E740C" w:rsidRPr="000E740C" w14:paraId="0D2684E7" w14:textId="77777777" w:rsidTr="005B5A10">
        <w:trPr>
          <w:trHeight w:val="262"/>
          <w:jc w:val="center"/>
        </w:trPr>
        <w:tc>
          <w:tcPr>
            <w:tcW w:w="1232" w:type="dxa"/>
            <w:noWrap/>
            <w:vAlign w:val="center"/>
            <w:hideMark/>
          </w:tcPr>
          <w:p w14:paraId="788E3A7B" w14:textId="77777777" w:rsidR="000E740C" w:rsidRPr="0002166C" w:rsidRDefault="000E740C" w:rsidP="000E740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216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957" w:type="dxa"/>
            <w:noWrap/>
            <w:vAlign w:val="bottom"/>
            <w:hideMark/>
          </w:tcPr>
          <w:p w14:paraId="0366786C" w14:textId="21F54ACE" w:rsidR="000E740C" w:rsidRPr="0002166C" w:rsidRDefault="00F72EE5" w:rsidP="000E74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ES" w:bidi="ar-SA"/>
              </w:rPr>
              <w:t>23</w:t>
            </w:r>
          </w:p>
        </w:tc>
      </w:tr>
      <w:tr w:rsidR="000E740C" w:rsidRPr="000E740C" w14:paraId="14586CBC" w14:textId="77777777" w:rsidTr="005B5A10">
        <w:trPr>
          <w:trHeight w:val="253"/>
          <w:jc w:val="center"/>
        </w:trPr>
        <w:tc>
          <w:tcPr>
            <w:tcW w:w="1232" w:type="dxa"/>
            <w:noWrap/>
            <w:vAlign w:val="center"/>
            <w:hideMark/>
          </w:tcPr>
          <w:p w14:paraId="19C55834" w14:textId="77777777" w:rsidR="000E740C" w:rsidRPr="0002166C" w:rsidRDefault="000E740C" w:rsidP="000E740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216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957" w:type="dxa"/>
            <w:noWrap/>
            <w:vAlign w:val="bottom"/>
            <w:hideMark/>
          </w:tcPr>
          <w:p w14:paraId="42D584E7" w14:textId="37C87758" w:rsidR="000E740C" w:rsidRPr="0002166C" w:rsidRDefault="00F72EE5" w:rsidP="000E74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F72EE5">
              <w:rPr>
                <w:rFonts w:asciiTheme="minorHAnsi" w:hAnsiTheme="minorHAnsi" w:cstheme="minorHAnsi"/>
                <w:color w:val="000000"/>
                <w:sz w:val="18"/>
                <w:szCs w:val="18"/>
                <w:lang w:val="es-ES" w:bidi="ar-SA"/>
              </w:rPr>
              <w:t>07, 21</w:t>
            </w:r>
          </w:p>
        </w:tc>
      </w:tr>
      <w:tr w:rsidR="000E740C" w:rsidRPr="000E740C" w14:paraId="63DCF906" w14:textId="77777777" w:rsidTr="005B5A10">
        <w:trPr>
          <w:trHeight w:val="253"/>
          <w:jc w:val="center"/>
        </w:trPr>
        <w:tc>
          <w:tcPr>
            <w:tcW w:w="1232" w:type="dxa"/>
            <w:noWrap/>
            <w:vAlign w:val="center"/>
            <w:hideMark/>
          </w:tcPr>
          <w:p w14:paraId="1F502178" w14:textId="77777777" w:rsidR="000E740C" w:rsidRPr="0002166C" w:rsidRDefault="000E740C" w:rsidP="000E740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216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957" w:type="dxa"/>
            <w:noWrap/>
            <w:vAlign w:val="bottom"/>
            <w:hideMark/>
          </w:tcPr>
          <w:p w14:paraId="6020C2C5" w14:textId="6A288178" w:rsidR="000E740C" w:rsidRPr="0002166C" w:rsidRDefault="00F72EE5" w:rsidP="000E74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F72EE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04, 18</w:t>
            </w:r>
          </w:p>
        </w:tc>
      </w:tr>
      <w:tr w:rsidR="000E740C" w:rsidRPr="000E740C" w14:paraId="53DAF033" w14:textId="77777777" w:rsidTr="005B5A10">
        <w:trPr>
          <w:trHeight w:val="262"/>
          <w:jc w:val="center"/>
        </w:trPr>
        <w:tc>
          <w:tcPr>
            <w:tcW w:w="1232" w:type="dxa"/>
            <w:noWrap/>
            <w:vAlign w:val="center"/>
            <w:hideMark/>
          </w:tcPr>
          <w:p w14:paraId="2F4A45E1" w14:textId="77777777" w:rsidR="000E740C" w:rsidRPr="0002166C" w:rsidRDefault="000E740C" w:rsidP="000E740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216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957" w:type="dxa"/>
            <w:noWrap/>
            <w:vAlign w:val="bottom"/>
            <w:hideMark/>
          </w:tcPr>
          <w:p w14:paraId="4F679564" w14:textId="6E237909" w:rsidR="000E740C" w:rsidRPr="0002166C" w:rsidRDefault="00F72EE5" w:rsidP="000E74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F72EE5">
              <w:rPr>
                <w:rFonts w:asciiTheme="minorHAnsi" w:hAnsiTheme="minorHAnsi" w:cstheme="minorHAnsi"/>
                <w:color w:val="000000"/>
                <w:sz w:val="18"/>
                <w:szCs w:val="18"/>
                <w:lang w:val="es-ES" w:bidi="ar-SA"/>
              </w:rPr>
              <w:t>02, 16, 30</w:t>
            </w:r>
          </w:p>
        </w:tc>
      </w:tr>
      <w:tr w:rsidR="000E740C" w:rsidRPr="000E740C" w14:paraId="14458496" w14:textId="77777777" w:rsidTr="005B5A10">
        <w:trPr>
          <w:trHeight w:val="272"/>
          <w:jc w:val="center"/>
        </w:trPr>
        <w:tc>
          <w:tcPr>
            <w:tcW w:w="1232" w:type="dxa"/>
            <w:noWrap/>
            <w:vAlign w:val="center"/>
            <w:hideMark/>
          </w:tcPr>
          <w:p w14:paraId="113DAA53" w14:textId="77777777" w:rsidR="000E740C" w:rsidRPr="0002166C" w:rsidRDefault="000E740C" w:rsidP="000E740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216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957" w:type="dxa"/>
            <w:noWrap/>
            <w:vAlign w:val="bottom"/>
            <w:hideMark/>
          </w:tcPr>
          <w:p w14:paraId="05BBE4CF" w14:textId="1A38C049" w:rsidR="000E740C" w:rsidRPr="0002166C" w:rsidRDefault="00F72EE5" w:rsidP="000E74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F72EE5">
              <w:rPr>
                <w:rFonts w:asciiTheme="minorHAnsi" w:hAnsiTheme="minorHAnsi" w:cstheme="minorHAnsi"/>
                <w:color w:val="000000"/>
                <w:sz w:val="18"/>
                <w:szCs w:val="18"/>
                <w:lang w:val="es-ES" w:bidi="ar-SA"/>
              </w:rPr>
              <w:t>13, 27</w:t>
            </w:r>
          </w:p>
        </w:tc>
      </w:tr>
      <w:tr w:rsidR="000E740C" w:rsidRPr="000E740C" w14:paraId="3BD54D15" w14:textId="77777777" w:rsidTr="005B5A10">
        <w:trPr>
          <w:trHeight w:val="253"/>
          <w:jc w:val="center"/>
        </w:trPr>
        <w:tc>
          <w:tcPr>
            <w:tcW w:w="1232" w:type="dxa"/>
            <w:noWrap/>
            <w:vAlign w:val="center"/>
            <w:hideMark/>
          </w:tcPr>
          <w:p w14:paraId="49FC287D" w14:textId="77777777" w:rsidR="000E740C" w:rsidRPr="0002166C" w:rsidRDefault="000E740C" w:rsidP="000E740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216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957" w:type="dxa"/>
            <w:noWrap/>
            <w:vAlign w:val="bottom"/>
            <w:hideMark/>
          </w:tcPr>
          <w:p w14:paraId="69AA0D83" w14:textId="5DD5AA65" w:rsidR="000E740C" w:rsidRPr="0002166C" w:rsidRDefault="00F72EE5" w:rsidP="000E74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F72EE5">
              <w:rPr>
                <w:rFonts w:asciiTheme="minorHAnsi" w:hAnsiTheme="minorHAnsi" w:cstheme="minorHAnsi"/>
                <w:color w:val="000000"/>
                <w:sz w:val="18"/>
                <w:szCs w:val="18"/>
                <w:lang w:val="es-ES" w:bidi="ar-SA"/>
              </w:rPr>
              <w:t>10, 24</w:t>
            </w:r>
          </w:p>
        </w:tc>
      </w:tr>
    </w:tbl>
    <w:p w14:paraId="34C67BB6" w14:textId="77777777" w:rsidR="00633A4C" w:rsidRDefault="00633A4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92A1404" w14:textId="77777777" w:rsidR="00633A4C" w:rsidRDefault="00633A4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7"/>
        <w:gridCol w:w="955"/>
        <w:gridCol w:w="1103"/>
      </w:tblGrid>
      <w:tr w:rsidR="005B5A10" w:rsidRPr="005B5A10" w14:paraId="03B44731" w14:textId="77777777" w:rsidTr="005B5A10">
        <w:trPr>
          <w:trHeight w:val="262"/>
          <w:jc w:val="center"/>
        </w:trPr>
        <w:tc>
          <w:tcPr>
            <w:tcW w:w="5495" w:type="dxa"/>
            <w:gridSpan w:val="3"/>
            <w:tcBorders>
              <w:top w:val="single" w:sz="12" w:space="0" w:color="1F4E78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002060"/>
            <w:noWrap/>
            <w:vAlign w:val="center"/>
            <w:hideMark/>
          </w:tcPr>
          <w:p w14:paraId="0481D425" w14:textId="77777777" w:rsidR="005B5A10" w:rsidRPr="005B5A10" w:rsidRDefault="005B5A10" w:rsidP="005B5A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B5A1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PRECIO POR PERSONA EN EUROS</w:t>
            </w:r>
          </w:p>
        </w:tc>
      </w:tr>
      <w:tr w:rsidR="005B5A10" w:rsidRPr="005B5A10" w14:paraId="021B7197" w14:textId="77777777" w:rsidTr="005B5A10">
        <w:trPr>
          <w:trHeight w:val="252"/>
          <w:jc w:val="center"/>
        </w:trPr>
        <w:tc>
          <w:tcPr>
            <w:tcW w:w="3437" w:type="dxa"/>
            <w:tcBorders>
              <w:top w:val="single" w:sz="4" w:space="0" w:color="auto"/>
              <w:left w:val="single" w:sz="12" w:space="0" w:color="1F4E78"/>
              <w:bottom w:val="nil"/>
              <w:right w:val="nil"/>
            </w:tcBorders>
            <w:shd w:val="clear" w:color="000000" w:fill="DDEBF7"/>
            <w:vAlign w:val="center"/>
          </w:tcPr>
          <w:p w14:paraId="361BDBAC" w14:textId="7D6506C1" w:rsidR="005B5A10" w:rsidRPr="005B5A10" w:rsidRDefault="005B5A10" w:rsidP="005B5A1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B5A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PARÍS, SUIZA Y AUSTRIA POR LOS ALPES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5C72A27" w14:textId="77777777" w:rsidR="005B5A10" w:rsidRPr="005B5A10" w:rsidRDefault="005B5A10" w:rsidP="005B5A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B5A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DBL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12" w:space="0" w:color="1F4E78"/>
            </w:tcBorders>
            <w:shd w:val="clear" w:color="000000" w:fill="DDEBF7"/>
            <w:vAlign w:val="center"/>
            <w:hideMark/>
          </w:tcPr>
          <w:p w14:paraId="24A8FDC0" w14:textId="77777777" w:rsidR="005B5A10" w:rsidRPr="005B5A10" w:rsidRDefault="005B5A10" w:rsidP="005B5A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B5A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SUPL. SGL</w:t>
            </w:r>
          </w:p>
        </w:tc>
      </w:tr>
      <w:tr w:rsidR="005B5A10" w:rsidRPr="005B5A10" w14:paraId="03B6A4F1" w14:textId="77777777" w:rsidTr="005B5A10">
        <w:trPr>
          <w:trHeight w:val="252"/>
          <w:jc w:val="center"/>
        </w:trPr>
        <w:tc>
          <w:tcPr>
            <w:tcW w:w="3437" w:type="dxa"/>
            <w:tcBorders>
              <w:top w:val="nil"/>
              <w:left w:val="single" w:sz="12" w:space="0" w:color="1F4E78"/>
              <w:bottom w:val="nil"/>
              <w:right w:val="nil"/>
            </w:tcBorders>
            <w:noWrap/>
            <w:vAlign w:val="center"/>
            <w:hideMark/>
          </w:tcPr>
          <w:p w14:paraId="71E1623A" w14:textId="77777777" w:rsidR="005B5A10" w:rsidRPr="005B5A10" w:rsidRDefault="005B5A10" w:rsidP="005B5A1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B5A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2026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24A00" w14:textId="77777777" w:rsidR="005B5A10" w:rsidRPr="005B5A10" w:rsidRDefault="005B5A10" w:rsidP="005B5A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B5A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2,155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12" w:space="0" w:color="1F4E78"/>
            </w:tcBorders>
            <w:noWrap/>
            <w:vAlign w:val="center"/>
            <w:hideMark/>
          </w:tcPr>
          <w:p w14:paraId="175DC761" w14:textId="77777777" w:rsidR="005B5A10" w:rsidRPr="005B5A10" w:rsidRDefault="005B5A10" w:rsidP="005B5A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B5A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940</w:t>
            </w:r>
          </w:p>
        </w:tc>
      </w:tr>
      <w:tr w:rsidR="005B5A10" w:rsidRPr="005B5A10" w14:paraId="78DC0940" w14:textId="77777777" w:rsidTr="005B5A10">
        <w:trPr>
          <w:trHeight w:val="262"/>
          <w:jc w:val="center"/>
        </w:trPr>
        <w:tc>
          <w:tcPr>
            <w:tcW w:w="3437" w:type="dxa"/>
            <w:tcBorders>
              <w:top w:val="nil"/>
              <w:left w:val="single" w:sz="12" w:space="0" w:color="1F4E78"/>
              <w:bottom w:val="single" w:sz="12" w:space="0" w:color="1F4E78"/>
              <w:right w:val="nil"/>
            </w:tcBorders>
            <w:noWrap/>
            <w:vAlign w:val="center"/>
            <w:hideMark/>
          </w:tcPr>
          <w:p w14:paraId="10E256B8" w14:textId="77777777" w:rsidR="005B5A10" w:rsidRPr="005B5A10" w:rsidRDefault="005B5A10" w:rsidP="005B5A1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B5A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VALOR AÑADIDO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12" w:space="0" w:color="1F4E78"/>
              <w:right w:val="single" w:sz="12" w:space="0" w:color="1F4E78"/>
            </w:tcBorders>
            <w:noWrap/>
            <w:vAlign w:val="center"/>
            <w:hideMark/>
          </w:tcPr>
          <w:p w14:paraId="562587EA" w14:textId="77777777" w:rsidR="005B5A10" w:rsidRPr="005B5A10" w:rsidRDefault="005B5A10" w:rsidP="005B5A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B5A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480</w:t>
            </w:r>
          </w:p>
        </w:tc>
      </w:tr>
    </w:tbl>
    <w:p w14:paraId="3B33FCEE" w14:textId="77777777" w:rsidR="00633A4C" w:rsidRDefault="00633A4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B33ACC9" w14:textId="77777777" w:rsidR="00633A4C" w:rsidRDefault="00633A4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E986843" w14:textId="77777777" w:rsidR="005B5A10" w:rsidRDefault="005B5A1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C521DEC" w14:textId="77777777" w:rsidR="00EA0CE8" w:rsidRDefault="00EA0CE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5087E41" w14:textId="77777777" w:rsidR="00EA0CE8" w:rsidRDefault="00EA0CE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AB9B1DE" w14:textId="77777777" w:rsidR="005B5A10" w:rsidRDefault="005B5A1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3BADC13" w14:textId="77777777" w:rsidR="004835BF" w:rsidRDefault="004835B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071" w:type="dxa"/>
        <w:jc w:val="center"/>
        <w:tblBorders>
          <w:top w:val="single" w:sz="12" w:space="0" w:color="1F4E78"/>
          <w:left w:val="single" w:sz="12" w:space="0" w:color="1F4E78"/>
          <w:bottom w:val="single" w:sz="12" w:space="0" w:color="1F4E78"/>
          <w:right w:val="single" w:sz="12" w:space="0" w:color="1F4E78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1"/>
      </w:tblGrid>
      <w:tr w:rsidR="000E740C" w:rsidRPr="000E740C" w14:paraId="66E75A58" w14:textId="77777777" w:rsidTr="005B5A10">
        <w:trPr>
          <w:trHeight w:val="265"/>
          <w:jc w:val="center"/>
        </w:trPr>
        <w:tc>
          <w:tcPr>
            <w:tcW w:w="5071" w:type="dxa"/>
            <w:shd w:val="clear" w:color="000000" w:fill="002060"/>
            <w:noWrap/>
            <w:vAlign w:val="center"/>
            <w:hideMark/>
          </w:tcPr>
          <w:p w14:paraId="34060B2C" w14:textId="77777777" w:rsidR="000E740C" w:rsidRPr="000E740C" w:rsidRDefault="000E740C" w:rsidP="000E74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SERVICIOS "VALOR AÑADIDO"</w:t>
            </w:r>
          </w:p>
        </w:tc>
      </w:tr>
      <w:tr w:rsidR="000E740C" w:rsidRPr="000E740C" w14:paraId="11C0D259" w14:textId="77777777" w:rsidTr="005B5A10">
        <w:trPr>
          <w:trHeight w:val="265"/>
          <w:jc w:val="center"/>
        </w:trPr>
        <w:tc>
          <w:tcPr>
            <w:tcW w:w="5071" w:type="dxa"/>
            <w:shd w:val="clear" w:color="000000" w:fill="B4C6E7"/>
            <w:noWrap/>
            <w:vAlign w:val="center"/>
            <w:hideMark/>
          </w:tcPr>
          <w:p w14:paraId="5481C71F" w14:textId="77777777" w:rsidR="000E740C" w:rsidRPr="000E740C" w:rsidRDefault="000E740C" w:rsidP="000E74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OPCIONALES EN ROJO</w:t>
            </w:r>
          </w:p>
        </w:tc>
      </w:tr>
      <w:tr w:rsidR="000E740C" w:rsidRPr="000E740C" w14:paraId="490FED43" w14:textId="77777777" w:rsidTr="005B5A10">
        <w:trPr>
          <w:trHeight w:val="265"/>
          <w:jc w:val="center"/>
        </w:trPr>
        <w:tc>
          <w:tcPr>
            <w:tcW w:w="5071" w:type="dxa"/>
            <w:shd w:val="clear" w:color="000000" w:fill="FFFFFF"/>
            <w:noWrap/>
            <w:vAlign w:val="center"/>
            <w:hideMark/>
          </w:tcPr>
          <w:p w14:paraId="2D524AE5" w14:textId="77777777" w:rsidR="000E740C" w:rsidRPr="00633A4C" w:rsidRDefault="000E740C" w:rsidP="000E74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33A4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Iluminaciones de París </w:t>
            </w:r>
          </w:p>
        </w:tc>
      </w:tr>
      <w:tr w:rsidR="000E740C" w:rsidRPr="000E740C" w14:paraId="49664E83" w14:textId="77777777" w:rsidTr="005B5A10">
        <w:trPr>
          <w:trHeight w:val="256"/>
          <w:jc w:val="center"/>
        </w:trPr>
        <w:tc>
          <w:tcPr>
            <w:tcW w:w="5071" w:type="dxa"/>
            <w:shd w:val="clear" w:color="auto" w:fill="D9D9D9" w:themeFill="background1" w:themeFillShade="D9"/>
            <w:noWrap/>
            <w:vAlign w:val="center"/>
            <w:hideMark/>
          </w:tcPr>
          <w:p w14:paraId="030DF46B" w14:textId="77777777" w:rsidR="000E740C" w:rsidRPr="00633A4C" w:rsidRDefault="000E740C" w:rsidP="000E74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33A4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Visita Palacio y Jardines de Versalles en París</w:t>
            </w:r>
          </w:p>
        </w:tc>
      </w:tr>
      <w:tr w:rsidR="000E740C" w:rsidRPr="000E740C" w14:paraId="26488CC8" w14:textId="77777777" w:rsidTr="005B5A10">
        <w:trPr>
          <w:trHeight w:val="337"/>
          <w:jc w:val="center"/>
        </w:trPr>
        <w:tc>
          <w:tcPr>
            <w:tcW w:w="5071" w:type="dxa"/>
            <w:shd w:val="clear" w:color="000000" w:fill="FFFFFF"/>
            <w:vAlign w:val="center"/>
            <w:hideMark/>
          </w:tcPr>
          <w:p w14:paraId="74DEE6C8" w14:textId="2DA2C007" w:rsidR="000E740C" w:rsidRPr="00633A4C" w:rsidRDefault="005B5A10" w:rsidP="000E74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B5A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Fiesta Tirolesa con cena en Innsbruck</w:t>
            </w:r>
          </w:p>
        </w:tc>
      </w:tr>
      <w:tr w:rsidR="000E740C" w:rsidRPr="000E740C" w14:paraId="42FAC5BF" w14:textId="77777777" w:rsidTr="005B5A10">
        <w:trPr>
          <w:trHeight w:val="259"/>
          <w:jc w:val="center"/>
        </w:trPr>
        <w:tc>
          <w:tcPr>
            <w:tcW w:w="5071" w:type="dxa"/>
            <w:shd w:val="clear" w:color="auto" w:fill="D9D9D9" w:themeFill="background1" w:themeFillShade="D9"/>
            <w:vAlign w:val="center"/>
            <w:hideMark/>
          </w:tcPr>
          <w:p w14:paraId="7BE2B305" w14:textId="795359F4" w:rsidR="000E740C" w:rsidRPr="00633A4C" w:rsidRDefault="005B5A10" w:rsidP="005B5A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B5A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Excursión por LA REGIÓN DE LOS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Pr="005B5A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LAGOS, crucero-ferr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y </w:t>
            </w:r>
            <w:r w:rsidRPr="005B5A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Wolfgang </w:t>
            </w:r>
            <w:proofErr w:type="spellStart"/>
            <w:r w:rsidRPr="005B5A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See</w:t>
            </w:r>
            <w:proofErr w:type="spellEnd"/>
            <w:r w:rsidRPr="005B5A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 y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Pr="005B5A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visita a Hallstatt desde Salzburgo.</w:t>
            </w:r>
          </w:p>
        </w:tc>
      </w:tr>
      <w:tr w:rsidR="00633A4C" w:rsidRPr="000E740C" w14:paraId="75C67F16" w14:textId="77777777" w:rsidTr="005B5A10">
        <w:trPr>
          <w:trHeight w:val="259"/>
          <w:jc w:val="center"/>
        </w:trPr>
        <w:tc>
          <w:tcPr>
            <w:tcW w:w="5071" w:type="dxa"/>
            <w:shd w:val="clear" w:color="000000" w:fill="FFFFFF"/>
          </w:tcPr>
          <w:p w14:paraId="4F6BCDE4" w14:textId="3A0DF7DB" w:rsidR="00633A4C" w:rsidRPr="005B5A10" w:rsidRDefault="005B5A10" w:rsidP="005B5A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Visita artística de Viena con el Palacio de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5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Schoenbrunn</w:t>
            </w:r>
            <w:proofErr w:type="spellEnd"/>
            <w:r w:rsidRPr="005B5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con audioguía y Jardines.</w:t>
            </w:r>
          </w:p>
        </w:tc>
      </w:tr>
      <w:tr w:rsidR="00633A4C" w:rsidRPr="000E740C" w14:paraId="4E7C1DFF" w14:textId="77777777" w:rsidTr="005B5A10">
        <w:trPr>
          <w:trHeight w:val="259"/>
          <w:jc w:val="center"/>
        </w:trPr>
        <w:tc>
          <w:tcPr>
            <w:tcW w:w="5071" w:type="dxa"/>
            <w:shd w:val="clear" w:color="auto" w:fill="D9D9D9" w:themeFill="background1" w:themeFillShade="D9"/>
          </w:tcPr>
          <w:p w14:paraId="51DE0BEB" w14:textId="4D9CDDC4" w:rsidR="00633A4C" w:rsidRPr="00633A4C" w:rsidRDefault="005B5A10" w:rsidP="00633A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cena (día 4)</w:t>
            </w:r>
          </w:p>
        </w:tc>
      </w:tr>
    </w:tbl>
    <w:p w14:paraId="3BF9A9D1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EB21A60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2E53E4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9730DCB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8298E3B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841B" w14:textId="77777777" w:rsidR="00E86688" w:rsidRDefault="00E86688">
      <w:pPr>
        <w:spacing w:after="0" w:line="240" w:lineRule="auto"/>
      </w:pPr>
      <w:r>
        <w:separator/>
      </w:r>
    </w:p>
  </w:endnote>
  <w:endnote w:type="continuationSeparator" w:id="0">
    <w:p w14:paraId="1F71F3D7" w14:textId="77777777" w:rsidR="00E86688" w:rsidRDefault="00E8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C936" w14:textId="77777777" w:rsidR="00E86688" w:rsidRDefault="00E8668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04AADD5" w14:textId="77777777" w:rsidR="00E86688" w:rsidRDefault="00E8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54C1D2C" w14:textId="77777777" w:rsidR="00A3018D" w:rsidRDefault="00A3018D" w:rsidP="00FA36A9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3018D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PARÍS, SUIZA Y AUSTRIA POR LOS ALPES</w:t>
                          </w:r>
                        </w:p>
                        <w:p w14:paraId="1259232A" w14:textId="03FCE1E1" w:rsidR="00A0012D" w:rsidRPr="00673094" w:rsidRDefault="00EA0CE8" w:rsidP="00FA36A9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3377 - </w:t>
                          </w:r>
                          <w:r w:rsidR="00FA36A9" w:rsidRPr="00FA36A9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2026C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54C1D2C" w14:textId="77777777" w:rsidR="00A3018D" w:rsidRDefault="00A3018D" w:rsidP="00FA36A9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3018D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PARÍS, SUIZA Y AUSTRIA POR LOS ALPES</w:t>
                    </w:r>
                  </w:p>
                  <w:p w14:paraId="1259232A" w14:textId="03FCE1E1" w:rsidR="00A0012D" w:rsidRPr="00673094" w:rsidRDefault="00EA0CE8" w:rsidP="00FA36A9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3377 - </w:t>
                    </w:r>
                    <w:r w:rsidR="00FA36A9" w:rsidRPr="00FA36A9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2026C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23B19"/>
    <w:multiLevelType w:val="hybridMultilevel"/>
    <w:tmpl w:val="0030AE1C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22DCD"/>
    <w:multiLevelType w:val="hybridMultilevel"/>
    <w:tmpl w:val="A7BC6A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216BF"/>
    <w:multiLevelType w:val="hybridMultilevel"/>
    <w:tmpl w:val="A612AA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3B800D4"/>
    <w:multiLevelType w:val="hybridMultilevel"/>
    <w:tmpl w:val="F642CE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A577804"/>
    <w:multiLevelType w:val="hybridMultilevel"/>
    <w:tmpl w:val="B4EA22CE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04CD026">
      <w:numFmt w:val="bullet"/>
      <w:lvlText w:val="•"/>
      <w:lvlJc w:val="left"/>
      <w:pPr>
        <w:ind w:left="2007" w:hanging="360"/>
      </w:pPr>
      <w:rPr>
        <w:rFonts w:ascii="Calibri" w:eastAsia="Arial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3"/>
  </w:num>
  <w:num w:numId="3" w16cid:durableId="1041170892">
    <w:abstractNumId w:val="24"/>
  </w:num>
  <w:num w:numId="4" w16cid:durableId="1033921887">
    <w:abstractNumId w:val="37"/>
  </w:num>
  <w:num w:numId="5" w16cid:durableId="353725778">
    <w:abstractNumId w:val="25"/>
  </w:num>
  <w:num w:numId="6" w16cid:durableId="1716585056">
    <w:abstractNumId w:val="44"/>
  </w:num>
  <w:num w:numId="7" w16cid:durableId="844133380">
    <w:abstractNumId w:val="18"/>
  </w:num>
  <w:num w:numId="8" w16cid:durableId="1397362128">
    <w:abstractNumId w:val="11"/>
  </w:num>
  <w:num w:numId="9" w16cid:durableId="655494188">
    <w:abstractNumId w:val="17"/>
  </w:num>
  <w:num w:numId="10" w16cid:durableId="1272128669">
    <w:abstractNumId w:val="21"/>
  </w:num>
  <w:num w:numId="11" w16cid:durableId="1973628246">
    <w:abstractNumId w:val="19"/>
  </w:num>
  <w:num w:numId="12" w16cid:durableId="11761755">
    <w:abstractNumId w:val="2"/>
  </w:num>
  <w:num w:numId="13" w16cid:durableId="1819877016">
    <w:abstractNumId w:val="27"/>
  </w:num>
  <w:num w:numId="14" w16cid:durableId="1296522864">
    <w:abstractNumId w:val="40"/>
  </w:num>
  <w:num w:numId="15" w16cid:durableId="1904682630">
    <w:abstractNumId w:val="30"/>
  </w:num>
  <w:num w:numId="16" w16cid:durableId="460078524">
    <w:abstractNumId w:val="26"/>
  </w:num>
  <w:num w:numId="17" w16cid:durableId="1968504851">
    <w:abstractNumId w:val="34"/>
  </w:num>
  <w:num w:numId="18" w16cid:durableId="1167555093">
    <w:abstractNumId w:val="36"/>
  </w:num>
  <w:num w:numId="19" w16cid:durableId="598945982">
    <w:abstractNumId w:val="32"/>
  </w:num>
  <w:num w:numId="20" w16cid:durableId="1140269920">
    <w:abstractNumId w:val="14"/>
  </w:num>
  <w:num w:numId="21" w16cid:durableId="2122257090">
    <w:abstractNumId w:val="22"/>
  </w:num>
  <w:num w:numId="22" w16cid:durableId="888809429">
    <w:abstractNumId w:val="29"/>
  </w:num>
  <w:num w:numId="23" w16cid:durableId="485587264">
    <w:abstractNumId w:val="39"/>
  </w:num>
  <w:num w:numId="24" w16cid:durableId="1849517048">
    <w:abstractNumId w:val="38"/>
  </w:num>
  <w:num w:numId="25" w16cid:durableId="2010865070">
    <w:abstractNumId w:val="7"/>
  </w:num>
  <w:num w:numId="26" w16cid:durableId="1067849433">
    <w:abstractNumId w:val="23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1"/>
  </w:num>
  <w:num w:numId="30" w16cid:durableId="25179858">
    <w:abstractNumId w:val="35"/>
  </w:num>
  <w:num w:numId="31" w16cid:durableId="923074745">
    <w:abstractNumId w:val="42"/>
  </w:num>
  <w:num w:numId="32" w16cid:durableId="116720605">
    <w:abstractNumId w:val="45"/>
  </w:num>
  <w:num w:numId="33" w16cid:durableId="2069497245">
    <w:abstractNumId w:val="8"/>
  </w:num>
  <w:num w:numId="34" w16cid:durableId="775835334">
    <w:abstractNumId w:val="28"/>
  </w:num>
  <w:num w:numId="35" w16cid:durableId="1096292628">
    <w:abstractNumId w:val="20"/>
  </w:num>
  <w:num w:numId="36" w16cid:durableId="144247004">
    <w:abstractNumId w:val="5"/>
  </w:num>
  <w:num w:numId="37" w16cid:durableId="253785072">
    <w:abstractNumId w:val="12"/>
  </w:num>
  <w:num w:numId="38" w16cid:durableId="1593657973">
    <w:abstractNumId w:val="10"/>
  </w:num>
  <w:num w:numId="39" w16cid:durableId="280498928">
    <w:abstractNumId w:val="15"/>
  </w:num>
  <w:num w:numId="40" w16cid:durableId="209998082">
    <w:abstractNumId w:val="4"/>
  </w:num>
  <w:num w:numId="41" w16cid:durableId="539242049">
    <w:abstractNumId w:val="13"/>
  </w:num>
  <w:num w:numId="42" w16cid:durableId="387461120">
    <w:abstractNumId w:val="9"/>
  </w:num>
  <w:num w:numId="43" w16cid:durableId="1313559095">
    <w:abstractNumId w:val="31"/>
  </w:num>
  <w:num w:numId="44" w16cid:durableId="672486842">
    <w:abstractNumId w:val="6"/>
  </w:num>
  <w:num w:numId="45" w16cid:durableId="141655470">
    <w:abstractNumId w:val="33"/>
  </w:num>
  <w:num w:numId="46" w16cid:durableId="16604256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166C"/>
    <w:rsid w:val="00025024"/>
    <w:rsid w:val="0002598A"/>
    <w:rsid w:val="00026C01"/>
    <w:rsid w:val="00045FB8"/>
    <w:rsid w:val="00046134"/>
    <w:rsid w:val="00050012"/>
    <w:rsid w:val="00051947"/>
    <w:rsid w:val="0005314F"/>
    <w:rsid w:val="00095707"/>
    <w:rsid w:val="000B21F2"/>
    <w:rsid w:val="000B4B26"/>
    <w:rsid w:val="000C42A4"/>
    <w:rsid w:val="000D2532"/>
    <w:rsid w:val="000D4B1D"/>
    <w:rsid w:val="000E740C"/>
    <w:rsid w:val="000F1A5D"/>
    <w:rsid w:val="0011377A"/>
    <w:rsid w:val="00116DC0"/>
    <w:rsid w:val="00121872"/>
    <w:rsid w:val="00121D3F"/>
    <w:rsid w:val="001226A7"/>
    <w:rsid w:val="00123328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1AA7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52"/>
    <w:rsid w:val="00263AC8"/>
    <w:rsid w:val="00267BA1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663D8"/>
    <w:rsid w:val="003757CD"/>
    <w:rsid w:val="00382BE5"/>
    <w:rsid w:val="00385175"/>
    <w:rsid w:val="003933CE"/>
    <w:rsid w:val="003B4EF0"/>
    <w:rsid w:val="003B759B"/>
    <w:rsid w:val="003C1FB4"/>
    <w:rsid w:val="003D5E36"/>
    <w:rsid w:val="003F14A0"/>
    <w:rsid w:val="003F4C94"/>
    <w:rsid w:val="004002E5"/>
    <w:rsid w:val="00406B6E"/>
    <w:rsid w:val="004142B9"/>
    <w:rsid w:val="00416D52"/>
    <w:rsid w:val="004217DC"/>
    <w:rsid w:val="00430DCE"/>
    <w:rsid w:val="00432239"/>
    <w:rsid w:val="0043265E"/>
    <w:rsid w:val="004354F5"/>
    <w:rsid w:val="00441277"/>
    <w:rsid w:val="004457B9"/>
    <w:rsid w:val="00445E5F"/>
    <w:rsid w:val="00455982"/>
    <w:rsid w:val="00470FEE"/>
    <w:rsid w:val="00471A91"/>
    <w:rsid w:val="004819C9"/>
    <w:rsid w:val="004835BF"/>
    <w:rsid w:val="00493763"/>
    <w:rsid w:val="004A1A89"/>
    <w:rsid w:val="004A4673"/>
    <w:rsid w:val="004A4DC7"/>
    <w:rsid w:val="004A5231"/>
    <w:rsid w:val="004A5406"/>
    <w:rsid w:val="004B58B8"/>
    <w:rsid w:val="004C3BCB"/>
    <w:rsid w:val="004C6385"/>
    <w:rsid w:val="004D1B7B"/>
    <w:rsid w:val="004F3ADB"/>
    <w:rsid w:val="004F5341"/>
    <w:rsid w:val="00504E60"/>
    <w:rsid w:val="00514B5C"/>
    <w:rsid w:val="005378C5"/>
    <w:rsid w:val="0054679B"/>
    <w:rsid w:val="005507FE"/>
    <w:rsid w:val="00554B42"/>
    <w:rsid w:val="005679E5"/>
    <w:rsid w:val="00581226"/>
    <w:rsid w:val="00585B45"/>
    <w:rsid w:val="005A65C2"/>
    <w:rsid w:val="005B5A10"/>
    <w:rsid w:val="005B7452"/>
    <w:rsid w:val="005B7BB7"/>
    <w:rsid w:val="005C2EE5"/>
    <w:rsid w:val="005D3466"/>
    <w:rsid w:val="005D4593"/>
    <w:rsid w:val="005D54BC"/>
    <w:rsid w:val="00600CC3"/>
    <w:rsid w:val="006110BD"/>
    <w:rsid w:val="006210F5"/>
    <w:rsid w:val="006212A6"/>
    <w:rsid w:val="00633A4C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2658"/>
    <w:rsid w:val="006F0C08"/>
    <w:rsid w:val="006F58B8"/>
    <w:rsid w:val="00700F8E"/>
    <w:rsid w:val="00704013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A1064"/>
    <w:rsid w:val="007A2D5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310C"/>
    <w:rsid w:val="00854018"/>
    <w:rsid w:val="0087417E"/>
    <w:rsid w:val="00876C60"/>
    <w:rsid w:val="0088560B"/>
    <w:rsid w:val="008912B8"/>
    <w:rsid w:val="008B2779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64AB2"/>
    <w:rsid w:val="00970D36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E7460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018D"/>
    <w:rsid w:val="00A322C8"/>
    <w:rsid w:val="00A32A11"/>
    <w:rsid w:val="00A455A6"/>
    <w:rsid w:val="00A5638E"/>
    <w:rsid w:val="00A602FD"/>
    <w:rsid w:val="00A74F58"/>
    <w:rsid w:val="00A82487"/>
    <w:rsid w:val="00A8489C"/>
    <w:rsid w:val="00A979AE"/>
    <w:rsid w:val="00AA126B"/>
    <w:rsid w:val="00AA302B"/>
    <w:rsid w:val="00AB0E37"/>
    <w:rsid w:val="00AB2C58"/>
    <w:rsid w:val="00AD04E8"/>
    <w:rsid w:val="00AE549C"/>
    <w:rsid w:val="00AF1672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A5CDE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D7566"/>
    <w:rsid w:val="00CE0C8F"/>
    <w:rsid w:val="00CF0753"/>
    <w:rsid w:val="00CF6C13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D2475"/>
    <w:rsid w:val="00E30AF6"/>
    <w:rsid w:val="00E42B74"/>
    <w:rsid w:val="00E5517C"/>
    <w:rsid w:val="00E701F2"/>
    <w:rsid w:val="00E74CDB"/>
    <w:rsid w:val="00E81F32"/>
    <w:rsid w:val="00E856F2"/>
    <w:rsid w:val="00E86688"/>
    <w:rsid w:val="00E86888"/>
    <w:rsid w:val="00E9481B"/>
    <w:rsid w:val="00EA0CE8"/>
    <w:rsid w:val="00EB5301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2EE5"/>
    <w:rsid w:val="00F76EEB"/>
    <w:rsid w:val="00F82F4C"/>
    <w:rsid w:val="00F939E3"/>
    <w:rsid w:val="00F958D8"/>
    <w:rsid w:val="00F97F2B"/>
    <w:rsid w:val="00FA36A9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74F5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74F58"/>
    <w:rPr>
      <w:rFonts w:eastAsia="Times New Roman" w:cs="Times New Roman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916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2025-12-17T18:37:00Z</dcterms:created>
  <dcterms:modified xsi:type="dcterms:W3CDTF">2025-12-26T17:13:00Z</dcterms:modified>
</cp:coreProperties>
</file>