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0A26" w14:textId="6BC367EE" w:rsidR="00CB0CC0" w:rsidRDefault="00C30CAE" w:rsidP="00C30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C30CA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TÓRSHAVN</w:t>
      </w:r>
    </w:p>
    <w:p w14:paraId="6DFCC720" w14:textId="77777777" w:rsidR="00C30CAE" w:rsidRDefault="00C30CAE" w:rsidP="00C30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3E97A83D" w14:textId="6902DA7C" w:rsidR="00D932C2" w:rsidRPr="00C30CAE" w:rsidRDefault="00C30CAE" w:rsidP="00C30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0070C0"/>
          <w:sz w:val="24"/>
          <w:szCs w:val="24"/>
          <w:lang w:eastAsia="fr-FR"/>
        </w:rPr>
      </w:pP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Las Islas Feroe son una joya oculta en el Atlántico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Norte, un archipiélago remoto de acantilados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escarpados,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paisajes dramáticos y encantadores pueblos.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Conocidas por su naturaleza intacta, su rico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legado vikingo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y su clima siempre cambiante, las 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>I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slas ofrecen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una experiencia realmente única para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los viajeros que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buscan belleza, tranquilidad y aventura.</w:t>
      </w:r>
    </w:p>
    <w:p w14:paraId="146DF790" w14:textId="77777777" w:rsidR="00C30CAE" w:rsidRPr="00C30CAE" w:rsidRDefault="00C30CAE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595E399C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30C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36722562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30CAE" w:rsidRPr="00C30C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 fechas específicas de jun a sept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75FC39D" w14:textId="507A9577" w:rsidR="00D025BD" w:rsidRDefault="00FF18C2" w:rsidP="00C30CA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FF18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PUNTOS DESTACADOS: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Naturaleza en estado puro</w:t>
      </w:r>
      <w:r w:rsid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r</w:t>
      </w:r>
      <w:r w:rsidR="00C30CAE" w:rsidRP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ecorridos panorámicos</w:t>
      </w:r>
      <w:r w:rsid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p</w:t>
      </w:r>
      <w:r w:rsidR="00C30CAE" w:rsidRP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aseo en barco</w:t>
      </w:r>
    </w:p>
    <w:p w14:paraId="4ACDF168" w14:textId="77777777" w:rsidR="00C30CAE" w:rsidRDefault="00C30CAE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3E8417C6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LLEGADA A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2742BA60" w14:textId="6722385A" w:rsidR="00CB5F62" w:rsidRPr="00C30CAE" w:rsidRDefault="00C30CAE" w:rsidP="00C30CA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Bienvenido a Tórshavn, la capital de las Islas Feroe, es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ciudad encantadora y colorida situada en la costa sur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Streymoy.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Con su pintoresco puerto, casas de madera tradicionales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una vibrante vida cultural, ofrece a los visitantes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una perfecta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introducción a la singular combinación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historia, naturaleza y vida moderna de las islas.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6110BD"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hotel.</w:t>
      </w:r>
      <w:r w:rsid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1F669BC6" w14:textId="77777777" w:rsidR="006110BD" w:rsidRDefault="006110BD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8BFFF0E" w14:textId="7E0CA1EC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137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2563B8AD" w14:textId="21A47AF0" w:rsidR="006110BD" w:rsidRDefault="006110BD" w:rsidP="00C30C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Descubre el encanto de T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rshavn, la pintoresca capital de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las Islas Feroe, con sus casas coloridas,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calles estrechas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rica historia. Tras un recorrido guiado por el casco antiguo y la zona del puerto, continúa tu viaje hacia la isla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Eysturoy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, conocida por sus paisajes dramáticos y sus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pueblos tradicionales. Entre los puntos destacados se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encuentran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tranquilo pueblo de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Elduvík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, las vistas costeras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panorámicas en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Funningur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encantador asentamiento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Gjógv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 puerto natural. También pasarás junto 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icónicos farallones marinos Risin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og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Kellingin y disfrutarás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 la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serena belleza del lago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Toftavatn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33E6474" w14:textId="77777777" w:rsidR="00C30CAE" w:rsidRDefault="00C30CAE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168C274" w14:textId="06D45C2E" w:rsidR="0011377A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4A45E0EF" w14:textId="71FB6C65" w:rsidR="0011377A" w:rsidRPr="00C30CAE" w:rsidRDefault="00C30CAE" w:rsidP="00C30C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al puerto para la salida en el ferry hacia </w:t>
      </w:r>
      <w:proofErr w:type="spellStart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Mykines</w:t>
      </w:r>
      <w:proofErr w:type="spellEnd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Explora esta isla impresionante, conocida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por sus acantilados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dram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ticos, naturaleza intacta y abundante vida aviar,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especialmente frailecillos durante los meses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verano.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Disfruta de una caminata panor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mica entre colinas verdes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sobre un puente peatonal que conduce al ic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nico faro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Mykinesh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lmur</w:t>
      </w:r>
      <w:proofErr w:type="spellEnd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, ofreciendo vistas al oc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é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ano impresionantes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oportunidades fotogr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ficas inolvidables. Embarque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el ferry de regreso a T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rshavn y traslado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0D77318" w14:textId="77777777" w:rsidR="00C30CAE" w:rsidRDefault="00C30CAE" w:rsidP="0011377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1FF7F64" w14:textId="19C801E2" w:rsidR="0011377A" w:rsidRDefault="00163109" w:rsidP="0011377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403EC09D" w14:textId="4188D68E" w:rsidR="0011377A" w:rsidRDefault="0011377A" w:rsidP="00C30C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377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Salida en bus en dirección a Vestmanna donde van a empezar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la experiencia en un cl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sico tour en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barco por las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Islas Feroe (1,5 h). Navega bajo acantilados imponentes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ad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é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ntrate en grutas marinas dram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ticas, pasando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por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formaciones rocosas independientes moldeadas por la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naturaleza durante millones de a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ñ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os. A lo largo del recorrido,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observa aves marinas anidando en los acantilados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ovejas pastando en pendientes que parecen verticales,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muy por encima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del nivel del mar.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Un gu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a local a bordo comparte informaci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 sobre c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mo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estos acantilados proporcionaban alimento a las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comunidades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feroesas en el pasado y c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mo hoy en d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a a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ú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 se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reúnen las ovejas desde las empinadas laderas.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Ten en cuenta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que se trata de una verdadera experiencia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en la naturaleza. La ruta puede ser ajustada por el patr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según las condiciones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del clima y del mar. El clima en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Vestmanna puede diferir significativamente de otras partes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 las islas, incluida T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rshavn. Traslado al hotel.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B55B706" w14:textId="77777777" w:rsidR="00C30CAE" w:rsidRDefault="00C30CAE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D5C90B5" w14:textId="0FB621AA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5|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1DE889C8" w14:textId="068C10F8" w:rsidR="00CB5F62" w:rsidRPr="00432239" w:rsidRDefault="0011377A" w:rsidP="0093324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Descubr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mirador de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Klaksvík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, los pintorescos pueblos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Árnafjørður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Hvannasund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Viðareiði</w:t>
      </w:r>
      <w:proofErr w:type="spellEnd"/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el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asentamiento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más septentrional de las Islas Feroe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admire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el imponente acantilado de Enniberg y visite Kunoy y el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Museo del Barco en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Leirvík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E6599BD" w14:textId="77777777" w:rsidR="0011377A" w:rsidRDefault="0011377A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34AE02" w14:textId="5CC869B9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="0093324B" w:rsidRPr="00933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 - SALIDA</w:t>
      </w:r>
    </w:p>
    <w:p w14:paraId="6A02776E" w14:textId="3F5AF853" w:rsidR="00BB5615" w:rsidRDefault="0093324B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 y traslado al aeropuerto.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60F489B6" w14:textId="77777777" w:rsidR="0093324B" w:rsidRDefault="0093324B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0268622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C07178" w14:textId="18C06CC2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5 noches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alojamiento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</w:p>
    <w:p w14:paraId="75CDDE29" w14:textId="6DDC7922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5 desayunos tipo buffet</w:t>
      </w:r>
    </w:p>
    <w:p w14:paraId="62CAB555" w14:textId="2C005EB7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bilingüe del día 1 al día 5 (español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&amp; portugués)</w:t>
      </w:r>
    </w:p>
    <w:p w14:paraId="055E2A0D" w14:textId="6E54A880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gramStart"/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</w:t>
      </w:r>
      <w:r w:rsidR="002D7BCC">
        <w:rPr>
          <w:rFonts w:asciiTheme="minorHAnsi" w:eastAsia="Arial" w:hAnsiTheme="minorHAnsi" w:cstheme="minorHAnsi"/>
          <w:color w:val="002060"/>
          <w:sz w:val="20"/>
          <w:szCs w:val="20"/>
        </w:rPr>
        <w:t>compartidos</w:t>
      </w:r>
      <w:proofErr w:type="gramEnd"/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llegada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salida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desde el aeropuerto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Tórshavn</w:t>
      </w:r>
    </w:p>
    <w:p w14:paraId="3BF6ACD1" w14:textId="59633782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Todos los viajes mencionados en el programa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incluyendo el transporte de una maleta y un equipaje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de mano por persona</w:t>
      </w:r>
    </w:p>
    <w:p w14:paraId="2364663C" w14:textId="208577AD" w:rsidR="00BB5615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Visitas, excursiones y entradas mencionadas en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rograma</w:t>
      </w:r>
    </w:p>
    <w:p w14:paraId="34F7BD31" w14:textId="77777777" w:rsidR="0093324B" w:rsidRDefault="0093324B" w:rsidP="00FE4F96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26C37DC" w14:textId="1019484F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AD53712" w14:textId="3E987EAA" w:rsidR="00FF18C2" w:rsidRPr="00FF18C2" w:rsidRDefault="00FF18C2" w:rsidP="00FF18C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</w:pPr>
      <w:r w:rsidRPr="00FF18C2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bidi="ar-SA"/>
        </w:rPr>
        <w:t>TRASLADOS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: Los traslados regulares de llegada y salida incluidos en el programa son válidos exclusivamente desde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el Aeropuerto de </w:t>
      </w:r>
      <w:proofErr w:type="spellStart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Keflavík</w:t>
      </w:r>
      <w:proofErr w:type="spellEnd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, y solo en las fechas oficiales de inicio y fin del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tour.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Para los </w:t>
      </w:r>
      <w:proofErr w:type="spellStart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pax</w:t>
      </w:r>
      <w:proofErr w:type="spellEnd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que requieran un traslado privado, o con pernoctaciones previas o posteriores al tour, se aplicará un suplemento por cualquier traslado organizado fuera de las fechas oficiales del programa o por servicios que requieran transporte individual.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E898AE0" w14:textId="77777777" w:rsidR="007E0885" w:rsidRDefault="007E088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B3A3724" w14:textId="77777777" w:rsidR="007E0885" w:rsidRDefault="007E088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3718"/>
        <w:gridCol w:w="506"/>
      </w:tblGrid>
      <w:tr w:rsidR="002D7BCC" w:rsidRPr="002D7BCC" w14:paraId="03E108DD" w14:textId="77777777" w:rsidTr="002D7BCC">
        <w:trPr>
          <w:trHeight w:val="377"/>
          <w:jc w:val="center"/>
        </w:trPr>
        <w:tc>
          <w:tcPr>
            <w:tcW w:w="5389" w:type="dxa"/>
            <w:gridSpan w:val="3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7EFB25AB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2D7BCC" w:rsidRPr="002D7BCC" w14:paraId="7FBD4649" w14:textId="77777777" w:rsidTr="002D7BCC">
        <w:trPr>
          <w:trHeight w:val="139"/>
          <w:jc w:val="center"/>
        </w:trPr>
        <w:tc>
          <w:tcPr>
            <w:tcW w:w="1165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6B1DB483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6DA30890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CADFF2"/>
            <w:noWrap/>
            <w:vAlign w:val="center"/>
            <w:hideMark/>
          </w:tcPr>
          <w:p w14:paraId="228C69A3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2D7BCC" w:rsidRPr="002D7BCC" w14:paraId="4917F9EF" w14:textId="77777777" w:rsidTr="002D7BCC">
        <w:trPr>
          <w:trHeight w:val="143"/>
          <w:jc w:val="center"/>
        </w:trPr>
        <w:tc>
          <w:tcPr>
            <w:tcW w:w="1165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B3E67F1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TÓRSHAVN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vAlign w:val="center"/>
            <w:hideMark/>
          </w:tcPr>
          <w:p w14:paraId="4426411F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HILTON GARDEN INN FAROE ISLANDS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0A9D216D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TS</w:t>
            </w:r>
          </w:p>
        </w:tc>
      </w:tr>
    </w:tbl>
    <w:p w14:paraId="17CDFB2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EF9577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383"/>
      </w:tblGrid>
      <w:tr w:rsidR="002D7BCC" w:rsidRPr="002D7BCC" w14:paraId="3B76081D" w14:textId="77777777" w:rsidTr="002D7BCC">
        <w:trPr>
          <w:trHeight w:val="524"/>
          <w:jc w:val="center"/>
        </w:trPr>
        <w:tc>
          <w:tcPr>
            <w:tcW w:w="2281" w:type="dxa"/>
            <w:gridSpan w:val="2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348DB56E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CALENDARIO DE LLEGADAS 2026</w:t>
            </w:r>
          </w:p>
        </w:tc>
      </w:tr>
      <w:tr w:rsidR="002D7BCC" w:rsidRPr="002D7BCC" w14:paraId="4A6BBA43" w14:textId="77777777" w:rsidTr="002D7BCC">
        <w:trPr>
          <w:trHeight w:val="194"/>
          <w:jc w:val="center"/>
        </w:trPr>
        <w:tc>
          <w:tcPr>
            <w:tcW w:w="2281" w:type="dxa"/>
            <w:gridSpan w:val="2"/>
            <w:tcBorders>
              <w:top w:val="nil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CADFF2"/>
            <w:noWrap/>
            <w:vAlign w:val="bottom"/>
            <w:hideMark/>
          </w:tcPr>
          <w:p w14:paraId="3A22217E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MARTES</w:t>
            </w:r>
          </w:p>
        </w:tc>
      </w:tr>
      <w:tr w:rsidR="002D7BCC" w:rsidRPr="002D7BCC" w14:paraId="40786321" w14:textId="77777777" w:rsidTr="002D7BCC">
        <w:trPr>
          <w:trHeight w:val="201"/>
          <w:jc w:val="center"/>
        </w:trPr>
        <w:tc>
          <w:tcPr>
            <w:tcW w:w="189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56DDD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13E482BE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30</w:t>
            </w:r>
          </w:p>
        </w:tc>
      </w:tr>
      <w:tr w:rsidR="002D7BCC" w:rsidRPr="002D7BCC" w14:paraId="0FB122FB" w14:textId="77777777" w:rsidTr="002D7BCC">
        <w:trPr>
          <w:trHeight w:val="194"/>
          <w:jc w:val="center"/>
        </w:trPr>
        <w:tc>
          <w:tcPr>
            <w:tcW w:w="189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FB3FD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6F28EA4B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28</w:t>
            </w:r>
          </w:p>
        </w:tc>
      </w:tr>
      <w:tr w:rsidR="002D7BCC" w:rsidRPr="002D7BCC" w14:paraId="56FDADAF" w14:textId="77777777" w:rsidTr="002D7BCC">
        <w:trPr>
          <w:trHeight w:val="211"/>
          <w:jc w:val="center"/>
        </w:trPr>
        <w:tc>
          <w:tcPr>
            <w:tcW w:w="189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7A1AC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6921F695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25</w:t>
            </w:r>
          </w:p>
        </w:tc>
      </w:tr>
      <w:tr w:rsidR="002D7BCC" w:rsidRPr="002D7BCC" w14:paraId="6807B2B0" w14:textId="77777777" w:rsidTr="002D7BCC">
        <w:trPr>
          <w:trHeight w:val="211"/>
          <w:jc w:val="center"/>
        </w:trPr>
        <w:tc>
          <w:tcPr>
            <w:tcW w:w="1898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5CFD0091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lang w:bidi="ar-SA"/>
              </w:rPr>
              <w:t>SEPTIEMBRE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710BAD63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lang w:bidi="ar-SA"/>
              </w:rPr>
              <w:t>22</w:t>
            </w:r>
          </w:p>
        </w:tc>
      </w:tr>
    </w:tbl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180"/>
        <w:gridCol w:w="1472"/>
        <w:gridCol w:w="3002"/>
        <w:gridCol w:w="2165"/>
        <w:gridCol w:w="146"/>
      </w:tblGrid>
      <w:tr w:rsidR="002D7BCC" w:rsidRPr="002D7BCC" w14:paraId="5EC1846E" w14:textId="77777777" w:rsidTr="002D7BCC">
        <w:trPr>
          <w:gridAfter w:val="1"/>
          <w:wAfter w:w="16" w:type="dxa"/>
          <w:trHeight w:val="471"/>
          <w:jc w:val="center"/>
        </w:trPr>
        <w:tc>
          <w:tcPr>
            <w:tcW w:w="9844" w:type="dxa"/>
            <w:gridSpan w:val="5"/>
            <w:vMerge w:val="restart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7DC08BD6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  <w:r w:rsidRPr="002D7BC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br/>
              <w:t>SERVICIOS TERRESTRES EXCLUSIVAMENTE</w:t>
            </w:r>
          </w:p>
        </w:tc>
      </w:tr>
      <w:tr w:rsidR="002D7BCC" w:rsidRPr="002D7BCC" w14:paraId="11DFCE78" w14:textId="77777777" w:rsidTr="002D7BCC">
        <w:trPr>
          <w:trHeight w:val="290"/>
          <w:jc w:val="center"/>
        </w:trPr>
        <w:tc>
          <w:tcPr>
            <w:tcW w:w="9844" w:type="dxa"/>
            <w:gridSpan w:val="5"/>
            <w:vMerge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vAlign w:val="center"/>
            <w:hideMark/>
          </w:tcPr>
          <w:p w14:paraId="41025B2F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F125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</w:tr>
      <w:tr w:rsidR="002D7BCC" w:rsidRPr="002D7BCC" w14:paraId="78670479" w14:textId="77777777" w:rsidTr="002D7BCC">
        <w:trPr>
          <w:trHeight w:val="780"/>
          <w:jc w:val="center"/>
        </w:trPr>
        <w:tc>
          <w:tcPr>
            <w:tcW w:w="1995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CADFF2"/>
            <w:noWrap/>
            <w:vAlign w:val="bottom"/>
            <w:hideMark/>
          </w:tcPr>
          <w:p w14:paraId="520083A5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78C737AA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DBL/TWN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vAlign w:val="center"/>
            <w:hideMark/>
          </w:tcPr>
          <w:p w14:paraId="0DAF7616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vAlign w:val="center"/>
            <w:hideMark/>
          </w:tcPr>
          <w:p w14:paraId="1F51F140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3er </w:t>
            </w:r>
            <w:proofErr w:type="spellStart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pax</w:t>
            </w:r>
            <w:proofErr w:type="spellEnd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cama extra compartiendo </w:t>
            </w:r>
            <w:proofErr w:type="spellStart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hab</w:t>
            </w:r>
            <w:proofErr w:type="spellEnd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  <w:proofErr w:type="spellEnd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/</w:t>
            </w:r>
            <w:proofErr w:type="spellStart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twin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CADFF2"/>
            <w:vAlign w:val="center"/>
            <w:hideMark/>
          </w:tcPr>
          <w:p w14:paraId="25A0F420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MENOR (8-12)</w:t>
            </w:r>
          </w:p>
        </w:tc>
        <w:tc>
          <w:tcPr>
            <w:tcW w:w="16" w:type="dxa"/>
            <w:vAlign w:val="center"/>
            <w:hideMark/>
          </w:tcPr>
          <w:p w14:paraId="2AC23B3B" w14:textId="77777777" w:rsidR="002D7BCC" w:rsidRPr="002D7BCC" w:rsidRDefault="002D7BCC" w:rsidP="002D7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D7BCC" w:rsidRPr="002D7BCC" w14:paraId="670A1595" w14:textId="77777777" w:rsidTr="002D7BCC">
        <w:trPr>
          <w:trHeight w:val="290"/>
          <w:jc w:val="center"/>
        </w:trPr>
        <w:tc>
          <w:tcPr>
            <w:tcW w:w="1995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37F15" w14:textId="77777777" w:rsidR="002D7BCC" w:rsidRPr="002D7BCC" w:rsidRDefault="002D7BCC" w:rsidP="002D7B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2026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1C7A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2970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4319C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3820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01DD6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2530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5D3597B9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2240</w:t>
            </w:r>
          </w:p>
        </w:tc>
        <w:tc>
          <w:tcPr>
            <w:tcW w:w="16" w:type="dxa"/>
            <w:vAlign w:val="center"/>
            <w:hideMark/>
          </w:tcPr>
          <w:p w14:paraId="6C0A6D25" w14:textId="77777777" w:rsidR="002D7BCC" w:rsidRPr="002D7BCC" w:rsidRDefault="002D7BCC" w:rsidP="002D7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D7BCC" w:rsidRPr="002D7BCC" w14:paraId="7BA1B5D8" w14:textId="77777777" w:rsidTr="002D7BCC">
        <w:trPr>
          <w:trHeight w:val="290"/>
          <w:jc w:val="center"/>
        </w:trPr>
        <w:tc>
          <w:tcPr>
            <w:tcW w:w="9844" w:type="dxa"/>
            <w:gridSpan w:val="5"/>
            <w:tcBorders>
              <w:top w:val="nil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08EAD9C3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</w:t>
            </w:r>
          </w:p>
        </w:tc>
        <w:tc>
          <w:tcPr>
            <w:tcW w:w="16" w:type="dxa"/>
            <w:vAlign w:val="center"/>
            <w:hideMark/>
          </w:tcPr>
          <w:p w14:paraId="34B0BF25" w14:textId="77777777" w:rsidR="002D7BCC" w:rsidRPr="002D7BCC" w:rsidRDefault="002D7BCC" w:rsidP="002D7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D7BCC" w:rsidRPr="002D7BCC" w14:paraId="6CD15320" w14:textId="77777777" w:rsidTr="002D7BCC">
        <w:trPr>
          <w:trHeight w:val="300"/>
          <w:jc w:val="center"/>
        </w:trPr>
        <w:tc>
          <w:tcPr>
            <w:tcW w:w="9844" w:type="dxa"/>
            <w:gridSpan w:val="5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hideMark/>
          </w:tcPr>
          <w:p w14:paraId="05CA23A5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HASTA EL 22 DE SEPTIEMBRE 2026</w:t>
            </w:r>
          </w:p>
        </w:tc>
        <w:tc>
          <w:tcPr>
            <w:tcW w:w="16" w:type="dxa"/>
            <w:vAlign w:val="center"/>
            <w:hideMark/>
          </w:tcPr>
          <w:p w14:paraId="36C6344E" w14:textId="77777777" w:rsidR="002D7BCC" w:rsidRPr="002D7BCC" w:rsidRDefault="002D7BCC" w:rsidP="002D7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</w:tbl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31F1F32" w14:textId="77777777" w:rsidR="00C94E6D" w:rsidRDefault="00C94E6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2A5A020" w14:textId="40D127F1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8527AAA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DB3D39F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4E91D28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C94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1ADA" w14:textId="77777777" w:rsidR="00405C0C" w:rsidRDefault="00405C0C">
      <w:pPr>
        <w:spacing w:after="0" w:line="240" w:lineRule="auto"/>
      </w:pPr>
      <w:r>
        <w:separator/>
      </w:r>
    </w:p>
  </w:endnote>
  <w:endnote w:type="continuationSeparator" w:id="0">
    <w:p w14:paraId="460F5C00" w14:textId="77777777" w:rsidR="00405C0C" w:rsidRDefault="0040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DC5B" w14:textId="77777777" w:rsidR="00405C0C" w:rsidRDefault="00405C0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9AB3EB3" w14:textId="77777777" w:rsidR="00405C0C" w:rsidRDefault="0040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62BD887" w14:textId="77777777" w:rsidR="00C60841" w:rsidRDefault="00C60841" w:rsidP="00355350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6084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MARAVILLAS DE LAS ISLAS FEROE</w:t>
                          </w:r>
                        </w:p>
                        <w:p w14:paraId="1259232A" w14:textId="69B89F2B" w:rsidR="00A0012D" w:rsidRPr="00673094" w:rsidRDefault="001B113C" w:rsidP="001B113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B113C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3358 -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62BD887" w14:textId="77777777" w:rsidR="00C60841" w:rsidRDefault="00C60841" w:rsidP="00355350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6084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MARAVILLAS DE LAS ISLAS FEROE</w:t>
                    </w:r>
                  </w:p>
                  <w:p w14:paraId="1259232A" w14:textId="69B89F2B" w:rsidR="00A0012D" w:rsidRPr="00673094" w:rsidRDefault="001B113C" w:rsidP="001B113C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B113C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3358 -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20"/>
  </w:num>
  <w:num w:numId="4" w16cid:durableId="1033921887">
    <w:abstractNumId w:val="31"/>
  </w:num>
  <w:num w:numId="5" w16cid:durableId="353725778">
    <w:abstractNumId w:val="21"/>
  </w:num>
  <w:num w:numId="6" w16cid:durableId="1716585056">
    <w:abstractNumId w:val="38"/>
  </w:num>
  <w:num w:numId="7" w16cid:durableId="844133380">
    <w:abstractNumId w:val="14"/>
  </w:num>
  <w:num w:numId="8" w16cid:durableId="1397362128">
    <w:abstractNumId w:val="9"/>
  </w:num>
  <w:num w:numId="9" w16cid:durableId="655494188">
    <w:abstractNumId w:val="13"/>
  </w:num>
  <w:num w:numId="10" w16cid:durableId="1272128669">
    <w:abstractNumId w:val="17"/>
  </w:num>
  <w:num w:numId="11" w16cid:durableId="1973628246">
    <w:abstractNumId w:val="15"/>
  </w:num>
  <w:num w:numId="12" w16cid:durableId="11761755">
    <w:abstractNumId w:val="2"/>
  </w:num>
  <w:num w:numId="13" w16cid:durableId="1819877016">
    <w:abstractNumId w:val="23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2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1"/>
  </w:num>
  <w:num w:numId="21" w16cid:durableId="2122257090">
    <w:abstractNumId w:val="18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6"/>
  </w:num>
  <w:num w:numId="26" w16cid:durableId="1067849433">
    <w:abstractNumId w:val="19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7"/>
  </w:num>
  <w:num w:numId="34" w16cid:durableId="775835334">
    <w:abstractNumId w:val="24"/>
  </w:num>
  <w:num w:numId="35" w16cid:durableId="1096292628">
    <w:abstractNumId w:val="16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2"/>
  </w:num>
  <w:num w:numId="40" w16cid:durableId="209998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B21F2"/>
    <w:rsid w:val="000B4B26"/>
    <w:rsid w:val="000D2532"/>
    <w:rsid w:val="000D4B1D"/>
    <w:rsid w:val="000F1A5D"/>
    <w:rsid w:val="0011377A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113C"/>
    <w:rsid w:val="001B45F0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D7BCC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B4EF0"/>
    <w:rsid w:val="003B759B"/>
    <w:rsid w:val="003C1FB4"/>
    <w:rsid w:val="003F4C94"/>
    <w:rsid w:val="004002E5"/>
    <w:rsid w:val="00405C0C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110BD"/>
    <w:rsid w:val="006210F5"/>
    <w:rsid w:val="00636DC7"/>
    <w:rsid w:val="00655CC5"/>
    <w:rsid w:val="00673094"/>
    <w:rsid w:val="00683516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B1118"/>
    <w:rsid w:val="007C0344"/>
    <w:rsid w:val="007C2D95"/>
    <w:rsid w:val="007D4482"/>
    <w:rsid w:val="007D4A36"/>
    <w:rsid w:val="007E0885"/>
    <w:rsid w:val="007E5FC5"/>
    <w:rsid w:val="007F4628"/>
    <w:rsid w:val="007F7B70"/>
    <w:rsid w:val="008029A1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324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25B3"/>
    <w:rsid w:val="00B66960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0CAE"/>
    <w:rsid w:val="00C346F6"/>
    <w:rsid w:val="00C42A0C"/>
    <w:rsid w:val="00C56297"/>
    <w:rsid w:val="00C60841"/>
    <w:rsid w:val="00C655D5"/>
    <w:rsid w:val="00C829ED"/>
    <w:rsid w:val="00C8627A"/>
    <w:rsid w:val="00C90CC1"/>
    <w:rsid w:val="00C91AEF"/>
    <w:rsid w:val="00C94E6D"/>
    <w:rsid w:val="00C97FB6"/>
    <w:rsid w:val="00CA00AD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2025-11-29T22:19:00Z</dcterms:created>
  <dcterms:modified xsi:type="dcterms:W3CDTF">2026-02-17T18:19:00Z</dcterms:modified>
</cp:coreProperties>
</file>