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A0CE9" w14:textId="7425FB1D" w:rsidR="00516726" w:rsidRDefault="00222AD7" w:rsidP="00DD6A22">
      <w:pPr>
        <w:pStyle w:val="Sinespaciado"/>
        <w:jc w:val="center"/>
        <w:rPr>
          <w:rFonts w:asciiTheme="minorHAnsi" w:hAnsiTheme="minorHAnsi" w:cstheme="minorHAnsi"/>
          <w:b/>
          <w:color w:val="FF0000"/>
          <w:sz w:val="32"/>
        </w:rPr>
      </w:pPr>
      <w:r>
        <w:rPr>
          <w:rFonts w:asciiTheme="minorHAnsi" w:hAnsiTheme="minorHAnsi" w:cstheme="minorHAnsi"/>
          <w:b/>
          <w:color w:val="FF0000"/>
          <w:sz w:val="32"/>
        </w:rPr>
        <w:t xml:space="preserve">SEÚL - </w:t>
      </w:r>
      <w:r w:rsidR="0037250C">
        <w:rPr>
          <w:rFonts w:asciiTheme="minorHAnsi" w:hAnsiTheme="minorHAnsi" w:cstheme="minorHAnsi"/>
          <w:b/>
          <w:color w:val="FF0000"/>
          <w:sz w:val="32"/>
        </w:rPr>
        <w:t xml:space="preserve">TOKIO – </w:t>
      </w:r>
      <w:r>
        <w:rPr>
          <w:rFonts w:asciiTheme="minorHAnsi" w:hAnsiTheme="minorHAnsi" w:cstheme="minorHAnsi"/>
          <w:b/>
          <w:color w:val="FF0000"/>
          <w:sz w:val="32"/>
        </w:rPr>
        <w:t>KIOTO – KANZAWA – GERO - OSAKA</w:t>
      </w:r>
    </w:p>
    <w:p w14:paraId="14FB1738" w14:textId="77777777" w:rsidR="001B71F8" w:rsidRPr="00F5301B" w:rsidRDefault="001B71F8" w:rsidP="00DD6A22">
      <w:pPr>
        <w:pStyle w:val="Sinespaciado"/>
        <w:jc w:val="center"/>
        <w:rPr>
          <w:rFonts w:asciiTheme="minorHAnsi" w:hAnsiTheme="minorHAnsi" w:cstheme="minorHAnsi"/>
          <w:b/>
          <w:color w:val="FF0000"/>
          <w:sz w:val="14"/>
        </w:rPr>
      </w:pPr>
    </w:p>
    <w:p w14:paraId="6A46FB12" w14:textId="648A4F07"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605FAD" w:rsidRPr="00F964D0">
        <w:rPr>
          <w:rFonts w:asciiTheme="minorHAnsi" w:eastAsia="Arial" w:hAnsiTheme="minorHAnsi" w:cstheme="minorHAnsi"/>
          <w:b/>
          <w:bCs/>
          <w:color w:val="002060"/>
          <w:lang w:val="es-MX" w:eastAsia="es-MX" w:bidi="en-US"/>
        </w:rPr>
        <w:t>1</w:t>
      </w:r>
      <w:r w:rsidR="005F3DCB">
        <w:rPr>
          <w:rFonts w:asciiTheme="minorHAnsi" w:eastAsia="Arial" w:hAnsiTheme="minorHAnsi" w:cstheme="minorHAnsi"/>
          <w:b/>
          <w:bCs/>
          <w:color w:val="002060"/>
          <w:lang w:val="es-MX" w:eastAsia="es-MX" w:bidi="en-US"/>
        </w:rPr>
        <w:t>4</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6C53EECF"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5F3DCB">
        <w:rPr>
          <w:rFonts w:asciiTheme="minorHAnsi" w:eastAsia="Arial" w:hAnsiTheme="minorHAnsi" w:cstheme="minorHAnsi"/>
          <w:b/>
          <w:bCs/>
          <w:color w:val="002060"/>
          <w:lang w:val="es-MX" w:eastAsia="es-MX" w:bidi="en-US"/>
        </w:rPr>
        <w:t>lunes de abril 2026 al 22 de</w:t>
      </w:r>
      <w:r w:rsidR="0065049B">
        <w:rPr>
          <w:rFonts w:asciiTheme="minorHAnsi" w:eastAsia="Arial" w:hAnsiTheme="minorHAnsi" w:cstheme="minorHAnsi"/>
          <w:b/>
          <w:bCs/>
          <w:color w:val="002060"/>
          <w:lang w:val="es-MX" w:eastAsia="es-MX" w:bidi="en-US"/>
        </w:rPr>
        <w:t xml:space="preserve">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6629F2A1" w14:textId="11D1D44D" w:rsidR="0037250C" w:rsidRDefault="00BD7920" w:rsidP="0037250C">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w:t>
      </w:r>
      <w:r w:rsidR="0037250C">
        <w:rPr>
          <w:rFonts w:asciiTheme="minorHAnsi" w:eastAsia="Arial" w:hAnsiTheme="minorHAnsi" w:cstheme="minorHAnsi"/>
          <w:b/>
          <w:bCs/>
          <w:color w:val="002060"/>
          <w:lang w:val="es-MX" w:eastAsia="es-MX" w:bidi="en-US"/>
        </w:rPr>
        <w:t xml:space="preserve"> </w:t>
      </w:r>
      <w:r w:rsidR="005C6C82">
        <w:rPr>
          <w:rFonts w:asciiTheme="minorHAnsi" w:eastAsia="Arial" w:hAnsiTheme="minorHAnsi" w:cstheme="minorHAnsi"/>
          <w:b/>
          <w:bCs/>
          <w:color w:val="002060"/>
          <w:lang w:val="es-MX" w:eastAsia="es-MX" w:bidi="en-US"/>
        </w:rPr>
        <w:t>1</w:t>
      </w:r>
      <w:r w:rsidR="0037250C">
        <w:rPr>
          <w:rFonts w:asciiTheme="minorHAnsi" w:eastAsia="Arial" w:hAnsiTheme="minorHAnsi" w:cstheme="minorHAnsi"/>
          <w:b/>
          <w:bCs/>
          <w:color w:val="002060"/>
          <w:lang w:val="es-MX" w:eastAsia="es-MX" w:bidi="en-US"/>
        </w:rPr>
        <w:t xml:space="preserve"> </w:t>
      </w:r>
      <w:r w:rsidRPr="00D26E72">
        <w:rPr>
          <w:rFonts w:asciiTheme="minorHAnsi" w:eastAsia="Arial" w:hAnsiTheme="minorHAnsi" w:cstheme="minorHAnsi"/>
          <w:b/>
          <w:bCs/>
          <w:color w:val="002060"/>
          <w:lang w:val="es-MX" w:eastAsia="es-MX" w:bidi="en-US"/>
        </w:rPr>
        <w:t>persona</w:t>
      </w:r>
    </w:p>
    <w:p w14:paraId="6F284D8D" w14:textId="227463EB" w:rsidR="00D30FF5" w:rsidRPr="00CD1546" w:rsidRDefault="00A06CEA" w:rsidP="0037250C">
      <w:pPr>
        <w:pBdr>
          <w:top w:val="nil"/>
          <w:left w:val="nil"/>
          <w:bottom w:val="nil"/>
          <w:right w:val="nil"/>
          <w:between w:val="nil"/>
        </w:pBdr>
        <w:rPr>
          <w:rFonts w:ascii="Arial" w:hAnsi="Arial" w:cs="Arial"/>
          <w:bCs/>
          <w:iCs/>
          <w:sz w:val="20"/>
          <w:szCs w:val="20"/>
          <w:lang w:val="es-CR"/>
        </w:rPr>
      </w:pPr>
      <w:r w:rsidRPr="00CD1546">
        <w:rPr>
          <w:rFonts w:ascii="Arial" w:hAnsi="Arial" w:cs="Arial"/>
          <w:b/>
          <w:sz w:val="20"/>
          <w:szCs w:val="20"/>
          <w:lang w:val="es-CR"/>
        </w:rPr>
        <w:tab/>
      </w:r>
    </w:p>
    <w:p w14:paraId="418DDD0F" w14:textId="77777777" w:rsidR="00A061A7" w:rsidRDefault="00D26E72" w:rsidP="00751B67">
      <w:pPr>
        <w:pStyle w:val="Ttulo2"/>
        <w:spacing w:before="0"/>
        <w:rPr>
          <w:rFonts w:asciiTheme="minorHAnsi" w:eastAsia="Arial" w:hAnsiTheme="minorHAnsi" w:cstheme="minorHAnsi"/>
          <w:b/>
          <w:color w:val="FF0000"/>
          <w:sz w:val="24"/>
          <w:szCs w:val="24"/>
        </w:rPr>
      </w:pPr>
      <w:r w:rsidRPr="001770B1">
        <w:rPr>
          <w:rStyle w:val="DanmeroCar"/>
          <w:bCs/>
          <w:sz w:val="24"/>
          <w:szCs w:val="24"/>
        </w:rPr>
        <w:t>DÍA 1 |</w:t>
      </w:r>
      <w:r w:rsidRPr="00BD0EA5">
        <w:rPr>
          <w:rFonts w:eastAsia="Arial"/>
          <w:sz w:val="24"/>
          <w:szCs w:val="24"/>
        </w:rPr>
        <w:t xml:space="preserve"> </w:t>
      </w:r>
      <w:r w:rsidR="00A061A7">
        <w:rPr>
          <w:rFonts w:asciiTheme="minorHAnsi" w:eastAsia="Arial" w:hAnsiTheme="minorHAnsi" w:cstheme="minorHAnsi"/>
          <w:b/>
          <w:color w:val="FF0000"/>
          <w:sz w:val="24"/>
          <w:szCs w:val="24"/>
        </w:rPr>
        <w:t>Seúl</w:t>
      </w:r>
    </w:p>
    <w:p w14:paraId="119EFC77" w14:textId="1C69E38F" w:rsidR="00C43CAE" w:rsidRPr="008978E4" w:rsidRDefault="00A061A7" w:rsidP="00A061A7">
      <w:pPr>
        <w:pStyle w:val="Ttulo2"/>
        <w:spacing w:before="0"/>
        <w:jc w:val="both"/>
        <w:rPr>
          <w:rFonts w:asciiTheme="minorHAnsi" w:eastAsia="Times New Roman" w:hAnsiTheme="minorHAnsi" w:cstheme="minorHAnsi"/>
          <w:i/>
          <w:iCs/>
          <w:color w:val="002060"/>
          <w:sz w:val="20"/>
          <w:szCs w:val="20"/>
          <w:lang w:val="es-MX" w:eastAsia="es-MX"/>
        </w:rPr>
      </w:pPr>
      <w:r w:rsidRPr="008978E4">
        <w:rPr>
          <w:rFonts w:asciiTheme="minorHAnsi" w:eastAsia="Times New Roman" w:hAnsiTheme="minorHAnsi" w:cstheme="minorHAnsi"/>
          <w:color w:val="002060"/>
          <w:sz w:val="20"/>
          <w:szCs w:val="20"/>
          <w:lang w:val="es-MX" w:eastAsia="es-MX"/>
        </w:rPr>
        <w:t xml:space="preserve">Llegada al </w:t>
      </w:r>
      <w:r w:rsidRPr="008978E4">
        <w:rPr>
          <w:rFonts w:asciiTheme="minorHAnsi" w:eastAsia="Times New Roman" w:hAnsiTheme="minorHAnsi" w:cstheme="minorHAnsi"/>
          <w:bCs/>
          <w:color w:val="002060"/>
          <w:sz w:val="20"/>
          <w:szCs w:val="20"/>
          <w:lang w:val="es-MX" w:eastAsia="es-MX"/>
        </w:rPr>
        <w:t>Aeropuerto Internacional de Incheon (ICN)</w:t>
      </w:r>
      <w:r w:rsidRPr="008978E4">
        <w:rPr>
          <w:rFonts w:asciiTheme="minorHAnsi" w:eastAsia="Times New Roman" w:hAnsiTheme="minorHAnsi" w:cstheme="minorHAnsi"/>
          <w:color w:val="002060"/>
          <w:sz w:val="20"/>
          <w:szCs w:val="20"/>
          <w:lang w:val="es-MX" w:eastAsia="es-MX"/>
        </w:rPr>
        <w:t xml:space="preserve"> o </w:t>
      </w:r>
      <w:proofErr w:type="spellStart"/>
      <w:r w:rsidRPr="008978E4">
        <w:rPr>
          <w:rFonts w:asciiTheme="minorHAnsi" w:eastAsia="Times New Roman" w:hAnsiTheme="minorHAnsi" w:cstheme="minorHAnsi"/>
          <w:bCs/>
          <w:color w:val="002060"/>
          <w:sz w:val="20"/>
          <w:szCs w:val="20"/>
          <w:lang w:val="es-MX" w:eastAsia="es-MX"/>
        </w:rPr>
        <w:t>Gimpo</w:t>
      </w:r>
      <w:proofErr w:type="spellEnd"/>
      <w:r w:rsidRPr="008978E4">
        <w:rPr>
          <w:rFonts w:asciiTheme="minorHAnsi" w:eastAsia="Times New Roman" w:hAnsiTheme="minorHAnsi" w:cstheme="minorHAnsi"/>
          <w:bCs/>
          <w:color w:val="002060"/>
          <w:sz w:val="20"/>
          <w:szCs w:val="20"/>
          <w:lang w:val="es-MX" w:eastAsia="es-MX"/>
        </w:rPr>
        <w:t xml:space="preserve"> (GMP)</w:t>
      </w:r>
      <w:r w:rsidRPr="008978E4">
        <w:rPr>
          <w:rFonts w:asciiTheme="minorHAnsi" w:eastAsia="Times New Roman" w:hAnsiTheme="minorHAnsi" w:cstheme="minorHAnsi"/>
          <w:color w:val="002060"/>
          <w:sz w:val="20"/>
          <w:szCs w:val="20"/>
          <w:lang w:val="es-MX" w:eastAsia="es-MX"/>
        </w:rPr>
        <w:t xml:space="preserve">, los pasajeros serán recibidos por un </w:t>
      </w:r>
      <w:r w:rsidRPr="008978E4">
        <w:rPr>
          <w:rFonts w:asciiTheme="minorHAnsi" w:eastAsia="Times New Roman" w:hAnsiTheme="minorHAnsi" w:cstheme="minorHAnsi"/>
          <w:bCs/>
          <w:color w:val="002060"/>
          <w:sz w:val="20"/>
          <w:szCs w:val="20"/>
          <w:lang w:val="es-MX" w:eastAsia="es-MX"/>
        </w:rPr>
        <w:t>conductor de habla inglesa</w:t>
      </w:r>
      <w:r w:rsidRPr="008978E4">
        <w:rPr>
          <w:rFonts w:asciiTheme="minorHAnsi" w:eastAsia="Times New Roman" w:hAnsiTheme="minorHAnsi" w:cstheme="minorHAnsi"/>
          <w:color w:val="002060"/>
          <w:sz w:val="20"/>
          <w:szCs w:val="20"/>
          <w:lang w:val="es-MX" w:eastAsia="es-MX"/>
        </w:rPr>
        <w:t>. Traslado privado al hotel</w:t>
      </w:r>
      <w:r w:rsidR="00161D9F" w:rsidRPr="008978E4">
        <w:rPr>
          <w:rFonts w:asciiTheme="minorHAnsi" w:eastAsia="Times New Roman" w:hAnsiTheme="minorHAnsi" w:cstheme="minorHAnsi"/>
          <w:color w:val="002060"/>
          <w:sz w:val="20"/>
          <w:szCs w:val="20"/>
          <w:lang w:val="es-MX" w:eastAsia="es-MX"/>
        </w:rPr>
        <w:t xml:space="preserve"> y </w:t>
      </w:r>
      <w:r w:rsidR="00161D9F" w:rsidRPr="008978E4">
        <w:rPr>
          <w:rFonts w:asciiTheme="minorHAnsi" w:eastAsia="Times New Roman" w:hAnsiTheme="minorHAnsi" w:cstheme="minorHAnsi"/>
          <w:b/>
          <w:color w:val="002060"/>
          <w:sz w:val="20"/>
          <w:szCs w:val="20"/>
          <w:lang w:val="es-MX" w:eastAsia="es-MX"/>
        </w:rPr>
        <w:t>a</w:t>
      </w:r>
      <w:r w:rsidR="00C43CAE" w:rsidRPr="008978E4">
        <w:rPr>
          <w:rFonts w:asciiTheme="minorHAnsi" w:eastAsia="Times New Roman" w:hAnsiTheme="minorHAnsi" w:cstheme="minorHAnsi"/>
          <w:b/>
          <w:color w:val="002060"/>
          <w:sz w:val="20"/>
          <w:szCs w:val="20"/>
          <w:lang w:val="es-MX" w:eastAsia="es-MX"/>
        </w:rPr>
        <w:t>lojamiento</w:t>
      </w:r>
      <w:r w:rsidR="00C43CAE" w:rsidRPr="008978E4">
        <w:rPr>
          <w:rFonts w:asciiTheme="minorHAnsi" w:eastAsia="Times New Roman" w:hAnsiTheme="minorHAnsi" w:cstheme="minorHAnsi"/>
          <w:color w:val="002060"/>
          <w:sz w:val="20"/>
          <w:szCs w:val="20"/>
          <w:lang w:val="es-MX" w:eastAsia="es-MX"/>
        </w:rPr>
        <w:t>.</w:t>
      </w:r>
    </w:p>
    <w:p w14:paraId="4459E81E" w14:textId="2FE1BF0A" w:rsidR="00A061A7" w:rsidRPr="008978E4" w:rsidRDefault="00C43CAE" w:rsidP="00A061A7">
      <w:pPr>
        <w:pStyle w:val="Ttulo2"/>
        <w:spacing w:before="0"/>
        <w:jc w:val="both"/>
        <w:rPr>
          <w:rFonts w:asciiTheme="minorHAnsi" w:eastAsia="Times New Roman" w:hAnsiTheme="minorHAnsi" w:cstheme="minorHAnsi"/>
          <w:b/>
          <w:color w:val="002060"/>
          <w:sz w:val="20"/>
          <w:szCs w:val="20"/>
          <w:lang w:val="es-MX" w:eastAsia="es-MX"/>
        </w:rPr>
      </w:pPr>
      <w:r w:rsidRPr="008978E4">
        <w:rPr>
          <w:rFonts w:asciiTheme="minorHAnsi" w:eastAsia="Times New Roman" w:hAnsiTheme="minorHAnsi" w:cstheme="minorHAnsi"/>
          <w:b/>
          <w:color w:val="002060"/>
          <w:sz w:val="20"/>
          <w:szCs w:val="20"/>
          <w:lang w:val="es-MX" w:eastAsia="es-MX"/>
        </w:rPr>
        <w:t xml:space="preserve">Nota: </w:t>
      </w:r>
      <w:r w:rsidR="00A061A7" w:rsidRPr="008978E4">
        <w:rPr>
          <w:rFonts w:asciiTheme="minorHAnsi" w:eastAsia="Times New Roman" w:hAnsiTheme="minorHAnsi" w:cstheme="minorHAnsi"/>
          <w:b/>
          <w:color w:val="002060"/>
          <w:sz w:val="20"/>
          <w:szCs w:val="20"/>
          <w:lang w:val="es-MX" w:eastAsia="es-MX"/>
        </w:rPr>
        <w:t>Las habitaciones estarán disponibles a partir de las 15:00</w:t>
      </w:r>
      <w:r w:rsidR="008978E4">
        <w:rPr>
          <w:rFonts w:asciiTheme="minorHAnsi" w:eastAsia="Times New Roman" w:hAnsiTheme="minorHAnsi" w:cstheme="minorHAnsi"/>
          <w:b/>
          <w:color w:val="002060"/>
          <w:sz w:val="20"/>
          <w:szCs w:val="20"/>
          <w:lang w:val="es-MX" w:eastAsia="es-MX"/>
        </w:rPr>
        <w:t xml:space="preserve"> </w:t>
      </w:r>
      <w:proofErr w:type="spellStart"/>
      <w:r w:rsidR="008978E4">
        <w:rPr>
          <w:rFonts w:asciiTheme="minorHAnsi" w:eastAsia="Times New Roman" w:hAnsiTheme="minorHAnsi" w:cstheme="minorHAnsi"/>
          <w:b/>
          <w:color w:val="002060"/>
          <w:sz w:val="20"/>
          <w:szCs w:val="20"/>
          <w:lang w:val="es-MX" w:eastAsia="es-MX"/>
        </w:rPr>
        <w:t>hrs</w:t>
      </w:r>
      <w:proofErr w:type="spellEnd"/>
      <w:r w:rsidR="00A061A7" w:rsidRPr="008978E4">
        <w:rPr>
          <w:rFonts w:asciiTheme="minorHAnsi" w:eastAsia="Times New Roman" w:hAnsiTheme="minorHAnsi" w:cstheme="minorHAnsi"/>
          <w:b/>
          <w:color w:val="002060"/>
          <w:sz w:val="20"/>
          <w:szCs w:val="20"/>
          <w:lang w:val="es-MX" w:eastAsia="es-MX"/>
        </w:rPr>
        <w:t>.</w:t>
      </w:r>
    </w:p>
    <w:p w14:paraId="24265E33" w14:textId="77777777" w:rsidR="00A061A7" w:rsidRDefault="00A061A7" w:rsidP="00751B67">
      <w:pPr>
        <w:pStyle w:val="Ttulo2"/>
        <w:spacing w:before="0"/>
        <w:rPr>
          <w:rFonts w:asciiTheme="minorHAnsi" w:eastAsia="Arial" w:hAnsiTheme="minorHAnsi" w:cstheme="minorHAnsi"/>
          <w:b/>
          <w:color w:val="FF0000"/>
          <w:sz w:val="24"/>
          <w:szCs w:val="24"/>
        </w:rPr>
      </w:pPr>
    </w:p>
    <w:p w14:paraId="0CE4F949" w14:textId="1D0FD1E5" w:rsidR="005C6C82" w:rsidRDefault="00541E1D" w:rsidP="005C6C82">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sidR="005C6C82">
        <w:rPr>
          <w:rFonts w:asciiTheme="minorHAnsi" w:eastAsia="Arial" w:hAnsiTheme="minorHAnsi" w:cstheme="minorHAnsi"/>
          <w:b/>
          <w:color w:val="FF0000"/>
          <w:sz w:val="24"/>
          <w:szCs w:val="24"/>
        </w:rPr>
        <w:t>Seúl</w:t>
      </w:r>
      <w:r>
        <w:rPr>
          <w:rFonts w:asciiTheme="minorHAnsi" w:eastAsia="Arial" w:hAnsiTheme="minorHAnsi" w:cstheme="minorHAnsi"/>
          <w:b/>
          <w:color w:val="FF0000"/>
          <w:sz w:val="24"/>
          <w:szCs w:val="24"/>
        </w:rPr>
        <w:t xml:space="preserve"> </w:t>
      </w:r>
      <w:r w:rsidRPr="00233236">
        <w:rPr>
          <w:rFonts w:asciiTheme="minorHAnsi" w:eastAsia="Arial" w:hAnsiTheme="minorHAnsi" w:cstheme="minorHAnsi"/>
          <w:color w:val="002060"/>
          <w:sz w:val="24"/>
          <w:szCs w:val="24"/>
        </w:rPr>
        <w:t>(</w:t>
      </w:r>
      <w:r w:rsidR="005C6C82">
        <w:rPr>
          <w:rFonts w:asciiTheme="minorHAnsi" w:eastAsia="Arial" w:hAnsiTheme="minorHAnsi" w:cstheme="minorHAnsi"/>
          <w:color w:val="002060"/>
          <w:sz w:val="24"/>
          <w:szCs w:val="24"/>
        </w:rPr>
        <w:t>S</w:t>
      </w:r>
      <w:r w:rsidR="009824F6">
        <w:rPr>
          <w:rFonts w:asciiTheme="minorHAnsi" w:eastAsia="Arial" w:hAnsiTheme="minorHAnsi" w:cstheme="minorHAnsi"/>
          <w:color w:val="002060"/>
          <w:sz w:val="24"/>
          <w:szCs w:val="24"/>
        </w:rPr>
        <w:t>e</w:t>
      </w:r>
      <w:r w:rsidR="005C6C82">
        <w:rPr>
          <w:rFonts w:asciiTheme="minorHAnsi" w:eastAsia="Arial" w:hAnsiTheme="minorHAnsi" w:cstheme="minorHAnsi"/>
          <w:color w:val="002060"/>
          <w:sz w:val="24"/>
          <w:szCs w:val="24"/>
        </w:rPr>
        <w:t>úl moderno</w:t>
      </w:r>
      <w:r w:rsidRPr="00233236">
        <w:rPr>
          <w:rFonts w:asciiTheme="minorHAnsi" w:eastAsia="Arial" w:hAnsiTheme="minorHAnsi" w:cstheme="minorHAnsi"/>
          <w:color w:val="002060"/>
          <w:sz w:val="24"/>
          <w:szCs w:val="24"/>
        </w:rPr>
        <w:t>)</w:t>
      </w:r>
    </w:p>
    <w:p w14:paraId="2905B0A3" w14:textId="0D8F0271" w:rsidR="007901EF" w:rsidRPr="007901EF" w:rsidRDefault="00791422" w:rsidP="008F495D">
      <w:pPr>
        <w:pStyle w:val="Ttulo2"/>
        <w:spacing w:before="0"/>
        <w:jc w:val="both"/>
        <w:rPr>
          <w:rFonts w:asciiTheme="minorHAnsi" w:hAnsiTheme="minorHAnsi" w:cstheme="minorHAnsi"/>
          <w:sz w:val="20"/>
          <w:szCs w:val="20"/>
        </w:rPr>
      </w:pPr>
      <w:r w:rsidRPr="00546FB2">
        <w:rPr>
          <w:rFonts w:asciiTheme="minorHAnsi" w:hAnsiTheme="minorHAnsi" w:cstheme="minorHAnsi"/>
          <w:b/>
          <w:color w:val="002060"/>
          <w:sz w:val="20"/>
          <w:szCs w:val="20"/>
        </w:rPr>
        <w:t>Desayuno en el hotel</w:t>
      </w:r>
      <w:r w:rsidRPr="007901EF">
        <w:rPr>
          <w:rFonts w:asciiTheme="minorHAnsi" w:hAnsiTheme="minorHAnsi" w:cstheme="minorHAnsi"/>
          <w:color w:val="002060"/>
          <w:sz w:val="20"/>
          <w:szCs w:val="20"/>
        </w:rPr>
        <w:t xml:space="preserve">. </w:t>
      </w:r>
      <w:r w:rsidR="008F495D" w:rsidRPr="007901EF">
        <w:rPr>
          <w:rFonts w:asciiTheme="minorHAnsi" w:hAnsiTheme="minorHAnsi" w:cstheme="minorHAnsi"/>
          <w:color w:val="002060"/>
          <w:sz w:val="20"/>
          <w:szCs w:val="20"/>
        </w:rPr>
        <w:t>H</w:t>
      </w:r>
      <w:r w:rsidR="005C6C82" w:rsidRPr="007901EF">
        <w:rPr>
          <w:rFonts w:asciiTheme="minorHAnsi" w:hAnsiTheme="minorHAnsi" w:cstheme="minorHAnsi"/>
          <w:sz w:val="20"/>
          <w:szCs w:val="20"/>
        </w:rPr>
        <w:t xml:space="preserve">oy exploraremos la </w:t>
      </w:r>
      <w:r w:rsidR="005C6C82" w:rsidRPr="007901EF">
        <w:rPr>
          <w:rStyle w:val="Textoennegrita"/>
          <w:rFonts w:asciiTheme="minorHAnsi" w:hAnsiTheme="minorHAnsi" w:cstheme="minorHAnsi"/>
          <w:b w:val="0"/>
          <w:sz w:val="20"/>
          <w:szCs w:val="20"/>
        </w:rPr>
        <w:t>Seúl contemporánea</w:t>
      </w:r>
      <w:r w:rsidR="005C6C82" w:rsidRPr="007901EF">
        <w:rPr>
          <w:rFonts w:asciiTheme="minorHAnsi" w:hAnsiTheme="minorHAnsi" w:cstheme="minorHAnsi"/>
          <w:sz w:val="20"/>
          <w:szCs w:val="20"/>
        </w:rPr>
        <w:t>, símbolo del dinamismo asiático.</w:t>
      </w:r>
      <w:r w:rsidR="008F495D" w:rsidRPr="007901EF">
        <w:rPr>
          <w:rFonts w:asciiTheme="minorHAnsi" w:hAnsiTheme="minorHAnsi" w:cstheme="minorHAnsi"/>
          <w:sz w:val="20"/>
          <w:szCs w:val="20"/>
        </w:rPr>
        <w:t xml:space="preserve"> </w:t>
      </w:r>
      <w:r w:rsidR="005C6C82" w:rsidRPr="007901EF">
        <w:rPr>
          <w:rFonts w:asciiTheme="minorHAnsi" w:hAnsiTheme="minorHAnsi" w:cstheme="minorHAnsi"/>
          <w:sz w:val="20"/>
          <w:szCs w:val="20"/>
        </w:rPr>
        <w:t>Visitaremos</w:t>
      </w:r>
      <w:r w:rsidR="008F495D" w:rsidRPr="007901EF">
        <w:rPr>
          <w:rFonts w:asciiTheme="minorHAnsi" w:hAnsiTheme="minorHAnsi" w:cstheme="minorHAnsi"/>
          <w:sz w:val="20"/>
          <w:szCs w:val="20"/>
        </w:rPr>
        <w:t xml:space="preserve"> </w:t>
      </w:r>
      <w:proofErr w:type="spellStart"/>
      <w:r w:rsidR="005C6C82" w:rsidRPr="007901EF">
        <w:rPr>
          <w:rStyle w:val="Textoennegrita"/>
          <w:rFonts w:asciiTheme="minorHAnsi" w:hAnsiTheme="minorHAnsi" w:cstheme="minorHAnsi"/>
          <w:b w:val="0"/>
          <w:sz w:val="20"/>
          <w:szCs w:val="20"/>
        </w:rPr>
        <w:t>Lotte</w:t>
      </w:r>
      <w:proofErr w:type="spellEnd"/>
      <w:r w:rsidR="005C6C82" w:rsidRPr="007901EF">
        <w:rPr>
          <w:rStyle w:val="Textoennegrita"/>
          <w:rFonts w:asciiTheme="minorHAnsi" w:hAnsiTheme="minorHAnsi" w:cstheme="minorHAnsi"/>
          <w:b w:val="0"/>
          <w:sz w:val="20"/>
          <w:szCs w:val="20"/>
        </w:rPr>
        <w:t xml:space="preserve"> </w:t>
      </w:r>
      <w:proofErr w:type="spellStart"/>
      <w:r w:rsidR="005C6C82" w:rsidRPr="007901EF">
        <w:rPr>
          <w:rStyle w:val="Textoennegrita"/>
          <w:rFonts w:asciiTheme="minorHAnsi" w:hAnsiTheme="minorHAnsi" w:cstheme="minorHAnsi"/>
          <w:b w:val="0"/>
          <w:sz w:val="20"/>
          <w:szCs w:val="20"/>
        </w:rPr>
        <w:t>World</w:t>
      </w:r>
      <w:proofErr w:type="spellEnd"/>
      <w:r w:rsidR="005C6C82" w:rsidRPr="007901EF">
        <w:rPr>
          <w:rStyle w:val="Textoennegrita"/>
          <w:rFonts w:asciiTheme="minorHAnsi" w:hAnsiTheme="minorHAnsi" w:cstheme="minorHAnsi"/>
          <w:b w:val="0"/>
          <w:sz w:val="20"/>
          <w:szCs w:val="20"/>
        </w:rPr>
        <w:t xml:space="preserve"> Tower:</w:t>
      </w:r>
      <w:r w:rsidR="005C6C82" w:rsidRPr="007901EF">
        <w:rPr>
          <w:rFonts w:asciiTheme="minorHAnsi" w:hAnsiTheme="minorHAnsi" w:cstheme="minorHAnsi"/>
          <w:sz w:val="20"/>
          <w:szCs w:val="20"/>
        </w:rPr>
        <w:t xml:space="preserve"> el rascacielos más alto de Corea (123 pisos) con</w:t>
      </w:r>
      <w:r w:rsidR="008F495D" w:rsidRPr="007901EF">
        <w:rPr>
          <w:rFonts w:asciiTheme="minorHAnsi" w:hAnsiTheme="minorHAnsi" w:cstheme="minorHAnsi"/>
          <w:sz w:val="20"/>
          <w:szCs w:val="20"/>
        </w:rPr>
        <w:t xml:space="preserve"> i</w:t>
      </w:r>
      <w:r w:rsidR="005C6C82" w:rsidRPr="007901EF">
        <w:rPr>
          <w:rFonts w:asciiTheme="minorHAnsi" w:hAnsiTheme="minorHAnsi" w:cstheme="minorHAnsi"/>
          <w:sz w:val="20"/>
          <w:szCs w:val="20"/>
        </w:rPr>
        <w:t xml:space="preserve">mpresionantes vistas desde el observatorio </w:t>
      </w:r>
      <w:proofErr w:type="spellStart"/>
      <w:r w:rsidR="005C6C82" w:rsidRPr="007901EF">
        <w:rPr>
          <w:rStyle w:val="Textoennegrita"/>
          <w:rFonts w:asciiTheme="minorHAnsi" w:hAnsiTheme="minorHAnsi" w:cstheme="minorHAnsi"/>
          <w:b w:val="0"/>
          <w:sz w:val="20"/>
          <w:szCs w:val="20"/>
        </w:rPr>
        <w:t>Seoul</w:t>
      </w:r>
      <w:proofErr w:type="spellEnd"/>
      <w:r w:rsidR="005C6C82" w:rsidRPr="007901EF">
        <w:rPr>
          <w:rStyle w:val="Textoennegrita"/>
          <w:rFonts w:asciiTheme="minorHAnsi" w:hAnsiTheme="minorHAnsi" w:cstheme="minorHAnsi"/>
          <w:b w:val="0"/>
          <w:sz w:val="20"/>
          <w:szCs w:val="20"/>
        </w:rPr>
        <w:t xml:space="preserve"> </w:t>
      </w:r>
      <w:proofErr w:type="spellStart"/>
      <w:r w:rsidR="005C6C82" w:rsidRPr="007901EF">
        <w:rPr>
          <w:rStyle w:val="Textoennegrita"/>
          <w:rFonts w:asciiTheme="minorHAnsi" w:hAnsiTheme="minorHAnsi" w:cstheme="minorHAnsi"/>
          <w:b w:val="0"/>
          <w:sz w:val="20"/>
          <w:szCs w:val="20"/>
        </w:rPr>
        <w:t>Sky</w:t>
      </w:r>
      <w:proofErr w:type="spellEnd"/>
      <w:r w:rsidR="008F495D" w:rsidRPr="007901EF">
        <w:rPr>
          <w:rFonts w:asciiTheme="minorHAnsi" w:hAnsiTheme="minorHAnsi" w:cstheme="minorHAnsi"/>
          <w:sz w:val="20"/>
          <w:szCs w:val="20"/>
        </w:rPr>
        <w:t xml:space="preserve">. Después iremos al </w:t>
      </w:r>
      <w:r w:rsidR="005C6C82" w:rsidRPr="007901EF">
        <w:rPr>
          <w:rStyle w:val="Textoennegrita"/>
          <w:rFonts w:asciiTheme="minorHAnsi" w:hAnsiTheme="minorHAnsi" w:cstheme="minorHAnsi"/>
          <w:b w:val="0"/>
          <w:sz w:val="20"/>
          <w:szCs w:val="20"/>
        </w:rPr>
        <w:t xml:space="preserve">Centro COEX &amp; Biblioteca </w:t>
      </w:r>
      <w:proofErr w:type="spellStart"/>
      <w:r w:rsidR="005C6C82" w:rsidRPr="007901EF">
        <w:rPr>
          <w:rStyle w:val="Textoennegrita"/>
          <w:rFonts w:asciiTheme="minorHAnsi" w:hAnsiTheme="minorHAnsi" w:cstheme="minorHAnsi"/>
          <w:b w:val="0"/>
          <w:sz w:val="20"/>
          <w:szCs w:val="20"/>
        </w:rPr>
        <w:t>Starfield</w:t>
      </w:r>
      <w:proofErr w:type="spellEnd"/>
      <w:r w:rsidR="005C6C82" w:rsidRPr="007901EF">
        <w:rPr>
          <w:rStyle w:val="Textoennegrita"/>
          <w:rFonts w:asciiTheme="minorHAnsi" w:hAnsiTheme="minorHAnsi" w:cstheme="minorHAnsi"/>
          <w:b w:val="0"/>
          <w:sz w:val="20"/>
          <w:szCs w:val="20"/>
        </w:rPr>
        <w:t>:</w:t>
      </w:r>
      <w:r w:rsidR="005C6C82" w:rsidRPr="007901EF">
        <w:rPr>
          <w:rFonts w:asciiTheme="minorHAnsi" w:hAnsiTheme="minorHAnsi" w:cstheme="minorHAnsi"/>
          <w:sz w:val="20"/>
          <w:szCs w:val="20"/>
        </w:rPr>
        <w:t xml:space="preserve"> ícono del distrito de </w:t>
      </w:r>
      <w:proofErr w:type="spellStart"/>
      <w:r w:rsidR="005C6C82" w:rsidRPr="007901EF">
        <w:rPr>
          <w:rStyle w:val="Textoennegrita"/>
          <w:rFonts w:asciiTheme="minorHAnsi" w:hAnsiTheme="minorHAnsi" w:cstheme="minorHAnsi"/>
          <w:b w:val="0"/>
          <w:sz w:val="20"/>
          <w:szCs w:val="20"/>
        </w:rPr>
        <w:t>Gangnam</w:t>
      </w:r>
      <w:proofErr w:type="spellEnd"/>
      <w:r w:rsidR="005C6C82" w:rsidRPr="007901EF">
        <w:rPr>
          <w:rFonts w:asciiTheme="minorHAnsi" w:hAnsiTheme="minorHAnsi" w:cstheme="minorHAnsi"/>
          <w:sz w:val="20"/>
          <w:szCs w:val="20"/>
        </w:rPr>
        <w:t>, sede del centro de convenciones más importante de la ciudad y hogar de una de las bibliotecas más bellas del mundo.</w:t>
      </w:r>
      <w:r w:rsidR="008F495D" w:rsidRPr="007901EF">
        <w:rPr>
          <w:rFonts w:asciiTheme="minorHAnsi" w:hAnsiTheme="minorHAnsi" w:cstheme="minorHAnsi"/>
          <w:sz w:val="20"/>
          <w:szCs w:val="20"/>
        </w:rPr>
        <w:t xml:space="preserve"> </w:t>
      </w:r>
      <w:r w:rsidR="005C6C82" w:rsidRPr="007901EF">
        <w:rPr>
          <w:rStyle w:val="nfasis"/>
          <w:rFonts w:asciiTheme="minorHAnsi" w:hAnsiTheme="minorHAnsi" w:cstheme="minorHAnsi"/>
          <w:i w:val="0"/>
          <w:sz w:val="20"/>
          <w:szCs w:val="20"/>
        </w:rPr>
        <w:t>Tiempo libre para almorzar en COEX (almuerzo no incluido).</w:t>
      </w:r>
      <w:r w:rsidR="008F495D" w:rsidRPr="007901EF">
        <w:rPr>
          <w:rStyle w:val="nfasis"/>
          <w:rFonts w:asciiTheme="minorHAnsi" w:hAnsiTheme="minorHAnsi" w:cstheme="minorHAnsi"/>
          <w:i w:val="0"/>
          <w:sz w:val="20"/>
          <w:szCs w:val="20"/>
        </w:rPr>
        <w:t xml:space="preserve"> </w:t>
      </w:r>
      <w:r w:rsidR="005C6C82" w:rsidRPr="007901EF">
        <w:rPr>
          <w:rFonts w:asciiTheme="minorHAnsi" w:hAnsiTheme="minorHAnsi" w:cstheme="minorHAnsi"/>
          <w:sz w:val="20"/>
          <w:szCs w:val="20"/>
        </w:rPr>
        <w:t xml:space="preserve">Después, disfrutaremos una </w:t>
      </w:r>
      <w:r w:rsidR="005C6C82" w:rsidRPr="007901EF">
        <w:rPr>
          <w:rStyle w:val="Textoennegrita"/>
          <w:rFonts w:asciiTheme="minorHAnsi" w:hAnsiTheme="minorHAnsi" w:cstheme="minorHAnsi"/>
          <w:b w:val="0"/>
          <w:sz w:val="20"/>
          <w:szCs w:val="20"/>
        </w:rPr>
        <w:t>experiencia en metro</w:t>
      </w:r>
      <w:r w:rsidR="005C6C82" w:rsidRPr="007901EF">
        <w:rPr>
          <w:rFonts w:asciiTheme="minorHAnsi" w:hAnsiTheme="minorHAnsi" w:cstheme="minorHAnsi"/>
          <w:b/>
          <w:sz w:val="20"/>
          <w:szCs w:val="20"/>
        </w:rPr>
        <w:t xml:space="preserve"> </w:t>
      </w:r>
      <w:r w:rsidR="005C6C82" w:rsidRPr="007901EF">
        <w:rPr>
          <w:rFonts w:asciiTheme="minorHAnsi" w:hAnsiTheme="minorHAnsi" w:cstheme="minorHAnsi"/>
          <w:sz w:val="20"/>
          <w:szCs w:val="20"/>
        </w:rPr>
        <w:t>rumbo a</w:t>
      </w:r>
      <w:r w:rsidR="005C6C82" w:rsidRPr="007901EF">
        <w:rPr>
          <w:rFonts w:asciiTheme="minorHAnsi" w:hAnsiTheme="minorHAnsi" w:cstheme="minorHAnsi"/>
          <w:b/>
          <w:sz w:val="20"/>
          <w:szCs w:val="20"/>
        </w:rPr>
        <w:t xml:space="preserve"> </w:t>
      </w:r>
      <w:proofErr w:type="spellStart"/>
      <w:r w:rsidR="005C6C82" w:rsidRPr="007901EF">
        <w:rPr>
          <w:rStyle w:val="Textoennegrita"/>
          <w:rFonts w:asciiTheme="minorHAnsi" w:hAnsiTheme="minorHAnsi" w:cstheme="minorHAnsi"/>
          <w:b w:val="0"/>
          <w:sz w:val="20"/>
          <w:szCs w:val="20"/>
        </w:rPr>
        <w:t>Gangnam</w:t>
      </w:r>
      <w:proofErr w:type="spellEnd"/>
      <w:r w:rsidR="005C6C82" w:rsidRPr="007901EF">
        <w:rPr>
          <w:rStyle w:val="Textoennegrita"/>
          <w:rFonts w:asciiTheme="minorHAnsi" w:hAnsiTheme="minorHAnsi" w:cstheme="minorHAnsi"/>
          <w:b w:val="0"/>
          <w:sz w:val="20"/>
          <w:szCs w:val="20"/>
        </w:rPr>
        <w:t xml:space="preserve"> Square</w:t>
      </w:r>
      <w:r w:rsidR="005C6C82" w:rsidRPr="007901EF">
        <w:rPr>
          <w:rFonts w:asciiTheme="minorHAnsi" w:hAnsiTheme="minorHAnsi" w:cstheme="minorHAnsi"/>
          <w:b/>
          <w:sz w:val="20"/>
          <w:szCs w:val="20"/>
        </w:rPr>
        <w:t>,</w:t>
      </w:r>
      <w:r w:rsidR="005C6C82" w:rsidRPr="007901EF">
        <w:rPr>
          <w:rFonts w:asciiTheme="minorHAnsi" w:hAnsiTheme="minorHAnsi" w:cstheme="minorHAnsi"/>
          <w:sz w:val="20"/>
          <w:szCs w:val="20"/>
        </w:rPr>
        <w:t xml:space="preserve"> el corazón tecnológico y del K-pop.</w:t>
      </w:r>
      <w:r w:rsidR="007901EF" w:rsidRPr="007901EF">
        <w:rPr>
          <w:rFonts w:asciiTheme="minorHAnsi" w:hAnsiTheme="minorHAnsi" w:cstheme="minorHAnsi"/>
          <w:sz w:val="20"/>
          <w:szCs w:val="20"/>
        </w:rPr>
        <w:t xml:space="preserve"> Este día el tour termina en </w:t>
      </w:r>
      <w:proofErr w:type="spellStart"/>
      <w:r w:rsidR="005C6C82" w:rsidRPr="007901EF">
        <w:rPr>
          <w:rFonts w:asciiTheme="minorHAnsi" w:hAnsiTheme="minorHAnsi" w:cstheme="minorHAnsi"/>
          <w:sz w:val="20"/>
          <w:szCs w:val="20"/>
        </w:rPr>
        <w:t>Gangnam</w:t>
      </w:r>
      <w:proofErr w:type="spellEnd"/>
      <w:r w:rsidR="005C6C82" w:rsidRPr="007901EF">
        <w:rPr>
          <w:rFonts w:asciiTheme="minorHAnsi" w:hAnsiTheme="minorHAnsi" w:cstheme="minorHAnsi"/>
          <w:sz w:val="20"/>
          <w:szCs w:val="20"/>
        </w:rPr>
        <w:t>.</w:t>
      </w:r>
      <w:r w:rsidR="007901EF" w:rsidRPr="007901EF">
        <w:rPr>
          <w:rFonts w:asciiTheme="minorHAnsi" w:hAnsiTheme="minorHAnsi" w:cstheme="minorHAnsi"/>
          <w:sz w:val="20"/>
          <w:szCs w:val="20"/>
        </w:rPr>
        <w:t xml:space="preserve"> </w:t>
      </w:r>
      <w:r w:rsidR="007901EF" w:rsidRPr="007901EF">
        <w:rPr>
          <w:rFonts w:asciiTheme="minorHAnsi" w:hAnsiTheme="minorHAnsi" w:cstheme="minorHAnsi"/>
          <w:b/>
          <w:sz w:val="20"/>
          <w:szCs w:val="20"/>
        </w:rPr>
        <w:t>Alojamiento</w:t>
      </w:r>
      <w:r w:rsidR="007901EF" w:rsidRPr="007901EF">
        <w:rPr>
          <w:rFonts w:asciiTheme="minorHAnsi" w:hAnsiTheme="minorHAnsi" w:cstheme="minorHAnsi"/>
          <w:sz w:val="20"/>
          <w:szCs w:val="20"/>
        </w:rPr>
        <w:t>.</w:t>
      </w:r>
    </w:p>
    <w:p w14:paraId="5E25A3BC" w14:textId="5D605F03" w:rsidR="005C6C82" w:rsidRPr="007901EF" w:rsidRDefault="007901EF" w:rsidP="008F495D">
      <w:pPr>
        <w:pStyle w:val="Ttulo2"/>
        <w:spacing w:before="0"/>
        <w:jc w:val="both"/>
        <w:rPr>
          <w:rFonts w:asciiTheme="minorHAnsi" w:hAnsiTheme="minorHAnsi" w:cstheme="minorHAnsi"/>
          <w:b/>
          <w:sz w:val="20"/>
          <w:szCs w:val="20"/>
        </w:rPr>
      </w:pPr>
      <w:r w:rsidRPr="007901EF">
        <w:rPr>
          <w:rFonts w:asciiTheme="minorHAnsi" w:hAnsiTheme="minorHAnsi" w:cstheme="minorHAnsi"/>
          <w:b/>
          <w:sz w:val="20"/>
          <w:szCs w:val="20"/>
        </w:rPr>
        <w:t xml:space="preserve">Nota. </w:t>
      </w:r>
      <w:r w:rsidR="005C6C82" w:rsidRPr="007901EF">
        <w:rPr>
          <w:rFonts w:asciiTheme="minorHAnsi" w:hAnsiTheme="minorHAnsi" w:cstheme="minorHAnsi"/>
          <w:b/>
          <w:sz w:val="20"/>
          <w:szCs w:val="20"/>
        </w:rPr>
        <w:t xml:space="preserve"> Los pasajeros pueden continuar explorando por su cuenta o regresar al hotel con el guía.</w:t>
      </w:r>
    </w:p>
    <w:p w14:paraId="1AF74D90" w14:textId="77777777" w:rsidR="00593D6E" w:rsidRDefault="00593D6E" w:rsidP="00BD6758">
      <w:pPr>
        <w:pStyle w:val="Ttulo2"/>
        <w:spacing w:before="0"/>
        <w:rPr>
          <w:rStyle w:val="DanmeroCar"/>
          <w:bCs/>
          <w:sz w:val="24"/>
          <w:szCs w:val="24"/>
        </w:rPr>
      </w:pPr>
    </w:p>
    <w:p w14:paraId="3DC66205" w14:textId="6B8607F6" w:rsidR="00BD6758" w:rsidRPr="002675C7" w:rsidRDefault="00BD6758" w:rsidP="00BD6758">
      <w:pPr>
        <w:pStyle w:val="Ttulo2"/>
        <w:spacing w:before="0"/>
        <w:rPr>
          <w:rFonts w:ascii="Arial" w:hAnsi="Arial" w:cs="Arial"/>
          <w:b/>
          <w:caps/>
          <w:sz w:val="20"/>
          <w:szCs w:val="20"/>
          <w:lang w:val="es-MX"/>
        </w:rPr>
      </w:pPr>
      <w:r w:rsidRPr="00792D1B">
        <w:rPr>
          <w:rStyle w:val="DanmeroCar"/>
          <w:bCs/>
          <w:sz w:val="24"/>
          <w:szCs w:val="24"/>
        </w:rPr>
        <w:t>DÍA 3 |</w:t>
      </w:r>
      <w:r w:rsidRPr="00792D1B">
        <w:rPr>
          <w:rFonts w:eastAsia="Arial"/>
          <w:sz w:val="24"/>
          <w:szCs w:val="24"/>
        </w:rPr>
        <w:t xml:space="preserve"> </w:t>
      </w:r>
      <w:r w:rsidR="00AE3D4B">
        <w:rPr>
          <w:rFonts w:asciiTheme="minorHAnsi" w:eastAsia="Arial" w:hAnsiTheme="minorHAnsi" w:cstheme="minorHAnsi"/>
          <w:b/>
          <w:color w:val="FF0000"/>
          <w:sz w:val="24"/>
          <w:szCs w:val="24"/>
        </w:rPr>
        <w:t xml:space="preserve">Seúl </w:t>
      </w:r>
      <w:r w:rsidR="00AE3D4B" w:rsidRPr="00AE3D4B">
        <w:rPr>
          <w:rFonts w:asciiTheme="minorHAnsi" w:eastAsia="Arial" w:hAnsiTheme="minorHAnsi" w:cstheme="minorHAnsi"/>
          <w:color w:val="002060"/>
          <w:sz w:val="24"/>
          <w:szCs w:val="24"/>
        </w:rPr>
        <w:t>(actividad opcional)</w:t>
      </w:r>
      <w:r w:rsidRPr="00AE3D4B">
        <w:rPr>
          <w:rFonts w:asciiTheme="minorHAnsi" w:eastAsia="Arial" w:hAnsiTheme="minorHAnsi" w:cstheme="minorHAnsi"/>
          <w:b/>
          <w:color w:val="002060"/>
          <w:sz w:val="24"/>
          <w:szCs w:val="24"/>
        </w:rPr>
        <w:t xml:space="preserve"> </w:t>
      </w:r>
    </w:p>
    <w:p w14:paraId="0AB4878F" w14:textId="5B809415" w:rsidR="00D327A0" w:rsidRPr="0029727C" w:rsidRDefault="00033E79" w:rsidP="0029727C">
      <w:pPr>
        <w:pStyle w:val="NormalWeb"/>
        <w:spacing w:before="0" w:beforeAutospacing="0" w:after="0" w:afterAutospacing="0"/>
        <w:jc w:val="both"/>
        <w:rPr>
          <w:rFonts w:asciiTheme="minorHAnsi" w:eastAsiaTheme="majorEastAsia" w:hAnsiTheme="minorHAnsi" w:cstheme="minorHAnsi"/>
          <w:color w:val="2F5496" w:themeColor="accent1" w:themeShade="BF"/>
          <w:sz w:val="20"/>
          <w:szCs w:val="20"/>
          <w:lang w:val="es-ES" w:eastAsia="es-ES"/>
        </w:rPr>
      </w:pPr>
      <w:r w:rsidRPr="00AE3D4B">
        <w:rPr>
          <w:rFonts w:asciiTheme="minorHAnsi" w:eastAsiaTheme="majorEastAsia" w:hAnsiTheme="minorHAnsi" w:cstheme="minorHAnsi"/>
          <w:b/>
          <w:color w:val="2F5496" w:themeColor="accent1" w:themeShade="BF"/>
          <w:sz w:val="20"/>
          <w:szCs w:val="20"/>
          <w:lang w:val="es-ES" w:eastAsia="es-ES"/>
        </w:rPr>
        <w:t>Desayuno en el hotel.</w:t>
      </w:r>
      <w:r w:rsidRPr="0029727C">
        <w:rPr>
          <w:rFonts w:asciiTheme="minorHAnsi" w:eastAsiaTheme="majorEastAsia" w:hAnsiTheme="minorHAnsi" w:cstheme="minorHAnsi"/>
          <w:color w:val="2F5496" w:themeColor="accent1" w:themeShade="BF"/>
          <w:sz w:val="20"/>
          <w:szCs w:val="20"/>
          <w:lang w:val="es-ES" w:eastAsia="es-ES"/>
        </w:rPr>
        <w:t xml:space="preserve"> </w:t>
      </w:r>
      <w:r w:rsidR="00397802">
        <w:rPr>
          <w:rFonts w:asciiTheme="minorHAnsi" w:eastAsiaTheme="majorEastAsia" w:hAnsiTheme="minorHAnsi" w:cstheme="minorHAnsi"/>
          <w:color w:val="2F5496" w:themeColor="accent1" w:themeShade="BF"/>
          <w:sz w:val="20"/>
          <w:szCs w:val="20"/>
          <w:lang w:val="es-ES" w:eastAsia="es-ES"/>
        </w:rPr>
        <w:t>En este día</w:t>
      </w:r>
      <w:r w:rsidR="001B7CF2" w:rsidRPr="0029727C">
        <w:rPr>
          <w:rFonts w:asciiTheme="minorHAnsi" w:eastAsiaTheme="majorEastAsia" w:hAnsiTheme="minorHAnsi" w:cstheme="minorHAnsi"/>
          <w:color w:val="2F5496" w:themeColor="accent1" w:themeShade="BF"/>
          <w:sz w:val="20"/>
          <w:szCs w:val="20"/>
          <w:lang w:val="es-ES" w:eastAsia="es-ES"/>
        </w:rPr>
        <w:t xml:space="preserve"> visitaremos</w:t>
      </w:r>
      <w:r w:rsidR="008836EA">
        <w:rPr>
          <w:rFonts w:asciiTheme="minorHAnsi" w:eastAsiaTheme="majorEastAsia" w:hAnsiTheme="minorHAnsi" w:cstheme="minorHAnsi"/>
          <w:color w:val="2F5496" w:themeColor="accent1" w:themeShade="BF"/>
          <w:sz w:val="20"/>
          <w:szCs w:val="20"/>
          <w:lang w:val="es-ES" w:eastAsia="es-ES"/>
        </w:rPr>
        <w:t xml:space="preserve"> junto con el guía de habla hispana </w:t>
      </w:r>
      <w:r w:rsidR="001B7CF2" w:rsidRPr="0029727C">
        <w:rPr>
          <w:rFonts w:asciiTheme="minorHAnsi" w:eastAsiaTheme="majorEastAsia" w:hAnsiTheme="minorHAnsi" w:cstheme="minorHAnsi"/>
          <w:color w:val="2F5496" w:themeColor="accent1" w:themeShade="BF"/>
          <w:sz w:val="20"/>
          <w:szCs w:val="20"/>
          <w:lang w:val="es-ES" w:eastAsia="es-ES"/>
        </w:rPr>
        <w:t xml:space="preserve">los sitios históricos más emblemáticos del norte de la ciudad, como el </w:t>
      </w:r>
      <w:r w:rsidR="001B7CF2" w:rsidRPr="0029727C">
        <w:rPr>
          <w:rFonts w:asciiTheme="minorHAnsi" w:eastAsiaTheme="majorEastAsia" w:hAnsiTheme="minorHAnsi" w:cstheme="minorHAnsi"/>
          <w:bCs/>
          <w:color w:val="2F5496" w:themeColor="accent1" w:themeShade="BF"/>
          <w:sz w:val="20"/>
          <w:szCs w:val="20"/>
          <w:lang w:val="es-ES" w:eastAsia="es-ES"/>
        </w:rPr>
        <w:t xml:space="preserve">Palacio </w:t>
      </w:r>
      <w:r w:rsidR="00756A61" w:rsidRPr="00756A61">
        <w:rPr>
          <w:rFonts w:asciiTheme="minorHAnsi" w:eastAsiaTheme="majorEastAsia" w:hAnsiTheme="minorHAnsi" w:cstheme="minorHAnsi"/>
          <w:bCs/>
          <w:color w:val="2F5496" w:themeColor="accent1" w:themeShade="BF"/>
          <w:sz w:val="20"/>
          <w:szCs w:val="20"/>
          <w:lang w:val="es-ES" w:eastAsia="es-ES"/>
        </w:rPr>
        <w:t>Gyeongbok</w:t>
      </w:r>
      <w:r w:rsidR="001B7CF2" w:rsidRPr="0029727C">
        <w:rPr>
          <w:rFonts w:asciiTheme="minorHAnsi" w:eastAsiaTheme="majorEastAsia" w:hAnsiTheme="minorHAnsi" w:cstheme="minorHAnsi"/>
          <w:bCs/>
          <w:color w:val="2F5496" w:themeColor="accent1" w:themeShade="BF"/>
          <w:sz w:val="20"/>
          <w:szCs w:val="20"/>
          <w:lang w:val="es-ES" w:eastAsia="es-ES"/>
        </w:rPr>
        <w:t>, uno de los</w:t>
      </w:r>
      <w:r w:rsidR="001B7CF2" w:rsidRPr="0029727C">
        <w:rPr>
          <w:rFonts w:asciiTheme="minorHAnsi" w:eastAsiaTheme="majorEastAsia" w:hAnsiTheme="minorHAnsi" w:cstheme="minorHAnsi"/>
          <w:color w:val="2F5496" w:themeColor="accent1" w:themeShade="BF"/>
          <w:sz w:val="20"/>
          <w:szCs w:val="20"/>
          <w:lang w:val="es-ES" w:eastAsia="es-ES"/>
        </w:rPr>
        <w:t xml:space="preserve"> más grandes de Corea, con ceremonia tradicional de cambio de guardia</w:t>
      </w:r>
      <w:r w:rsidR="001B7CF2" w:rsidRPr="0029727C">
        <w:rPr>
          <w:rFonts w:asciiTheme="minorHAnsi" w:eastAsiaTheme="majorEastAsia" w:hAnsiTheme="minorHAnsi" w:cstheme="minorHAnsi"/>
          <w:b/>
          <w:color w:val="2F5496" w:themeColor="accent1" w:themeShade="BF"/>
          <w:sz w:val="20"/>
          <w:szCs w:val="20"/>
          <w:lang w:val="es-ES" w:eastAsia="es-ES"/>
        </w:rPr>
        <w:t xml:space="preserve">. </w:t>
      </w:r>
      <w:r w:rsidR="001B7CF2" w:rsidRPr="0029727C">
        <w:rPr>
          <w:rFonts w:asciiTheme="minorHAnsi" w:eastAsiaTheme="majorEastAsia" w:hAnsiTheme="minorHAnsi" w:cstheme="minorHAnsi"/>
          <w:bCs/>
          <w:color w:val="2F5496" w:themeColor="accent1" w:themeShade="BF"/>
          <w:sz w:val="20"/>
          <w:szCs w:val="20"/>
          <w:lang w:val="es-ES" w:eastAsia="es-ES"/>
        </w:rPr>
        <w:t>Plaza</w:t>
      </w:r>
      <w:r w:rsidR="001B7CF2" w:rsidRPr="0029727C">
        <w:rPr>
          <w:rFonts w:asciiTheme="minorHAnsi" w:eastAsiaTheme="majorEastAsia" w:hAnsiTheme="minorHAnsi" w:cstheme="minorHAnsi"/>
          <w:b/>
          <w:bCs/>
          <w:color w:val="2F5496" w:themeColor="accent1" w:themeShade="BF"/>
          <w:sz w:val="20"/>
          <w:szCs w:val="20"/>
          <w:lang w:val="es-ES" w:eastAsia="es-ES"/>
        </w:rPr>
        <w:t xml:space="preserve"> </w:t>
      </w:r>
      <w:proofErr w:type="spellStart"/>
      <w:r w:rsidR="001B7CF2" w:rsidRPr="0029727C">
        <w:rPr>
          <w:rFonts w:asciiTheme="minorHAnsi" w:eastAsiaTheme="majorEastAsia" w:hAnsiTheme="minorHAnsi" w:cstheme="minorHAnsi"/>
          <w:bCs/>
          <w:color w:val="2F5496" w:themeColor="accent1" w:themeShade="BF"/>
          <w:sz w:val="20"/>
          <w:szCs w:val="20"/>
          <w:lang w:val="es-ES" w:eastAsia="es-ES"/>
        </w:rPr>
        <w:t>Gwanghwamun</w:t>
      </w:r>
      <w:proofErr w:type="spellEnd"/>
      <w:r w:rsidR="001B7CF2" w:rsidRPr="0029727C">
        <w:rPr>
          <w:rFonts w:asciiTheme="minorHAnsi" w:eastAsiaTheme="majorEastAsia" w:hAnsiTheme="minorHAnsi" w:cstheme="minorHAnsi"/>
          <w:bCs/>
          <w:color w:val="2F5496" w:themeColor="accent1" w:themeShade="BF"/>
          <w:sz w:val="20"/>
          <w:szCs w:val="20"/>
          <w:lang w:val="es-ES" w:eastAsia="es-ES"/>
        </w:rPr>
        <w:t xml:space="preserve">, el Ayuntamiento (sólo el exterior) y Palacio </w:t>
      </w:r>
      <w:proofErr w:type="spellStart"/>
      <w:r w:rsidR="001B7CF2" w:rsidRPr="0029727C">
        <w:rPr>
          <w:rFonts w:asciiTheme="minorHAnsi" w:eastAsiaTheme="majorEastAsia" w:hAnsiTheme="minorHAnsi" w:cstheme="minorHAnsi"/>
          <w:bCs/>
          <w:color w:val="2F5496" w:themeColor="accent1" w:themeShade="BF"/>
          <w:sz w:val="20"/>
          <w:szCs w:val="20"/>
          <w:lang w:val="es-ES" w:eastAsia="es-ES"/>
        </w:rPr>
        <w:t>Deoksugung</w:t>
      </w:r>
      <w:proofErr w:type="spellEnd"/>
      <w:r w:rsidR="001B7CF2" w:rsidRPr="0029727C">
        <w:rPr>
          <w:rFonts w:asciiTheme="minorHAnsi" w:eastAsiaTheme="majorEastAsia" w:hAnsiTheme="minorHAnsi" w:cstheme="minorHAnsi"/>
          <w:color w:val="2F5496" w:themeColor="accent1" w:themeShade="BF"/>
          <w:sz w:val="20"/>
          <w:szCs w:val="20"/>
          <w:lang w:val="es-ES" w:eastAsia="es-ES"/>
        </w:rPr>
        <w:t xml:space="preserve"> (sólo exterior), el </w:t>
      </w:r>
      <w:r w:rsidR="001B7CF2" w:rsidRPr="0029727C">
        <w:rPr>
          <w:rFonts w:asciiTheme="minorHAnsi" w:eastAsiaTheme="majorEastAsia" w:hAnsiTheme="minorHAnsi" w:cstheme="minorHAnsi"/>
          <w:bCs/>
          <w:color w:val="2F5496" w:themeColor="accent1" w:themeShade="BF"/>
          <w:sz w:val="20"/>
          <w:szCs w:val="20"/>
          <w:lang w:val="es-ES" w:eastAsia="es-ES"/>
        </w:rPr>
        <w:t xml:space="preserve">Barrio </w:t>
      </w:r>
      <w:proofErr w:type="spellStart"/>
      <w:r w:rsidR="001B7CF2" w:rsidRPr="0029727C">
        <w:rPr>
          <w:rFonts w:asciiTheme="minorHAnsi" w:eastAsiaTheme="majorEastAsia" w:hAnsiTheme="minorHAnsi" w:cstheme="minorHAnsi"/>
          <w:bCs/>
          <w:color w:val="2F5496" w:themeColor="accent1" w:themeShade="BF"/>
          <w:sz w:val="20"/>
          <w:szCs w:val="20"/>
          <w:lang w:val="es-ES" w:eastAsia="es-ES"/>
        </w:rPr>
        <w:t>Myeongdong</w:t>
      </w:r>
      <w:proofErr w:type="spellEnd"/>
      <w:r w:rsidR="001B7CF2" w:rsidRPr="0029727C">
        <w:rPr>
          <w:rFonts w:asciiTheme="minorHAnsi" w:eastAsiaTheme="majorEastAsia" w:hAnsiTheme="minorHAnsi" w:cstheme="minorHAnsi"/>
          <w:bCs/>
          <w:color w:val="2F5496" w:themeColor="accent1" w:themeShade="BF"/>
          <w:sz w:val="20"/>
          <w:szCs w:val="20"/>
          <w:lang w:val="es-ES" w:eastAsia="es-ES"/>
        </w:rPr>
        <w:t xml:space="preserve"> una</w:t>
      </w:r>
      <w:r w:rsidR="001B7CF2" w:rsidRPr="0029727C">
        <w:rPr>
          <w:rFonts w:asciiTheme="minorHAnsi" w:eastAsiaTheme="majorEastAsia" w:hAnsiTheme="minorHAnsi" w:cstheme="minorHAnsi"/>
          <w:b/>
          <w:bCs/>
          <w:color w:val="2F5496" w:themeColor="accent1" w:themeShade="BF"/>
          <w:sz w:val="20"/>
          <w:szCs w:val="20"/>
          <w:lang w:val="es-ES" w:eastAsia="es-ES"/>
        </w:rPr>
        <w:t xml:space="preserve"> </w:t>
      </w:r>
      <w:r w:rsidR="001B7CF2" w:rsidRPr="0029727C">
        <w:rPr>
          <w:rFonts w:asciiTheme="minorHAnsi" w:eastAsiaTheme="majorEastAsia" w:hAnsiTheme="minorHAnsi" w:cstheme="minorHAnsi"/>
          <w:color w:val="2F5496" w:themeColor="accent1" w:themeShade="BF"/>
          <w:sz w:val="20"/>
          <w:szCs w:val="20"/>
          <w:lang w:val="es-ES" w:eastAsia="es-ES"/>
        </w:rPr>
        <w:t xml:space="preserve">zona vibrante repleta de tiendas, cosméticos y gastronomía callejera. El tour terminará en </w:t>
      </w:r>
      <w:proofErr w:type="spellStart"/>
      <w:r w:rsidR="001B7CF2" w:rsidRPr="0029727C">
        <w:rPr>
          <w:rFonts w:asciiTheme="minorHAnsi" w:eastAsiaTheme="majorEastAsia" w:hAnsiTheme="minorHAnsi" w:cstheme="minorHAnsi"/>
          <w:color w:val="2F5496" w:themeColor="accent1" w:themeShade="BF"/>
          <w:sz w:val="20"/>
          <w:szCs w:val="20"/>
          <w:lang w:val="es-ES" w:eastAsia="es-ES"/>
        </w:rPr>
        <w:t>Myeongdong</w:t>
      </w:r>
      <w:proofErr w:type="spellEnd"/>
      <w:r w:rsidR="001B7CF2" w:rsidRPr="0029727C">
        <w:rPr>
          <w:rFonts w:asciiTheme="minorHAnsi" w:eastAsiaTheme="majorEastAsia" w:hAnsiTheme="minorHAnsi" w:cstheme="minorHAnsi"/>
          <w:color w:val="2F5496" w:themeColor="accent1" w:themeShade="BF"/>
          <w:sz w:val="20"/>
          <w:szCs w:val="20"/>
          <w:lang w:val="es-ES" w:eastAsia="es-ES"/>
        </w:rPr>
        <w:t xml:space="preserve">. El regreso es por cuenta propia. </w:t>
      </w:r>
      <w:r w:rsidR="001B7CF2" w:rsidRPr="007B03FF">
        <w:rPr>
          <w:rFonts w:asciiTheme="minorHAnsi" w:eastAsiaTheme="majorEastAsia" w:hAnsiTheme="minorHAnsi" w:cstheme="minorHAnsi"/>
          <w:b/>
          <w:color w:val="2F5496" w:themeColor="accent1" w:themeShade="BF"/>
          <w:sz w:val="20"/>
          <w:szCs w:val="20"/>
          <w:lang w:val="es-ES" w:eastAsia="es-ES"/>
        </w:rPr>
        <w:t>Alojamiento</w:t>
      </w:r>
      <w:r w:rsidR="001B7CF2" w:rsidRPr="0029727C">
        <w:rPr>
          <w:rFonts w:asciiTheme="minorHAnsi" w:eastAsiaTheme="majorEastAsia" w:hAnsiTheme="minorHAnsi" w:cstheme="minorHAnsi"/>
          <w:color w:val="2F5496" w:themeColor="accent1" w:themeShade="BF"/>
          <w:sz w:val="20"/>
          <w:szCs w:val="20"/>
          <w:lang w:val="es-ES" w:eastAsia="es-ES"/>
        </w:rPr>
        <w:t xml:space="preserve">. </w:t>
      </w:r>
    </w:p>
    <w:p w14:paraId="29EE0509" w14:textId="6428C258" w:rsidR="001B7CF2" w:rsidRPr="0029727C" w:rsidRDefault="00D327A0" w:rsidP="00D327A0">
      <w:pPr>
        <w:pStyle w:val="NormalWeb"/>
        <w:spacing w:before="0" w:beforeAutospacing="0" w:after="0" w:afterAutospacing="0"/>
        <w:rPr>
          <w:rFonts w:asciiTheme="minorHAnsi" w:eastAsiaTheme="majorEastAsia" w:hAnsiTheme="minorHAnsi" w:cstheme="minorHAnsi"/>
          <w:color w:val="2F5496" w:themeColor="accent1" w:themeShade="BF"/>
          <w:sz w:val="20"/>
          <w:szCs w:val="20"/>
          <w:lang w:val="es-ES" w:eastAsia="es-ES"/>
        </w:rPr>
      </w:pPr>
      <w:r w:rsidRPr="0029727C">
        <w:rPr>
          <w:rFonts w:asciiTheme="minorHAnsi" w:eastAsiaTheme="majorEastAsia" w:hAnsiTheme="minorHAnsi" w:cstheme="minorHAnsi"/>
          <w:b/>
          <w:bCs/>
          <w:color w:val="2F5496" w:themeColor="accent1" w:themeShade="BF"/>
          <w:sz w:val="20"/>
          <w:szCs w:val="20"/>
          <w:lang w:val="es-ES" w:eastAsia="es-ES"/>
        </w:rPr>
        <w:t>Nota: el guía les dará indicaciones para quien se quiera regresar el hotel.</w:t>
      </w:r>
      <w:r w:rsidR="001B7CF2" w:rsidRPr="0029727C">
        <w:rPr>
          <w:rFonts w:asciiTheme="minorHAnsi" w:eastAsiaTheme="majorEastAsia" w:hAnsiTheme="minorHAnsi" w:cstheme="minorHAnsi"/>
          <w:color w:val="2F5496" w:themeColor="accent1" w:themeShade="BF"/>
          <w:sz w:val="20"/>
          <w:szCs w:val="20"/>
          <w:lang w:val="es-ES" w:eastAsia="es-ES"/>
        </w:rPr>
        <w:br/>
      </w:r>
      <w:r w:rsidRPr="0029727C">
        <w:rPr>
          <w:rFonts w:asciiTheme="minorHAnsi" w:eastAsiaTheme="majorEastAsia" w:hAnsiTheme="minorHAnsi" w:cstheme="minorHAnsi"/>
          <w:b/>
          <w:bCs/>
          <w:color w:val="2F5496" w:themeColor="accent1" w:themeShade="BF"/>
          <w:sz w:val="20"/>
          <w:szCs w:val="20"/>
          <w:lang w:val="es-ES" w:eastAsia="es-ES"/>
        </w:rPr>
        <w:t>Por la noche se brindará una actividad opcional (pago y contratación directamente en destino)</w:t>
      </w:r>
    </w:p>
    <w:p w14:paraId="482274C4" w14:textId="607F2E92" w:rsidR="00D327A0" w:rsidRPr="0029727C" w:rsidRDefault="00397802" w:rsidP="00D327A0">
      <w:pPr>
        <w:pStyle w:val="NormalWeb"/>
        <w:spacing w:before="0" w:beforeAutospacing="0" w:after="0" w:afterAutospacing="0"/>
        <w:rPr>
          <w:rFonts w:asciiTheme="minorHAnsi" w:eastAsiaTheme="majorEastAsia" w:hAnsiTheme="minorHAnsi" w:cstheme="minorHAnsi"/>
          <w:b/>
          <w:bCs/>
          <w:color w:val="2F5496" w:themeColor="accent1" w:themeShade="BF"/>
          <w:sz w:val="20"/>
          <w:szCs w:val="20"/>
          <w:lang w:val="es-ES" w:eastAsia="es-ES"/>
        </w:rPr>
      </w:pPr>
      <w:r>
        <w:rPr>
          <w:rFonts w:asciiTheme="minorHAnsi" w:eastAsiaTheme="majorEastAsia" w:hAnsiTheme="minorHAnsi" w:cstheme="minorHAnsi"/>
          <w:b/>
          <w:bCs/>
          <w:color w:val="2F5496" w:themeColor="accent1" w:themeShade="BF"/>
          <w:sz w:val="20"/>
          <w:szCs w:val="20"/>
          <w:lang w:val="es-ES" w:eastAsia="es-ES"/>
        </w:rPr>
        <w:t>Actividad</w:t>
      </w:r>
      <w:r w:rsidR="001B7CF2" w:rsidRPr="0029727C">
        <w:rPr>
          <w:rFonts w:asciiTheme="minorHAnsi" w:eastAsiaTheme="majorEastAsia" w:hAnsiTheme="minorHAnsi" w:cstheme="minorHAnsi"/>
          <w:b/>
          <w:bCs/>
          <w:color w:val="2F5496" w:themeColor="accent1" w:themeShade="BF"/>
          <w:sz w:val="20"/>
          <w:szCs w:val="20"/>
          <w:lang w:val="es-ES" w:eastAsia="es-ES"/>
        </w:rPr>
        <w:t xml:space="preserve"> opcional – Seúl nocturno </w:t>
      </w:r>
      <w:r w:rsidR="00D327A0" w:rsidRPr="0029727C">
        <w:rPr>
          <w:rFonts w:asciiTheme="minorHAnsi" w:eastAsiaTheme="majorEastAsia" w:hAnsiTheme="minorHAnsi" w:cstheme="minorHAnsi"/>
          <w:b/>
          <w:bCs/>
          <w:color w:val="2F5496" w:themeColor="accent1" w:themeShade="BF"/>
          <w:sz w:val="20"/>
          <w:szCs w:val="20"/>
          <w:lang w:val="es-ES" w:eastAsia="es-ES"/>
        </w:rPr>
        <w:t xml:space="preserve">(50 USD por persona, mínimo 2 </w:t>
      </w:r>
      <w:r w:rsidR="0029727C" w:rsidRPr="0029727C">
        <w:rPr>
          <w:rFonts w:asciiTheme="minorHAnsi" w:eastAsiaTheme="majorEastAsia" w:hAnsiTheme="minorHAnsi" w:cstheme="minorHAnsi"/>
          <w:b/>
          <w:bCs/>
          <w:color w:val="2F5496" w:themeColor="accent1" w:themeShade="BF"/>
          <w:sz w:val="20"/>
          <w:szCs w:val="20"/>
          <w:lang w:val="es-ES" w:eastAsia="es-ES"/>
        </w:rPr>
        <w:t>personas</w:t>
      </w:r>
      <w:r w:rsidR="00D327A0" w:rsidRPr="0029727C">
        <w:rPr>
          <w:rFonts w:asciiTheme="minorHAnsi" w:eastAsiaTheme="majorEastAsia" w:hAnsiTheme="minorHAnsi" w:cstheme="minorHAnsi"/>
          <w:b/>
          <w:bCs/>
          <w:color w:val="2F5496" w:themeColor="accent1" w:themeShade="BF"/>
          <w:sz w:val="20"/>
          <w:szCs w:val="20"/>
          <w:lang w:val="es-ES" w:eastAsia="es-ES"/>
        </w:rPr>
        <w:t xml:space="preserve">) </w:t>
      </w:r>
    </w:p>
    <w:p w14:paraId="1EFE56BF" w14:textId="77777777" w:rsidR="00D327A0" w:rsidRPr="0029727C" w:rsidRDefault="00D327A0" w:rsidP="00D327A0">
      <w:pPr>
        <w:pStyle w:val="NormalWeb"/>
        <w:spacing w:before="0" w:beforeAutospacing="0" w:after="0" w:afterAutospacing="0"/>
        <w:rPr>
          <w:rFonts w:asciiTheme="minorHAnsi" w:eastAsiaTheme="majorEastAsia" w:hAnsiTheme="minorHAnsi" w:cstheme="minorHAnsi"/>
          <w:bCs/>
          <w:color w:val="2F5496" w:themeColor="accent1" w:themeShade="BF"/>
          <w:sz w:val="20"/>
          <w:szCs w:val="20"/>
          <w:lang w:val="es-ES" w:eastAsia="es-ES"/>
        </w:rPr>
      </w:pPr>
      <w:r w:rsidRPr="0029727C">
        <w:rPr>
          <w:rFonts w:asciiTheme="minorHAnsi" w:eastAsiaTheme="majorEastAsia" w:hAnsiTheme="minorHAnsi" w:cstheme="minorHAnsi"/>
          <w:bCs/>
          <w:color w:val="2F5496" w:themeColor="accent1" w:themeShade="BF"/>
          <w:sz w:val="20"/>
          <w:szCs w:val="20"/>
          <w:lang w:val="es-ES" w:eastAsia="es-ES"/>
        </w:rPr>
        <w:t xml:space="preserve">Duración 5 </w:t>
      </w:r>
      <w:proofErr w:type="spellStart"/>
      <w:r w:rsidRPr="0029727C">
        <w:rPr>
          <w:rFonts w:asciiTheme="minorHAnsi" w:eastAsiaTheme="majorEastAsia" w:hAnsiTheme="minorHAnsi" w:cstheme="minorHAnsi"/>
          <w:bCs/>
          <w:color w:val="2F5496" w:themeColor="accent1" w:themeShade="BF"/>
          <w:sz w:val="20"/>
          <w:szCs w:val="20"/>
          <w:lang w:val="es-ES" w:eastAsia="es-ES"/>
        </w:rPr>
        <w:t>hrs</w:t>
      </w:r>
      <w:proofErr w:type="spellEnd"/>
      <w:r w:rsidRPr="0029727C">
        <w:rPr>
          <w:rFonts w:asciiTheme="minorHAnsi" w:eastAsiaTheme="majorEastAsia" w:hAnsiTheme="minorHAnsi" w:cstheme="minorHAnsi"/>
          <w:bCs/>
          <w:color w:val="2F5496" w:themeColor="accent1" w:themeShade="BF"/>
          <w:sz w:val="20"/>
          <w:szCs w:val="20"/>
          <w:lang w:val="es-ES" w:eastAsia="es-ES"/>
        </w:rPr>
        <w:t xml:space="preserve"> </w:t>
      </w:r>
    </w:p>
    <w:p w14:paraId="5AAF04F5" w14:textId="3B552C69" w:rsidR="00751B67" w:rsidRPr="007B03FF" w:rsidRDefault="00D327A0" w:rsidP="0022182A">
      <w:pPr>
        <w:pStyle w:val="NormalWeb"/>
        <w:spacing w:before="0" w:beforeAutospacing="0" w:after="0" w:afterAutospacing="0"/>
        <w:jc w:val="both"/>
        <w:rPr>
          <w:rFonts w:asciiTheme="minorHAnsi" w:eastAsiaTheme="majorEastAsia" w:hAnsiTheme="minorHAnsi" w:cstheme="minorHAnsi"/>
          <w:color w:val="2F5496" w:themeColor="accent1" w:themeShade="BF"/>
          <w:sz w:val="20"/>
          <w:szCs w:val="20"/>
          <w:lang w:val="es-ES" w:eastAsia="es-ES"/>
        </w:rPr>
      </w:pPr>
      <w:r w:rsidRPr="0029727C">
        <w:rPr>
          <w:rFonts w:asciiTheme="minorHAnsi" w:eastAsiaTheme="majorEastAsia" w:hAnsiTheme="minorHAnsi" w:cstheme="minorHAnsi"/>
          <w:color w:val="2F5496" w:themeColor="accent1" w:themeShade="BF"/>
          <w:sz w:val="20"/>
          <w:szCs w:val="20"/>
          <w:lang w:val="es-ES" w:eastAsia="es-ES"/>
        </w:rPr>
        <w:t xml:space="preserve">A las </w:t>
      </w:r>
      <w:r w:rsidR="001B7CF2" w:rsidRPr="0029727C">
        <w:rPr>
          <w:rFonts w:asciiTheme="minorHAnsi" w:eastAsiaTheme="majorEastAsia" w:hAnsiTheme="minorHAnsi" w:cstheme="minorHAnsi"/>
          <w:color w:val="2F5496" w:themeColor="accent1" w:themeShade="BF"/>
          <w:sz w:val="20"/>
          <w:szCs w:val="20"/>
          <w:lang w:val="es-ES" w:eastAsia="es-ES"/>
        </w:rPr>
        <w:t>15:00</w:t>
      </w:r>
      <w:r w:rsidRPr="0029727C">
        <w:rPr>
          <w:rFonts w:asciiTheme="minorHAnsi" w:eastAsiaTheme="majorEastAsia" w:hAnsiTheme="minorHAnsi" w:cstheme="minorHAnsi"/>
          <w:color w:val="2F5496" w:themeColor="accent1" w:themeShade="BF"/>
          <w:sz w:val="20"/>
          <w:szCs w:val="20"/>
          <w:lang w:val="es-ES" w:eastAsia="es-ES"/>
        </w:rPr>
        <w:t xml:space="preserve"> </w:t>
      </w:r>
      <w:proofErr w:type="spellStart"/>
      <w:r w:rsidRPr="0029727C">
        <w:rPr>
          <w:rFonts w:asciiTheme="minorHAnsi" w:eastAsiaTheme="majorEastAsia" w:hAnsiTheme="minorHAnsi" w:cstheme="minorHAnsi"/>
          <w:color w:val="2F5496" w:themeColor="accent1" w:themeShade="BF"/>
          <w:sz w:val="20"/>
          <w:szCs w:val="20"/>
          <w:lang w:val="es-ES" w:eastAsia="es-ES"/>
        </w:rPr>
        <w:t>hrs</w:t>
      </w:r>
      <w:proofErr w:type="spellEnd"/>
      <w:r w:rsidRPr="0029727C">
        <w:rPr>
          <w:rFonts w:asciiTheme="minorHAnsi" w:eastAsiaTheme="majorEastAsia" w:hAnsiTheme="minorHAnsi" w:cstheme="minorHAnsi"/>
          <w:color w:val="2F5496" w:themeColor="accent1" w:themeShade="BF"/>
          <w:sz w:val="20"/>
          <w:szCs w:val="20"/>
          <w:lang w:val="es-ES" w:eastAsia="es-ES"/>
        </w:rPr>
        <w:t xml:space="preserve"> se encuentran con el guía de habla hispana en </w:t>
      </w:r>
      <w:proofErr w:type="spellStart"/>
      <w:r w:rsidR="001B7CF2" w:rsidRPr="0029727C">
        <w:rPr>
          <w:rFonts w:asciiTheme="minorHAnsi" w:eastAsiaTheme="majorEastAsia" w:hAnsiTheme="minorHAnsi" w:cstheme="minorHAnsi"/>
          <w:color w:val="2F5496" w:themeColor="accent1" w:themeShade="BF"/>
          <w:sz w:val="20"/>
          <w:szCs w:val="20"/>
          <w:lang w:val="es-ES" w:eastAsia="es-ES"/>
        </w:rPr>
        <w:t>Myeongdong</w:t>
      </w:r>
      <w:proofErr w:type="spellEnd"/>
      <w:r w:rsidR="001B7CF2" w:rsidRPr="0029727C">
        <w:rPr>
          <w:rFonts w:asciiTheme="minorHAnsi" w:eastAsiaTheme="majorEastAsia" w:hAnsiTheme="minorHAnsi" w:cstheme="minorHAnsi"/>
          <w:color w:val="2F5496" w:themeColor="accent1" w:themeShade="BF"/>
          <w:sz w:val="20"/>
          <w:szCs w:val="20"/>
          <w:lang w:val="es-ES" w:eastAsia="es-ES"/>
        </w:rPr>
        <w:t>.</w:t>
      </w:r>
      <w:r w:rsidR="0022182A">
        <w:rPr>
          <w:rFonts w:asciiTheme="minorHAnsi" w:eastAsiaTheme="majorEastAsia" w:hAnsiTheme="minorHAnsi" w:cstheme="minorHAnsi"/>
          <w:color w:val="2F5496" w:themeColor="accent1" w:themeShade="BF"/>
          <w:sz w:val="20"/>
          <w:szCs w:val="20"/>
          <w:lang w:val="es-ES" w:eastAsia="es-ES"/>
        </w:rPr>
        <w:t xml:space="preserve"> </w:t>
      </w:r>
      <w:r w:rsidR="0022182A" w:rsidRPr="0029727C">
        <w:rPr>
          <w:rFonts w:asciiTheme="minorHAnsi" w:eastAsiaTheme="majorEastAsia" w:hAnsiTheme="minorHAnsi" w:cstheme="minorHAnsi"/>
          <w:color w:val="2F5496" w:themeColor="accent1" w:themeShade="BF"/>
          <w:sz w:val="20"/>
          <w:szCs w:val="20"/>
          <w:lang w:val="es-ES" w:eastAsia="es-ES"/>
        </w:rPr>
        <w:t>Primera visita</w:t>
      </w:r>
      <w:r w:rsidRPr="0029727C">
        <w:rPr>
          <w:rFonts w:asciiTheme="minorHAnsi" w:eastAsiaTheme="majorEastAsia" w:hAnsiTheme="minorHAnsi" w:cstheme="minorHAnsi"/>
          <w:color w:val="2F5496" w:themeColor="accent1" w:themeShade="BF"/>
          <w:sz w:val="20"/>
          <w:szCs w:val="20"/>
          <w:lang w:val="es-ES" w:eastAsia="es-ES"/>
        </w:rPr>
        <w:t xml:space="preserve"> a la</w:t>
      </w:r>
      <w:r w:rsidR="001B7CF2" w:rsidRPr="0029727C">
        <w:rPr>
          <w:rFonts w:asciiTheme="minorHAnsi" w:eastAsiaTheme="majorEastAsia" w:hAnsiTheme="minorHAnsi" w:cstheme="minorHAnsi"/>
          <w:color w:val="2F5496" w:themeColor="accent1" w:themeShade="BF"/>
          <w:sz w:val="20"/>
          <w:szCs w:val="20"/>
          <w:lang w:val="es-ES" w:eastAsia="es-ES"/>
        </w:rPr>
        <w:t xml:space="preserve"> </w:t>
      </w:r>
      <w:r w:rsidR="001B7CF2" w:rsidRPr="0029727C">
        <w:rPr>
          <w:rFonts w:asciiTheme="minorHAnsi" w:eastAsiaTheme="majorEastAsia" w:hAnsiTheme="minorHAnsi" w:cstheme="minorHAnsi"/>
          <w:bCs/>
          <w:color w:val="2F5496" w:themeColor="accent1" w:themeShade="BF"/>
          <w:sz w:val="20"/>
          <w:szCs w:val="20"/>
          <w:lang w:val="es-ES" w:eastAsia="es-ES"/>
        </w:rPr>
        <w:t xml:space="preserve">N </w:t>
      </w:r>
      <w:proofErr w:type="spellStart"/>
      <w:r w:rsidR="001B7CF2" w:rsidRPr="0029727C">
        <w:rPr>
          <w:rFonts w:asciiTheme="minorHAnsi" w:eastAsiaTheme="majorEastAsia" w:hAnsiTheme="minorHAnsi" w:cstheme="minorHAnsi"/>
          <w:bCs/>
          <w:color w:val="2F5496" w:themeColor="accent1" w:themeShade="BF"/>
          <w:sz w:val="20"/>
          <w:szCs w:val="20"/>
          <w:lang w:val="es-ES" w:eastAsia="es-ES"/>
        </w:rPr>
        <w:t>Seoul</w:t>
      </w:r>
      <w:proofErr w:type="spellEnd"/>
      <w:r w:rsidR="001B7CF2" w:rsidRPr="0029727C">
        <w:rPr>
          <w:rFonts w:asciiTheme="minorHAnsi" w:eastAsiaTheme="majorEastAsia" w:hAnsiTheme="minorHAnsi" w:cstheme="minorHAnsi"/>
          <w:bCs/>
          <w:color w:val="2F5496" w:themeColor="accent1" w:themeShade="BF"/>
          <w:sz w:val="20"/>
          <w:szCs w:val="20"/>
          <w:lang w:val="es-ES" w:eastAsia="es-ES"/>
        </w:rPr>
        <w:t xml:space="preserve"> Tower (Torre </w:t>
      </w:r>
      <w:proofErr w:type="spellStart"/>
      <w:r w:rsidR="001B7CF2" w:rsidRPr="0029727C">
        <w:rPr>
          <w:rFonts w:asciiTheme="minorHAnsi" w:eastAsiaTheme="majorEastAsia" w:hAnsiTheme="minorHAnsi" w:cstheme="minorHAnsi"/>
          <w:bCs/>
          <w:color w:val="2F5496" w:themeColor="accent1" w:themeShade="BF"/>
          <w:sz w:val="20"/>
          <w:szCs w:val="20"/>
          <w:lang w:val="es-ES" w:eastAsia="es-ES"/>
        </w:rPr>
        <w:t>Namsan</w:t>
      </w:r>
      <w:proofErr w:type="spellEnd"/>
      <w:r w:rsidR="001B7CF2" w:rsidRPr="0029727C">
        <w:rPr>
          <w:rFonts w:asciiTheme="minorHAnsi" w:eastAsiaTheme="majorEastAsia" w:hAnsiTheme="minorHAnsi" w:cstheme="minorHAnsi"/>
          <w:bCs/>
          <w:color w:val="2F5496" w:themeColor="accent1" w:themeShade="BF"/>
          <w:sz w:val="20"/>
          <w:szCs w:val="20"/>
          <w:lang w:val="es-ES" w:eastAsia="es-ES"/>
        </w:rPr>
        <w:t>)</w:t>
      </w:r>
      <w:r w:rsidR="001B7CF2" w:rsidRPr="0029727C">
        <w:rPr>
          <w:rFonts w:asciiTheme="minorHAnsi" w:eastAsiaTheme="majorEastAsia" w:hAnsiTheme="minorHAnsi" w:cstheme="minorHAnsi"/>
          <w:color w:val="2F5496" w:themeColor="accent1" w:themeShade="BF"/>
          <w:sz w:val="20"/>
          <w:szCs w:val="20"/>
          <w:lang w:val="es-ES" w:eastAsia="es-ES"/>
        </w:rPr>
        <w:t xml:space="preserve"> y el </w:t>
      </w:r>
      <w:r w:rsidR="001B7CF2" w:rsidRPr="0029727C">
        <w:rPr>
          <w:rFonts w:asciiTheme="minorHAnsi" w:eastAsiaTheme="majorEastAsia" w:hAnsiTheme="minorHAnsi" w:cstheme="minorHAnsi"/>
          <w:bCs/>
          <w:color w:val="2F5496" w:themeColor="accent1" w:themeShade="BF"/>
          <w:sz w:val="20"/>
          <w:szCs w:val="20"/>
          <w:lang w:val="es-ES" w:eastAsia="es-ES"/>
        </w:rPr>
        <w:t xml:space="preserve">Mercado </w:t>
      </w:r>
      <w:proofErr w:type="spellStart"/>
      <w:r w:rsidR="001B7CF2" w:rsidRPr="0029727C">
        <w:rPr>
          <w:rFonts w:asciiTheme="minorHAnsi" w:eastAsiaTheme="majorEastAsia" w:hAnsiTheme="minorHAnsi" w:cstheme="minorHAnsi"/>
          <w:bCs/>
          <w:color w:val="2F5496" w:themeColor="accent1" w:themeShade="BF"/>
          <w:sz w:val="20"/>
          <w:szCs w:val="20"/>
          <w:lang w:val="es-ES" w:eastAsia="es-ES"/>
        </w:rPr>
        <w:t>Gwangjang</w:t>
      </w:r>
      <w:proofErr w:type="spellEnd"/>
      <w:r w:rsidR="001B7CF2" w:rsidRPr="0029727C">
        <w:rPr>
          <w:rFonts w:asciiTheme="minorHAnsi" w:eastAsiaTheme="majorEastAsia" w:hAnsiTheme="minorHAnsi" w:cstheme="minorHAnsi"/>
          <w:color w:val="2F5496" w:themeColor="accent1" w:themeShade="BF"/>
          <w:sz w:val="20"/>
          <w:szCs w:val="20"/>
          <w:lang w:val="es-ES" w:eastAsia="es-ES"/>
        </w:rPr>
        <w:t>, famoso por su cocina tradicional</w:t>
      </w:r>
      <w:r w:rsidRPr="0029727C">
        <w:rPr>
          <w:rFonts w:asciiTheme="minorHAnsi" w:eastAsiaTheme="majorEastAsia" w:hAnsiTheme="minorHAnsi" w:cstheme="minorHAnsi"/>
          <w:color w:val="2F5496" w:themeColor="accent1" w:themeShade="BF"/>
          <w:sz w:val="20"/>
          <w:szCs w:val="20"/>
          <w:lang w:val="es-ES" w:eastAsia="es-ES"/>
        </w:rPr>
        <w:t>.</w:t>
      </w:r>
      <w:r w:rsidR="0022182A">
        <w:rPr>
          <w:rFonts w:asciiTheme="minorHAnsi" w:eastAsiaTheme="majorEastAsia" w:hAnsiTheme="minorHAnsi" w:cstheme="minorHAnsi"/>
          <w:color w:val="2F5496" w:themeColor="accent1" w:themeShade="BF"/>
          <w:sz w:val="20"/>
          <w:szCs w:val="20"/>
          <w:lang w:val="es-ES" w:eastAsia="es-ES"/>
        </w:rPr>
        <w:t xml:space="preserve"> Aproximadamente a las </w:t>
      </w:r>
      <w:r w:rsidR="001B7CF2" w:rsidRPr="0029727C">
        <w:rPr>
          <w:rFonts w:asciiTheme="minorHAnsi" w:eastAsiaTheme="majorEastAsia" w:hAnsiTheme="minorHAnsi" w:cstheme="minorHAnsi"/>
          <w:color w:val="2F5496" w:themeColor="accent1" w:themeShade="BF"/>
          <w:sz w:val="20"/>
          <w:szCs w:val="20"/>
          <w:lang w:val="es-ES" w:eastAsia="es-ES"/>
        </w:rPr>
        <w:t>19:00</w:t>
      </w:r>
      <w:r w:rsidR="0022182A">
        <w:rPr>
          <w:rFonts w:asciiTheme="minorHAnsi" w:eastAsiaTheme="majorEastAsia" w:hAnsiTheme="minorHAnsi" w:cstheme="minorHAnsi"/>
          <w:color w:val="2F5496" w:themeColor="accent1" w:themeShade="BF"/>
          <w:sz w:val="20"/>
          <w:szCs w:val="20"/>
          <w:lang w:val="es-ES" w:eastAsia="es-ES"/>
        </w:rPr>
        <w:t>hrs se regresa</w:t>
      </w:r>
      <w:r w:rsidR="001B7CF2" w:rsidRPr="0029727C">
        <w:rPr>
          <w:rFonts w:asciiTheme="minorHAnsi" w:eastAsiaTheme="majorEastAsia" w:hAnsiTheme="minorHAnsi" w:cstheme="minorHAnsi"/>
          <w:color w:val="2F5496" w:themeColor="accent1" w:themeShade="BF"/>
          <w:sz w:val="20"/>
          <w:szCs w:val="20"/>
          <w:lang w:val="es-ES" w:eastAsia="es-ES"/>
        </w:rPr>
        <w:t xml:space="preserve"> al hotel con el guía</w:t>
      </w:r>
      <w:r w:rsidR="0022182A">
        <w:rPr>
          <w:rFonts w:asciiTheme="minorHAnsi" w:eastAsiaTheme="majorEastAsia" w:hAnsiTheme="minorHAnsi" w:cstheme="minorHAnsi"/>
          <w:color w:val="2F5496" w:themeColor="accent1" w:themeShade="BF"/>
          <w:sz w:val="20"/>
          <w:szCs w:val="20"/>
          <w:lang w:val="es-ES" w:eastAsia="es-ES"/>
        </w:rPr>
        <w:t>.</w:t>
      </w:r>
      <w:r w:rsidR="009E2A19">
        <w:rPr>
          <w:rFonts w:asciiTheme="minorHAnsi" w:eastAsiaTheme="majorEastAsia" w:hAnsiTheme="minorHAnsi" w:cstheme="minorHAnsi"/>
          <w:color w:val="2F5496" w:themeColor="accent1" w:themeShade="BF"/>
          <w:sz w:val="20"/>
          <w:szCs w:val="20"/>
          <w:lang w:val="es-ES" w:eastAsia="es-ES"/>
        </w:rPr>
        <w:t xml:space="preserve"> </w:t>
      </w:r>
      <w:r w:rsidR="009E2A19" w:rsidRPr="009E2A19">
        <w:rPr>
          <w:rFonts w:asciiTheme="minorHAnsi" w:eastAsiaTheme="majorEastAsia" w:hAnsiTheme="minorHAnsi" w:cstheme="minorHAnsi"/>
          <w:b/>
          <w:color w:val="2F5496" w:themeColor="accent1" w:themeShade="BF"/>
          <w:sz w:val="20"/>
          <w:szCs w:val="20"/>
          <w:lang w:val="es-ES" w:eastAsia="es-ES"/>
        </w:rPr>
        <w:t>Alojamiento</w:t>
      </w:r>
      <w:r w:rsidR="009E2A19">
        <w:rPr>
          <w:rFonts w:asciiTheme="minorHAnsi" w:eastAsiaTheme="majorEastAsia" w:hAnsiTheme="minorHAnsi" w:cstheme="minorHAnsi"/>
          <w:color w:val="2F5496" w:themeColor="accent1" w:themeShade="BF"/>
          <w:sz w:val="20"/>
          <w:szCs w:val="20"/>
          <w:lang w:val="es-ES" w:eastAsia="es-ES"/>
        </w:rPr>
        <w:t>.</w:t>
      </w:r>
    </w:p>
    <w:p w14:paraId="075E0166" w14:textId="77777777" w:rsidR="00751B67" w:rsidRPr="0008486C" w:rsidRDefault="00751B67" w:rsidP="0022182A">
      <w:pPr>
        <w:jc w:val="both"/>
        <w:rPr>
          <w:rFonts w:ascii="Arial" w:hAnsi="Arial" w:cs="Arial"/>
          <w:b/>
          <w:caps/>
          <w:sz w:val="20"/>
          <w:szCs w:val="20"/>
        </w:rPr>
      </w:pPr>
    </w:p>
    <w:p w14:paraId="56E558FE" w14:textId="77777777" w:rsidR="00AE3D4B" w:rsidRDefault="00B73847" w:rsidP="0022182A">
      <w:pPr>
        <w:pStyle w:val="Ttulo2"/>
        <w:spacing w:before="0"/>
        <w:jc w:val="both"/>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r w:rsidR="00AE3D4B">
        <w:rPr>
          <w:rFonts w:asciiTheme="minorHAnsi" w:eastAsia="Arial" w:hAnsiTheme="minorHAnsi" w:cstheme="minorHAnsi"/>
          <w:b/>
          <w:color w:val="FF0000"/>
          <w:sz w:val="24"/>
          <w:szCs w:val="24"/>
        </w:rPr>
        <w:t xml:space="preserve">Seúl </w:t>
      </w:r>
      <w:r w:rsidR="00AE3D4B" w:rsidRPr="00AE3D4B">
        <w:rPr>
          <w:rFonts w:asciiTheme="minorHAnsi" w:eastAsia="Arial" w:hAnsiTheme="minorHAnsi" w:cstheme="minorHAnsi"/>
          <w:color w:val="002060"/>
          <w:sz w:val="24"/>
          <w:szCs w:val="24"/>
        </w:rPr>
        <w:t>(actividad opcional)</w:t>
      </w:r>
    </w:p>
    <w:p w14:paraId="44BD4D5F" w14:textId="294CDB49" w:rsidR="00AE3D4B" w:rsidRPr="00AE3D4B" w:rsidRDefault="00AE3D4B" w:rsidP="0022182A">
      <w:pPr>
        <w:pStyle w:val="Ttulo2"/>
        <w:spacing w:before="0"/>
        <w:jc w:val="both"/>
        <w:rPr>
          <w:rFonts w:asciiTheme="minorHAnsi" w:hAnsiTheme="minorHAnsi" w:cstheme="minorHAnsi"/>
          <w:bCs/>
          <w:sz w:val="20"/>
          <w:szCs w:val="20"/>
        </w:rPr>
      </w:pPr>
      <w:r w:rsidRPr="00AE3D4B">
        <w:rPr>
          <w:rFonts w:asciiTheme="minorHAnsi" w:hAnsiTheme="minorHAnsi" w:cstheme="minorHAnsi"/>
          <w:b/>
          <w:bCs/>
          <w:sz w:val="20"/>
          <w:szCs w:val="20"/>
        </w:rPr>
        <w:t>Desayuno en el hotel</w:t>
      </w:r>
      <w:r w:rsidRPr="00AE3D4B">
        <w:rPr>
          <w:rFonts w:asciiTheme="minorHAnsi" w:hAnsiTheme="minorHAnsi" w:cstheme="minorHAnsi"/>
          <w:bCs/>
          <w:sz w:val="20"/>
          <w:szCs w:val="20"/>
        </w:rPr>
        <w:t xml:space="preserve">. Día libre para recorrer Seúl a </w:t>
      </w:r>
      <w:r>
        <w:rPr>
          <w:rFonts w:asciiTheme="minorHAnsi" w:hAnsiTheme="minorHAnsi" w:cstheme="minorHAnsi"/>
          <w:bCs/>
          <w:sz w:val="20"/>
          <w:szCs w:val="20"/>
        </w:rPr>
        <w:t>t</w:t>
      </w:r>
      <w:r w:rsidRPr="00AE3D4B">
        <w:rPr>
          <w:rFonts w:asciiTheme="minorHAnsi" w:hAnsiTheme="minorHAnsi" w:cstheme="minorHAnsi"/>
          <w:bCs/>
          <w:sz w:val="20"/>
          <w:szCs w:val="20"/>
        </w:rPr>
        <w:t>u ritmo.</w:t>
      </w:r>
      <w:r>
        <w:rPr>
          <w:rFonts w:asciiTheme="minorHAnsi" w:hAnsiTheme="minorHAnsi" w:cstheme="minorHAnsi"/>
          <w:bCs/>
          <w:sz w:val="20"/>
          <w:szCs w:val="20"/>
        </w:rPr>
        <w:t xml:space="preserve"> </w:t>
      </w:r>
      <w:r w:rsidRPr="00AE3D4B">
        <w:rPr>
          <w:rFonts w:asciiTheme="minorHAnsi" w:hAnsiTheme="minorHAnsi" w:cstheme="minorHAnsi"/>
          <w:b/>
          <w:bCs/>
          <w:sz w:val="20"/>
          <w:szCs w:val="20"/>
        </w:rPr>
        <w:t>Alojamiento</w:t>
      </w:r>
      <w:r>
        <w:rPr>
          <w:rFonts w:asciiTheme="minorHAnsi" w:hAnsiTheme="minorHAnsi" w:cstheme="minorHAnsi"/>
          <w:bCs/>
          <w:sz w:val="20"/>
          <w:szCs w:val="20"/>
        </w:rPr>
        <w:t>.</w:t>
      </w:r>
    </w:p>
    <w:p w14:paraId="320CE530" w14:textId="2B70D0DD" w:rsidR="00B12E8E" w:rsidRPr="0029727C" w:rsidRDefault="00B12E8E" w:rsidP="0022182A">
      <w:pPr>
        <w:pStyle w:val="NormalWeb"/>
        <w:spacing w:before="0" w:beforeAutospacing="0" w:after="0" w:afterAutospacing="0"/>
        <w:jc w:val="both"/>
        <w:rPr>
          <w:rFonts w:asciiTheme="minorHAnsi" w:eastAsiaTheme="majorEastAsia" w:hAnsiTheme="minorHAnsi" w:cstheme="minorHAnsi"/>
          <w:color w:val="2F5496" w:themeColor="accent1" w:themeShade="BF"/>
          <w:sz w:val="20"/>
          <w:szCs w:val="20"/>
          <w:lang w:val="es-ES" w:eastAsia="es-ES"/>
        </w:rPr>
      </w:pPr>
      <w:r>
        <w:rPr>
          <w:rFonts w:asciiTheme="minorHAnsi" w:eastAsiaTheme="majorEastAsia" w:hAnsiTheme="minorHAnsi" w:cstheme="minorHAnsi"/>
          <w:color w:val="2F5496" w:themeColor="accent1" w:themeShade="BF"/>
          <w:sz w:val="20"/>
          <w:szCs w:val="20"/>
          <w:lang w:val="es-ES" w:eastAsia="es-ES"/>
        </w:rPr>
        <w:t xml:space="preserve">Podrás realizar la visita a la </w:t>
      </w:r>
      <w:r w:rsidR="00AE3D4B" w:rsidRPr="00AE3D4B">
        <w:rPr>
          <w:rFonts w:asciiTheme="minorHAnsi" w:eastAsiaTheme="majorEastAsia" w:hAnsiTheme="minorHAnsi" w:cstheme="minorHAnsi"/>
          <w:color w:val="2F5496" w:themeColor="accent1" w:themeShade="BF"/>
          <w:sz w:val="20"/>
          <w:szCs w:val="20"/>
          <w:lang w:val="es-ES" w:eastAsia="es-ES"/>
        </w:rPr>
        <w:t>Zona Desmilitarizada DMZ</w:t>
      </w:r>
      <w:r w:rsidRPr="00B12E8E">
        <w:rPr>
          <w:rFonts w:asciiTheme="minorHAnsi" w:eastAsiaTheme="majorEastAsia" w:hAnsiTheme="minorHAnsi" w:cstheme="minorHAnsi"/>
          <w:b/>
          <w:bCs/>
          <w:color w:val="2F5496" w:themeColor="accent1" w:themeShade="BF"/>
          <w:sz w:val="20"/>
          <w:szCs w:val="20"/>
          <w:lang w:val="es-ES" w:eastAsia="es-ES"/>
        </w:rPr>
        <w:t xml:space="preserve"> </w:t>
      </w:r>
      <w:r w:rsidRPr="0029727C">
        <w:rPr>
          <w:rFonts w:asciiTheme="minorHAnsi" w:eastAsiaTheme="majorEastAsia" w:hAnsiTheme="minorHAnsi" w:cstheme="minorHAnsi"/>
          <w:b/>
          <w:bCs/>
          <w:color w:val="2F5496" w:themeColor="accent1" w:themeShade="BF"/>
          <w:sz w:val="20"/>
          <w:szCs w:val="20"/>
          <w:lang w:val="es-ES" w:eastAsia="es-ES"/>
        </w:rPr>
        <w:t>(pago y contratación directamente en destino)</w:t>
      </w:r>
    </w:p>
    <w:p w14:paraId="33C12101" w14:textId="1072BDCB" w:rsidR="00B12E8E" w:rsidRPr="00B12E8E" w:rsidRDefault="00397802" w:rsidP="0022182A">
      <w:pPr>
        <w:pStyle w:val="NormalWeb"/>
        <w:spacing w:before="0" w:beforeAutospacing="0" w:after="0" w:afterAutospacing="0"/>
        <w:jc w:val="both"/>
        <w:rPr>
          <w:rFonts w:asciiTheme="minorHAnsi" w:eastAsiaTheme="majorEastAsia" w:hAnsiTheme="minorHAnsi" w:cstheme="minorHAnsi"/>
          <w:b/>
          <w:bCs/>
          <w:color w:val="2F5496" w:themeColor="accent1" w:themeShade="BF"/>
          <w:sz w:val="20"/>
          <w:szCs w:val="20"/>
          <w:lang w:val="es-ES" w:eastAsia="es-ES"/>
        </w:rPr>
      </w:pPr>
      <w:r>
        <w:rPr>
          <w:rFonts w:asciiTheme="minorHAnsi" w:eastAsiaTheme="majorEastAsia" w:hAnsiTheme="minorHAnsi" w:cstheme="minorHAnsi"/>
          <w:b/>
          <w:bCs/>
          <w:color w:val="2F5496" w:themeColor="accent1" w:themeShade="BF"/>
          <w:sz w:val="20"/>
          <w:szCs w:val="20"/>
          <w:lang w:val="es-ES" w:eastAsia="es-ES"/>
        </w:rPr>
        <w:t>Actividad</w:t>
      </w:r>
      <w:r w:rsidR="00B12E8E" w:rsidRPr="00B12E8E">
        <w:rPr>
          <w:rFonts w:asciiTheme="minorHAnsi" w:eastAsiaTheme="majorEastAsia" w:hAnsiTheme="minorHAnsi" w:cstheme="minorHAnsi"/>
          <w:b/>
          <w:bCs/>
          <w:color w:val="2F5496" w:themeColor="accent1" w:themeShade="BF"/>
          <w:sz w:val="20"/>
          <w:szCs w:val="20"/>
          <w:lang w:val="es-ES" w:eastAsia="es-ES"/>
        </w:rPr>
        <w:t xml:space="preserve"> opcional – </w:t>
      </w:r>
      <w:r w:rsidR="00B12E8E" w:rsidRPr="00B12E8E">
        <w:rPr>
          <w:rFonts w:asciiTheme="minorHAnsi" w:eastAsiaTheme="majorEastAsia" w:hAnsiTheme="minorHAnsi" w:cstheme="minorHAnsi"/>
          <w:b/>
          <w:color w:val="2F5496" w:themeColor="accent1" w:themeShade="BF"/>
          <w:sz w:val="20"/>
          <w:szCs w:val="20"/>
          <w:lang w:val="es-ES" w:eastAsia="es-ES"/>
        </w:rPr>
        <w:t>Zona Desmilitarizada DMZ</w:t>
      </w:r>
      <w:r w:rsidR="00B12E8E" w:rsidRPr="00B12E8E">
        <w:rPr>
          <w:rFonts w:asciiTheme="minorHAnsi" w:eastAsiaTheme="majorEastAsia" w:hAnsiTheme="minorHAnsi" w:cstheme="minorHAnsi"/>
          <w:b/>
          <w:bCs/>
          <w:color w:val="2F5496" w:themeColor="accent1" w:themeShade="BF"/>
          <w:sz w:val="20"/>
          <w:szCs w:val="20"/>
          <w:lang w:val="es-ES" w:eastAsia="es-ES"/>
        </w:rPr>
        <w:t xml:space="preserve"> con guía en español (150 USD por persona, mínimo 4 personas) </w:t>
      </w:r>
    </w:p>
    <w:p w14:paraId="024AA755" w14:textId="77777777" w:rsidR="00B12E8E" w:rsidRPr="00B12E8E" w:rsidRDefault="00B12E8E" w:rsidP="0022182A">
      <w:pPr>
        <w:pStyle w:val="NormalWeb"/>
        <w:spacing w:before="0" w:beforeAutospacing="0" w:after="0" w:afterAutospacing="0"/>
        <w:jc w:val="both"/>
        <w:rPr>
          <w:rFonts w:asciiTheme="minorHAnsi" w:eastAsiaTheme="majorEastAsia" w:hAnsiTheme="minorHAnsi" w:cstheme="minorHAnsi"/>
          <w:b/>
          <w:color w:val="2F5496" w:themeColor="accent1" w:themeShade="BF"/>
          <w:sz w:val="20"/>
          <w:szCs w:val="20"/>
          <w:lang w:val="es-ES" w:eastAsia="es-ES"/>
        </w:rPr>
      </w:pPr>
      <w:r w:rsidRPr="00B12E8E">
        <w:rPr>
          <w:rFonts w:asciiTheme="minorHAnsi" w:eastAsiaTheme="majorEastAsia" w:hAnsiTheme="minorHAnsi" w:cstheme="minorHAnsi"/>
          <w:bCs/>
          <w:color w:val="2F5496" w:themeColor="accent1" w:themeShade="BF"/>
          <w:sz w:val="20"/>
          <w:szCs w:val="20"/>
          <w:lang w:val="es-ES" w:eastAsia="es-ES"/>
        </w:rPr>
        <w:t>Visitarás el</w:t>
      </w:r>
      <w:r>
        <w:rPr>
          <w:rFonts w:asciiTheme="minorHAnsi" w:eastAsiaTheme="majorEastAsia" w:hAnsiTheme="minorHAnsi" w:cstheme="minorHAnsi"/>
          <w:b/>
          <w:bCs/>
          <w:color w:val="2F5496" w:themeColor="accent1" w:themeShade="BF"/>
          <w:sz w:val="20"/>
          <w:szCs w:val="20"/>
          <w:lang w:val="es-ES" w:eastAsia="es-ES"/>
        </w:rPr>
        <w:t xml:space="preserve"> </w:t>
      </w:r>
      <w:r w:rsidR="00AE3D4B" w:rsidRPr="00AE3D4B">
        <w:rPr>
          <w:rFonts w:asciiTheme="minorHAnsi" w:eastAsiaTheme="majorEastAsia" w:hAnsiTheme="minorHAnsi" w:cstheme="minorHAnsi"/>
          <w:color w:val="2F5496" w:themeColor="accent1" w:themeShade="BF"/>
          <w:sz w:val="20"/>
          <w:szCs w:val="20"/>
          <w:lang w:val="es-ES" w:eastAsia="es-ES"/>
        </w:rPr>
        <w:t xml:space="preserve">Parque </w:t>
      </w:r>
      <w:proofErr w:type="spellStart"/>
      <w:r w:rsidR="00AE3D4B" w:rsidRPr="00AE3D4B">
        <w:rPr>
          <w:rFonts w:asciiTheme="minorHAnsi" w:eastAsiaTheme="majorEastAsia" w:hAnsiTheme="minorHAnsi" w:cstheme="minorHAnsi"/>
          <w:color w:val="2F5496" w:themeColor="accent1" w:themeShade="BF"/>
          <w:sz w:val="20"/>
          <w:szCs w:val="20"/>
          <w:lang w:val="es-ES" w:eastAsia="es-ES"/>
        </w:rPr>
        <w:t>Imjingak</w:t>
      </w:r>
      <w:proofErr w:type="spellEnd"/>
      <w:r w:rsidR="00AE3D4B" w:rsidRPr="00AE3D4B">
        <w:rPr>
          <w:rFonts w:asciiTheme="minorHAnsi" w:eastAsiaTheme="majorEastAsia" w:hAnsiTheme="minorHAnsi" w:cstheme="minorHAnsi"/>
          <w:color w:val="2F5496" w:themeColor="accent1" w:themeShade="BF"/>
          <w:sz w:val="20"/>
          <w:szCs w:val="20"/>
          <w:lang w:val="es-ES" w:eastAsia="es-ES"/>
        </w:rPr>
        <w:t xml:space="preserve"> &amp; Puente de la Libertad</w:t>
      </w:r>
      <w:r>
        <w:rPr>
          <w:rFonts w:asciiTheme="minorHAnsi" w:eastAsiaTheme="majorEastAsia" w:hAnsiTheme="minorHAnsi" w:cstheme="minorHAnsi"/>
          <w:color w:val="2F5496" w:themeColor="accent1" w:themeShade="BF"/>
          <w:sz w:val="20"/>
          <w:szCs w:val="20"/>
          <w:lang w:val="es-ES" w:eastAsia="es-ES"/>
        </w:rPr>
        <w:t>, el t</w:t>
      </w:r>
      <w:r w:rsidR="00AE3D4B" w:rsidRPr="00AE3D4B">
        <w:rPr>
          <w:rFonts w:asciiTheme="minorHAnsi" w:eastAsiaTheme="majorEastAsia" w:hAnsiTheme="minorHAnsi" w:cstheme="minorHAnsi"/>
          <w:color w:val="2F5496" w:themeColor="accent1" w:themeShade="BF"/>
          <w:sz w:val="20"/>
          <w:szCs w:val="20"/>
          <w:lang w:val="es-ES" w:eastAsia="es-ES"/>
        </w:rPr>
        <w:t>ercer Túnel de Infiltración</w:t>
      </w:r>
      <w:r>
        <w:rPr>
          <w:rFonts w:asciiTheme="minorHAnsi" w:eastAsiaTheme="majorEastAsia" w:hAnsiTheme="minorHAnsi" w:cstheme="minorHAnsi"/>
          <w:color w:val="2F5496" w:themeColor="accent1" w:themeShade="BF"/>
          <w:sz w:val="20"/>
          <w:szCs w:val="20"/>
          <w:lang w:val="es-ES" w:eastAsia="es-ES"/>
        </w:rPr>
        <w:t xml:space="preserve"> y el </w:t>
      </w:r>
      <w:r w:rsidR="00AE3D4B" w:rsidRPr="00AE3D4B">
        <w:rPr>
          <w:rFonts w:asciiTheme="minorHAnsi" w:eastAsiaTheme="majorEastAsia" w:hAnsiTheme="minorHAnsi" w:cstheme="minorHAnsi"/>
          <w:color w:val="2F5496" w:themeColor="accent1" w:themeShade="BF"/>
          <w:sz w:val="20"/>
          <w:szCs w:val="20"/>
          <w:lang w:val="es-ES" w:eastAsia="es-ES"/>
        </w:rPr>
        <w:t xml:space="preserve">Observatorio </w:t>
      </w:r>
      <w:proofErr w:type="spellStart"/>
      <w:r w:rsidR="00AE3D4B" w:rsidRPr="00B12E8E">
        <w:rPr>
          <w:rFonts w:asciiTheme="minorHAnsi" w:eastAsiaTheme="majorEastAsia" w:hAnsiTheme="minorHAnsi" w:cstheme="minorHAnsi"/>
          <w:color w:val="2F5496" w:themeColor="accent1" w:themeShade="BF"/>
          <w:sz w:val="20"/>
          <w:szCs w:val="20"/>
          <w:lang w:val="es-ES" w:eastAsia="es-ES"/>
        </w:rPr>
        <w:t>Dorasan</w:t>
      </w:r>
      <w:proofErr w:type="spellEnd"/>
      <w:r w:rsidR="00AE3D4B" w:rsidRPr="00B12E8E">
        <w:rPr>
          <w:rFonts w:asciiTheme="minorHAnsi" w:eastAsiaTheme="majorEastAsia" w:hAnsiTheme="minorHAnsi" w:cstheme="minorHAnsi"/>
          <w:bCs/>
          <w:color w:val="2F5496" w:themeColor="accent1" w:themeShade="BF"/>
          <w:sz w:val="20"/>
          <w:szCs w:val="20"/>
          <w:lang w:val="es-ES" w:eastAsia="es-ES"/>
        </w:rPr>
        <w:t xml:space="preserve"> (vista</w:t>
      </w:r>
      <w:r w:rsidR="00AE3D4B" w:rsidRPr="00AE3D4B">
        <w:rPr>
          <w:rFonts w:asciiTheme="minorHAnsi" w:eastAsiaTheme="majorEastAsia" w:hAnsiTheme="minorHAnsi" w:cstheme="minorHAnsi"/>
          <w:b/>
          <w:bCs/>
          <w:color w:val="2F5496" w:themeColor="accent1" w:themeShade="BF"/>
          <w:sz w:val="20"/>
          <w:szCs w:val="20"/>
          <w:lang w:val="es-ES" w:eastAsia="es-ES"/>
        </w:rPr>
        <w:t xml:space="preserve"> </w:t>
      </w:r>
      <w:r w:rsidR="00AE3D4B" w:rsidRPr="00B12E8E">
        <w:rPr>
          <w:rFonts w:asciiTheme="minorHAnsi" w:eastAsiaTheme="majorEastAsia" w:hAnsiTheme="minorHAnsi" w:cstheme="minorHAnsi"/>
          <w:bCs/>
          <w:color w:val="2F5496" w:themeColor="accent1" w:themeShade="BF"/>
          <w:sz w:val="20"/>
          <w:szCs w:val="20"/>
          <w:lang w:val="es-ES" w:eastAsia="es-ES"/>
        </w:rPr>
        <w:t>hacia Corea del Norte)</w:t>
      </w:r>
      <w:r w:rsidRPr="00B12E8E">
        <w:rPr>
          <w:rFonts w:asciiTheme="minorHAnsi" w:eastAsiaTheme="majorEastAsia" w:hAnsiTheme="minorHAnsi" w:cstheme="minorHAnsi"/>
          <w:bCs/>
          <w:color w:val="2F5496" w:themeColor="accent1" w:themeShade="BF"/>
          <w:sz w:val="20"/>
          <w:szCs w:val="20"/>
          <w:lang w:val="es-ES" w:eastAsia="es-ES"/>
        </w:rPr>
        <w:t xml:space="preserve">, además la </w:t>
      </w:r>
      <w:r w:rsidR="00AE3D4B" w:rsidRPr="00B12E8E">
        <w:rPr>
          <w:rFonts w:asciiTheme="minorHAnsi" w:eastAsiaTheme="majorEastAsia" w:hAnsiTheme="minorHAnsi" w:cstheme="minorHAnsi"/>
          <w:color w:val="2F5496" w:themeColor="accent1" w:themeShade="BF"/>
          <w:sz w:val="20"/>
          <w:szCs w:val="20"/>
          <w:lang w:val="es-ES" w:eastAsia="es-ES"/>
        </w:rPr>
        <w:t>Aldea de la Unificación</w:t>
      </w:r>
      <w:r w:rsidRPr="00B12E8E">
        <w:rPr>
          <w:rFonts w:asciiTheme="minorHAnsi" w:eastAsiaTheme="majorEastAsia" w:hAnsiTheme="minorHAnsi" w:cstheme="minorHAnsi"/>
          <w:color w:val="2F5496" w:themeColor="accent1" w:themeShade="BF"/>
          <w:sz w:val="20"/>
          <w:szCs w:val="20"/>
          <w:lang w:val="es-ES" w:eastAsia="es-ES"/>
        </w:rPr>
        <w:t>.</w:t>
      </w:r>
    </w:p>
    <w:p w14:paraId="392D3F3E" w14:textId="77777777" w:rsidR="007E4C0F" w:rsidRDefault="00B12E8E" w:rsidP="0022182A">
      <w:pPr>
        <w:pStyle w:val="NormalWeb"/>
        <w:spacing w:before="0" w:beforeAutospacing="0" w:after="0" w:afterAutospacing="0"/>
        <w:jc w:val="both"/>
        <w:rPr>
          <w:rFonts w:asciiTheme="minorHAnsi" w:eastAsiaTheme="majorEastAsia" w:hAnsiTheme="minorHAnsi" w:cstheme="minorHAnsi"/>
          <w:b/>
          <w:bCs/>
          <w:iCs/>
          <w:color w:val="2F5496" w:themeColor="accent1" w:themeShade="BF"/>
          <w:sz w:val="20"/>
          <w:szCs w:val="20"/>
          <w:lang w:val="es-ES" w:eastAsia="es-ES"/>
        </w:rPr>
      </w:pPr>
      <w:r w:rsidRPr="00B12E8E">
        <w:rPr>
          <w:rFonts w:asciiTheme="minorHAnsi" w:eastAsiaTheme="majorEastAsia" w:hAnsiTheme="minorHAnsi" w:cstheme="minorHAnsi"/>
          <w:b/>
          <w:bCs/>
          <w:color w:val="2F5496" w:themeColor="accent1" w:themeShade="BF"/>
          <w:sz w:val="20"/>
          <w:szCs w:val="20"/>
          <w:lang w:val="es-ES" w:eastAsia="es-ES"/>
        </w:rPr>
        <w:t xml:space="preserve">Nota: </w:t>
      </w:r>
      <w:r w:rsidR="00AE3D4B" w:rsidRPr="00B12E8E">
        <w:rPr>
          <w:rFonts w:asciiTheme="minorHAnsi" w:eastAsiaTheme="majorEastAsia" w:hAnsiTheme="minorHAnsi" w:cstheme="minorHAnsi"/>
          <w:b/>
          <w:bCs/>
          <w:iCs/>
          <w:color w:val="2F5496" w:themeColor="accent1" w:themeShade="BF"/>
          <w:sz w:val="20"/>
          <w:szCs w:val="20"/>
          <w:lang w:val="es-ES" w:eastAsia="es-ES"/>
        </w:rPr>
        <w:t>Se requiere pasaporte para reservar. Operación sujeta a la situación política.</w:t>
      </w:r>
    </w:p>
    <w:p w14:paraId="09A99F66" w14:textId="77777777" w:rsidR="007E4C0F" w:rsidRDefault="007E4C0F" w:rsidP="0022182A">
      <w:pPr>
        <w:pStyle w:val="NormalWeb"/>
        <w:spacing w:before="0" w:beforeAutospacing="0" w:after="0" w:afterAutospacing="0"/>
        <w:jc w:val="both"/>
        <w:rPr>
          <w:rStyle w:val="DanmeroCar"/>
          <w:bCs/>
          <w:sz w:val="24"/>
          <w:szCs w:val="24"/>
        </w:rPr>
      </w:pPr>
    </w:p>
    <w:p w14:paraId="2245B445" w14:textId="5FB4D349" w:rsidR="007E4C0F" w:rsidRPr="00AD65C6" w:rsidRDefault="007E4C0F" w:rsidP="0022182A">
      <w:pPr>
        <w:pStyle w:val="NormalWeb"/>
        <w:spacing w:before="0" w:beforeAutospacing="0" w:after="0" w:afterAutospacing="0"/>
        <w:jc w:val="both"/>
        <w:rPr>
          <w:rFonts w:asciiTheme="minorHAnsi" w:eastAsia="Arial" w:hAnsiTheme="minorHAnsi" w:cstheme="minorHAnsi"/>
          <w:color w:val="002060"/>
        </w:rPr>
      </w:pPr>
      <w:r>
        <w:rPr>
          <w:rStyle w:val="DanmeroCar"/>
          <w:bCs/>
          <w:sz w:val="24"/>
          <w:szCs w:val="24"/>
        </w:rPr>
        <w:t>D</w:t>
      </w:r>
      <w:r w:rsidR="009422F8" w:rsidRPr="001770B1">
        <w:rPr>
          <w:rStyle w:val="DanmeroCar"/>
          <w:bCs/>
          <w:sz w:val="24"/>
          <w:szCs w:val="24"/>
        </w:rPr>
        <w:t xml:space="preserve">ÍA </w:t>
      </w:r>
      <w:r w:rsidR="009422F8">
        <w:rPr>
          <w:rStyle w:val="DanmeroCar"/>
          <w:bCs/>
          <w:sz w:val="24"/>
          <w:szCs w:val="24"/>
        </w:rPr>
        <w:t>5</w:t>
      </w:r>
      <w:r w:rsidR="009422F8" w:rsidRPr="001770B1">
        <w:rPr>
          <w:rStyle w:val="DanmeroCar"/>
          <w:bCs/>
          <w:sz w:val="24"/>
          <w:szCs w:val="24"/>
        </w:rPr>
        <w:t>|</w:t>
      </w:r>
      <w:r w:rsidR="009422F8" w:rsidRPr="00BD0EA5">
        <w:rPr>
          <w:rFonts w:eastAsia="Arial"/>
        </w:rPr>
        <w:t xml:space="preserve"> </w:t>
      </w:r>
      <w:r>
        <w:rPr>
          <w:rFonts w:asciiTheme="minorHAnsi" w:eastAsia="Arial" w:hAnsiTheme="minorHAnsi" w:cstheme="minorHAnsi"/>
          <w:b/>
          <w:color w:val="FF0000"/>
        </w:rPr>
        <w:t>Seúl</w:t>
      </w:r>
      <w:r w:rsidR="00AD65C6">
        <w:rPr>
          <w:rFonts w:asciiTheme="minorHAnsi" w:eastAsia="Arial" w:hAnsiTheme="minorHAnsi" w:cstheme="minorHAnsi"/>
          <w:b/>
          <w:color w:val="FF0000"/>
        </w:rPr>
        <w:t xml:space="preserve"> – Tokio </w:t>
      </w:r>
      <w:r w:rsidR="00AD65C6" w:rsidRPr="00AD65C6">
        <w:rPr>
          <w:rFonts w:asciiTheme="minorHAnsi" w:eastAsia="Arial" w:hAnsiTheme="minorHAnsi" w:cstheme="minorHAnsi"/>
          <w:color w:val="002060"/>
        </w:rPr>
        <w:t>(vuelo interno)</w:t>
      </w:r>
    </w:p>
    <w:p w14:paraId="01D9C6B6" w14:textId="1D9DC8BA" w:rsidR="00032817" w:rsidRPr="00B44C2C" w:rsidRDefault="007E4C0F" w:rsidP="0022182A">
      <w:pPr>
        <w:pStyle w:val="NormalWeb"/>
        <w:spacing w:before="0" w:beforeAutospacing="0" w:after="0" w:afterAutospacing="0"/>
        <w:jc w:val="both"/>
        <w:rPr>
          <w:rFonts w:asciiTheme="minorHAnsi" w:eastAsiaTheme="majorEastAsia" w:hAnsiTheme="minorHAnsi" w:cstheme="minorHAnsi"/>
          <w:b/>
          <w:color w:val="2F5496" w:themeColor="accent1" w:themeShade="BF"/>
          <w:sz w:val="20"/>
          <w:szCs w:val="20"/>
          <w:lang w:val="es-ES" w:eastAsia="es-ES"/>
        </w:rPr>
      </w:pPr>
      <w:r w:rsidRPr="00837300">
        <w:rPr>
          <w:rFonts w:asciiTheme="minorHAnsi" w:eastAsiaTheme="majorEastAsia" w:hAnsiTheme="minorHAnsi" w:cstheme="minorHAnsi"/>
          <w:b/>
          <w:color w:val="2F5496" w:themeColor="accent1" w:themeShade="BF"/>
          <w:sz w:val="20"/>
          <w:szCs w:val="20"/>
          <w:lang w:val="es-ES" w:eastAsia="es-ES"/>
        </w:rPr>
        <w:t>Desayuno en el hotel</w:t>
      </w:r>
      <w:r w:rsidRPr="00BE6CF4">
        <w:rPr>
          <w:rFonts w:asciiTheme="minorHAnsi" w:eastAsiaTheme="majorEastAsia" w:hAnsiTheme="minorHAnsi" w:cstheme="minorHAnsi"/>
          <w:color w:val="2F5496" w:themeColor="accent1" w:themeShade="BF"/>
          <w:sz w:val="20"/>
          <w:szCs w:val="20"/>
          <w:lang w:val="es-ES" w:eastAsia="es-ES"/>
        </w:rPr>
        <w:t>. Traslado privado al aeropuerto con conductor (sin asistencia en español)</w:t>
      </w:r>
      <w:r w:rsidR="008836EA" w:rsidRPr="00BE6CF4">
        <w:rPr>
          <w:rFonts w:asciiTheme="minorHAnsi" w:eastAsiaTheme="majorEastAsia" w:hAnsiTheme="minorHAnsi" w:cstheme="minorHAnsi"/>
          <w:color w:val="2F5496" w:themeColor="accent1" w:themeShade="BF"/>
          <w:sz w:val="20"/>
          <w:szCs w:val="20"/>
          <w:lang w:val="es-ES" w:eastAsia="es-ES"/>
        </w:rPr>
        <w:t xml:space="preserve"> para </w:t>
      </w:r>
      <w:r w:rsidR="006A36B4" w:rsidRPr="00BE6CF4">
        <w:rPr>
          <w:rFonts w:asciiTheme="minorHAnsi" w:eastAsiaTheme="majorEastAsia" w:hAnsiTheme="minorHAnsi" w:cstheme="minorHAnsi"/>
          <w:color w:val="2F5496" w:themeColor="accent1" w:themeShade="BF"/>
          <w:sz w:val="20"/>
          <w:szCs w:val="20"/>
          <w:lang w:val="es-ES" w:eastAsia="es-ES"/>
        </w:rPr>
        <w:t>abordar</w:t>
      </w:r>
      <w:r w:rsidR="008836EA" w:rsidRPr="00BE6CF4">
        <w:rPr>
          <w:rFonts w:asciiTheme="minorHAnsi" w:eastAsiaTheme="majorEastAsia" w:hAnsiTheme="minorHAnsi" w:cstheme="minorHAnsi"/>
          <w:color w:val="2F5496" w:themeColor="accent1" w:themeShade="BF"/>
          <w:sz w:val="20"/>
          <w:szCs w:val="20"/>
          <w:lang w:val="es-ES" w:eastAsia="es-ES"/>
        </w:rPr>
        <w:t xml:space="preserve"> el vuelo hacia Japón (</w:t>
      </w:r>
      <w:r w:rsidR="006A36B4" w:rsidRPr="00BE6CF4">
        <w:rPr>
          <w:rFonts w:asciiTheme="minorHAnsi" w:eastAsiaTheme="majorEastAsia" w:hAnsiTheme="minorHAnsi" w:cstheme="minorHAnsi"/>
          <w:color w:val="2F5496" w:themeColor="accent1" w:themeShade="BF"/>
          <w:sz w:val="20"/>
          <w:szCs w:val="20"/>
          <w:lang w:val="es-ES" w:eastAsia="es-ES"/>
        </w:rPr>
        <w:t>vuelo</w:t>
      </w:r>
      <w:r w:rsidR="008836EA" w:rsidRPr="00BE6CF4">
        <w:rPr>
          <w:rFonts w:asciiTheme="minorHAnsi" w:eastAsiaTheme="majorEastAsia" w:hAnsiTheme="minorHAnsi" w:cstheme="minorHAnsi"/>
          <w:color w:val="2F5496" w:themeColor="accent1" w:themeShade="BF"/>
          <w:sz w:val="20"/>
          <w:szCs w:val="20"/>
          <w:lang w:val="es-ES" w:eastAsia="es-ES"/>
        </w:rPr>
        <w:t xml:space="preserve"> no incluido). Tras el trámite de inmigración y aduana, los pasajeros serán recibidos por un </w:t>
      </w:r>
      <w:r w:rsidR="008836EA" w:rsidRPr="00BE6CF4">
        <w:rPr>
          <w:rFonts w:asciiTheme="minorHAnsi" w:eastAsiaTheme="majorEastAsia" w:hAnsiTheme="minorHAnsi" w:cstheme="minorHAnsi"/>
          <w:bCs/>
          <w:color w:val="2F5496" w:themeColor="accent1" w:themeShade="BF"/>
          <w:sz w:val="20"/>
          <w:szCs w:val="20"/>
          <w:lang w:val="es-ES" w:eastAsia="es-ES"/>
        </w:rPr>
        <w:t xml:space="preserve">asistente </w:t>
      </w:r>
      <w:r w:rsidR="008836EA" w:rsidRPr="00BE6CF4">
        <w:rPr>
          <w:rFonts w:asciiTheme="minorHAnsi" w:eastAsiaTheme="majorEastAsia" w:hAnsiTheme="minorHAnsi" w:cstheme="minorHAnsi"/>
          <w:bCs/>
          <w:color w:val="2F5496" w:themeColor="accent1" w:themeShade="BF"/>
          <w:sz w:val="20"/>
          <w:szCs w:val="20"/>
          <w:lang w:val="es-ES" w:eastAsia="es-ES"/>
        </w:rPr>
        <w:lastRenderedPageBreak/>
        <w:t xml:space="preserve">de </w:t>
      </w:r>
      <w:r w:rsidR="00B44C2C" w:rsidRPr="00BE6CF4">
        <w:rPr>
          <w:rFonts w:asciiTheme="minorHAnsi" w:eastAsiaTheme="majorEastAsia" w:hAnsiTheme="minorHAnsi" w:cstheme="minorHAnsi"/>
          <w:bCs/>
          <w:color w:val="2F5496" w:themeColor="accent1" w:themeShade="BF"/>
          <w:sz w:val="20"/>
          <w:szCs w:val="20"/>
          <w:lang w:val="es-ES" w:eastAsia="es-ES"/>
        </w:rPr>
        <w:t>habla hispana</w:t>
      </w:r>
      <w:r w:rsidR="008836EA" w:rsidRPr="00BE6CF4">
        <w:rPr>
          <w:rFonts w:asciiTheme="minorHAnsi" w:eastAsiaTheme="majorEastAsia" w:hAnsiTheme="minorHAnsi" w:cstheme="minorHAnsi"/>
          <w:color w:val="2F5496" w:themeColor="accent1" w:themeShade="BF"/>
          <w:sz w:val="20"/>
          <w:szCs w:val="20"/>
          <w:lang w:val="es-ES" w:eastAsia="es-ES"/>
        </w:rPr>
        <w:t xml:space="preserve"> que les indicará cómo tomar el </w:t>
      </w:r>
      <w:proofErr w:type="spellStart"/>
      <w:r w:rsidR="008836EA" w:rsidRPr="00BE6CF4">
        <w:rPr>
          <w:rFonts w:asciiTheme="minorHAnsi" w:eastAsiaTheme="majorEastAsia" w:hAnsiTheme="minorHAnsi" w:cstheme="minorHAnsi"/>
          <w:bCs/>
          <w:color w:val="2F5496" w:themeColor="accent1" w:themeShade="BF"/>
          <w:sz w:val="20"/>
          <w:szCs w:val="20"/>
          <w:lang w:val="es-ES" w:eastAsia="es-ES"/>
        </w:rPr>
        <w:t>Airport</w:t>
      </w:r>
      <w:proofErr w:type="spellEnd"/>
      <w:r w:rsidR="008836EA" w:rsidRPr="00BE6CF4">
        <w:rPr>
          <w:rFonts w:asciiTheme="minorHAnsi" w:eastAsiaTheme="majorEastAsia" w:hAnsiTheme="minorHAnsi" w:cstheme="minorHAnsi"/>
          <w:bCs/>
          <w:color w:val="2F5496" w:themeColor="accent1" w:themeShade="BF"/>
          <w:sz w:val="20"/>
          <w:szCs w:val="20"/>
          <w:lang w:val="es-ES" w:eastAsia="es-ES"/>
        </w:rPr>
        <w:t xml:space="preserve"> Limousine Bus</w:t>
      </w:r>
      <w:r w:rsidR="008836EA" w:rsidRPr="00BE6CF4">
        <w:rPr>
          <w:rFonts w:asciiTheme="minorHAnsi" w:eastAsiaTheme="majorEastAsia" w:hAnsiTheme="minorHAnsi" w:cstheme="minorHAnsi"/>
          <w:color w:val="2F5496" w:themeColor="accent1" w:themeShade="BF"/>
          <w:sz w:val="20"/>
          <w:szCs w:val="20"/>
          <w:lang w:val="es-ES" w:eastAsia="es-ES"/>
        </w:rPr>
        <w:t xml:space="preserve"> hasta el hotel.</w:t>
      </w:r>
      <w:r w:rsidR="00B44C2C">
        <w:rPr>
          <w:rFonts w:asciiTheme="minorHAnsi" w:eastAsiaTheme="majorEastAsia" w:hAnsiTheme="minorHAnsi" w:cstheme="minorHAnsi"/>
          <w:color w:val="2F5496" w:themeColor="accent1" w:themeShade="BF"/>
          <w:sz w:val="20"/>
          <w:szCs w:val="20"/>
          <w:lang w:val="es-ES" w:eastAsia="es-ES"/>
        </w:rPr>
        <w:t xml:space="preserve"> </w:t>
      </w:r>
      <w:r w:rsidR="00B44C2C" w:rsidRPr="00B44C2C">
        <w:rPr>
          <w:rFonts w:asciiTheme="minorHAnsi" w:eastAsiaTheme="majorEastAsia" w:hAnsiTheme="minorHAnsi" w:cstheme="minorHAnsi"/>
          <w:b/>
          <w:color w:val="2F5496" w:themeColor="accent1" w:themeShade="BF"/>
          <w:sz w:val="20"/>
          <w:szCs w:val="20"/>
          <w:lang w:val="es-ES" w:eastAsia="es-ES"/>
        </w:rPr>
        <w:t>Alojamiento</w:t>
      </w:r>
      <w:r w:rsidR="00B44C2C">
        <w:rPr>
          <w:rFonts w:asciiTheme="minorHAnsi" w:eastAsiaTheme="majorEastAsia" w:hAnsiTheme="minorHAnsi" w:cstheme="minorHAnsi"/>
          <w:color w:val="2F5496" w:themeColor="accent1" w:themeShade="BF"/>
          <w:sz w:val="20"/>
          <w:szCs w:val="20"/>
          <w:lang w:val="es-ES" w:eastAsia="es-ES"/>
        </w:rPr>
        <w:t>.</w:t>
      </w:r>
      <w:r w:rsidR="008836EA" w:rsidRPr="00BE6CF4">
        <w:rPr>
          <w:rFonts w:asciiTheme="minorHAnsi" w:eastAsiaTheme="majorEastAsia" w:hAnsiTheme="minorHAnsi" w:cstheme="minorHAnsi"/>
          <w:color w:val="2F5496" w:themeColor="accent1" w:themeShade="BF"/>
          <w:sz w:val="20"/>
          <w:szCs w:val="20"/>
          <w:lang w:val="es-ES" w:eastAsia="es-ES"/>
        </w:rPr>
        <w:br/>
      </w:r>
      <w:r w:rsidR="00032817" w:rsidRPr="00B44C2C">
        <w:rPr>
          <w:rFonts w:asciiTheme="minorHAnsi" w:eastAsiaTheme="majorEastAsia" w:hAnsiTheme="minorHAnsi" w:cstheme="minorHAnsi"/>
          <w:b/>
          <w:iCs/>
          <w:color w:val="2F5496" w:themeColor="accent1" w:themeShade="BF"/>
          <w:sz w:val="20"/>
          <w:szCs w:val="20"/>
          <w:lang w:val="es-ES" w:eastAsia="es-ES"/>
        </w:rPr>
        <w:t xml:space="preserve">Nota: </w:t>
      </w:r>
      <w:r w:rsidR="008836EA" w:rsidRPr="00B44C2C">
        <w:rPr>
          <w:rFonts w:asciiTheme="minorHAnsi" w:eastAsiaTheme="majorEastAsia" w:hAnsiTheme="minorHAnsi" w:cstheme="minorHAnsi"/>
          <w:b/>
          <w:iCs/>
          <w:color w:val="2F5496" w:themeColor="accent1" w:themeShade="BF"/>
          <w:sz w:val="20"/>
          <w:szCs w:val="20"/>
          <w:lang w:val="es-ES" w:eastAsia="es-ES"/>
        </w:rPr>
        <w:t>El asistente no acompaña en el traslado al hotel</w:t>
      </w:r>
      <w:r w:rsidR="00B44C2C" w:rsidRPr="00B44C2C">
        <w:rPr>
          <w:rFonts w:asciiTheme="minorHAnsi" w:eastAsiaTheme="majorEastAsia" w:hAnsiTheme="minorHAnsi" w:cstheme="minorHAnsi"/>
          <w:b/>
          <w:iCs/>
          <w:color w:val="2F5496" w:themeColor="accent1" w:themeShade="BF"/>
          <w:sz w:val="20"/>
          <w:szCs w:val="20"/>
          <w:lang w:val="es-ES" w:eastAsia="es-ES"/>
        </w:rPr>
        <w:t xml:space="preserve">. El </w:t>
      </w:r>
      <w:proofErr w:type="spellStart"/>
      <w:r w:rsidR="00B44C2C" w:rsidRPr="00B44C2C">
        <w:rPr>
          <w:rFonts w:asciiTheme="minorHAnsi" w:eastAsiaTheme="majorEastAsia" w:hAnsiTheme="minorHAnsi" w:cstheme="minorHAnsi"/>
          <w:b/>
          <w:iCs/>
          <w:color w:val="2F5496" w:themeColor="accent1" w:themeShade="BF"/>
          <w:sz w:val="20"/>
          <w:szCs w:val="20"/>
          <w:lang w:val="es-ES" w:eastAsia="es-ES"/>
        </w:rPr>
        <w:t>c</w:t>
      </w:r>
      <w:r w:rsidR="00032817" w:rsidRPr="00B44C2C">
        <w:rPr>
          <w:rFonts w:asciiTheme="minorHAnsi" w:eastAsiaTheme="majorEastAsia" w:hAnsiTheme="minorHAnsi" w:cstheme="minorHAnsi"/>
          <w:b/>
          <w:iCs/>
          <w:color w:val="2F5496" w:themeColor="accent1" w:themeShade="BF"/>
          <w:sz w:val="20"/>
          <w:szCs w:val="20"/>
          <w:lang w:val="es-ES" w:eastAsia="es-ES"/>
        </w:rPr>
        <w:t>heck</w:t>
      </w:r>
      <w:proofErr w:type="spellEnd"/>
      <w:r w:rsidR="00032817" w:rsidRPr="00B44C2C">
        <w:rPr>
          <w:rFonts w:asciiTheme="minorHAnsi" w:eastAsiaTheme="majorEastAsia" w:hAnsiTheme="minorHAnsi" w:cstheme="minorHAnsi"/>
          <w:b/>
          <w:iCs/>
          <w:color w:val="2F5496" w:themeColor="accent1" w:themeShade="BF"/>
          <w:sz w:val="20"/>
          <w:szCs w:val="20"/>
          <w:lang w:val="es-ES" w:eastAsia="es-ES"/>
        </w:rPr>
        <w:t>-in a partir de las 15:00hrs</w:t>
      </w:r>
    </w:p>
    <w:p w14:paraId="26CD4858" w14:textId="1DCB8E0B" w:rsidR="00D56CC8" w:rsidRPr="00B44C2C" w:rsidRDefault="00032817" w:rsidP="00032817">
      <w:pPr>
        <w:pStyle w:val="NormalWeb"/>
        <w:spacing w:before="0" w:beforeAutospacing="0" w:after="0" w:afterAutospacing="0"/>
        <w:rPr>
          <w:rFonts w:asciiTheme="minorHAnsi" w:eastAsiaTheme="majorEastAsia" w:hAnsiTheme="minorHAnsi" w:cstheme="minorHAnsi"/>
          <w:b/>
          <w:color w:val="2F5496" w:themeColor="accent1" w:themeShade="BF"/>
          <w:sz w:val="20"/>
          <w:szCs w:val="20"/>
          <w:lang w:val="es-ES" w:eastAsia="es-ES"/>
        </w:rPr>
      </w:pPr>
      <w:r w:rsidRPr="00B44C2C">
        <w:rPr>
          <w:rFonts w:asciiTheme="minorHAnsi" w:eastAsiaTheme="majorEastAsia" w:hAnsiTheme="minorHAnsi" w:cstheme="minorHAnsi"/>
          <w:b/>
          <w:color w:val="2F5496" w:themeColor="accent1" w:themeShade="BF"/>
          <w:sz w:val="20"/>
          <w:szCs w:val="20"/>
          <w:lang w:val="es-ES" w:eastAsia="es-ES"/>
        </w:rPr>
        <w:t>U</w:t>
      </w:r>
      <w:r w:rsidR="008836EA" w:rsidRPr="00B44C2C">
        <w:rPr>
          <w:rFonts w:asciiTheme="minorHAnsi" w:eastAsiaTheme="majorEastAsia" w:hAnsiTheme="minorHAnsi" w:cstheme="minorHAnsi"/>
          <w:b/>
          <w:color w:val="2F5496" w:themeColor="accent1" w:themeShade="BF"/>
          <w:sz w:val="20"/>
          <w:szCs w:val="20"/>
          <w:lang w:val="es-ES" w:eastAsia="es-ES"/>
        </w:rPr>
        <w:t xml:space="preserve">n guía de habla </w:t>
      </w:r>
      <w:r w:rsidRPr="00B44C2C">
        <w:rPr>
          <w:rFonts w:asciiTheme="minorHAnsi" w:eastAsiaTheme="majorEastAsia" w:hAnsiTheme="minorHAnsi" w:cstheme="minorHAnsi"/>
          <w:b/>
          <w:color w:val="2F5496" w:themeColor="accent1" w:themeShade="BF"/>
          <w:sz w:val="20"/>
          <w:szCs w:val="20"/>
          <w:lang w:val="es-ES" w:eastAsia="es-ES"/>
        </w:rPr>
        <w:t>hi</w:t>
      </w:r>
      <w:r w:rsidR="008E21C0">
        <w:rPr>
          <w:rFonts w:asciiTheme="minorHAnsi" w:eastAsiaTheme="majorEastAsia" w:hAnsiTheme="minorHAnsi" w:cstheme="minorHAnsi"/>
          <w:b/>
          <w:color w:val="2F5496" w:themeColor="accent1" w:themeShade="BF"/>
          <w:sz w:val="20"/>
          <w:szCs w:val="20"/>
          <w:lang w:val="es-ES" w:eastAsia="es-ES"/>
        </w:rPr>
        <w:t>spa</w:t>
      </w:r>
      <w:r w:rsidRPr="00B44C2C">
        <w:rPr>
          <w:rFonts w:asciiTheme="minorHAnsi" w:eastAsiaTheme="majorEastAsia" w:hAnsiTheme="minorHAnsi" w:cstheme="minorHAnsi"/>
          <w:b/>
          <w:color w:val="2F5496" w:themeColor="accent1" w:themeShade="BF"/>
          <w:sz w:val="20"/>
          <w:szCs w:val="20"/>
          <w:lang w:val="es-ES" w:eastAsia="es-ES"/>
        </w:rPr>
        <w:t>na</w:t>
      </w:r>
      <w:r w:rsidR="008836EA" w:rsidRPr="00B44C2C">
        <w:rPr>
          <w:rFonts w:asciiTheme="minorHAnsi" w:eastAsiaTheme="majorEastAsia" w:hAnsiTheme="minorHAnsi" w:cstheme="minorHAnsi"/>
          <w:b/>
          <w:color w:val="2F5496" w:themeColor="accent1" w:themeShade="BF"/>
          <w:sz w:val="20"/>
          <w:szCs w:val="20"/>
          <w:lang w:val="es-ES" w:eastAsia="es-ES"/>
        </w:rPr>
        <w:t xml:space="preserve"> estará disponible en el hotel de </w:t>
      </w:r>
      <w:r w:rsidR="008836EA" w:rsidRPr="00B44C2C">
        <w:rPr>
          <w:rFonts w:asciiTheme="minorHAnsi" w:eastAsiaTheme="majorEastAsia" w:hAnsiTheme="minorHAnsi" w:cstheme="minorHAnsi"/>
          <w:b/>
          <w:bCs/>
          <w:color w:val="2F5496" w:themeColor="accent1" w:themeShade="BF"/>
          <w:sz w:val="20"/>
          <w:szCs w:val="20"/>
          <w:lang w:val="es-ES" w:eastAsia="es-ES"/>
        </w:rPr>
        <w:t>14:00</w:t>
      </w:r>
      <w:r w:rsidRPr="00B44C2C">
        <w:rPr>
          <w:rFonts w:asciiTheme="minorHAnsi" w:eastAsiaTheme="majorEastAsia" w:hAnsiTheme="minorHAnsi" w:cstheme="minorHAnsi"/>
          <w:b/>
          <w:bCs/>
          <w:color w:val="2F5496" w:themeColor="accent1" w:themeShade="BF"/>
          <w:sz w:val="20"/>
          <w:szCs w:val="20"/>
          <w:lang w:val="es-ES" w:eastAsia="es-ES"/>
        </w:rPr>
        <w:t>hrs</w:t>
      </w:r>
      <w:r w:rsidR="008836EA" w:rsidRPr="00B44C2C">
        <w:rPr>
          <w:rFonts w:asciiTheme="minorHAnsi" w:eastAsiaTheme="majorEastAsia" w:hAnsiTheme="minorHAnsi" w:cstheme="minorHAnsi"/>
          <w:b/>
          <w:bCs/>
          <w:color w:val="2F5496" w:themeColor="accent1" w:themeShade="BF"/>
          <w:sz w:val="20"/>
          <w:szCs w:val="20"/>
          <w:lang w:val="es-ES" w:eastAsia="es-ES"/>
        </w:rPr>
        <w:t xml:space="preserve"> a 20:0</w:t>
      </w:r>
      <w:r w:rsidRPr="00B44C2C">
        <w:rPr>
          <w:rFonts w:asciiTheme="minorHAnsi" w:eastAsiaTheme="majorEastAsia" w:hAnsiTheme="minorHAnsi" w:cstheme="minorHAnsi"/>
          <w:b/>
          <w:bCs/>
          <w:color w:val="2F5496" w:themeColor="accent1" w:themeShade="BF"/>
          <w:sz w:val="20"/>
          <w:szCs w:val="20"/>
          <w:lang w:val="es-ES" w:eastAsia="es-ES"/>
        </w:rPr>
        <w:t>hrs</w:t>
      </w:r>
      <w:r w:rsidR="008836EA" w:rsidRPr="00B44C2C">
        <w:rPr>
          <w:rFonts w:asciiTheme="minorHAnsi" w:eastAsiaTheme="majorEastAsia" w:hAnsiTheme="minorHAnsi" w:cstheme="minorHAnsi"/>
          <w:b/>
          <w:color w:val="2F5496" w:themeColor="accent1" w:themeShade="BF"/>
          <w:sz w:val="20"/>
          <w:szCs w:val="20"/>
          <w:lang w:val="es-ES" w:eastAsia="es-ES"/>
        </w:rPr>
        <w:t xml:space="preserve"> para orientación y entrega de información.</w:t>
      </w:r>
    </w:p>
    <w:p w14:paraId="0A6FD05D" w14:textId="77777777" w:rsidR="00D56CC8" w:rsidRDefault="00D56CC8" w:rsidP="00751B67">
      <w:pPr>
        <w:jc w:val="both"/>
        <w:rPr>
          <w:rFonts w:ascii="Arial" w:hAnsi="Arial" w:cs="Arial"/>
          <w:b/>
          <w:sz w:val="20"/>
          <w:szCs w:val="20"/>
          <w:lang w:val="es-MX"/>
        </w:rPr>
      </w:pPr>
    </w:p>
    <w:p w14:paraId="257801EB" w14:textId="6225E0F5" w:rsidR="006C5C43" w:rsidRDefault="004475C9" w:rsidP="006C5C43">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6</w:t>
      </w:r>
      <w:r w:rsidR="00270FDB">
        <w:rPr>
          <w:rStyle w:val="DanmeroCar"/>
          <w:bCs/>
          <w:sz w:val="24"/>
          <w:szCs w:val="24"/>
        </w:rPr>
        <w:t xml:space="preserve"> </w:t>
      </w:r>
      <w:r w:rsidRPr="001770B1">
        <w:rPr>
          <w:rStyle w:val="DanmeroCar"/>
          <w:bCs/>
          <w:sz w:val="24"/>
          <w:szCs w:val="24"/>
        </w:rPr>
        <w:t>|</w:t>
      </w:r>
      <w:r w:rsidRPr="00BD0EA5">
        <w:rPr>
          <w:rFonts w:eastAsia="Arial"/>
          <w:sz w:val="24"/>
          <w:szCs w:val="24"/>
        </w:rPr>
        <w:t xml:space="preserve"> </w:t>
      </w:r>
      <w:r w:rsidR="008657CF">
        <w:rPr>
          <w:rFonts w:asciiTheme="minorHAnsi" w:eastAsia="Arial" w:hAnsiTheme="minorHAnsi" w:cstheme="minorHAnsi"/>
          <w:b/>
          <w:color w:val="FF0000"/>
          <w:sz w:val="24"/>
          <w:szCs w:val="24"/>
        </w:rPr>
        <w:t>Tokio</w:t>
      </w:r>
      <w:r>
        <w:rPr>
          <w:rFonts w:asciiTheme="minorHAnsi" w:eastAsia="Arial" w:hAnsiTheme="minorHAnsi" w:cstheme="minorHAnsi"/>
          <w:b/>
          <w:color w:val="FF0000"/>
          <w:sz w:val="24"/>
          <w:szCs w:val="24"/>
        </w:rPr>
        <w:t xml:space="preserve"> </w:t>
      </w:r>
      <w:r w:rsidR="006B6A21" w:rsidRPr="00AE3D4B">
        <w:rPr>
          <w:rFonts w:asciiTheme="minorHAnsi" w:eastAsia="Arial" w:hAnsiTheme="minorHAnsi" w:cstheme="minorHAnsi"/>
          <w:color w:val="002060"/>
          <w:sz w:val="24"/>
          <w:szCs w:val="24"/>
        </w:rPr>
        <w:t>(actividad opcional)</w:t>
      </w:r>
    </w:p>
    <w:p w14:paraId="7269A45B" w14:textId="69AB01EB" w:rsidR="006C5C43" w:rsidRPr="006C5C43" w:rsidRDefault="006C5C43" w:rsidP="006C5C43">
      <w:pPr>
        <w:pStyle w:val="Ttulo2"/>
        <w:spacing w:before="0"/>
        <w:jc w:val="both"/>
        <w:rPr>
          <w:rFonts w:asciiTheme="minorHAnsi" w:eastAsia="Arial" w:hAnsiTheme="minorHAnsi" w:cstheme="minorHAnsi"/>
          <w:color w:val="002060"/>
          <w:sz w:val="24"/>
          <w:szCs w:val="24"/>
        </w:rPr>
      </w:pPr>
      <w:r w:rsidRPr="006C5C43">
        <w:rPr>
          <w:rFonts w:asciiTheme="minorHAnsi" w:hAnsiTheme="minorHAnsi" w:cstheme="minorHAnsi"/>
          <w:b/>
          <w:iCs/>
          <w:sz w:val="20"/>
          <w:szCs w:val="20"/>
        </w:rPr>
        <w:t>Desayuno en el hotel</w:t>
      </w:r>
      <w:r w:rsidRPr="006C5C43">
        <w:rPr>
          <w:rFonts w:asciiTheme="minorHAnsi" w:hAnsiTheme="minorHAnsi" w:cstheme="minorHAnsi"/>
          <w:iCs/>
          <w:sz w:val="20"/>
          <w:szCs w:val="20"/>
        </w:rPr>
        <w:t xml:space="preserve">. En el lobby, te reunirás con tu guía de habla hispana para comenzar el recorrido por el Santuario Meiji, dedicado al emperador </w:t>
      </w:r>
      <w:proofErr w:type="spellStart"/>
      <w:r w:rsidRPr="006C5C43">
        <w:rPr>
          <w:rFonts w:asciiTheme="minorHAnsi" w:hAnsiTheme="minorHAnsi" w:cstheme="minorHAnsi"/>
          <w:iCs/>
          <w:sz w:val="20"/>
          <w:szCs w:val="20"/>
        </w:rPr>
        <w:t>Mutsuhito</w:t>
      </w:r>
      <w:proofErr w:type="spellEnd"/>
      <w:r w:rsidRPr="006C5C43">
        <w:rPr>
          <w:rFonts w:asciiTheme="minorHAnsi" w:hAnsiTheme="minorHAnsi" w:cstheme="minorHAnsi"/>
          <w:iCs/>
          <w:sz w:val="20"/>
          <w:szCs w:val="20"/>
        </w:rPr>
        <w:t xml:space="preserve">; la Plaza del Palacio Imperial (solo exteriores); y el Templo </w:t>
      </w:r>
      <w:proofErr w:type="spellStart"/>
      <w:r w:rsidRPr="006C5C43">
        <w:rPr>
          <w:rFonts w:asciiTheme="minorHAnsi" w:hAnsiTheme="minorHAnsi" w:cstheme="minorHAnsi"/>
          <w:iCs/>
          <w:sz w:val="20"/>
          <w:szCs w:val="20"/>
        </w:rPr>
        <w:t>Senso</w:t>
      </w:r>
      <w:proofErr w:type="spellEnd"/>
      <w:r w:rsidRPr="006C5C43">
        <w:rPr>
          <w:rFonts w:asciiTheme="minorHAnsi" w:hAnsiTheme="minorHAnsi" w:cstheme="minorHAnsi"/>
          <w:iCs/>
          <w:sz w:val="20"/>
          <w:szCs w:val="20"/>
        </w:rPr>
        <w:t xml:space="preserve">-ji junto con la Calle </w:t>
      </w:r>
      <w:proofErr w:type="spellStart"/>
      <w:r w:rsidRPr="006C5C43">
        <w:rPr>
          <w:rFonts w:asciiTheme="minorHAnsi" w:hAnsiTheme="minorHAnsi" w:cstheme="minorHAnsi"/>
          <w:iCs/>
          <w:sz w:val="20"/>
          <w:szCs w:val="20"/>
        </w:rPr>
        <w:t>Nakamise</w:t>
      </w:r>
      <w:proofErr w:type="spellEnd"/>
      <w:r w:rsidRPr="006C5C43">
        <w:rPr>
          <w:rFonts w:asciiTheme="minorHAnsi" w:hAnsiTheme="minorHAnsi" w:cstheme="minorHAnsi"/>
          <w:iCs/>
          <w:sz w:val="20"/>
          <w:szCs w:val="20"/>
        </w:rPr>
        <w:t xml:space="preserve">, donde podrás explorar tiendas de recuerdos y disfrutar del ambiente tradicional. El tour finalizará en </w:t>
      </w:r>
      <w:proofErr w:type="spellStart"/>
      <w:r w:rsidRPr="006C5C43">
        <w:rPr>
          <w:rFonts w:asciiTheme="minorHAnsi" w:hAnsiTheme="minorHAnsi" w:cstheme="minorHAnsi"/>
          <w:iCs/>
          <w:sz w:val="20"/>
          <w:szCs w:val="20"/>
        </w:rPr>
        <w:t>Ginza</w:t>
      </w:r>
      <w:proofErr w:type="spellEnd"/>
      <w:r w:rsidRPr="006C5C43">
        <w:rPr>
          <w:rFonts w:asciiTheme="minorHAnsi" w:hAnsiTheme="minorHAnsi" w:cstheme="minorHAnsi"/>
          <w:iCs/>
          <w:sz w:val="20"/>
          <w:szCs w:val="20"/>
        </w:rPr>
        <w:t>, dejando la tarde libre para actividades personales.</w:t>
      </w:r>
      <w:r>
        <w:rPr>
          <w:rFonts w:asciiTheme="minorHAnsi" w:hAnsiTheme="minorHAnsi" w:cstheme="minorHAnsi"/>
          <w:iCs/>
          <w:sz w:val="20"/>
          <w:szCs w:val="20"/>
        </w:rPr>
        <w:t xml:space="preserve"> </w:t>
      </w:r>
      <w:r w:rsidRPr="006C5C43">
        <w:rPr>
          <w:rFonts w:asciiTheme="minorHAnsi" w:hAnsiTheme="minorHAnsi" w:cstheme="minorHAnsi"/>
          <w:b/>
          <w:iCs/>
          <w:sz w:val="20"/>
          <w:szCs w:val="20"/>
        </w:rPr>
        <w:t>Alojamiento</w:t>
      </w:r>
      <w:r>
        <w:rPr>
          <w:rFonts w:asciiTheme="minorHAnsi" w:hAnsiTheme="minorHAnsi" w:cstheme="minorHAnsi"/>
          <w:iCs/>
          <w:sz w:val="20"/>
          <w:szCs w:val="20"/>
        </w:rPr>
        <w:t>.</w:t>
      </w:r>
    </w:p>
    <w:p w14:paraId="78D8158C" w14:textId="77777777" w:rsidR="006C5C43" w:rsidRDefault="006C5C43" w:rsidP="006C5C43">
      <w:pPr>
        <w:rPr>
          <w:rFonts w:asciiTheme="minorHAnsi" w:eastAsiaTheme="majorEastAsia" w:hAnsiTheme="minorHAnsi" w:cstheme="minorHAnsi"/>
          <w:iCs/>
          <w:color w:val="2F5496" w:themeColor="accent1" w:themeShade="BF"/>
          <w:sz w:val="20"/>
          <w:szCs w:val="20"/>
        </w:rPr>
      </w:pPr>
      <w:r w:rsidRPr="006C5C43">
        <w:rPr>
          <w:rFonts w:asciiTheme="minorHAnsi" w:eastAsiaTheme="majorEastAsia" w:hAnsiTheme="minorHAnsi" w:cstheme="minorHAnsi"/>
          <w:b/>
          <w:iCs/>
          <w:color w:val="2F5496" w:themeColor="accent1" w:themeShade="BF"/>
          <w:sz w:val="20"/>
          <w:szCs w:val="20"/>
        </w:rPr>
        <w:t xml:space="preserve">Actividad opcional Ceremonia del té en </w:t>
      </w:r>
      <w:proofErr w:type="spellStart"/>
      <w:r w:rsidRPr="006C5C43">
        <w:rPr>
          <w:rFonts w:asciiTheme="minorHAnsi" w:eastAsiaTheme="majorEastAsia" w:hAnsiTheme="minorHAnsi" w:cstheme="minorHAnsi"/>
          <w:b/>
          <w:iCs/>
          <w:color w:val="2F5496" w:themeColor="accent1" w:themeShade="BF"/>
          <w:sz w:val="20"/>
          <w:szCs w:val="20"/>
        </w:rPr>
        <w:t>Asakusa</w:t>
      </w:r>
      <w:proofErr w:type="spellEnd"/>
      <w:r w:rsidRPr="006C5C43">
        <w:rPr>
          <w:rFonts w:asciiTheme="minorHAnsi" w:eastAsiaTheme="majorEastAsia" w:hAnsiTheme="minorHAnsi" w:cstheme="minorHAnsi"/>
          <w:b/>
          <w:iCs/>
          <w:color w:val="2F5496" w:themeColor="accent1" w:themeShade="BF"/>
          <w:sz w:val="20"/>
          <w:szCs w:val="20"/>
        </w:rPr>
        <w:t xml:space="preserve"> (</w:t>
      </w:r>
      <w:proofErr w:type="spellStart"/>
      <w:r w:rsidRPr="006C5C43">
        <w:rPr>
          <w:rFonts w:asciiTheme="minorHAnsi" w:eastAsiaTheme="majorEastAsia" w:hAnsiTheme="minorHAnsi" w:cstheme="minorHAnsi"/>
          <w:b/>
          <w:iCs/>
          <w:color w:val="2F5496" w:themeColor="accent1" w:themeShade="BF"/>
          <w:sz w:val="20"/>
          <w:szCs w:val="20"/>
        </w:rPr>
        <w:t>Travel</w:t>
      </w:r>
      <w:proofErr w:type="spellEnd"/>
      <w:r w:rsidRPr="006C5C43">
        <w:rPr>
          <w:rFonts w:asciiTheme="minorHAnsi" w:eastAsiaTheme="majorEastAsia" w:hAnsiTheme="minorHAnsi" w:cstheme="minorHAnsi"/>
          <w:b/>
          <w:iCs/>
          <w:color w:val="2F5496" w:themeColor="accent1" w:themeShade="BF"/>
          <w:sz w:val="20"/>
          <w:szCs w:val="20"/>
        </w:rPr>
        <w:t xml:space="preserve"> Shop Pack)</w:t>
      </w:r>
      <w:r w:rsidRPr="006C5C43">
        <w:rPr>
          <w:rFonts w:asciiTheme="minorHAnsi" w:eastAsiaTheme="majorEastAsia" w:hAnsiTheme="minorHAnsi" w:cstheme="minorHAnsi"/>
          <w:iCs/>
          <w:color w:val="2F5496" w:themeColor="accent1" w:themeShade="BF"/>
          <w:sz w:val="20"/>
          <w:szCs w:val="20"/>
        </w:rPr>
        <w:br/>
        <w:t xml:space="preserve">Los pasajeros se encontrarán con un asistente de habla hispana, quien los guiará a pie hasta el lugar de la ceremonia. La actividad incluye explicación, demostración, degustación de té </w:t>
      </w:r>
      <w:proofErr w:type="spellStart"/>
      <w:r w:rsidRPr="006C5C43">
        <w:rPr>
          <w:rFonts w:asciiTheme="minorHAnsi" w:eastAsiaTheme="majorEastAsia" w:hAnsiTheme="minorHAnsi" w:cstheme="minorHAnsi"/>
          <w:iCs/>
          <w:color w:val="2F5496" w:themeColor="accent1" w:themeShade="BF"/>
          <w:sz w:val="20"/>
          <w:szCs w:val="20"/>
        </w:rPr>
        <w:t>matcha</w:t>
      </w:r>
      <w:proofErr w:type="spellEnd"/>
      <w:r w:rsidRPr="006C5C43">
        <w:rPr>
          <w:rFonts w:asciiTheme="minorHAnsi" w:eastAsiaTheme="majorEastAsia" w:hAnsiTheme="minorHAnsi" w:cstheme="minorHAnsi"/>
          <w:iCs/>
          <w:color w:val="2F5496" w:themeColor="accent1" w:themeShade="BF"/>
          <w:sz w:val="20"/>
          <w:szCs w:val="20"/>
        </w:rPr>
        <w:t xml:space="preserve"> con dulces y fotos de recuerdo, finalizando en la estación de metro de </w:t>
      </w:r>
      <w:proofErr w:type="spellStart"/>
      <w:r w:rsidRPr="006C5C43">
        <w:rPr>
          <w:rFonts w:asciiTheme="minorHAnsi" w:eastAsiaTheme="majorEastAsia" w:hAnsiTheme="minorHAnsi" w:cstheme="minorHAnsi"/>
          <w:iCs/>
          <w:color w:val="2F5496" w:themeColor="accent1" w:themeShade="BF"/>
          <w:sz w:val="20"/>
          <w:szCs w:val="20"/>
        </w:rPr>
        <w:t>Asakusa</w:t>
      </w:r>
      <w:proofErr w:type="spellEnd"/>
      <w:r w:rsidRPr="006C5C43">
        <w:rPr>
          <w:rFonts w:asciiTheme="minorHAnsi" w:eastAsiaTheme="majorEastAsia" w:hAnsiTheme="minorHAnsi" w:cstheme="minorHAnsi"/>
          <w:iCs/>
          <w:color w:val="2F5496" w:themeColor="accent1" w:themeShade="BF"/>
          <w:sz w:val="20"/>
          <w:szCs w:val="20"/>
        </w:rPr>
        <w:t>.</w:t>
      </w:r>
      <w:r>
        <w:rPr>
          <w:rFonts w:asciiTheme="minorHAnsi" w:eastAsiaTheme="majorEastAsia" w:hAnsiTheme="minorHAnsi" w:cstheme="minorHAnsi"/>
          <w:iCs/>
          <w:color w:val="2F5496" w:themeColor="accent1" w:themeShade="BF"/>
          <w:sz w:val="20"/>
          <w:szCs w:val="20"/>
        </w:rPr>
        <w:t xml:space="preserve"> </w:t>
      </w:r>
      <w:r w:rsidRPr="006C5C43">
        <w:rPr>
          <w:rFonts w:asciiTheme="minorHAnsi" w:eastAsiaTheme="majorEastAsia" w:hAnsiTheme="minorHAnsi" w:cstheme="minorHAnsi"/>
          <w:b/>
          <w:iCs/>
          <w:color w:val="2F5496" w:themeColor="accent1" w:themeShade="BF"/>
          <w:sz w:val="20"/>
          <w:szCs w:val="20"/>
        </w:rPr>
        <w:t>Alojamiento</w:t>
      </w:r>
      <w:r>
        <w:rPr>
          <w:rFonts w:asciiTheme="minorHAnsi" w:eastAsiaTheme="majorEastAsia" w:hAnsiTheme="minorHAnsi" w:cstheme="minorHAnsi"/>
          <w:iCs/>
          <w:color w:val="2F5496" w:themeColor="accent1" w:themeShade="BF"/>
          <w:sz w:val="20"/>
          <w:szCs w:val="20"/>
        </w:rPr>
        <w:t>.</w:t>
      </w:r>
    </w:p>
    <w:p w14:paraId="16A59AF8" w14:textId="49847061" w:rsidR="006C5C43" w:rsidRPr="006C5C43" w:rsidRDefault="006C5C43" w:rsidP="006C5C43">
      <w:pPr>
        <w:rPr>
          <w:rFonts w:asciiTheme="minorHAnsi" w:eastAsiaTheme="majorEastAsia" w:hAnsiTheme="minorHAnsi" w:cstheme="minorHAnsi"/>
          <w:iCs/>
          <w:color w:val="2F5496" w:themeColor="accent1" w:themeShade="BF"/>
          <w:sz w:val="20"/>
          <w:szCs w:val="20"/>
        </w:rPr>
      </w:pPr>
      <w:r w:rsidRPr="006C5C43">
        <w:rPr>
          <w:rFonts w:asciiTheme="minorHAnsi" w:eastAsiaTheme="majorEastAsia" w:hAnsiTheme="minorHAnsi" w:cstheme="minorHAnsi"/>
          <w:b/>
          <w:iCs/>
          <w:color w:val="2F5496" w:themeColor="accent1" w:themeShade="BF"/>
          <w:sz w:val="20"/>
          <w:szCs w:val="20"/>
        </w:rPr>
        <w:t xml:space="preserve">Notas importantes: los clientes recibirán instrucciones para regresar al hotel o a </w:t>
      </w:r>
      <w:proofErr w:type="spellStart"/>
      <w:r w:rsidRPr="006C5C43">
        <w:rPr>
          <w:rFonts w:asciiTheme="minorHAnsi" w:eastAsiaTheme="majorEastAsia" w:hAnsiTheme="minorHAnsi" w:cstheme="minorHAnsi"/>
          <w:b/>
          <w:iCs/>
          <w:color w:val="2F5496" w:themeColor="accent1" w:themeShade="BF"/>
          <w:sz w:val="20"/>
          <w:szCs w:val="20"/>
        </w:rPr>
        <w:t>Ginza</w:t>
      </w:r>
      <w:proofErr w:type="spellEnd"/>
      <w:r w:rsidRPr="006C5C43">
        <w:rPr>
          <w:rFonts w:asciiTheme="minorHAnsi" w:eastAsiaTheme="majorEastAsia" w:hAnsiTheme="minorHAnsi" w:cstheme="minorHAnsi"/>
          <w:b/>
          <w:iCs/>
          <w:color w:val="2F5496" w:themeColor="accent1" w:themeShade="BF"/>
          <w:sz w:val="20"/>
          <w:szCs w:val="20"/>
        </w:rPr>
        <w:t xml:space="preserve"> por su cuenta. El almuerzo no está incluido. Es necesario llevar calcetines para participar en la ceremonia del té. En principio, esta actividad no se venderá en destino. Los pasajeros deben reservarla al menos 3 semanas antes de viajar a Japón, y su confirmación dependerá de la disponibilidad</w:t>
      </w:r>
      <w:r w:rsidRPr="006C5C43">
        <w:rPr>
          <w:rFonts w:asciiTheme="minorHAnsi" w:eastAsiaTheme="majorEastAsia" w:hAnsiTheme="minorHAnsi" w:cstheme="minorHAnsi"/>
          <w:iCs/>
          <w:color w:val="2F5496" w:themeColor="accent1" w:themeShade="BF"/>
          <w:sz w:val="20"/>
          <w:szCs w:val="20"/>
        </w:rPr>
        <w:t>.</w:t>
      </w:r>
    </w:p>
    <w:p w14:paraId="6496E20D" w14:textId="1C2399C0" w:rsidR="004475C9" w:rsidRPr="00A94D25" w:rsidRDefault="004475C9" w:rsidP="006C5C43">
      <w:pPr>
        <w:jc w:val="both"/>
        <w:rPr>
          <w:rFonts w:asciiTheme="minorHAnsi" w:hAnsiTheme="minorHAnsi" w:cstheme="minorHAnsi"/>
          <w:b/>
          <w:color w:val="002060"/>
          <w:sz w:val="20"/>
          <w:szCs w:val="20"/>
          <w:u w:val="single"/>
        </w:rPr>
      </w:pPr>
    </w:p>
    <w:p w14:paraId="2BCCB2F6" w14:textId="61D7789C" w:rsidR="004475C9" w:rsidRPr="00AC4311" w:rsidRDefault="007574A3" w:rsidP="00387993">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7</w:t>
      </w:r>
      <w:r w:rsidR="00270FDB">
        <w:rPr>
          <w:rStyle w:val="DanmeroCar"/>
          <w:bCs/>
          <w:sz w:val="24"/>
          <w:szCs w:val="24"/>
        </w:rPr>
        <w:t xml:space="preserve"> </w:t>
      </w:r>
      <w:r w:rsidRPr="001770B1">
        <w:rPr>
          <w:rStyle w:val="DanmeroCar"/>
          <w:bCs/>
          <w:sz w:val="24"/>
          <w:szCs w:val="24"/>
        </w:rPr>
        <w:t>|</w:t>
      </w:r>
      <w:r w:rsidRPr="00BD0EA5">
        <w:rPr>
          <w:rFonts w:eastAsia="Arial"/>
          <w:sz w:val="24"/>
          <w:szCs w:val="24"/>
        </w:rPr>
        <w:t xml:space="preserve"> </w:t>
      </w:r>
      <w:r w:rsidR="007F4F27">
        <w:rPr>
          <w:rFonts w:asciiTheme="minorHAnsi" w:eastAsia="Arial" w:hAnsiTheme="minorHAnsi" w:cstheme="minorHAnsi"/>
          <w:b/>
          <w:color w:val="FF0000"/>
          <w:sz w:val="24"/>
          <w:szCs w:val="24"/>
        </w:rPr>
        <w:t xml:space="preserve">Tokio – </w:t>
      </w:r>
      <w:proofErr w:type="spellStart"/>
      <w:r w:rsidR="007F4F27">
        <w:rPr>
          <w:rFonts w:asciiTheme="minorHAnsi" w:eastAsia="Arial" w:hAnsiTheme="minorHAnsi" w:cstheme="minorHAnsi"/>
          <w:b/>
          <w:color w:val="FF0000"/>
          <w:sz w:val="24"/>
          <w:szCs w:val="24"/>
        </w:rPr>
        <w:t>Hakone</w:t>
      </w:r>
      <w:proofErr w:type="spellEnd"/>
      <w:r w:rsidR="007F4F27">
        <w:rPr>
          <w:rFonts w:asciiTheme="minorHAnsi" w:eastAsia="Arial" w:hAnsiTheme="minorHAnsi" w:cstheme="minorHAnsi"/>
          <w:b/>
          <w:color w:val="FF0000"/>
          <w:sz w:val="24"/>
          <w:szCs w:val="24"/>
        </w:rPr>
        <w:t xml:space="preserve"> - Tokio</w:t>
      </w:r>
    </w:p>
    <w:p w14:paraId="71A3EBE1" w14:textId="1A65ED07" w:rsidR="007F4F27" w:rsidRDefault="007F4F27" w:rsidP="007F4F27">
      <w:pPr>
        <w:pStyle w:val="Ttulo2"/>
        <w:spacing w:before="0"/>
        <w:jc w:val="both"/>
        <w:rPr>
          <w:rFonts w:asciiTheme="minorHAnsi" w:hAnsiTheme="minorHAnsi" w:cstheme="minorHAnsi"/>
          <w:sz w:val="20"/>
          <w:szCs w:val="20"/>
        </w:rPr>
      </w:pPr>
      <w:r w:rsidRPr="007F4F27">
        <w:rPr>
          <w:rFonts w:asciiTheme="minorHAnsi" w:hAnsiTheme="minorHAnsi" w:cstheme="minorHAnsi"/>
          <w:b/>
          <w:sz w:val="20"/>
          <w:szCs w:val="20"/>
        </w:rPr>
        <w:t>Desayuno en el hotel</w:t>
      </w:r>
      <w:r w:rsidRPr="007F4F27">
        <w:rPr>
          <w:rFonts w:asciiTheme="minorHAnsi" w:hAnsiTheme="minorHAnsi" w:cstheme="minorHAnsi"/>
          <w:sz w:val="20"/>
          <w:szCs w:val="20"/>
        </w:rPr>
        <w:t xml:space="preserve">. </w:t>
      </w:r>
      <w:r>
        <w:rPr>
          <w:rFonts w:asciiTheme="minorHAnsi" w:hAnsiTheme="minorHAnsi" w:cstheme="minorHAnsi"/>
          <w:sz w:val="20"/>
          <w:szCs w:val="20"/>
        </w:rPr>
        <w:t>Iniciará</w:t>
      </w:r>
      <w:r w:rsidRPr="007F4F27">
        <w:rPr>
          <w:rFonts w:asciiTheme="minorHAnsi" w:hAnsiTheme="minorHAnsi" w:cstheme="minorHAnsi"/>
          <w:sz w:val="20"/>
          <w:szCs w:val="20"/>
        </w:rPr>
        <w:t xml:space="preserve"> la excursión a </w:t>
      </w:r>
      <w:proofErr w:type="spellStart"/>
      <w:r w:rsidRPr="007F4F27">
        <w:rPr>
          <w:rFonts w:asciiTheme="minorHAnsi" w:hAnsiTheme="minorHAnsi" w:cstheme="minorHAnsi"/>
          <w:sz w:val="20"/>
          <w:szCs w:val="20"/>
        </w:rPr>
        <w:t>Hakone</w:t>
      </w:r>
      <w:proofErr w:type="spellEnd"/>
      <w:r w:rsidRPr="007F4F27">
        <w:rPr>
          <w:rFonts w:asciiTheme="minorHAnsi" w:hAnsiTheme="minorHAnsi" w:cstheme="minorHAnsi"/>
          <w:sz w:val="20"/>
          <w:szCs w:val="20"/>
        </w:rPr>
        <w:t xml:space="preserve"> con guía de habla </w:t>
      </w:r>
      <w:r>
        <w:rPr>
          <w:rFonts w:asciiTheme="minorHAnsi" w:hAnsiTheme="minorHAnsi" w:cstheme="minorHAnsi"/>
          <w:sz w:val="20"/>
          <w:szCs w:val="20"/>
        </w:rPr>
        <w:t>hispana</w:t>
      </w:r>
      <w:r w:rsidRPr="007F4F27">
        <w:rPr>
          <w:rFonts w:asciiTheme="minorHAnsi" w:hAnsiTheme="minorHAnsi" w:cstheme="minorHAnsi"/>
          <w:sz w:val="20"/>
          <w:szCs w:val="20"/>
        </w:rPr>
        <w:t xml:space="preserve">. Durante el día se realizará un paseo en barco por el Lago </w:t>
      </w:r>
      <w:proofErr w:type="spellStart"/>
      <w:r w:rsidRPr="007F4F27">
        <w:rPr>
          <w:rFonts w:asciiTheme="minorHAnsi" w:hAnsiTheme="minorHAnsi" w:cstheme="minorHAnsi"/>
          <w:sz w:val="20"/>
          <w:szCs w:val="20"/>
        </w:rPr>
        <w:t>Ashi</w:t>
      </w:r>
      <w:proofErr w:type="spellEnd"/>
      <w:r w:rsidRPr="007F4F27">
        <w:rPr>
          <w:rFonts w:asciiTheme="minorHAnsi" w:hAnsiTheme="minorHAnsi" w:cstheme="minorHAnsi"/>
          <w:sz w:val="20"/>
          <w:szCs w:val="20"/>
        </w:rPr>
        <w:t xml:space="preserve">, disfrutando de vistas del Monte Fuji en días claros, se visitará el Santuario </w:t>
      </w:r>
      <w:proofErr w:type="spellStart"/>
      <w:r w:rsidRPr="007F4F27">
        <w:rPr>
          <w:rFonts w:asciiTheme="minorHAnsi" w:hAnsiTheme="minorHAnsi" w:cstheme="minorHAnsi"/>
          <w:sz w:val="20"/>
          <w:szCs w:val="20"/>
        </w:rPr>
        <w:t>Hakone-jinja</w:t>
      </w:r>
      <w:proofErr w:type="spellEnd"/>
      <w:r w:rsidRPr="007F4F27">
        <w:rPr>
          <w:rFonts w:asciiTheme="minorHAnsi" w:hAnsiTheme="minorHAnsi" w:cstheme="minorHAnsi"/>
          <w:sz w:val="20"/>
          <w:szCs w:val="20"/>
        </w:rPr>
        <w:t xml:space="preserve"> y el Museo al Aire Libre de </w:t>
      </w:r>
      <w:proofErr w:type="spellStart"/>
      <w:r w:rsidRPr="007F4F27">
        <w:rPr>
          <w:rFonts w:asciiTheme="minorHAnsi" w:hAnsiTheme="minorHAnsi" w:cstheme="minorHAnsi"/>
          <w:sz w:val="20"/>
          <w:szCs w:val="20"/>
        </w:rPr>
        <w:t>Hakone</w:t>
      </w:r>
      <w:proofErr w:type="spellEnd"/>
      <w:r w:rsidRPr="007F4F27">
        <w:rPr>
          <w:rFonts w:asciiTheme="minorHAnsi" w:hAnsiTheme="minorHAnsi" w:cstheme="minorHAnsi"/>
          <w:sz w:val="20"/>
          <w:szCs w:val="20"/>
        </w:rPr>
        <w:t xml:space="preserve">. </w:t>
      </w:r>
      <w:r w:rsidR="00E20BAC">
        <w:rPr>
          <w:rFonts w:asciiTheme="minorHAnsi" w:hAnsiTheme="minorHAnsi" w:cstheme="minorHAnsi"/>
          <w:sz w:val="20"/>
          <w:szCs w:val="20"/>
        </w:rPr>
        <w:t>Almuerzo</w:t>
      </w:r>
      <w:r>
        <w:rPr>
          <w:rFonts w:asciiTheme="minorHAnsi" w:hAnsiTheme="minorHAnsi" w:cstheme="minorHAnsi"/>
          <w:sz w:val="20"/>
          <w:szCs w:val="20"/>
        </w:rPr>
        <w:t xml:space="preserve"> incluido</w:t>
      </w:r>
      <w:r w:rsidRPr="007F4F27">
        <w:rPr>
          <w:rFonts w:asciiTheme="minorHAnsi" w:hAnsiTheme="minorHAnsi" w:cstheme="minorHAnsi"/>
          <w:sz w:val="20"/>
          <w:szCs w:val="20"/>
        </w:rPr>
        <w:t xml:space="preserve">. </w:t>
      </w:r>
      <w:r>
        <w:rPr>
          <w:rFonts w:asciiTheme="minorHAnsi" w:hAnsiTheme="minorHAnsi" w:cstheme="minorHAnsi"/>
          <w:sz w:val="20"/>
          <w:szCs w:val="20"/>
        </w:rPr>
        <w:t>R</w:t>
      </w:r>
      <w:r w:rsidRPr="007F4F27">
        <w:rPr>
          <w:rFonts w:asciiTheme="minorHAnsi" w:hAnsiTheme="minorHAnsi" w:cstheme="minorHAnsi"/>
          <w:sz w:val="20"/>
          <w:szCs w:val="20"/>
        </w:rPr>
        <w:t>egreso al hotel.</w:t>
      </w:r>
      <w:r>
        <w:rPr>
          <w:rFonts w:asciiTheme="minorHAnsi" w:hAnsiTheme="minorHAnsi" w:cstheme="minorHAnsi"/>
          <w:sz w:val="20"/>
          <w:szCs w:val="20"/>
        </w:rPr>
        <w:t xml:space="preserve"> </w:t>
      </w:r>
      <w:r w:rsidRPr="007F4F27">
        <w:rPr>
          <w:rFonts w:asciiTheme="minorHAnsi" w:hAnsiTheme="minorHAnsi" w:cstheme="minorHAnsi"/>
          <w:b/>
          <w:sz w:val="20"/>
          <w:szCs w:val="20"/>
        </w:rPr>
        <w:t>Alojamiento</w:t>
      </w:r>
      <w:r>
        <w:rPr>
          <w:rFonts w:asciiTheme="minorHAnsi" w:hAnsiTheme="minorHAnsi" w:cstheme="minorHAnsi"/>
          <w:sz w:val="20"/>
          <w:szCs w:val="20"/>
        </w:rPr>
        <w:t>.</w:t>
      </w:r>
    </w:p>
    <w:p w14:paraId="1E8AAF60" w14:textId="02CAA2CB" w:rsidR="007538DF" w:rsidRPr="00F078EC" w:rsidRDefault="007F4F27" w:rsidP="007F4F27">
      <w:pPr>
        <w:pStyle w:val="Ttulo2"/>
        <w:spacing w:before="0"/>
        <w:jc w:val="both"/>
        <w:rPr>
          <w:b/>
          <w:sz w:val="20"/>
          <w:szCs w:val="20"/>
        </w:rPr>
      </w:pPr>
      <w:r w:rsidRPr="00F078EC">
        <w:rPr>
          <w:rFonts w:asciiTheme="minorHAnsi" w:hAnsiTheme="minorHAnsi" w:cstheme="minorHAnsi"/>
          <w:b/>
          <w:sz w:val="20"/>
          <w:szCs w:val="20"/>
        </w:rPr>
        <w:t xml:space="preserve">Nota:  En caso de lluvia o viento fuerte, se visitará como alternativa </w:t>
      </w:r>
      <w:proofErr w:type="spellStart"/>
      <w:r w:rsidRPr="00F078EC">
        <w:rPr>
          <w:rFonts w:asciiTheme="minorHAnsi" w:hAnsiTheme="minorHAnsi" w:cstheme="minorHAnsi"/>
          <w:b/>
          <w:sz w:val="20"/>
          <w:szCs w:val="20"/>
        </w:rPr>
        <w:t>Hakone</w:t>
      </w:r>
      <w:proofErr w:type="spellEnd"/>
      <w:r w:rsidRPr="00F078EC">
        <w:rPr>
          <w:rFonts w:asciiTheme="minorHAnsi" w:hAnsiTheme="minorHAnsi" w:cstheme="minorHAnsi"/>
          <w:b/>
          <w:sz w:val="20"/>
          <w:szCs w:val="20"/>
        </w:rPr>
        <w:t xml:space="preserve"> </w:t>
      </w:r>
      <w:proofErr w:type="spellStart"/>
      <w:r w:rsidRPr="00F078EC">
        <w:rPr>
          <w:rFonts w:asciiTheme="minorHAnsi" w:hAnsiTheme="minorHAnsi" w:cstheme="minorHAnsi"/>
          <w:b/>
          <w:sz w:val="20"/>
          <w:szCs w:val="20"/>
        </w:rPr>
        <w:t>Sekishoato</w:t>
      </w:r>
      <w:proofErr w:type="spellEnd"/>
      <w:r w:rsidRPr="00F078EC">
        <w:rPr>
          <w:rFonts w:asciiTheme="minorHAnsi" w:hAnsiTheme="minorHAnsi" w:cstheme="minorHAnsi"/>
          <w:b/>
          <w:sz w:val="20"/>
          <w:szCs w:val="20"/>
        </w:rPr>
        <w:t>, una reconstrucción de un puesto de control histórico.</w:t>
      </w:r>
    </w:p>
    <w:p w14:paraId="0BD38F9E" w14:textId="4E395A18" w:rsidR="007F4F27" w:rsidRDefault="007F4F27" w:rsidP="007F4F27">
      <w:pPr>
        <w:rPr>
          <w:lang w:bidi="en-US"/>
        </w:rPr>
      </w:pPr>
    </w:p>
    <w:p w14:paraId="406E45CD" w14:textId="432F637E" w:rsidR="005A7B0A" w:rsidRDefault="00270FDB" w:rsidP="005A7B0A">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 xml:space="preserve">8 </w:t>
      </w:r>
      <w:r w:rsidRPr="001770B1">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 xml:space="preserve">Tokio – </w:t>
      </w:r>
      <w:r w:rsidR="001E10BC">
        <w:rPr>
          <w:rFonts w:asciiTheme="minorHAnsi" w:eastAsia="Arial" w:hAnsiTheme="minorHAnsi" w:cstheme="minorHAnsi"/>
          <w:b/>
          <w:color w:val="FF0000"/>
          <w:sz w:val="24"/>
          <w:szCs w:val="24"/>
        </w:rPr>
        <w:t>Kioto – Nara – Kioto</w:t>
      </w:r>
      <w:r w:rsidR="005A7B0A">
        <w:rPr>
          <w:rFonts w:asciiTheme="minorHAnsi" w:eastAsia="Arial" w:hAnsiTheme="minorHAnsi" w:cstheme="minorHAnsi"/>
          <w:b/>
          <w:color w:val="FF0000"/>
          <w:sz w:val="24"/>
          <w:szCs w:val="24"/>
        </w:rPr>
        <w:t xml:space="preserve"> </w:t>
      </w:r>
      <w:r w:rsidR="005A7B0A" w:rsidRPr="005A7B0A">
        <w:rPr>
          <w:rFonts w:asciiTheme="minorHAnsi" w:eastAsia="Arial" w:hAnsiTheme="minorHAnsi" w:cstheme="minorHAnsi"/>
          <w:color w:val="002060"/>
          <w:sz w:val="24"/>
          <w:szCs w:val="24"/>
        </w:rPr>
        <w:t>(tren de alta velocidad)</w:t>
      </w:r>
    </w:p>
    <w:p w14:paraId="7124CA77" w14:textId="156BDF77" w:rsidR="005A7B0A" w:rsidRDefault="005A7B0A" w:rsidP="005A7B0A">
      <w:pPr>
        <w:pStyle w:val="Ttulo2"/>
        <w:spacing w:before="0"/>
        <w:jc w:val="both"/>
        <w:rPr>
          <w:rFonts w:asciiTheme="minorHAnsi" w:hAnsiTheme="minorHAnsi" w:cstheme="minorHAnsi"/>
          <w:sz w:val="20"/>
          <w:szCs w:val="20"/>
        </w:rPr>
      </w:pPr>
      <w:r w:rsidRPr="005A7B0A">
        <w:rPr>
          <w:rFonts w:asciiTheme="minorHAnsi" w:hAnsiTheme="minorHAnsi" w:cstheme="minorHAnsi"/>
          <w:b/>
          <w:sz w:val="20"/>
          <w:szCs w:val="20"/>
        </w:rPr>
        <w:t>Desayuno en el hotel.</w:t>
      </w:r>
      <w:r w:rsidRPr="005A7B0A">
        <w:rPr>
          <w:rFonts w:asciiTheme="minorHAnsi" w:hAnsiTheme="minorHAnsi" w:cstheme="minorHAnsi"/>
          <w:sz w:val="20"/>
          <w:szCs w:val="20"/>
        </w:rPr>
        <w:t xml:space="preserve"> Traslado a la estación </w:t>
      </w:r>
      <w:r>
        <w:rPr>
          <w:rFonts w:asciiTheme="minorHAnsi" w:hAnsiTheme="minorHAnsi" w:cstheme="minorHAnsi"/>
          <w:sz w:val="20"/>
          <w:szCs w:val="20"/>
        </w:rPr>
        <w:t xml:space="preserve">con un asistente de habla hispana, donde se </w:t>
      </w:r>
      <w:r w:rsidRPr="005A7B0A">
        <w:rPr>
          <w:rFonts w:asciiTheme="minorHAnsi" w:hAnsiTheme="minorHAnsi" w:cstheme="minorHAnsi"/>
          <w:sz w:val="20"/>
          <w:szCs w:val="20"/>
        </w:rPr>
        <w:t>tomar</w:t>
      </w:r>
      <w:r>
        <w:rPr>
          <w:rFonts w:asciiTheme="minorHAnsi" w:hAnsiTheme="minorHAnsi" w:cstheme="minorHAnsi"/>
          <w:sz w:val="20"/>
          <w:szCs w:val="20"/>
        </w:rPr>
        <w:t>á</w:t>
      </w:r>
      <w:r w:rsidRPr="005A7B0A">
        <w:rPr>
          <w:rFonts w:asciiTheme="minorHAnsi" w:hAnsiTheme="minorHAnsi" w:cstheme="minorHAnsi"/>
          <w:sz w:val="20"/>
          <w:szCs w:val="20"/>
        </w:rPr>
        <w:t xml:space="preserve"> el tren bala </w:t>
      </w:r>
      <w:proofErr w:type="spellStart"/>
      <w:r w:rsidRPr="005A7B0A">
        <w:rPr>
          <w:rFonts w:asciiTheme="minorHAnsi" w:hAnsiTheme="minorHAnsi" w:cstheme="minorHAnsi"/>
          <w:sz w:val="20"/>
          <w:szCs w:val="20"/>
        </w:rPr>
        <w:t>Nozomi</w:t>
      </w:r>
      <w:proofErr w:type="spellEnd"/>
      <w:r w:rsidRPr="005A7B0A">
        <w:rPr>
          <w:rFonts w:asciiTheme="minorHAnsi" w:hAnsiTheme="minorHAnsi" w:cstheme="minorHAnsi"/>
          <w:sz w:val="20"/>
          <w:szCs w:val="20"/>
        </w:rPr>
        <w:t xml:space="preserve"> con destino a Kioto. </w:t>
      </w:r>
      <w:r>
        <w:rPr>
          <w:rFonts w:asciiTheme="minorHAnsi" w:hAnsiTheme="minorHAnsi" w:cstheme="minorHAnsi"/>
          <w:sz w:val="20"/>
          <w:szCs w:val="20"/>
        </w:rPr>
        <w:t xml:space="preserve">Llegada a la estación de Kioto donde un </w:t>
      </w:r>
      <w:r w:rsidR="00A55CC6">
        <w:rPr>
          <w:rFonts w:asciiTheme="minorHAnsi" w:hAnsiTheme="minorHAnsi" w:cstheme="minorHAnsi"/>
          <w:sz w:val="20"/>
          <w:szCs w:val="20"/>
        </w:rPr>
        <w:t>guía</w:t>
      </w:r>
      <w:r>
        <w:rPr>
          <w:rFonts w:asciiTheme="minorHAnsi" w:hAnsiTheme="minorHAnsi" w:cstheme="minorHAnsi"/>
          <w:sz w:val="20"/>
          <w:szCs w:val="20"/>
        </w:rPr>
        <w:t xml:space="preserve"> de habla hispana los recibirá y comenzará la </w:t>
      </w:r>
      <w:r w:rsidRPr="005A7B0A">
        <w:rPr>
          <w:rFonts w:asciiTheme="minorHAnsi" w:hAnsiTheme="minorHAnsi" w:cstheme="minorHAnsi"/>
          <w:sz w:val="20"/>
          <w:szCs w:val="20"/>
        </w:rPr>
        <w:t>excursión a Nara</w:t>
      </w:r>
      <w:r>
        <w:rPr>
          <w:rFonts w:asciiTheme="minorHAnsi" w:hAnsiTheme="minorHAnsi" w:cstheme="minorHAnsi"/>
          <w:sz w:val="20"/>
          <w:szCs w:val="20"/>
        </w:rPr>
        <w:t>, ahí veremos e</w:t>
      </w:r>
      <w:r w:rsidRPr="005A7B0A">
        <w:rPr>
          <w:rFonts w:asciiTheme="minorHAnsi" w:hAnsiTheme="minorHAnsi" w:cstheme="minorHAnsi"/>
          <w:sz w:val="20"/>
          <w:szCs w:val="20"/>
        </w:rPr>
        <w:t xml:space="preserve">l Templo </w:t>
      </w:r>
      <w:proofErr w:type="spellStart"/>
      <w:r w:rsidRPr="005A7B0A">
        <w:rPr>
          <w:rFonts w:asciiTheme="minorHAnsi" w:hAnsiTheme="minorHAnsi" w:cstheme="minorHAnsi"/>
          <w:sz w:val="20"/>
          <w:szCs w:val="20"/>
        </w:rPr>
        <w:t>Todai</w:t>
      </w:r>
      <w:proofErr w:type="spellEnd"/>
      <w:r w:rsidRPr="005A7B0A">
        <w:rPr>
          <w:rFonts w:asciiTheme="minorHAnsi" w:hAnsiTheme="minorHAnsi" w:cstheme="minorHAnsi"/>
          <w:sz w:val="20"/>
          <w:szCs w:val="20"/>
        </w:rPr>
        <w:t>-ji, hogar de la imponente estatua de Buda, y el Parque de Nara, famoso por sus ciervos.</w:t>
      </w:r>
      <w:r>
        <w:rPr>
          <w:rFonts w:asciiTheme="minorHAnsi" w:hAnsiTheme="minorHAnsi" w:cstheme="minorHAnsi"/>
          <w:sz w:val="20"/>
          <w:szCs w:val="20"/>
        </w:rPr>
        <w:t xml:space="preserve"> Traslado el hotel. </w:t>
      </w:r>
      <w:r w:rsidRPr="005A7B0A">
        <w:rPr>
          <w:rFonts w:asciiTheme="minorHAnsi" w:hAnsiTheme="minorHAnsi" w:cstheme="minorHAnsi"/>
          <w:b/>
          <w:sz w:val="20"/>
          <w:szCs w:val="20"/>
        </w:rPr>
        <w:t>Alojamiento</w:t>
      </w:r>
      <w:r>
        <w:rPr>
          <w:rFonts w:asciiTheme="minorHAnsi" w:hAnsiTheme="minorHAnsi" w:cstheme="minorHAnsi"/>
          <w:sz w:val="20"/>
          <w:szCs w:val="20"/>
        </w:rPr>
        <w:t>.</w:t>
      </w:r>
    </w:p>
    <w:p w14:paraId="1EA59C80" w14:textId="77777777" w:rsidR="00A12A88" w:rsidRDefault="005A7B0A" w:rsidP="00A12A88">
      <w:pPr>
        <w:rPr>
          <w:rFonts w:asciiTheme="minorHAnsi" w:eastAsiaTheme="majorEastAsia" w:hAnsiTheme="minorHAnsi" w:cstheme="minorHAnsi"/>
          <w:b/>
          <w:color w:val="2F5496" w:themeColor="accent1" w:themeShade="BF"/>
          <w:sz w:val="20"/>
          <w:szCs w:val="20"/>
        </w:rPr>
      </w:pPr>
      <w:r w:rsidRPr="005A7B0A">
        <w:rPr>
          <w:rFonts w:asciiTheme="minorHAnsi" w:eastAsiaTheme="majorEastAsia" w:hAnsiTheme="minorHAnsi" w:cstheme="minorHAnsi"/>
          <w:b/>
          <w:color w:val="2F5496" w:themeColor="accent1" w:themeShade="BF"/>
          <w:sz w:val="20"/>
          <w:szCs w:val="20"/>
        </w:rPr>
        <w:t>Nota: los horarios de tren están sujetos a cambio sin previos avisos</w:t>
      </w:r>
    </w:p>
    <w:p w14:paraId="6E34350A" w14:textId="69EC05C1" w:rsidR="00A12A88" w:rsidRPr="00A12A88" w:rsidRDefault="00A12A88" w:rsidP="00A12A88">
      <w:pPr>
        <w:jc w:val="both"/>
        <w:rPr>
          <w:rFonts w:asciiTheme="minorHAnsi" w:eastAsiaTheme="majorEastAsia" w:hAnsiTheme="minorHAnsi" w:cstheme="minorHAnsi"/>
          <w:b/>
          <w:color w:val="2F5496" w:themeColor="accent1" w:themeShade="BF"/>
          <w:sz w:val="20"/>
          <w:szCs w:val="20"/>
        </w:rPr>
      </w:pPr>
      <w:r w:rsidRPr="00A12A88">
        <w:rPr>
          <w:rFonts w:asciiTheme="minorHAnsi" w:eastAsiaTheme="majorEastAsia" w:hAnsiTheme="minorHAnsi" w:cstheme="minorHAnsi"/>
          <w:b/>
          <w:color w:val="2F5496" w:themeColor="accent1" w:themeShade="BF"/>
          <w:sz w:val="20"/>
          <w:szCs w:val="20"/>
        </w:rPr>
        <w:t>Este día el equipaje se trasladará por separado, por lo que se recomienda llevar una mochila pequeña con ropa y artículos indispensables</w:t>
      </w:r>
      <w:r w:rsidRPr="00A12A88">
        <w:rPr>
          <w:lang w:val="es-MX" w:eastAsia="es-MX"/>
        </w:rPr>
        <w:t>.</w:t>
      </w:r>
    </w:p>
    <w:p w14:paraId="09421F51" w14:textId="48B81CAC" w:rsidR="007F4F27" w:rsidRDefault="007F4F27" w:rsidP="007F4F27">
      <w:pPr>
        <w:rPr>
          <w:lang w:bidi="en-US"/>
        </w:rPr>
      </w:pPr>
    </w:p>
    <w:p w14:paraId="722F18FE" w14:textId="074F2492" w:rsidR="00E05165" w:rsidRDefault="00E05165" w:rsidP="00E05165">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 xml:space="preserve">9 </w:t>
      </w:r>
      <w:r w:rsidRPr="001770B1">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 xml:space="preserve">Kioto </w:t>
      </w:r>
    </w:p>
    <w:p w14:paraId="2F63255C" w14:textId="77777777" w:rsidR="009B1FCF" w:rsidRPr="009B1FCF" w:rsidRDefault="009B1FCF" w:rsidP="008321BA">
      <w:pPr>
        <w:jc w:val="both"/>
        <w:rPr>
          <w:rFonts w:asciiTheme="minorHAnsi" w:eastAsiaTheme="majorEastAsia" w:hAnsiTheme="minorHAnsi" w:cstheme="minorHAnsi"/>
          <w:b/>
          <w:color w:val="2F5496" w:themeColor="accent1" w:themeShade="BF"/>
          <w:sz w:val="20"/>
          <w:szCs w:val="20"/>
        </w:rPr>
      </w:pPr>
      <w:r w:rsidRPr="009B1FCF">
        <w:rPr>
          <w:rFonts w:asciiTheme="minorHAnsi" w:eastAsiaTheme="majorEastAsia" w:hAnsiTheme="minorHAnsi" w:cstheme="minorHAnsi"/>
          <w:b/>
          <w:color w:val="2F5496" w:themeColor="accent1" w:themeShade="BF"/>
          <w:sz w:val="20"/>
          <w:szCs w:val="20"/>
        </w:rPr>
        <w:t>Desayuno en el hotel</w:t>
      </w:r>
      <w:r w:rsidRPr="009B1FCF">
        <w:rPr>
          <w:rFonts w:asciiTheme="minorHAnsi" w:eastAsiaTheme="majorEastAsia" w:hAnsiTheme="minorHAnsi" w:cstheme="minorHAnsi"/>
          <w:color w:val="2F5496" w:themeColor="accent1" w:themeShade="BF"/>
          <w:sz w:val="20"/>
          <w:szCs w:val="20"/>
        </w:rPr>
        <w:t xml:space="preserve">. Hoy realizaremos un recorrido de día completo por Kioto, visitando el Templo </w:t>
      </w:r>
      <w:proofErr w:type="spellStart"/>
      <w:r w:rsidRPr="009B1FCF">
        <w:rPr>
          <w:rFonts w:asciiTheme="minorHAnsi" w:eastAsiaTheme="majorEastAsia" w:hAnsiTheme="minorHAnsi" w:cstheme="minorHAnsi"/>
          <w:color w:val="2F5496" w:themeColor="accent1" w:themeShade="BF"/>
          <w:sz w:val="20"/>
          <w:szCs w:val="20"/>
        </w:rPr>
        <w:t>Sanjusangendo</w:t>
      </w:r>
      <w:proofErr w:type="spellEnd"/>
      <w:r w:rsidRPr="009B1FCF">
        <w:rPr>
          <w:rFonts w:asciiTheme="minorHAnsi" w:eastAsiaTheme="majorEastAsia" w:hAnsiTheme="minorHAnsi" w:cstheme="minorHAnsi"/>
          <w:color w:val="2F5496" w:themeColor="accent1" w:themeShade="BF"/>
          <w:sz w:val="20"/>
          <w:szCs w:val="20"/>
        </w:rPr>
        <w:t xml:space="preserve"> con sus mil estatuas de </w:t>
      </w:r>
      <w:proofErr w:type="spellStart"/>
      <w:r w:rsidRPr="009B1FCF">
        <w:rPr>
          <w:rFonts w:asciiTheme="minorHAnsi" w:eastAsiaTheme="majorEastAsia" w:hAnsiTheme="minorHAnsi" w:cstheme="minorHAnsi"/>
          <w:color w:val="2F5496" w:themeColor="accent1" w:themeShade="BF"/>
          <w:sz w:val="20"/>
          <w:szCs w:val="20"/>
        </w:rPr>
        <w:t>Kannon</w:t>
      </w:r>
      <w:proofErr w:type="spellEnd"/>
      <w:r w:rsidRPr="009B1FCF">
        <w:rPr>
          <w:rFonts w:asciiTheme="minorHAnsi" w:eastAsiaTheme="majorEastAsia" w:hAnsiTheme="minorHAnsi" w:cstheme="minorHAnsi"/>
          <w:color w:val="2F5496" w:themeColor="accent1" w:themeShade="BF"/>
          <w:sz w:val="20"/>
          <w:szCs w:val="20"/>
        </w:rPr>
        <w:t xml:space="preserve">, el Santuario Fushimi </w:t>
      </w:r>
      <w:proofErr w:type="spellStart"/>
      <w:r w:rsidRPr="009B1FCF">
        <w:rPr>
          <w:rFonts w:asciiTheme="minorHAnsi" w:eastAsiaTheme="majorEastAsia" w:hAnsiTheme="minorHAnsi" w:cstheme="minorHAnsi"/>
          <w:color w:val="2F5496" w:themeColor="accent1" w:themeShade="BF"/>
          <w:sz w:val="20"/>
          <w:szCs w:val="20"/>
        </w:rPr>
        <w:t>Inari</w:t>
      </w:r>
      <w:proofErr w:type="spellEnd"/>
      <w:r w:rsidRPr="009B1FCF">
        <w:rPr>
          <w:rFonts w:asciiTheme="minorHAnsi" w:eastAsiaTheme="majorEastAsia" w:hAnsiTheme="minorHAnsi" w:cstheme="minorHAnsi"/>
          <w:color w:val="2F5496" w:themeColor="accent1" w:themeShade="BF"/>
          <w:sz w:val="20"/>
          <w:szCs w:val="20"/>
        </w:rPr>
        <w:t xml:space="preserve"> con miles de </w:t>
      </w:r>
      <w:proofErr w:type="spellStart"/>
      <w:r w:rsidRPr="009B1FCF">
        <w:rPr>
          <w:rFonts w:asciiTheme="minorHAnsi" w:eastAsiaTheme="majorEastAsia" w:hAnsiTheme="minorHAnsi" w:cstheme="minorHAnsi"/>
          <w:color w:val="2F5496" w:themeColor="accent1" w:themeShade="BF"/>
          <w:sz w:val="20"/>
          <w:szCs w:val="20"/>
        </w:rPr>
        <w:t>torii</w:t>
      </w:r>
      <w:proofErr w:type="spellEnd"/>
      <w:r w:rsidRPr="009B1FCF">
        <w:rPr>
          <w:rFonts w:asciiTheme="minorHAnsi" w:eastAsiaTheme="majorEastAsia" w:hAnsiTheme="minorHAnsi" w:cstheme="minorHAnsi"/>
          <w:color w:val="2F5496" w:themeColor="accent1" w:themeShade="BF"/>
          <w:sz w:val="20"/>
          <w:szCs w:val="20"/>
        </w:rPr>
        <w:t xml:space="preserve">, el Templo </w:t>
      </w:r>
      <w:proofErr w:type="spellStart"/>
      <w:r w:rsidRPr="009B1FCF">
        <w:rPr>
          <w:rFonts w:asciiTheme="minorHAnsi" w:eastAsiaTheme="majorEastAsia" w:hAnsiTheme="minorHAnsi" w:cstheme="minorHAnsi"/>
          <w:color w:val="2F5496" w:themeColor="accent1" w:themeShade="BF"/>
          <w:sz w:val="20"/>
          <w:szCs w:val="20"/>
        </w:rPr>
        <w:t>Kinkaku</w:t>
      </w:r>
      <w:proofErr w:type="spellEnd"/>
      <w:r w:rsidRPr="009B1FCF">
        <w:rPr>
          <w:rFonts w:asciiTheme="minorHAnsi" w:eastAsiaTheme="majorEastAsia" w:hAnsiTheme="minorHAnsi" w:cstheme="minorHAnsi"/>
          <w:color w:val="2F5496" w:themeColor="accent1" w:themeShade="BF"/>
          <w:sz w:val="20"/>
          <w:szCs w:val="20"/>
        </w:rPr>
        <w:t xml:space="preserve">-ji o Pabellón Dorado, el Templo </w:t>
      </w:r>
      <w:proofErr w:type="spellStart"/>
      <w:r w:rsidRPr="009B1FCF">
        <w:rPr>
          <w:rFonts w:asciiTheme="minorHAnsi" w:eastAsiaTheme="majorEastAsia" w:hAnsiTheme="minorHAnsi" w:cstheme="minorHAnsi"/>
          <w:color w:val="2F5496" w:themeColor="accent1" w:themeShade="BF"/>
          <w:sz w:val="20"/>
          <w:szCs w:val="20"/>
        </w:rPr>
        <w:t>Tenryu</w:t>
      </w:r>
      <w:proofErr w:type="spellEnd"/>
      <w:r w:rsidRPr="009B1FCF">
        <w:rPr>
          <w:rFonts w:asciiTheme="minorHAnsi" w:eastAsiaTheme="majorEastAsia" w:hAnsiTheme="minorHAnsi" w:cstheme="minorHAnsi"/>
          <w:color w:val="2F5496" w:themeColor="accent1" w:themeShade="BF"/>
          <w:sz w:val="20"/>
          <w:szCs w:val="20"/>
        </w:rPr>
        <w:t xml:space="preserve">-ji y el Bosque de Bambú de </w:t>
      </w:r>
      <w:proofErr w:type="spellStart"/>
      <w:r w:rsidRPr="009B1FCF">
        <w:rPr>
          <w:rFonts w:asciiTheme="minorHAnsi" w:eastAsiaTheme="majorEastAsia" w:hAnsiTheme="minorHAnsi" w:cstheme="minorHAnsi"/>
          <w:color w:val="2F5496" w:themeColor="accent1" w:themeShade="BF"/>
          <w:sz w:val="20"/>
          <w:szCs w:val="20"/>
        </w:rPr>
        <w:t>Arashiyama</w:t>
      </w:r>
      <w:proofErr w:type="spellEnd"/>
      <w:r w:rsidRPr="009B1FCF">
        <w:rPr>
          <w:rFonts w:asciiTheme="minorHAnsi" w:eastAsiaTheme="majorEastAsia" w:hAnsiTheme="minorHAnsi" w:cstheme="minorHAnsi"/>
          <w:color w:val="2F5496" w:themeColor="accent1" w:themeShade="BF"/>
          <w:sz w:val="20"/>
          <w:szCs w:val="20"/>
        </w:rPr>
        <w:t xml:space="preserve">. Almuerzo incluido. </w:t>
      </w:r>
      <w:r w:rsidRPr="009B1FCF">
        <w:rPr>
          <w:rFonts w:asciiTheme="minorHAnsi" w:eastAsiaTheme="majorEastAsia" w:hAnsiTheme="minorHAnsi" w:cstheme="minorHAnsi"/>
          <w:b/>
          <w:color w:val="2F5496" w:themeColor="accent1" w:themeShade="BF"/>
          <w:sz w:val="20"/>
          <w:szCs w:val="20"/>
        </w:rPr>
        <w:t>Alojamiento en el hotel.</w:t>
      </w:r>
    </w:p>
    <w:p w14:paraId="099D0FD8" w14:textId="77777777" w:rsidR="009B1FCF" w:rsidRPr="009B1FCF" w:rsidRDefault="009B1FCF" w:rsidP="002C0B2C">
      <w:pPr>
        <w:jc w:val="both"/>
        <w:rPr>
          <w:rFonts w:asciiTheme="minorHAnsi" w:eastAsiaTheme="majorEastAsia" w:hAnsiTheme="minorHAnsi" w:cstheme="minorHAnsi"/>
          <w:b/>
          <w:color w:val="2F5496" w:themeColor="accent1" w:themeShade="BF"/>
          <w:sz w:val="20"/>
          <w:szCs w:val="20"/>
        </w:rPr>
      </w:pPr>
      <w:r w:rsidRPr="009B1FCF">
        <w:rPr>
          <w:rFonts w:asciiTheme="minorHAnsi" w:eastAsiaTheme="majorEastAsia" w:hAnsiTheme="minorHAnsi" w:cstheme="minorHAnsi"/>
          <w:b/>
          <w:color w:val="2F5496" w:themeColor="accent1" w:themeShade="BF"/>
          <w:sz w:val="20"/>
          <w:szCs w:val="20"/>
        </w:rPr>
        <w:t xml:space="preserve">Nota: Quienes deseen explorar el barrio de </w:t>
      </w:r>
      <w:proofErr w:type="spellStart"/>
      <w:r w:rsidRPr="009B1FCF">
        <w:rPr>
          <w:rFonts w:asciiTheme="minorHAnsi" w:eastAsiaTheme="majorEastAsia" w:hAnsiTheme="minorHAnsi" w:cstheme="minorHAnsi"/>
          <w:b/>
          <w:color w:val="2F5496" w:themeColor="accent1" w:themeShade="BF"/>
          <w:sz w:val="20"/>
          <w:szCs w:val="20"/>
        </w:rPr>
        <w:t>Gion</w:t>
      </w:r>
      <w:proofErr w:type="spellEnd"/>
      <w:r w:rsidRPr="009B1FCF">
        <w:rPr>
          <w:rFonts w:asciiTheme="minorHAnsi" w:eastAsiaTheme="majorEastAsia" w:hAnsiTheme="minorHAnsi" w:cstheme="minorHAnsi"/>
          <w:b/>
          <w:color w:val="2F5496" w:themeColor="accent1" w:themeShade="BF"/>
          <w:sz w:val="20"/>
          <w:szCs w:val="20"/>
        </w:rPr>
        <w:t>, famoso por sus geishas, podrán hacerlo por cuenta propia y regresar al hotel de la misma manera.</w:t>
      </w:r>
    </w:p>
    <w:p w14:paraId="3D6ECC9D" w14:textId="5EAC85F0" w:rsidR="007F4F27" w:rsidRDefault="007F4F27" w:rsidP="007F4F27">
      <w:pPr>
        <w:rPr>
          <w:lang w:bidi="en-US"/>
        </w:rPr>
      </w:pPr>
    </w:p>
    <w:p w14:paraId="4B49FDD7" w14:textId="45BC0F92" w:rsidR="008321BA" w:rsidRDefault="008321BA" w:rsidP="008321BA">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 xml:space="preserve">10 </w:t>
      </w:r>
      <w:r w:rsidRPr="001770B1">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 xml:space="preserve">Kioto </w:t>
      </w:r>
      <w:r w:rsidRPr="008321BA">
        <w:rPr>
          <w:rFonts w:asciiTheme="minorHAnsi" w:eastAsia="Arial" w:hAnsiTheme="minorHAnsi" w:cstheme="minorHAnsi"/>
          <w:color w:val="002060"/>
          <w:sz w:val="24"/>
          <w:szCs w:val="24"/>
        </w:rPr>
        <w:t xml:space="preserve">(actividad opcional) </w:t>
      </w:r>
    </w:p>
    <w:p w14:paraId="7EF64700" w14:textId="586D2D42" w:rsidR="00397802" w:rsidRDefault="00397802" w:rsidP="008321BA">
      <w:pPr>
        <w:rPr>
          <w:rFonts w:asciiTheme="minorHAnsi" w:eastAsiaTheme="majorEastAsia" w:hAnsiTheme="minorHAnsi" w:cstheme="minorHAnsi"/>
          <w:color w:val="2F5496" w:themeColor="accent1" w:themeShade="BF"/>
          <w:sz w:val="20"/>
          <w:szCs w:val="20"/>
        </w:rPr>
      </w:pPr>
      <w:r w:rsidRPr="00397802">
        <w:rPr>
          <w:rFonts w:asciiTheme="minorHAnsi" w:eastAsiaTheme="majorEastAsia" w:hAnsiTheme="minorHAnsi" w:cstheme="minorHAnsi"/>
          <w:b/>
          <w:color w:val="2F5496" w:themeColor="accent1" w:themeShade="BF"/>
          <w:sz w:val="20"/>
          <w:szCs w:val="20"/>
        </w:rPr>
        <w:t>Desayuno en el hotel</w:t>
      </w:r>
      <w:r w:rsidRPr="00397802">
        <w:rPr>
          <w:rFonts w:asciiTheme="minorHAnsi" w:eastAsiaTheme="majorEastAsia" w:hAnsiTheme="minorHAnsi" w:cstheme="minorHAnsi"/>
          <w:color w:val="2F5496" w:themeColor="accent1" w:themeShade="BF"/>
          <w:sz w:val="20"/>
          <w:szCs w:val="20"/>
        </w:rPr>
        <w:t>. Día libre para actividades personales</w:t>
      </w:r>
      <w:r>
        <w:rPr>
          <w:rFonts w:asciiTheme="minorHAnsi" w:eastAsiaTheme="majorEastAsia" w:hAnsiTheme="minorHAnsi" w:cstheme="minorHAnsi"/>
          <w:color w:val="2F5496" w:themeColor="accent1" w:themeShade="BF"/>
          <w:sz w:val="20"/>
          <w:szCs w:val="20"/>
        </w:rPr>
        <w:t xml:space="preserve"> </w:t>
      </w:r>
      <w:r w:rsidRPr="00397802">
        <w:rPr>
          <w:rFonts w:asciiTheme="minorHAnsi" w:eastAsiaTheme="majorEastAsia" w:hAnsiTheme="minorHAnsi" w:cstheme="minorHAnsi"/>
          <w:color w:val="2F5496" w:themeColor="accent1" w:themeShade="BF"/>
          <w:sz w:val="20"/>
          <w:szCs w:val="20"/>
        </w:rPr>
        <w:t xml:space="preserve">o para realizar el tour opcional a Hiroshima y </w:t>
      </w:r>
      <w:proofErr w:type="spellStart"/>
      <w:r w:rsidRPr="00397802">
        <w:rPr>
          <w:rFonts w:asciiTheme="minorHAnsi" w:eastAsiaTheme="majorEastAsia" w:hAnsiTheme="minorHAnsi" w:cstheme="minorHAnsi"/>
          <w:color w:val="2F5496" w:themeColor="accent1" w:themeShade="BF"/>
          <w:sz w:val="20"/>
          <w:szCs w:val="20"/>
        </w:rPr>
        <w:t>Miyajima</w:t>
      </w:r>
      <w:proofErr w:type="spellEnd"/>
      <w:r>
        <w:rPr>
          <w:rFonts w:asciiTheme="minorHAnsi" w:eastAsiaTheme="majorEastAsia" w:hAnsiTheme="minorHAnsi" w:cstheme="minorHAnsi"/>
          <w:color w:val="2F5496" w:themeColor="accent1" w:themeShade="BF"/>
          <w:sz w:val="20"/>
          <w:szCs w:val="20"/>
        </w:rPr>
        <w:t xml:space="preserve"> (</w:t>
      </w:r>
      <w:proofErr w:type="spellStart"/>
      <w:r>
        <w:rPr>
          <w:rFonts w:asciiTheme="minorHAnsi" w:eastAsiaTheme="majorEastAsia" w:hAnsiTheme="minorHAnsi" w:cstheme="minorHAnsi"/>
          <w:color w:val="2F5496" w:themeColor="accent1" w:themeShade="BF"/>
          <w:sz w:val="20"/>
          <w:szCs w:val="20"/>
        </w:rPr>
        <w:t>Travel</w:t>
      </w:r>
      <w:proofErr w:type="spellEnd"/>
      <w:r>
        <w:rPr>
          <w:rFonts w:asciiTheme="minorHAnsi" w:eastAsiaTheme="majorEastAsia" w:hAnsiTheme="minorHAnsi" w:cstheme="minorHAnsi"/>
          <w:color w:val="2F5496" w:themeColor="accent1" w:themeShade="BF"/>
          <w:sz w:val="20"/>
          <w:szCs w:val="20"/>
        </w:rPr>
        <w:t xml:space="preserve"> Shop Pack). </w:t>
      </w:r>
      <w:r w:rsidRPr="00397802">
        <w:rPr>
          <w:rFonts w:asciiTheme="minorHAnsi" w:eastAsiaTheme="majorEastAsia" w:hAnsiTheme="minorHAnsi" w:cstheme="minorHAnsi"/>
          <w:b/>
          <w:color w:val="2F5496" w:themeColor="accent1" w:themeShade="BF"/>
          <w:sz w:val="20"/>
          <w:szCs w:val="20"/>
        </w:rPr>
        <w:t>Alojamiento</w:t>
      </w:r>
      <w:r>
        <w:rPr>
          <w:rFonts w:asciiTheme="minorHAnsi" w:eastAsiaTheme="majorEastAsia" w:hAnsiTheme="minorHAnsi" w:cstheme="minorHAnsi"/>
          <w:color w:val="2F5496" w:themeColor="accent1" w:themeShade="BF"/>
          <w:sz w:val="20"/>
          <w:szCs w:val="20"/>
        </w:rPr>
        <w:t>.</w:t>
      </w:r>
    </w:p>
    <w:p w14:paraId="5CC335BE" w14:textId="086F26B7" w:rsidR="00397802" w:rsidRPr="00397802" w:rsidRDefault="00F078EC" w:rsidP="008321BA">
      <w:pPr>
        <w:rPr>
          <w:rFonts w:asciiTheme="minorHAnsi" w:eastAsiaTheme="majorEastAsia" w:hAnsiTheme="minorHAnsi" w:cstheme="minorHAnsi"/>
          <w:b/>
          <w:color w:val="2F5496" w:themeColor="accent1" w:themeShade="BF"/>
          <w:sz w:val="20"/>
          <w:szCs w:val="20"/>
        </w:rPr>
      </w:pPr>
      <w:r>
        <w:rPr>
          <w:rFonts w:asciiTheme="minorHAnsi" w:eastAsiaTheme="majorEastAsia" w:hAnsiTheme="minorHAnsi" w:cstheme="minorHAnsi"/>
          <w:b/>
          <w:bCs/>
          <w:color w:val="2F5496" w:themeColor="accent1" w:themeShade="BF"/>
          <w:sz w:val="20"/>
          <w:szCs w:val="20"/>
        </w:rPr>
        <w:t xml:space="preserve">Actividad </w:t>
      </w:r>
      <w:r w:rsidR="00397802" w:rsidRPr="00B12E8E">
        <w:rPr>
          <w:rFonts w:asciiTheme="minorHAnsi" w:eastAsiaTheme="majorEastAsia" w:hAnsiTheme="minorHAnsi" w:cstheme="minorHAnsi"/>
          <w:b/>
          <w:bCs/>
          <w:color w:val="2F5496" w:themeColor="accent1" w:themeShade="BF"/>
          <w:sz w:val="20"/>
          <w:szCs w:val="20"/>
        </w:rPr>
        <w:t xml:space="preserve">opcional </w:t>
      </w:r>
      <w:r>
        <w:rPr>
          <w:rFonts w:asciiTheme="minorHAnsi" w:eastAsiaTheme="majorEastAsia" w:hAnsiTheme="minorHAnsi" w:cstheme="minorHAnsi"/>
          <w:b/>
          <w:bCs/>
          <w:color w:val="2F5496" w:themeColor="accent1" w:themeShade="BF"/>
          <w:sz w:val="20"/>
          <w:szCs w:val="20"/>
        </w:rPr>
        <w:t xml:space="preserve">- </w:t>
      </w:r>
      <w:r w:rsidR="00397802" w:rsidRPr="00397802">
        <w:rPr>
          <w:rFonts w:asciiTheme="minorHAnsi" w:eastAsiaTheme="majorEastAsia" w:hAnsiTheme="minorHAnsi" w:cstheme="minorHAnsi"/>
          <w:b/>
          <w:color w:val="2F5496" w:themeColor="accent1" w:themeShade="BF"/>
          <w:sz w:val="20"/>
          <w:szCs w:val="20"/>
        </w:rPr>
        <w:t xml:space="preserve">Excursión Hiroshima y </w:t>
      </w:r>
      <w:proofErr w:type="spellStart"/>
      <w:r w:rsidR="00397802" w:rsidRPr="00397802">
        <w:rPr>
          <w:rFonts w:asciiTheme="minorHAnsi" w:eastAsiaTheme="majorEastAsia" w:hAnsiTheme="minorHAnsi" w:cstheme="minorHAnsi"/>
          <w:b/>
          <w:color w:val="2F5496" w:themeColor="accent1" w:themeShade="BF"/>
          <w:sz w:val="20"/>
          <w:szCs w:val="20"/>
        </w:rPr>
        <w:t>Miyajima</w:t>
      </w:r>
      <w:proofErr w:type="spellEnd"/>
      <w:r w:rsidR="00397802" w:rsidRPr="00397802">
        <w:rPr>
          <w:rFonts w:asciiTheme="minorHAnsi" w:eastAsiaTheme="majorEastAsia" w:hAnsiTheme="minorHAnsi" w:cstheme="minorHAnsi"/>
          <w:b/>
          <w:color w:val="2F5496" w:themeColor="accent1" w:themeShade="BF"/>
          <w:sz w:val="20"/>
          <w:szCs w:val="20"/>
        </w:rPr>
        <w:t xml:space="preserve"> </w:t>
      </w:r>
    </w:p>
    <w:p w14:paraId="32AAFAD0" w14:textId="338A7748" w:rsidR="00F85768" w:rsidRPr="00581AB5" w:rsidRDefault="00F85768" w:rsidP="00581AB5">
      <w:pPr>
        <w:jc w:val="both"/>
        <w:rPr>
          <w:rFonts w:asciiTheme="minorHAnsi" w:eastAsiaTheme="majorEastAsia" w:hAnsiTheme="minorHAnsi" w:cstheme="minorHAnsi"/>
          <w:color w:val="2F5496" w:themeColor="accent1" w:themeShade="BF"/>
          <w:sz w:val="20"/>
          <w:szCs w:val="20"/>
        </w:rPr>
      </w:pPr>
      <w:r w:rsidRPr="00581AB5">
        <w:rPr>
          <w:rFonts w:asciiTheme="minorHAnsi" w:eastAsiaTheme="majorEastAsia" w:hAnsiTheme="minorHAnsi" w:cstheme="minorHAnsi"/>
          <w:color w:val="2F5496" w:themeColor="accent1" w:themeShade="BF"/>
          <w:sz w:val="20"/>
          <w:szCs w:val="20"/>
        </w:rPr>
        <w:lastRenderedPageBreak/>
        <w:t xml:space="preserve">Traslado a la estación de Kioto en tren bala </w:t>
      </w:r>
      <w:proofErr w:type="spellStart"/>
      <w:r w:rsidRPr="00581AB5">
        <w:rPr>
          <w:rFonts w:asciiTheme="minorHAnsi" w:eastAsiaTheme="majorEastAsia" w:hAnsiTheme="minorHAnsi" w:cstheme="minorHAnsi"/>
          <w:color w:val="2F5496" w:themeColor="accent1" w:themeShade="BF"/>
          <w:sz w:val="20"/>
          <w:szCs w:val="20"/>
        </w:rPr>
        <w:t>Nozomi</w:t>
      </w:r>
      <w:proofErr w:type="spellEnd"/>
      <w:r w:rsidRPr="00581AB5">
        <w:rPr>
          <w:rFonts w:asciiTheme="minorHAnsi" w:eastAsiaTheme="majorEastAsia" w:hAnsiTheme="minorHAnsi" w:cstheme="minorHAnsi"/>
          <w:color w:val="2F5496" w:themeColor="accent1" w:themeShade="BF"/>
          <w:sz w:val="20"/>
          <w:szCs w:val="20"/>
        </w:rPr>
        <w:t>. Llegada a Hiroshima y comienzo de la visita</w:t>
      </w:r>
      <w:r w:rsidR="00581AB5" w:rsidRPr="00581AB5">
        <w:rPr>
          <w:rFonts w:asciiTheme="minorHAnsi" w:eastAsiaTheme="majorEastAsia" w:hAnsiTheme="minorHAnsi" w:cstheme="minorHAnsi"/>
          <w:color w:val="2F5496" w:themeColor="accent1" w:themeShade="BF"/>
          <w:sz w:val="20"/>
          <w:szCs w:val="20"/>
        </w:rPr>
        <w:t xml:space="preserve"> con el</w:t>
      </w:r>
      <w:r w:rsidRPr="00581AB5">
        <w:rPr>
          <w:rFonts w:asciiTheme="minorHAnsi" w:eastAsiaTheme="majorEastAsia" w:hAnsiTheme="minorHAnsi" w:cstheme="minorHAnsi"/>
          <w:color w:val="2F5496" w:themeColor="accent1" w:themeShade="BF"/>
          <w:sz w:val="20"/>
          <w:szCs w:val="20"/>
        </w:rPr>
        <w:t xml:space="preserve"> Santuario </w:t>
      </w:r>
      <w:proofErr w:type="spellStart"/>
      <w:r w:rsidRPr="00581AB5">
        <w:rPr>
          <w:rFonts w:asciiTheme="minorHAnsi" w:eastAsiaTheme="majorEastAsia" w:hAnsiTheme="minorHAnsi" w:cstheme="minorHAnsi"/>
          <w:color w:val="2F5496" w:themeColor="accent1" w:themeShade="BF"/>
          <w:sz w:val="20"/>
          <w:szCs w:val="20"/>
        </w:rPr>
        <w:t>Itsukushima</w:t>
      </w:r>
      <w:proofErr w:type="spellEnd"/>
      <w:r w:rsidRPr="00581AB5">
        <w:rPr>
          <w:rFonts w:asciiTheme="minorHAnsi" w:eastAsiaTheme="majorEastAsia" w:hAnsiTheme="minorHAnsi" w:cstheme="minorHAnsi"/>
          <w:color w:val="2F5496" w:themeColor="accent1" w:themeShade="BF"/>
          <w:sz w:val="20"/>
          <w:szCs w:val="20"/>
        </w:rPr>
        <w:t xml:space="preserve"> en la Isla </w:t>
      </w:r>
      <w:proofErr w:type="spellStart"/>
      <w:r w:rsidRPr="00581AB5">
        <w:rPr>
          <w:rFonts w:asciiTheme="minorHAnsi" w:eastAsiaTheme="majorEastAsia" w:hAnsiTheme="minorHAnsi" w:cstheme="minorHAnsi"/>
          <w:color w:val="2F5496" w:themeColor="accent1" w:themeShade="BF"/>
          <w:sz w:val="20"/>
          <w:szCs w:val="20"/>
        </w:rPr>
        <w:t>Miyajima</w:t>
      </w:r>
      <w:proofErr w:type="spellEnd"/>
      <w:r w:rsidR="00581AB5" w:rsidRPr="00581AB5">
        <w:rPr>
          <w:rFonts w:asciiTheme="minorHAnsi" w:eastAsiaTheme="majorEastAsia" w:hAnsiTheme="minorHAnsi" w:cstheme="minorHAnsi"/>
          <w:color w:val="2F5496" w:themeColor="accent1" w:themeShade="BF"/>
          <w:sz w:val="20"/>
          <w:szCs w:val="20"/>
        </w:rPr>
        <w:t xml:space="preserve">, </w:t>
      </w:r>
      <w:r w:rsidRPr="00581AB5">
        <w:rPr>
          <w:rFonts w:asciiTheme="minorHAnsi" w:eastAsiaTheme="majorEastAsia" w:hAnsiTheme="minorHAnsi" w:cstheme="minorHAnsi"/>
          <w:color w:val="2F5496" w:themeColor="accent1" w:themeShade="BF"/>
          <w:sz w:val="20"/>
          <w:szCs w:val="20"/>
        </w:rPr>
        <w:t>Parque y Museo de la Paz de Hiroshima</w:t>
      </w:r>
      <w:r w:rsidR="00581AB5" w:rsidRPr="00581AB5">
        <w:rPr>
          <w:rFonts w:asciiTheme="minorHAnsi" w:eastAsiaTheme="majorEastAsia" w:hAnsiTheme="minorHAnsi" w:cstheme="minorHAnsi"/>
          <w:color w:val="2F5496" w:themeColor="accent1" w:themeShade="BF"/>
          <w:sz w:val="20"/>
          <w:szCs w:val="20"/>
        </w:rPr>
        <w:t xml:space="preserve">, y la </w:t>
      </w:r>
      <w:r w:rsidRPr="00581AB5">
        <w:rPr>
          <w:rFonts w:asciiTheme="minorHAnsi" w:eastAsiaTheme="majorEastAsia" w:hAnsiTheme="minorHAnsi" w:cstheme="minorHAnsi"/>
          <w:color w:val="2F5496" w:themeColor="accent1" w:themeShade="BF"/>
          <w:sz w:val="20"/>
          <w:szCs w:val="20"/>
        </w:rPr>
        <w:t>Cúpula de la Bomba Atómica</w:t>
      </w:r>
      <w:r w:rsidR="00581AB5" w:rsidRPr="00581AB5">
        <w:rPr>
          <w:rFonts w:asciiTheme="minorHAnsi" w:eastAsiaTheme="majorEastAsia" w:hAnsiTheme="minorHAnsi" w:cstheme="minorHAnsi"/>
          <w:color w:val="2F5496" w:themeColor="accent1" w:themeShade="BF"/>
          <w:sz w:val="20"/>
          <w:szCs w:val="20"/>
        </w:rPr>
        <w:t xml:space="preserve">. </w:t>
      </w:r>
      <w:r w:rsidRPr="00581AB5">
        <w:rPr>
          <w:rFonts w:asciiTheme="minorHAnsi" w:eastAsiaTheme="majorEastAsia" w:hAnsiTheme="minorHAnsi" w:cstheme="minorHAnsi"/>
          <w:color w:val="2F5496" w:themeColor="accent1" w:themeShade="BF"/>
          <w:sz w:val="20"/>
          <w:szCs w:val="20"/>
        </w:rPr>
        <w:t>Traslado a la Estación de Hiroshim</w:t>
      </w:r>
      <w:r w:rsidR="00581AB5">
        <w:rPr>
          <w:rFonts w:asciiTheme="minorHAnsi" w:eastAsiaTheme="majorEastAsia" w:hAnsiTheme="minorHAnsi" w:cstheme="minorHAnsi"/>
          <w:color w:val="2F5496" w:themeColor="accent1" w:themeShade="BF"/>
          <w:sz w:val="20"/>
          <w:szCs w:val="20"/>
        </w:rPr>
        <w:t>a</w:t>
      </w:r>
      <w:r w:rsidR="00581AB5" w:rsidRPr="00581AB5">
        <w:rPr>
          <w:rFonts w:asciiTheme="minorHAnsi" w:eastAsiaTheme="majorEastAsia" w:hAnsiTheme="minorHAnsi" w:cstheme="minorHAnsi"/>
          <w:color w:val="2F5496" w:themeColor="accent1" w:themeShade="BF"/>
          <w:sz w:val="20"/>
          <w:szCs w:val="20"/>
        </w:rPr>
        <w:t xml:space="preserve"> para abordar el tren de regreso a Kioto. </w:t>
      </w:r>
      <w:r w:rsidR="00581AB5" w:rsidRPr="00581AB5">
        <w:rPr>
          <w:rFonts w:asciiTheme="minorHAnsi" w:eastAsiaTheme="majorEastAsia" w:hAnsiTheme="minorHAnsi" w:cstheme="minorHAnsi"/>
          <w:b/>
          <w:color w:val="2F5496" w:themeColor="accent1" w:themeShade="BF"/>
          <w:sz w:val="20"/>
          <w:szCs w:val="20"/>
        </w:rPr>
        <w:t>Alojamiento</w:t>
      </w:r>
      <w:r w:rsidR="00581AB5">
        <w:rPr>
          <w:rFonts w:asciiTheme="minorHAnsi" w:eastAsiaTheme="majorEastAsia" w:hAnsiTheme="minorHAnsi" w:cstheme="minorHAnsi"/>
          <w:color w:val="2F5496" w:themeColor="accent1" w:themeShade="BF"/>
          <w:sz w:val="20"/>
          <w:szCs w:val="20"/>
        </w:rPr>
        <w:t>.</w:t>
      </w:r>
    </w:p>
    <w:p w14:paraId="5AAE220A" w14:textId="1E107E4A" w:rsidR="008321BA" w:rsidRPr="00581AB5" w:rsidRDefault="00581AB5" w:rsidP="00581AB5">
      <w:pPr>
        <w:jc w:val="both"/>
        <w:rPr>
          <w:rFonts w:asciiTheme="minorHAnsi" w:eastAsiaTheme="majorEastAsia" w:hAnsiTheme="minorHAnsi" w:cstheme="minorHAnsi"/>
          <w:b/>
          <w:color w:val="2F5496" w:themeColor="accent1" w:themeShade="BF"/>
          <w:sz w:val="20"/>
          <w:szCs w:val="20"/>
        </w:rPr>
      </w:pPr>
      <w:r w:rsidRPr="00581AB5">
        <w:rPr>
          <w:rFonts w:asciiTheme="minorHAnsi" w:eastAsiaTheme="majorEastAsia" w:hAnsiTheme="minorHAnsi" w:cstheme="minorHAnsi"/>
          <w:b/>
          <w:color w:val="2F5496" w:themeColor="accent1" w:themeShade="BF"/>
          <w:sz w:val="20"/>
          <w:szCs w:val="20"/>
        </w:rPr>
        <w:t xml:space="preserve">Nota: </w:t>
      </w:r>
      <w:r w:rsidR="00F85768" w:rsidRPr="00581AB5">
        <w:rPr>
          <w:rFonts w:asciiTheme="minorHAnsi" w:eastAsiaTheme="majorEastAsia" w:hAnsiTheme="minorHAnsi" w:cstheme="minorHAnsi"/>
          <w:b/>
          <w:color w:val="2F5496" w:themeColor="accent1" w:themeShade="BF"/>
          <w:sz w:val="20"/>
          <w:szCs w:val="20"/>
        </w:rPr>
        <w:t>De la estación al hotel, traslado por cuenta de los pasajeros</w:t>
      </w:r>
      <w:r w:rsidRPr="00581AB5">
        <w:rPr>
          <w:rFonts w:asciiTheme="minorHAnsi" w:eastAsiaTheme="majorEastAsia" w:hAnsiTheme="minorHAnsi" w:cstheme="minorHAnsi"/>
          <w:b/>
          <w:color w:val="2F5496" w:themeColor="accent1" w:themeShade="BF"/>
          <w:sz w:val="20"/>
          <w:szCs w:val="20"/>
        </w:rPr>
        <w:t xml:space="preserve"> </w:t>
      </w:r>
      <w:r w:rsidR="00F85768" w:rsidRPr="00581AB5">
        <w:rPr>
          <w:rFonts w:asciiTheme="minorHAnsi" w:eastAsiaTheme="majorEastAsia" w:hAnsiTheme="minorHAnsi" w:cstheme="minorHAnsi"/>
          <w:b/>
          <w:color w:val="2F5496" w:themeColor="accent1" w:themeShade="BF"/>
          <w:sz w:val="20"/>
          <w:szCs w:val="20"/>
        </w:rPr>
        <w:t xml:space="preserve">en el </w:t>
      </w:r>
      <w:proofErr w:type="spellStart"/>
      <w:r w:rsidR="00F85768" w:rsidRPr="00581AB5">
        <w:rPr>
          <w:rFonts w:asciiTheme="minorHAnsi" w:eastAsiaTheme="majorEastAsia" w:hAnsiTheme="minorHAnsi" w:cstheme="minorHAnsi"/>
          <w:b/>
          <w:color w:val="2F5496" w:themeColor="accent1" w:themeShade="BF"/>
          <w:sz w:val="20"/>
          <w:szCs w:val="20"/>
        </w:rPr>
        <w:t>shuttle</w:t>
      </w:r>
      <w:proofErr w:type="spellEnd"/>
      <w:r w:rsidR="00F85768" w:rsidRPr="00581AB5">
        <w:rPr>
          <w:rFonts w:asciiTheme="minorHAnsi" w:eastAsiaTheme="majorEastAsia" w:hAnsiTheme="minorHAnsi" w:cstheme="minorHAnsi"/>
          <w:b/>
          <w:color w:val="2F5496" w:themeColor="accent1" w:themeShade="BF"/>
          <w:sz w:val="20"/>
          <w:szCs w:val="20"/>
        </w:rPr>
        <w:t xml:space="preserve"> bus del hotel o en taxi</w:t>
      </w:r>
      <w:r w:rsidR="00397802" w:rsidRPr="00581AB5">
        <w:rPr>
          <w:rFonts w:asciiTheme="minorHAnsi" w:eastAsiaTheme="majorEastAsia" w:hAnsiTheme="minorHAnsi" w:cstheme="minorHAnsi"/>
          <w:b/>
          <w:color w:val="2F5496" w:themeColor="accent1" w:themeShade="BF"/>
          <w:sz w:val="20"/>
          <w:szCs w:val="20"/>
        </w:rPr>
        <w:t xml:space="preserve">. </w:t>
      </w:r>
      <w:r w:rsidR="00DE4F7A">
        <w:rPr>
          <w:rFonts w:asciiTheme="minorHAnsi" w:eastAsiaTheme="majorEastAsia" w:hAnsiTheme="minorHAnsi" w:cstheme="minorHAnsi"/>
          <w:b/>
          <w:color w:val="2F5496" w:themeColor="accent1" w:themeShade="BF"/>
          <w:sz w:val="20"/>
          <w:szCs w:val="20"/>
        </w:rPr>
        <w:t xml:space="preserve">La actividad no se venderá en destino, es por ellos que debe reservarse con antelación. </w:t>
      </w:r>
      <w:r w:rsidR="00397802" w:rsidRPr="00581AB5">
        <w:rPr>
          <w:rFonts w:asciiTheme="minorHAnsi" w:eastAsiaTheme="majorEastAsia" w:hAnsiTheme="minorHAnsi" w:cstheme="minorHAnsi"/>
          <w:b/>
          <w:color w:val="2F5496" w:themeColor="accent1" w:themeShade="BF"/>
          <w:sz w:val="20"/>
          <w:szCs w:val="20"/>
        </w:rPr>
        <w:t>El tour se realiza en transporte público si hay menos de 10 pasajeros, o en bus privado si hay 10 o más. Almuerzo no incluido.</w:t>
      </w:r>
    </w:p>
    <w:p w14:paraId="15C46BEB" w14:textId="77777777" w:rsidR="00581AB5" w:rsidRDefault="00581AB5" w:rsidP="007538DF">
      <w:pPr>
        <w:pStyle w:val="Ttulo2"/>
        <w:spacing w:before="0"/>
        <w:rPr>
          <w:rStyle w:val="DanmeroCar"/>
          <w:bCs/>
          <w:sz w:val="24"/>
          <w:szCs w:val="24"/>
        </w:rPr>
      </w:pPr>
    </w:p>
    <w:p w14:paraId="46B2379A" w14:textId="651286D4" w:rsidR="002C0B2C" w:rsidRDefault="00AA1281" w:rsidP="002C0B2C">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 xml:space="preserve">11 </w:t>
      </w:r>
      <w:r w:rsidRPr="001770B1">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 xml:space="preserve">Kioto – </w:t>
      </w:r>
      <w:r w:rsidR="006D451C">
        <w:rPr>
          <w:rFonts w:asciiTheme="minorHAnsi" w:eastAsia="Arial" w:hAnsiTheme="minorHAnsi" w:cstheme="minorHAnsi"/>
          <w:b/>
          <w:color w:val="FF0000"/>
          <w:sz w:val="24"/>
          <w:szCs w:val="24"/>
        </w:rPr>
        <w:t>Kanazawa</w:t>
      </w:r>
      <w:r>
        <w:rPr>
          <w:rFonts w:asciiTheme="minorHAnsi" w:eastAsia="Arial" w:hAnsiTheme="minorHAnsi" w:cstheme="minorHAnsi"/>
          <w:b/>
          <w:color w:val="FF0000"/>
          <w:sz w:val="24"/>
          <w:szCs w:val="24"/>
        </w:rPr>
        <w:t xml:space="preserve"> </w:t>
      </w:r>
      <w:r w:rsidRPr="008321BA">
        <w:rPr>
          <w:rFonts w:asciiTheme="minorHAnsi" w:eastAsia="Arial" w:hAnsiTheme="minorHAnsi" w:cstheme="minorHAnsi"/>
          <w:color w:val="002060"/>
          <w:sz w:val="24"/>
          <w:szCs w:val="24"/>
        </w:rPr>
        <w:t xml:space="preserve">(actividad opcional) </w:t>
      </w:r>
    </w:p>
    <w:p w14:paraId="34BE7AC8" w14:textId="4FC72561" w:rsidR="002C0B2C" w:rsidRPr="002C0B2C" w:rsidRDefault="002C0B2C" w:rsidP="002C0B2C">
      <w:pPr>
        <w:pStyle w:val="Ttulo2"/>
        <w:spacing w:before="0"/>
        <w:jc w:val="both"/>
        <w:rPr>
          <w:rFonts w:asciiTheme="minorHAnsi" w:hAnsiTheme="minorHAnsi" w:cstheme="minorHAnsi"/>
          <w:sz w:val="20"/>
          <w:szCs w:val="20"/>
        </w:rPr>
      </w:pPr>
      <w:r w:rsidRPr="002C0B2C">
        <w:rPr>
          <w:rFonts w:asciiTheme="minorHAnsi" w:hAnsiTheme="minorHAnsi" w:cstheme="minorHAnsi"/>
          <w:b/>
          <w:sz w:val="20"/>
          <w:szCs w:val="20"/>
        </w:rPr>
        <w:t>Desayuno en el hotel</w:t>
      </w:r>
      <w:r w:rsidRPr="002C0B2C">
        <w:rPr>
          <w:rFonts w:asciiTheme="minorHAnsi" w:hAnsiTheme="minorHAnsi" w:cstheme="minorHAnsi"/>
          <w:sz w:val="20"/>
          <w:szCs w:val="20"/>
        </w:rPr>
        <w:t>. Reunión en el lobby con el guía de habla hispana para iniciar el traslado hacia Kanazawa</w:t>
      </w:r>
      <w:r>
        <w:rPr>
          <w:rFonts w:asciiTheme="minorHAnsi" w:hAnsiTheme="minorHAnsi" w:cstheme="minorHAnsi"/>
          <w:sz w:val="20"/>
          <w:szCs w:val="20"/>
        </w:rPr>
        <w:t xml:space="preserve"> en vehículo privado</w:t>
      </w:r>
      <w:r w:rsidRPr="002C0B2C">
        <w:rPr>
          <w:rFonts w:asciiTheme="minorHAnsi" w:hAnsiTheme="minorHAnsi" w:cstheme="minorHAnsi"/>
          <w:sz w:val="20"/>
          <w:szCs w:val="20"/>
        </w:rPr>
        <w:t xml:space="preserve">. A la llegada a Kanazawa, comenzará </w:t>
      </w:r>
      <w:r>
        <w:rPr>
          <w:rFonts w:asciiTheme="minorHAnsi" w:hAnsiTheme="minorHAnsi" w:cstheme="minorHAnsi"/>
          <w:sz w:val="20"/>
          <w:szCs w:val="20"/>
        </w:rPr>
        <w:t>nuestro</w:t>
      </w:r>
      <w:r w:rsidRPr="002C0B2C">
        <w:rPr>
          <w:rFonts w:asciiTheme="minorHAnsi" w:hAnsiTheme="minorHAnsi" w:cstheme="minorHAnsi"/>
          <w:sz w:val="20"/>
          <w:szCs w:val="20"/>
        </w:rPr>
        <w:t xml:space="preserve"> recorrido de día completo por la ciudad, incluyendo el Mercado </w:t>
      </w:r>
      <w:proofErr w:type="spellStart"/>
      <w:r w:rsidRPr="002C0B2C">
        <w:rPr>
          <w:rFonts w:asciiTheme="minorHAnsi" w:hAnsiTheme="minorHAnsi" w:cstheme="minorHAnsi"/>
          <w:sz w:val="20"/>
          <w:szCs w:val="20"/>
        </w:rPr>
        <w:t>Omicho</w:t>
      </w:r>
      <w:proofErr w:type="spellEnd"/>
      <w:r w:rsidRPr="002C0B2C">
        <w:rPr>
          <w:rFonts w:asciiTheme="minorHAnsi" w:hAnsiTheme="minorHAnsi" w:cstheme="minorHAnsi"/>
          <w:sz w:val="20"/>
          <w:szCs w:val="20"/>
        </w:rPr>
        <w:t xml:space="preserve">, vibrante y lleno de pescados, mariscos y verduras frescas; el histórico Barrio </w:t>
      </w:r>
      <w:proofErr w:type="spellStart"/>
      <w:r w:rsidRPr="002C0B2C">
        <w:rPr>
          <w:rFonts w:asciiTheme="minorHAnsi" w:hAnsiTheme="minorHAnsi" w:cstheme="minorHAnsi"/>
          <w:sz w:val="20"/>
          <w:szCs w:val="20"/>
        </w:rPr>
        <w:t>Higashichaya</w:t>
      </w:r>
      <w:proofErr w:type="spellEnd"/>
      <w:r w:rsidRPr="002C0B2C">
        <w:rPr>
          <w:rFonts w:asciiTheme="minorHAnsi" w:hAnsiTheme="minorHAnsi" w:cstheme="minorHAnsi"/>
          <w:sz w:val="20"/>
          <w:szCs w:val="20"/>
        </w:rPr>
        <w:t xml:space="preserve">, y el Jardín </w:t>
      </w:r>
      <w:proofErr w:type="spellStart"/>
      <w:r w:rsidRPr="002C0B2C">
        <w:rPr>
          <w:rFonts w:asciiTheme="minorHAnsi" w:hAnsiTheme="minorHAnsi" w:cstheme="minorHAnsi"/>
          <w:sz w:val="20"/>
          <w:szCs w:val="20"/>
        </w:rPr>
        <w:t>Kenrokuen</w:t>
      </w:r>
      <w:proofErr w:type="spellEnd"/>
      <w:r w:rsidRPr="002C0B2C">
        <w:rPr>
          <w:rFonts w:asciiTheme="minorHAnsi" w:hAnsiTheme="minorHAnsi" w:cstheme="minorHAnsi"/>
          <w:sz w:val="20"/>
          <w:szCs w:val="20"/>
        </w:rPr>
        <w:t xml:space="preserve">, uno de los más famosos de Japón. Almuerzo no incluido; los pasajeros podrán disfrutar de tiempo libre para comer en el Mercado </w:t>
      </w:r>
      <w:proofErr w:type="spellStart"/>
      <w:r w:rsidRPr="002C0B2C">
        <w:rPr>
          <w:rFonts w:asciiTheme="minorHAnsi" w:hAnsiTheme="minorHAnsi" w:cstheme="minorHAnsi"/>
          <w:sz w:val="20"/>
          <w:szCs w:val="20"/>
        </w:rPr>
        <w:t>Omicho</w:t>
      </w:r>
      <w:proofErr w:type="spellEnd"/>
      <w:r w:rsidRPr="002C0B2C">
        <w:rPr>
          <w:rFonts w:asciiTheme="minorHAnsi" w:hAnsiTheme="minorHAnsi" w:cstheme="minorHAnsi"/>
          <w:sz w:val="20"/>
          <w:szCs w:val="20"/>
        </w:rPr>
        <w:t>. Tras el recorrido, traslado al hotel</w:t>
      </w:r>
      <w:r>
        <w:rPr>
          <w:rFonts w:asciiTheme="minorHAnsi" w:hAnsiTheme="minorHAnsi" w:cstheme="minorHAnsi"/>
          <w:sz w:val="20"/>
          <w:szCs w:val="20"/>
        </w:rPr>
        <w:t xml:space="preserve">. </w:t>
      </w:r>
      <w:r w:rsidRPr="002C0B2C">
        <w:rPr>
          <w:rFonts w:asciiTheme="minorHAnsi" w:hAnsiTheme="minorHAnsi" w:cstheme="minorHAnsi"/>
          <w:b/>
          <w:sz w:val="20"/>
          <w:szCs w:val="20"/>
        </w:rPr>
        <w:t>Alojamiento</w:t>
      </w:r>
      <w:r>
        <w:rPr>
          <w:rFonts w:asciiTheme="minorHAnsi" w:hAnsiTheme="minorHAnsi" w:cstheme="minorHAnsi"/>
          <w:sz w:val="20"/>
          <w:szCs w:val="20"/>
        </w:rPr>
        <w:t>.</w:t>
      </w:r>
    </w:p>
    <w:p w14:paraId="677C7099" w14:textId="77777777" w:rsidR="002C0B2C" w:rsidRPr="002C0B2C" w:rsidRDefault="002C0B2C" w:rsidP="002C0B2C">
      <w:pPr>
        <w:pStyle w:val="Ttulo2"/>
        <w:spacing w:before="0"/>
        <w:jc w:val="both"/>
        <w:rPr>
          <w:rFonts w:asciiTheme="minorHAnsi" w:hAnsiTheme="minorHAnsi" w:cstheme="minorHAnsi"/>
          <w:b/>
          <w:sz w:val="20"/>
          <w:szCs w:val="20"/>
        </w:rPr>
      </w:pPr>
      <w:r w:rsidRPr="002C0B2C">
        <w:rPr>
          <w:rFonts w:asciiTheme="minorHAnsi" w:hAnsiTheme="minorHAnsi" w:cstheme="minorHAnsi"/>
          <w:b/>
          <w:sz w:val="20"/>
          <w:szCs w:val="20"/>
        </w:rPr>
        <w:t xml:space="preserve">Nota: Una maleta por persona será enviada por separado desde Kioto hasta Osaka, por lo que se recomienda llevar una mochila con lo necesario para pasar la noche en Kanazawa y otra para </w:t>
      </w:r>
      <w:proofErr w:type="spellStart"/>
      <w:r w:rsidRPr="002C0B2C">
        <w:rPr>
          <w:rFonts w:asciiTheme="minorHAnsi" w:hAnsiTheme="minorHAnsi" w:cstheme="minorHAnsi"/>
          <w:b/>
          <w:sz w:val="20"/>
          <w:szCs w:val="20"/>
        </w:rPr>
        <w:t>Gero</w:t>
      </w:r>
      <w:proofErr w:type="spellEnd"/>
      <w:r w:rsidRPr="002C0B2C">
        <w:rPr>
          <w:rFonts w:asciiTheme="minorHAnsi" w:hAnsiTheme="minorHAnsi" w:cstheme="minorHAnsi"/>
          <w:b/>
          <w:sz w:val="20"/>
          <w:szCs w:val="20"/>
        </w:rPr>
        <w:t>.</w:t>
      </w:r>
    </w:p>
    <w:p w14:paraId="2F2DA4A2" w14:textId="0C7B0BB2" w:rsidR="002C0B2C" w:rsidRPr="002C0B2C" w:rsidRDefault="002C0B2C" w:rsidP="002C0B2C">
      <w:pPr>
        <w:jc w:val="both"/>
        <w:rPr>
          <w:rFonts w:asciiTheme="minorHAnsi" w:eastAsiaTheme="majorEastAsia" w:hAnsiTheme="minorHAnsi" w:cstheme="minorHAnsi"/>
          <w:color w:val="2F5496" w:themeColor="accent1" w:themeShade="BF"/>
          <w:sz w:val="20"/>
          <w:szCs w:val="20"/>
        </w:rPr>
      </w:pPr>
    </w:p>
    <w:p w14:paraId="6B0DE614" w14:textId="1EA06497" w:rsidR="001D1B24" w:rsidRDefault="001D1B24" w:rsidP="001D1B24">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 xml:space="preserve">12 </w:t>
      </w:r>
      <w:r w:rsidRPr="001770B1">
        <w:rPr>
          <w:rStyle w:val="DanmeroCar"/>
          <w:bCs/>
          <w:sz w:val="24"/>
          <w:szCs w:val="24"/>
        </w:rPr>
        <w:t>|</w:t>
      </w:r>
      <w:r w:rsidRPr="00BD0EA5">
        <w:rPr>
          <w:rFonts w:eastAsia="Arial"/>
          <w:sz w:val="24"/>
          <w:szCs w:val="24"/>
        </w:rPr>
        <w:t xml:space="preserve"> </w:t>
      </w:r>
      <w:r w:rsidR="006D451C">
        <w:rPr>
          <w:rFonts w:asciiTheme="minorHAnsi" w:eastAsia="Arial" w:hAnsiTheme="minorHAnsi" w:cstheme="minorHAnsi"/>
          <w:b/>
          <w:color w:val="FF0000"/>
          <w:sz w:val="24"/>
          <w:szCs w:val="24"/>
        </w:rPr>
        <w:t>Kanazawa</w:t>
      </w:r>
      <w:r>
        <w:rPr>
          <w:rFonts w:asciiTheme="minorHAnsi" w:eastAsia="Arial" w:hAnsiTheme="minorHAnsi" w:cstheme="minorHAnsi"/>
          <w:b/>
          <w:color w:val="FF0000"/>
          <w:sz w:val="24"/>
          <w:szCs w:val="24"/>
        </w:rPr>
        <w:t xml:space="preserve"> – </w:t>
      </w:r>
      <w:proofErr w:type="spellStart"/>
      <w:r>
        <w:rPr>
          <w:rFonts w:asciiTheme="minorHAnsi" w:eastAsia="Arial" w:hAnsiTheme="minorHAnsi" w:cstheme="minorHAnsi"/>
          <w:b/>
          <w:color w:val="FF0000"/>
          <w:sz w:val="24"/>
          <w:szCs w:val="24"/>
        </w:rPr>
        <w:t>Shirakawago</w:t>
      </w:r>
      <w:proofErr w:type="spellEnd"/>
      <w:r>
        <w:rPr>
          <w:rFonts w:asciiTheme="minorHAnsi" w:eastAsia="Arial" w:hAnsiTheme="minorHAnsi" w:cstheme="minorHAnsi"/>
          <w:b/>
          <w:color w:val="FF0000"/>
          <w:sz w:val="24"/>
          <w:szCs w:val="24"/>
        </w:rPr>
        <w:t xml:space="preserve"> – Takayama – </w:t>
      </w:r>
      <w:proofErr w:type="spellStart"/>
      <w:r>
        <w:rPr>
          <w:rFonts w:asciiTheme="minorHAnsi" w:eastAsia="Arial" w:hAnsiTheme="minorHAnsi" w:cstheme="minorHAnsi"/>
          <w:b/>
          <w:color w:val="FF0000"/>
          <w:sz w:val="24"/>
          <w:szCs w:val="24"/>
        </w:rPr>
        <w:t>Gero</w:t>
      </w:r>
      <w:proofErr w:type="spellEnd"/>
      <w:r w:rsidRPr="008321BA">
        <w:rPr>
          <w:rFonts w:asciiTheme="minorHAnsi" w:eastAsia="Arial" w:hAnsiTheme="minorHAnsi" w:cstheme="minorHAnsi"/>
          <w:color w:val="002060"/>
          <w:sz w:val="24"/>
          <w:szCs w:val="24"/>
        </w:rPr>
        <w:t xml:space="preserve"> </w:t>
      </w:r>
      <w:r>
        <w:rPr>
          <w:rFonts w:asciiTheme="minorHAnsi" w:eastAsia="Arial" w:hAnsiTheme="minorHAnsi" w:cstheme="minorHAnsi"/>
          <w:color w:val="002060"/>
          <w:sz w:val="24"/>
          <w:szCs w:val="24"/>
        </w:rPr>
        <w:t xml:space="preserve">(experiencia </w:t>
      </w:r>
      <w:proofErr w:type="spellStart"/>
      <w:r>
        <w:rPr>
          <w:rFonts w:asciiTheme="minorHAnsi" w:eastAsia="Arial" w:hAnsiTheme="minorHAnsi" w:cstheme="minorHAnsi"/>
          <w:color w:val="002060"/>
          <w:sz w:val="24"/>
          <w:szCs w:val="24"/>
        </w:rPr>
        <w:t>onsen</w:t>
      </w:r>
      <w:proofErr w:type="spellEnd"/>
      <w:r>
        <w:rPr>
          <w:rFonts w:asciiTheme="minorHAnsi" w:eastAsia="Arial" w:hAnsiTheme="minorHAnsi" w:cstheme="minorHAnsi"/>
          <w:color w:val="002060"/>
          <w:sz w:val="24"/>
          <w:szCs w:val="24"/>
        </w:rPr>
        <w:t>)</w:t>
      </w:r>
    </w:p>
    <w:p w14:paraId="220A5D58" w14:textId="77777777" w:rsidR="001D1B24" w:rsidRDefault="001D1B24" w:rsidP="001D1B24">
      <w:pPr>
        <w:pStyle w:val="Ttulo2"/>
        <w:spacing w:before="0"/>
        <w:jc w:val="both"/>
        <w:rPr>
          <w:rFonts w:asciiTheme="minorHAnsi" w:hAnsiTheme="minorHAnsi" w:cstheme="minorHAnsi"/>
          <w:sz w:val="20"/>
          <w:szCs w:val="20"/>
        </w:rPr>
      </w:pPr>
      <w:r w:rsidRPr="001D1B24">
        <w:rPr>
          <w:rFonts w:asciiTheme="minorHAnsi" w:hAnsiTheme="minorHAnsi" w:cstheme="minorHAnsi"/>
          <w:b/>
          <w:sz w:val="20"/>
          <w:szCs w:val="20"/>
        </w:rPr>
        <w:t>Desayuno en el hotel</w:t>
      </w:r>
      <w:r w:rsidRPr="001D1B24">
        <w:rPr>
          <w:rFonts w:asciiTheme="minorHAnsi" w:hAnsiTheme="minorHAnsi" w:cstheme="minorHAnsi"/>
          <w:sz w:val="20"/>
          <w:szCs w:val="20"/>
        </w:rPr>
        <w:t xml:space="preserve">. Salida hacia </w:t>
      </w:r>
      <w:proofErr w:type="spellStart"/>
      <w:r w:rsidRPr="001D1B24">
        <w:rPr>
          <w:rFonts w:asciiTheme="minorHAnsi" w:hAnsiTheme="minorHAnsi" w:cstheme="minorHAnsi"/>
          <w:sz w:val="20"/>
          <w:szCs w:val="20"/>
        </w:rPr>
        <w:t>Shirakawago</w:t>
      </w:r>
      <w:proofErr w:type="spellEnd"/>
      <w:r w:rsidRPr="001D1B24">
        <w:rPr>
          <w:rFonts w:asciiTheme="minorHAnsi" w:hAnsiTheme="minorHAnsi" w:cstheme="minorHAnsi"/>
          <w:sz w:val="20"/>
          <w:szCs w:val="20"/>
        </w:rPr>
        <w:t xml:space="preserve"> acompañados por un guía de habla hispana para visitar las tradicionales casas al estilo </w:t>
      </w:r>
      <w:proofErr w:type="spellStart"/>
      <w:r w:rsidRPr="001D1B24">
        <w:rPr>
          <w:rFonts w:asciiTheme="minorHAnsi" w:hAnsiTheme="minorHAnsi" w:cstheme="minorHAnsi"/>
          <w:sz w:val="20"/>
          <w:szCs w:val="20"/>
        </w:rPr>
        <w:t>Gasshozukuri</w:t>
      </w:r>
      <w:proofErr w:type="spellEnd"/>
      <w:r w:rsidRPr="001D1B24">
        <w:rPr>
          <w:rFonts w:asciiTheme="minorHAnsi" w:hAnsiTheme="minorHAnsi" w:cstheme="minorHAnsi"/>
          <w:sz w:val="20"/>
          <w:szCs w:val="20"/>
        </w:rPr>
        <w:t xml:space="preserve">. Posteriormente, traslado a Takayama para explorar el barrio histórico </w:t>
      </w:r>
      <w:proofErr w:type="spellStart"/>
      <w:r w:rsidRPr="001D1B24">
        <w:rPr>
          <w:rFonts w:asciiTheme="minorHAnsi" w:hAnsiTheme="minorHAnsi" w:cstheme="minorHAnsi"/>
          <w:sz w:val="20"/>
          <w:szCs w:val="20"/>
        </w:rPr>
        <w:t>Kamisannomachi</w:t>
      </w:r>
      <w:proofErr w:type="spellEnd"/>
      <w:r w:rsidRPr="001D1B24">
        <w:rPr>
          <w:rFonts w:asciiTheme="minorHAnsi" w:hAnsiTheme="minorHAnsi" w:cstheme="minorHAnsi"/>
          <w:sz w:val="20"/>
          <w:szCs w:val="20"/>
        </w:rPr>
        <w:t xml:space="preserve">, con sus encantadoras tiendas de recuerdos y bodegas de sake, y el </w:t>
      </w:r>
      <w:proofErr w:type="spellStart"/>
      <w:r w:rsidRPr="001D1B24">
        <w:rPr>
          <w:rFonts w:asciiTheme="minorHAnsi" w:hAnsiTheme="minorHAnsi" w:cstheme="minorHAnsi"/>
          <w:sz w:val="20"/>
          <w:szCs w:val="20"/>
        </w:rPr>
        <w:t>Yatai</w:t>
      </w:r>
      <w:proofErr w:type="spellEnd"/>
      <w:r w:rsidRPr="001D1B24">
        <w:rPr>
          <w:rFonts w:asciiTheme="minorHAnsi" w:hAnsiTheme="minorHAnsi" w:cstheme="minorHAnsi"/>
          <w:sz w:val="20"/>
          <w:szCs w:val="20"/>
        </w:rPr>
        <w:t xml:space="preserve"> </w:t>
      </w:r>
      <w:proofErr w:type="spellStart"/>
      <w:r w:rsidRPr="001D1B24">
        <w:rPr>
          <w:rFonts w:asciiTheme="minorHAnsi" w:hAnsiTheme="minorHAnsi" w:cstheme="minorHAnsi"/>
          <w:sz w:val="20"/>
          <w:szCs w:val="20"/>
        </w:rPr>
        <w:t>Kaikan</w:t>
      </w:r>
      <w:proofErr w:type="spellEnd"/>
      <w:r w:rsidRPr="001D1B24">
        <w:rPr>
          <w:rFonts w:asciiTheme="minorHAnsi" w:hAnsiTheme="minorHAnsi" w:cstheme="minorHAnsi"/>
          <w:sz w:val="20"/>
          <w:szCs w:val="20"/>
        </w:rPr>
        <w:t>, exposición de las carrozas del Festival de Takayama.</w:t>
      </w:r>
      <w:r>
        <w:rPr>
          <w:rFonts w:asciiTheme="minorHAnsi" w:hAnsiTheme="minorHAnsi" w:cstheme="minorHAnsi"/>
          <w:sz w:val="20"/>
          <w:szCs w:val="20"/>
        </w:rPr>
        <w:t xml:space="preserve"> </w:t>
      </w:r>
      <w:r w:rsidRPr="001D1B24">
        <w:rPr>
          <w:rFonts w:asciiTheme="minorHAnsi" w:hAnsiTheme="minorHAnsi" w:cstheme="minorHAnsi"/>
          <w:sz w:val="20"/>
          <w:szCs w:val="20"/>
        </w:rPr>
        <w:t xml:space="preserve">Llegada al </w:t>
      </w:r>
      <w:proofErr w:type="spellStart"/>
      <w:r w:rsidRPr="001D1B24">
        <w:rPr>
          <w:rFonts w:asciiTheme="minorHAnsi" w:hAnsiTheme="minorHAnsi" w:cstheme="minorHAnsi"/>
          <w:sz w:val="20"/>
          <w:szCs w:val="20"/>
        </w:rPr>
        <w:t>ryokan</w:t>
      </w:r>
      <w:proofErr w:type="spellEnd"/>
      <w:r w:rsidRPr="001D1B24">
        <w:rPr>
          <w:rFonts w:asciiTheme="minorHAnsi" w:hAnsiTheme="minorHAnsi" w:cstheme="minorHAnsi"/>
          <w:sz w:val="20"/>
          <w:szCs w:val="20"/>
        </w:rPr>
        <w:t>.</w:t>
      </w:r>
      <w:r>
        <w:rPr>
          <w:rFonts w:asciiTheme="minorHAnsi" w:hAnsiTheme="minorHAnsi" w:cstheme="minorHAnsi"/>
          <w:sz w:val="20"/>
          <w:szCs w:val="20"/>
        </w:rPr>
        <w:t xml:space="preserve"> </w:t>
      </w:r>
      <w:r w:rsidRPr="001F6723">
        <w:rPr>
          <w:rFonts w:asciiTheme="minorHAnsi" w:hAnsiTheme="minorHAnsi" w:cstheme="minorHAnsi"/>
          <w:b/>
          <w:sz w:val="20"/>
          <w:szCs w:val="20"/>
        </w:rPr>
        <w:t>Alojamiento</w:t>
      </w:r>
      <w:r>
        <w:rPr>
          <w:rFonts w:asciiTheme="minorHAnsi" w:hAnsiTheme="minorHAnsi" w:cstheme="minorHAnsi"/>
          <w:sz w:val="20"/>
          <w:szCs w:val="20"/>
        </w:rPr>
        <w:t xml:space="preserve">. </w:t>
      </w:r>
    </w:p>
    <w:p w14:paraId="09931D77" w14:textId="6AFF29ED" w:rsidR="001D1B24" w:rsidRPr="001D1B24" w:rsidRDefault="00EE7CD8" w:rsidP="001D1B24">
      <w:pPr>
        <w:pStyle w:val="Ttulo2"/>
        <w:spacing w:before="0"/>
        <w:jc w:val="both"/>
        <w:rPr>
          <w:b/>
          <w:lang w:val="es-MX" w:eastAsia="es-MX"/>
        </w:rPr>
      </w:pPr>
      <w:r w:rsidRPr="00EE7CD8">
        <w:rPr>
          <w:rFonts w:asciiTheme="minorHAnsi" w:hAnsiTheme="minorHAnsi" w:cstheme="minorHAnsi"/>
          <w:b/>
          <w:sz w:val="20"/>
          <w:szCs w:val="20"/>
        </w:rPr>
        <w:t xml:space="preserve">Nota: </w:t>
      </w:r>
      <w:r>
        <w:rPr>
          <w:rFonts w:asciiTheme="minorHAnsi" w:hAnsiTheme="minorHAnsi" w:cstheme="minorHAnsi"/>
          <w:b/>
          <w:sz w:val="20"/>
          <w:szCs w:val="20"/>
        </w:rPr>
        <w:t>Se podrá</w:t>
      </w:r>
      <w:r w:rsidR="001D1B24" w:rsidRPr="001D1B24">
        <w:rPr>
          <w:rFonts w:asciiTheme="minorHAnsi" w:hAnsiTheme="minorHAnsi" w:cstheme="minorHAnsi"/>
          <w:b/>
          <w:sz w:val="20"/>
          <w:szCs w:val="20"/>
        </w:rPr>
        <w:t xml:space="preserve"> disfrutar de los </w:t>
      </w:r>
      <w:r w:rsidR="001D1B24" w:rsidRPr="00EE7CD8">
        <w:rPr>
          <w:rFonts w:asciiTheme="minorHAnsi" w:hAnsiTheme="minorHAnsi" w:cstheme="minorHAnsi"/>
          <w:b/>
          <w:sz w:val="20"/>
          <w:szCs w:val="20"/>
        </w:rPr>
        <w:t xml:space="preserve">baños </w:t>
      </w:r>
      <w:proofErr w:type="spellStart"/>
      <w:r w:rsidR="001D1B24" w:rsidRPr="00EE7CD8">
        <w:rPr>
          <w:rFonts w:asciiTheme="minorHAnsi" w:hAnsiTheme="minorHAnsi" w:cstheme="minorHAnsi"/>
          <w:b/>
          <w:sz w:val="20"/>
          <w:szCs w:val="20"/>
        </w:rPr>
        <w:t>onsen</w:t>
      </w:r>
      <w:proofErr w:type="spellEnd"/>
      <w:r w:rsidR="001D1B24" w:rsidRPr="00EE7CD8">
        <w:rPr>
          <w:rFonts w:asciiTheme="minorHAnsi" w:hAnsiTheme="minorHAnsi" w:cstheme="minorHAnsi"/>
          <w:b/>
          <w:sz w:val="20"/>
          <w:szCs w:val="20"/>
        </w:rPr>
        <w:t xml:space="preserve"> de aguas termales</w:t>
      </w:r>
      <w:r w:rsidR="001D1B24" w:rsidRPr="001D1B24">
        <w:rPr>
          <w:rFonts w:asciiTheme="minorHAnsi" w:hAnsiTheme="minorHAnsi" w:cstheme="minorHAnsi"/>
          <w:b/>
          <w:sz w:val="20"/>
          <w:szCs w:val="20"/>
        </w:rPr>
        <w:t>, recordando que, por tradición, los tatuajes llamativos no están permitidos en estas instalaciones</w:t>
      </w:r>
      <w:r>
        <w:rPr>
          <w:rFonts w:asciiTheme="minorHAnsi" w:hAnsiTheme="minorHAnsi" w:cstheme="minorHAnsi"/>
          <w:b/>
          <w:sz w:val="20"/>
          <w:szCs w:val="20"/>
        </w:rPr>
        <w:t>.</w:t>
      </w:r>
    </w:p>
    <w:p w14:paraId="099943B6" w14:textId="00DAF065" w:rsidR="00581AB5" w:rsidRDefault="00581AB5" w:rsidP="007538DF">
      <w:pPr>
        <w:pStyle w:val="Ttulo2"/>
        <w:spacing w:before="0"/>
        <w:rPr>
          <w:rStyle w:val="DanmeroCar"/>
          <w:bCs/>
          <w:sz w:val="24"/>
          <w:szCs w:val="24"/>
        </w:rPr>
      </w:pPr>
    </w:p>
    <w:p w14:paraId="31985D20" w14:textId="08C51EEE" w:rsidR="009B6B6E" w:rsidRDefault="007923E4" w:rsidP="009B6B6E">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1</w:t>
      </w:r>
      <w:r w:rsidR="00C13F2F">
        <w:rPr>
          <w:rStyle w:val="DanmeroCar"/>
          <w:bCs/>
          <w:sz w:val="24"/>
          <w:szCs w:val="24"/>
        </w:rPr>
        <w:t>3</w:t>
      </w:r>
      <w:r>
        <w:rPr>
          <w:rStyle w:val="DanmeroCar"/>
          <w:bCs/>
          <w:sz w:val="24"/>
          <w:szCs w:val="24"/>
        </w:rPr>
        <w:t xml:space="preserve"> </w:t>
      </w:r>
      <w:r w:rsidRPr="001770B1">
        <w:rPr>
          <w:rStyle w:val="DanmeroCar"/>
          <w:bCs/>
          <w:sz w:val="24"/>
          <w:szCs w:val="24"/>
        </w:rPr>
        <w:t>|</w:t>
      </w:r>
      <w:r w:rsidRPr="00BD0EA5">
        <w:rPr>
          <w:rFonts w:eastAsia="Arial"/>
          <w:sz w:val="24"/>
          <w:szCs w:val="24"/>
        </w:rPr>
        <w:t xml:space="preserve"> </w:t>
      </w:r>
      <w:proofErr w:type="spellStart"/>
      <w:r w:rsidR="00C13F2F">
        <w:rPr>
          <w:rFonts w:asciiTheme="minorHAnsi" w:eastAsia="Arial" w:hAnsiTheme="minorHAnsi" w:cstheme="minorHAnsi"/>
          <w:b/>
          <w:color w:val="FF0000"/>
          <w:sz w:val="24"/>
          <w:szCs w:val="24"/>
        </w:rPr>
        <w:t>Gero</w:t>
      </w:r>
      <w:proofErr w:type="spellEnd"/>
      <w:r w:rsidR="00C13F2F">
        <w:rPr>
          <w:rFonts w:asciiTheme="minorHAnsi" w:eastAsia="Arial" w:hAnsiTheme="minorHAnsi" w:cstheme="minorHAnsi"/>
          <w:b/>
          <w:color w:val="FF0000"/>
          <w:sz w:val="24"/>
          <w:szCs w:val="24"/>
        </w:rPr>
        <w:t xml:space="preserve"> – Nagoya </w:t>
      </w:r>
      <w:r w:rsidR="009B6B6E">
        <w:rPr>
          <w:rFonts w:asciiTheme="minorHAnsi" w:eastAsia="Arial" w:hAnsiTheme="minorHAnsi" w:cstheme="minorHAnsi"/>
          <w:b/>
          <w:color w:val="FF0000"/>
          <w:sz w:val="24"/>
          <w:szCs w:val="24"/>
        </w:rPr>
        <w:t>–</w:t>
      </w:r>
      <w:r w:rsidR="00C13F2F">
        <w:rPr>
          <w:rFonts w:asciiTheme="minorHAnsi" w:eastAsia="Arial" w:hAnsiTheme="minorHAnsi" w:cstheme="minorHAnsi"/>
          <w:b/>
          <w:color w:val="FF0000"/>
          <w:sz w:val="24"/>
          <w:szCs w:val="24"/>
        </w:rPr>
        <w:t xml:space="preserve"> Osaka</w:t>
      </w:r>
      <w:r w:rsidR="00CA5DBF">
        <w:rPr>
          <w:rFonts w:asciiTheme="minorHAnsi" w:eastAsia="Arial" w:hAnsiTheme="minorHAnsi" w:cstheme="minorHAnsi"/>
          <w:b/>
          <w:color w:val="FF0000"/>
          <w:sz w:val="24"/>
          <w:szCs w:val="24"/>
        </w:rPr>
        <w:t xml:space="preserve"> </w:t>
      </w:r>
      <w:r w:rsidR="00CA5DBF" w:rsidRPr="005A7B0A">
        <w:rPr>
          <w:rFonts w:asciiTheme="minorHAnsi" w:eastAsia="Arial" w:hAnsiTheme="minorHAnsi" w:cstheme="minorHAnsi"/>
          <w:color w:val="002060"/>
          <w:sz w:val="24"/>
          <w:szCs w:val="24"/>
        </w:rPr>
        <w:t>(tren de alta velocidad)</w:t>
      </w:r>
    </w:p>
    <w:p w14:paraId="6F9C7E7B" w14:textId="4CF0DACD" w:rsidR="009B6B6E" w:rsidRPr="009B6B6E" w:rsidRDefault="009B6B6E" w:rsidP="001F6723">
      <w:pPr>
        <w:pStyle w:val="Ttulo2"/>
        <w:spacing w:before="0"/>
        <w:jc w:val="both"/>
        <w:rPr>
          <w:rFonts w:asciiTheme="minorHAnsi" w:hAnsiTheme="minorHAnsi" w:cstheme="minorHAnsi"/>
          <w:sz w:val="20"/>
          <w:szCs w:val="20"/>
        </w:rPr>
      </w:pPr>
      <w:r w:rsidRPr="009B6B6E">
        <w:rPr>
          <w:rFonts w:asciiTheme="minorHAnsi" w:hAnsiTheme="minorHAnsi" w:cstheme="minorHAnsi"/>
          <w:b/>
          <w:sz w:val="20"/>
          <w:szCs w:val="20"/>
        </w:rPr>
        <w:t xml:space="preserve">Desayuno en el </w:t>
      </w:r>
      <w:proofErr w:type="spellStart"/>
      <w:r w:rsidRPr="009B6B6E">
        <w:rPr>
          <w:rFonts w:asciiTheme="minorHAnsi" w:hAnsiTheme="minorHAnsi" w:cstheme="minorHAnsi"/>
          <w:b/>
          <w:sz w:val="20"/>
          <w:szCs w:val="20"/>
        </w:rPr>
        <w:t>ryokan</w:t>
      </w:r>
      <w:proofErr w:type="spellEnd"/>
      <w:r w:rsidRPr="009B6B6E">
        <w:rPr>
          <w:rFonts w:asciiTheme="minorHAnsi" w:hAnsiTheme="minorHAnsi" w:cstheme="minorHAnsi"/>
          <w:b/>
          <w:sz w:val="20"/>
          <w:szCs w:val="20"/>
        </w:rPr>
        <w:t>.</w:t>
      </w:r>
      <w:r w:rsidRPr="009B6B6E">
        <w:rPr>
          <w:rFonts w:asciiTheme="minorHAnsi" w:hAnsiTheme="minorHAnsi" w:cstheme="minorHAnsi"/>
          <w:sz w:val="20"/>
          <w:szCs w:val="20"/>
        </w:rPr>
        <w:t xml:space="preserve"> Reunión en el lobby con el guía de habla hispana y traslado a la estación de </w:t>
      </w:r>
      <w:proofErr w:type="spellStart"/>
      <w:r w:rsidRPr="009B6B6E">
        <w:rPr>
          <w:rFonts w:asciiTheme="minorHAnsi" w:hAnsiTheme="minorHAnsi" w:cstheme="minorHAnsi"/>
          <w:sz w:val="20"/>
          <w:szCs w:val="20"/>
        </w:rPr>
        <w:t>Gero</w:t>
      </w:r>
      <w:proofErr w:type="spellEnd"/>
      <w:r w:rsidRPr="009B6B6E">
        <w:rPr>
          <w:rFonts w:asciiTheme="minorHAnsi" w:hAnsiTheme="minorHAnsi" w:cstheme="minorHAnsi"/>
          <w:sz w:val="20"/>
          <w:szCs w:val="20"/>
        </w:rPr>
        <w:t xml:space="preserve">, ya sea a pie o en el </w:t>
      </w:r>
      <w:proofErr w:type="spellStart"/>
      <w:r w:rsidRPr="009B6B6E">
        <w:rPr>
          <w:rFonts w:asciiTheme="minorHAnsi" w:hAnsiTheme="minorHAnsi" w:cstheme="minorHAnsi"/>
          <w:sz w:val="20"/>
          <w:szCs w:val="20"/>
        </w:rPr>
        <w:t>shuttle</w:t>
      </w:r>
      <w:proofErr w:type="spellEnd"/>
      <w:r w:rsidRPr="009B6B6E">
        <w:rPr>
          <w:rFonts w:asciiTheme="minorHAnsi" w:hAnsiTheme="minorHAnsi" w:cstheme="minorHAnsi"/>
          <w:sz w:val="20"/>
          <w:szCs w:val="20"/>
        </w:rPr>
        <w:t xml:space="preserve">. </w:t>
      </w:r>
      <w:r w:rsidR="001F6723">
        <w:rPr>
          <w:rFonts w:asciiTheme="minorHAnsi" w:hAnsiTheme="minorHAnsi" w:cstheme="minorHAnsi"/>
          <w:sz w:val="20"/>
          <w:szCs w:val="20"/>
        </w:rPr>
        <w:t>Llegando a la estación de abordará el tre</w:t>
      </w:r>
      <w:r w:rsidRPr="009B6B6E">
        <w:rPr>
          <w:rFonts w:asciiTheme="minorHAnsi" w:hAnsiTheme="minorHAnsi" w:cstheme="minorHAnsi"/>
          <w:sz w:val="20"/>
          <w:szCs w:val="20"/>
        </w:rPr>
        <w:t xml:space="preserve">n expreso </w:t>
      </w:r>
      <w:proofErr w:type="spellStart"/>
      <w:r w:rsidRPr="009B6B6E">
        <w:rPr>
          <w:rFonts w:asciiTheme="minorHAnsi" w:hAnsiTheme="minorHAnsi" w:cstheme="minorHAnsi"/>
          <w:sz w:val="20"/>
          <w:szCs w:val="20"/>
        </w:rPr>
        <w:t>Wideview</w:t>
      </w:r>
      <w:proofErr w:type="spellEnd"/>
      <w:r w:rsidRPr="009B6B6E">
        <w:rPr>
          <w:rFonts w:asciiTheme="minorHAnsi" w:hAnsiTheme="minorHAnsi" w:cstheme="minorHAnsi"/>
          <w:sz w:val="20"/>
          <w:szCs w:val="20"/>
        </w:rPr>
        <w:t xml:space="preserve"> </w:t>
      </w:r>
      <w:proofErr w:type="spellStart"/>
      <w:r w:rsidRPr="009B6B6E">
        <w:rPr>
          <w:rFonts w:asciiTheme="minorHAnsi" w:hAnsiTheme="minorHAnsi" w:cstheme="minorHAnsi"/>
          <w:sz w:val="20"/>
          <w:szCs w:val="20"/>
        </w:rPr>
        <w:t>Hida</w:t>
      </w:r>
      <w:proofErr w:type="spellEnd"/>
      <w:r w:rsidRPr="009B6B6E">
        <w:rPr>
          <w:rFonts w:asciiTheme="minorHAnsi" w:hAnsiTheme="minorHAnsi" w:cstheme="minorHAnsi"/>
          <w:sz w:val="20"/>
          <w:szCs w:val="20"/>
        </w:rPr>
        <w:t xml:space="preserve"> hacia Nagoya, y desde allí, conexión en tren bala </w:t>
      </w:r>
      <w:proofErr w:type="spellStart"/>
      <w:r w:rsidRPr="009B6B6E">
        <w:rPr>
          <w:rFonts w:asciiTheme="minorHAnsi" w:hAnsiTheme="minorHAnsi" w:cstheme="minorHAnsi"/>
          <w:sz w:val="20"/>
          <w:szCs w:val="20"/>
        </w:rPr>
        <w:t>Nozomi</w:t>
      </w:r>
      <w:proofErr w:type="spellEnd"/>
      <w:r w:rsidRPr="009B6B6E">
        <w:rPr>
          <w:rFonts w:asciiTheme="minorHAnsi" w:hAnsiTheme="minorHAnsi" w:cstheme="minorHAnsi"/>
          <w:sz w:val="20"/>
          <w:szCs w:val="20"/>
        </w:rPr>
        <w:t xml:space="preserve"> hacia </w:t>
      </w:r>
      <w:proofErr w:type="spellStart"/>
      <w:r w:rsidRPr="009B6B6E">
        <w:rPr>
          <w:rFonts w:asciiTheme="minorHAnsi" w:hAnsiTheme="minorHAnsi" w:cstheme="minorHAnsi"/>
          <w:sz w:val="20"/>
          <w:szCs w:val="20"/>
        </w:rPr>
        <w:t>Shin</w:t>
      </w:r>
      <w:proofErr w:type="spellEnd"/>
      <w:r w:rsidRPr="009B6B6E">
        <w:rPr>
          <w:rFonts w:asciiTheme="minorHAnsi" w:hAnsiTheme="minorHAnsi" w:cstheme="minorHAnsi"/>
          <w:sz w:val="20"/>
          <w:szCs w:val="20"/>
        </w:rPr>
        <w:t>-Osaka.</w:t>
      </w:r>
      <w:r w:rsidR="001F6723">
        <w:rPr>
          <w:rFonts w:asciiTheme="minorHAnsi" w:hAnsiTheme="minorHAnsi" w:cstheme="minorHAnsi"/>
          <w:sz w:val="20"/>
          <w:szCs w:val="20"/>
        </w:rPr>
        <w:t xml:space="preserve"> </w:t>
      </w:r>
      <w:r w:rsidRPr="009B6B6E">
        <w:rPr>
          <w:rFonts w:asciiTheme="minorHAnsi" w:hAnsiTheme="minorHAnsi" w:cstheme="minorHAnsi"/>
          <w:sz w:val="20"/>
          <w:szCs w:val="20"/>
        </w:rPr>
        <w:t xml:space="preserve">A la llegada a Osaka, se realiza una visita guiada en grupo con guía de habla hispana, incluyendo el animado barrio de </w:t>
      </w:r>
      <w:proofErr w:type="spellStart"/>
      <w:r w:rsidRPr="009B6B6E">
        <w:rPr>
          <w:rFonts w:asciiTheme="minorHAnsi" w:hAnsiTheme="minorHAnsi" w:cstheme="minorHAnsi"/>
          <w:sz w:val="20"/>
          <w:szCs w:val="20"/>
        </w:rPr>
        <w:t>Dotonbori</w:t>
      </w:r>
      <w:proofErr w:type="spellEnd"/>
      <w:r w:rsidRPr="009B6B6E">
        <w:rPr>
          <w:rFonts w:asciiTheme="minorHAnsi" w:hAnsiTheme="minorHAnsi" w:cstheme="minorHAnsi"/>
          <w:sz w:val="20"/>
          <w:szCs w:val="20"/>
        </w:rPr>
        <w:t xml:space="preserve">, famoso por sus restaurantes y fachadas icónicas, y el Castillo de Osaka (solo exteriores y parque). Almuerzo no incluido; se dispondrá de tiempo libre para comer en </w:t>
      </w:r>
      <w:proofErr w:type="spellStart"/>
      <w:r w:rsidRPr="009B6B6E">
        <w:rPr>
          <w:rFonts w:asciiTheme="minorHAnsi" w:hAnsiTheme="minorHAnsi" w:cstheme="minorHAnsi"/>
          <w:sz w:val="20"/>
          <w:szCs w:val="20"/>
        </w:rPr>
        <w:t>Dotonbori</w:t>
      </w:r>
      <w:proofErr w:type="spellEnd"/>
      <w:r w:rsidRPr="009B6B6E">
        <w:rPr>
          <w:rFonts w:asciiTheme="minorHAnsi" w:hAnsiTheme="minorHAnsi" w:cstheme="minorHAnsi"/>
          <w:sz w:val="20"/>
          <w:szCs w:val="20"/>
        </w:rPr>
        <w:t xml:space="preserve">. Posteriormente, traslado al hotel y </w:t>
      </w:r>
      <w:r w:rsidR="001F6723" w:rsidRPr="001F6723">
        <w:rPr>
          <w:rFonts w:asciiTheme="minorHAnsi" w:hAnsiTheme="minorHAnsi" w:cstheme="minorHAnsi"/>
          <w:b/>
          <w:sz w:val="20"/>
          <w:szCs w:val="20"/>
        </w:rPr>
        <w:t>alojamiento</w:t>
      </w:r>
      <w:r w:rsidR="001F6723">
        <w:rPr>
          <w:rFonts w:asciiTheme="minorHAnsi" w:hAnsiTheme="minorHAnsi" w:cstheme="minorHAnsi"/>
          <w:sz w:val="20"/>
          <w:szCs w:val="20"/>
        </w:rPr>
        <w:t>.</w:t>
      </w:r>
    </w:p>
    <w:p w14:paraId="401B1919" w14:textId="77777777" w:rsidR="003578E6" w:rsidRDefault="003578E6" w:rsidP="007538DF">
      <w:pPr>
        <w:pStyle w:val="Ttulo2"/>
        <w:spacing w:before="0"/>
        <w:rPr>
          <w:rStyle w:val="DanmeroCar"/>
          <w:bCs/>
          <w:sz w:val="24"/>
          <w:szCs w:val="24"/>
        </w:rPr>
      </w:pPr>
    </w:p>
    <w:p w14:paraId="14553440" w14:textId="52DF9711" w:rsidR="007538DF" w:rsidRDefault="007538DF" w:rsidP="007538DF">
      <w:pPr>
        <w:pStyle w:val="Ttulo2"/>
        <w:spacing w:before="0"/>
        <w:rPr>
          <w:rStyle w:val="ParentesisdestinosCar"/>
          <w:bCs/>
          <w:sz w:val="24"/>
          <w:szCs w:val="24"/>
        </w:rPr>
      </w:pPr>
      <w:r w:rsidRPr="00251504">
        <w:rPr>
          <w:rStyle w:val="DanmeroCar"/>
          <w:bCs/>
          <w:sz w:val="24"/>
          <w:szCs w:val="24"/>
        </w:rPr>
        <w:t>D</w:t>
      </w:r>
      <w:r>
        <w:rPr>
          <w:rStyle w:val="DanmeroCar"/>
          <w:bCs/>
          <w:sz w:val="24"/>
          <w:szCs w:val="24"/>
        </w:rPr>
        <w:t>ÍA 1</w:t>
      </w:r>
      <w:r w:rsidR="003578E6">
        <w:rPr>
          <w:rStyle w:val="DanmeroCar"/>
          <w:bCs/>
          <w:sz w:val="24"/>
          <w:szCs w:val="24"/>
        </w:rPr>
        <w:t>4</w:t>
      </w:r>
      <w:r>
        <w:rPr>
          <w:rStyle w:val="DanmeroCar"/>
          <w:bCs/>
          <w:sz w:val="24"/>
          <w:szCs w:val="24"/>
        </w:rPr>
        <w:t xml:space="preserve">| </w:t>
      </w:r>
      <w:r w:rsidR="003578E6">
        <w:rPr>
          <w:rFonts w:asciiTheme="minorHAnsi" w:eastAsia="Arial" w:hAnsiTheme="minorHAnsi" w:cstheme="minorHAnsi"/>
          <w:b/>
          <w:color w:val="FF0000"/>
          <w:sz w:val="24"/>
          <w:szCs w:val="24"/>
        </w:rPr>
        <w:t>Osaka</w:t>
      </w:r>
    </w:p>
    <w:p w14:paraId="23C230E7" w14:textId="6A68441E" w:rsidR="007538DF" w:rsidRPr="00CA5DBF" w:rsidRDefault="007538DF" w:rsidP="007538DF">
      <w:pPr>
        <w:tabs>
          <w:tab w:val="left" w:pos="1418"/>
        </w:tabs>
        <w:ind w:right="-142"/>
        <w:jc w:val="both"/>
        <w:rPr>
          <w:rFonts w:asciiTheme="minorHAnsi" w:eastAsiaTheme="majorEastAsia" w:hAnsiTheme="minorHAnsi" w:cstheme="minorHAnsi"/>
          <w:b/>
          <w:color w:val="2F5496" w:themeColor="accent1" w:themeShade="BF"/>
          <w:sz w:val="20"/>
          <w:szCs w:val="20"/>
        </w:rPr>
      </w:pPr>
      <w:r w:rsidRPr="00CA5DBF">
        <w:rPr>
          <w:rFonts w:asciiTheme="minorHAnsi" w:eastAsiaTheme="majorEastAsia" w:hAnsiTheme="minorHAnsi" w:cstheme="minorHAnsi"/>
          <w:b/>
          <w:color w:val="2F5496" w:themeColor="accent1" w:themeShade="BF"/>
          <w:sz w:val="20"/>
          <w:szCs w:val="20"/>
        </w:rPr>
        <w:t>Desayuno en el hotel</w:t>
      </w:r>
      <w:r w:rsidRPr="00CA5DBF">
        <w:rPr>
          <w:rFonts w:asciiTheme="minorHAnsi" w:eastAsiaTheme="majorEastAsia" w:hAnsiTheme="minorHAnsi" w:cstheme="minorHAnsi"/>
          <w:color w:val="2F5496" w:themeColor="accent1" w:themeShade="BF"/>
          <w:sz w:val="20"/>
          <w:szCs w:val="20"/>
        </w:rPr>
        <w:t>. Traslado al Aeropuerto a la hora acordada</w:t>
      </w:r>
      <w:r w:rsidRPr="00CA5DBF">
        <w:rPr>
          <w:rFonts w:asciiTheme="minorHAnsi" w:eastAsiaTheme="majorEastAsia" w:hAnsiTheme="minorHAnsi" w:cstheme="minorHAnsi"/>
          <w:b/>
          <w:color w:val="2F5496" w:themeColor="accent1" w:themeShade="BF"/>
          <w:sz w:val="20"/>
          <w:szCs w:val="20"/>
        </w:rPr>
        <w:t>. Fin de los servicios.</w:t>
      </w:r>
    </w:p>
    <w:p w14:paraId="7061F1ED" w14:textId="53499143" w:rsidR="00710EBC" w:rsidRDefault="00710EBC" w:rsidP="00710EBC">
      <w:pPr>
        <w:tabs>
          <w:tab w:val="left" w:pos="1418"/>
        </w:tabs>
        <w:ind w:right="-142"/>
        <w:jc w:val="both"/>
        <w:rPr>
          <w:rFonts w:asciiTheme="minorHAnsi" w:eastAsiaTheme="majorEastAsia" w:hAnsiTheme="minorHAnsi" w:cstheme="minorHAnsi"/>
          <w:b/>
          <w:color w:val="2F5496" w:themeColor="accent1" w:themeShade="BF"/>
          <w:sz w:val="20"/>
          <w:szCs w:val="20"/>
        </w:rPr>
      </w:pPr>
      <w:r w:rsidRPr="00710EBC">
        <w:rPr>
          <w:rFonts w:asciiTheme="minorHAnsi" w:eastAsiaTheme="majorEastAsia" w:hAnsiTheme="minorHAnsi" w:cstheme="minorHAnsi"/>
          <w:b/>
          <w:color w:val="002060"/>
          <w:sz w:val="20"/>
          <w:szCs w:val="20"/>
        </w:rPr>
        <w:t>Nota:</w:t>
      </w:r>
      <w:r w:rsidR="00FA2407" w:rsidRPr="00FA2407">
        <w:rPr>
          <w:rFonts w:asciiTheme="minorHAnsi" w:eastAsiaTheme="majorEastAsia" w:hAnsiTheme="minorHAnsi" w:cstheme="minorHAnsi"/>
          <w:b/>
          <w:color w:val="2F5496" w:themeColor="accent1" w:themeShade="BF"/>
          <w:sz w:val="20"/>
          <w:szCs w:val="20"/>
        </w:rPr>
        <w:t xml:space="preserve"> </w:t>
      </w:r>
      <w:r>
        <w:rPr>
          <w:rFonts w:asciiTheme="minorHAnsi" w:eastAsiaTheme="majorEastAsia" w:hAnsiTheme="minorHAnsi" w:cstheme="minorHAnsi"/>
          <w:b/>
          <w:color w:val="2F5496" w:themeColor="accent1" w:themeShade="BF"/>
          <w:sz w:val="20"/>
          <w:szCs w:val="20"/>
        </w:rPr>
        <w:t>Se recomienda dejar la habitación antes del mediodía.</w:t>
      </w:r>
    </w:p>
    <w:p w14:paraId="780EA290" w14:textId="49AB4EC2" w:rsidR="00710EBC" w:rsidRDefault="00710EBC" w:rsidP="00710EBC">
      <w:pPr>
        <w:tabs>
          <w:tab w:val="left" w:pos="1418"/>
        </w:tabs>
        <w:ind w:right="-142"/>
        <w:jc w:val="both"/>
        <w:rPr>
          <w:rFonts w:asciiTheme="minorHAnsi" w:eastAsiaTheme="majorEastAsia" w:hAnsiTheme="minorHAnsi" w:cstheme="minorHAnsi"/>
          <w:b/>
          <w:color w:val="2F5496" w:themeColor="accent1" w:themeShade="BF"/>
          <w:sz w:val="20"/>
          <w:szCs w:val="20"/>
        </w:rPr>
      </w:pPr>
      <w:r>
        <w:rPr>
          <w:rFonts w:asciiTheme="minorHAnsi" w:eastAsiaTheme="majorEastAsia" w:hAnsiTheme="minorHAnsi" w:cstheme="minorHAnsi"/>
          <w:b/>
          <w:color w:val="2F5496" w:themeColor="accent1" w:themeShade="BF"/>
          <w:sz w:val="20"/>
          <w:szCs w:val="20"/>
        </w:rPr>
        <w:t xml:space="preserve">Aplica suplemento si el vuelo es muy temprano (antes de las 8:30 am), </w:t>
      </w:r>
      <w:r w:rsidRPr="00FA2407">
        <w:rPr>
          <w:rFonts w:asciiTheme="minorHAnsi" w:eastAsiaTheme="majorEastAsia" w:hAnsiTheme="minorHAnsi" w:cstheme="minorHAnsi"/>
          <w:color w:val="2F5496" w:themeColor="accent1" w:themeShade="BF"/>
          <w:sz w:val="20"/>
          <w:szCs w:val="20"/>
        </w:rPr>
        <w:t>el traslado se realizará en tax</w:t>
      </w:r>
      <w:r>
        <w:rPr>
          <w:rFonts w:asciiTheme="minorHAnsi" w:eastAsiaTheme="majorEastAsia" w:hAnsiTheme="minorHAnsi" w:cstheme="minorHAnsi"/>
          <w:color w:val="2F5496" w:themeColor="accent1" w:themeShade="BF"/>
          <w:sz w:val="20"/>
          <w:szCs w:val="20"/>
        </w:rPr>
        <w:t>i (consultar tarifas).</w:t>
      </w:r>
    </w:p>
    <w:p w14:paraId="77893071" w14:textId="5AD9CB87" w:rsidR="00710EBC" w:rsidRPr="00710EBC" w:rsidRDefault="00FA2407" w:rsidP="00710EBC">
      <w:pPr>
        <w:tabs>
          <w:tab w:val="left" w:pos="1418"/>
        </w:tabs>
        <w:ind w:right="-142"/>
        <w:jc w:val="both"/>
        <w:rPr>
          <w:rFonts w:asciiTheme="minorHAnsi" w:eastAsiaTheme="majorEastAsia" w:hAnsiTheme="minorHAnsi" w:cstheme="minorHAnsi"/>
          <w:b/>
          <w:color w:val="2F5496" w:themeColor="accent1" w:themeShade="BF"/>
          <w:sz w:val="20"/>
          <w:szCs w:val="20"/>
        </w:rPr>
      </w:pPr>
      <w:r w:rsidRPr="00FA2407">
        <w:rPr>
          <w:rFonts w:asciiTheme="minorHAnsi" w:eastAsiaTheme="majorEastAsia" w:hAnsiTheme="minorHAnsi" w:cstheme="minorHAnsi"/>
          <w:b/>
          <w:color w:val="2F5496" w:themeColor="accent1" w:themeShade="BF"/>
          <w:sz w:val="20"/>
          <w:szCs w:val="20"/>
        </w:rPr>
        <w:t xml:space="preserve">Si la hora de salida es muy temprana y no es posible desayunar en el hotel, se proporcionará un </w:t>
      </w:r>
      <w:r w:rsidR="00710EBC" w:rsidRPr="00710EBC">
        <w:rPr>
          <w:rFonts w:asciiTheme="minorHAnsi" w:eastAsiaTheme="majorEastAsia" w:hAnsiTheme="minorHAnsi" w:cstheme="minorHAnsi"/>
          <w:b/>
          <w:color w:val="2F5496" w:themeColor="accent1" w:themeShade="BF"/>
          <w:sz w:val="20"/>
          <w:szCs w:val="20"/>
        </w:rPr>
        <w:t xml:space="preserve">box lunch. </w:t>
      </w:r>
    </w:p>
    <w:p w14:paraId="22F0346F" w14:textId="05063988" w:rsidR="00FA2407" w:rsidRPr="00FA2407" w:rsidRDefault="00FA2407" w:rsidP="00710EBC">
      <w:pPr>
        <w:tabs>
          <w:tab w:val="left" w:pos="1418"/>
        </w:tabs>
        <w:ind w:right="-142"/>
        <w:jc w:val="both"/>
        <w:rPr>
          <w:rFonts w:asciiTheme="minorHAnsi" w:eastAsiaTheme="majorEastAsia" w:hAnsiTheme="minorHAnsi" w:cstheme="minorHAnsi"/>
          <w:b/>
          <w:color w:val="2F5496" w:themeColor="accent1" w:themeShade="BF"/>
          <w:sz w:val="20"/>
          <w:szCs w:val="20"/>
        </w:rPr>
      </w:pPr>
      <w:r w:rsidRPr="00FA2407">
        <w:rPr>
          <w:rFonts w:asciiTheme="minorHAnsi" w:eastAsiaTheme="majorEastAsia" w:hAnsiTheme="minorHAnsi" w:cstheme="minorHAnsi"/>
          <w:b/>
          <w:color w:val="2F5496" w:themeColor="accent1" w:themeShade="BF"/>
          <w:sz w:val="20"/>
          <w:szCs w:val="20"/>
        </w:rPr>
        <w:t xml:space="preserve">Traslado al aeropuerto de </w:t>
      </w:r>
      <w:proofErr w:type="spellStart"/>
      <w:r w:rsidRPr="00710EBC">
        <w:rPr>
          <w:rFonts w:asciiTheme="minorHAnsi" w:eastAsiaTheme="majorEastAsia" w:hAnsiTheme="minorHAnsi" w:cstheme="minorHAnsi"/>
          <w:b/>
          <w:color w:val="2F5496" w:themeColor="accent1" w:themeShade="BF"/>
          <w:sz w:val="20"/>
          <w:szCs w:val="20"/>
        </w:rPr>
        <w:t>Kansai</w:t>
      </w:r>
      <w:proofErr w:type="spellEnd"/>
      <w:r w:rsidRPr="00710EBC">
        <w:rPr>
          <w:rFonts w:asciiTheme="minorHAnsi" w:eastAsiaTheme="majorEastAsia" w:hAnsiTheme="minorHAnsi" w:cstheme="minorHAnsi"/>
          <w:b/>
          <w:color w:val="2F5496" w:themeColor="accent1" w:themeShade="BF"/>
          <w:sz w:val="20"/>
          <w:szCs w:val="20"/>
        </w:rPr>
        <w:t xml:space="preserve"> (KIX)</w:t>
      </w:r>
      <w:r w:rsidRPr="00FA2407">
        <w:rPr>
          <w:rFonts w:asciiTheme="minorHAnsi" w:eastAsiaTheme="majorEastAsia" w:hAnsiTheme="minorHAnsi" w:cstheme="minorHAnsi"/>
          <w:b/>
          <w:color w:val="2F5496" w:themeColor="accent1" w:themeShade="BF"/>
          <w:sz w:val="20"/>
          <w:szCs w:val="20"/>
        </w:rPr>
        <w:t xml:space="preserve"> o </w:t>
      </w:r>
      <w:proofErr w:type="spellStart"/>
      <w:r w:rsidRPr="00710EBC">
        <w:rPr>
          <w:rFonts w:asciiTheme="minorHAnsi" w:eastAsiaTheme="majorEastAsia" w:hAnsiTheme="minorHAnsi" w:cstheme="minorHAnsi"/>
          <w:b/>
          <w:color w:val="2F5496" w:themeColor="accent1" w:themeShade="BF"/>
          <w:sz w:val="20"/>
          <w:szCs w:val="20"/>
        </w:rPr>
        <w:t>Itami</w:t>
      </w:r>
      <w:proofErr w:type="spellEnd"/>
      <w:r w:rsidRPr="00710EBC">
        <w:rPr>
          <w:rFonts w:asciiTheme="minorHAnsi" w:eastAsiaTheme="majorEastAsia" w:hAnsiTheme="minorHAnsi" w:cstheme="minorHAnsi"/>
          <w:b/>
          <w:color w:val="2F5496" w:themeColor="accent1" w:themeShade="BF"/>
          <w:sz w:val="20"/>
          <w:szCs w:val="20"/>
        </w:rPr>
        <w:t xml:space="preserve"> (ITM)</w:t>
      </w:r>
      <w:r w:rsidRPr="00FA2407">
        <w:rPr>
          <w:rFonts w:asciiTheme="minorHAnsi" w:eastAsiaTheme="majorEastAsia" w:hAnsiTheme="minorHAnsi" w:cstheme="minorHAnsi"/>
          <w:b/>
          <w:color w:val="2F5496" w:themeColor="accent1" w:themeShade="BF"/>
          <w:sz w:val="20"/>
          <w:szCs w:val="20"/>
        </w:rPr>
        <w:t xml:space="preserve"> en </w:t>
      </w:r>
      <w:proofErr w:type="spellStart"/>
      <w:r w:rsidRPr="00710EBC">
        <w:rPr>
          <w:rFonts w:asciiTheme="minorHAnsi" w:eastAsiaTheme="majorEastAsia" w:hAnsiTheme="minorHAnsi" w:cstheme="minorHAnsi"/>
          <w:b/>
          <w:color w:val="2F5496" w:themeColor="accent1" w:themeShade="BF"/>
          <w:sz w:val="20"/>
          <w:szCs w:val="20"/>
        </w:rPr>
        <w:t>Airport</w:t>
      </w:r>
      <w:proofErr w:type="spellEnd"/>
      <w:r w:rsidRPr="00710EBC">
        <w:rPr>
          <w:rFonts w:asciiTheme="minorHAnsi" w:eastAsiaTheme="majorEastAsia" w:hAnsiTheme="minorHAnsi" w:cstheme="minorHAnsi"/>
          <w:b/>
          <w:color w:val="2F5496" w:themeColor="accent1" w:themeShade="BF"/>
          <w:sz w:val="20"/>
          <w:szCs w:val="20"/>
        </w:rPr>
        <w:t xml:space="preserve"> Limousine Bus</w:t>
      </w:r>
      <w:r w:rsidRPr="00FA2407">
        <w:rPr>
          <w:rFonts w:asciiTheme="minorHAnsi" w:eastAsiaTheme="majorEastAsia" w:hAnsiTheme="minorHAnsi" w:cstheme="minorHAnsi"/>
          <w:b/>
          <w:color w:val="2F5496" w:themeColor="accent1" w:themeShade="BF"/>
          <w:sz w:val="20"/>
          <w:szCs w:val="20"/>
        </w:rPr>
        <w:t xml:space="preserve"> sin asistencia; los </w:t>
      </w:r>
      <w:r w:rsidR="00710EBC" w:rsidRPr="00710EBC">
        <w:rPr>
          <w:rFonts w:asciiTheme="minorHAnsi" w:eastAsiaTheme="majorEastAsia" w:hAnsiTheme="minorHAnsi" w:cstheme="minorHAnsi"/>
          <w:b/>
          <w:color w:val="2F5496" w:themeColor="accent1" w:themeShade="BF"/>
          <w:sz w:val="20"/>
          <w:szCs w:val="20"/>
        </w:rPr>
        <w:t>tickets</w:t>
      </w:r>
      <w:r w:rsidRPr="00FA2407">
        <w:rPr>
          <w:rFonts w:asciiTheme="minorHAnsi" w:eastAsiaTheme="majorEastAsia" w:hAnsiTheme="minorHAnsi" w:cstheme="minorHAnsi"/>
          <w:b/>
          <w:color w:val="2F5496" w:themeColor="accent1" w:themeShade="BF"/>
          <w:sz w:val="20"/>
          <w:szCs w:val="20"/>
        </w:rPr>
        <w:t xml:space="preserve"> se entregarán el día anterior o al momento del </w:t>
      </w:r>
      <w:proofErr w:type="spellStart"/>
      <w:r w:rsidRPr="00FA2407">
        <w:rPr>
          <w:rFonts w:asciiTheme="minorHAnsi" w:eastAsiaTheme="majorEastAsia" w:hAnsiTheme="minorHAnsi" w:cstheme="minorHAnsi"/>
          <w:b/>
          <w:color w:val="2F5496" w:themeColor="accent1" w:themeShade="BF"/>
          <w:sz w:val="20"/>
          <w:szCs w:val="20"/>
        </w:rPr>
        <w:t>check-out</w:t>
      </w:r>
      <w:proofErr w:type="spellEnd"/>
      <w:r w:rsidRPr="00FA2407">
        <w:rPr>
          <w:rFonts w:asciiTheme="minorHAnsi" w:eastAsiaTheme="majorEastAsia" w:hAnsiTheme="minorHAnsi" w:cstheme="minorHAnsi"/>
          <w:b/>
          <w:color w:val="2F5496" w:themeColor="accent1" w:themeShade="BF"/>
          <w:sz w:val="20"/>
          <w:szCs w:val="20"/>
        </w:rPr>
        <w:t xml:space="preserve">, según el aeropuerto de salida. El traslado dura aproximadamente </w:t>
      </w:r>
      <w:r w:rsidRPr="00710EBC">
        <w:rPr>
          <w:rFonts w:asciiTheme="minorHAnsi" w:eastAsiaTheme="majorEastAsia" w:hAnsiTheme="minorHAnsi" w:cstheme="minorHAnsi"/>
          <w:b/>
          <w:color w:val="2F5496" w:themeColor="accent1" w:themeShade="BF"/>
          <w:sz w:val="20"/>
          <w:szCs w:val="20"/>
        </w:rPr>
        <w:t xml:space="preserve">50 minutos desde </w:t>
      </w:r>
      <w:proofErr w:type="spellStart"/>
      <w:r w:rsidRPr="00710EBC">
        <w:rPr>
          <w:rFonts w:asciiTheme="minorHAnsi" w:eastAsiaTheme="majorEastAsia" w:hAnsiTheme="minorHAnsi" w:cstheme="minorHAnsi"/>
          <w:b/>
          <w:color w:val="2F5496" w:themeColor="accent1" w:themeShade="BF"/>
          <w:sz w:val="20"/>
          <w:szCs w:val="20"/>
        </w:rPr>
        <w:t>Kansai</w:t>
      </w:r>
      <w:proofErr w:type="spellEnd"/>
      <w:r w:rsidRPr="00FA2407">
        <w:rPr>
          <w:rFonts w:asciiTheme="minorHAnsi" w:eastAsiaTheme="majorEastAsia" w:hAnsiTheme="minorHAnsi" w:cstheme="minorHAnsi"/>
          <w:b/>
          <w:color w:val="2F5496" w:themeColor="accent1" w:themeShade="BF"/>
          <w:sz w:val="20"/>
          <w:szCs w:val="20"/>
        </w:rPr>
        <w:t xml:space="preserve"> y </w:t>
      </w:r>
      <w:r w:rsidRPr="00710EBC">
        <w:rPr>
          <w:rFonts w:asciiTheme="minorHAnsi" w:eastAsiaTheme="majorEastAsia" w:hAnsiTheme="minorHAnsi" w:cstheme="minorHAnsi"/>
          <w:b/>
          <w:color w:val="2F5496" w:themeColor="accent1" w:themeShade="BF"/>
          <w:sz w:val="20"/>
          <w:szCs w:val="20"/>
        </w:rPr>
        <w:t xml:space="preserve">40 minutos desde </w:t>
      </w:r>
      <w:proofErr w:type="spellStart"/>
      <w:r w:rsidRPr="00710EBC">
        <w:rPr>
          <w:rFonts w:asciiTheme="minorHAnsi" w:eastAsiaTheme="majorEastAsia" w:hAnsiTheme="minorHAnsi" w:cstheme="minorHAnsi"/>
          <w:b/>
          <w:color w:val="2F5496" w:themeColor="accent1" w:themeShade="BF"/>
          <w:sz w:val="20"/>
          <w:szCs w:val="20"/>
        </w:rPr>
        <w:t>Itami</w:t>
      </w:r>
      <w:proofErr w:type="spellEnd"/>
      <w:r w:rsidRPr="00FA2407">
        <w:rPr>
          <w:rFonts w:asciiTheme="minorHAnsi" w:eastAsiaTheme="majorEastAsia" w:hAnsiTheme="minorHAnsi" w:cstheme="minorHAnsi"/>
          <w:b/>
          <w:color w:val="2F5496" w:themeColor="accent1" w:themeShade="BF"/>
          <w:sz w:val="20"/>
          <w:szCs w:val="20"/>
        </w:rPr>
        <w:t>.</w:t>
      </w:r>
    </w:p>
    <w:p w14:paraId="53955AE4" w14:textId="23CCAFB3" w:rsidR="00FA2407" w:rsidRDefault="00FA2407" w:rsidP="007538DF">
      <w:pPr>
        <w:tabs>
          <w:tab w:val="left" w:pos="1418"/>
        </w:tabs>
        <w:ind w:right="-142"/>
        <w:jc w:val="both"/>
        <w:rPr>
          <w:rFonts w:asciiTheme="minorHAnsi" w:eastAsiaTheme="majorEastAsia" w:hAnsiTheme="minorHAnsi" w:cstheme="minorHAnsi"/>
          <w:b/>
          <w:color w:val="002060"/>
          <w:sz w:val="20"/>
          <w:szCs w:val="20"/>
        </w:rPr>
      </w:pPr>
    </w:p>
    <w:p w14:paraId="4D015C61" w14:textId="795A6D73"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4133B028" w:rsidR="00664597" w:rsidRPr="00DC6188" w:rsidRDefault="005020F5"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13</w:t>
      </w:r>
      <w:r w:rsidR="00664597" w:rsidRPr="00DC6188">
        <w:rPr>
          <w:rFonts w:asciiTheme="minorHAnsi" w:hAnsiTheme="minorHAnsi" w:cstheme="minorHAnsi"/>
          <w:color w:val="002060"/>
          <w:sz w:val="20"/>
          <w:szCs w:val="20"/>
          <w:lang w:val="es-MX" w:eastAsia="es-MX"/>
        </w:rPr>
        <w:t xml:space="preserve"> noches de alojamiento en ocupación en los hoteles indicados o </w:t>
      </w:r>
      <w:r w:rsidR="006E45A2">
        <w:rPr>
          <w:rFonts w:asciiTheme="minorHAnsi" w:hAnsiTheme="minorHAnsi" w:cstheme="minorHAnsi"/>
          <w:color w:val="002060"/>
          <w:sz w:val="20"/>
          <w:szCs w:val="20"/>
          <w:lang w:val="es-MX" w:eastAsia="es-MX"/>
        </w:rPr>
        <w:t>similares.</w:t>
      </w:r>
    </w:p>
    <w:p w14:paraId="35EFBEA2" w14:textId="244D93D0" w:rsidR="00664597" w:rsidRDefault="005020F5"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13</w:t>
      </w:r>
      <w:r w:rsidR="00664597" w:rsidRPr="00DC6188">
        <w:rPr>
          <w:rFonts w:asciiTheme="minorHAnsi" w:hAnsiTheme="minorHAnsi" w:cstheme="minorHAnsi"/>
          <w:color w:val="002060"/>
          <w:sz w:val="20"/>
          <w:szCs w:val="20"/>
          <w:lang w:val="es-MX" w:eastAsia="es-MX"/>
        </w:rPr>
        <w:t xml:space="preserve"> </w:t>
      </w:r>
      <w:r w:rsidR="003001F3" w:rsidRPr="00DC6188">
        <w:rPr>
          <w:rFonts w:asciiTheme="minorHAnsi" w:hAnsiTheme="minorHAnsi" w:cstheme="minorHAnsi"/>
          <w:color w:val="002060"/>
          <w:sz w:val="20"/>
          <w:szCs w:val="20"/>
          <w:lang w:val="es-MX" w:eastAsia="es-MX"/>
        </w:rPr>
        <w:t>desayunos</w:t>
      </w:r>
      <w:r w:rsidR="003001F3">
        <w:rPr>
          <w:rFonts w:asciiTheme="minorHAnsi" w:hAnsiTheme="minorHAnsi" w:cstheme="minorHAnsi"/>
          <w:color w:val="002060"/>
          <w:sz w:val="20"/>
          <w:szCs w:val="20"/>
          <w:lang w:val="es-MX" w:eastAsia="es-MX"/>
        </w:rPr>
        <w:t>,</w:t>
      </w:r>
      <w:r w:rsidR="00A96A4E">
        <w:rPr>
          <w:rFonts w:asciiTheme="minorHAnsi" w:hAnsiTheme="minorHAnsi" w:cstheme="minorHAnsi"/>
          <w:color w:val="002060"/>
          <w:sz w:val="20"/>
          <w:szCs w:val="20"/>
          <w:lang w:val="es-MX" w:eastAsia="es-MX"/>
        </w:rPr>
        <w:t xml:space="preserve"> 3 </w:t>
      </w:r>
      <w:r w:rsidR="006E45A2">
        <w:rPr>
          <w:rFonts w:asciiTheme="minorHAnsi" w:hAnsiTheme="minorHAnsi" w:cstheme="minorHAnsi"/>
          <w:color w:val="002060"/>
          <w:sz w:val="20"/>
          <w:szCs w:val="20"/>
          <w:lang w:val="es-MX" w:eastAsia="es-MX"/>
        </w:rPr>
        <w:t>almuerzos</w:t>
      </w:r>
      <w:r w:rsidR="00A96A4E">
        <w:rPr>
          <w:rFonts w:asciiTheme="minorHAnsi" w:hAnsiTheme="minorHAnsi" w:cstheme="minorHAnsi"/>
          <w:color w:val="002060"/>
          <w:sz w:val="20"/>
          <w:szCs w:val="20"/>
          <w:lang w:val="es-MX" w:eastAsia="es-MX"/>
        </w:rPr>
        <w:t xml:space="preserve"> y 1 cena</w:t>
      </w:r>
      <w:r w:rsidR="006E45A2">
        <w:rPr>
          <w:rFonts w:asciiTheme="minorHAnsi" w:hAnsiTheme="minorHAnsi" w:cstheme="minorHAnsi"/>
          <w:color w:val="002060"/>
          <w:sz w:val="20"/>
          <w:szCs w:val="20"/>
          <w:lang w:val="es-MX" w:eastAsia="es-MX"/>
        </w:rPr>
        <w:t xml:space="preserve"> </w:t>
      </w:r>
      <w:r w:rsidR="00664597" w:rsidRPr="00DC6188">
        <w:rPr>
          <w:rFonts w:asciiTheme="minorHAnsi" w:hAnsiTheme="minorHAnsi" w:cstheme="minorHAnsi"/>
          <w:color w:val="002060"/>
          <w:sz w:val="20"/>
          <w:szCs w:val="20"/>
          <w:lang w:val="es-MX" w:eastAsia="es-MX"/>
        </w:rPr>
        <w:t>(sin bebidas).</w:t>
      </w:r>
    </w:p>
    <w:p w14:paraId="238B24FF" w14:textId="2B5D9340" w:rsidR="0098449C" w:rsidRPr="00B42EB4" w:rsidRDefault="0098449C" w:rsidP="0098449C">
      <w:pPr>
        <w:pStyle w:val="NormalWeb"/>
        <w:numPr>
          <w:ilvl w:val="0"/>
          <w:numId w:val="34"/>
        </w:numPr>
        <w:rPr>
          <w:rFonts w:asciiTheme="minorHAnsi" w:hAnsiTheme="minorHAnsi" w:cstheme="minorHAnsi"/>
          <w:color w:val="002060"/>
          <w:sz w:val="20"/>
          <w:szCs w:val="20"/>
        </w:rPr>
      </w:pPr>
      <w:r w:rsidRPr="00B42EB4">
        <w:rPr>
          <w:rFonts w:asciiTheme="minorHAnsi" w:hAnsiTheme="minorHAnsi" w:cstheme="minorHAnsi"/>
          <w:color w:val="002060"/>
          <w:sz w:val="20"/>
          <w:szCs w:val="20"/>
        </w:rPr>
        <w:t xml:space="preserve">Traslado de llegada y salida entre el </w:t>
      </w:r>
      <w:r w:rsidRPr="00B42EB4">
        <w:rPr>
          <w:rFonts w:asciiTheme="minorHAnsi" w:hAnsiTheme="minorHAnsi" w:cstheme="minorHAnsi"/>
          <w:bCs/>
          <w:color w:val="002060"/>
          <w:sz w:val="20"/>
          <w:szCs w:val="20"/>
        </w:rPr>
        <w:t xml:space="preserve">Aeropuerto Internacional de Incheon </w:t>
      </w:r>
      <w:r>
        <w:rPr>
          <w:rFonts w:asciiTheme="minorHAnsi" w:hAnsiTheme="minorHAnsi" w:cstheme="minorHAnsi"/>
          <w:bCs/>
          <w:color w:val="002060"/>
          <w:sz w:val="20"/>
          <w:szCs w:val="20"/>
        </w:rPr>
        <w:t xml:space="preserve">(ICN) o Aeropuerto Internacional de </w:t>
      </w:r>
      <w:proofErr w:type="spellStart"/>
      <w:r>
        <w:rPr>
          <w:rFonts w:asciiTheme="minorHAnsi" w:hAnsiTheme="minorHAnsi" w:cstheme="minorHAnsi"/>
          <w:bCs/>
          <w:color w:val="002060"/>
          <w:sz w:val="20"/>
          <w:szCs w:val="20"/>
        </w:rPr>
        <w:t>Gimpo</w:t>
      </w:r>
      <w:proofErr w:type="spellEnd"/>
      <w:r>
        <w:rPr>
          <w:rFonts w:asciiTheme="minorHAnsi" w:hAnsiTheme="minorHAnsi" w:cstheme="minorHAnsi"/>
          <w:bCs/>
          <w:color w:val="002060"/>
          <w:sz w:val="20"/>
          <w:szCs w:val="20"/>
        </w:rPr>
        <w:t xml:space="preserve"> (GMP) </w:t>
      </w:r>
      <w:r w:rsidRPr="00B42EB4">
        <w:rPr>
          <w:rFonts w:asciiTheme="minorHAnsi" w:hAnsiTheme="minorHAnsi" w:cstheme="minorHAnsi"/>
          <w:bCs/>
          <w:color w:val="002060"/>
          <w:sz w:val="20"/>
          <w:szCs w:val="20"/>
        </w:rPr>
        <w:t>y el hotel</w:t>
      </w:r>
      <w:r w:rsidRPr="00B42EB4">
        <w:rPr>
          <w:rFonts w:asciiTheme="minorHAnsi" w:hAnsiTheme="minorHAnsi" w:cstheme="minorHAnsi"/>
          <w:color w:val="002060"/>
          <w:sz w:val="20"/>
          <w:szCs w:val="20"/>
        </w:rPr>
        <w:t xml:space="preserve">, en </w:t>
      </w:r>
      <w:r w:rsidRPr="00B42EB4">
        <w:rPr>
          <w:rFonts w:asciiTheme="minorHAnsi" w:hAnsiTheme="minorHAnsi" w:cstheme="minorHAnsi"/>
          <w:bCs/>
          <w:color w:val="002060"/>
          <w:sz w:val="20"/>
          <w:szCs w:val="20"/>
        </w:rPr>
        <w:t>servicio privado</w:t>
      </w:r>
      <w:r w:rsidRPr="00B42EB4">
        <w:rPr>
          <w:rFonts w:asciiTheme="minorHAnsi" w:hAnsiTheme="minorHAnsi" w:cstheme="minorHAnsi"/>
          <w:color w:val="002060"/>
          <w:sz w:val="20"/>
          <w:szCs w:val="20"/>
        </w:rPr>
        <w:t xml:space="preserve"> con vehículo y chofer. </w:t>
      </w:r>
      <w:r w:rsidRPr="00B42EB4">
        <w:rPr>
          <w:rFonts w:asciiTheme="minorHAnsi" w:hAnsiTheme="minorHAnsi" w:cstheme="minorHAnsi"/>
          <w:iCs/>
          <w:color w:val="002060"/>
          <w:sz w:val="20"/>
          <w:szCs w:val="20"/>
        </w:rPr>
        <w:t>(Sin asistencia en español ni inglés).</w:t>
      </w:r>
    </w:p>
    <w:p w14:paraId="3DE6A6C2" w14:textId="77777777" w:rsidR="00561FD8" w:rsidRPr="00561FD8" w:rsidRDefault="00561FD8" w:rsidP="00561FD8">
      <w:pPr>
        <w:pStyle w:val="Sinespaciado"/>
        <w:numPr>
          <w:ilvl w:val="0"/>
          <w:numId w:val="34"/>
        </w:numPr>
        <w:ind w:right="-142"/>
        <w:jc w:val="both"/>
        <w:rPr>
          <w:rFonts w:asciiTheme="minorHAnsi" w:hAnsiTheme="minorHAnsi" w:cstheme="minorHAnsi"/>
          <w:color w:val="002060"/>
          <w:sz w:val="20"/>
          <w:szCs w:val="20"/>
          <w:lang w:val="es-MX" w:eastAsia="es-MX" w:bidi="ar-SA"/>
        </w:rPr>
      </w:pPr>
      <w:r w:rsidRPr="00561FD8">
        <w:rPr>
          <w:rFonts w:asciiTheme="minorHAnsi" w:hAnsiTheme="minorHAnsi" w:cstheme="minorHAnsi"/>
          <w:color w:val="002060"/>
          <w:sz w:val="20"/>
          <w:szCs w:val="20"/>
          <w:lang w:val="es-MX" w:eastAsia="es-MX" w:bidi="ar-SA"/>
        </w:rPr>
        <w:t xml:space="preserve">Traslado del Aeropuerto Internacional de </w:t>
      </w:r>
      <w:proofErr w:type="spellStart"/>
      <w:r w:rsidRPr="00561FD8">
        <w:rPr>
          <w:rFonts w:asciiTheme="minorHAnsi" w:hAnsiTheme="minorHAnsi" w:cstheme="minorHAnsi"/>
          <w:color w:val="002060"/>
          <w:sz w:val="20"/>
          <w:szCs w:val="20"/>
          <w:lang w:val="es-MX" w:eastAsia="es-MX" w:bidi="ar-SA"/>
        </w:rPr>
        <w:t>Narita</w:t>
      </w:r>
      <w:proofErr w:type="spellEnd"/>
      <w:r w:rsidRPr="00561FD8">
        <w:rPr>
          <w:rFonts w:asciiTheme="minorHAnsi" w:hAnsiTheme="minorHAnsi" w:cstheme="minorHAnsi"/>
          <w:color w:val="002060"/>
          <w:sz w:val="20"/>
          <w:szCs w:val="20"/>
          <w:lang w:val="es-MX" w:eastAsia="es-MX" w:bidi="ar-SA"/>
        </w:rPr>
        <w:t xml:space="preserve"> (NRT) o Haneda (HND) – hotel (sin asistencia a bordo).</w:t>
      </w:r>
    </w:p>
    <w:p w14:paraId="5498270F" w14:textId="0C59CFFC" w:rsidR="00561FD8" w:rsidRPr="00561FD8" w:rsidRDefault="00561FD8" w:rsidP="00561FD8">
      <w:pPr>
        <w:pStyle w:val="Sinespaciado"/>
        <w:numPr>
          <w:ilvl w:val="0"/>
          <w:numId w:val="34"/>
        </w:numPr>
        <w:ind w:right="-142"/>
        <w:jc w:val="both"/>
        <w:rPr>
          <w:rFonts w:asciiTheme="minorHAnsi" w:hAnsiTheme="minorHAnsi" w:cstheme="minorHAnsi"/>
          <w:color w:val="002060"/>
          <w:sz w:val="20"/>
          <w:szCs w:val="20"/>
          <w:lang w:val="es-MX" w:eastAsia="es-MX" w:bidi="ar-SA"/>
        </w:rPr>
      </w:pPr>
      <w:r w:rsidRPr="00561FD8">
        <w:rPr>
          <w:rFonts w:asciiTheme="minorHAnsi" w:hAnsiTheme="minorHAnsi" w:cstheme="minorHAnsi"/>
          <w:color w:val="002060"/>
          <w:sz w:val="20"/>
          <w:szCs w:val="20"/>
          <w:lang w:val="es-MX" w:eastAsia="es-MX" w:bidi="ar-SA"/>
        </w:rPr>
        <w:lastRenderedPageBreak/>
        <w:t xml:space="preserve">Traslado del </w:t>
      </w:r>
      <w:r w:rsidR="00F45D3E">
        <w:rPr>
          <w:rFonts w:asciiTheme="minorHAnsi" w:hAnsiTheme="minorHAnsi" w:cstheme="minorHAnsi"/>
          <w:color w:val="002060"/>
          <w:sz w:val="20"/>
          <w:szCs w:val="20"/>
          <w:lang w:val="es-MX" w:eastAsia="es-MX" w:bidi="ar-SA"/>
        </w:rPr>
        <w:t>h</w:t>
      </w:r>
      <w:r w:rsidRPr="00561FD8">
        <w:rPr>
          <w:rFonts w:asciiTheme="minorHAnsi" w:hAnsiTheme="minorHAnsi" w:cstheme="minorHAnsi"/>
          <w:color w:val="002060"/>
          <w:sz w:val="20"/>
          <w:szCs w:val="20"/>
          <w:lang w:val="es-MX" w:eastAsia="es-MX" w:bidi="ar-SA"/>
        </w:rPr>
        <w:t xml:space="preserve">otel - Aeropuerto Internacional de Osaka (ITM) o Aeropuerto Internacional de </w:t>
      </w:r>
      <w:proofErr w:type="spellStart"/>
      <w:r w:rsidRPr="00561FD8">
        <w:rPr>
          <w:rFonts w:asciiTheme="minorHAnsi" w:hAnsiTheme="minorHAnsi" w:cstheme="minorHAnsi"/>
          <w:color w:val="002060"/>
          <w:sz w:val="20"/>
          <w:szCs w:val="20"/>
          <w:lang w:val="es-MX" w:eastAsia="es-MX" w:bidi="ar-SA"/>
        </w:rPr>
        <w:t>Kansai</w:t>
      </w:r>
      <w:proofErr w:type="spellEnd"/>
      <w:r w:rsidRPr="00561FD8">
        <w:rPr>
          <w:rFonts w:asciiTheme="minorHAnsi" w:hAnsiTheme="minorHAnsi" w:cstheme="minorHAnsi"/>
          <w:color w:val="002060"/>
          <w:sz w:val="20"/>
          <w:szCs w:val="20"/>
          <w:lang w:val="es-MX" w:eastAsia="es-MX" w:bidi="ar-SA"/>
        </w:rPr>
        <w:t xml:space="preserve"> (KIX) sin asistencia a bordo.</w:t>
      </w:r>
      <w:r w:rsidRPr="00561FD8">
        <w:rPr>
          <w:rFonts w:asciiTheme="minorHAnsi" w:hAnsiTheme="minorHAnsi" w:cstheme="minorHAnsi"/>
          <w:color w:val="002060"/>
          <w:sz w:val="20"/>
          <w:szCs w:val="20"/>
          <w:lang w:val="es-MX" w:eastAsia="es-MX" w:bidi="ar-SA"/>
        </w:rPr>
        <w:tab/>
      </w:r>
    </w:p>
    <w:p w14:paraId="3F42C06C" w14:textId="20D22ACE" w:rsidR="007E4ED2" w:rsidRPr="00E83EC8" w:rsidRDefault="007E4ED2" w:rsidP="007E4ED2">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Traslados, visitas y excursiones con guía de habla hispana en servicio compartido</w:t>
      </w:r>
      <w:r w:rsidR="007543C8">
        <w:rPr>
          <w:rFonts w:asciiTheme="minorHAnsi" w:hAnsiTheme="minorHAnsi" w:cstheme="minorHAnsi"/>
          <w:color w:val="002060"/>
          <w:sz w:val="20"/>
          <w:szCs w:val="20"/>
          <w:shd w:val="clear" w:color="auto" w:fill="FFFFFF"/>
        </w:rPr>
        <w:t xml:space="preserve"> tal como lo indica el programa</w:t>
      </w:r>
      <w:r w:rsidRPr="00E83EC8">
        <w:rPr>
          <w:rFonts w:asciiTheme="minorHAnsi" w:hAnsiTheme="minorHAnsi" w:cstheme="minorHAnsi"/>
          <w:color w:val="002060"/>
          <w:sz w:val="20"/>
          <w:szCs w:val="20"/>
          <w:shd w:val="clear" w:color="auto" w:fill="FFFFFF"/>
        </w:rPr>
        <w:t>.</w:t>
      </w:r>
    </w:p>
    <w:p w14:paraId="7126D424" w14:textId="77777777" w:rsidR="007E4ED2" w:rsidRPr="00E83EC8" w:rsidRDefault="007E4ED2" w:rsidP="007E4ED2">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Entradas a los sitios de interés durante las visitas y excursiones mencionados en el itinerario.</w:t>
      </w:r>
    </w:p>
    <w:p w14:paraId="7F00E1C0" w14:textId="3A3AC06E" w:rsidR="007E4ED2" w:rsidRPr="00CA5DBF" w:rsidRDefault="007E4ED2" w:rsidP="007E4ED2">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 xml:space="preserve">Pase de tren bala </w:t>
      </w:r>
      <w:proofErr w:type="spellStart"/>
      <w:r w:rsidRPr="00E83EC8">
        <w:rPr>
          <w:rFonts w:asciiTheme="minorHAnsi" w:hAnsiTheme="minorHAnsi" w:cstheme="minorHAnsi"/>
          <w:color w:val="002060"/>
          <w:sz w:val="20"/>
          <w:szCs w:val="20"/>
          <w:shd w:val="clear" w:color="auto" w:fill="FFFFFF"/>
        </w:rPr>
        <w:t>Nozomi</w:t>
      </w:r>
      <w:proofErr w:type="spellEnd"/>
      <w:r w:rsidRPr="00E83EC8">
        <w:rPr>
          <w:rFonts w:asciiTheme="minorHAnsi" w:hAnsiTheme="minorHAnsi" w:cstheme="minorHAnsi"/>
          <w:color w:val="002060"/>
          <w:sz w:val="20"/>
          <w:szCs w:val="20"/>
          <w:shd w:val="clear" w:color="auto" w:fill="FFFFFF"/>
        </w:rPr>
        <w:t xml:space="preserve"> en clase turista, de Tokio a Kioto, día </w:t>
      </w:r>
      <w:r w:rsidR="00CA5DBF">
        <w:rPr>
          <w:rFonts w:asciiTheme="minorHAnsi" w:hAnsiTheme="minorHAnsi" w:cstheme="minorHAnsi"/>
          <w:color w:val="002060"/>
          <w:sz w:val="20"/>
          <w:szCs w:val="20"/>
          <w:shd w:val="clear" w:color="auto" w:fill="FFFFFF"/>
        </w:rPr>
        <w:t>8</w:t>
      </w:r>
    </w:p>
    <w:p w14:paraId="70EDA8AE" w14:textId="31BED519" w:rsidR="00CA5DBF" w:rsidRPr="00CA5DBF" w:rsidRDefault="00CA5DBF" w:rsidP="00554EE7">
      <w:pPr>
        <w:pStyle w:val="Prrafodelista"/>
        <w:numPr>
          <w:ilvl w:val="0"/>
          <w:numId w:val="34"/>
        </w:numPr>
        <w:rPr>
          <w:rFonts w:asciiTheme="minorHAnsi" w:hAnsiTheme="minorHAnsi" w:cstheme="minorHAnsi"/>
          <w:b/>
          <w:color w:val="002060"/>
          <w:sz w:val="18"/>
          <w:szCs w:val="18"/>
          <w:lang w:val="es-MX"/>
        </w:rPr>
      </w:pPr>
      <w:r w:rsidRPr="00CA5DBF">
        <w:rPr>
          <w:rFonts w:asciiTheme="minorHAnsi" w:hAnsiTheme="minorHAnsi" w:cstheme="minorHAnsi"/>
          <w:color w:val="002060"/>
          <w:sz w:val="20"/>
          <w:szCs w:val="20"/>
          <w:shd w:val="clear" w:color="auto" w:fill="FFFFFF"/>
        </w:rPr>
        <w:t xml:space="preserve">Pase de tren expreso </w:t>
      </w:r>
      <w:proofErr w:type="spellStart"/>
      <w:r w:rsidRPr="00CA5DBF">
        <w:rPr>
          <w:rFonts w:asciiTheme="minorHAnsi" w:hAnsiTheme="minorHAnsi" w:cstheme="minorHAnsi"/>
          <w:color w:val="002060"/>
          <w:sz w:val="20"/>
          <w:szCs w:val="20"/>
          <w:shd w:val="clear" w:color="auto" w:fill="FFFFFF"/>
        </w:rPr>
        <w:t>Hida</w:t>
      </w:r>
      <w:proofErr w:type="spellEnd"/>
      <w:r w:rsidRPr="00CA5DBF">
        <w:rPr>
          <w:rFonts w:asciiTheme="minorHAnsi" w:hAnsiTheme="minorHAnsi" w:cstheme="minorHAnsi"/>
          <w:color w:val="002060"/>
          <w:sz w:val="20"/>
          <w:szCs w:val="20"/>
          <w:shd w:val="clear" w:color="auto" w:fill="FFFFFF"/>
        </w:rPr>
        <w:t xml:space="preserve"> en clase turista, de </w:t>
      </w:r>
      <w:proofErr w:type="spellStart"/>
      <w:r w:rsidRPr="00CA5DBF">
        <w:rPr>
          <w:rFonts w:asciiTheme="minorHAnsi" w:hAnsiTheme="minorHAnsi" w:cstheme="minorHAnsi"/>
          <w:color w:val="002060"/>
          <w:sz w:val="20"/>
          <w:szCs w:val="20"/>
          <w:shd w:val="clear" w:color="auto" w:fill="FFFFFF"/>
        </w:rPr>
        <w:t>Gero</w:t>
      </w:r>
      <w:proofErr w:type="spellEnd"/>
      <w:r w:rsidR="004B2D3F">
        <w:rPr>
          <w:rFonts w:asciiTheme="minorHAnsi" w:hAnsiTheme="minorHAnsi" w:cstheme="minorHAnsi"/>
          <w:color w:val="002060"/>
          <w:sz w:val="20"/>
          <w:szCs w:val="20"/>
          <w:shd w:val="clear" w:color="auto" w:fill="FFFFFF"/>
        </w:rPr>
        <w:t xml:space="preserve"> a</w:t>
      </w:r>
      <w:r w:rsidRPr="00CA5DBF">
        <w:rPr>
          <w:rFonts w:asciiTheme="minorHAnsi" w:hAnsiTheme="minorHAnsi" w:cstheme="minorHAnsi"/>
          <w:color w:val="002060"/>
          <w:sz w:val="20"/>
          <w:szCs w:val="20"/>
          <w:shd w:val="clear" w:color="auto" w:fill="FFFFFF"/>
        </w:rPr>
        <w:t xml:space="preserve"> Nagoya</w:t>
      </w:r>
      <w:r>
        <w:rPr>
          <w:rFonts w:asciiTheme="minorHAnsi" w:hAnsiTheme="minorHAnsi" w:cstheme="minorHAnsi"/>
          <w:color w:val="002060"/>
          <w:sz w:val="20"/>
          <w:szCs w:val="20"/>
          <w:shd w:val="clear" w:color="auto" w:fill="FFFFFF"/>
        </w:rPr>
        <w:t xml:space="preserve"> día 13</w:t>
      </w:r>
    </w:p>
    <w:p w14:paraId="12230305" w14:textId="297B98B1" w:rsidR="00CA5DBF" w:rsidRPr="00E8459F" w:rsidRDefault="00CA5DBF" w:rsidP="00CA5DBF">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 xml:space="preserve">Pase de tren bala </w:t>
      </w:r>
      <w:proofErr w:type="spellStart"/>
      <w:r w:rsidRPr="00E83EC8">
        <w:rPr>
          <w:rFonts w:asciiTheme="minorHAnsi" w:hAnsiTheme="minorHAnsi" w:cstheme="minorHAnsi"/>
          <w:color w:val="002060"/>
          <w:sz w:val="20"/>
          <w:szCs w:val="20"/>
          <w:shd w:val="clear" w:color="auto" w:fill="FFFFFF"/>
        </w:rPr>
        <w:t>Nozomi</w:t>
      </w:r>
      <w:proofErr w:type="spellEnd"/>
      <w:r w:rsidRPr="00E83EC8">
        <w:rPr>
          <w:rFonts w:asciiTheme="minorHAnsi" w:hAnsiTheme="minorHAnsi" w:cstheme="minorHAnsi"/>
          <w:color w:val="002060"/>
          <w:sz w:val="20"/>
          <w:szCs w:val="20"/>
          <w:shd w:val="clear" w:color="auto" w:fill="FFFFFF"/>
        </w:rPr>
        <w:t xml:space="preserve"> en clase turista, de </w:t>
      </w:r>
      <w:r>
        <w:rPr>
          <w:rFonts w:asciiTheme="minorHAnsi" w:hAnsiTheme="minorHAnsi" w:cstheme="minorHAnsi"/>
          <w:color w:val="002060"/>
          <w:sz w:val="20"/>
          <w:szCs w:val="20"/>
          <w:shd w:val="clear" w:color="auto" w:fill="FFFFFF"/>
        </w:rPr>
        <w:t>Nagoya a Osaka</w:t>
      </w:r>
      <w:r w:rsidR="004B2D3F">
        <w:rPr>
          <w:rFonts w:asciiTheme="minorHAnsi" w:hAnsiTheme="minorHAnsi" w:cstheme="minorHAnsi"/>
          <w:color w:val="002060"/>
          <w:sz w:val="20"/>
          <w:szCs w:val="20"/>
          <w:shd w:val="clear" w:color="auto" w:fill="FFFFFF"/>
        </w:rPr>
        <w:t xml:space="preserve"> </w:t>
      </w:r>
      <w:r>
        <w:rPr>
          <w:rFonts w:asciiTheme="minorHAnsi" w:hAnsiTheme="minorHAnsi" w:cstheme="minorHAnsi"/>
          <w:color w:val="002060"/>
          <w:sz w:val="20"/>
          <w:szCs w:val="20"/>
          <w:shd w:val="clear" w:color="auto" w:fill="FFFFFF"/>
        </w:rPr>
        <w:t xml:space="preserve">día </w:t>
      </w:r>
      <w:r w:rsidR="004B2D3F">
        <w:rPr>
          <w:rFonts w:asciiTheme="minorHAnsi" w:hAnsiTheme="minorHAnsi" w:cstheme="minorHAnsi"/>
          <w:color w:val="002060"/>
          <w:sz w:val="20"/>
          <w:szCs w:val="20"/>
          <w:shd w:val="clear" w:color="auto" w:fill="FFFFFF"/>
        </w:rPr>
        <w:t>13</w:t>
      </w:r>
    </w:p>
    <w:p w14:paraId="4DA23753" w14:textId="77777777" w:rsidR="006E45A2" w:rsidRPr="00E83EC8"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E83EC8">
        <w:rPr>
          <w:rStyle w:val="Textoennegrita"/>
          <w:rFonts w:asciiTheme="minorHAnsi" w:hAnsiTheme="minorHAnsi" w:cstheme="minorHAnsi"/>
          <w:b w:val="0"/>
          <w:color w:val="002060"/>
          <w:sz w:val="20"/>
          <w:lang w:val="es-MX"/>
        </w:rPr>
        <w:t>Manejo de 1 maleta (23 kg) por persona.</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73FE8BB2" w:rsidR="00FB7790"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7421637" w14:textId="4A99EE54" w:rsidR="00EB32B8" w:rsidRPr="00B658C3" w:rsidRDefault="00EB32B8"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Tours opcionales</w:t>
      </w:r>
    </w:p>
    <w:p w14:paraId="2DAFC940" w14:textId="6041840C" w:rsidR="00D8686B" w:rsidRPr="00D8686B" w:rsidRDefault="00D8686B" w:rsidP="00D8686B">
      <w:pPr>
        <w:pStyle w:val="Sinespaciado"/>
        <w:numPr>
          <w:ilvl w:val="0"/>
          <w:numId w:val="32"/>
        </w:numPr>
        <w:jc w:val="both"/>
        <w:rPr>
          <w:rFonts w:asciiTheme="minorHAnsi" w:hAnsiTheme="minorHAnsi" w:cstheme="minorHAnsi"/>
          <w:color w:val="002060"/>
          <w:sz w:val="20"/>
          <w:szCs w:val="20"/>
          <w:lang w:val="es-MX"/>
        </w:rPr>
      </w:pPr>
      <w:r w:rsidRPr="00D8686B">
        <w:rPr>
          <w:rFonts w:asciiTheme="minorHAnsi" w:hAnsiTheme="minorHAnsi" w:cstheme="minorHAnsi"/>
          <w:color w:val="002060"/>
          <w:sz w:val="20"/>
          <w:szCs w:val="20"/>
          <w:lang w:val="es-MX"/>
        </w:rPr>
        <w:t xml:space="preserve">Suplemento para traslados </w:t>
      </w:r>
      <w:r w:rsidR="00EA39F1">
        <w:rPr>
          <w:rFonts w:asciiTheme="minorHAnsi" w:hAnsiTheme="minorHAnsi" w:cstheme="minorHAnsi"/>
          <w:color w:val="002060"/>
          <w:sz w:val="20"/>
          <w:szCs w:val="20"/>
          <w:lang w:val="es-MX"/>
        </w:rPr>
        <w:t xml:space="preserve">de salida (consultar tarifas) </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62BD3766" w:rsidR="007D254B" w:rsidRDefault="007D254B" w:rsidP="00833CC4">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833CC4">
        <w:rPr>
          <w:rFonts w:asciiTheme="minorHAnsi" w:hAnsiTheme="minorHAnsi" w:cstheme="minorHAnsi"/>
          <w:color w:val="002060"/>
          <w:sz w:val="20"/>
          <w:szCs w:val="20"/>
        </w:rPr>
        <w:t>El orden de las visitas podría modificarse según condiciones locales y logística en destino.</w:t>
      </w:r>
    </w:p>
    <w:p w14:paraId="0759C153" w14:textId="1DCEB511" w:rsidR="006D456D" w:rsidRPr="000F41AD" w:rsidRDefault="006D456D" w:rsidP="006D456D">
      <w:pPr>
        <w:pStyle w:val="NormalWeb"/>
        <w:numPr>
          <w:ilvl w:val="0"/>
          <w:numId w:val="21"/>
        </w:numPr>
        <w:rPr>
          <w:rFonts w:asciiTheme="minorHAnsi" w:hAnsiTheme="minorHAnsi" w:cstheme="minorHAnsi"/>
          <w:color w:val="002060"/>
          <w:sz w:val="20"/>
          <w:szCs w:val="20"/>
          <w:lang w:val="es-ES" w:eastAsia="es-ES"/>
        </w:rPr>
      </w:pPr>
      <w:r w:rsidRPr="000F41AD">
        <w:rPr>
          <w:rFonts w:asciiTheme="minorHAnsi" w:hAnsiTheme="minorHAnsi" w:cstheme="minorHAnsi"/>
          <w:color w:val="002060"/>
          <w:sz w:val="20"/>
          <w:szCs w:val="20"/>
          <w:lang w:val="es-ES" w:eastAsia="es-ES"/>
        </w:rPr>
        <w:t>En ambos destinos, cuando hay menos de 10 pasajeros, se podrá utilizar transporte público en lugar de vehículos privados.</w:t>
      </w:r>
    </w:p>
    <w:p w14:paraId="4D75EFF8" w14:textId="77777777" w:rsidR="000F41AD" w:rsidRDefault="00E8459F" w:rsidP="000F41AD">
      <w:pPr>
        <w:pStyle w:val="Prrafodelista"/>
        <w:numPr>
          <w:ilvl w:val="0"/>
          <w:numId w:val="21"/>
        </w:numPr>
        <w:spacing w:before="100" w:beforeAutospacing="1" w:after="100" w:afterAutospacing="1"/>
        <w:jc w:val="both"/>
        <w:rPr>
          <w:rFonts w:asciiTheme="minorHAnsi" w:hAnsiTheme="minorHAnsi" w:cstheme="minorHAnsi"/>
          <w:color w:val="002060"/>
          <w:sz w:val="20"/>
          <w:szCs w:val="20"/>
        </w:rPr>
      </w:pPr>
      <w:r w:rsidRPr="000F41AD">
        <w:rPr>
          <w:rFonts w:asciiTheme="minorHAnsi" w:hAnsiTheme="minorHAnsi" w:cstheme="minorHAnsi"/>
          <w:color w:val="002060"/>
          <w:sz w:val="20"/>
          <w:szCs w:val="20"/>
        </w:rPr>
        <w:t xml:space="preserve">Para grupos de 15 o más pasajeros, se proporciona </w:t>
      </w:r>
      <w:proofErr w:type="spellStart"/>
      <w:r w:rsidRPr="000F41AD">
        <w:rPr>
          <w:rFonts w:asciiTheme="minorHAnsi" w:hAnsiTheme="minorHAnsi" w:cstheme="minorHAnsi"/>
          <w:color w:val="002060"/>
          <w:sz w:val="20"/>
          <w:szCs w:val="20"/>
        </w:rPr>
        <w:t>audioguía</w:t>
      </w:r>
      <w:proofErr w:type="spellEnd"/>
      <w:r w:rsidRPr="000F41AD">
        <w:rPr>
          <w:rFonts w:asciiTheme="minorHAnsi" w:hAnsiTheme="minorHAnsi" w:cstheme="minorHAnsi"/>
          <w:color w:val="002060"/>
          <w:sz w:val="20"/>
          <w:szCs w:val="20"/>
        </w:rPr>
        <w:t xml:space="preserve"> para escuchar al guía.</w:t>
      </w:r>
      <w:bookmarkEnd w:id="0"/>
    </w:p>
    <w:p w14:paraId="79FF0D9D" w14:textId="375831A9" w:rsidR="003D132A" w:rsidRPr="000F41AD" w:rsidRDefault="00595542" w:rsidP="000F41AD">
      <w:pPr>
        <w:pStyle w:val="Prrafodelista"/>
        <w:numPr>
          <w:ilvl w:val="0"/>
          <w:numId w:val="21"/>
        </w:numPr>
        <w:spacing w:before="100" w:beforeAutospacing="1" w:after="100" w:afterAutospacing="1"/>
        <w:jc w:val="both"/>
        <w:rPr>
          <w:rFonts w:asciiTheme="minorHAnsi" w:hAnsiTheme="minorHAnsi" w:cstheme="minorHAnsi"/>
          <w:color w:val="002060"/>
          <w:sz w:val="20"/>
          <w:szCs w:val="20"/>
        </w:rPr>
      </w:pPr>
      <w:r w:rsidRPr="000F41AD">
        <w:rPr>
          <w:rFonts w:asciiTheme="minorHAnsi" w:hAnsiTheme="minorHAnsi" w:cstheme="minorHAnsi"/>
          <w:b/>
          <w:color w:val="002060"/>
          <w:sz w:val="20"/>
          <w:szCs w:val="20"/>
          <w:u w:val="single"/>
        </w:rPr>
        <w:t xml:space="preserve">En caso de no encontrar al </w:t>
      </w:r>
      <w:proofErr w:type="spellStart"/>
      <w:r w:rsidRPr="000F41AD">
        <w:rPr>
          <w:rFonts w:asciiTheme="minorHAnsi" w:hAnsiTheme="minorHAnsi" w:cstheme="minorHAnsi"/>
          <w:b/>
          <w:color w:val="002060"/>
          <w:sz w:val="20"/>
          <w:szCs w:val="20"/>
          <w:u w:val="single"/>
        </w:rPr>
        <w:t>transferista</w:t>
      </w:r>
      <w:proofErr w:type="spellEnd"/>
      <w:r w:rsidRPr="000F41AD">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0F41AD">
        <w:rPr>
          <w:rFonts w:asciiTheme="minorHAnsi" w:hAnsiTheme="minorHAnsi" w:cstheme="minorHAnsi"/>
          <w:b/>
          <w:color w:val="002060"/>
          <w:sz w:val="20"/>
          <w:szCs w:val="20"/>
          <w:u w:val="single"/>
        </w:rPr>
        <w:t>card</w:t>
      </w:r>
      <w:proofErr w:type="spellEnd"/>
      <w:r w:rsidRPr="000F41AD">
        <w:rPr>
          <w:rFonts w:asciiTheme="minorHAnsi" w:hAnsiTheme="minorHAnsi" w:cstheme="minorHAnsi"/>
          <w:b/>
          <w:color w:val="002060"/>
          <w:sz w:val="20"/>
          <w:szCs w:val="20"/>
          <w:u w:val="single"/>
        </w:rPr>
        <w:t xml:space="preserve"> o línea activa</w:t>
      </w:r>
      <w:r w:rsidR="00FC060A" w:rsidRPr="000F41AD">
        <w:rPr>
          <w:rFonts w:asciiTheme="minorHAnsi" w:hAnsiTheme="minorHAnsi" w:cstheme="minorHAnsi"/>
          <w:b/>
          <w:color w:val="002060"/>
          <w:sz w:val="20"/>
          <w:szCs w:val="20"/>
          <w:u w:val="single"/>
        </w:rPr>
        <w:t xml:space="preserve"> </w:t>
      </w:r>
      <w:r w:rsidRPr="000F41AD">
        <w:rPr>
          <w:rFonts w:asciiTheme="minorHAnsi" w:hAnsiTheme="minorHAnsi" w:cstheme="minorHAnsi"/>
          <w:b/>
          <w:color w:val="002060"/>
          <w:sz w:val="20"/>
          <w:szCs w:val="20"/>
          <w:u w:val="single"/>
        </w:rPr>
        <w:t xml:space="preserve">que </w:t>
      </w:r>
      <w:r w:rsidR="00FC060A" w:rsidRPr="000F41AD">
        <w:rPr>
          <w:rFonts w:asciiTheme="minorHAnsi" w:eastAsia="Calibri" w:hAnsiTheme="minorHAnsi" w:cstheme="minorHAnsi"/>
          <w:b/>
          <w:color w:val="002060"/>
          <w:sz w:val="20"/>
          <w:szCs w:val="20"/>
          <w:u w:val="single"/>
        </w:rPr>
        <w:t xml:space="preserve">permita realizar llamadas locales en </w:t>
      </w:r>
      <w:r w:rsidR="006C61E4" w:rsidRPr="000F41AD">
        <w:rPr>
          <w:rFonts w:asciiTheme="minorHAnsi" w:eastAsia="Calibri" w:hAnsiTheme="minorHAnsi" w:cstheme="minorHAnsi"/>
          <w:b/>
          <w:color w:val="002060"/>
          <w:sz w:val="20"/>
          <w:szCs w:val="20"/>
          <w:u w:val="single"/>
        </w:rPr>
        <w:t>Japón</w:t>
      </w:r>
      <w:r w:rsidR="001663CE" w:rsidRPr="000F41AD">
        <w:rPr>
          <w:rFonts w:asciiTheme="minorHAnsi" w:eastAsia="Calibri" w:hAnsiTheme="minorHAnsi" w:cstheme="minorHAnsi"/>
          <w:b/>
          <w:color w:val="002060"/>
          <w:sz w:val="20"/>
          <w:szCs w:val="20"/>
          <w:u w:val="single"/>
        </w:rPr>
        <w:t xml:space="preserve"> y Corea del Sur.</w:t>
      </w:r>
    </w:p>
    <w:p w14:paraId="6CC38F48" w14:textId="3C1F38B9" w:rsidR="001663CE" w:rsidRPr="003D132A" w:rsidRDefault="001663CE" w:rsidP="001663CE">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COREA DEL SUR</w:t>
      </w:r>
      <w:r w:rsidRPr="00672424">
        <w:rPr>
          <w:rFonts w:asciiTheme="minorHAnsi" w:hAnsiTheme="minorHAnsi" w:cstheme="minorHAnsi"/>
          <w:b/>
          <w:bCs/>
          <w:color w:val="FF0000"/>
          <w:szCs w:val="20"/>
          <w:lang w:val="es-MX"/>
        </w:rPr>
        <w:t>. OTRAS NACIONALIDADES FAVOR DE CONSULTAR CON EL CONSULADO CORRESPONDIENTE</w:t>
      </w:r>
    </w:p>
    <w:p w14:paraId="1C1D9A86" w14:textId="77777777" w:rsidR="00F2306B" w:rsidRPr="00833CC4" w:rsidRDefault="00F2306B" w:rsidP="00833CC4">
      <w:pPr>
        <w:pStyle w:val="Sinespaciado"/>
        <w:ind w:left="360"/>
        <w:jc w:val="both"/>
        <w:rPr>
          <w:rFonts w:asciiTheme="minorHAnsi" w:hAnsiTheme="minorHAnsi" w:cstheme="minorHAnsi"/>
          <w:color w:val="002060"/>
          <w:sz w:val="20"/>
          <w:szCs w:val="20"/>
          <w:lang w:val="es-MX"/>
        </w:rPr>
      </w:pPr>
    </w:p>
    <w:p w14:paraId="4C296DD8" w14:textId="7E5BC119" w:rsidR="00F2306B" w:rsidRDefault="00F2306B" w:rsidP="00833CC4">
      <w:pPr>
        <w:pStyle w:val="Sinespaciado"/>
        <w:ind w:left="360"/>
        <w:jc w:val="both"/>
        <w:rPr>
          <w:rFonts w:asciiTheme="minorHAnsi" w:hAnsiTheme="minorHAnsi" w:cstheme="minorHAnsi"/>
          <w:b/>
          <w:color w:val="002060"/>
          <w:sz w:val="20"/>
          <w:szCs w:val="20"/>
          <w:lang w:val="es-MX"/>
        </w:rPr>
      </w:pPr>
      <w:r w:rsidRPr="00833CC4">
        <w:rPr>
          <w:rFonts w:asciiTheme="minorHAnsi" w:hAnsiTheme="minorHAnsi" w:cstheme="minorHAnsi"/>
          <w:b/>
          <w:color w:val="002060"/>
          <w:sz w:val="20"/>
          <w:szCs w:val="20"/>
          <w:lang w:val="es-MX"/>
        </w:rPr>
        <w:t>General</w:t>
      </w:r>
      <w:r w:rsidR="00435923">
        <w:rPr>
          <w:rFonts w:asciiTheme="minorHAnsi" w:hAnsiTheme="minorHAnsi" w:cstheme="minorHAnsi"/>
          <w:b/>
          <w:color w:val="002060"/>
          <w:sz w:val="20"/>
          <w:szCs w:val="20"/>
          <w:lang w:val="es-MX"/>
        </w:rPr>
        <w:t xml:space="preserve"> Japón</w:t>
      </w:r>
    </w:p>
    <w:p w14:paraId="3022135A" w14:textId="3836C004" w:rsidR="003F1F47" w:rsidRPr="00766012" w:rsidRDefault="003F1F47" w:rsidP="00751B67">
      <w:pPr>
        <w:pStyle w:val="Prrafodelista"/>
        <w:numPr>
          <w:ilvl w:val="0"/>
          <w:numId w:val="16"/>
        </w:numPr>
        <w:spacing w:after="100" w:afterAutospacing="1"/>
        <w:jc w:val="both"/>
        <w:rPr>
          <w:rFonts w:asciiTheme="minorHAnsi" w:hAnsiTheme="minorHAnsi" w:cstheme="minorHAnsi"/>
          <w:b/>
          <w:color w:val="002060"/>
          <w:sz w:val="20"/>
          <w:szCs w:val="20"/>
          <w:u w:val="single"/>
          <w:lang w:val="es-MX" w:eastAsia="es-MX"/>
        </w:rPr>
      </w:pPr>
      <w:r w:rsidRPr="00766012">
        <w:rPr>
          <w:rFonts w:asciiTheme="minorHAnsi" w:hAnsiTheme="minorHAnsi" w:cstheme="minorHAnsi"/>
          <w:b/>
          <w:color w:val="002060"/>
          <w:sz w:val="20"/>
          <w:szCs w:val="20"/>
        </w:rPr>
        <w:t xml:space="preserve">El día de llegada estará un guía de habla hispana disponible en el hotel entre 14:00hrs y 20:00hrs para cualquier consulta. </w:t>
      </w:r>
    </w:p>
    <w:p w14:paraId="0427B839" w14:textId="57A2D36C" w:rsidR="000D1737" w:rsidRPr="00454CC8" w:rsidRDefault="000D1737" w:rsidP="00751B67">
      <w:pPr>
        <w:pStyle w:val="Prrafodelista"/>
        <w:numPr>
          <w:ilvl w:val="0"/>
          <w:numId w:val="16"/>
        </w:numPr>
        <w:spacing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Los niños menores de 3 año</w:t>
      </w:r>
      <w:r w:rsidR="00BF3841">
        <w:rPr>
          <w:rFonts w:asciiTheme="minorHAnsi" w:hAnsiTheme="minorHAnsi" w:cstheme="minorHAnsi"/>
          <w:color w:val="002060"/>
          <w:sz w:val="20"/>
          <w:szCs w:val="20"/>
        </w:rPr>
        <w:t>s</w:t>
      </w:r>
      <w:r w:rsidRPr="00454CC8">
        <w:rPr>
          <w:rFonts w:asciiTheme="minorHAnsi" w:hAnsiTheme="minorHAnsi" w:cstheme="minorHAnsi"/>
          <w:color w:val="002060"/>
          <w:sz w:val="20"/>
          <w:szCs w:val="20"/>
        </w:rPr>
        <w:t xml:space="preserve"> </w:t>
      </w:r>
      <w:r w:rsidRPr="00454CC8">
        <w:rPr>
          <w:rStyle w:val="Textoennegrita"/>
          <w:rFonts w:asciiTheme="minorHAnsi" w:hAnsiTheme="minorHAnsi" w:cstheme="minorHAnsi"/>
          <w:b w:val="0"/>
          <w:color w:val="002060"/>
          <w:sz w:val="20"/>
          <w:szCs w:val="20"/>
        </w:rPr>
        <w:t>no se les asignan camas en el hotel, comidas ni asientos en tren o autobús</w:t>
      </w:r>
      <w:r w:rsidRPr="00454CC8">
        <w:rPr>
          <w:rFonts w:asciiTheme="minorHAnsi" w:hAnsiTheme="minorHAnsi" w:cstheme="minorHAnsi"/>
          <w:color w:val="002060"/>
          <w:sz w:val="20"/>
          <w:szCs w:val="20"/>
        </w:rPr>
        <w:t>. Deberán compartir cama con sus padres y, si no hay asiento disponible, viajarán en el regazo de un adulto.</w:t>
      </w:r>
    </w:p>
    <w:p w14:paraId="1580352E" w14:textId="77777777" w:rsidR="00007318" w:rsidRPr="00454CC8" w:rsidRDefault="000D1737" w:rsidP="00833CC4">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 xml:space="preserve">Si algún pasajero no utiliza parte de los servicios incluidos en el programa, </w:t>
      </w:r>
      <w:r w:rsidRPr="00454CC8">
        <w:rPr>
          <w:rStyle w:val="Textoennegrita"/>
          <w:rFonts w:asciiTheme="minorHAnsi" w:hAnsiTheme="minorHAnsi" w:cstheme="minorHAnsi"/>
          <w:b w:val="0"/>
          <w:color w:val="002060"/>
          <w:sz w:val="20"/>
          <w:szCs w:val="20"/>
        </w:rPr>
        <w:t>no se aplicará descuento ni reembolso</w:t>
      </w:r>
      <w:r w:rsidRPr="00454CC8">
        <w:rPr>
          <w:rFonts w:asciiTheme="minorHAnsi" w:hAnsiTheme="minorHAnsi" w:cstheme="minorHAnsi"/>
          <w:color w:val="002060"/>
          <w:sz w:val="20"/>
          <w:szCs w:val="20"/>
        </w:rPr>
        <w:t>, por ejemplo, debido a retrasos en el vuelo de llegada</w:t>
      </w:r>
      <w:r w:rsidR="00007318" w:rsidRPr="00454CC8">
        <w:rPr>
          <w:rFonts w:asciiTheme="minorHAnsi" w:hAnsiTheme="minorHAnsi" w:cstheme="minorHAnsi"/>
          <w:color w:val="002060"/>
          <w:sz w:val="20"/>
          <w:szCs w:val="20"/>
        </w:rPr>
        <w:t>.</w:t>
      </w:r>
    </w:p>
    <w:p w14:paraId="78B32779" w14:textId="6D1C052E" w:rsidR="000D1737" w:rsidRPr="00454CC8" w:rsidRDefault="00007318" w:rsidP="00833CC4">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Las actividades opcionales como Ceremonia de Té en </w:t>
      </w:r>
      <w:proofErr w:type="spellStart"/>
      <w:r w:rsidRPr="00454CC8">
        <w:rPr>
          <w:rFonts w:asciiTheme="minorHAnsi" w:hAnsiTheme="minorHAnsi" w:cstheme="minorHAnsi"/>
          <w:color w:val="002060"/>
          <w:sz w:val="20"/>
          <w:szCs w:val="20"/>
          <w:lang w:val="es-MX" w:eastAsia="es-MX"/>
        </w:rPr>
        <w:t>Asakusa</w:t>
      </w:r>
      <w:proofErr w:type="spellEnd"/>
      <w:r w:rsidR="00435923">
        <w:rPr>
          <w:rFonts w:asciiTheme="minorHAnsi" w:hAnsiTheme="minorHAnsi" w:cstheme="minorHAnsi"/>
          <w:color w:val="002060"/>
          <w:sz w:val="20"/>
          <w:szCs w:val="20"/>
          <w:lang w:val="es-MX" w:eastAsia="es-MX"/>
        </w:rPr>
        <w:t xml:space="preserve"> </w:t>
      </w:r>
      <w:r w:rsidRPr="00454CC8">
        <w:rPr>
          <w:rFonts w:asciiTheme="minorHAnsi" w:hAnsiTheme="minorHAnsi" w:cstheme="minorHAnsi"/>
          <w:color w:val="002060"/>
          <w:sz w:val="20"/>
          <w:szCs w:val="20"/>
          <w:lang w:val="es-MX" w:eastAsia="es-MX"/>
        </w:rPr>
        <w:t xml:space="preserve">y la actividad de Hiroshima no se ofrecerán en destino. Por lo que es necesario reservarlos 3 semanas antes de llegar </w:t>
      </w:r>
      <w:r w:rsidR="00833CC4" w:rsidRPr="00454CC8">
        <w:rPr>
          <w:rFonts w:asciiTheme="minorHAnsi" w:hAnsiTheme="minorHAnsi" w:cstheme="minorHAnsi"/>
          <w:color w:val="002060"/>
          <w:sz w:val="20"/>
          <w:szCs w:val="20"/>
          <w:lang w:val="es-MX" w:eastAsia="es-MX"/>
        </w:rPr>
        <w:t>al destino</w:t>
      </w:r>
      <w:r w:rsidRPr="00454CC8">
        <w:rPr>
          <w:rFonts w:asciiTheme="minorHAnsi" w:hAnsiTheme="minorHAnsi" w:cstheme="minorHAnsi"/>
          <w:color w:val="002060"/>
          <w:sz w:val="20"/>
          <w:szCs w:val="20"/>
          <w:lang w:val="es-MX" w:eastAsia="es-MX"/>
        </w:rPr>
        <w:t>.  Sujetos a disponibilidad.</w:t>
      </w:r>
    </w:p>
    <w:p w14:paraId="415DA8E6" w14:textId="723F712D" w:rsidR="007543C8" w:rsidRPr="00CA5DBF" w:rsidRDefault="007543C8" w:rsidP="007543C8">
      <w:pPr>
        <w:pStyle w:val="NormalWeb"/>
        <w:numPr>
          <w:ilvl w:val="0"/>
          <w:numId w:val="16"/>
        </w:numPr>
        <w:rPr>
          <w:rFonts w:asciiTheme="minorHAnsi" w:hAnsiTheme="minorHAnsi" w:cstheme="minorHAnsi"/>
          <w:color w:val="002060"/>
          <w:sz w:val="20"/>
          <w:szCs w:val="20"/>
        </w:rPr>
      </w:pPr>
      <w:r w:rsidRPr="00E8459F">
        <w:rPr>
          <w:rFonts w:asciiTheme="minorHAnsi" w:hAnsiTheme="minorHAnsi" w:cstheme="minorHAnsi"/>
          <w:bCs/>
          <w:color w:val="002060"/>
          <w:sz w:val="20"/>
          <w:szCs w:val="20"/>
        </w:rPr>
        <w:t>Guía</w:t>
      </w:r>
      <w:r w:rsidRPr="00CA5DBF">
        <w:rPr>
          <w:rFonts w:asciiTheme="minorHAnsi" w:hAnsiTheme="minorHAnsi" w:cstheme="minorHAnsi"/>
          <w:color w:val="002060"/>
          <w:sz w:val="20"/>
          <w:szCs w:val="20"/>
        </w:rPr>
        <w:t xml:space="preserve"> de habla hispana en las excursiones de los días 6 al 9 y del 11 al 13. </w:t>
      </w:r>
      <w:r w:rsidR="00CA5DBF" w:rsidRPr="00CA5DBF">
        <w:rPr>
          <w:rFonts w:asciiTheme="minorHAnsi" w:hAnsiTheme="minorHAnsi" w:cstheme="minorHAnsi"/>
          <w:color w:val="002060"/>
          <w:sz w:val="20"/>
          <w:szCs w:val="20"/>
        </w:rPr>
        <w:t>Además,</w:t>
      </w:r>
      <w:r w:rsidRPr="00CA5DBF">
        <w:rPr>
          <w:rFonts w:asciiTheme="minorHAnsi" w:hAnsiTheme="minorHAnsi" w:cstheme="minorHAnsi"/>
          <w:color w:val="002060"/>
          <w:sz w:val="20"/>
          <w:szCs w:val="20"/>
        </w:rPr>
        <w:t xml:space="preserve"> en el tour opcional de Hiroshima (día 10).</w:t>
      </w:r>
    </w:p>
    <w:p w14:paraId="4E677A11" w14:textId="06E5D128" w:rsidR="00CA5DBF" w:rsidRPr="000F41AD" w:rsidRDefault="00CA5DBF" w:rsidP="00A66346">
      <w:pPr>
        <w:pStyle w:val="Prrafodelista"/>
        <w:numPr>
          <w:ilvl w:val="0"/>
          <w:numId w:val="16"/>
        </w:numPr>
        <w:spacing w:before="100" w:beforeAutospacing="1" w:after="100" w:afterAutospacing="1"/>
        <w:jc w:val="both"/>
        <w:rPr>
          <w:rFonts w:asciiTheme="minorHAnsi" w:hAnsiTheme="minorHAnsi" w:cstheme="minorHAnsi"/>
          <w:color w:val="002060"/>
          <w:sz w:val="20"/>
          <w:szCs w:val="20"/>
        </w:rPr>
      </w:pPr>
      <w:r w:rsidRPr="00CA5DBF">
        <w:rPr>
          <w:rFonts w:asciiTheme="minorHAnsi" w:hAnsiTheme="minorHAnsi" w:cstheme="minorHAnsi"/>
          <w:color w:val="002060"/>
          <w:sz w:val="20"/>
          <w:szCs w:val="20"/>
          <w:lang w:val="es-MX" w:eastAsia="es-MX"/>
        </w:rPr>
        <w:t xml:space="preserve">Asistente solo el día de llegada para tomar el </w:t>
      </w:r>
      <w:proofErr w:type="spellStart"/>
      <w:r w:rsidRPr="00CA5DBF">
        <w:rPr>
          <w:rFonts w:asciiTheme="minorHAnsi" w:hAnsiTheme="minorHAnsi" w:cstheme="minorHAnsi"/>
          <w:color w:val="002060"/>
          <w:sz w:val="20"/>
          <w:szCs w:val="20"/>
          <w:lang w:val="es-MX" w:eastAsia="es-MX"/>
        </w:rPr>
        <w:t>Airport</w:t>
      </w:r>
      <w:proofErr w:type="spellEnd"/>
      <w:r w:rsidRPr="00CA5DBF">
        <w:rPr>
          <w:rFonts w:asciiTheme="minorHAnsi" w:hAnsiTheme="minorHAnsi" w:cstheme="minorHAnsi"/>
          <w:color w:val="002060"/>
          <w:sz w:val="20"/>
          <w:szCs w:val="20"/>
          <w:lang w:val="es-MX" w:eastAsia="es-MX"/>
        </w:rPr>
        <w:t xml:space="preserve"> Limousine Bus o taxi (sin asistencia a bordo). El día 8, del </w:t>
      </w:r>
      <w:r w:rsidRPr="000F41AD">
        <w:rPr>
          <w:rFonts w:asciiTheme="minorHAnsi" w:hAnsiTheme="minorHAnsi" w:cstheme="minorHAnsi"/>
          <w:color w:val="002060"/>
          <w:sz w:val="20"/>
          <w:szCs w:val="20"/>
        </w:rPr>
        <w:t>hotel en Tokio a la estación de Tokio. Y en traslado de salida no habrá asistencia en español.</w:t>
      </w:r>
    </w:p>
    <w:p w14:paraId="0B328749" w14:textId="624EFE40" w:rsidR="00E8459F" w:rsidRPr="000F41AD" w:rsidRDefault="00E8459F" w:rsidP="000F41AD">
      <w:pPr>
        <w:pStyle w:val="Prrafodelista"/>
        <w:numPr>
          <w:ilvl w:val="0"/>
          <w:numId w:val="16"/>
        </w:numPr>
        <w:spacing w:before="100" w:beforeAutospacing="1" w:after="100" w:afterAutospacing="1"/>
        <w:jc w:val="both"/>
        <w:rPr>
          <w:rFonts w:asciiTheme="minorHAnsi" w:hAnsiTheme="minorHAnsi" w:cstheme="minorHAnsi"/>
          <w:color w:val="002060"/>
          <w:sz w:val="20"/>
          <w:szCs w:val="20"/>
        </w:rPr>
      </w:pPr>
      <w:r w:rsidRPr="000F41AD">
        <w:rPr>
          <w:rFonts w:asciiTheme="minorHAnsi" w:hAnsiTheme="minorHAnsi" w:cstheme="minorHAnsi"/>
          <w:color w:val="002060"/>
          <w:sz w:val="20"/>
          <w:szCs w:val="20"/>
        </w:rPr>
        <w:t xml:space="preserve">Si el tren expreso </w:t>
      </w:r>
      <w:proofErr w:type="spellStart"/>
      <w:r w:rsidRPr="000F41AD">
        <w:rPr>
          <w:rFonts w:asciiTheme="minorHAnsi" w:hAnsiTheme="minorHAnsi" w:cstheme="minorHAnsi"/>
          <w:color w:val="002060"/>
          <w:sz w:val="20"/>
          <w:szCs w:val="20"/>
        </w:rPr>
        <w:t>Hida</w:t>
      </w:r>
      <w:proofErr w:type="spellEnd"/>
      <w:r w:rsidRPr="000F41AD">
        <w:rPr>
          <w:rFonts w:asciiTheme="minorHAnsi" w:hAnsiTheme="minorHAnsi" w:cstheme="minorHAnsi"/>
          <w:color w:val="002060"/>
          <w:sz w:val="20"/>
          <w:szCs w:val="20"/>
        </w:rPr>
        <w:t xml:space="preserve"> no opera o no hay plazas suficientes, se usará un autobús como alternativa.</w:t>
      </w:r>
    </w:p>
    <w:p w14:paraId="55ADBB82" w14:textId="6E54C025" w:rsidR="006E2A2A" w:rsidRPr="00454CC8" w:rsidRDefault="006E2A2A" w:rsidP="00833CC4">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bCs/>
          <w:color w:val="002060"/>
          <w:sz w:val="20"/>
          <w:szCs w:val="20"/>
          <w:lang w:val="es-MX" w:eastAsia="es-MX"/>
        </w:rPr>
        <w:t>Entradas i</w:t>
      </w:r>
      <w:r w:rsidRPr="00454CC8">
        <w:rPr>
          <w:rFonts w:asciiTheme="minorHAnsi" w:hAnsiTheme="minorHAnsi" w:cstheme="minorHAnsi"/>
          <w:color w:val="002060"/>
          <w:sz w:val="20"/>
          <w:szCs w:val="20"/>
          <w:lang w:val="es-MX" w:eastAsia="es-MX"/>
        </w:rPr>
        <w:t>ncluidas a todos los lugares mencionados.</w:t>
      </w:r>
    </w:p>
    <w:p w14:paraId="15F54A14" w14:textId="2640B6D8" w:rsidR="006E2A2A" w:rsidRPr="00454CC8" w:rsidRDefault="006E2A2A" w:rsidP="00833CC4">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Maletas permitidas, las maletas serán transportadas en camión desde Tokio hasta Kioto</w:t>
      </w:r>
      <w:r w:rsidR="00E8459F">
        <w:rPr>
          <w:rFonts w:asciiTheme="minorHAnsi" w:hAnsiTheme="minorHAnsi" w:cstheme="minorHAnsi"/>
          <w:color w:val="002060"/>
          <w:sz w:val="20"/>
          <w:szCs w:val="20"/>
          <w:lang w:val="es-MX" w:eastAsia="es-MX"/>
        </w:rPr>
        <w:t xml:space="preserve"> / Kioto a Osaka </w:t>
      </w:r>
      <w:r w:rsidRPr="00454CC8">
        <w:rPr>
          <w:rFonts w:asciiTheme="minorHAnsi" w:hAnsiTheme="minorHAnsi" w:cstheme="minorHAnsi"/>
          <w:color w:val="002060"/>
          <w:sz w:val="20"/>
          <w:szCs w:val="20"/>
          <w:lang w:val="es-MX" w:eastAsia="es-MX"/>
        </w:rPr>
        <w:t>(1 maleta por persona, hasta 23 kg).</w:t>
      </w:r>
    </w:p>
    <w:p w14:paraId="7E2792CA" w14:textId="571E8520" w:rsidR="006E2A2A" w:rsidRPr="00454CC8" w:rsidRDefault="006E2A2A" w:rsidP="00833CC4">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Entre aeropuertos y hoteles, solo está permitido 1 maleta grande + 1 de mano por persona (peso máximo 30 kg)</w:t>
      </w:r>
    </w:p>
    <w:p w14:paraId="4F37520F" w14:textId="2A7D12D8" w:rsidR="006E2A2A" w:rsidRPr="00454CC8" w:rsidRDefault="006E2A2A" w:rsidP="00833CC4">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lastRenderedPageBreak/>
        <w:t xml:space="preserve">En grupos grandes (más de 40 </w:t>
      </w:r>
      <w:proofErr w:type="spellStart"/>
      <w:r w:rsidRPr="00454CC8">
        <w:rPr>
          <w:rFonts w:asciiTheme="minorHAnsi" w:hAnsiTheme="minorHAnsi" w:cstheme="minorHAnsi"/>
          <w:color w:val="002060"/>
          <w:sz w:val="20"/>
          <w:szCs w:val="20"/>
          <w:lang w:val="es-MX" w:eastAsia="es-MX"/>
        </w:rPr>
        <w:t>pax</w:t>
      </w:r>
      <w:proofErr w:type="spellEnd"/>
      <w:r w:rsidRPr="00454CC8">
        <w:rPr>
          <w:rFonts w:asciiTheme="minorHAnsi" w:hAnsiTheme="minorHAnsi" w:cstheme="minorHAnsi"/>
          <w:color w:val="002060"/>
          <w:sz w:val="20"/>
          <w:szCs w:val="20"/>
          <w:lang w:val="es-MX" w:eastAsia="es-MX"/>
        </w:rPr>
        <w:t>) las maletas llegan el mismo día; en temporada baja podrían llegar al día siguiente.</w:t>
      </w:r>
    </w:p>
    <w:p w14:paraId="199B8920" w14:textId="1E9A1998" w:rsidR="006E2A2A" w:rsidRPr="00454CC8" w:rsidRDefault="006E2A2A" w:rsidP="00833CC4">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Habitaciones: Se usan hoteles de la misma categoría si no hay disponibilidad.</w:t>
      </w:r>
    </w:p>
    <w:p w14:paraId="7EE86105" w14:textId="29DBCF2A" w:rsidR="006E2A2A" w:rsidRPr="00454CC8" w:rsidRDefault="006E2A2A" w:rsidP="00833CC4">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Las habitaciones dobles son limitadas y no están garantizadas, normalmente son </w:t>
      </w:r>
      <w:proofErr w:type="spellStart"/>
      <w:r w:rsidRPr="00454CC8">
        <w:rPr>
          <w:rFonts w:asciiTheme="minorHAnsi" w:hAnsiTheme="minorHAnsi" w:cstheme="minorHAnsi"/>
          <w:color w:val="002060"/>
          <w:sz w:val="20"/>
          <w:szCs w:val="20"/>
          <w:lang w:val="es-MX" w:eastAsia="es-MX"/>
        </w:rPr>
        <w:t>twin</w:t>
      </w:r>
      <w:proofErr w:type="spellEnd"/>
      <w:r w:rsidRPr="00454CC8">
        <w:rPr>
          <w:rFonts w:asciiTheme="minorHAnsi" w:hAnsiTheme="minorHAnsi" w:cstheme="minorHAnsi"/>
          <w:color w:val="002060"/>
          <w:sz w:val="20"/>
          <w:szCs w:val="20"/>
          <w:lang w:val="es-MX" w:eastAsia="es-MX"/>
        </w:rPr>
        <w:t>.</w:t>
      </w:r>
    </w:p>
    <w:p w14:paraId="33DEF933" w14:textId="6D9C70D0" w:rsidR="006E2A2A" w:rsidRPr="00454CC8" w:rsidRDefault="006E2A2A" w:rsidP="00833CC4">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Las habitaciones triples corresponden a 2 camas + cama extra más pequeña.</w:t>
      </w:r>
    </w:p>
    <w:p w14:paraId="0D178EE6" w14:textId="77777777" w:rsidR="00880F79" w:rsidRPr="00454CC8" w:rsidRDefault="006E2A2A" w:rsidP="00833CC4">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Habitaciones individuales sueles ser habitaciones más pequeñas</w:t>
      </w:r>
      <w:r w:rsidR="00880F79" w:rsidRPr="00454CC8">
        <w:rPr>
          <w:rFonts w:asciiTheme="minorHAnsi" w:hAnsiTheme="minorHAnsi" w:cstheme="minorHAnsi"/>
          <w:color w:val="002060"/>
          <w:sz w:val="20"/>
          <w:szCs w:val="20"/>
          <w:lang w:val="es-MX" w:eastAsia="es-MX"/>
        </w:rPr>
        <w:t>.</w:t>
      </w:r>
    </w:p>
    <w:p w14:paraId="5AFF9E4B" w14:textId="5E9BF1B8" w:rsidR="00880F79" w:rsidRPr="00454CC8" w:rsidRDefault="00880F79" w:rsidP="00833CC4">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Para las noches extras </w:t>
      </w:r>
      <w:r w:rsidRPr="00454CC8">
        <w:rPr>
          <w:rFonts w:asciiTheme="minorHAnsi" w:hAnsiTheme="minorHAnsi" w:cstheme="minorHAnsi"/>
          <w:color w:val="002060"/>
          <w:sz w:val="20"/>
          <w:szCs w:val="20"/>
        </w:rPr>
        <w:t>se puede</w:t>
      </w:r>
      <w:r w:rsidR="00B46276" w:rsidRPr="00454CC8">
        <w:rPr>
          <w:rFonts w:asciiTheme="minorHAnsi" w:hAnsiTheme="minorHAnsi" w:cstheme="minorHAnsi"/>
          <w:color w:val="002060"/>
          <w:sz w:val="20"/>
          <w:szCs w:val="20"/>
        </w:rPr>
        <w:t>n</w:t>
      </w:r>
      <w:r w:rsidRPr="00454CC8">
        <w:rPr>
          <w:rFonts w:asciiTheme="minorHAnsi" w:hAnsiTheme="minorHAnsi" w:cstheme="minorHAnsi"/>
          <w:color w:val="002060"/>
          <w:sz w:val="20"/>
          <w:szCs w:val="20"/>
        </w:rPr>
        <w:t xml:space="preserve"> reservar con un </w:t>
      </w:r>
      <w:r w:rsidR="00B46276" w:rsidRPr="00454CC8">
        <w:rPr>
          <w:rFonts w:asciiTheme="minorHAnsi" w:hAnsiTheme="minorHAnsi" w:cstheme="minorHAnsi"/>
          <w:color w:val="002060"/>
          <w:sz w:val="20"/>
          <w:szCs w:val="20"/>
        </w:rPr>
        <w:t>máximo</w:t>
      </w:r>
      <w:r w:rsidRPr="00454CC8">
        <w:rPr>
          <w:rFonts w:asciiTheme="minorHAnsi" w:hAnsiTheme="minorHAnsi" w:cstheme="minorHAnsi"/>
          <w:color w:val="002060"/>
          <w:sz w:val="20"/>
          <w:szCs w:val="20"/>
        </w:rPr>
        <w:t xml:space="preserve"> de 2 noches e incluye desayuno.</w:t>
      </w:r>
    </w:p>
    <w:p w14:paraId="7BF1520F" w14:textId="77777777" w:rsidR="00A66332" w:rsidRPr="00454CC8" w:rsidRDefault="00880F79" w:rsidP="00833CC4">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proofErr w:type="spellStart"/>
      <w:r w:rsidRPr="00454CC8">
        <w:rPr>
          <w:rFonts w:asciiTheme="minorHAnsi" w:hAnsiTheme="minorHAnsi" w:cstheme="minorHAnsi"/>
          <w:color w:val="002060"/>
          <w:sz w:val="20"/>
          <w:szCs w:val="20"/>
          <w:lang w:val="es-MX" w:eastAsia="es-MX"/>
        </w:rPr>
        <w:t>Early</w:t>
      </w:r>
      <w:proofErr w:type="spellEnd"/>
      <w:r w:rsidRPr="00454CC8">
        <w:rPr>
          <w:rFonts w:asciiTheme="minorHAnsi" w:hAnsiTheme="minorHAnsi" w:cstheme="minorHAnsi"/>
          <w:color w:val="002060"/>
          <w:sz w:val="20"/>
          <w:szCs w:val="20"/>
          <w:lang w:val="es-MX" w:eastAsia="es-MX"/>
        </w:rPr>
        <w:t xml:space="preserve"> </w:t>
      </w:r>
      <w:proofErr w:type="spellStart"/>
      <w:r w:rsidRPr="00454CC8">
        <w:rPr>
          <w:rFonts w:asciiTheme="minorHAnsi" w:hAnsiTheme="minorHAnsi" w:cstheme="minorHAnsi"/>
          <w:color w:val="002060"/>
          <w:sz w:val="20"/>
          <w:szCs w:val="20"/>
          <w:lang w:val="es-MX" w:eastAsia="es-MX"/>
        </w:rPr>
        <w:t>check</w:t>
      </w:r>
      <w:proofErr w:type="spellEnd"/>
      <w:r w:rsidRPr="00454CC8">
        <w:rPr>
          <w:rFonts w:asciiTheme="minorHAnsi" w:hAnsiTheme="minorHAnsi" w:cstheme="minorHAnsi"/>
          <w:color w:val="002060"/>
          <w:sz w:val="20"/>
          <w:szCs w:val="20"/>
          <w:lang w:val="es-MX" w:eastAsia="es-MX"/>
        </w:rPr>
        <w:t xml:space="preserve">-in o late </w:t>
      </w:r>
      <w:proofErr w:type="spellStart"/>
      <w:r w:rsidRPr="00454CC8">
        <w:rPr>
          <w:rFonts w:asciiTheme="minorHAnsi" w:hAnsiTheme="minorHAnsi" w:cstheme="minorHAnsi"/>
          <w:color w:val="002060"/>
          <w:sz w:val="20"/>
          <w:szCs w:val="20"/>
          <w:lang w:val="es-MX" w:eastAsia="es-MX"/>
        </w:rPr>
        <w:t>check-out</w:t>
      </w:r>
      <w:proofErr w:type="spellEnd"/>
      <w:r w:rsidRPr="00454CC8">
        <w:rPr>
          <w:rFonts w:asciiTheme="minorHAnsi" w:hAnsiTheme="minorHAnsi" w:cstheme="minorHAnsi"/>
          <w:color w:val="002060"/>
          <w:sz w:val="20"/>
          <w:szCs w:val="20"/>
          <w:lang w:val="es-MX" w:eastAsia="es-MX"/>
        </w:rPr>
        <w:t xml:space="preserve"> aplica tarifa de una noche adicional.</w:t>
      </w:r>
    </w:p>
    <w:p w14:paraId="43C78340" w14:textId="486811D3" w:rsidR="00A66332" w:rsidRDefault="00880F79" w:rsidP="00642161">
      <w:pPr>
        <w:pStyle w:val="Prrafodelista"/>
        <w:numPr>
          <w:ilvl w:val="0"/>
          <w:numId w:val="16"/>
        </w:numPr>
        <w:jc w:val="both"/>
        <w:rPr>
          <w:rFonts w:asciiTheme="minorHAnsi" w:hAnsiTheme="minorHAnsi" w:cstheme="minorHAnsi"/>
          <w:b/>
          <w:color w:val="002060"/>
          <w:sz w:val="20"/>
          <w:szCs w:val="20"/>
          <w:lang w:val="es-MX" w:eastAsia="es-MX"/>
        </w:rPr>
      </w:pPr>
      <w:r w:rsidRPr="00454CC8">
        <w:rPr>
          <w:rFonts w:asciiTheme="minorHAnsi" w:hAnsiTheme="minorHAnsi" w:cstheme="minorHAnsi"/>
          <w:b/>
          <w:color w:val="002060"/>
          <w:sz w:val="20"/>
          <w:szCs w:val="20"/>
          <w:u w:val="single"/>
        </w:rPr>
        <w:t xml:space="preserve">BLACKOUT </w:t>
      </w:r>
      <w:r w:rsidR="00A66332" w:rsidRPr="00454CC8">
        <w:rPr>
          <w:rFonts w:asciiTheme="minorHAnsi" w:hAnsiTheme="minorHAnsi" w:cstheme="minorHAnsi"/>
          <w:b/>
          <w:color w:val="002060"/>
          <w:sz w:val="20"/>
          <w:szCs w:val="20"/>
          <w:u w:val="single"/>
        </w:rPr>
        <w:t xml:space="preserve">de noches adicionales en </w:t>
      </w:r>
      <w:r w:rsidRPr="00454CC8">
        <w:rPr>
          <w:rFonts w:asciiTheme="minorHAnsi" w:hAnsiTheme="minorHAnsi" w:cstheme="minorHAnsi"/>
          <w:b/>
          <w:color w:val="002060"/>
          <w:sz w:val="20"/>
          <w:szCs w:val="20"/>
          <w:u w:val="single"/>
        </w:rPr>
        <w:t xml:space="preserve">fechas </w:t>
      </w:r>
      <w:r w:rsidRPr="00454CC8">
        <w:rPr>
          <w:rFonts w:asciiTheme="minorHAnsi" w:hAnsiTheme="minorHAnsi" w:cstheme="minorHAnsi"/>
          <w:b/>
          <w:color w:val="002060"/>
          <w:sz w:val="20"/>
          <w:szCs w:val="20"/>
        </w:rPr>
        <w:t xml:space="preserve">especiales </w:t>
      </w:r>
      <w:r w:rsidR="00A66332" w:rsidRPr="00454CC8">
        <w:rPr>
          <w:rFonts w:asciiTheme="minorHAnsi" w:hAnsiTheme="minorHAnsi" w:cstheme="minorHAnsi"/>
          <w:b/>
          <w:color w:val="002060"/>
          <w:sz w:val="20"/>
          <w:szCs w:val="20"/>
        </w:rPr>
        <w:t xml:space="preserve">(29 de abril a 6 de mayo 2026 - Golden </w:t>
      </w:r>
      <w:proofErr w:type="spellStart"/>
      <w:r w:rsidR="00A66332" w:rsidRPr="00454CC8">
        <w:rPr>
          <w:rFonts w:asciiTheme="minorHAnsi" w:hAnsiTheme="minorHAnsi" w:cstheme="minorHAnsi"/>
          <w:b/>
          <w:color w:val="002060"/>
          <w:sz w:val="20"/>
          <w:szCs w:val="20"/>
        </w:rPr>
        <w:t>Week</w:t>
      </w:r>
      <w:proofErr w:type="spellEnd"/>
      <w:r w:rsidR="00A66332" w:rsidRPr="00454CC8">
        <w:rPr>
          <w:rFonts w:asciiTheme="minorHAnsi" w:hAnsiTheme="minorHAnsi" w:cstheme="minorHAnsi"/>
          <w:b/>
          <w:color w:val="002060"/>
          <w:sz w:val="20"/>
          <w:szCs w:val="20"/>
        </w:rPr>
        <w:t xml:space="preserve">, </w:t>
      </w:r>
      <w:r w:rsidR="00A66332" w:rsidRPr="00454CC8">
        <w:rPr>
          <w:rFonts w:asciiTheme="minorHAnsi" w:hAnsiTheme="minorHAnsi" w:cstheme="minorHAnsi"/>
          <w:b/>
          <w:color w:val="002060"/>
          <w:sz w:val="20"/>
          <w:szCs w:val="20"/>
          <w:lang w:val="es-MX" w:eastAsia="es-MX"/>
        </w:rPr>
        <w:t xml:space="preserve">8 a 16 de agosto 2026 – </w:t>
      </w:r>
      <w:proofErr w:type="spellStart"/>
      <w:r w:rsidR="00A66332" w:rsidRPr="00454CC8">
        <w:rPr>
          <w:rFonts w:asciiTheme="minorHAnsi" w:hAnsiTheme="minorHAnsi" w:cstheme="minorHAnsi"/>
          <w:b/>
          <w:color w:val="002060"/>
          <w:sz w:val="20"/>
          <w:szCs w:val="20"/>
          <w:lang w:val="es-MX" w:eastAsia="es-MX"/>
        </w:rPr>
        <w:t>Obon</w:t>
      </w:r>
      <w:proofErr w:type="spellEnd"/>
      <w:r w:rsidR="00A66332" w:rsidRPr="00454CC8">
        <w:rPr>
          <w:rFonts w:asciiTheme="minorHAnsi" w:hAnsiTheme="minorHAnsi" w:cstheme="minorHAnsi"/>
          <w:b/>
          <w:color w:val="002060"/>
          <w:sz w:val="20"/>
          <w:szCs w:val="20"/>
          <w:lang w:val="es-MX" w:eastAsia="es-MX"/>
        </w:rPr>
        <w:t xml:space="preserve">, 19 a 23 de septiembre 2026 - Silver </w:t>
      </w:r>
      <w:proofErr w:type="spellStart"/>
      <w:r w:rsidR="00A66332" w:rsidRPr="00454CC8">
        <w:rPr>
          <w:rFonts w:asciiTheme="minorHAnsi" w:hAnsiTheme="minorHAnsi" w:cstheme="minorHAnsi"/>
          <w:b/>
          <w:color w:val="002060"/>
          <w:sz w:val="20"/>
          <w:szCs w:val="20"/>
          <w:lang w:val="es-MX" w:eastAsia="es-MX"/>
        </w:rPr>
        <w:t>Week</w:t>
      </w:r>
      <w:proofErr w:type="spellEnd"/>
      <w:r w:rsidR="00A66332" w:rsidRPr="00454CC8">
        <w:rPr>
          <w:rFonts w:asciiTheme="minorHAnsi" w:hAnsiTheme="minorHAnsi" w:cstheme="minorHAnsi"/>
          <w:b/>
          <w:color w:val="002060"/>
          <w:sz w:val="20"/>
          <w:szCs w:val="20"/>
          <w:lang w:val="es-MX" w:eastAsia="es-MX"/>
        </w:rPr>
        <w:t>, 26 de diciembre 2026 a 4 de enero 2027 - Año Nuevo y fechas cercanas)</w:t>
      </w:r>
    </w:p>
    <w:p w14:paraId="5B80B0BB" w14:textId="77777777" w:rsidR="00642161" w:rsidRPr="00454CC8" w:rsidRDefault="00642161" w:rsidP="00642161">
      <w:pPr>
        <w:pStyle w:val="Prrafodelista"/>
        <w:jc w:val="both"/>
        <w:rPr>
          <w:rFonts w:asciiTheme="minorHAnsi" w:hAnsiTheme="minorHAnsi" w:cstheme="minorHAnsi"/>
          <w:b/>
          <w:color w:val="002060"/>
          <w:sz w:val="20"/>
          <w:szCs w:val="20"/>
          <w:lang w:val="es-MX" w:eastAsia="es-MX"/>
        </w:rPr>
      </w:pPr>
    </w:p>
    <w:p w14:paraId="24400E3B" w14:textId="448E1249" w:rsidR="004A71C4" w:rsidRPr="00454CC8" w:rsidRDefault="004A71C4" w:rsidP="00642161">
      <w:pPr>
        <w:pStyle w:val="NormalWeb"/>
        <w:spacing w:before="0" w:beforeAutospacing="0" w:after="0" w:afterAutospacing="0"/>
        <w:ind w:firstLine="360"/>
        <w:jc w:val="both"/>
        <w:rPr>
          <w:rStyle w:val="Textoennegrita"/>
          <w:rFonts w:asciiTheme="minorHAnsi" w:hAnsiTheme="minorHAnsi" w:cstheme="minorHAnsi"/>
          <w:color w:val="002060"/>
          <w:sz w:val="20"/>
          <w:szCs w:val="20"/>
        </w:rPr>
      </w:pPr>
      <w:r w:rsidRPr="00454CC8">
        <w:rPr>
          <w:rStyle w:val="Textoennegrita"/>
          <w:rFonts w:asciiTheme="minorHAnsi" w:hAnsiTheme="minorHAnsi" w:cstheme="minorHAnsi"/>
          <w:color w:val="002060"/>
          <w:sz w:val="20"/>
          <w:szCs w:val="20"/>
        </w:rPr>
        <w:t>Tr</w:t>
      </w:r>
      <w:r w:rsidR="00F2306B" w:rsidRPr="00454CC8">
        <w:rPr>
          <w:rStyle w:val="Textoennegrita"/>
          <w:rFonts w:asciiTheme="minorHAnsi" w:hAnsiTheme="minorHAnsi" w:cstheme="minorHAnsi"/>
          <w:color w:val="002060"/>
          <w:sz w:val="20"/>
          <w:szCs w:val="20"/>
        </w:rPr>
        <w:t>aslados</w:t>
      </w:r>
    </w:p>
    <w:p w14:paraId="2771359E" w14:textId="637448CC" w:rsidR="003F1F47" w:rsidRPr="00766012" w:rsidRDefault="003F1F47" w:rsidP="003F1F47">
      <w:pPr>
        <w:pStyle w:val="Prrafodelista"/>
        <w:numPr>
          <w:ilvl w:val="0"/>
          <w:numId w:val="41"/>
        </w:numPr>
        <w:spacing w:after="100" w:afterAutospacing="1"/>
        <w:jc w:val="both"/>
        <w:rPr>
          <w:rFonts w:asciiTheme="minorHAnsi" w:hAnsiTheme="minorHAnsi" w:cstheme="minorHAnsi"/>
          <w:b/>
          <w:color w:val="002060"/>
          <w:sz w:val="20"/>
          <w:szCs w:val="20"/>
          <w:u w:val="single"/>
          <w:lang w:val="es-MX" w:eastAsia="es-MX"/>
        </w:rPr>
      </w:pPr>
      <w:r w:rsidRPr="00766012">
        <w:rPr>
          <w:rFonts w:asciiTheme="minorHAnsi" w:hAnsiTheme="minorHAnsi" w:cstheme="minorHAnsi"/>
          <w:b/>
          <w:color w:val="002060"/>
          <w:sz w:val="20"/>
          <w:szCs w:val="20"/>
        </w:rPr>
        <w:t>En caso de vuelos con retraso, los pasajeros deberán trasladarse al hotel por su cuenta</w:t>
      </w:r>
      <w:r w:rsidR="00890F9E" w:rsidRPr="00766012">
        <w:rPr>
          <w:rFonts w:asciiTheme="minorHAnsi" w:hAnsiTheme="minorHAnsi" w:cstheme="minorHAnsi"/>
          <w:b/>
          <w:color w:val="002060"/>
          <w:sz w:val="20"/>
          <w:szCs w:val="20"/>
        </w:rPr>
        <w:t>.</w:t>
      </w:r>
    </w:p>
    <w:p w14:paraId="1FE6C6AA" w14:textId="484B2F8E" w:rsidR="00F2306B" w:rsidRPr="00454CC8" w:rsidRDefault="000D1737" w:rsidP="00B46276">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454CC8">
        <w:rPr>
          <w:rStyle w:val="Textoennegrita"/>
          <w:rFonts w:asciiTheme="minorHAnsi" w:hAnsiTheme="minorHAnsi" w:cstheme="minorHAnsi"/>
          <w:b w:val="0"/>
          <w:color w:val="002060"/>
          <w:sz w:val="20"/>
          <w:szCs w:val="20"/>
        </w:rPr>
        <w:t>Aplica suplemento por traslado de salida temprano, es decir, si el v</w:t>
      </w:r>
      <w:r w:rsidRPr="00454CC8">
        <w:rPr>
          <w:rFonts w:asciiTheme="minorHAnsi" w:hAnsiTheme="minorHAnsi" w:cstheme="minorHAnsi"/>
          <w:color w:val="002060"/>
          <w:sz w:val="20"/>
          <w:szCs w:val="20"/>
        </w:rPr>
        <w:t xml:space="preserve">uelo desde el Aeropuerto de </w:t>
      </w:r>
      <w:proofErr w:type="spellStart"/>
      <w:r w:rsidRPr="00454CC8">
        <w:rPr>
          <w:rFonts w:asciiTheme="minorHAnsi" w:hAnsiTheme="minorHAnsi" w:cstheme="minorHAnsi"/>
          <w:color w:val="002060"/>
          <w:sz w:val="20"/>
          <w:szCs w:val="20"/>
        </w:rPr>
        <w:t>Kansai</w:t>
      </w:r>
      <w:proofErr w:type="spellEnd"/>
      <w:r w:rsidRPr="00454CC8">
        <w:rPr>
          <w:rFonts w:asciiTheme="minorHAnsi" w:hAnsiTheme="minorHAnsi" w:cstheme="minorHAnsi"/>
          <w:color w:val="002060"/>
          <w:sz w:val="20"/>
          <w:szCs w:val="20"/>
        </w:rPr>
        <w:t xml:space="preserve"> (KIX) o </w:t>
      </w:r>
      <w:proofErr w:type="spellStart"/>
      <w:r w:rsidRPr="00454CC8">
        <w:rPr>
          <w:rFonts w:asciiTheme="minorHAnsi" w:hAnsiTheme="minorHAnsi" w:cstheme="minorHAnsi"/>
          <w:color w:val="002060"/>
          <w:sz w:val="20"/>
          <w:szCs w:val="20"/>
        </w:rPr>
        <w:t>Itami</w:t>
      </w:r>
      <w:proofErr w:type="spellEnd"/>
      <w:r w:rsidRPr="00454CC8">
        <w:rPr>
          <w:rFonts w:asciiTheme="minorHAnsi" w:hAnsiTheme="minorHAnsi" w:cstheme="minorHAnsi"/>
          <w:color w:val="002060"/>
          <w:sz w:val="20"/>
          <w:szCs w:val="20"/>
        </w:rPr>
        <w:t xml:space="preserve"> (ITM) sale a las </w:t>
      </w:r>
      <w:r w:rsidRPr="00454CC8">
        <w:rPr>
          <w:rStyle w:val="Textoennegrita"/>
          <w:rFonts w:asciiTheme="minorHAnsi" w:hAnsiTheme="minorHAnsi" w:cstheme="minorHAnsi"/>
          <w:b w:val="0"/>
          <w:color w:val="002060"/>
          <w:sz w:val="20"/>
          <w:szCs w:val="20"/>
        </w:rPr>
        <w:t>08:00 a.m. o antes</w:t>
      </w:r>
      <w:r w:rsidRPr="00454CC8">
        <w:rPr>
          <w:rFonts w:asciiTheme="minorHAnsi" w:hAnsiTheme="minorHAnsi" w:cstheme="minorHAnsi"/>
          <w:color w:val="002060"/>
          <w:sz w:val="20"/>
          <w:szCs w:val="20"/>
        </w:rPr>
        <w:t xml:space="preserve">, se aplicará un </w:t>
      </w:r>
      <w:r w:rsidRPr="00454CC8">
        <w:rPr>
          <w:rStyle w:val="Textoennegrita"/>
          <w:rFonts w:asciiTheme="minorHAnsi" w:hAnsiTheme="minorHAnsi" w:cstheme="minorHAnsi"/>
          <w:b w:val="0"/>
          <w:color w:val="002060"/>
          <w:sz w:val="20"/>
          <w:szCs w:val="20"/>
        </w:rPr>
        <w:t xml:space="preserve">suplemento por pasajero (consultar </w:t>
      </w:r>
      <w:proofErr w:type="spellStart"/>
      <w:r w:rsidRPr="00454CC8">
        <w:rPr>
          <w:rStyle w:val="Textoennegrita"/>
          <w:rFonts w:asciiTheme="minorHAnsi" w:hAnsiTheme="minorHAnsi" w:cstheme="minorHAnsi"/>
          <w:b w:val="0"/>
          <w:color w:val="002060"/>
          <w:sz w:val="20"/>
          <w:szCs w:val="20"/>
        </w:rPr>
        <w:t>Travel</w:t>
      </w:r>
      <w:proofErr w:type="spellEnd"/>
      <w:r w:rsidRPr="00454CC8">
        <w:rPr>
          <w:rStyle w:val="Textoennegrita"/>
          <w:rFonts w:asciiTheme="minorHAnsi" w:hAnsiTheme="minorHAnsi" w:cstheme="minorHAnsi"/>
          <w:b w:val="0"/>
          <w:color w:val="002060"/>
          <w:sz w:val="20"/>
          <w:szCs w:val="20"/>
        </w:rPr>
        <w:t xml:space="preserve"> Shop Pack)</w:t>
      </w:r>
      <w:r w:rsidRPr="00454CC8">
        <w:rPr>
          <w:rFonts w:asciiTheme="minorHAnsi" w:hAnsiTheme="minorHAnsi" w:cstheme="minorHAnsi"/>
          <w:color w:val="002060"/>
          <w:sz w:val="20"/>
          <w:szCs w:val="20"/>
        </w:rPr>
        <w:t>, ya que el traslado se realizará en taxi.</w:t>
      </w:r>
    </w:p>
    <w:p w14:paraId="7CBE1E5F" w14:textId="77777777" w:rsidR="002675F0" w:rsidRPr="00454CC8" w:rsidRDefault="005D5E3C" w:rsidP="00833CC4">
      <w:pPr>
        <w:pStyle w:val="NormalWeb"/>
        <w:numPr>
          <w:ilvl w:val="0"/>
          <w:numId w:val="41"/>
        </w:numPr>
        <w:jc w:val="both"/>
        <w:rPr>
          <w:rFonts w:asciiTheme="minorHAnsi" w:hAnsiTheme="minorHAnsi" w:cstheme="minorHAnsi"/>
          <w:color w:val="002060"/>
          <w:sz w:val="20"/>
          <w:szCs w:val="20"/>
        </w:rPr>
      </w:pPr>
      <w:r w:rsidRPr="00454CC8">
        <w:rPr>
          <w:rFonts w:asciiTheme="minorHAnsi" w:hAnsiTheme="minorHAnsi" w:cstheme="minorHAnsi"/>
          <w:color w:val="002060"/>
          <w:sz w:val="20"/>
          <w:szCs w:val="20"/>
        </w:rPr>
        <w:t>Para grupos menores de 10 pasajeros, se podría usar transporte público en lugar de vehículos privados.</w:t>
      </w:r>
    </w:p>
    <w:p w14:paraId="3B191E50" w14:textId="127D28D9" w:rsidR="002675F0" w:rsidRDefault="002675F0" w:rsidP="00833CC4">
      <w:pPr>
        <w:pStyle w:val="NormalWeb"/>
        <w:numPr>
          <w:ilvl w:val="0"/>
          <w:numId w:val="41"/>
        </w:numPr>
        <w:jc w:val="both"/>
        <w:rPr>
          <w:rFonts w:asciiTheme="minorHAnsi" w:hAnsiTheme="minorHAnsi" w:cstheme="minorHAnsi"/>
          <w:color w:val="002060"/>
          <w:sz w:val="20"/>
          <w:szCs w:val="20"/>
        </w:rPr>
      </w:pPr>
      <w:r w:rsidRPr="00454CC8">
        <w:rPr>
          <w:rFonts w:asciiTheme="minorHAnsi" w:hAnsiTheme="minorHAnsi" w:cstheme="minorHAnsi"/>
          <w:color w:val="002060"/>
          <w:sz w:val="20"/>
          <w:szCs w:val="20"/>
        </w:rPr>
        <w:t>Se incluye asistencia en español: Día 1. En el aeropuerto de llegada a hotel (</w:t>
      </w:r>
      <w:proofErr w:type="spellStart"/>
      <w:r w:rsidRPr="00454CC8">
        <w:rPr>
          <w:rFonts w:asciiTheme="minorHAnsi" w:hAnsiTheme="minorHAnsi" w:cstheme="minorHAnsi"/>
          <w:color w:val="002060"/>
          <w:sz w:val="20"/>
          <w:szCs w:val="20"/>
        </w:rPr>
        <w:t>Airport</w:t>
      </w:r>
      <w:proofErr w:type="spellEnd"/>
      <w:r w:rsidRPr="00454CC8">
        <w:rPr>
          <w:rFonts w:asciiTheme="minorHAnsi" w:hAnsiTheme="minorHAnsi" w:cstheme="minorHAnsi"/>
          <w:color w:val="002060"/>
          <w:sz w:val="20"/>
          <w:szCs w:val="20"/>
        </w:rPr>
        <w:t xml:space="preserve"> Limousine Bus o taxi, sin asistencia a bordo).</w:t>
      </w:r>
      <w:r w:rsidR="00833CC4" w:rsidRPr="00454CC8">
        <w:rPr>
          <w:rFonts w:asciiTheme="minorHAnsi" w:hAnsiTheme="minorHAnsi" w:cstheme="minorHAnsi"/>
          <w:color w:val="002060"/>
          <w:sz w:val="20"/>
          <w:szCs w:val="20"/>
        </w:rPr>
        <w:t xml:space="preserve"> </w:t>
      </w:r>
      <w:r w:rsidRPr="00454CC8">
        <w:rPr>
          <w:rFonts w:asciiTheme="minorHAnsi" w:hAnsiTheme="minorHAnsi" w:cstheme="minorHAnsi"/>
          <w:color w:val="002060"/>
          <w:sz w:val="20"/>
          <w:szCs w:val="20"/>
        </w:rPr>
        <w:t>Día 4</w:t>
      </w:r>
      <w:r w:rsidR="00833CC4" w:rsidRPr="00454CC8">
        <w:rPr>
          <w:rFonts w:asciiTheme="minorHAnsi" w:hAnsiTheme="minorHAnsi" w:cstheme="minorHAnsi"/>
          <w:color w:val="002060"/>
          <w:sz w:val="20"/>
          <w:szCs w:val="20"/>
        </w:rPr>
        <w:t xml:space="preserve"> del h</w:t>
      </w:r>
      <w:r w:rsidRPr="00454CC8">
        <w:rPr>
          <w:rFonts w:asciiTheme="minorHAnsi" w:hAnsiTheme="minorHAnsi" w:cstheme="minorHAnsi"/>
          <w:color w:val="002060"/>
          <w:sz w:val="20"/>
          <w:szCs w:val="20"/>
        </w:rPr>
        <w:t>otel en Tokio a estación de tren.</w:t>
      </w:r>
      <w:r w:rsidR="00833CC4" w:rsidRPr="00454CC8">
        <w:rPr>
          <w:rFonts w:asciiTheme="minorHAnsi" w:hAnsiTheme="minorHAnsi" w:cstheme="minorHAnsi"/>
          <w:color w:val="002060"/>
          <w:sz w:val="20"/>
          <w:szCs w:val="20"/>
        </w:rPr>
        <w:t xml:space="preserve"> </w:t>
      </w:r>
      <w:r w:rsidRPr="00454CC8">
        <w:rPr>
          <w:rFonts w:asciiTheme="minorHAnsi" w:hAnsiTheme="minorHAnsi" w:cstheme="minorHAnsi"/>
          <w:color w:val="002060"/>
          <w:sz w:val="20"/>
          <w:szCs w:val="20"/>
        </w:rPr>
        <w:t xml:space="preserve">Traslado de salida al aeropuerto de </w:t>
      </w:r>
      <w:proofErr w:type="spellStart"/>
      <w:r w:rsidRPr="00454CC8">
        <w:rPr>
          <w:rFonts w:asciiTheme="minorHAnsi" w:hAnsiTheme="minorHAnsi" w:cstheme="minorHAnsi"/>
          <w:color w:val="002060"/>
          <w:sz w:val="20"/>
          <w:szCs w:val="20"/>
        </w:rPr>
        <w:t>Kansai</w:t>
      </w:r>
      <w:proofErr w:type="spellEnd"/>
      <w:r w:rsidRPr="00454CC8">
        <w:rPr>
          <w:rFonts w:asciiTheme="minorHAnsi" w:hAnsiTheme="minorHAnsi" w:cstheme="minorHAnsi"/>
          <w:color w:val="002060"/>
          <w:sz w:val="20"/>
          <w:szCs w:val="20"/>
        </w:rPr>
        <w:t xml:space="preserve"> (KIX) o </w:t>
      </w:r>
      <w:proofErr w:type="spellStart"/>
      <w:r w:rsidRPr="00454CC8">
        <w:rPr>
          <w:rFonts w:asciiTheme="minorHAnsi" w:hAnsiTheme="minorHAnsi" w:cstheme="minorHAnsi"/>
          <w:color w:val="002060"/>
          <w:sz w:val="20"/>
          <w:szCs w:val="20"/>
        </w:rPr>
        <w:t>Itami</w:t>
      </w:r>
      <w:proofErr w:type="spellEnd"/>
      <w:r w:rsidRPr="00454CC8">
        <w:rPr>
          <w:rFonts w:asciiTheme="minorHAnsi" w:hAnsiTheme="minorHAnsi" w:cstheme="minorHAnsi"/>
          <w:color w:val="002060"/>
          <w:sz w:val="20"/>
          <w:szCs w:val="20"/>
        </w:rPr>
        <w:t xml:space="preserve"> (ITM) según itinerario</w:t>
      </w:r>
    </w:p>
    <w:p w14:paraId="73DBE5C8" w14:textId="63F565E4" w:rsidR="00435923" w:rsidRDefault="00435923" w:rsidP="00435923">
      <w:pPr>
        <w:pStyle w:val="Sinespaciado"/>
        <w:ind w:left="360"/>
        <w:jc w:val="both"/>
        <w:rPr>
          <w:rFonts w:asciiTheme="minorHAnsi" w:hAnsiTheme="minorHAnsi" w:cstheme="minorHAnsi"/>
          <w:b/>
          <w:color w:val="002060"/>
          <w:sz w:val="20"/>
          <w:szCs w:val="20"/>
          <w:lang w:val="es-MX"/>
        </w:rPr>
      </w:pPr>
      <w:r w:rsidRPr="00833CC4">
        <w:rPr>
          <w:rFonts w:asciiTheme="minorHAnsi" w:hAnsiTheme="minorHAnsi" w:cstheme="minorHAnsi"/>
          <w:b/>
          <w:color w:val="002060"/>
          <w:sz w:val="20"/>
          <w:szCs w:val="20"/>
          <w:lang w:val="es-MX"/>
        </w:rPr>
        <w:t>General</w:t>
      </w:r>
      <w:r>
        <w:rPr>
          <w:rFonts w:asciiTheme="minorHAnsi" w:hAnsiTheme="minorHAnsi" w:cstheme="minorHAnsi"/>
          <w:b/>
          <w:color w:val="002060"/>
          <w:sz w:val="20"/>
          <w:szCs w:val="20"/>
          <w:lang w:val="es-MX"/>
        </w:rPr>
        <w:t xml:space="preserve"> Corea del Sur </w:t>
      </w:r>
    </w:p>
    <w:p w14:paraId="05783B9E" w14:textId="191774F6" w:rsidR="008F5E28" w:rsidRDefault="00435923" w:rsidP="008F5E28">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F6BDB">
        <w:rPr>
          <w:rFonts w:asciiTheme="minorHAnsi" w:hAnsiTheme="minorHAnsi" w:cstheme="minorHAnsi"/>
          <w:color w:val="002060"/>
          <w:sz w:val="20"/>
        </w:rPr>
        <w:t xml:space="preserve">El </w:t>
      </w:r>
      <w:r w:rsidRPr="004F6BDB">
        <w:rPr>
          <w:rFonts w:asciiTheme="minorHAnsi" w:hAnsiTheme="minorHAnsi" w:cstheme="minorHAnsi"/>
          <w:color w:val="002060"/>
          <w:sz w:val="20"/>
          <w:szCs w:val="20"/>
        </w:rPr>
        <w:t>orden de las visitas podría modificarse según condiciones locales y logística en destino.</w:t>
      </w:r>
    </w:p>
    <w:p w14:paraId="1EC281B7" w14:textId="77777777" w:rsidR="009824F6" w:rsidRPr="001404AF" w:rsidRDefault="00A061A7" w:rsidP="009824F6">
      <w:pPr>
        <w:pStyle w:val="Prrafodelista"/>
        <w:numPr>
          <w:ilvl w:val="0"/>
          <w:numId w:val="21"/>
        </w:numPr>
        <w:spacing w:before="100" w:beforeAutospacing="1" w:after="100" w:afterAutospacing="1"/>
        <w:jc w:val="both"/>
        <w:rPr>
          <w:rFonts w:asciiTheme="minorHAnsi" w:hAnsiTheme="minorHAnsi" w:cstheme="minorHAnsi"/>
          <w:color w:val="002060"/>
          <w:sz w:val="20"/>
          <w:szCs w:val="20"/>
        </w:rPr>
      </w:pPr>
      <w:r w:rsidRPr="001404AF">
        <w:rPr>
          <w:rFonts w:asciiTheme="minorHAnsi" w:hAnsiTheme="minorHAnsi" w:cstheme="minorHAnsi"/>
          <w:color w:val="002060"/>
          <w:sz w:val="20"/>
          <w:szCs w:val="20"/>
        </w:rPr>
        <w:t>El día de su llegada, serán recibidos por un conductor de habla inglesa, quien llevará un cartel con sus nombres. Además, portará un teléfono a través del cual nuestro equipo de recepción en español les dará una cálida bienvenida.</w:t>
      </w:r>
    </w:p>
    <w:p w14:paraId="11F4C1FE" w14:textId="39C0D31D" w:rsidR="00A061A7" w:rsidRPr="001404AF" w:rsidRDefault="009824F6" w:rsidP="009824F6">
      <w:pPr>
        <w:pStyle w:val="Prrafodelista"/>
        <w:numPr>
          <w:ilvl w:val="0"/>
          <w:numId w:val="21"/>
        </w:numPr>
        <w:spacing w:before="100" w:beforeAutospacing="1" w:after="100" w:afterAutospacing="1"/>
        <w:jc w:val="both"/>
        <w:rPr>
          <w:rFonts w:asciiTheme="minorHAnsi" w:hAnsiTheme="minorHAnsi" w:cstheme="minorHAnsi"/>
          <w:color w:val="002060"/>
          <w:sz w:val="20"/>
          <w:szCs w:val="20"/>
        </w:rPr>
      </w:pPr>
      <w:r w:rsidRPr="001404AF">
        <w:rPr>
          <w:rFonts w:asciiTheme="minorHAnsi" w:hAnsiTheme="minorHAnsi" w:cstheme="minorHAnsi"/>
          <w:color w:val="002060"/>
          <w:sz w:val="20"/>
          <w:szCs w:val="20"/>
        </w:rPr>
        <w:t>El traslado se realizará en vehículo privado cuando el grupo sea de 10 o más pasajeros. Para grupos de 1 a 9 pasajeros, se efectuará en transporte público</w:t>
      </w:r>
    </w:p>
    <w:p w14:paraId="441386AF" w14:textId="77ABEFDA" w:rsidR="00A061A7" w:rsidRPr="001404AF" w:rsidRDefault="007543C8" w:rsidP="00FB6D04">
      <w:pPr>
        <w:pStyle w:val="Prrafodelista"/>
        <w:numPr>
          <w:ilvl w:val="0"/>
          <w:numId w:val="21"/>
        </w:numPr>
        <w:pBdr>
          <w:top w:val="nil"/>
          <w:left w:val="nil"/>
          <w:bottom w:val="nil"/>
          <w:right w:val="nil"/>
          <w:between w:val="nil"/>
        </w:pBdr>
        <w:spacing w:before="100" w:beforeAutospacing="1" w:after="100" w:afterAutospacing="1" w:line="252" w:lineRule="auto"/>
        <w:jc w:val="both"/>
        <w:rPr>
          <w:rFonts w:asciiTheme="minorHAnsi" w:hAnsiTheme="minorHAnsi" w:cstheme="minorHAnsi"/>
          <w:color w:val="002060"/>
          <w:sz w:val="20"/>
          <w:szCs w:val="20"/>
        </w:rPr>
      </w:pPr>
      <w:r w:rsidRPr="001404AF">
        <w:rPr>
          <w:rFonts w:asciiTheme="minorHAnsi" w:hAnsiTheme="minorHAnsi" w:cstheme="minorHAnsi"/>
          <w:color w:val="002060"/>
          <w:sz w:val="20"/>
          <w:szCs w:val="20"/>
        </w:rPr>
        <w:t xml:space="preserve">Guía de habla hispana en excursiones de los días 2, 3 y 4 </w:t>
      </w:r>
    </w:p>
    <w:p w14:paraId="1A147D94" w14:textId="689A275B" w:rsidR="001404AF" w:rsidRDefault="00594652" w:rsidP="00C43AC5">
      <w:pPr>
        <w:pStyle w:val="Prrafodelista"/>
        <w:numPr>
          <w:ilvl w:val="0"/>
          <w:numId w:val="16"/>
        </w:numPr>
        <w:pBdr>
          <w:top w:val="nil"/>
          <w:left w:val="nil"/>
          <w:bottom w:val="nil"/>
          <w:right w:val="nil"/>
          <w:between w:val="nil"/>
        </w:pBdr>
        <w:spacing w:line="252" w:lineRule="auto"/>
        <w:jc w:val="both"/>
        <w:rPr>
          <w:rFonts w:asciiTheme="minorHAnsi" w:hAnsiTheme="minorHAnsi" w:cstheme="minorHAnsi"/>
          <w:b/>
          <w:color w:val="002060"/>
          <w:sz w:val="20"/>
          <w:szCs w:val="20"/>
        </w:rPr>
      </w:pPr>
      <w:r w:rsidRPr="00454CC8">
        <w:rPr>
          <w:rFonts w:asciiTheme="minorHAnsi" w:hAnsiTheme="minorHAnsi" w:cstheme="minorHAnsi"/>
          <w:b/>
          <w:color w:val="002060"/>
          <w:sz w:val="20"/>
          <w:szCs w:val="20"/>
          <w:u w:val="single"/>
        </w:rPr>
        <w:t xml:space="preserve">BLACKOUT de noches adicionales en </w:t>
      </w:r>
      <w:r w:rsidR="001404AF" w:rsidRPr="001404AF">
        <w:rPr>
          <w:rFonts w:asciiTheme="minorHAnsi" w:hAnsiTheme="minorHAnsi" w:cstheme="minorHAnsi"/>
          <w:b/>
          <w:color w:val="002060"/>
          <w:sz w:val="20"/>
          <w:szCs w:val="20"/>
        </w:rPr>
        <w:t>las siguientes fechas festivas: 04 y 05 de abril 2026, 03 al 05 de mayo, 04 al 06 de junio 2026, 26 de julio al 3 de agosto 2026, 15 al 17 de agosto 2026, 24 al 27 de septiembre 2026,</w:t>
      </w:r>
      <w:r w:rsidR="001404AF">
        <w:rPr>
          <w:rFonts w:asciiTheme="minorHAnsi" w:hAnsiTheme="minorHAnsi" w:cstheme="minorHAnsi"/>
          <w:b/>
          <w:color w:val="002060"/>
          <w:sz w:val="20"/>
          <w:szCs w:val="20"/>
        </w:rPr>
        <w:t xml:space="preserve"> </w:t>
      </w:r>
      <w:r w:rsidR="001404AF" w:rsidRPr="001404AF">
        <w:rPr>
          <w:rFonts w:asciiTheme="minorHAnsi" w:hAnsiTheme="minorHAnsi" w:cstheme="minorHAnsi"/>
          <w:b/>
          <w:color w:val="002060"/>
          <w:sz w:val="20"/>
          <w:szCs w:val="20"/>
        </w:rPr>
        <w:t>24 a</w:t>
      </w:r>
      <w:r w:rsidR="001404AF">
        <w:rPr>
          <w:rFonts w:asciiTheme="minorHAnsi" w:hAnsiTheme="minorHAnsi" w:cstheme="minorHAnsi"/>
          <w:b/>
          <w:color w:val="002060"/>
          <w:sz w:val="20"/>
          <w:szCs w:val="20"/>
        </w:rPr>
        <w:t>l</w:t>
      </w:r>
      <w:r w:rsidR="001404AF" w:rsidRPr="001404AF">
        <w:rPr>
          <w:rFonts w:asciiTheme="minorHAnsi" w:hAnsiTheme="minorHAnsi" w:cstheme="minorHAnsi"/>
          <w:b/>
          <w:color w:val="002060"/>
          <w:sz w:val="20"/>
          <w:szCs w:val="20"/>
        </w:rPr>
        <w:t xml:space="preserve"> 31 de diciembre de 2026 y </w:t>
      </w:r>
      <w:r w:rsidR="001404AF">
        <w:rPr>
          <w:rFonts w:asciiTheme="minorHAnsi" w:hAnsiTheme="minorHAnsi" w:cstheme="minorHAnsi"/>
          <w:b/>
          <w:color w:val="002060"/>
          <w:sz w:val="20"/>
          <w:szCs w:val="20"/>
        </w:rPr>
        <w:t>0</w:t>
      </w:r>
      <w:r w:rsidR="001404AF" w:rsidRPr="001404AF">
        <w:rPr>
          <w:rFonts w:asciiTheme="minorHAnsi" w:hAnsiTheme="minorHAnsi" w:cstheme="minorHAnsi"/>
          <w:b/>
          <w:color w:val="002060"/>
          <w:sz w:val="20"/>
          <w:szCs w:val="20"/>
        </w:rPr>
        <w:t>6 a</w:t>
      </w:r>
      <w:r w:rsidR="001404AF">
        <w:rPr>
          <w:rFonts w:asciiTheme="minorHAnsi" w:hAnsiTheme="minorHAnsi" w:cstheme="minorHAnsi"/>
          <w:b/>
          <w:color w:val="002060"/>
          <w:sz w:val="20"/>
          <w:szCs w:val="20"/>
        </w:rPr>
        <w:t>l</w:t>
      </w:r>
      <w:r w:rsidR="001404AF" w:rsidRPr="001404AF">
        <w:rPr>
          <w:rFonts w:asciiTheme="minorHAnsi" w:hAnsiTheme="minorHAnsi" w:cstheme="minorHAnsi"/>
          <w:b/>
          <w:color w:val="002060"/>
          <w:sz w:val="20"/>
          <w:szCs w:val="20"/>
        </w:rPr>
        <w:t xml:space="preserve"> 10 de febrero</w:t>
      </w:r>
      <w:r w:rsidR="001404AF">
        <w:rPr>
          <w:rFonts w:asciiTheme="minorHAnsi" w:hAnsiTheme="minorHAnsi" w:cstheme="minorHAnsi"/>
          <w:b/>
          <w:color w:val="002060"/>
          <w:sz w:val="20"/>
          <w:szCs w:val="20"/>
        </w:rPr>
        <w:t xml:space="preserve"> 2027</w:t>
      </w:r>
      <w:r w:rsidR="001404AF" w:rsidRPr="001404AF">
        <w:rPr>
          <w:rFonts w:asciiTheme="minorHAnsi" w:hAnsiTheme="minorHAnsi" w:cstheme="minorHAnsi"/>
          <w:b/>
          <w:color w:val="002060"/>
          <w:sz w:val="20"/>
          <w:szCs w:val="20"/>
        </w:rPr>
        <w:t xml:space="preserve"> y 28 a</w:t>
      </w:r>
      <w:r w:rsidR="001404AF">
        <w:rPr>
          <w:rFonts w:asciiTheme="minorHAnsi" w:hAnsiTheme="minorHAnsi" w:cstheme="minorHAnsi"/>
          <w:b/>
          <w:color w:val="002060"/>
          <w:sz w:val="20"/>
          <w:szCs w:val="20"/>
        </w:rPr>
        <w:t>l</w:t>
      </w:r>
      <w:r w:rsidR="001404AF" w:rsidRPr="001404AF">
        <w:rPr>
          <w:rFonts w:asciiTheme="minorHAnsi" w:hAnsiTheme="minorHAnsi" w:cstheme="minorHAnsi"/>
          <w:b/>
          <w:color w:val="002060"/>
          <w:sz w:val="20"/>
          <w:szCs w:val="20"/>
        </w:rPr>
        <w:t xml:space="preserve"> 29 de marzo de 2027.</w:t>
      </w:r>
    </w:p>
    <w:p w14:paraId="54D4D00B" w14:textId="033E1D8D" w:rsidR="00BB3C56" w:rsidRDefault="00BB3C56" w:rsidP="00435923">
      <w:pPr>
        <w:pStyle w:val="Sinespaciado"/>
        <w:ind w:left="360"/>
        <w:jc w:val="both"/>
        <w:rPr>
          <w:rFonts w:asciiTheme="minorHAnsi" w:hAnsiTheme="minorHAnsi" w:cstheme="minorHAnsi"/>
          <w:b/>
          <w:color w:val="002060"/>
          <w:sz w:val="20"/>
          <w:szCs w:val="20"/>
          <w:lang w:val="es-MX"/>
        </w:rPr>
      </w:pPr>
    </w:p>
    <w:tbl>
      <w:tblPr>
        <w:tblW w:w="8115" w:type="dxa"/>
        <w:jc w:val="center"/>
        <w:tblCellSpacing w:w="0" w:type="dxa"/>
        <w:tblCellMar>
          <w:left w:w="0" w:type="dxa"/>
          <w:right w:w="0" w:type="dxa"/>
        </w:tblCellMar>
        <w:tblLook w:val="04A0" w:firstRow="1" w:lastRow="0" w:firstColumn="1" w:lastColumn="0" w:noHBand="0" w:noVBand="1"/>
      </w:tblPr>
      <w:tblGrid>
        <w:gridCol w:w="812"/>
        <w:gridCol w:w="961"/>
        <w:gridCol w:w="5910"/>
        <w:gridCol w:w="432"/>
      </w:tblGrid>
      <w:tr w:rsidR="00BB3C56" w:rsidRPr="00BB3C56" w14:paraId="6365B220" w14:textId="77777777" w:rsidTr="00BB3C56">
        <w:trPr>
          <w:trHeight w:val="154"/>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370A48F" w14:textId="77777777" w:rsidR="00BB3C56" w:rsidRPr="00BB3C56" w:rsidRDefault="00BB3C56" w:rsidP="00BB3C56">
            <w:pPr>
              <w:jc w:val="center"/>
              <w:rPr>
                <w:rFonts w:ascii="Calibri" w:hAnsi="Calibri" w:cs="Calibri"/>
                <w:b/>
                <w:bCs/>
                <w:color w:val="FFFFFF"/>
                <w:szCs w:val="20"/>
                <w:lang w:val="es-MX" w:eastAsia="es-MX"/>
              </w:rPr>
            </w:pPr>
            <w:r w:rsidRPr="00BB3C56">
              <w:rPr>
                <w:rFonts w:ascii="Calibri" w:hAnsi="Calibri" w:cs="Calibri"/>
                <w:b/>
                <w:bCs/>
                <w:color w:val="FFFFFF"/>
                <w:szCs w:val="20"/>
                <w:lang w:val="es-MX" w:eastAsia="es-MX"/>
              </w:rPr>
              <w:t xml:space="preserve">HOTELES PREVISTOS O SIMILARES </w:t>
            </w:r>
          </w:p>
        </w:tc>
      </w:tr>
      <w:tr w:rsidR="00BB3C56" w:rsidRPr="00BB3C56" w14:paraId="1F43827F" w14:textId="77777777" w:rsidTr="00BB3C56">
        <w:trPr>
          <w:trHeight w:val="154"/>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F6F6DF6" w14:textId="77777777" w:rsidR="00BB3C56" w:rsidRPr="00BB3C56" w:rsidRDefault="00BB3C56" w:rsidP="00BB3C56">
            <w:pPr>
              <w:jc w:val="center"/>
              <w:rPr>
                <w:rFonts w:ascii="Calibri" w:hAnsi="Calibri" w:cs="Calibri"/>
                <w:b/>
                <w:bCs/>
                <w:color w:val="FFFFFF"/>
                <w:sz w:val="20"/>
                <w:szCs w:val="20"/>
                <w:lang w:val="es-MX" w:eastAsia="es-MX"/>
              </w:rPr>
            </w:pPr>
            <w:r w:rsidRPr="00BB3C56">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0DA4545" w14:textId="77777777" w:rsidR="00BB3C56" w:rsidRPr="00BB3C56" w:rsidRDefault="00BB3C56" w:rsidP="00BB3C56">
            <w:pPr>
              <w:jc w:val="center"/>
              <w:rPr>
                <w:rFonts w:ascii="Calibri" w:hAnsi="Calibri" w:cs="Calibri"/>
                <w:b/>
                <w:bCs/>
                <w:color w:val="FFFFFF"/>
                <w:sz w:val="20"/>
                <w:szCs w:val="20"/>
                <w:lang w:val="es-MX" w:eastAsia="es-MX"/>
              </w:rPr>
            </w:pPr>
            <w:r w:rsidRPr="00BB3C56">
              <w:rPr>
                <w:rFonts w:ascii="Calibri" w:hAnsi="Calibri" w:cs="Calibri"/>
                <w:b/>
                <w:bCs/>
                <w:color w:val="FFFFFF"/>
                <w:sz w:val="20"/>
                <w:szCs w:val="20"/>
                <w:lang w:val="es-MX" w:eastAsia="es-MX"/>
              </w:rPr>
              <w:t xml:space="preserve">CIUDADES </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50A025CE" w14:textId="77777777" w:rsidR="00BB3C56" w:rsidRPr="00BB3C56" w:rsidRDefault="00BB3C56" w:rsidP="00BB3C56">
            <w:pPr>
              <w:jc w:val="center"/>
              <w:rPr>
                <w:rFonts w:ascii="Calibri" w:hAnsi="Calibri" w:cs="Calibri"/>
                <w:b/>
                <w:bCs/>
                <w:color w:val="FFFFFF"/>
                <w:sz w:val="20"/>
                <w:szCs w:val="20"/>
                <w:lang w:val="es-MX" w:eastAsia="es-MX"/>
              </w:rPr>
            </w:pPr>
            <w:r w:rsidRPr="00BB3C56">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AD74374" w14:textId="77777777" w:rsidR="00BB3C56" w:rsidRPr="00BB3C56" w:rsidRDefault="00BB3C56" w:rsidP="00BB3C56">
            <w:pPr>
              <w:jc w:val="center"/>
              <w:rPr>
                <w:rFonts w:ascii="Calibri" w:hAnsi="Calibri" w:cs="Calibri"/>
                <w:b/>
                <w:bCs/>
                <w:color w:val="FFFFFF"/>
                <w:sz w:val="20"/>
                <w:szCs w:val="20"/>
                <w:lang w:val="es-MX" w:eastAsia="es-MX"/>
              </w:rPr>
            </w:pPr>
            <w:r w:rsidRPr="00BB3C56">
              <w:rPr>
                <w:rFonts w:ascii="Calibri" w:hAnsi="Calibri" w:cs="Calibri"/>
                <w:b/>
                <w:bCs/>
                <w:color w:val="FFFFFF"/>
                <w:sz w:val="20"/>
                <w:szCs w:val="20"/>
                <w:lang w:val="es-MX" w:eastAsia="es-MX"/>
              </w:rPr>
              <w:t>CAT</w:t>
            </w:r>
          </w:p>
        </w:tc>
      </w:tr>
      <w:tr w:rsidR="00BB3C56" w:rsidRPr="00BB3C56" w14:paraId="46DA45D9" w14:textId="77777777" w:rsidTr="00BB3C56">
        <w:trPr>
          <w:trHeight w:val="139"/>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F2154E"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4</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284301"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SEÚL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9F45F8"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 xml:space="preserve">NOVOTEL AMBASSADOR DONGDAEMUN (hab. superior </w:t>
            </w:r>
            <w:proofErr w:type="spellStart"/>
            <w:r w:rsidRPr="00BB3C56">
              <w:rPr>
                <w:rFonts w:ascii="Calibri" w:hAnsi="Calibri" w:cs="Calibri"/>
                <w:sz w:val="20"/>
                <w:szCs w:val="20"/>
                <w:lang w:val="es-MX" w:eastAsia="es-MX"/>
              </w:rPr>
              <w:t>twin</w:t>
            </w:r>
            <w:proofErr w:type="spellEnd"/>
            <w:r w:rsidRPr="00BB3C56">
              <w:rPr>
                <w:rFonts w:ascii="Calibri" w:hAnsi="Calibri" w:cs="Calibri"/>
                <w:sz w:val="20"/>
                <w:szCs w:val="20"/>
                <w:lang w:val="es-MX" w:eastAsia="es-MX"/>
              </w:rPr>
              <w:t xml:space="preserve"> 28.6 m²)</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4C1550"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P</w:t>
            </w:r>
          </w:p>
        </w:tc>
      </w:tr>
      <w:tr w:rsidR="00BB3C56" w:rsidRPr="00BB3C56" w14:paraId="20D6046F" w14:textId="77777777" w:rsidTr="00BB3C56">
        <w:trPr>
          <w:trHeight w:val="154"/>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B680FB"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7EED47"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61C3A9" w14:textId="7C3A8A7B"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NEW OTANI TOKYO / GARDEN TOWER (hab. estándar 27m²)</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9C28CD"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P</w:t>
            </w:r>
          </w:p>
        </w:tc>
      </w:tr>
      <w:tr w:rsidR="00BB3C56" w:rsidRPr="00BB3C56" w14:paraId="1CA0C077" w14:textId="77777777" w:rsidTr="00BB3C56">
        <w:trPr>
          <w:trHeight w:val="154"/>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74E67F"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BB7D9E"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KIOTO</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BCEC3F4"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KYOTO TOKYO (hab. superior 23.8 - 26.9 m²)</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405243"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P</w:t>
            </w:r>
          </w:p>
        </w:tc>
      </w:tr>
      <w:tr w:rsidR="00BB3C56" w:rsidRPr="00BB3C56" w14:paraId="77639A21" w14:textId="77777777" w:rsidTr="00BB3C56">
        <w:trPr>
          <w:trHeight w:val="15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E044CE7" w14:textId="77777777" w:rsidR="00BB3C56" w:rsidRPr="00BB3C56" w:rsidRDefault="00BB3C56" w:rsidP="00BB3C56">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6607122E" w14:textId="77777777" w:rsidR="00BB3C56" w:rsidRPr="00BB3C56" w:rsidRDefault="00BB3C56" w:rsidP="00BB3C56">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516DDD"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KYOTO TOKYO UPGRADE (hab. premium 23.8 - 29 m²)</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F09A7E"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P</w:t>
            </w:r>
          </w:p>
        </w:tc>
      </w:tr>
      <w:tr w:rsidR="00BB3C56" w:rsidRPr="00BB3C56" w14:paraId="7495A815" w14:textId="77777777" w:rsidTr="00BB3C56">
        <w:trPr>
          <w:trHeight w:val="154"/>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1CD355"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E43AB9"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KANZAWA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AD92B1" w14:textId="60E1F5F0"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TOKYU HOTEL (hab</w:t>
            </w:r>
            <w:r>
              <w:rPr>
                <w:rFonts w:ascii="Calibri" w:hAnsi="Calibri" w:cs="Calibri"/>
                <w:sz w:val="20"/>
                <w:szCs w:val="20"/>
                <w:lang w:val="es-MX" w:eastAsia="es-MX"/>
              </w:rPr>
              <w:t xml:space="preserve">. </w:t>
            </w:r>
            <w:r w:rsidRPr="00BB3C56">
              <w:rPr>
                <w:rFonts w:ascii="Calibri" w:hAnsi="Calibri" w:cs="Calibri"/>
                <w:sz w:val="20"/>
                <w:szCs w:val="20"/>
                <w:lang w:val="es-MX" w:eastAsia="es-MX"/>
              </w:rPr>
              <w:t>estándar 23 m²)</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E14EB8"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P</w:t>
            </w:r>
          </w:p>
        </w:tc>
      </w:tr>
      <w:tr w:rsidR="00BB3C56" w:rsidRPr="00BB3C56" w14:paraId="26693D6F" w14:textId="77777777" w:rsidTr="00BB3C56">
        <w:trPr>
          <w:trHeight w:val="154"/>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5E1329"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11C42B"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GERO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9F68E8"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RYOKAN SUIMEIKAN (hab. estilo japonés con futón o hab. semi japonés - semi occidental / RYOKAN OGAWAYA (hab. estilo japonés)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886A77"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P</w:t>
            </w:r>
          </w:p>
        </w:tc>
      </w:tr>
      <w:tr w:rsidR="00BB3C56" w:rsidRPr="00BB3C56" w14:paraId="42ECBA3B" w14:textId="77777777" w:rsidTr="00BB3C56">
        <w:trPr>
          <w:trHeight w:val="208"/>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669BE0"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769DF8"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OSAKA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96F269" w14:textId="6E612B6E"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 xml:space="preserve">SHERATON MIYAKO (hab. premium o premium confort </w:t>
            </w:r>
            <w:proofErr w:type="spellStart"/>
            <w:r w:rsidRPr="00BB3C56">
              <w:rPr>
                <w:rFonts w:ascii="Calibri" w:hAnsi="Calibri" w:cs="Calibri"/>
                <w:sz w:val="20"/>
                <w:szCs w:val="20"/>
                <w:lang w:val="es-MX" w:eastAsia="es-MX"/>
              </w:rPr>
              <w:t>twin</w:t>
            </w:r>
            <w:proofErr w:type="spellEnd"/>
            <w:r w:rsidRPr="00BB3C56">
              <w:rPr>
                <w:rFonts w:ascii="Calibri" w:hAnsi="Calibri" w:cs="Calibri"/>
                <w:sz w:val="20"/>
                <w:szCs w:val="20"/>
                <w:lang w:val="es-MX" w:eastAsia="es-MX"/>
              </w:rPr>
              <w:t xml:space="preserve"> 31m²) Single (hab. premium 24m²)</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DE6C46" w14:textId="77777777" w:rsidR="00BB3C56" w:rsidRPr="00BB3C56" w:rsidRDefault="00BB3C56" w:rsidP="00BB3C56">
            <w:pPr>
              <w:jc w:val="center"/>
              <w:rPr>
                <w:rFonts w:ascii="Calibri" w:hAnsi="Calibri" w:cs="Calibri"/>
                <w:sz w:val="20"/>
                <w:szCs w:val="20"/>
                <w:lang w:val="es-MX" w:eastAsia="es-MX"/>
              </w:rPr>
            </w:pPr>
            <w:r w:rsidRPr="00BB3C56">
              <w:rPr>
                <w:rFonts w:ascii="Calibri" w:hAnsi="Calibri" w:cs="Calibri"/>
                <w:sz w:val="20"/>
                <w:szCs w:val="20"/>
                <w:lang w:val="es-MX" w:eastAsia="es-MX"/>
              </w:rPr>
              <w:t>P</w:t>
            </w:r>
          </w:p>
        </w:tc>
      </w:tr>
    </w:tbl>
    <w:p w14:paraId="01005EC0" w14:textId="063FABE5" w:rsidR="00BB3C56" w:rsidRDefault="00BB3C56" w:rsidP="00435923">
      <w:pPr>
        <w:pStyle w:val="Sinespaciado"/>
        <w:ind w:left="360"/>
        <w:jc w:val="both"/>
        <w:rPr>
          <w:rFonts w:asciiTheme="minorHAnsi" w:hAnsiTheme="minorHAnsi" w:cstheme="minorHAnsi"/>
          <w:b/>
          <w:color w:val="002060"/>
          <w:sz w:val="20"/>
          <w:szCs w:val="20"/>
          <w:lang w:val="es-MX"/>
        </w:rPr>
      </w:pPr>
    </w:p>
    <w:p w14:paraId="53B226E2" w14:textId="748A89BE" w:rsidR="00BB3C56" w:rsidRDefault="00BB3C56" w:rsidP="00435923">
      <w:pPr>
        <w:pStyle w:val="Sinespaciado"/>
        <w:ind w:left="360"/>
        <w:jc w:val="both"/>
        <w:rPr>
          <w:rFonts w:asciiTheme="minorHAnsi" w:hAnsiTheme="minorHAnsi" w:cstheme="minorHAnsi"/>
          <w:b/>
          <w:color w:val="002060"/>
          <w:sz w:val="20"/>
          <w:szCs w:val="20"/>
          <w:lang w:val="es-MX"/>
        </w:rPr>
      </w:pPr>
    </w:p>
    <w:p w14:paraId="01D321AF" w14:textId="1BBFDA2B" w:rsidR="00BB3C56" w:rsidRDefault="00BB3C56" w:rsidP="00435923">
      <w:pPr>
        <w:pStyle w:val="Sinespaciado"/>
        <w:ind w:left="360"/>
        <w:jc w:val="both"/>
        <w:rPr>
          <w:rFonts w:asciiTheme="minorHAnsi" w:hAnsiTheme="minorHAnsi" w:cstheme="minorHAnsi"/>
          <w:b/>
          <w:color w:val="002060"/>
          <w:sz w:val="20"/>
          <w:szCs w:val="20"/>
          <w:lang w:val="es-MX"/>
        </w:rPr>
      </w:pPr>
    </w:p>
    <w:p w14:paraId="3262D01A" w14:textId="77777777" w:rsidR="003A1A89" w:rsidRDefault="003A1A89" w:rsidP="00435923">
      <w:pPr>
        <w:pStyle w:val="Sinespaciado"/>
        <w:ind w:left="360"/>
        <w:jc w:val="both"/>
        <w:rPr>
          <w:rFonts w:asciiTheme="minorHAnsi" w:hAnsiTheme="minorHAnsi" w:cstheme="minorHAnsi"/>
          <w:b/>
          <w:color w:val="002060"/>
          <w:sz w:val="20"/>
          <w:szCs w:val="20"/>
          <w:lang w:val="es-MX"/>
        </w:rPr>
      </w:pPr>
    </w:p>
    <w:tbl>
      <w:tblPr>
        <w:tblW w:w="7994" w:type="dxa"/>
        <w:jc w:val="center"/>
        <w:tblCellSpacing w:w="0" w:type="dxa"/>
        <w:tblCellMar>
          <w:left w:w="0" w:type="dxa"/>
          <w:right w:w="0" w:type="dxa"/>
        </w:tblCellMar>
        <w:tblLook w:val="04A0" w:firstRow="1" w:lastRow="0" w:firstColumn="1" w:lastColumn="0" w:noHBand="0" w:noVBand="1"/>
      </w:tblPr>
      <w:tblGrid>
        <w:gridCol w:w="3031"/>
        <w:gridCol w:w="877"/>
        <w:gridCol w:w="877"/>
        <w:gridCol w:w="877"/>
        <w:gridCol w:w="2332"/>
      </w:tblGrid>
      <w:tr w:rsidR="00BB3C56" w:rsidRPr="00BB3C56" w14:paraId="22C332F0" w14:textId="77777777" w:rsidTr="00BB3C56">
        <w:trPr>
          <w:trHeight w:val="249"/>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7C1D989" w14:textId="77777777" w:rsidR="00BB3C56" w:rsidRPr="00BB3C56" w:rsidRDefault="00BB3C56" w:rsidP="00BB3C56">
            <w:pPr>
              <w:jc w:val="center"/>
              <w:rPr>
                <w:rFonts w:ascii="Calibri" w:hAnsi="Calibri" w:cs="Calibri"/>
                <w:b/>
                <w:bCs/>
                <w:color w:val="FFFFFF"/>
                <w:szCs w:val="20"/>
                <w:lang w:val="es-MX" w:eastAsia="es-MX"/>
              </w:rPr>
            </w:pPr>
            <w:r w:rsidRPr="00BB3C56">
              <w:rPr>
                <w:rFonts w:ascii="Calibri" w:hAnsi="Calibri" w:cs="Calibri"/>
                <w:b/>
                <w:bCs/>
                <w:color w:val="FFFFFF"/>
                <w:szCs w:val="20"/>
                <w:lang w:val="es-MX" w:eastAsia="es-MX"/>
              </w:rPr>
              <w:t>TARIFA EN USD POR PERSONA</w:t>
            </w:r>
          </w:p>
        </w:tc>
      </w:tr>
      <w:tr w:rsidR="00BB3C56" w:rsidRPr="00BB3C56" w14:paraId="6F5554B7" w14:textId="77777777" w:rsidTr="00BB3C56">
        <w:trPr>
          <w:trHeight w:val="249"/>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3585F6AF" w14:textId="77777777" w:rsidR="00BB3C56" w:rsidRPr="00BB3C56" w:rsidRDefault="00BB3C56" w:rsidP="00BB3C56">
            <w:pPr>
              <w:jc w:val="center"/>
              <w:rPr>
                <w:rFonts w:ascii="Calibri" w:hAnsi="Calibri" w:cs="Calibri"/>
                <w:b/>
                <w:bCs/>
                <w:color w:val="FFFFFF"/>
                <w:sz w:val="20"/>
                <w:szCs w:val="20"/>
                <w:lang w:val="es-MX" w:eastAsia="es-MX"/>
              </w:rPr>
            </w:pPr>
            <w:r w:rsidRPr="00BB3C56">
              <w:rPr>
                <w:rFonts w:ascii="Calibri" w:hAnsi="Calibri" w:cs="Calibri"/>
                <w:b/>
                <w:bCs/>
                <w:color w:val="FFFFFF"/>
                <w:sz w:val="20"/>
                <w:szCs w:val="20"/>
                <w:lang w:val="es-MX" w:eastAsia="es-MX"/>
              </w:rPr>
              <w:t>SERVICIOS TERRESTRES EXCLUSIVAMENTE (MÍNIMO 1 PASAJERO)</w:t>
            </w:r>
          </w:p>
        </w:tc>
      </w:tr>
      <w:tr w:rsidR="00BB3C56" w:rsidRPr="00BB3C56" w14:paraId="3DF897CF" w14:textId="77777777" w:rsidTr="00BB3C56">
        <w:trPr>
          <w:trHeight w:val="224"/>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79FD2B6" w14:textId="347EB84E" w:rsidR="00BB3C56" w:rsidRPr="00BB3C56" w:rsidRDefault="00BB3C56" w:rsidP="00BB3C56">
            <w:pPr>
              <w:jc w:val="center"/>
              <w:rPr>
                <w:rFonts w:ascii="Calibri" w:hAnsi="Calibri" w:cs="Calibri"/>
                <w:b/>
                <w:bCs/>
                <w:color w:val="020406"/>
                <w:sz w:val="20"/>
                <w:szCs w:val="20"/>
                <w:lang w:val="es-MX" w:eastAsia="es-MX"/>
              </w:rPr>
            </w:pPr>
            <w:r w:rsidRPr="00BB3C56">
              <w:rPr>
                <w:rFonts w:ascii="Calibri" w:hAnsi="Calibri" w:cs="Calibri"/>
                <w:b/>
                <w:bCs/>
                <w:color w:val="020406"/>
                <w:sz w:val="20"/>
                <w:szCs w:val="20"/>
                <w:lang w:val="es-MX" w:eastAsia="es-MX"/>
              </w:rPr>
              <w:t>PRIMERA</w:t>
            </w:r>
            <w:bookmarkStart w:id="1" w:name="_GoBack"/>
            <w:bookmarkEnd w:id="1"/>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9636F0E" w14:textId="77777777" w:rsidR="00BB3C56" w:rsidRPr="00BB3C56" w:rsidRDefault="00BB3C56" w:rsidP="00BB3C56">
            <w:pPr>
              <w:jc w:val="center"/>
              <w:rPr>
                <w:rFonts w:ascii="Calibri" w:hAnsi="Calibri" w:cs="Calibri"/>
                <w:b/>
                <w:bCs/>
                <w:color w:val="020406"/>
                <w:sz w:val="20"/>
                <w:szCs w:val="20"/>
                <w:lang w:val="es-MX" w:eastAsia="es-MX"/>
              </w:rPr>
            </w:pPr>
            <w:r w:rsidRPr="00BB3C56">
              <w:rPr>
                <w:rFonts w:ascii="Calibri" w:hAnsi="Calibri" w:cs="Calibri"/>
                <w:b/>
                <w:bCs/>
                <w:color w:val="020406"/>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A824E2" w14:textId="77777777" w:rsidR="00BB3C56" w:rsidRPr="00BB3C56" w:rsidRDefault="00BB3C56" w:rsidP="00BB3C56">
            <w:pPr>
              <w:jc w:val="center"/>
              <w:rPr>
                <w:rFonts w:ascii="Calibri" w:hAnsi="Calibri" w:cs="Calibri"/>
                <w:b/>
                <w:bCs/>
                <w:color w:val="020406"/>
                <w:sz w:val="20"/>
                <w:szCs w:val="20"/>
                <w:lang w:val="es-MX" w:eastAsia="es-MX"/>
              </w:rPr>
            </w:pPr>
            <w:r w:rsidRPr="00BB3C56">
              <w:rPr>
                <w:rFonts w:ascii="Calibri" w:hAnsi="Calibri" w:cs="Calibri"/>
                <w:b/>
                <w:bCs/>
                <w:color w:val="020406"/>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B9BBFCE" w14:textId="77777777" w:rsidR="00BB3C56" w:rsidRPr="00BB3C56" w:rsidRDefault="00BB3C56" w:rsidP="00BB3C56">
            <w:pPr>
              <w:jc w:val="center"/>
              <w:rPr>
                <w:rFonts w:ascii="Calibri" w:hAnsi="Calibri" w:cs="Calibri"/>
                <w:b/>
                <w:bCs/>
                <w:color w:val="020406"/>
                <w:sz w:val="20"/>
                <w:szCs w:val="20"/>
                <w:lang w:val="es-MX" w:eastAsia="es-MX"/>
              </w:rPr>
            </w:pPr>
            <w:r w:rsidRPr="00BB3C56">
              <w:rPr>
                <w:rFonts w:ascii="Calibri" w:hAnsi="Calibri" w:cs="Calibri"/>
                <w:b/>
                <w:bCs/>
                <w:color w:val="020406"/>
                <w:sz w:val="20"/>
                <w:szCs w:val="20"/>
                <w:lang w:val="es-MX" w:eastAsia="es-MX"/>
              </w:rPr>
              <w:t>SGL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11A032C" w14:textId="77777777" w:rsidR="00BB3C56" w:rsidRPr="00BB3C56" w:rsidRDefault="00BB3C56" w:rsidP="00BB3C56">
            <w:pPr>
              <w:jc w:val="center"/>
              <w:rPr>
                <w:rFonts w:ascii="Calibri" w:hAnsi="Calibri" w:cs="Calibri"/>
                <w:b/>
                <w:bCs/>
                <w:color w:val="020406"/>
                <w:sz w:val="20"/>
                <w:szCs w:val="20"/>
                <w:lang w:val="es-MX" w:eastAsia="es-MX"/>
              </w:rPr>
            </w:pPr>
            <w:r w:rsidRPr="00BB3C56">
              <w:rPr>
                <w:rFonts w:ascii="Calibri" w:hAnsi="Calibri" w:cs="Calibri"/>
                <w:b/>
                <w:bCs/>
                <w:color w:val="020406"/>
                <w:sz w:val="20"/>
                <w:szCs w:val="20"/>
                <w:lang w:val="es-MX" w:eastAsia="es-MX"/>
              </w:rPr>
              <w:t xml:space="preserve">MENOR 2-11 AÑOS </w:t>
            </w:r>
          </w:p>
        </w:tc>
      </w:tr>
      <w:tr w:rsidR="00BB3C56" w:rsidRPr="00BB3C56" w14:paraId="0A1BD39E" w14:textId="77777777" w:rsidTr="00BB3C56">
        <w:trPr>
          <w:trHeight w:val="24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E4BE77" w14:textId="77777777" w:rsidR="00BB3C56" w:rsidRPr="00BB3C56" w:rsidRDefault="00BB3C56" w:rsidP="00BB3C56">
            <w:pPr>
              <w:rPr>
                <w:rFonts w:ascii="Calibri" w:hAnsi="Calibri" w:cs="Calibri"/>
                <w:b/>
                <w:bCs/>
                <w:color w:val="000000"/>
                <w:sz w:val="20"/>
                <w:szCs w:val="20"/>
                <w:lang w:val="es-MX" w:eastAsia="es-MX"/>
              </w:rPr>
            </w:pPr>
            <w:r w:rsidRPr="00BB3C56">
              <w:rPr>
                <w:rFonts w:ascii="Calibri" w:hAnsi="Calibri" w:cs="Calibri"/>
                <w:b/>
                <w:bCs/>
                <w:color w:val="000000"/>
                <w:sz w:val="20"/>
                <w:szCs w:val="20"/>
                <w:lang w:val="es-MX" w:eastAsia="es-MX"/>
              </w:rPr>
              <w:t xml:space="preserve">TEMPORADA BAJA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66B7BAC"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4745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4746846"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4555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0D129C3"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7050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33BD9B5"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 xml:space="preserve">a confirmar </w:t>
            </w:r>
          </w:p>
        </w:tc>
      </w:tr>
      <w:tr w:rsidR="00BB3C56" w:rsidRPr="00BB3C56" w14:paraId="6BCBFF70" w14:textId="77777777" w:rsidTr="00BB3C56">
        <w:trPr>
          <w:trHeight w:val="24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920639" w14:textId="77777777" w:rsidR="00BB3C56" w:rsidRPr="00BB3C56" w:rsidRDefault="00BB3C56" w:rsidP="00BB3C56">
            <w:pPr>
              <w:rPr>
                <w:rFonts w:ascii="Calibri" w:hAnsi="Calibri" w:cs="Calibri"/>
                <w:b/>
                <w:bCs/>
                <w:color w:val="000000"/>
                <w:sz w:val="20"/>
                <w:szCs w:val="20"/>
                <w:lang w:val="es-MX" w:eastAsia="es-MX"/>
              </w:rPr>
            </w:pPr>
            <w:r w:rsidRPr="00BB3C56">
              <w:rPr>
                <w:rFonts w:ascii="Calibri" w:hAnsi="Calibri" w:cs="Calibri"/>
                <w:b/>
                <w:bCs/>
                <w:color w:val="000000"/>
                <w:sz w:val="20"/>
                <w:szCs w:val="20"/>
                <w:lang w:val="es-MX" w:eastAsia="es-MX"/>
              </w:rPr>
              <w:t>TEMPORADA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505B0E4"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4845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6600228"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4650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C3F7E84"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7240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AE55A75"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 xml:space="preserve">a confirmar </w:t>
            </w:r>
          </w:p>
        </w:tc>
      </w:tr>
      <w:tr w:rsidR="00BB3C56" w:rsidRPr="00BB3C56" w14:paraId="1803F11E" w14:textId="77777777" w:rsidTr="00BB3C56">
        <w:trPr>
          <w:trHeight w:val="24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1349BA" w14:textId="77777777" w:rsidR="00BB3C56" w:rsidRPr="00BB3C56" w:rsidRDefault="00BB3C56" w:rsidP="00BB3C56">
            <w:pPr>
              <w:rPr>
                <w:rFonts w:ascii="Calibri" w:hAnsi="Calibri" w:cs="Calibri"/>
                <w:b/>
                <w:bCs/>
                <w:color w:val="000000"/>
                <w:sz w:val="20"/>
                <w:szCs w:val="20"/>
                <w:lang w:val="es-MX" w:eastAsia="es-MX"/>
              </w:rPr>
            </w:pPr>
            <w:r w:rsidRPr="00BB3C56">
              <w:rPr>
                <w:rFonts w:ascii="Calibri" w:hAnsi="Calibri" w:cs="Calibri"/>
                <w:b/>
                <w:bCs/>
                <w:color w:val="000000"/>
                <w:sz w:val="20"/>
                <w:szCs w:val="20"/>
                <w:lang w:val="es-MX" w:eastAsia="es-MX"/>
              </w:rPr>
              <w:t xml:space="preserve">TEMPORADA ALTA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B00168C"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4940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D6DD89F"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4745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A1C047B"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7435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FE4CFC7"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 xml:space="preserve">a confirmar </w:t>
            </w:r>
          </w:p>
        </w:tc>
      </w:tr>
      <w:tr w:rsidR="00BB3C56" w:rsidRPr="00BB3C56" w14:paraId="11A07782" w14:textId="77777777" w:rsidTr="00BB3C56">
        <w:trPr>
          <w:trHeight w:val="24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45CDFC" w14:textId="77777777" w:rsidR="00BB3C56" w:rsidRPr="00BB3C56" w:rsidRDefault="00BB3C56" w:rsidP="00BB3C56">
            <w:pPr>
              <w:rPr>
                <w:rFonts w:ascii="Calibri" w:hAnsi="Calibri" w:cs="Calibri"/>
                <w:b/>
                <w:bCs/>
                <w:color w:val="000000"/>
                <w:sz w:val="20"/>
                <w:szCs w:val="20"/>
                <w:lang w:val="es-MX" w:eastAsia="es-MX"/>
              </w:rPr>
            </w:pPr>
            <w:r w:rsidRPr="00BB3C56">
              <w:rPr>
                <w:rFonts w:ascii="Calibri" w:hAnsi="Calibri" w:cs="Calibri"/>
                <w:b/>
                <w:bCs/>
                <w:color w:val="000000"/>
                <w:sz w:val="20"/>
                <w:szCs w:val="20"/>
                <w:lang w:val="es-MX" w:eastAsia="es-MX"/>
              </w:rPr>
              <w:t>TEMPORADA ESPECIAL I</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2FC1E55"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5130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D2457ED"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4940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64E1004"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7815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BC9391B"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 xml:space="preserve">a confirmar </w:t>
            </w:r>
          </w:p>
        </w:tc>
      </w:tr>
      <w:tr w:rsidR="00BB3C56" w:rsidRPr="00BB3C56" w14:paraId="0562FA05" w14:textId="77777777" w:rsidTr="00BB3C56">
        <w:trPr>
          <w:trHeight w:val="24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1580A1" w14:textId="77777777" w:rsidR="00BB3C56" w:rsidRPr="00BB3C56" w:rsidRDefault="00BB3C56" w:rsidP="00BB3C56">
            <w:pPr>
              <w:rPr>
                <w:rFonts w:ascii="Calibri" w:hAnsi="Calibri" w:cs="Calibri"/>
                <w:b/>
                <w:bCs/>
                <w:color w:val="000000"/>
                <w:sz w:val="20"/>
                <w:szCs w:val="20"/>
                <w:lang w:val="es-MX" w:eastAsia="es-MX"/>
              </w:rPr>
            </w:pPr>
            <w:r w:rsidRPr="00BB3C56">
              <w:rPr>
                <w:rFonts w:ascii="Calibri" w:hAnsi="Calibri" w:cs="Calibri"/>
                <w:b/>
                <w:bCs/>
                <w:color w:val="000000"/>
                <w:sz w:val="20"/>
                <w:szCs w:val="20"/>
                <w:lang w:val="es-MX" w:eastAsia="es-MX"/>
              </w:rPr>
              <w:t>TEMPORADA ESPECIAL II</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7F4887D"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5225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B2501BE"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5035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5C0CA2A"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8010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0187590" w14:textId="77777777" w:rsidR="00BB3C56" w:rsidRPr="00BB3C56" w:rsidRDefault="00BB3C56" w:rsidP="00BB3C56">
            <w:pPr>
              <w:jc w:val="center"/>
              <w:rPr>
                <w:rFonts w:ascii="Calibri" w:hAnsi="Calibri" w:cs="Calibri"/>
                <w:color w:val="020406"/>
                <w:sz w:val="20"/>
                <w:szCs w:val="20"/>
                <w:lang w:val="es-MX" w:eastAsia="es-MX"/>
              </w:rPr>
            </w:pPr>
            <w:r w:rsidRPr="00BB3C56">
              <w:rPr>
                <w:rFonts w:ascii="Calibri" w:hAnsi="Calibri" w:cs="Calibri"/>
                <w:color w:val="020406"/>
                <w:sz w:val="20"/>
                <w:szCs w:val="20"/>
                <w:lang w:val="es-MX" w:eastAsia="es-MX"/>
              </w:rPr>
              <w:t xml:space="preserve">a confirmar </w:t>
            </w:r>
          </w:p>
        </w:tc>
      </w:tr>
      <w:tr w:rsidR="00BB3C56" w:rsidRPr="00BB3C56" w14:paraId="420D17A4" w14:textId="77777777" w:rsidTr="00BB3C56">
        <w:trPr>
          <w:trHeight w:val="336"/>
          <w:tblCellSpacing w:w="0" w:type="dxa"/>
          <w:jc w:val="center"/>
        </w:trPr>
        <w:tc>
          <w:tcPr>
            <w:tcW w:w="0" w:type="auto"/>
            <w:gridSpan w:val="5"/>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1E4A16" w14:textId="1935A96D" w:rsidR="00BB3C56" w:rsidRPr="00BB3C56" w:rsidRDefault="00BB3C56" w:rsidP="00BB3C56">
            <w:pPr>
              <w:jc w:val="center"/>
              <w:rPr>
                <w:rFonts w:ascii="Calibri" w:hAnsi="Calibri" w:cs="Calibri"/>
                <w:b/>
                <w:bCs/>
                <w:color w:val="000000"/>
                <w:sz w:val="20"/>
                <w:szCs w:val="20"/>
                <w:lang w:val="es-MX" w:eastAsia="es-MX"/>
              </w:rPr>
            </w:pPr>
            <w:r w:rsidRPr="00BB3C56">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BB3C56">
              <w:rPr>
                <w:rFonts w:ascii="Calibri" w:hAnsi="Calibri" w:cs="Calibri"/>
                <w:b/>
                <w:bCs/>
                <w:color w:val="FF0000"/>
                <w:sz w:val="20"/>
                <w:szCs w:val="20"/>
                <w:lang w:val="es-MX" w:eastAsia="es-MX"/>
              </w:rPr>
              <w:t>VIGENCIA HASTA MARZO 2027</w:t>
            </w:r>
            <w:r w:rsidRPr="00BB3C56">
              <w:rPr>
                <w:rFonts w:ascii="Calibri" w:hAnsi="Calibri" w:cs="Calibri"/>
                <w:b/>
                <w:bCs/>
                <w:color w:val="000000"/>
                <w:sz w:val="20"/>
                <w:szCs w:val="20"/>
                <w:lang w:val="es-MX" w:eastAsia="es-MX"/>
              </w:rPr>
              <w:t xml:space="preserve"> </w:t>
            </w:r>
          </w:p>
        </w:tc>
      </w:tr>
      <w:tr w:rsidR="00BB3C56" w:rsidRPr="00BB3C56" w14:paraId="35CC3B0B" w14:textId="77777777" w:rsidTr="00BB3C56">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0B50CCC4" w14:textId="77777777" w:rsidR="00BB3C56" w:rsidRPr="00BB3C56" w:rsidRDefault="00BB3C56" w:rsidP="00BB3C56">
            <w:pPr>
              <w:rPr>
                <w:rFonts w:ascii="Calibri" w:hAnsi="Calibri" w:cs="Calibri"/>
                <w:b/>
                <w:bCs/>
                <w:color w:val="000000"/>
                <w:sz w:val="20"/>
                <w:szCs w:val="20"/>
                <w:lang w:val="es-MX" w:eastAsia="es-MX"/>
              </w:rPr>
            </w:pPr>
          </w:p>
        </w:tc>
      </w:tr>
      <w:tr w:rsidR="00BB3C56" w:rsidRPr="00BB3C56" w14:paraId="1ECFE974" w14:textId="77777777" w:rsidTr="00BB3C56">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7701E58A" w14:textId="77777777" w:rsidR="00BB3C56" w:rsidRPr="00BB3C56" w:rsidRDefault="00BB3C56" w:rsidP="00BB3C56">
            <w:pPr>
              <w:rPr>
                <w:rFonts w:ascii="Calibri" w:hAnsi="Calibri" w:cs="Calibri"/>
                <w:b/>
                <w:bCs/>
                <w:color w:val="000000"/>
                <w:sz w:val="20"/>
                <w:szCs w:val="20"/>
                <w:lang w:val="es-MX" w:eastAsia="es-MX"/>
              </w:rPr>
            </w:pPr>
          </w:p>
        </w:tc>
      </w:tr>
    </w:tbl>
    <w:p w14:paraId="5C0C1E7A" w14:textId="1EF2CCC0" w:rsidR="00B53627" w:rsidRDefault="00B53627" w:rsidP="00BB3C56">
      <w:pPr>
        <w:pStyle w:val="Sinespaciado"/>
        <w:ind w:left="360"/>
        <w:jc w:val="both"/>
        <w:rPr>
          <w:rFonts w:asciiTheme="minorHAnsi" w:hAnsiTheme="minorHAnsi" w:cstheme="minorHAnsi"/>
          <w:b/>
          <w:color w:val="000000" w:themeColor="text1"/>
          <w:sz w:val="20"/>
          <w:szCs w:val="20"/>
          <w:lang w:val="es-MX"/>
        </w:rPr>
      </w:pPr>
    </w:p>
    <w:p w14:paraId="4A08C6CD" w14:textId="4DBF72D3" w:rsidR="00E81CA7" w:rsidRDefault="00E81CA7" w:rsidP="00BB3C56">
      <w:pPr>
        <w:pStyle w:val="Sinespaciado"/>
        <w:ind w:left="360"/>
        <w:jc w:val="both"/>
        <w:rPr>
          <w:rFonts w:asciiTheme="minorHAnsi" w:hAnsiTheme="minorHAnsi" w:cstheme="minorHAnsi"/>
          <w:b/>
          <w:color w:val="000000" w:themeColor="text1"/>
          <w:sz w:val="20"/>
          <w:szCs w:val="20"/>
          <w:lang w:val="es-MX"/>
        </w:rPr>
      </w:pPr>
    </w:p>
    <w:tbl>
      <w:tblPr>
        <w:tblW w:w="5663" w:type="dxa"/>
        <w:jc w:val="center"/>
        <w:tblCellSpacing w:w="0" w:type="dxa"/>
        <w:tblCellMar>
          <w:left w:w="0" w:type="dxa"/>
          <w:right w:w="0" w:type="dxa"/>
        </w:tblCellMar>
        <w:tblLook w:val="04A0" w:firstRow="1" w:lastRow="0" w:firstColumn="1" w:lastColumn="0" w:noHBand="0" w:noVBand="1"/>
      </w:tblPr>
      <w:tblGrid>
        <w:gridCol w:w="2569"/>
        <w:gridCol w:w="3094"/>
      </w:tblGrid>
      <w:tr w:rsidR="00E81CA7" w:rsidRPr="00E81CA7" w14:paraId="32038EE7" w14:textId="77777777" w:rsidTr="00E81CA7">
        <w:trPr>
          <w:trHeight w:val="257"/>
          <w:tblCellSpacing w:w="0" w:type="dxa"/>
          <w:jc w:val="center"/>
        </w:trPr>
        <w:tc>
          <w:tcPr>
            <w:tcW w:w="0" w:type="auto"/>
            <w:gridSpan w:val="2"/>
            <w:tcBorders>
              <w:top w:val="single" w:sz="6" w:space="0" w:color="741B47"/>
              <w:left w:val="single" w:sz="6" w:space="0" w:color="741B47"/>
              <w:bottom w:val="single" w:sz="6" w:space="0" w:color="000000"/>
            </w:tcBorders>
            <w:shd w:val="clear" w:color="auto" w:fill="0070C0"/>
            <w:tcMar>
              <w:top w:w="0" w:type="dxa"/>
              <w:left w:w="45" w:type="dxa"/>
              <w:bottom w:w="0" w:type="dxa"/>
              <w:right w:w="45" w:type="dxa"/>
            </w:tcMar>
            <w:vAlign w:val="center"/>
            <w:hideMark/>
          </w:tcPr>
          <w:p w14:paraId="67EE0A07" w14:textId="77777777" w:rsidR="00E81CA7" w:rsidRPr="00E81CA7" w:rsidRDefault="00E81CA7" w:rsidP="00E81CA7">
            <w:pPr>
              <w:jc w:val="center"/>
              <w:rPr>
                <w:rFonts w:ascii="Calibri" w:hAnsi="Calibri" w:cs="Calibri"/>
                <w:b/>
                <w:bCs/>
                <w:color w:val="FFFFFF"/>
                <w:sz w:val="20"/>
                <w:szCs w:val="20"/>
                <w:lang w:val="es-MX" w:eastAsia="es-MX"/>
              </w:rPr>
            </w:pPr>
            <w:r w:rsidRPr="00E81CA7">
              <w:rPr>
                <w:rFonts w:ascii="Calibri" w:hAnsi="Calibri" w:cs="Calibri"/>
                <w:b/>
                <w:bCs/>
                <w:color w:val="FFFFFF"/>
                <w:sz w:val="20"/>
                <w:szCs w:val="20"/>
                <w:lang w:val="es-MX" w:eastAsia="es-MX"/>
              </w:rPr>
              <w:t xml:space="preserve">FECHAS DE SALIDA LOS </w:t>
            </w:r>
            <w:r w:rsidRPr="00E81CA7">
              <w:rPr>
                <w:rFonts w:ascii="Calibri" w:hAnsi="Calibri" w:cs="Calibri"/>
                <w:b/>
                <w:bCs/>
                <w:color w:val="FFFF00"/>
                <w:sz w:val="20"/>
                <w:szCs w:val="20"/>
                <w:lang w:val="es-MX" w:eastAsia="es-MX"/>
              </w:rPr>
              <w:t>LUNES</w:t>
            </w:r>
            <w:r w:rsidRPr="00E81CA7">
              <w:rPr>
                <w:rFonts w:ascii="Calibri" w:hAnsi="Calibri" w:cs="Calibri"/>
                <w:b/>
                <w:bCs/>
                <w:color w:val="FFFFFF"/>
                <w:sz w:val="20"/>
                <w:szCs w:val="20"/>
                <w:lang w:val="es-MX" w:eastAsia="es-MX"/>
              </w:rPr>
              <w:t xml:space="preserve"> 2026 - 2027</w:t>
            </w:r>
          </w:p>
        </w:tc>
      </w:tr>
      <w:tr w:rsidR="00E81CA7" w:rsidRPr="00E81CA7" w14:paraId="3280B728" w14:textId="77777777" w:rsidTr="00E81CA7">
        <w:trPr>
          <w:trHeight w:val="2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4D8DFE06" w14:textId="77777777" w:rsidR="00E81CA7" w:rsidRPr="00E81CA7" w:rsidRDefault="00E81CA7" w:rsidP="00E81CA7">
            <w:pPr>
              <w:jc w:val="center"/>
              <w:rPr>
                <w:rFonts w:ascii="Calibri" w:hAnsi="Calibri" w:cs="Calibri"/>
                <w:b/>
                <w:bCs/>
                <w:color w:val="002060"/>
                <w:sz w:val="20"/>
                <w:szCs w:val="20"/>
                <w:lang w:val="es-MX" w:eastAsia="es-MX"/>
              </w:rPr>
            </w:pPr>
            <w:r w:rsidRPr="00E81CA7">
              <w:rPr>
                <w:rFonts w:ascii="Calibri" w:hAnsi="Calibri" w:cs="Calibri"/>
                <w:b/>
                <w:bCs/>
                <w:color w:val="002060"/>
                <w:sz w:val="20"/>
                <w:szCs w:val="20"/>
                <w:lang w:val="es-MX" w:eastAsia="es-MX"/>
              </w:rPr>
              <w:t>TEMPORADA BAJA</w:t>
            </w: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5B56F84E"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JUNIO 2026: 08 y 22</w:t>
            </w:r>
          </w:p>
        </w:tc>
      </w:tr>
      <w:tr w:rsidR="00E81CA7" w:rsidRPr="00E81CA7" w14:paraId="33F24741" w14:textId="77777777" w:rsidTr="00E81CA7">
        <w:trPr>
          <w:trHeight w:val="257"/>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0EFF45D0" w14:textId="77777777" w:rsidR="00E81CA7" w:rsidRPr="00E81CA7" w:rsidRDefault="00E81CA7" w:rsidP="00E81CA7">
            <w:pPr>
              <w:rPr>
                <w:rFonts w:ascii="Calibri" w:hAnsi="Calibri" w:cs="Calibri"/>
                <w:b/>
                <w:bCs/>
                <w:color w:val="002060"/>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7225EC97"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DICIEMBRE 2026: 07</w:t>
            </w:r>
          </w:p>
        </w:tc>
      </w:tr>
      <w:tr w:rsidR="00E81CA7" w:rsidRPr="00E81CA7" w14:paraId="5A3A9A09" w14:textId="77777777" w:rsidTr="00E81CA7">
        <w:trPr>
          <w:trHeight w:val="257"/>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70A45FC1" w14:textId="77777777" w:rsidR="00E81CA7" w:rsidRPr="00E81CA7" w:rsidRDefault="00E81CA7" w:rsidP="00E81CA7">
            <w:pPr>
              <w:rPr>
                <w:rFonts w:ascii="Calibri" w:hAnsi="Calibri" w:cs="Calibri"/>
                <w:b/>
                <w:bCs/>
                <w:color w:val="002060"/>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6CFA5277"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ENERO 2027: 04</w:t>
            </w:r>
          </w:p>
        </w:tc>
      </w:tr>
      <w:tr w:rsidR="00E81CA7" w:rsidRPr="00E81CA7" w14:paraId="032DEC10" w14:textId="77777777" w:rsidTr="00E81CA7">
        <w:trPr>
          <w:trHeight w:val="257"/>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15344063" w14:textId="77777777" w:rsidR="00E81CA7" w:rsidRPr="00E81CA7" w:rsidRDefault="00E81CA7" w:rsidP="00E81CA7">
            <w:pPr>
              <w:rPr>
                <w:rFonts w:ascii="Calibri" w:hAnsi="Calibri" w:cs="Calibri"/>
                <w:b/>
                <w:bCs/>
                <w:color w:val="002060"/>
                <w:sz w:val="20"/>
                <w:szCs w:val="20"/>
                <w:lang w:val="es-MX" w:eastAsia="es-MX"/>
              </w:rPr>
            </w:pP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center"/>
            <w:hideMark/>
          </w:tcPr>
          <w:p w14:paraId="1096C5C6"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FEBRERO 2027: 22</w:t>
            </w:r>
          </w:p>
        </w:tc>
      </w:tr>
      <w:tr w:rsidR="00E81CA7" w:rsidRPr="00E81CA7" w14:paraId="105218E1" w14:textId="77777777" w:rsidTr="00E81CA7">
        <w:trPr>
          <w:trHeight w:val="2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13C5DEF5" w14:textId="77777777" w:rsidR="00E81CA7" w:rsidRPr="00E81CA7" w:rsidRDefault="00E81CA7" w:rsidP="00E81CA7">
            <w:pPr>
              <w:jc w:val="center"/>
              <w:rPr>
                <w:rFonts w:ascii="Calibri" w:hAnsi="Calibri" w:cs="Calibri"/>
                <w:b/>
                <w:bCs/>
                <w:color w:val="002060"/>
                <w:sz w:val="20"/>
                <w:szCs w:val="20"/>
                <w:lang w:val="es-MX" w:eastAsia="es-MX"/>
              </w:rPr>
            </w:pPr>
            <w:r w:rsidRPr="00E81CA7">
              <w:rPr>
                <w:rFonts w:ascii="Calibri" w:hAnsi="Calibri" w:cs="Calibri"/>
                <w:b/>
                <w:bCs/>
                <w:color w:val="002060"/>
                <w:sz w:val="20"/>
                <w:szCs w:val="20"/>
                <w:lang w:val="es-MX" w:eastAsia="es-MX"/>
              </w:rPr>
              <w:t xml:space="preserve">TEMPORADA MEDIA </w:t>
            </w: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290718E0"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 xml:space="preserve">MAYO 2026: 11 y 18 </w:t>
            </w:r>
          </w:p>
        </w:tc>
      </w:tr>
      <w:tr w:rsidR="00E81CA7" w:rsidRPr="00E81CA7" w14:paraId="267CA7B2" w14:textId="77777777" w:rsidTr="00E81CA7">
        <w:trPr>
          <w:trHeight w:val="257"/>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38911880" w14:textId="77777777" w:rsidR="00E81CA7" w:rsidRPr="00E81CA7" w:rsidRDefault="00E81CA7" w:rsidP="00E81CA7">
            <w:pPr>
              <w:rPr>
                <w:rFonts w:ascii="Calibri" w:hAnsi="Calibri" w:cs="Calibri"/>
                <w:b/>
                <w:bCs/>
                <w:color w:val="002060"/>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3165B926"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 xml:space="preserve">JULIO 2026: 06 y 20 </w:t>
            </w:r>
          </w:p>
        </w:tc>
      </w:tr>
      <w:tr w:rsidR="00E81CA7" w:rsidRPr="00E81CA7" w14:paraId="46D8934D" w14:textId="77777777" w:rsidTr="00E81CA7">
        <w:trPr>
          <w:trHeight w:val="257"/>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173A16AE" w14:textId="77777777" w:rsidR="00E81CA7" w:rsidRPr="00E81CA7" w:rsidRDefault="00E81CA7" w:rsidP="00E81CA7">
            <w:pPr>
              <w:rPr>
                <w:rFonts w:ascii="Calibri" w:hAnsi="Calibri" w:cs="Calibri"/>
                <w:b/>
                <w:bCs/>
                <w:color w:val="002060"/>
                <w:sz w:val="20"/>
                <w:szCs w:val="20"/>
                <w:lang w:val="es-MX" w:eastAsia="es-MX"/>
              </w:rPr>
            </w:pP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center"/>
            <w:hideMark/>
          </w:tcPr>
          <w:p w14:paraId="2A84E1D6"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 xml:space="preserve">AGOSTO 2026: 17, 24 y 31 </w:t>
            </w:r>
          </w:p>
        </w:tc>
      </w:tr>
      <w:tr w:rsidR="00E81CA7" w:rsidRPr="00E81CA7" w14:paraId="4242F500" w14:textId="77777777" w:rsidTr="00E81CA7">
        <w:trPr>
          <w:trHeight w:val="2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7D97D287" w14:textId="77777777" w:rsidR="00E81CA7" w:rsidRPr="00E81CA7" w:rsidRDefault="00E81CA7" w:rsidP="00E81CA7">
            <w:pPr>
              <w:jc w:val="center"/>
              <w:rPr>
                <w:rFonts w:ascii="Calibri" w:hAnsi="Calibri" w:cs="Calibri"/>
                <w:b/>
                <w:bCs/>
                <w:color w:val="002060"/>
                <w:sz w:val="20"/>
                <w:szCs w:val="20"/>
                <w:lang w:val="es-MX" w:eastAsia="es-MX"/>
              </w:rPr>
            </w:pPr>
            <w:r w:rsidRPr="00E81CA7">
              <w:rPr>
                <w:rFonts w:ascii="Calibri" w:hAnsi="Calibri" w:cs="Calibri"/>
                <w:b/>
                <w:bCs/>
                <w:color w:val="002060"/>
                <w:sz w:val="20"/>
                <w:szCs w:val="20"/>
                <w:lang w:val="es-MX" w:eastAsia="es-MX"/>
              </w:rPr>
              <w:t xml:space="preserve">TEMPORADA ALTA </w:t>
            </w: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447471EA"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ABRIL 2026: 06 y 13</w:t>
            </w:r>
          </w:p>
        </w:tc>
      </w:tr>
      <w:tr w:rsidR="00E81CA7" w:rsidRPr="00E81CA7" w14:paraId="69A4B322" w14:textId="77777777" w:rsidTr="00E81CA7">
        <w:trPr>
          <w:trHeight w:val="257"/>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1DBDD66C" w14:textId="77777777" w:rsidR="00E81CA7" w:rsidRPr="00E81CA7" w:rsidRDefault="00E81CA7" w:rsidP="00E81CA7">
            <w:pPr>
              <w:rPr>
                <w:rFonts w:ascii="Calibri" w:hAnsi="Calibri" w:cs="Calibri"/>
                <w:b/>
                <w:bCs/>
                <w:color w:val="002060"/>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16D7A369"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MAYO 2026: 04</w:t>
            </w:r>
          </w:p>
        </w:tc>
      </w:tr>
      <w:tr w:rsidR="00E81CA7" w:rsidRPr="00E81CA7" w14:paraId="78660691" w14:textId="77777777" w:rsidTr="00E81CA7">
        <w:trPr>
          <w:trHeight w:val="257"/>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6E78FDD5" w14:textId="77777777" w:rsidR="00E81CA7" w:rsidRPr="00E81CA7" w:rsidRDefault="00E81CA7" w:rsidP="00E81CA7">
            <w:pPr>
              <w:rPr>
                <w:rFonts w:ascii="Calibri" w:hAnsi="Calibri" w:cs="Calibri"/>
                <w:b/>
                <w:bCs/>
                <w:color w:val="002060"/>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32AED675"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SEPTIEMBRE 2026: 21</w:t>
            </w:r>
          </w:p>
        </w:tc>
      </w:tr>
      <w:tr w:rsidR="00E81CA7" w:rsidRPr="00E81CA7" w14:paraId="53729762" w14:textId="77777777" w:rsidTr="00E81CA7">
        <w:trPr>
          <w:trHeight w:val="257"/>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7D16CE20" w14:textId="77777777" w:rsidR="00E81CA7" w:rsidRPr="00E81CA7" w:rsidRDefault="00E81CA7" w:rsidP="00E81CA7">
            <w:pPr>
              <w:rPr>
                <w:rFonts w:ascii="Calibri" w:hAnsi="Calibri" w:cs="Calibri"/>
                <w:b/>
                <w:bCs/>
                <w:color w:val="002060"/>
                <w:sz w:val="20"/>
                <w:szCs w:val="20"/>
                <w:lang w:val="es-MX" w:eastAsia="es-MX"/>
              </w:rPr>
            </w:pP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center"/>
            <w:hideMark/>
          </w:tcPr>
          <w:p w14:paraId="6EEE9FBA"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MARZO 2027: 08</w:t>
            </w:r>
          </w:p>
        </w:tc>
      </w:tr>
      <w:tr w:rsidR="00E81CA7" w:rsidRPr="00E81CA7" w14:paraId="70BDE4AF" w14:textId="77777777" w:rsidTr="00E81CA7">
        <w:trPr>
          <w:trHeight w:val="2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6E266B55" w14:textId="77777777" w:rsidR="00E81CA7" w:rsidRPr="00E81CA7" w:rsidRDefault="00E81CA7" w:rsidP="00E81CA7">
            <w:pPr>
              <w:jc w:val="center"/>
              <w:rPr>
                <w:rFonts w:ascii="Calibri" w:hAnsi="Calibri" w:cs="Calibri"/>
                <w:b/>
                <w:bCs/>
                <w:color w:val="002060"/>
                <w:sz w:val="20"/>
                <w:szCs w:val="20"/>
                <w:lang w:val="es-MX" w:eastAsia="es-MX"/>
              </w:rPr>
            </w:pPr>
            <w:r w:rsidRPr="00E81CA7">
              <w:rPr>
                <w:rFonts w:ascii="Calibri" w:hAnsi="Calibri" w:cs="Calibri"/>
                <w:b/>
                <w:bCs/>
                <w:color w:val="002060"/>
                <w:sz w:val="20"/>
                <w:szCs w:val="20"/>
                <w:lang w:val="es-MX" w:eastAsia="es-MX"/>
              </w:rPr>
              <w:t>TEMPORADA ESPECIAL I</w:t>
            </w: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52F088D3"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SEPTIEMBRE 2026: 28</w:t>
            </w:r>
          </w:p>
        </w:tc>
      </w:tr>
      <w:tr w:rsidR="00E81CA7" w:rsidRPr="00E81CA7" w14:paraId="09D65929" w14:textId="77777777" w:rsidTr="00E81CA7">
        <w:trPr>
          <w:trHeight w:val="257"/>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3FFB0C34" w14:textId="77777777" w:rsidR="00E81CA7" w:rsidRPr="00E81CA7" w:rsidRDefault="00E81CA7" w:rsidP="00E81CA7">
            <w:pPr>
              <w:rPr>
                <w:rFonts w:ascii="Calibri" w:hAnsi="Calibri" w:cs="Calibri"/>
                <w:b/>
                <w:bCs/>
                <w:color w:val="002060"/>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1D0FFFD5"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OCTUBRE 2026: 05, 12, 19 y 26</w:t>
            </w:r>
          </w:p>
        </w:tc>
      </w:tr>
      <w:tr w:rsidR="00E81CA7" w:rsidRPr="00E81CA7" w14:paraId="78060BEF" w14:textId="77777777" w:rsidTr="00E81CA7">
        <w:trPr>
          <w:trHeight w:val="257"/>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7F273802" w14:textId="77777777" w:rsidR="00E81CA7" w:rsidRPr="00E81CA7" w:rsidRDefault="00E81CA7" w:rsidP="00E81CA7">
            <w:pPr>
              <w:rPr>
                <w:rFonts w:ascii="Calibri" w:hAnsi="Calibri" w:cs="Calibri"/>
                <w:b/>
                <w:bCs/>
                <w:color w:val="002060"/>
                <w:sz w:val="20"/>
                <w:szCs w:val="20"/>
                <w:lang w:val="es-MX" w:eastAsia="es-MX"/>
              </w:rPr>
            </w:pP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center"/>
            <w:hideMark/>
          </w:tcPr>
          <w:p w14:paraId="1E9C94D2"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NOVIEMBRE 2026: 02</w:t>
            </w:r>
          </w:p>
        </w:tc>
      </w:tr>
      <w:tr w:rsidR="00E81CA7" w:rsidRPr="00E81CA7" w14:paraId="78439668" w14:textId="77777777" w:rsidTr="00E81CA7">
        <w:trPr>
          <w:trHeight w:val="2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1B04D340" w14:textId="77777777" w:rsidR="00E81CA7" w:rsidRPr="00E81CA7" w:rsidRDefault="00E81CA7" w:rsidP="00E81CA7">
            <w:pPr>
              <w:jc w:val="center"/>
              <w:rPr>
                <w:rFonts w:ascii="Calibri" w:hAnsi="Calibri" w:cs="Calibri"/>
                <w:b/>
                <w:bCs/>
                <w:color w:val="002060"/>
                <w:sz w:val="20"/>
                <w:szCs w:val="20"/>
                <w:lang w:val="es-MX" w:eastAsia="es-MX"/>
              </w:rPr>
            </w:pPr>
            <w:r w:rsidRPr="00E81CA7">
              <w:rPr>
                <w:rFonts w:ascii="Calibri" w:hAnsi="Calibri" w:cs="Calibri"/>
                <w:b/>
                <w:bCs/>
                <w:color w:val="002060"/>
                <w:sz w:val="20"/>
                <w:szCs w:val="20"/>
                <w:lang w:val="es-MX" w:eastAsia="es-MX"/>
              </w:rPr>
              <w:t xml:space="preserve">TEMPORADA ESPECIAL II </w:t>
            </w: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232908CE"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 xml:space="preserve">MARZO 2026: 30 </w:t>
            </w:r>
          </w:p>
        </w:tc>
      </w:tr>
      <w:tr w:rsidR="00E81CA7" w:rsidRPr="00E81CA7" w14:paraId="4BC97B12" w14:textId="77777777" w:rsidTr="00E81CA7">
        <w:trPr>
          <w:trHeight w:val="257"/>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53EE103C" w14:textId="77777777" w:rsidR="00E81CA7" w:rsidRPr="00E81CA7" w:rsidRDefault="00E81CA7" w:rsidP="00E81CA7">
            <w:pPr>
              <w:rPr>
                <w:rFonts w:ascii="Calibri" w:hAnsi="Calibri" w:cs="Calibri"/>
                <w:b/>
                <w:bCs/>
                <w:color w:val="002060"/>
                <w:sz w:val="20"/>
                <w:szCs w:val="20"/>
                <w:lang w:val="es-MX" w:eastAsia="es-MX"/>
              </w:rPr>
            </w:pP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center"/>
            <w:hideMark/>
          </w:tcPr>
          <w:p w14:paraId="6EF1C2C2" w14:textId="77777777" w:rsidR="00E81CA7" w:rsidRPr="00E81CA7" w:rsidRDefault="00E81CA7" w:rsidP="00E81CA7">
            <w:pPr>
              <w:rPr>
                <w:rFonts w:ascii="Calibri" w:hAnsi="Calibri" w:cs="Calibri"/>
                <w:color w:val="002060"/>
                <w:sz w:val="20"/>
                <w:szCs w:val="20"/>
                <w:lang w:val="es-MX" w:eastAsia="es-MX"/>
              </w:rPr>
            </w:pPr>
            <w:r w:rsidRPr="00E81CA7">
              <w:rPr>
                <w:rFonts w:ascii="Calibri" w:hAnsi="Calibri" w:cs="Calibri"/>
                <w:color w:val="002060"/>
                <w:sz w:val="20"/>
                <w:szCs w:val="20"/>
                <w:lang w:val="es-MX" w:eastAsia="es-MX"/>
              </w:rPr>
              <w:t xml:space="preserve">MARZO 2027: 15 y 22 </w:t>
            </w:r>
          </w:p>
        </w:tc>
      </w:tr>
    </w:tbl>
    <w:p w14:paraId="71A89ADD" w14:textId="6B4BAA4C" w:rsidR="00BB3C56" w:rsidRDefault="00BB3C56" w:rsidP="00E81CA7">
      <w:pPr>
        <w:pStyle w:val="Sinespaciado"/>
        <w:jc w:val="both"/>
        <w:rPr>
          <w:rFonts w:asciiTheme="minorHAnsi" w:hAnsiTheme="minorHAnsi" w:cstheme="minorHAnsi"/>
          <w:b/>
          <w:color w:val="000000" w:themeColor="text1"/>
          <w:sz w:val="20"/>
          <w:szCs w:val="20"/>
          <w:lang w:val="es-MX"/>
        </w:rPr>
      </w:pPr>
      <w:r>
        <w:rPr>
          <w:rFonts w:asciiTheme="minorHAnsi" w:hAnsiTheme="minorHAnsi" w:cstheme="minorHAnsi"/>
          <w:b/>
          <w:noProof/>
          <w:color w:val="000000" w:themeColor="text1"/>
          <w:sz w:val="20"/>
          <w:szCs w:val="20"/>
          <w:lang w:val="es-MX"/>
        </w:rPr>
        <w:drawing>
          <wp:anchor distT="0" distB="0" distL="114300" distR="114300" simplePos="0" relativeHeight="251658240" behindDoc="0" locked="0" layoutInCell="1" allowOverlap="1" wp14:anchorId="792F698C" wp14:editId="50D123B7">
            <wp:simplePos x="0" y="0"/>
            <wp:positionH relativeFrom="page">
              <wp:align>center</wp:align>
            </wp:positionH>
            <wp:positionV relativeFrom="paragraph">
              <wp:posOffset>7620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6EF1ADF7" w14:textId="7CE4A99B" w:rsidR="00BB3C56" w:rsidRDefault="00BB3C56" w:rsidP="00BB3C56">
      <w:pPr>
        <w:pStyle w:val="Sinespaciado"/>
        <w:ind w:left="360"/>
        <w:rPr>
          <w:rFonts w:asciiTheme="minorHAnsi" w:hAnsiTheme="minorHAnsi" w:cstheme="minorHAnsi"/>
          <w:b/>
          <w:color w:val="000000" w:themeColor="text1"/>
          <w:sz w:val="20"/>
          <w:szCs w:val="20"/>
          <w:lang w:val="es-MX"/>
        </w:rPr>
      </w:pPr>
    </w:p>
    <w:p w14:paraId="0510C586" w14:textId="6F764BBE" w:rsidR="00BB3C56" w:rsidRDefault="00BB3C56" w:rsidP="00BB3C56">
      <w:pPr>
        <w:pStyle w:val="Sinespaciado"/>
        <w:ind w:left="360"/>
        <w:jc w:val="both"/>
        <w:rPr>
          <w:rFonts w:asciiTheme="minorHAnsi" w:hAnsiTheme="minorHAnsi" w:cstheme="minorHAnsi"/>
          <w:b/>
          <w:color w:val="000000" w:themeColor="text1"/>
          <w:sz w:val="20"/>
          <w:szCs w:val="20"/>
          <w:lang w:val="es-MX"/>
        </w:rPr>
      </w:pPr>
    </w:p>
    <w:tbl>
      <w:tblPr>
        <w:tblW w:w="8324" w:type="dxa"/>
        <w:jc w:val="center"/>
        <w:tblCellSpacing w:w="0" w:type="dxa"/>
        <w:tblCellMar>
          <w:left w:w="0" w:type="dxa"/>
          <w:right w:w="0" w:type="dxa"/>
        </w:tblCellMar>
        <w:tblLook w:val="04A0" w:firstRow="1" w:lastRow="0" w:firstColumn="1" w:lastColumn="0" w:noHBand="0" w:noVBand="1"/>
      </w:tblPr>
      <w:tblGrid>
        <w:gridCol w:w="7432"/>
        <w:gridCol w:w="892"/>
      </w:tblGrid>
      <w:tr w:rsidR="00BB3C56" w:rsidRPr="00BB3C56" w14:paraId="2A914497" w14:textId="77777777" w:rsidTr="00BB3C56">
        <w:trPr>
          <w:trHeight w:val="215"/>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B02194C" w14:textId="77777777" w:rsidR="00BB3C56" w:rsidRPr="00BB3C56" w:rsidRDefault="00BB3C56" w:rsidP="00BB3C56">
            <w:pPr>
              <w:jc w:val="center"/>
              <w:rPr>
                <w:rFonts w:ascii="Calibri" w:hAnsi="Calibri" w:cs="Calibri"/>
                <w:b/>
                <w:bCs/>
                <w:color w:val="FFFFFF"/>
                <w:sz w:val="20"/>
                <w:szCs w:val="20"/>
                <w:lang w:val="es-MX" w:eastAsia="es-MX"/>
              </w:rPr>
            </w:pPr>
            <w:r w:rsidRPr="00BB3C56">
              <w:rPr>
                <w:rFonts w:ascii="Calibri" w:hAnsi="Calibri" w:cs="Calibri"/>
                <w:b/>
                <w:bCs/>
                <w:color w:val="FFFFFF"/>
                <w:sz w:val="20"/>
                <w:szCs w:val="20"/>
                <w:lang w:val="es-MX" w:eastAsia="es-MX"/>
              </w:rPr>
              <w:t xml:space="preserve">PRECIO POR PERSONA EN USD, MÍNIMO 1 PAX </w:t>
            </w:r>
          </w:p>
        </w:tc>
      </w:tr>
      <w:tr w:rsidR="00BB3C56" w:rsidRPr="00BB3C56" w14:paraId="2A10BA56" w14:textId="77777777" w:rsidTr="00BB3C56">
        <w:trPr>
          <w:trHeight w:val="176"/>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2010F60" w14:textId="77777777" w:rsidR="00BB3C56" w:rsidRPr="00BB3C56" w:rsidRDefault="00BB3C56" w:rsidP="00BB3C56">
            <w:pPr>
              <w:rPr>
                <w:rFonts w:ascii="Calibri" w:hAnsi="Calibri" w:cs="Calibri"/>
                <w:color w:val="002060"/>
                <w:sz w:val="20"/>
                <w:szCs w:val="20"/>
                <w:lang w:val="es-MX" w:eastAsia="es-MX"/>
              </w:rPr>
            </w:pPr>
            <w:r w:rsidRPr="00BB3C56">
              <w:rPr>
                <w:rFonts w:ascii="Calibri" w:hAnsi="Calibri" w:cs="Calibri"/>
                <w:color w:val="002060"/>
                <w:sz w:val="20"/>
                <w:szCs w:val="20"/>
                <w:lang w:val="es-MX" w:eastAsia="es-MX"/>
              </w:rPr>
              <w:t xml:space="preserve">Ceremonia del té en </w:t>
            </w:r>
            <w:proofErr w:type="spellStart"/>
            <w:r w:rsidRPr="00BB3C56">
              <w:rPr>
                <w:rFonts w:ascii="Calibri" w:hAnsi="Calibri" w:cs="Calibri"/>
                <w:color w:val="002060"/>
                <w:sz w:val="20"/>
                <w:szCs w:val="20"/>
                <w:lang w:val="es-MX" w:eastAsia="es-MX"/>
              </w:rPr>
              <w:t>Asakusa</w:t>
            </w:r>
            <w:proofErr w:type="spellEnd"/>
            <w:r w:rsidRPr="00BB3C56">
              <w:rPr>
                <w:rFonts w:ascii="Calibri" w:hAnsi="Calibri" w:cs="Calibri"/>
                <w:color w:val="002060"/>
                <w:sz w:val="20"/>
                <w:szCs w:val="20"/>
                <w:lang w:val="es-MX" w:eastAsia="es-MX"/>
              </w:rPr>
              <w:t xml:space="preserve"> (día 6)</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1DB7AA66"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80</w:t>
            </w:r>
          </w:p>
        </w:tc>
      </w:tr>
      <w:tr w:rsidR="00BB3C56" w:rsidRPr="00BB3C56" w14:paraId="6EC1A8E6" w14:textId="77777777" w:rsidTr="00BB3C56">
        <w:trPr>
          <w:trHeight w:val="206"/>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C94052" w14:textId="1518EDDC" w:rsidR="00BB3C56" w:rsidRPr="00BB3C56" w:rsidRDefault="00BB3C56" w:rsidP="00BB3C56">
            <w:pPr>
              <w:rPr>
                <w:rFonts w:ascii="Calibri" w:hAnsi="Calibri" w:cs="Calibri"/>
                <w:color w:val="002060"/>
                <w:sz w:val="20"/>
                <w:szCs w:val="20"/>
                <w:lang w:val="es-MX" w:eastAsia="es-MX"/>
              </w:rPr>
            </w:pPr>
            <w:r w:rsidRPr="00BB3C56">
              <w:rPr>
                <w:rFonts w:ascii="Calibri" w:hAnsi="Calibri" w:cs="Calibri"/>
                <w:color w:val="002060"/>
                <w:sz w:val="20"/>
                <w:szCs w:val="20"/>
                <w:lang w:val="es-MX" w:eastAsia="es-MX"/>
              </w:rPr>
              <w:t xml:space="preserve">Excursión a Hiroshima y </w:t>
            </w:r>
            <w:proofErr w:type="spellStart"/>
            <w:r w:rsidRPr="00BB3C56">
              <w:rPr>
                <w:rFonts w:ascii="Calibri" w:hAnsi="Calibri" w:cs="Calibri"/>
                <w:color w:val="002060"/>
                <w:sz w:val="20"/>
                <w:szCs w:val="20"/>
                <w:lang w:val="es-MX" w:eastAsia="es-MX"/>
              </w:rPr>
              <w:t>Miyajima</w:t>
            </w:r>
            <w:proofErr w:type="spellEnd"/>
            <w:r w:rsidRPr="00BB3C56">
              <w:rPr>
                <w:rFonts w:ascii="Calibri" w:hAnsi="Calibri" w:cs="Calibri"/>
                <w:color w:val="002060"/>
                <w:sz w:val="20"/>
                <w:szCs w:val="20"/>
                <w:lang w:val="es-MX" w:eastAsia="es-MX"/>
              </w:rPr>
              <w:t xml:space="preserve"> (día 10)</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69B563C7"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480</w:t>
            </w:r>
          </w:p>
        </w:tc>
      </w:tr>
      <w:tr w:rsidR="00BB3C56" w:rsidRPr="00BB3C56" w14:paraId="5264FABF" w14:textId="77777777" w:rsidTr="00BB3C56">
        <w:trPr>
          <w:trHeight w:val="195"/>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797711" w14:textId="77777777" w:rsidR="00BB3C56" w:rsidRPr="00BB3C56" w:rsidRDefault="00BB3C56" w:rsidP="00BB3C56">
            <w:pPr>
              <w:rPr>
                <w:rFonts w:ascii="Calibri" w:hAnsi="Calibri" w:cs="Calibri"/>
                <w:color w:val="002060"/>
                <w:sz w:val="20"/>
                <w:szCs w:val="20"/>
                <w:lang w:val="es-MX" w:eastAsia="es-MX"/>
              </w:rPr>
            </w:pPr>
            <w:proofErr w:type="spellStart"/>
            <w:r w:rsidRPr="00BB3C56">
              <w:rPr>
                <w:rFonts w:ascii="Calibri" w:hAnsi="Calibri" w:cs="Calibri"/>
                <w:color w:val="002060"/>
                <w:sz w:val="20"/>
                <w:szCs w:val="20"/>
                <w:lang w:val="es-MX" w:eastAsia="es-MX"/>
              </w:rPr>
              <w:t>Upgrade</w:t>
            </w:r>
            <w:proofErr w:type="spellEnd"/>
            <w:r w:rsidRPr="00BB3C56">
              <w:rPr>
                <w:rFonts w:ascii="Calibri" w:hAnsi="Calibri" w:cs="Calibri"/>
                <w:color w:val="002060"/>
                <w:sz w:val="20"/>
                <w:szCs w:val="20"/>
                <w:lang w:val="es-MX" w:eastAsia="es-MX"/>
              </w:rPr>
              <w:t xml:space="preserve"> de habitación en Kioto TWIN/TPL</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4CD9963A"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120</w:t>
            </w:r>
          </w:p>
        </w:tc>
      </w:tr>
      <w:tr w:rsidR="00BB3C56" w:rsidRPr="00BB3C56" w14:paraId="35D039D4" w14:textId="77777777" w:rsidTr="00BB3C56">
        <w:trPr>
          <w:trHeight w:val="186"/>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F45CC3" w14:textId="77777777" w:rsidR="00BB3C56" w:rsidRPr="00BB3C56" w:rsidRDefault="00BB3C56" w:rsidP="00BB3C56">
            <w:pPr>
              <w:rPr>
                <w:rFonts w:ascii="Calibri" w:hAnsi="Calibri" w:cs="Calibri"/>
                <w:color w:val="002060"/>
                <w:sz w:val="20"/>
                <w:szCs w:val="20"/>
                <w:lang w:val="es-MX" w:eastAsia="es-MX"/>
              </w:rPr>
            </w:pPr>
            <w:proofErr w:type="spellStart"/>
            <w:r w:rsidRPr="00BB3C56">
              <w:rPr>
                <w:rFonts w:ascii="Calibri" w:hAnsi="Calibri" w:cs="Calibri"/>
                <w:color w:val="002060"/>
                <w:sz w:val="20"/>
                <w:szCs w:val="20"/>
                <w:lang w:val="es-MX" w:eastAsia="es-MX"/>
              </w:rPr>
              <w:t>Upgrade</w:t>
            </w:r>
            <w:proofErr w:type="spellEnd"/>
            <w:r w:rsidRPr="00BB3C56">
              <w:rPr>
                <w:rFonts w:ascii="Calibri" w:hAnsi="Calibri" w:cs="Calibri"/>
                <w:color w:val="002060"/>
                <w:sz w:val="20"/>
                <w:szCs w:val="20"/>
                <w:lang w:val="es-MX" w:eastAsia="es-MX"/>
              </w:rPr>
              <w:t xml:space="preserve"> de habitación en Kioto SGL</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6797637A"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170</w:t>
            </w:r>
          </w:p>
        </w:tc>
      </w:tr>
      <w:tr w:rsidR="00BB3C56" w:rsidRPr="00BB3C56" w14:paraId="3DA959CF" w14:textId="77777777" w:rsidTr="00BB3C56">
        <w:trPr>
          <w:trHeight w:val="176"/>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47532F" w14:textId="77777777" w:rsidR="00BB3C56" w:rsidRPr="00BB3C56" w:rsidRDefault="00BB3C56" w:rsidP="00BB3C56">
            <w:pPr>
              <w:rPr>
                <w:rFonts w:ascii="Calibri" w:hAnsi="Calibri" w:cs="Calibri"/>
                <w:color w:val="002060"/>
                <w:sz w:val="20"/>
                <w:szCs w:val="20"/>
                <w:lang w:val="es-MX" w:eastAsia="es-MX"/>
              </w:rPr>
            </w:pPr>
            <w:proofErr w:type="spellStart"/>
            <w:r w:rsidRPr="00BB3C56">
              <w:rPr>
                <w:rFonts w:ascii="Calibri" w:hAnsi="Calibri" w:cs="Calibri"/>
                <w:color w:val="002060"/>
                <w:sz w:val="20"/>
                <w:szCs w:val="20"/>
                <w:lang w:val="es-MX" w:eastAsia="es-MX"/>
              </w:rPr>
              <w:t>Supl</w:t>
            </w:r>
            <w:proofErr w:type="spellEnd"/>
            <w:r w:rsidRPr="00BB3C56">
              <w:rPr>
                <w:rFonts w:ascii="Calibri" w:hAnsi="Calibri" w:cs="Calibri"/>
                <w:color w:val="002060"/>
                <w:sz w:val="20"/>
                <w:szCs w:val="20"/>
                <w:lang w:val="es-MX" w:eastAsia="es-MX"/>
              </w:rPr>
              <w:t xml:space="preserve">. de traslado de salida de Osaka (KIX) o (ITM) </w:t>
            </w:r>
            <w:proofErr w:type="spellStart"/>
            <w:r w:rsidRPr="00BB3C56">
              <w:rPr>
                <w:rFonts w:ascii="Calibri" w:hAnsi="Calibri" w:cs="Calibri"/>
                <w:color w:val="002060"/>
                <w:sz w:val="20"/>
                <w:szCs w:val="20"/>
                <w:lang w:val="es-MX" w:eastAsia="es-MX"/>
              </w:rPr>
              <w:t>twin</w:t>
            </w:r>
            <w:proofErr w:type="spellEnd"/>
            <w:r w:rsidRPr="00BB3C56">
              <w:rPr>
                <w:rFonts w:ascii="Calibri" w:hAnsi="Calibri" w:cs="Calibri"/>
                <w:color w:val="002060"/>
                <w:sz w:val="20"/>
                <w:szCs w:val="20"/>
                <w:lang w:val="es-MX" w:eastAsia="es-MX"/>
              </w:rPr>
              <w:t xml:space="preserve"> o triple</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1B4EEB66"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145</w:t>
            </w:r>
          </w:p>
        </w:tc>
      </w:tr>
      <w:tr w:rsidR="00BB3C56" w:rsidRPr="00BB3C56" w14:paraId="5F3B1097" w14:textId="77777777" w:rsidTr="00BB3C56">
        <w:trPr>
          <w:trHeight w:val="195"/>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E7250E" w14:textId="77777777" w:rsidR="00BB3C56" w:rsidRPr="00BB3C56" w:rsidRDefault="00BB3C56" w:rsidP="00BB3C56">
            <w:pPr>
              <w:rPr>
                <w:rFonts w:ascii="Calibri" w:hAnsi="Calibri" w:cs="Calibri"/>
                <w:color w:val="002060"/>
                <w:sz w:val="20"/>
                <w:szCs w:val="20"/>
                <w:lang w:val="es-MX" w:eastAsia="es-MX"/>
              </w:rPr>
            </w:pPr>
            <w:proofErr w:type="spellStart"/>
            <w:r w:rsidRPr="00BB3C56">
              <w:rPr>
                <w:rFonts w:ascii="Calibri" w:hAnsi="Calibri" w:cs="Calibri"/>
                <w:color w:val="002060"/>
                <w:sz w:val="20"/>
                <w:szCs w:val="20"/>
                <w:lang w:val="es-MX" w:eastAsia="es-MX"/>
              </w:rPr>
              <w:t>Supl</w:t>
            </w:r>
            <w:proofErr w:type="spellEnd"/>
            <w:r w:rsidRPr="00BB3C56">
              <w:rPr>
                <w:rFonts w:ascii="Calibri" w:hAnsi="Calibri" w:cs="Calibri"/>
                <w:color w:val="002060"/>
                <w:sz w:val="20"/>
                <w:szCs w:val="20"/>
                <w:lang w:val="es-MX" w:eastAsia="es-MX"/>
              </w:rPr>
              <w:t xml:space="preserve">. de traslado de salida de Osaka (KIX) o (ITM) sencillo </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52854F2B"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290</w:t>
            </w:r>
          </w:p>
        </w:tc>
      </w:tr>
      <w:tr w:rsidR="00BB3C56" w:rsidRPr="00BB3C56" w14:paraId="2A86350D" w14:textId="77777777" w:rsidTr="00BB3C56">
        <w:trPr>
          <w:trHeight w:val="195"/>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F8673D" w14:textId="77777777" w:rsidR="00BB3C56" w:rsidRPr="00BB3C56" w:rsidRDefault="00BB3C56" w:rsidP="00BB3C56">
            <w:pPr>
              <w:rPr>
                <w:rFonts w:ascii="Calibri" w:hAnsi="Calibri" w:cs="Calibri"/>
                <w:color w:val="002060"/>
                <w:sz w:val="20"/>
                <w:szCs w:val="20"/>
                <w:lang w:val="es-MX" w:eastAsia="es-MX"/>
              </w:rPr>
            </w:pPr>
            <w:r w:rsidRPr="00BB3C56">
              <w:rPr>
                <w:rFonts w:ascii="Calibri" w:hAnsi="Calibri" w:cs="Calibri"/>
                <w:color w:val="002060"/>
                <w:sz w:val="20"/>
                <w:szCs w:val="20"/>
                <w:lang w:val="es-MX" w:eastAsia="es-MX"/>
              </w:rPr>
              <w:t>Noches previas por persona por noche TWIN/TPL</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0F9D8F11"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220</w:t>
            </w:r>
          </w:p>
        </w:tc>
      </w:tr>
      <w:tr w:rsidR="00BB3C56" w:rsidRPr="00BB3C56" w14:paraId="7F8DB76C" w14:textId="77777777" w:rsidTr="00BB3C56">
        <w:trPr>
          <w:trHeight w:val="195"/>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ADFE33" w14:textId="77777777" w:rsidR="00BB3C56" w:rsidRPr="00BB3C56" w:rsidRDefault="00BB3C56" w:rsidP="00BB3C56">
            <w:pPr>
              <w:rPr>
                <w:rFonts w:ascii="Calibri" w:hAnsi="Calibri" w:cs="Calibri"/>
                <w:color w:val="002060"/>
                <w:sz w:val="20"/>
                <w:szCs w:val="20"/>
                <w:lang w:val="es-MX" w:eastAsia="es-MX"/>
              </w:rPr>
            </w:pPr>
            <w:r w:rsidRPr="00BB3C56">
              <w:rPr>
                <w:rFonts w:ascii="Calibri" w:hAnsi="Calibri" w:cs="Calibri"/>
                <w:color w:val="002060"/>
                <w:sz w:val="20"/>
                <w:szCs w:val="20"/>
                <w:lang w:val="es-MX" w:eastAsia="es-MX"/>
              </w:rPr>
              <w:t>Noches previas por persona por noche SGL</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22FDD980"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410</w:t>
            </w:r>
          </w:p>
        </w:tc>
      </w:tr>
      <w:tr w:rsidR="00BB3C56" w:rsidRPr="00BB3C56" w14:paraId="26BCFFC7" w14:textId="77777777" w:rsidTr="00BB3C56">
        <w:trPr>
          <w:trHeight w:val="176"/>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C2A5B7" w14:textId="77777777" w:rsidR="00BB3C56" w:rsidRPr="00BB3C56" w:rsidRDefault="00BB3C56" w:rsidP="00BB3C56">
            <w:pPr>
              <w:rPr>
                <w:rFonts w:ascii="Calibri" w:hAnsi="Calibri" w:cs="Calibri"/>
                <w:color w:val="002060"/>
                <w:sz w:val="20"/>
                <w:szCs w:val="20"/>
                <w:lang w:val="es-MX" w:eastAsia="es-MX"/>
              </w:rPr>
            </w:pPr>
            <w:r w:rsidRPr="00BB3C56">
              <w:rPr>
                <w:rFonts w:ascii="Calibri" w:hAnsi="Calibri" w:cs="Calibri"/>
                <w:color w:val="002060"/>
                <w:sz w:val="20"/>
                <w:szCs w:val="20"/>
                <w:lang w:val="es-MX" w:eastAsia="es-MX"/>
              </w:rPr>
              <w:t>Noches post por persona por noche TWIN/TPL</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185C4482"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210</w:t>
            </w:r>
          </w:p>
        </w:tc>
      </w:tr>
      <w:tr w:rsidR="00BB3C56" w:rsidRPr="00BB3C56" w14:paraId="72FFD7C9" w14:textId="77777777" w:rsidTr="00BB3C56">
        <w:trPr>
          <w:trHeight w:val="186"/>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AD32E2" w14:textId="77777777" w:rsidR="00BB3C56" w:rsidRPr="00BB3C56" w:rsidRDefault="00BB3C56" w:rsidP="00BB3C56">
            <w:pPr>
              <w:rPr>
                <w:rFonts w:ascii="Calibri" w:hAnsi="Calibri" w:cs="Calibri"/>
                <w:color w:val="002060"/>
                <w:sz w:val="20"/>
                <w:szCs w:val="20"/>
                <w:lang w:val="es-MX" w:eastAsia="es-MX"/>
              </w:rPr>
            </w:pPr>
            <w:r w:rsidRPr="00BB3C56">
              <w:rPr>
                <w:rFonts w:ascii="Calibri" w:hAnsi="Calibri" w:cs="Calibri"/>
                <w:color w:val="002060"/>
                <w:sz w:val="20"/>
                <w:szCs w:val="20"/>
                <w:lang w:val="es-MX" w:eastAsia="es-MX"/>
              </w:rPr>
              <w:t>Noches post por persona por noche SGL</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7E85EDC7"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355</w:t>
            </w:r>
          </w:p>
        </w:tc>
      </w:tr>
      <w:tr w:rsidR="00BB3C56" w:rsidRPr="00BB3C56" w14:paraId="2F7187A0" w14:textId="77777777" w:rsidTr="00BB3C56">
        <w:trPr>
          <w:trHeight w:val="195"/>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063AD2" w14:textId="77777777" w:rsidR="00BB3C56" w:rsidRPr="00BB3C56" w:rsidRDefault="00BB3C56" w:rsidP="00BB3C56">
            <w:pPr>
              <w:rPr>
                <w:rFonts w:ascii="Calibri" w:hAnsi="Calibri" w:cs="Calibri"/>
                <w:color w:val="002060"/>
                <w:sz w:val="20"/>
                <w:szCs w:val="20"/>
                <w:lang w:val="es-MX" w:eastAsia="es-MX"/>
              </w:rPr>
            </w:pPr>
            <w:r w:rsidRPr="00BB3C56">
              <w:rPr>
                <w:rFonts w:ascii="Calibri" w:hAnsi="Calibri" w:cs="Calibri"/>
                <w:color w:val="002060"/>
                <w:sz w:val="20"/>
                <w:szCs w:val="20"/>
                <w:lang w:val="es-MX" w:eastAsia="es-MX"/>
              </w:rPr>
              <w:lastRenderedPageBreak/>
              <w:t xml:space="preserve">Sólo ticket de entrada Universal </w:t>
            </w:r>
            <w:proofErr w:type="spellStart"/>
            <w:r w:rsidRPr="00BB3C56">
              <w:rPr>
                <w:rFonts w:ascii="Calibri" w:hAnsi="Calibri" w:cs="Calibri"/>
                <w:color w:val="002060"/>
                <w:sz w:val="20"/>
                <w:szCs w:val="20"/>
                <w:lang w:val="es-MX" w:eastAsia="es-MX"/>
              </w:rPr>
              <w:t>Studios</w:t>
            </w:r>
            <w:proofErr w:type="spellEnd"/>
            <w:r w:rsidRPr="00BB3C56">
              <w:rPr>
                <w:rFonts w:ascii="Calibri" w:hAnsi="Calibri" w:cs="Calibri"/>
                <w:color w:val="002060"/>
                <w:sz w:val="20"/>
                <w:szCs w:val="20"/>
                <w:lang w:val="es-MX" w:eastAsia="es-MX"/>
              </w:rPr>
              <w:t xml:space="preserve"> </w:t>
            </w:r>
            <w:proofErr w:type="spellStart"/>
            <w:r w:rsidRPr="00BB3C56">
              <w:rPr>
                <w:rFonts w:ascii="Calibri" w:hAnsi="Calibri" w:cs="Calibri"/>
                <w:color w:val="002060"/>
                <w:sz w:val="20"/>
                <w:szCs w:val="20"/>
                <w:lang w:val="es-MX" w:eastAsia="es-MX"/>
              </w:rPr>
              <w:t>Japan</w:t>
            </w:r>
            <w:proofErr w:type="spellEnd"/>
            <w:r w:rsidRPr="00BB3C56">
              <w:rPr>
                <w:rFonts w:ascii="Calibri" w:hAnsi="Calibri" w:cs="Calibri"/>
                <w:color w:val="002060"/>
                <w:sz w:val="20"/>
                <w:szCs w:val="20"/>
                <w:lang w:val="es-MX" w:eastAsia="es-MX"/>
              </w:rPr>
              <w:t xml:space="preserve"> (sin traslados) se sugiere añadir noches post </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760B6D6B"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160</w:t>
            </w:r>
          </w:p>
        </w:tc>
      </w:tr>
      <w:tr w:rsidR="00BB3C56" w:rsidRPr="00BB3C56" w14:paraId="53FF7A2D" w14:textId="77777777" w:rsidTr="00BB3C56">
        <w:trPr>
          <w:trHeight w:val="206"/>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6CD261" w14:textId="77777777" w:rsidR="00BB3C56" w:rsidRPr="00BB3C56" w:rsidRDefault="00BB3C56" w:rsidP="00BB3C56">
            <w:pPr>
              <w:rPr>
                <w:rFonts w:ascii="Calibri" w:hAnsi="Calibri" w:cs="Calibri"/>
                <w:color w:val="002060"/>
                <w:sz w:val="20"/>
                <w:szCs w:val="20"/>
                <w:lang w:val="es-MX" w:eastAsia="es-MX"/>
              </w:rPr>
            </w:pPr>
            <w:r w:rsidRPr="00BB3C56">
              <w:rPr>
                <w:rFonts w:ascii="Calibri" w:hAnsi="Calibri" w:cs="Calibri"/>
                <w:color w:val="002060"/>
                <w:sz w:val="20"/>
                <w:szCs w:val="20"/>
                <w:lang w:val="es-MX" w:eastAsia="es-MX"/>
              </w:rPr>
              <w:t xml:space="preserve">Sólo ticket de entrada Universal </w:t>
            </w:r>
            <w:proofErr w:type="spellStart"/>
            <w:r w:rsidRPr="00BB3C56">
              <w:rPr>
                <w:rFonts w:ascii="Calibri" w:hAnsi="Calibri" w:cs="Calibri"/>
                <w:color w:val="002060"/>
                <w:sz w:val="20"/>
                <w:szCs w:val="20"/>
                <w:lang w:val="es-MX" w:eastAsia="es-MX"/>
              </w:rPr>
              <w:t>Studios</w:t>
            </w:r>
            <w:proofErr w:type="spellEnd"/>
            <w:r w:rsidRPr="00BB3C56">
              <w:rPr>
                <w:rFonts w:ascii="Calibri" w:hAnsi="Calibri" w:cs="Calibri"/>
                <w:color w:val="002060"/>
                <w:sz w:val="20"/>
                <w:szCs w:val="20"/>
                <w:lang w:val="es-MX" w:eastAsia="es-MX"/>
              </w:rPr>
              <w:t xml:space="preserve"> </w:t>
            </w:r>
            <w:proofErr w:type="spellStart"/>
            <w:r w:rsidRPr="00BB3C56">
              <w:rPr>
                <w:rFonts w:ascii="Calibri" w:hAnsi="Calibri" w:cs="Calibri"/>
                <w:color w:val="002060"/>
                <w:sz w:val="20"/>
                <w:szCs w:val="20"/>
                <w:lang w:val="es-MX" w:eastAsia="es-MX"/>
              </w:rPr>
              <w:t>Japan</w:t>
            </w:r>
            <w:proofErr w:type="spellEnd"/>
            <w:r w:rsidRPr="00BB3C56">
              <w:rPr>
                <w:rFonts w:ascii="Calibri" w:hAnsi="Calibri" w:cs="Calibri"/>
                <w:color w:val="002060"/>
                <w:sz w:val="20"/>
                <w:szCs w:val="20"/>
                <w:lang w:val="es-MX" w:eastAsia="es-MX"/>
              </w:rPr>
              <w:t xml:space="preserve"> (sin traslados) + Pase Express 4 (se sugiere añadir noches post)</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36CF9121"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315</w:t>
            </w:r>
          </w:p>
        </w:tc>
      </w:tr>
      <w:tr w:rsidR="00BB3C56" w:rsidRPr="00BB3C56" w14:paraId="52A9DB64" w14:textId="77777777" w:rsidTr="00BB3C56">
        <w:trPr>
          <w:trHeight w:val="186"/>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FEEC5D" w14:textId="77777777" w:rsidR="00BB3C56" w:rsidRPr="00BB3C56" w:rsidRDefault="00BB3C56" w:rsidP="00BB3C56">
            <w:pPr>
              <w:rPr>
                <w:rFonts w:ascii="Calibri" w:hAnsi="Calibri" w:cs="Calibri"/>
                <w:color w:val="002060"/>
                <w:sz w:val="20"/>
                <w:szCs w:val="20"/>
                <w:lang w:val="es-MX" w:eastAsia="es-MX"/>
              </w:rPr>
            </w:pPr>
            <w:r w:rsidRPr="00BB3C56">
              <w:rPr>
                <w:rFonts w:ascii="Calibri" w:hAnsi="Calibri" w:cs="Calibri"/>
                <w:color w:val="002060"/>
                <w:sz w:val="20"/>
                <w:szCs w:val="20"/>
                <w:lang w:val="es-MX" w:eastAsia="es-MX"/>
              </w:rPr>
              <w:t xml:space="preserve">Sólo ticket de entrada Universal </w:t>
            </w:r>
            <w:proofErr w:type="spellStart"/>
            <w:r w:rsidRPr="00BB3C56">
              <w:rPr>
                <w:rFonts w:ascii="Calibri" w:hAnsi="Calibri" w:cs="Calibri"/>
                <w:color w:val="002060"/>
                <w:sz w:val="20"/>
                <w:szCs w:val="20"/>
                <w:lang w:val="es-MX" w:eastAsia="es-MX"/>
              </w:rPr>
              <w:t>Studios</w:t>
            </w:r>
            <w:proofErr w:type="spellEnd"/>
            <w:r w:rsidRPr="00BB3C56">
              <w:rPr>
                <w:rFonts w:ascii="Calibri" w:hAnsi="Calibri" w:cs="Calibri"/>
                <w:color w:val="002060"/>
                <w:sz w:val="20"/>
                <w:szCs w:val="20"/>
                <w:lang w:val="es-MX" w:eastAsia="es-MX"/>
              </w:rPr>
              <w:t xml:space="preserve"> </w:t>
            </w:r>
            <w:proofErr w:type="spellStart"/>
            <w:r w:rsidRPr="00BB3C56">
              <w:rPr>
                <w:rFonts w:ascii="Calibri" w:hAnsi="Calibri" w:cs="Calibri"/>
                <w:color w:val="002060"/>
                <w:sz w:val="20"/>
                <w:szCs w:val="20"/>
                <w:lang w:val="es-MX" w:eastAsia="es-MX"/>
              </w:rPr>
              <w:t>Japan</w:t>
            </w:r>
            <w:proofErr w:type="spellEnd"/>
            <w:r w:rsidRPr="00BB3C56">
              <w:rPr>
                <w:rFonts w:ascii="Calibri" w:hAnsi="Calibri" w:cs="Calibri"/>
                <w:color w:val="002060"/>
                <w:sz w:val="20"/>
                <w:szCs w:val="20"/>
                <w:lang w:val="es-MX" w:eastAsia="es-MX"/>
              </w:rPr>
              <w:t xml:space="preserve"> (sin traslados) + Pase Express 7 (se sugiere añadir noches post)</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70BE615B"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380</w:t>
            </w:r>
          </w:p>
        </w:tc>
      </w:tr>
      <w:tr w:rsidR="00BB3C56" w:rsidRPr="00BB3C56" w14:paraId="2C186B83" w14:textId="77777777" w:rsidTr="00BB3C56">
        <w:trPr>
          <w:trHeight w:val="195"/>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526491" w14:textId="77777777" w:rsidR="00BB3C56" w:rsidRPr="00BB3C56" w:rsidRDefault="00BB3C56" w:rsidP="00BB3C56">
            <w:pPr>
              <w:rPr>
                <w:rFonts w:ascii="Calibri" w:hAnsi="Calibri" w:cs="Calibri"/>
                <w:color w:val="002060"/>
                <w:sz w:val="20"/>
                <w:szCs w:val="20"/>
                <w:lang w:val="es-MX" w:eastAsia="es-MX"/>
              </w:rPr>
            </w:pPr>
            <w:r w:rsidRPr="00BB3C56">
              <w:rPr>
                <w:rFonts w:ascii="Calibri" w:hAnsi="Calibri" w:cs="Calibri"/>
                <w:color w:val="002060"/>
                <w:sz w:val="20"/>
                <w:szCs w:val="20"/>
                <w:lang w:val="es-MX" w:eastAsia="es-MX"/>
              </w:rPr>
              <w:t xml:space="preserve">Ticket de entrada Universal </w:t>
            </w:r>
            <w:proofErr w:type="spellStart"/>
            <w:r w:rsidRPr="00BB3C56">
              <w:rPr>
                <w:rFonts w:ascii="Calibri" w:hAnsi="Calibri" w:cs="Calibri"/>
                <w:color w:val="002060"/>
                <w:sz w:val="20"/>
                <w:szCs w:val="20"/>
                <w:lang w:val="es-MX" w:eastAsia="es-MX"/>
              </w:rPr>
              <w:t>Studios</w:t>
            </w:r>
            <w:proofErr w:type="spellEnd"/>
            <w:r w:rsidRPr="00BB3C56">
              <w:rPr>
                <w:rFonts w:ascii="Calibri" w:hAnsi="Calibri" w:cs="Calibri"/>
                <w:color w:val="002060"/>
                <w:sz w:val="20"/>
                <w:szCs w:val="20"/>
                <w:lang w:val="es-MX" w:eastAsia="es-MX"/>
              </w:rPr>
              <w:t xml:space="preserve"> </w:t>
            </w:r>
            <w:proofErr w:type="spellStart"/>
            <w:r w:rsidRPr="00BB3C56">
              <w:rPr>
                <w:rFonts w:ascii="Calibri" w:hAnsi="Calibri" w:cs="Calibri"/>
                <w:color w:val="002060"/>
                <w:sz w:val="20"/>
                <w:szCs w:val="20"/>
                <w:lang w:val="es-MX" w:eastAsia="es-MX"/>
              </w:rPr>
              <w:t>Japan</w:t>
            </w:r>
            <w:proofErr w:type="spellEnd"/>
            <w:r w:rsidRPr="00BB3C56">
              <w:rPr>
                <w:rFonts w:ascii="Calibri" w:hAnsi="Calibri" w:cs="Calibri"/>
                <w:color w:val="002060"/>
                <w:sz w:val="20"/>
                <w:szCs w:val="20"/>
                <w:lang w:val="es-MX" w:eastAsia="es-MX"/>
              </w:rPr>
              <w:t xml:space="preserve"> + Traslados ida y vuelta (se sugiere añadir noches post)</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48E8F554"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270</w:t>
            </w:r>
          </w:p>
        </w:tc>
      </w:tr>
      <w:tr w:rsidR="00BB3C56" w:rsidRPr="00BB3C56" w14:paraId="7BF71A8F" w14:textId="77777777" w:rsidTr="00BB3C56">
        <w:trPr>
          <w:trHeight w:val="195"/>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E14BD1" w14:textId="77777777" w:rsidR="00BB3C56" w:rsidRPr="00BB3C56" w:rsidRDefault="00BB3C56" w:rsidP="00BB3C56">
            <w:pPr>
              <w:rPr>
                <w:rFonts w:ascii="Calibri" w:hAnsi="Calibri" w:cs="Calibri"/>
                <w:color w:val="002060"/>
                <w:sz w:val="20"/>
                <w:szCs w:val="20"/>
                <w:lang w:val="es-MX" w:eastAsia="es-MX"/>
              </w:rPr>
            </w:pPr>
            <w:r w:rsidRPr="00BB3C56">
              <w:rPr>
                <w:rFonts w:ascii="Calibri" w:hAnsi="Calibri" w:cs="Calibri"/>
                <w:color w:val="002060"/>
                <w:sz w:val="20"/>
                <w:szCs w:val="20"/>
                <w:lang w:val="es-MX" w:eastAsia="es-MX"/>
              </w:rPr>
              <w:t xml:space="preserve">Ticket de entrada Universal </w:t>
            </w:r>
            <w:proofErr w:type="spellStart"/>
            <w:r w:rsidRPr="00BB3C56">
              <w:rPr>
                <w:rFonts w:ascii="Calibri" w:hAnsi="Calibri" w:cs="Calibri"/>
                <w:color w:val="002060"/>
                <w:sz w:val="20"/>
                <w:szCs w:val="20"/>
                <w:lang w:val="es-MX" w:eastAsia="es-MX"/>
              </w:rPr>
              <w:t>Studios</w:t>
            </w:r>
            <w:proofErr w:type="spellEnd"/>
            <w:r w:rsidRPr="00BB3C56">
              <w:rPr>
                <w:rFonts w:ascii="Calibri" w:hAnsi="Calibri" w:cs="Calibri"/>
                <w:color w:val="002060"/>
                <w:sz w:val="20"/>
                <w:szCs w:val="20"/>
                <w:lang w:val="es-MX" w:eastAsia="es-MX"/>
              </w:rPr>
              <w:t xml:space="preserve"> </w:t>
            </w:r>
            <w:proofErr w:type="spellStart"/>
            <w:r w:rsidRPr="00BB3C56">
              <w:rPr>
                <w:rFonts w:ascii="Calibri" w:hAnsi="Calibri" w:cs="Calibri"/>
                <w:color w:val="002060"/>
                <w:sz w:val="20"/>
                <w:szCs w:val="20"/>
                <w:lang w:val="es-MX" w:eastAsia="es-MX"/>
              </w:rPr>
              <w:t>Japan</w:t>
            </w:r>
            <w:proofErr w:type="spellEnd"/>
            <w:r w:rsidRPr="00BB3C56">
              <w:rPr>
                <w:rFonts w:ascii="Calibri" w:hAnsi="Calibri" w:cs="Calibri"/>
                <w:color w:val="002060"/>
                <w:sz w:val="20"/>
                <w:szCs w:val="20"/>
                <w:lang w:val="es-MX" w:eastAsia="es-MX"/>
              </w:rPr>
              <w:t xml:space="preserve"> + Traslados ida y vuelta + Pase Express 4 (se sugiere añadir noches post)</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412678DA"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420</w:t>
            </w:r>
          </w:p>
        </w:tc>
      </w:tr>
      <w:tr w:rsidR="00BB3C56" w:rsidRPr="00BB3C56" w14:paraId="3E475DF5" w14:textId="77777777" w:rsidTr="00BB3C56">
        <w:trPr>
          <w:trHeight w:val="195"/>
          <w:tblCellSpacing w:w="0" w:type="dxa"/>
          <w:jc w:val="center"/>
        </w:trPr>
        <w:tc>
          <w:tcPr>
            <w:tcW w:w="743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C2D835" w14:textId="77777777" w:rsidR="00BB3C56" w:rsidRPr="00BB3C56" w:rsidRDefault="00BB3C56" w:rsidP="00BB3C56">
            <w:pPr>
              <w:rPr>
                <w:rFonts w:ascii="Calibri" w:hAnsi="Calibri" w:cs="Calibri"/>
                <w:color w:val="002060"/>
                <w:sz w:val="20"/>
                <w:szCs w:val="20"/>
                <w:lang w:val="es-MX" w:eastAsia="es-MX"/>
              </w:rPr>
            </w:pPr>
            <w:r w:rsidRPr="00BB3C56">
              <w:rPr>
                <w:rFonts w:ascii="Calibri" w:hAnsi="Calibri" w:cs="Calibri"/>
                <w:color w:val="002060"/>
                <w:sz w:val="20"/>
                <w:szCs w:val="20"/>
                <w:lang w:val="es-MX" w:eastAsia="es-MX"/>
              </w:rPr>
              <w:t xml:space="preserve">Ticket de entrada Universal </w:t>
            </w:r>
            <w:proofErr w:type="spellStart"/>
            <w:r w:rsidRPr="00BB3C56">
              <w:rPr>
                <w:rFonts w:ascii="Calibri" w:hAnsi="Calibri" w:cs="Calibri"/>
                <w:color w:val="002060"/>
                <w:sz w:val="20"/>
                <w:szCs w:val="20"/>
                <w:lang w:val="es-MX" w:eastAsia="es-MX"/>
              </w:rPr>
              <w:t>Studios</w:t>
            </w:r>
            <w:proofErr w:type="spellEnd"/>
            <w:r w:rsidRPr="00BB3C56">
              <w:rPr>
                <w:rFonts w:ascii="Calibri" w:hAnsi="Calibri" w:cs="Calibri"/>
                <w:color w:val="002060"/>
                <w:sz w:val="20"/>
                <w:szCs w:val="20"/>
                <w:lang w:val="es-MX" w:eastAsia="es-MX"/>
              </w:rPr>
              <w:t xml:space="preserve"> </w:t>
            </w:r>
            <w:proofErr w:type="spellStart"/>
            <w:r w:rsidRPr="00BB3C56">
              <w:rPr>
                <w:rFonts w:ascii="Calibri" w:hAnsi="Calibri" w:cs="Calibri"/>
                <w:color w:val="002060"/>
                <w:sz w:val="20"/>
                <w:szCs w:val="20"/>
                <w:lang w:val="es-MX" w:eastAsia="es-MX"/>
              </w:rPr>
              <w:t>Japan</w:t>
            </w:r>
            <w:proofErr w:type="spellEnd"/>
            <w:r w:rsidRPr="00BB3C56">
              <w:rPr>
                <w:rFonts w:ascii="Calibri" w:hAnsi="Calibri" w:cs="Calibri"/>
                <w:color w:val="002060"/>
                <w:sz w:val="20"/>
                <w:szCs w:val="20"/>
                <w:lang w:val="es-MX" w:eastAsia="es-MX"/>
              </w:rPr>
              <w:t xml:space="preserve"> + Traslados ida y vuelta + Pase Express 7 (se sugiere añadir noches post)</w:t>
            </w:r>
          </w:p>
        </w:tc>
        <w:tc>
          <w:tcPr>
            <w:tcW w:w="892" w:type="dxa"/>
            <w:tcBorders>
              <w:bottom w:val="single" w:sz="6" w:space="0" w:color="741B47"/>
              <w:right w:val="single" w:sz="6" w:space="0" w:color="741B47"/>
            </w:tcBorders>
            <w:tcMar>
              <w:top w:w="0" w:type="dxa"/>
              <w:left w:w="45" w:type="dxa"/>
              <w:bottom w:w="0" w:type="dxa"/>
              <w:right w:w="45" w:type="dxa"/>
            </w:tcMar>
            <w:vAlign w:val="center"/>
            <w:hideMark/>
          </w:tcPr>
          <w:p w14:paraId="3AED57A0" w14:textId="77777777" w:rsidR="00BB3C56" w:rsidRPr="00BB3C56" w:rsidRDefault="00BB3C56" w:rsidP="00BB3C56">
            <w:pPr>
              <w:jc w:val="center"/>
              <w:rPr>
                <w:rFonts w:ascii="Calibri" w:hAnsi="Calibri" w:cs="Calibri"/>
                <w:b/>
                <w:bCs/>
                <w:color w:val="002060"/>
                <w:sz w:val="20"/>
                <w:szCs w:val="20"/>
                <w:lang w:val="es-MX" w:eastAsia="es-MX"/>
              </w:rPr>
            </w:pPr>
            <w:r w:rsidRPr="00BB3C56">
              <w:rPr>
                <w:rFonts w:ascii="Calibri" w:hAnsi="Calibri" w:cs="Calibri"/>
                <w:b/>
                <w:bCs/>
                <w:color w:val="002060"/>
                <w:sz w:val="20"/>
                <w:szCs w:val="20"/>
                <w:lang w:val="es-MX" w:eastAsia="es-MX"/>
              </w:rPr>
              <w:t>485</w:t>
            </w:r>
          </w:p>
        </w:tc>
      </w:tr>
    </w:tbl>
    <w:p w14:paraId="28449C5B" w14:textId="77777777" w:rsidR="00BB3C56" w:rsidRDefault="00BB3C56" w:rsidP="00BB3C56">
      <w:pPr>
        <w:pStyle w:val="Sinespaciado"/>
        <w:ind w:left="360"/>
        <w:jc w:val="both"/>
        <w:rPr>
          <w:rFonts w:asciiTheme="minorHAnsi" w:hAnsiTheme="minorHAnsi" w:cstheme="minorHAnsi"/>
          <w:b/>
          <w:color w:val="000000" w:themeColor="text1"/>
          <w:sz w:val="20"/>
          <w:szCs w:val="20"/>
          <w:lang w:val="es-MX"/>
        </w:rPr>
      </w:pPr>
    </w:p>
    <w:sectPr w:rsidR="00BB3C56"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0FE15" w14:textId="77777777" w:rsidR="00A3297E" w:rsidRDefault="00A3297E" w:rsidP="000D4B74">
      <w:r>
        <w:separator/>
      </w:r>
    </w:p>
  </w:endnote>
  <w:endnote w:type="continuationSeparator" w:id="0">
    <w:p w14:paraId="1CB7A446" w14:textId="77777777" w:rsidR="00A3297E" w:rsidRDefault="00A3297E"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6A36B4" w:rsidRDefault="006A36B4"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22774" w14:textId="77777777" w:rsidR="00A3297E" w:rsidRDefault="00A3297E" w:rsidP="000D4B74">
      <w:r>
        <w:separator/>
      </w:r>
    </w:p>
  </w:footnote>
  <w:footnote w:type="continuationSeparator" w:id="0">
    <w:p w14:paraId="032E71AF" w14:textId="77777777" w:rsidR="00A3297E" w:rsidRDefault="00A3297E"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50699B8C" w:rsidR="006A36B4" w:rsidRDefault="006A36B4"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70016" behindDoc="0" locked="0" layoutInCell="1" allowOverlap="1" wp14:anchorId="7E813AB3" wp14:editId="3CECA2D9">
          <wp:simplePos x="0" y="0"/>
          <wp:positionH relativeFrom="column">
            <wp:posOffset>3968750</wp:posOffset>
          </wp:positionH>
          <wp:positionV relativeFrom="paragraph">
            <wp:posOffset>299720</wp:posOffset>
          </wp:positionV>
          <wp:extent cx="915959" cy="6096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v1 - clásicos -B.png"/>
                  <pic:cNvPicPr/>
                </pic:nvPicPr>
                <pic:blipFill>
                  <a:blip r:embed="rId1">
                    <a:extLst>
                      <a:ext uri="{28A0092B-C50C-407E-A947-70E740481C1C}">
                        <a14:useLocalDpi xmlns:a14="http://schemas.microsoft.com/office/drawing/2010/main" val="0"/>
                      </a:ext>
                    </a:extLst>
                  </a:blip>
                  <a:stretch>
                    <a:fillRect/>
                  </a:stretch>
                </pic:blipFill>
                <pic:spPr>
                  <a:xfrm>
                    <a:off x="0" y="0"/>
                    <a:ext cx="915959" cy="6096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0" locked="0" layoutInCell="1" hidden="0" allowOverlap="1" wp14:anchorId="0FD21DAD" wp14:editId="6BF1D9BD">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16F87AB5" w:rsidR="006A36B4" w:rsidRDefault="006A36B4"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SEÚL Y LA RUTA DORADA DE JAPÓN</w:t>
                          </w:r>
                        </w:p>
                        <w:p w14:paraId="041A546C" w14:textId="133FE301" w:rsidR="006A36B4" w:rsidRPr="00983E4D" w:rsidRDefault="006A36B4"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3279-C2026/2027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16F87AB5" w:rsidR="006A36B4" w:rsidRDefault="006A36B4"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SEÚL Y LA RUTA DORADA DE JAPÓN</w:t>
                    </w:r>
                  </w:p>
                  <w:p w14:paraId="041A546C" w14:textId="133FE301" w:rsidR="006A36B4" w:rsidRPr="00983E4D" w:rsidRDefault="006A36B4"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3279-C2026/2027</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048C3BD" w14:textId="77777777" w:rsidR="006A36B4" w:rsidRDefault="006A36B4"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56F02C0E" w14:textId="305411BF" w:rsidR="006A36B4" w:rsidRDefault="006A36B4"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6A36B4" w:rsidRPr="00A45D38" w:rsidRDefault="006A36B4"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8"/>
      </v:shape>
    </w:pict>
  </w:numPicBullet>
  <w:numPicBullet w:numPicBulletId="1">
    <w:pict>
      <v:shape id="_x0000_i1029"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635E9E"/>
    <w:multiLevelType w:val="multilevel"/>
    <w:tmpl w:val="1A2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321AF8"/>
    <w:multiLevelType w:val="multilevel"/>
    <w:tmpl w:val="930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63B47"/>
    <w:multiLevelType w:val="multilevel"/>
    <w:tmpl w:val="C3E0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E43E7"/>
    <w:multiLevelType w:val="multilevel"/>
    <w:tmpl w:val="86D0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8"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CF2839"/>
    <w:multiLevelType w:val="multilevel"/>
    <w:tmpl w:val="9924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E7877F3"/>
    <w:multiLevelType w:val="multilevel"/>
    <w:tmpl w:val="0C2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4D0D39"/>
    <w:multiLevelType w:val="multilevel"/>
    <w:tmpl w:val="D6C4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144F48"/>
    <w:multiLevelType w:val="hybridMultilevel"/>
    <w:tmpl w:val="98CC7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EEE7C7D"/>
    <w:multiLevelType w:val="multilevel"/>
    <w:tmpl w:val="26D8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5"/>
  </w:num>
  <w:num w:numId="4">
    <w:abstractNumId w:val="18"/>
  </w:num>
  <w:num w:numId="5">
    <w:abstractNumId w:val="5"/>
  </w:num>
  <w:num w:numId="6">
    <w:abstractNumId w:val="37"/>
  </w:num>
  <w:num w:numId="7">
    <w:abstractNumId w:val="0"/>
  </w:num>
  <w:num w:numId="8">
    <w:abstractNumId w:val="27"/>
  </w:num>
  <w:num w:numId="9">
    <w:abstractNumId w:val="28"/>
  </w:num>
  <w:num w:numId="10">
    <w:abstractNumId w:val="3"/>
  </w:num>
  <w:num w:numId="11">
    <w:abstractNumId w:val="2"/>
  </w:num>
  <w:num w:numId="12">
    <w:abstractNumId w:val="43"/>
  </w:num>
  <w:num w:numId="13">
    <w:abstractNumId w:val="26"/>
  </w:num>
  <w:num w:numId="14">
    <w:abstractNumId w:val="26"/>
  </w:num>
  <w:num w:numId="15">
    <w:abstractNumId w:val="45"/>
  </w:num>
  <w:num w:numId="16">
    <w:abstractNumId w:val="20"/>
  </w:num>
  <w:num w:numId="17">
    <w:abstractNumId w:val="4"/>
  </w:num>
  <w:num w:numId="18">
    <w:abstractNumId w:val="44"/>
  </w:num>
  <w:num w:numId="19">
    <w:abstractNumId w:val="39"/>
  </w:num>
  <w:num w:numId="20">
    <w:abstractNumId w:val="35"/>
  </w:num>
  <w:num w:numId="21">
    <w:abstractNumId w:val="30"/>
  </w:num>
  <w:num w:numId="22">
    <w:abstractNumId w:val="7"/>
  </w:num>
  <w:num w:numId="23">
    <w:abstractNumId w:val="46"/>
  </w:num>
  <w:num w:numId="24">
    <w:abstractNumId w:val="24"/>
  </w:num>
  <w:num w:numId="25">
    <w:abstractNumId w:val="32"/>
  </w:num>
  <w:num w:numId="26">
    <w:abstractNumId w:val="48"/>
  </w:num>
  <w:num w:numId="27">
    <w:abstractNumId w:val="10"/>
  </w:num>
  <w:num w:numId="28">
    <w:abstractNumId w:val="16"/>
  </w:num>
  <w:num w:numId="29">
    <w:abstractNumId w:val="31"/>
  </w:num>
  <w:num w:numId="30">
    <w:abstractNumId w:val="19"/>
  </w:num>
  <w:num w:numId="31">
    <w:abstractNumId w:val="14"/>
  </w:num>
  <w:num w:numId="32">
    <w:abstractNumId w:val="21"/>
  </w:num>
  <w:num w:numId="33">
    <w:abstractNumId w:val="36"/>
  </w:num>
  <w:num w:numId="34">
    <w:abstractNumId w:val="47"/>
  </w:num>
  <w:num w:numId="35">
    <w:abstractNumId w:val="6"/>
  </w:num>
  <w:num w:numId="36">
    <w:abstractNumId w:val="17"/>
  </w:num>
  <w:num w:numId="37">
    <w:abstractNumId w:val="33"/>
  </w:num>
  <w:num w:numId="38">
    <w:abstractNumId w:val="42"/>
  </w:num>
  <w:num w:numId="39">
    <w:abstractNumId w:val="22"/>
  </w:num>
  <w:num w:numId="40">
    <w:abstractNumId w:val="23"/>
  </w:num>
  <w:num w:numId="41">
    <w:abstractNumId w:val="8"/>
  </w:num>
  <w:num w:numId="42">
    <w:abstractNumId w:val="34"/>
  </w:num>
  <w:num w:numId="43">
    <w:abstractNumId w:val="40"/>
  </w:num>
  <w:num w:numId="44">
    <w:abstractNumId w:val="12"/>
  </w:num>
  <w:num w:numId="45">
    <w:abstractNumId w:val="29"/>
  </w:num>
  <w:num w:numId="46">
    <w:abstractNumId w:val="9"/>
  </w:num>
  <w:num w:numId="47">
    <w:abstractNumId w:val="41"/>
  </w:num>
  <w:num w:numId="48">
    <w:abstractNumId w:val="38"/>
  </w:num>
  <w:num w:numId="49">
    <w:abstractNumId w:val="13"/>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802"/>
    <w:rsid w:val="00006D0E"/>
    <w:rsid w:val="00007318"/>
    <w:rsid w:val="00027B6F"/>
    <w:rsid w:val="00030AB2"/>
    <w:rsid w:val="000323E8"/>
    <w:rsid w:val="00032817"/>
    <w:rsid w:val="00033E79"/>
    <w:rsid w:val="00041827"/>
    <w:rsid w:val="00043BBC"/>
    <w:rsid w:val="00051535"/>
    <w:rsid w:val="00051BFE"/>
    <w:rsid w:val="00053F74"/>
    <w:rsid w:val="00055CF3"/>
    <w:rsid w:val="00064238"/>
    <w:rsid w:val="00070A7E"/>
    <w:rsid w:val="00075F41"/>
    <w:rsid w:val="00077592"/>
    <w:rsid w:val="000833B8"/>
    <w:rsid w:val="00093CFC"/>
    <w:rsid w:val="0009784E"/>
    <w:rsid w:val="000A123F"/>
    <w:rsid w:val="000A5EC4"/>
    <w:rsid w:val="000A6E1A"/>
    <w:rsid w:val="000A713A"/>
    <w:rsid w:val="000A73E1"/>
    <w:rsid w:val="000B0FC1"/>
    <w:rsid w:val="000B78A5"/>
    <w:rsid w:val="000D1737"/>
    <w:rsid w:val="000D4B74"/>
    <w:rsid w:val="000E0E14"/>
    <w:rsid w:val="000E286B"/>
    <w:rsid w:val="000F41AD"/>
    <w:rsid w:val="000F5B77"/>
    <w:rsid w:val="00100E11"/>
    <w:rsid w:val="00102409"/>
    <w:rsid w:val="00107E02"/>
    <w:rsid w:val="001109A0"/>
    <w:rsid w:val="00115EC4"/>
    <w:rsid w:val="00115FAF"/>
    <w:rsid w:val="001202C0"/>
    <w:rsid w:val="00122BC8"/>
    <w:rsid w:val="00125577"/>
    <w:rsid w:val="00126AD4"/>
    <w:rsid w:val="001404AF"/>
    <w:rsid w:val="00146861"/>
    <w:rsid w:val="00146B2E"/>
    <w:rsid w:val="001475E5"/>
    <w:rsid w:val="00151503"/>
    <w:rsid w:val="00152D96"/>
    <w:rsid w:val="00161D9F"/>
    <w:rsid w:val="00161F83"/>
    <w:rsid w:val="00163AB2"/>
    <w:rsid w:val="001663CE"/>
    <w:rsid w:val="0017236E"/>
    <w:rsid w:val="001729CE"/>
    <w:rsid w:val="00182955"/>
    <w:rsid w:val="00182C6E"/>
    <w:rsid w:val="00187BA7"/>
    <w:rsid w:val="001911B0"/>
    <w:rsid w:val="00194275"/>
    <w:rsid w:val="001A5909"/>
    <w:rsid w:val="001B0DE1"/>
    <w:rsid w:val="001B2B55"/>
    <w:rsid w:val="001B4B19"/>
    <w:rsid w:val="001B547A"/>
    <w:rsid w:val="001B6214"/>
    <w:rsid w:val="001B650B"/>
    <w:rsid w:val="001B71F8"/>
    <w:rsid w:val="001B7CF2"/>
    <w:rsid w:val="001C6705"/>
    <w:rsid w:val="001D128E"/>
    <w:rsid w:val="001D1B24"/>
    <w:rsid w:val="001E10BC"/>
    <w:rsid w:val="001E3869"/>
    <w:rsid w:val="001E3894"/>
    <w:rsid w:val="001E6DC8"/>
    <w:rsid w:val="001F0E65"/>
    <w:rsid w:val="001F1056"/>
    <w:rsid w:val="001F3BCA"/>
    <w:rsid w:val="001F52BA"/>
    <w:rsid w:val="001F5EA2"/>
    <w:rsid w:val="001F6723"/>
    <w:rsid w:val="001F7836"/>
    <w:rsid w:val="0020722E"/>
    <w:rsid w:val="00207520"/>
    <w:rsid w:val="00210321"/>
    <w:rsid w:val="00210D05"/>
    <w:rsid w:val="0022182A"/>
    <w:rsid w:val="002224D8"/>
    <w:rsid w:val="00222AD7"/>
    <w:rsid w:val="0022746B"/>
    <w:rsid w:val="00230BC9"/>
    <w:rsid w:val="00233236"/>
    <w:rsid w:val="002370BF"/>
    <w:rsid w:val="00243515"/>
    <w:rsid w:val="002450D3"/>
    <w:rsid w:val="00251504"/>
    <w:rsid w:val="00266C66"/>
    <w:rsid w:val="002675F0"/>
    <w:rsid w:val="00267C89"/>
    <w:rsid w:val="00270FDB"/>
    <w:rsid w:val="00273EF7"/>
    <w:rsid w:val="00275AEF"/>
    <w:rsid w:val="00280B0C"/>
    <w:rsid w:val="00280E80"/>
    <w:rsid w:val="00281CC3"/>
    <w:rsid w:val="00284D1E"/>
    <w:rsid w:val="002867A3"/>
    <w:rsid w:val="002909E5"/>
    <w:rsid w:val="0029727C"/>
    <w:rsid w:val="002A66B0"/>
    <w:rsid w:val="002B1275"/>
    <w:rsid w:val="002C072F"/>
    <w:rsid w:val="002C0B2C"/>
    <w:rsid w:val="002C400E"/>
    <w:rsid w:val="002C4EFE"/>
    <w:rsid w:val="002D3B8E"/>
    <w:rsid w:val="002D4A46"/>
    <w:rsid w:val="002D4F83"/>
    <w:rsid w:val="002E096E"/>
    <w:rsid w:val="002E1DFB"/>
    <w:rsid w:val="002E20A5"/>
    <w:rsid w:val="002E4AA1"/>
    <w:rsid w:val="002E4C5F"/>
    <w:rsid w:val="002F1221"/>
    <w:rsid w:val="002F131B"/>
    <w:rsid w:val="002F132F"/>
    <w:rsid w:val="002F29E9"/>
    <w:rsid w:val="002F548C"/>
    <w:rsid w:val="003001F3"/>
    <w:rsid w:val="00300244"/>
    <w:rsid w:val="00300E37"/>
    <w:rsid w:val="00304F88"/>
    <w:rsid w:val="0030660D"/>
    <w:rsid w:val="00307123"/>
    <w:rsid w:val="00307408"/>
    <w:rsid w:val="003202AA"/>
    <w:rsid w:val="00322AC6"/>
    <w:rsid w:val="00324962"/>
    <w:rsid w:val="00325103"/>
    <w:rsid w:val="0032537C"/>
    <w:rsid w:val="00327786"/>
    <w:rsid w:val="00333589"/>
    <w:rsid w:val="00343E11"/>
    <w:rsid w:val="003457CE"/>
    <w:rsid w:val="00352E0C"/>
    <w:rsid w:val="003548CD"/>
    <w:rsid w:val="003565EE"/>
    <w:rsid w:val="003578E6"/>
    <w:rsid w:val="003603B5"/>
    <w:rsid w:val="00362545"/>
    <w:rsid w:val="00365535"/>
    <w:rsid w:val="00365D21"/>
    <w:rsid w:val="0036747B"/>
    <w:rsid w:val="0037250C"/>
    <w:rsid w:val="003856CB"/>
    <w:rsid w:val="00386E61"/>
    <w:rsid w:val="0038774D"/>
    <w:rsid w:val="00387993"/>
    <w:rsid w:val="00391009"/>
    <w:rsid w:val="00394807"/>
    <w:rsid w:val="00396D1F"/>
    <w:rsid w:val="00397802"/>
    <w:rsid w:val="003A1A89"/>
    <w:rsid w:val="003A267D"/>
    <w:rsid w:val="003A2DBE"/>
    <w:rsid w:val="003A6C05"/>
    <w:rsid w:val="003A7909"/>
    <w:rsid w:val="003B0250"/>
    <w:rsid w:val="003B31F5"/>
    <w:rsid w:val="003B6154"/>
    <w:rsid w:val="003B71C4"/>
    <w:rsid w:val="003B73A4"/>
    <w:rsid w:val="003C0896"/>
    <w:rsid w:val="003C502C"/>
    <w:rsid w:val="003D132A"/>
    <w:rsid w:val="003D5A05"/>
    <w:rsid w:val="003E1BF0"/>
    <w:rsid w:val="003E6F0A"/>
    <w:rsid w:val="003F1F47"/>
    <w:rsid w:val="003F6E31"/>
    <w:rsid w:val="0040099E"/>
    <w:rsid w:val="004032AF"/>
    <w:rsid w:val="00405050"/>
    <w:rsid w:val="00406609"/>
    <w:rsid w:val="00411AA4"/>
    <w:rsid w:val="00425F2C"/>
    <w:rsid w:val="004262D6"/>
    <w:rsid w:val="00431235"/>
    <w:rsid w:val="00431C8A"/>
    <w:rsid w:val="00433015"/>
    <w:rsid w:val="00435923"/>
    <w:rsid w:val="004475C9"/>
    <w:rsid w:val="00450343"/>
    <w:rsid w:val="00454CC8"/>
    <w:rsid w:val="00461529"/>
    <w:rsid w:val="0046179F"/>
    <w:rsid w:val="00461CA4"/>
    <w:rsid w:val="00463D30"/>
    <w:rsid w:val="00465581"/>
    <w:rsid w:val="004664B2"/>
    <w:rsid w:val="0046772F"/>
    <w:rsid w:val="00472179"/>
    <w:rsid w:val="004740DE"/>
    <w:rsid w:val="004769B8"/>
    <w:rsid w:val="00481E45"/>
    <w:rsid w:val="00486520"/>
    <w:rsid w:val="0048684C"/>
    <w:rsid w:val="0048776E"/>
    <w:rsid w:val="00490CE1"/>
    <w:rsid w:val="004921AE"/>
    <w:rsid w:val="00492E78"/>
    <w:rsid w:val="004A548F"/>
    <w:rsid w:val="004A71C4"/>
    <w:rsid w:val="004B0F54"/>
    <w:rsid w:val="004B1D3E"/>
    <w:rsid w:val="004B2D3F"/>
    <w:rsid w:val="004B5918"/>
    <w:rsid w:val="004B6705"/>
    <w:rsid w:val="004D0C08"/>
    <w:rsid w:val="004D79E0"/>
    <w:rsid w:val="004E111A"/>
    <w:rsid w:val="004E551B"/>
    <w:rsid w:val="004F0AEF"/>
    <w:rsid w:val="004F6BDB"/>
    <w:rsid w:val="005020F5"/>
    <w:rsid w:val="00503758"/>
    <w:rsid w:val="00504E12"/>
    <w:rsid w:val="00505815"/>
    <w:rsid w:val="005076D1"/>
    <w:rsid w:val="005079AD"/>
    <w:rsid w:val="00513305"/>
    <w:rsid w:val="005156E4"/>
    <w:rsid w:val="00516726"/>
    <w:rsid w:val="00521688"/>
    <w:rsid w:val="00524BB2"/>
    <w:rsid w:val="00527785"/>
    <w:rsid w:val="0053769E"/>
    <w:rsid w:val="00540AEF"/>
    <w:rsid w:val="00541CE2"/>
    <w:rsid w:val="00541E1D"/>
    <w:rsid w:val="00544AA3"/>
    <w:rsid w:val="00545CA5"/>
    <w:rsid w:val="00546FB2"/>
    <w:rsid w:val="00551A63"/>
    <w:rsid w:val="00552FE2"/>
    <w:rsid w:val="00556757"/>
    <w:rsid w:val="0056062E"/>
    <w:rsid w:val="00561FD8"/>
    <w:rsid w:val="0056407E"/>
    <w:rsid w:val="00567CCE"/>
    <w:rsid w:val="0057630D"/>
    <w:rsid w:val="00576949"/>
    <w:rsid w:val="00581AB5"/>
    <w:rsid w:val="00582DB0"/>
    <w:rsid w:val="00584E25"/>
    <w:rsid w:val="00590306"/>
    <w:rsid w:val="00593044"/>
    <w:rsid w:val="00593D6E"/>
    <w:rsid w:val="00594652"/>
    <w:rsid w:val="00594B82"/>
    <w:rsid w:val="00595542"/>
    <w:rsid w:val="00595BFB"/>
    <w:rsid w:val="00596980"/>
    <w:rsid w:val="005A4824"/>
    <w:rsid w:val="005A7B0A"/>
    <w:rsid w:val="005C198E"/>
    <w:rsid w:val="005C454E"/>
    <w:rsid w:val="005C6821"/>
    <w:rsid w:val="005C6C82"/>
    <w:rsid w:val="005D03DE"/>
    <w:rsid w:val="005D5E3C"/>
    <w:rsid w:val="005E289B"/>
    <w:rsid w:val="005F0309"/>
    <w:rsid w:val="005F0DD1"/>
    <w:rsid w:val="005F3DCB"/>
    <w:rsid w:val="005F4A8F"/>
    <w:rsid w:val="0060307E"/>
    <w:rsid w:val="0060391A"/>
    <w:rsid w:val="00605FAD"/>
    <w:rsid w:val="00632F34"/>
    <w:rsid w:val="00633FFB"/>
    <w:rsid w:val="00637BA0"/>
    <w:rsid w:val="00642161"/>
    <w:rsid w:val="00642EF2"/>
    <w:rsid w:val="006502E7"/>
    <w:rsid w:val="0065049B"/>
    <w:rsid w:val="0065253E"/>
    <w:rsid w:val="00653DC0"/>
    <w:rsid w:val="00655AAB"/>
    <w:rsid w:val="00664597"/>
    <w:rsid w:val="00671FF6"/>
    <w:rsid w:val="006724BA"/>
    <w:rsid w:val="006753CB"/>
    <w:rsid w:val="006773EC"/>
    <w:rsid w:val="00680800"/>
    <w:rsid w:val="00680EC9"/>
    <w:rsid w:val="00690578"/>
    <w:rsid w:val="006910AD"/>
    <w:rsid w:val="00691FD3"/>
    <w:rsid w:val="006A0A99"/>
    <w:rsid w:val="006A0E48"/>
    <w:rsid w:val="006A1E83"/>
    <w:rsid w:val="006A36B4"/>
    <w:rsid w:val="006A4F6E"/>
    <w:rsid w:val="006A77B8"/>
    <w:rsid w:val="006B6A21"/>
    <w:rsid w:val="006B7E55"/>
    <w:rsid w:val="006C5C43"/>
    <w:rsid w:val="006C61E4"/>
    <w:rsid w:val="006C645F"/>
    <w:rsid w:val="006D1265"/>
    <w:rsid w:val="006D3261"/>
    <w:rsid w:val="006D36A7"/>
    <w:rsid w:val="006D451C"/>
    <w:rsid w:val="006D456D"/>
    <w:rsid w:val="006E2A2A"/>
    <w:rsid w:val="006E3D15"/>
    <w:rsid w:val="006E45A2"/>
    <w:rsid w:val="006E65D5"/>
    <w:rsid w:val="006F3C96"/>
    <w:rsid w:val="006F7303"/>
    <w:rsid w:val="00701D68"/>
    <w:rsid w:val="007061FB"/>
    <w:rsid w:val="00710EBC"/>
    <w:rsid w:val="007147EF"/>
    <w:rsid w:val="00717CF9"/>
    <w:rsid w:val="007213F1"/>
    <w:rsid w:val="007216D9"/>
    <w:rsid w:val="00722BEE"/>
    <w:rsid w:val="007236C2"/>
    <w:rsid w:val="007240CC"/>
    <w:rsid w:val="00727458"/>
    <w:rsid w:val="007408FC"/>
    <w:rsid w:val="0074476C"/>
    <w:rsid w:val="007448E8"/>
    <w:rsid w:val="00751B67"/>
    <w:rsid w:val="007538DF"/>
    <w:rsid w:val="007543C8"/>
    <w:rsid w:val="00756A61"/>
    <w:rsid w:val="007574A3"/>
    <w:rsid w:val="00761926"/>
    <w:rsid w:val="00766012"/>
    <w:rsid w:val="007661B4"/>
    <w:rsid w:val="00766A72"/>
    <w:rsid w:val="00771006"/>
    <w:rsid w:val="00772E37"/>
    <w:rsid w:val="00774DFC"/>
    <w:rsid w:val="007764A5"/>
    <w:rsid w:val="007772DE"/>
    <w:rsid w:val="00780DA0"/>
    <w:rsid w:val="00787154"/>
    <w:rsid w:val="007901EF"/>
    <w:rsid w:val="00791422"/>
    <w:rsid w:val="007923E4"/>
    <w:rsid w:val="00792D1B"/>
    <w:rsid w:val="007A62F4"/>
    <w:rsid w:val="007B03FF"/>
    <w:rsid w:val="007B4384"/>
    <w:rsid w:val="007B4C41"/>
    <w:rsid w:val="007C4C7D"/>
    <w:rsid w:val="007D2223"/>
    <w:rsid w:val="007D254B"/>
    <w:rsid w:val="007D43AF"/>
    <w:rsid w:val="007D4E05"/>
    <w:rsid w:val="007D725F"/>
    <w:rsid w:val="007E4C0F"/>
    <w:rsid w:val="007E4ED2"/>
    <w:rsid w:val="007E59A9"/>
    <w:rsid w:val="007E6729"/>
    <w:rsid w:val="007F05A3"/>
    <w:rsid w:val="007F267C"/>
    <w:rsid w:val="007F3047"/>
    <w:rsid w:val="007F4F27"/>
    <w:rsid w:val="007F57C0"/>
    <w:rsid w:val="00801181"/>
    <w:rsid w:val="0080725A"/>
    <w:rsid w:val="00810471"/>
    <w:rsid w:val="0081537B"/>
    <w:rsid w:val="008239AA"/>
    <w:rsid w:val="00824914"/>
    <w:rsid w:val="008321BA"/>
    <w:rsid w:val="00833023"/>
    <w:rsid w:val="00833CC4"/>
    <w:rsid w:val="0083663A"/>
    <w:rsid w:val="00837300"/>
    <w:rsid w:val="008377B7"/>
    <w:rsid w:val="008459CB"/>
    <w:rsid w:val="00851DB8"/>
    <w:rsid w:val="00851FF4"/>
    <w:rsid w:val="00855733"/>
    <w:rsid w:val="008625CC"/>
    <w:rsid w:val="008657CF"/>
    <w:rsid w:val="00873ACF"/>
    <w:rsid w:val="00874AEB"/>
    <w:rsid w:val="00880F79"/>
    <w:rsid w:val="008836EA"/>
    <w:rsid w:val="00883ADC"/>
    <w:rsid w:val="00890F9E"/>
    <w:rsid w:val="00894A9C"/>
    <w:rsid w:val="008978E4"/>
    <w:rsid w:val="008A5BE1"/>
    <w:rsid w:val="008A607F"/>
    <w:rsid w:val="008B1270"/>
    <w:rsid w:val="008B18A1"/>
    <w:rsid w:val="008B3845"/>
    <w:rsid w:val="008B7B05"/>
    <w:rsid w:val="008C2A9C"/>
    <w:rsid w:val="008C54AC"/>
    <w:rsid w:val="008C68A9"/>
    <w:rsid w:val="008D0DD9"/>
    <w:rsid w:val="008D1A4F"/>
    <w:rsid w:val="008D1F52"/>
    <w:rsid w:val="008D5CAC"/>
    <w:rsid w:val="008E21C0"/>
    <w:rsid w:val="008F39EA"/>
    <w:rsid w:val="008F495D"/>
    <w:rsid w:val="008F5E28"/>
    <w:rsid w:val="00901A8A"/>
    <w:rsid w:val="009024B9"/>
    <w:rsid w:val="009072A7"/>
    <w:rsid w:val="00913754"/>
    <w:rsid w:val="00913D9F"/>
    <w:rsid w:val="00914E7F"/>
    <w:rsid w:val="0092085C"/>
    <w:rsid w:val="0092097A"/>
    <w:rsid w:val="00932A7B"/>
    <w:rsid w:val="00933353"/>
    <w:rsid w:val="009422F8"/>
    <w:rsid w:val="009508D8"/>
    <w:rsid w:val="00957FA0"/>
    <w:rsid w:val="00961C24"/>
    <w:rsid w:val="009640C9"/>
    <w:rsid w:val="00964BFE"/>
    <w:rsid w:val="009650A9"/>
    <w:rsid w:val="00972428"/>
    <w:rsid w:val="009824F6"/>
    <w:rsid w:val="00983E4D"/>
    <w:rsid w:val="0098449C"/>
    <w:rsid w:val="00984CD5"/>
    <w:rsid w:val="00985317"/>
    <w:rsid w:val="009918FD"/>
    <w:rsid w:val="0099759B"/>
    <w:rsid w:val="009A1050"/>
    <w:rsid w:val="009A38C0"/>
    <w:rsid w:val="009A7BDC"/>
    <w:rsid w:val="009B1FCF"/>
    <w:rsid w:val="009B3F8C"/>
    <w:rsid w:val="009B4BB9"/>
    <w:rsid w:val="009B6B6E"/>
    <w:rsid w:val="009C6818"/>
    <w:rsid w:val="009C6C07"/>
    <w:rsid w:val="009D07AE"/>
    <w:rsid w:val="009D3B0F"/>
    <w:rsid w:val="009E2A19"/>
    <w:rsid w:val="009E3B59"/>
    <w:rsid w:val="009F0994"/>
    <w:rsid w:val="009F1EF1"/>
    <w:rsid w:val="009F5717"/>
    <w:rsid w:val="009F5AAB"/>
    <w:rsid w:val="009F5E3C"/>
    <w:rsid w:val="00A007A7"/>
    <w:rsid w:val="00A05D84"/>
    <w:rsid w:val="00A06033"/>
    <w:rsid w:val="00A061A7"/>
    <w:rsid w:val="00A0645B"/>
    <w:rsid w:val="00A06CEA"/>
    <w:rsid w:val="00A07BD2"/>
    <w:rsid w:val="00A07E79"/>
    <w:rsid w:val="00A12A88"/>
    <w:rsid w:val="00A162C4"/>
    <w:rsid w:val="00A22098"/>
    <w:rsid w:val="00A250E1"/>
    <w:rsid w:val="00A30801"/>
    <w:rsid w:val="00A3297E"/>
    <w:rsid w:val="00A337AA"/>
    <w:rsid w:val="00A40804"/>
    <w:rsid w:val="00A4361C"/>
    <w:rsid w:val="00A456AF"/>
    <w:rsid w:val="00A45D38"/>
    <w:rsid w:val="00A5530C"/>
    <w:rsid w:val="00A55CC6"/>
    <w:rsid w:val="00A57DA9"/>
    <w:rsid w:val="00A66332"/>
    <w:rsid w:val="00A67F94"/>
    <w:rsid w:val="00A769B6"/>
    <w:rsid w:val="00A8037B"/>
    <w:rsid w:val="00A80B5F"/>
    <w:rsid w:val="00A82A5D"/>
    <w:rsid w:val="00A91A94"/>
    <w:rsid w:val="00A94D25"/>
    <w:rsid w:val="00A96A4E"/>
    <w:rsid w:val="00AA1281"/>
    <w:rsid w:val="00AA28FE"/>
    <w:rsid w:val="00AB34A7"/>
    <w:rsid w:val="00AB707F"/>
    <w:rsid w:val="00AC4311"/>
    <w:rsid w:val="00AC477D"/>
    <w:rsid w:val="00AC59A0"/>
    <w:rsid w:val="00AD12F0"/>
    <w:rsid w:val="00AD65C6"/>
    <w:rsid w:val="00AD6736"/>
    <w:rsid w:val="00AD753D"/>
    <w:rsid w:val="00AE3888"/>
    <w:rsid w:val="00AE3D4B"/>
    <w:rsid w:val="00AE582B"/>
    <w:rsid w:val="00AF0A86"/>
    <w:rsid w:val="00AF5E6F"/>
    <w:rsid w:val="00B040DA"/>
    <w:rsid w:val="00B05C8E"/>
    <w:rsid w:val="00B10EDF"/>
    <w:rsid w:val="00B1119B"/>
    <w:rsid w:val="00B12E8E"/>
    <w:rsid w:val="00B16DFE"/>
    <w:rsid w:val="00B1776F"/>
    <w:rsid w:val="00B23E7F"/>
    <w:rsid w:val="00B27F32"/>
    <w:rsid w:val="00B3014C"/>
    <w:rsid w:val="00B32321"/>
    <w:rsid w:val="00B42EB4"/>
    <w:rsid w:val="00B44C2C"/>
    <w:rsid w:val="00B46276"/>
    <w:rsid w:val="00B466CF"/>
    <w:rsid w:val="00B51F8F"/>
    <w:rsid w:val="00B53627"/>
    <w:rsid w:val="00B56319"/>
    <w:rsid w:val="00B57683"/>
    <w:rsid w:val="00B607B2"/>
    <w:rsid w:val="00B63F69"/>
    <w:rsid w:val="00B654D4"/>
    <w:rsid w:val="00B7194C"/>
    <w:rsid w:val="00B73847"/>
    <w:rsid w:val="00B7750C"/>
    <w:rsid w:val="00B87AFF"/>
    <w:rsid w:val="00B93F40"/>
    <w:rsid w:val="00BA73EC"/>
    <w:rsid w:val="00BB3C56"/>
    <w:rsid w:val="00BB3F82"/>
    <w:rsid w:val="00BC1D67"/>
    <w:rsid w:val="00BC7DBE"/>
    <w:rsid w:val="00BD16B0"/>
    <w:rsid w:val="00BD6758"/>
    <w:rsid w:val="00BD7920"/>
    <w:rsid w:val="00BE2C65"/>
    <w:rsid w:val="00BE486C"/>
    <w:rsid w:val="00BE670E"/>
    <w:rsid w:val="00BE6CF4"/>
    <w:rsid w:val="00BF2617"/>
    <w:rsid w:val="00BF268C"/>
    <w:rsid w:val="00BF3841"/>
    <w:rsid w:val="00C13F2F"/>
    <w:rsid w:val="00C16BC8"/>
    <w:rsid w:val="00C17BCB"/>
    <w:rsid w:val="00C20C5A"/>
    <w:rsid w:val="00C25DDB"/>
    <w:rsid w:val="00C26341"/>
    <w:rsid w:val="00C319E9"/>
    <w:rsid w:val="00C34991"/>
    <w:rsid w:val="00C366D0"/>
    <w:rsid w:val="00C374D1"/>
    <w:rsid w:val="00C3788A"/>
    <w:rsid w:val="00C416FF"/>
    <w:rsid w:val="00C43CAE"/>
    <w:rsid w:val="00C54270"/>
    <w:rsid w:val="00C56BE5"/>
    <w:rsid w:val="00C65ECC"/>
    <w:rsid w:val="00C72470"/>
    <w:rsid w:val="00C738B0"/>
    <w:rsid w:val="00C75C8D"/>
    <w:rsid w:val="00C76924"/>
    <w:rsid w:val="00C83690"/>
    <w:rsid w:val="00C840DC"/>
    <w:rsid w:val="00C85D84"/>
    <w:rsid w:val="00C9471D"/>
    <w:rsid w:val="00C97D42"/>
    <w:rsid w:val="00CA5DBF"/>
    <w:rsid w:val="00CA636D"/>
    <w:rsid w:val="00CA6796"/>
    <w:rsid w:val="00CB073F"/>
    <w:rsid w:val="00CB5BC4"/>
    <w:rsid w:val="00CB7952"/>
    <w:rsid w:val="00CC1301"/>
    <w:rsid w:val="00CC3390"/>
    <w:rsid w:val="00CD1546"/>
    <w:rsid w:val="00CD7F28"/>
    <w:rsid w:val="00CE1367"/>
    <w:rsid w:val="00CE2991"/>
    <w:rsid w:val="00CE30F8"/>
    <w:rsid w:val="00CE3EAA"/>
    <w:rsid w:val="00CE7DD4"/>
    <w:rsid w:val="00CF3FA7"/>
    <w:rsid w:val="00D03FF4"/>
    <w:rsid w:val="00D04A79"/>
    <w:rsid w:val="00D0734F"/>
    <w:rsid w:val="00D07B49"/>
    <w:rsid w:val="00D21D57"/>
    <w:rsid w:val="00D2489F"/>
    <w:rsid w:val="00D26E72"/>
    <w:rsid w:val="00D27D9B"/>
    <w:rsid w:val="00D30FF5"/>
    <w:rsid w:val="00D320A2"/>
    <w:rsid w:val="00D327A0"/>
    <w:rsid w:val="00D33D4F"/>
    <w:rsid w:val="00D37D28"/>
    <w:rsid w:val="00D433F2"/>
    <w:rsid w:val="00D461F2"/>
    <w:rsid w:val="00D52FD6"/>
    <w:rsid w:val="00D55FB0"/>
    <w:rsid w:val="00D56CC8"/>
    <w:rsid w:val="00D6260F"/>
    <w:rsid w:val="00D65077"/>
    <w:rsid w:val="00D67D61"/>
    <w:rsid w:val="00D71762"/>
    <w:rsid w:val="00D74AF0"/>
    <w:rsid w:val="00D76DEC"/>
    <w:rsid w:val="00D8686B"/>
    <w:rsid w:val="00D909A0"/>
    <w:rsid w:val="00D96C52"/>
    <w:rsid w:val="00DA1DC3"/>
    <w:rsid w:val="00DA3E38"/>
    <w:rsid w:val="00DA4AD1"/>
    <w:rsid w:val="00DA5651"/>
    <w:rsid w:val="00DA5E95"/>
    <w:rsid w:val="00DA6165"/>
    <w:rsid w:val="00DB48E6"/>
    <w:rsid w:val="00DB51A1"/>
    <w:rsid w:val="00DB5BBF"/>
    <w:rsid w:val="00DB70C6"/>
    <w:rsid w:val="00DC5A50"/>
    <w:rsid w:val="00DC6188"/>
    <w:rsid w:val="00DC74B6"/>
    <w:rsid w:val="00DD0D13"/>
    <w:rsid w:val="00DD28DD"/>
    <w:rsid w:val="00DD2FA9"/>
    <w:rsid w:val="00DD4B05"/>
    <w:rsid w:val="00DD6A22"/>
    <w:rsid w:val="00DE04BE"/>
    <w:rsid w:val="00DE3267"/>
    <w:rsid w:val="00DE420B"/>
    <w:rsid w:val="00DE4F7A"/>
    <w:rsid w:val="00DE546D"/>
    <w:rsid w:val="00DE6D7E"/>
    <w:rsid w:val="00DF223F"/>
    <w:rsid w:val="00DF3D2A"/>
    <w:rsid w:val="00DF4B4A"/>
    <w:rsid w:val="00E03699"/>
    <w:rsid w:val="00E05165"/>
    <w:rsid w:val="00E05E1E"/>
    <w:rsid w:val="00E12BE7"/>
    <w:rsid w:val="00E16954"/>
    <w:rsid w:val="00E20BAC"/>
    <w:rsid w:val="00E231E4"/>
    <w:rsid w:val="00E25836"/>
    <w:rsid w:val="00E2722D"/>
    <w:rsid w:val="00E33B5C"/>
    <w:rsid w:val="00E47DFF"/>
    <w:rsid w:val="00E51E8C"/>
    <w:rsid w:val="00E6111F"/>
    <w:rsid w:val="00E634F1"/>
    <w:rsid w:val="00E63A7A"/>
    <w:rsid w:val="00E65468"/>
    <w:rsid w:val="00E71450"/>
    <w:rsid w:val="00E719EE"/>
    <w:rsid w:val="00E76A60"/>
    <w:rsid w:val="00E80251"/>
    <w:rsid w:val="00E8131F"/>
    <w:rsid w:val="00E81CA7"/>
    <w:rsid w:val="00E82E1B"/>
    <w:rsid w:val="00E83EC8"/>
    <w:rsid w:val="00E8459F"/>
    <w:rsid w:val="00E90426"/>
    <w:rsid w:val="00E90844"/>
    <w:rsid w:val="00EA39F1"/>
    <w:rsid w:val="00EB17C1"/>
    <w:rsid w:val="00EB20F1"/>
    <w:rsid w:val="00EB32B8"/>
    <w:rsid w:val="00EB3664"/>
    <w:rsid w:val="00EB3E35"/>
    <w:rsid w:val="00EC2B52"/>
    <w:rsid w:val="00EC3F09"/>
    <w:rsid w:val="00EC63E4"/>
    <w:rsid w:val="00EC7741"/>
    <w:rsid w:val="00ED1AC6"/>
    <w:rsid w:val="00ED6C3C"/>
    <w:rsid w:val="00ED6D21"/>
    <w:rsid w:val="00ED7C08"/>
    <w:rsid w:val="00EE03E8"/>
    <w:rsid w:val="00EE3772"/>
    <w:rsid w:val="00EE434F"/>
    <w:rsid w:val="00EE4633"/>
    <w:rsid w:val="00EE7CD8"/>
    <w:rsid w:val="00EF174B"/>
    <w:rsid w:val="00EF5A97"/>
    <w:rsid w:val="00F01C4F"/>
    <w:rsid w:val="00F02CB6"/>
    <w:rsid w:val="00F031A2"/>
    <w:rsid w:val="00F078EC"/>
    <w:rsid w:val="00F1356C"/>
    <w:rsid w:val="00F17754"/>
    <w:rsid w:val="00F22330"/>
    <w:rsid w:val="00F2306B"/>
    <w:rsid w:val="00F2636F"/>
    <w:rsid w:val="00F270CE"/>
    <w:rsid w:val="00F31A0F"/>
    <w:rsid w:val="00F32670"/>
    <w:rsid w:val="00F33BD5"/>
    <w:rsid w:val="00F45242"/>
    <w:rsid w:val="00F45D3E"/>
    <w:rsid w:val="00F4691C"/>
    <w:rsid w:val="00F5301B"/>
    <w:rsid w:val="00F600D3"/>
    <w:rsid w:val="00F610FC"/>
    <w:rsid w:val="00F74BEB"/>
    <w:rsid w:val="00F80819"/>
    <w:rsid w:val="00F85768"/>
    <w:rsid w:val="00F86B72"/>
    <w:rsid w:val="00F87482"/>
    <w:rsid w:val="00F876C3"/>
    <w:rsid w:val="00F91C2D"/>
    <w:rsid w:val="00F964D0"/>
    <w:rsid w:val="00FA115A"/>
    <w:rsid w:val="00FA2407"/>
    <w:rsid w:val="00FA274A"/>
    <w:rsid w:val="00FA565B"/>
    <w:rsid w:val="00FB529F"/>
    <w:rsid w:val="00FB7790"/>
    <w:rsid w:val="00FC05D6"/>
    <w:rsid w:val="00FC060A"/>
    <w:rsid w:val="00FC1733"/>
    <w:rsid w:val="00FC37D2"/>
    <w:rsid w:val="00FC4BDC"/>
    <w:rsid w:val="00FC5911"/>
    <w:rsid w:val="00FD2E31"/>
    <w:rsid w:val="00FD3695"/>
    <w:rsid w:val="00FD36E0"/>
    <w:rsid w:val="00FD3ECF"/>
    <w:rsid w:val="00FD721F"/>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1275">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5223232">
      <w:bodyDiv w:val="1"/>
      <w:marLeft w:val="0"/>
      <w:marRight w:val="0"/>
      <w:marTop w:val="0"/>
      <w:marBottom w:val="0"/>
      <w:divBdr>
        <w:top w:val="none" w:sz="0" w:space="0" w:color="auto"/>
        <w:left w:val="none" w:sz="0" w:space="0" w:color="auto"/>
        <w:bottom w:val="none" w:sz="0" w:space="0" w:color="auto"/>
        <w:right w:val="none" w:sz="0" w:space="0" w:color="auto"/>
      </w:divBdr>
    </w:div>
    <w:div w:id="118691897">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819721">
      <w:bodyDiv w:val="1"/>
      <w:marLeft w:val="0"/>
      <w:marRight w:val="0"/>
      <w:marTop w:val="0"/>
      <w:marBottom w:val="0"/>
      <w:divBdr>
        <w:top w:val="none" w:sz="0" w:space="0" w:color="auto"/>
        <w:left w:val="none" w:sz="0" w:space="0" w:color="auto"/>
        <w:bottom w:val="none" w:sz="0" w:space="0" w:color="auto"/>
        <w:right w:val="none" w:sz="0" w:space="0" w:color="auto"/>
      </w:divBdr>
      <w:divsChild>
        <w:div w:id="1892693588">
          <w:marLeft w:val="0"/>
          <w:marRight w:val="0"/>
          <w:marTop w:val="0"/>
          <w:marBottom w:val="0"/>
          <w:divBdr>
            <w:top w:val="none" w:sz="0" w:space="0" w:color="auto"/>
            <w:left w:val="none" w:sz="0" w:space="0" w:color="auto"/>
            <w:bottom w:val="none" w:sz="0" w:space="0" w:color="auto"/>
            <w:right w:val="none" w:sz="0" w:space="0" w:color="auto"/>
          </w:divBdr>
          <w:divsChild>
            <w:div w:id="418060593">
              <w:marLeft w:val="-100"/>
              <w:marRight w:val="-100"/>
              <w:marTop w:val="0"/>
              <w:marBottom w:val="0"/>
              <w:divBdr>
                <w:top w:val="none" w:sz="0" w:space="0" w:color="auto"/>
                <w:left w:val="none" w:sz="0" w:space="0" w:color="auto"/>
                <w:bottom w:val="none" w:sz="0" w:space="0" w:color="auto"/>
                <w:right w:val="none" w:sz="0" w:space="0" w:color="auto"/>
              </w:divBdr>
            </w:div>
          </w:divsChild>
        </w:div>
        <w:div w:id="1522548461">
          <w:marLeft w:val="0"/>
          <w:marRight w:val="0"/>
          <w:marTop w:val="0"/>
          <w:marBottom w:val="0"/>
          <w:divBdr>
            <w:top w:val="none" w:sz="0" w:space="0" w:color="auto"/>
            <w:left w:val="none" w:sz="0" w:space="0" w:color="auto"/>
            <w:bottom w:val="none" w:sz="0" w:space="0" w:color="auto"/>
            <w:right w:val="none" w:sz="0" w:space="0" w:color="auto"/>
          </w:divBdr>
        </w:div>
        <w:div w:id="850414774">
          <w:marLeft w:val="0"/>
          <w:marRight w:val="0"/>
          <w:marTop w:val="0"/>
          <w:marBottom w:val="0"/>
          <w:divBdr>
            <w:top w:val="none" w:sz="0" w:space="0" w:color="auto"/>
            <w:left w:val="none" w:sz="0" w:space="0" w:color="auto"/>
            <w:bottom w:val="none" w:sz="0" w:space="0" w:color="auto"/>
            <w:right w:val="none" w:sz="0" w:space="0" w:color="auto"/>
          </w:divBdr>
        </w:div>
        <w:div w:id="290941924">
          <w:marLeft w:val="0"/>
          <w:marRight w:val="0"/>
          <w:marTop w:val="0"/>
          <w:marBottom w:val="0"/>
          <w:divBdr>
            <w:top w:val="none" w:sz="0" w:space="0" w:color="auto"/>
            <w:left w:val="none" w:sz="0" w:space="0" w:color="auto"/>
            <w:bottom w:val="none" w:sz="0" w:space="0" w:color="auto"/>
            <w:right w:val="none" w:sz="0" w:space="0" w:color="auto"/>
          </w:divBdr>
        </w:div>
      </w:divsChild>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3250293">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4238466">
      <w:bodyDiv w:val="1"/>
      <w:marLeft w:val="0"/>
      <w:marRight w:val="0"/>
      <w:marTop w:val="0"/>
      <w:marBottom w:val="0"/>
      <w:divBdr>
        <w:top w:val="none" w:sz="0" w:space="0" w:color="auto"/>
        <w:left w:val="none" w:sz="0" w:space="0" w:color="auto"/>
        <w:bottom w:val="none" w:sz="0" w:space="0" w:color="auto"/>
        <w:right w:val="none" w:sz="0" w:space="0" w:color="auto"/>
      </w:divBdr>
      <w:divsChild>
        <w:div w:id="293144122">
          <w:marLeft w:val="0"/>
          <w:marRight w:val="0"/>
          <w:marTop w:val="0"/>
          <w:marBottom w:val="0"/>
          <w:divBdr>
            <w:top w:val="none" w:sz="0" w:space="0" w:color="auto"/>
            <w:left w:val="none" w:sz="0" w:space="0" w:color="auto"/>
            <w:bottom w:val="none" w:sz="0" w:space="0" w:color="auto"/>
            <w:right w:val="none" w:sz="0" w:space="0" w:color="auto"/>
          </w:divBdr>
        </w:div>
        <w:div w:id="1572151944">
          <w:marLeft w:val="0"/>
          <w:marRight w:val="0"/>
          <w:marTop w:val="0"/>
          <w:marBottom w:val="0"/>
          <w:divBdr>
            <w:top w:val="none" w:sz="0" w:space="0" w:color="auto"/>
            <w:left w:val="none" w:sz="0" w:space="0" w:color="auto"/>
            <w:bottom w:val="none" w:sz="0" w:space="0" w:color="auto"/>
            <w:right w:val="none" w:sz="0" w:space="0" w:color="auto"/>
          </w:divBdr>
        </w:div>
        <w:div w:id="1608417245">
          <w:marLeft w:val="0"/>
          <w:marRight w:val="0"/>
          <w:marTop w:val="0"/>
          <w:marBottom w:val="0"/>
          <w:divBdr>
            <w:top w:val="none" w:sz="0" w:space="0" w:color="auto"/>
            <w:left w:val="none" w:sz="0" w:space="0" w:color="auto"/>
            <w:bottom w:val="none" w:sz="0" w:space="0" w:color="auto"/>
            <w:right w:val="none" w:sz="0" w:space="0" w:color="auto"/>
          </w:divBdr>
        </w:div>
      </w:divsChild>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5227572">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46568789">
      <w:bodyDiv w:val="1"/>
      <w:marLeft w:val="0"/>
      <w:marRight w:val="0"/>
      <w:marTop w:val="0"/>
      <w:marBottom w:val="0"/>
      <w:divBdr>
        <w:top w:val="none" w:sz="0" w:space="0" w:color="auto"/>
        <w:left w:val="none" w:sz="0" w:space="0" w:color="auto"/>
        <w:bottom w:val="none" w:sz="0" w:space="0" w:color="auto"/>
        <w:right w:val="none" w:sz="0" w:space="0" w:color="auto"/>
      </w:divBdr>
    </w:div>
    <w:div w:id="348994971">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07307313">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35829413">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030988">
      <w:bodyDiv w:val="1"/>
      <w:marLeft w:val="0"/>
      <w:marRight w:val="0"/>
      <w:marTop w:val="0"/>
      <w:marBottom w:val="0"/>
      <w:divBdr>
        <w:top w:val="none" w:sz="0" w:space="0" w:color="auto"/>
        <w:left w:val="none" w:sz="0" w:space="0" w:color="auto"/>
        <w:bottom w:val="none" w:sz="0" w:space="0" w:color="auto"/>
        <w:right w:val="none" w:sz="0" w:space="0" w:color="auto"/>
      </w:divBdr>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10531735">
      <w:bodyDiv w:val="1"/>
      <w:marLeft w:val="0"/>
      <w:marRight w:val="0"/>
      <w:marTop w:val="0"/>
      <w:marBottom w:val="0"/>
      <w:divBdr>
        <w:top w:val="none" w:sz="0" w:space="0" w:color="auto"/>
        <w:left w:val="none" w:sz="0" w:space="0" w:color="auto"/>
        <w:bottom w:val="none" w:sz="0" w:space="0" w:color="auto"/>
        <w:right w:val="none" w:sz="0" w:space="0" w:color="auto"/>
      </w:divBdr>
    </w:div>
    <w:div w:id="525414314">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69386262">
      <w:bodyDiv w:val="1"/>
      <w:marLeft w:val="0"/>
      <w:marRight w:val="0"/>
      <w:marTop w:val="0"/>
      <w:marBottom w:val="0"/>
      <w:divBdr>
        <w:top w:val="none" w:sz="0" w:space="0" w:color="auto"/>
        <w:left w:val="none" w:sz="0" w:space="0" w:color="auto"/>
        <w:bottom w:val="none" w:sz="0" w:space="0" w:color="auto"/>
        <w:right w:val="none" w:sz="0" w:space="0" w:color="auto"/>
      </w:divBdr>
    </w:div>
    <w:div w:id="580062094">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27056751">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9433010">
      <w:bodyDiv w:val="1"/>
      <w:marLeft w:val="0"/>
      <w:marRight w:val="0"/>
      <w:marTop w:val="0"/>
      <w:marBottom w:val="0"/>
      <w:divBdr>
        <w:top w:val="none" w:sz="0" w:space="0" w:color="auto"/>
        <w:left w:val="none" w:sz="0" w:space="0" w:color="auto"/>
        <w:bottom w:val="none" w:sz="0" w:space="0" w:color="auto"/>
        <w:right w:val="none" w:sz="0" w:space="0" w:color="auto"/>
      </w:divBdr>
      <w:divsChild>
        <w:div w:id="1170094603">
          <w:marLeft w:val="0"/>
          <w:marRight w:val="0"/>
          <w:marTop w:val="0"/>
          <w:marBottom w:val="0"/>
          <w:divBdr>
            <w:top w:val="none" w:sz="0" w:space="0" w:color="auto"/>
            <w:left w:val="none" w:sz="0" w:space="0" w:color="auto"/>
            <w:bottom w:val="none" w:sz="0" w:space="0" w:color="auto"/>
            <w:right w:val="none" w:sz="0" w:space="0" w:color="auto"/>
          </w:divBdr>
        </w:div>
      </w:divsChild>
    </w:div>
    <w:div w:id="670908005">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79569311">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3591902">
      <w:bodyDiv w:val="1"/>
      <w:marLeft w:val="0"/>
      <w:marRight w:val="0"/>
      <w:marTop w:val="0"/>
      <w:marBottom w:val="0"/>
      <w:divBdr>
        <w:top w:val="none" w:sz="0" w:space="0" w:color="auto"/>
        <w:left w:val="none" w:sz="0" w:space="0" w:color="auto"/>
        <w:bottom w:val="none" w:sz="0" w:space="0" w:color="auto"/>
        <w:right w:val="none" w:sz="0" w:space="0" w:color="auto"/>
      </w:divBdr>
      <w:divsChild>
        <w:div w:id="439225623">
          <w:marLeft w:val="0"/>
          <w:marRight w:val="0"/>
          <w:marTop w:val="0"/>
          <w:marBottom w:val="0"/>
          <w:divBdr>
            <w:top w:val="none" w:sz="0" w:space="0" w:color="auto"/>
            <w:left w:val="none" w:sz="0" w:space="0" w:color="auto"/>
            <w:bottom w:val="none" w:sz="0" w:space="0" w:color="auto"/>
            <w:right w:val="none" w:sz="0" w:space="0" w:color="auto"/>
          </w:divBdr>
        </w:div>
        <w:div w:id="1211725128">
          <w:marLeft w:val="0"/>
          <w:marRight w:val="0"/>
          <w:marTop w:val="0"/>
          <w:marBottom w:val="0"/>
          <w:divBdr>
            <w:top w:val="none" w:sz="0" w:space="0" w:color="auto"/>
            <w:left w:val="none" w:sz="0" w:space="0" w:color="auto"/>
            <w:bottom w:val="none" w:sz="0" w:space="0" w:color="auto"/>
            <w:right w:val="none" w:sz="0" w:space="0" w:color="auto"/>
          </w:divBdr>
        </w:div>
      </w:divsChild>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46097842">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481891">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3008184">
      <w:bodyDiv w:val="1"/>
      <w:marLeft w:val="0"/>
      <w:marRight w:val="0"/>
      <w:marTop w:val="0"/>
      <w:marBottom w:val="0"/>
      <w:divBdr>
        <w:top w:val="none" w:sz="0" w:space="0" w:color="auto"/>
        <w:left w:val="none" w:sz="0" w:space="0" w:color="auto"/>
        <w:bottom w:val="none" w:sz="0" w:space="0" w:color="auto"/>
        <w:right w:val="none" w:sz="0" w:space="0" w:color="auto"/>
      </w:divBdr>
    </w:div>
    <w:div w:id="902105429">
      <w:bodyDiv w:val="1"/>
      <w:marLeft w:val="0"/>
      <w:marRight w:val="0"/>
      <w:marTop w:val="0"/>
      <w:marBottom w:val="0"/>
      <w:divBdr>
        <w:top w:val="none" w:sz="0" w:space="0" w:color="auto"/>
        <w:left w:val="none" w:sz="0" w:space="0" w:color="auto"/>
        <w:bottom w:val="none" w:sz="0" w:space="0" w:color="auto"/>
        <w:right w:val="none" w:sz="0" w:space="0" w:color="auto"/>
      </w:divBdr>
    </w:div>
    <w:div w:id="903757591">
      <w:bodyDiv w:val="1"/>
      <w:marLeft w:val="0"/>
      <w:marRight w:val="0"/>
      <w:marTop w:val="0"/>
      <w:marBottom w:val="0"/>
      <w:divBdr>
        <w:top w:val="none" w:sz="0" w:space="0" w:color="auto"/>
        <w:left w:val="none" w:sz="0" w:space="0" w:color="auto"/>
        <w:bottom w:val="none" w:sz="0" w:space="0" w:color="auto"/>
        <w:right w:val="none" w:sz="0" w:space="0" w:color="auto"/>
      </w:divBdr>
    </w:div>
    <w:div w:id="904491022">
      <w:bodyDiv w:val="1"/>
      <w:marLeft w:val="0"/>
      <w:marRight w:val="0"/>
      <w:marTop w:val="0"/>
      <w:marBottom w:val="0"/>
      <w:divBdr>
        <w:top w:val="none" w:sz="0" w:space="0" w:color="auto"/>
        <w:left w:val="none" w:sz="0" w:space="0" w:color="auto"/>
        <w:bottom w:val="none" w:sz="0" w:space="0" w:color="auto"/>
        <w:right w:val="none" w:sz="0" w:space="0" w:color="auto"/>
      </w:divBdr>
    </w:div>
    <w:div w:id="937248326">
      <w:bodyDiv w:val="1"/>
      <w:marLeft w:val="0"/>
      <w:marRight w:val="0"/>
      <w:marTop w:val="0"/>
      <w:marBottom w:val="0"/>
      <w:divBdr>
        <w:top w:val="none" w:sz="0" w:space="0" w:color="auto"/>
        <w:left w:val="none" w:sz="0" w:space="0" w:color="auto"/>
        <w:bottom w:val="none" w:sz="0" w:space="0" w:color="auto"/>
        <w:right w:val="none" w:sz="0" w:space="0" w:color="auto"/>
      </w:divBdr>
    </w:div>
    <w:div w:id="93922315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60185664">
      <w:bodyDiv w:val="1"/>
      <w:marLeft w:val="0"/>
      <w:marRight w:val="0"/>
      <w:marTop w:val="0"/>
      <w:marBottom w:val="0"/>
      <w:divBdr>
        <w:top w:val="none" w:sz="0" w:space="0" w:color="auto"/>
        <w:left w:val="none" w:sz="0" w:space="0" w:color="auto"/>
        <w:bottom w:val="none" w:sz="0" w:space="0" w:color="auto"/>
        <w:right w:val="none" w:sz="0" w:space="0" w:color="auto"/>
      </w:divBdr>
      <w:divsChild>
        <w:div w:id="744036892">
          <w:marLeft w:val="0"/>
          <w:marRight w:val="0"/>
          <w:marTop w:val="0"/>
          <w:marBottom w:val="0"/>
          <w:divBdr>
            <w:top w:val="none" w:sz="0" w:space="0" w:color="auto"/>
            <w:left w:val="none" w:sz="0" w:space="0" w:color="auto"/>
            <w:bottom w:val="none" w:sz="0" w:space="0" w:color="auto"/>
            <w:right w:val="none" w:sz="0" w:space="0" w:color="auto"/>
          </w:divBdr>
        </w:div>
        <w:div w:id="973145674">
          <w:marLeft w:val="0"/>
          <w:marRight w:val="0"/>
          <w:marTop w:val="0"/>
          <w:marBottom w:val="0"/>
          <w:divBdr>
            <w:top w:val="none" w:sz="0" w:space="0" w:color="auto"/>
            <w:left w:val="none" w:sz="0" w:space="0" w:color="auto"/>
            <w:bottom w:val="none" w:sz="0" w:space="0" w:color="auto"/>
            <w:right w:val="none" w:sz="0" w:space="0" w:color="auto"/>
          </w:divBdr>
        </w:div>
      </w:divsChild>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7899054">
      <w:bodyDiv w:val="1"/>
      <w:marLeft w:val="0"/>
      <w:marRight w:val="0"/>
      <w:marTop w:val="0"/>
      <w:marBottom w:val="0"/>
      <w:divBdr>
        <w:top w:val="none" w:sz="0" w:space="0" w:color="auto"/>
        <w:left w:val="none" w:sz="0" w:space="0" w:color="auto"/>
        <w:bottom w:val="none" w:sz="0" w:space="0" w:color="auto"/>
        <w:right w:val="none" w:sz="0" w:space="0" w:color="auto"/>
      </w:divBdr>
    </w:div>
    <w:div w:id="993677632">
      <w:bodyDiv w:val="1"/>
      <w:marLeft w:val="0"/>
      <w:marRight w:val="0"/>
      <w:marTop w:val="0"/>
      <w:marBottom w:val="0"/>
      <w:divBdr>
        <w:top w:val="none" w:sz="0" w:space="0" w:color="auto"/>
        <w:left w:val="none" w:sz="0" w:space="0" w:color="auto"/>
        <w:bottom w:val="none" w:sz="0" w:space="0" w:color="auto"/>
        <w:right w:val="none" w:sz="0" w:space="0" w:color="auto"/>
      </w:divBdr>
    </w:div>
    <w:div w:id="996110101">
      <w:bodyDiv w:val="1"/>
      <w:marLeft w:val="0"/>
      <w:marRight w:val="0"/>
      <w:marTop w:val="0"/>
      <w:marBottom w:val="0"/>
      <w:divBdr>
        <w:top w:val="none" w:sz="0" w:space="0" w:color="auto"/>
        <w:left w:val="none" w:sz="0" w:space="0" w:color="auto"/>
        <w:bottom w:val="none" w:sz="0" w:space="0" w:color="auto"/>
        <w:right w:val="none" w:sz="0" w:space="0" w:color="auto"/>
      </w:divBdr>
    </w:div>
    <w:div w:id="998078873">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9913716">
      <w:bodyDiv w:val="1"/>
      <w:marLeft w:val="0"/>
      <w:marRight w:val="0"/>
      <w:marTop w:val="0"/>
      <w:marBottom w:val="0"/>
      <w:divBdr>
        <w:top w:val="none" w:sz="0" w:space="0" w:color="auto"/>
        <w:left w:val="none" w:sz="0" w:space="0" w:color="auto"/>
        <w:bottom w:val="none" w:sz="0" w:space="0" w:color="auto"/>
        <w:right w:val="none" w:sz="0" w:space="0" w:color="auto"/>
      </w:divBdr>
      <w:divsChild>
        <w:div w:id="1754163485">
          <w:marLeft w:val="0"/>
          <w:marRight w:val="0"/>
          <w:marTop w:val="0"/>
          <w:marBottom w:val="0"/>
          <w:divBdr>
            <w:top w:val="none" w:sz="0" w:space="0" w:color="auto"/>
            <w:left w:val="none" w:sz="0" w:space="0" w:color="auto"/>
            <w:bottom w:val="none" w:sz="0" w:space="0" w:color="auto"/>
            <w:right w:val="none" w:sz="0" w:space="0" w:color="auto"/>
          </w:divBdr>
        </w:div>
        <w:div w:id="643896756">
          <w:marLeft w:val="0"/>
          <w:marRight w:val="0"/>
          <w:marTop w:val="0"/>
          <w:marBottom w:val="0"/>
          <w:divBdr>
            <w:top w:val="none" w:sz="0" w:space="0" w:color="auto"/>
            <w:left w:val="none" w:sz="0" w:space="0" w:color="auto"/>
            <w:bottom w:val="none" w:sz="0" w:space="0" w:color="auto"/>
            <w:right w:val="none" w:sz="0" w:space="0" w:color="auto"/>
          </w:divBdr>
        </w:div>
        <w:div w:id="674648343">
          <w:marLeft w:val="0"/>
          <w:marRight w:val="0"/>
          <w:marTop w:val="0"/>
          <w:marBottom w:val="0"/>
          <w:divBdr>
            <w:top w:val="none" w:sz="0" w:space="0" w:color="auto"/>
            <w:left w:val="none" w:sz="0" w:space="0" w:color="auto"/>
            <w:bottom w:val="none" w:sz="0" w:space="0" w:color="auto"/>
            <w:right w:val="none" w:sz="0" w:space="0" w:color="auto"/>
          </w:divBdr>
        </w:div>
        <w:div w:id="179782420">
          <w:marLeft w:val="0"/>
          <w:marRight w:val="0"/>
          <w:marTop w:val="0"/>
          <w:marBottom w:val="0"/>
          <w:divBdr>
            <w:top w:val="none" w:sz="0" w:space="0" w:color="auto"/>
            <w:left w:val="none" w:sz="0" w:space="0" w:color="auto"/>
            <w:bottom w:val="none" w:sz="0" w:space="0" w:color="auto"/>
            <w:right w:val="none" w:sz="0" w:space="0" w:color="auto"/>
          </w:divBdr>
        </w:div>
        <w:div w:id="1938440260">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6880465">
      <w:bodyDiv w:val="1"/>
      <w:marLeft w:val="0"/>
      <w:marRight w:val="0"/>
      <w:marTop w:val="0"/>
      <w:marBottom w:val="0"/>
      <w:divBdr>
        <w:top w:val="none" w:sz="0" w:space="0" w:color="auto"/>
        <w:left w:val="none" w:sz="0" w:space="0" w:color="auto"/>
        <w:bottom w:val="none" w:sz="0" w:space="0" w:color="auto"/>
        <w:right w:val="none" w:sz="0" w:space="0" w:color="auto"/>
      </w:divBdr>
      <w:divsChild>
        <w:div w:id="1408959854">
          <w:marLeft w:val="0"/>
          <w:marRight w:val="0"/>
          <w:marTop w:val="0"/>
          <w:marBottom w:val="0"/>
          <w:divBdr>
            <w:top w:val="none" w:sz="0" w:space="0" w:color="auto"/>
            <w:left w:val="none" w:sz="0" w:space="0" w:color="auto"/>
            <w:bottom w:val="none" w:sz="0" w:space="0" w:color="auto"/>
            <w:right w:val="none" w:sz="0" w:space="0" w:color="auto"/>
          </w:divBdr>
        </w:div>
        <w:div w:id="1140153340">
          <w:marLeft w:val="0"/>
          <w:marRight w:val="0"/>
          <w:marTop w:val="0"/>
          <w:marBottom w:val="0"/>
          <w:divBdr>
            <w:top w:val="none" w:sz="0" w:space="0" w:color="auto"/>
            <w:left w:val="none" w:sz="0" w:space="0" w:color="auto"/>
            <w:bottom w:val="none" w:sz="0" w:space="0" w:color="auto"/>
            <w:right w:val="none" w:sz="0" w:space="0" w:color="auto"/>
          </w:divBdr>
        </w:div>
        <w:div w:id="2004890903">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751493">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35638214">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7478648">
      <w:bodyDiv w:val="1"/>
      <w:marLeft w:val="0"/>
      <w:marRight w:val="0"/>
      <w:marTop w:val="0"/>
      <w:marBottom w:val="0"/>
      <w:divBdr>
        <w:top w:val="none" w:sz="0" w:space="0" w:color="auto"/>
        <w:left w:val="none" w:sz="0" w:space="0" w:color="auto"/>
        <w:bottom w:val="none" w:sz="0" w:space="0" w:color="auto"/>
        <w:right w:val="none" w:sz="0" w:space="0" w:color="auto"/>
      </w:divBdr>
    </w:div>
    <w:div w:id="1197353290">
      <w:bodyDiv w:val="1"/>
      <w:marLeft w:val="0"/>
      <w:marRight w:val="0"/>
      <w:marTop w:val="0"/>
      <w:marBottom w:val="0"/>
      <w:divBdr>
        <w:top w:val="none" w:sz="0" w:space="0" w:color="auto"/>
        <w:left w:val="none" w:sz="0" w:space="0" w:color="auto"/>
        <w:bottom w:val="none" w:sz="0" w:space="0" w:color="auto"/>
        <w:right w:val="none" w:sz="0" w:space="0" w:color="auto"/>
      </w:divBdr>
    </w:div>
    <w:div w:id="1200050681">
      <w:bodyDiv w:val="1"/>
      <w:marLeft w:val="0"/>
      <w:marRight w:val="0"/>
      <w:marTop w:val="0"/>
      <w:marBottom w:val="0"/>
      <w:divBdr>
        <w:top w:val="none" w:sz="0" w:space="0" w:color="auto"/>
        <w:left w:val="none" w:sz="0" w:space="0" w:color="auto"/>
        <w:bottom w:val="none" w:sz="0" w:space="0" w:color="auto"/>
        <w:right w:val="none" w:sz="0" w:space="0" w:color="auto"/>
      </w:divBdr>
    </w:div>
    <w:div w:id="120456201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86305019">
      <w:bodyDiv w:val="1"/>
      <w:marLeft w:val="0"/>
      <w:marRight w:val="0"/>
      <w:marTop w:val="0"/>
      <w:marBottom w:val="0"/>
      <w:divBdr>
        <w:top w:val="none" w:sz="0" w:space="0" w:color="auto"/>
        <w:left w:val="none" w:sz="0" w:space="0" w:color="auto"/>
        <w:bottom w:val="none" w:sz="0" w:space="0" w:color="auto"/>
        <w:right w:val="none" w:sz="0" w:space="0" w:color="auto"/>
      </w:divBdr>
      <w:divsChild>
        <w:div w:id="1926525675">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00518374">
      <w:bodyDiv w:val="1"/>
      <w:marLeft w:val="0"/>
      <w:marRight w:val="0"/>
      <w:marTop w:val="0"/>
      <w:marBottom w:val="0"/>
      <w:divBdr>
        <w:top w:val="none" w:sz="0" w:space="0" w:color="auto"/>
        <w:left w:val="none" w:sz="0" w:space="0" w:color="auto"/>
        <w:bottom w:val="none" w:sz="0" w:space="0" w:color="auto"/>
        <w:right w:val="none" w:sz="0" w:space="0" w:color="auto"/>
      </w:divBdr>
      <w:divsChild>
        <w:div w:id="262425025">
          <w:marLeft w:val="0"/>
          <w:marRight w:val="0"/>
          <w:marTop w:val="0"/>
          <w:marBottom w:val="0"/>
          <w:divBdr>
            <w:top w:val="none" w:sz="0" w:space="0" w:color="auto"/>
            <w:left w:val="none" w:sz="0" w:space="0" w:color="auto"/>
            <w:bottom w:val="none" w:sz="0" w:space="0" w:color="auto"/>
            <w:right w:val="none" w:sz="0" w:space="0" w:color="auto"/>
          </w:divBdr>
        </w:div>
        <w:div w:id="208154734">
          <w:marLeft w:val="0"/>
          <w:marRight w:val="0"/>
          <w:marTop w:val="0"/>
          <w:marBottom w:val="0"/>
          <w:divBdr>
            <w:top w:val="none" w:sz="0" w:space="0" w:color="auto"/>
            <w:left w:val="none" w:sz="0" w:space="0" w:color="auto"/>
            <w:bottom w:val="none" w:sz="0" w:space="0" w:color="auto"/>
            <w:right w:val="none" w:sz="0" w:space="0" w:color="auto"/>
          </w:divBdr>
        </w:div>
      </w:divsChild>
    </w:div>
    <w:div w:id="1410928377">
      <w:bodyDiv w:val="1"/>
      <w:marLeft w:val="0"/>
      <w:marRight w:val="0"/>
      <w:marTop w:val="0"/>
      <w:marBottom w:val="0"/>
      <w:divBdr>
        <w:top w:val="none" w:sz="0" w:space="0" w:color="auto"/>
        <w:left w:val="none" w:sz="0" w:space="0" w:color="auto"/>
        <w:bottom w:val="none" w:sz="0" w:space="0" w:color="auto"/>
        <w:right w:val="none" w:sz="0" w:space="0" w:color="auto"/>
      </w:divBdr>
      <w:divsChild>
        <w:div w:id="1160924358">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6238611">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6371225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91041012">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0650050">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87099319">
      <w:bodyDiv w:val="1"/>
      <w:marLeft w:val="0"/>
      <w:marRight w:val="0"/>
      <w:marTop w:val="0"/>
      <w:marBottom w:val="0"/>
      <w:divBdr>
        <w:top w:val="none" w:sz="0" w:space="0" w:color="auto"/>
        <w:left w:val="none" w:sz="0" w:space="0" w:color="auto"/>
        <w:bottom w:val="none" w:sz="0" w:space="0" w:color="auto"/>
        <w:right w:val="none" w:sz="0" w:space="0" w:color="auto"/>
      </w:divBdr>
    </w:div>
    <w:div w:id="1688630779">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7869810">
      <w:bodyDiv w:val="1"/>
      <w:marLeft w:val="0"/>
      <w:marRight w:val="0"/>
      <w:marTop w:val="0"/>
      <w:marBottom w:val="0"/>
      <w:divBdr>
        <w:top w:val="none" w:sz="0" w:space="0" w:color="auto"/>
        <w:left w:val="none" w:sz="0" w:space="0" w:color="auto"/>
        <w:bottom w:val="none" w:sz="0" w:space="0" w:color="auto"/>
        <w:right w:val="none" w:sz="0" w:space="0" w:color="auto"/>
      </w:divBdr>
      <w:divsChild>
        <w:div w:id="459884616">
          <w:marLeft w:val="0"/>
          <w:marRight w:val="0"/>
          <w:marTop w:val="0"/>
          <w:marBottom w:val="0"/>
          <w:divBdr>
            <w:top w:val="none" w:sz="0" w:space="0" w:color="auto"/>
            <w:left w:val="none" w:sz="0" w:space="0" w:color="auto"/>
            <w:bottom w:val="none" w:sz="0" w:space="0" w:color="auto"/>
            <w:right w:val="none" w:sz="0" w:space="0" w:color="auto"/>
          </w:divBdr>
        </w:div>
      </w:divsChild>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45956973">
      <w:bodyDiv w:val="1"/>
      <w:marLeft w:val="0"/>
      <w:marRight w:val="0"/>
      <w:marTop w:val="0"/>
      <w:marBottom w:val="0"/>
      <w:divBdr>
        <w:top w:val="none" w:sz="0" w:space="0" w:color="auto"/>
        <w:left w:val="none" w:sz="0" w:space="0" w:color="auto"/>
        <w:bottom w:val="none" w:sz="0" w:space="0" w:color="auto"/>
        <w:right w:val="none" w:sz="0" w:space="0" w:color="auto"/>
      </w:divBdr>
      <w:divsChild>
        <w:div w:id="1477336225">
          <w:marLeft w:val="0"/>
          <w:marRight w:val="0"/>
          <w:marTop w:val="0"/>
          <w:marBottom w:val="0"/>
          <w:divBdr>
            <w:top w:val="none" w:sz="0" w:space="0" w:color="auto"/>
            <w:left w:val="none" w:sz="0" w:space="0" w:color="auto"/>
            <w:bottom w:val="none" w:sz="0" w:space="0" w:color="auto"/>
            <w:right w:val="none" w:sz="0" w:space="0" w:color="auto"/>
          </w:divBdr>
        </w:div>
      </w:divsChild>
    </w:div>
    <w:div w:id="1765876486">
      <w:bodyDiv w:val="1"/>
      <w:marLeft w:val="0"/>
      <w:marRight w:val="0"/>
      <w:marTop w:val="0"/>
      <w:marBottom w:val="0"/>
      <w:divBdr>
        <w:top w:val="none" w:sz="0" w:space="0" w:color="auto"/>
        <w:left w:val="none" w:sz="0" w:space="0" w:color="auto"/>
        <w:bottom w:val="none" w:sz="0" w:space="0" w:color="auto"/>
        <w:right w:val="none" w:sz="0" w:space="0" w:color="auto"/>
      </w:divBdr>
    </w:div>
    <w:div w:id="1788356650">
      <w:bodyDiv w:val="1"/>
      <w:marLeft w:val="0"/>
      <w:marRight w:val="0"/>
      <w:marTop w:val="0"/>
      <w:marBottom w:val="0"/>
      <w:divBdr>
        <w:top w:val="none" w:sz="0" w:space="0" w:color="auto"/>
        <w:left w:val="none" w:sz="0" w:space="0" w:color="auto"/>
        <w:bottom w:val="none" w:sz="0" w:space="0" w:color="auto"/>
        <w:right w:val="none" w:sz="0" w:space="0" w:color="auto"/>
      </w:divBdr>
      <w:divsChild>
        <w:div w:id="1475023527">
          <w:marLeft w:val="0"/>
          <w:marRight w:val="0"/>
          <w:marTop w:val="0"/>
          <w:marBottom w:val="0"/>
          <w:divBdr>
            <w:top w:val="none" w:sz="0" w:space="0" w:color="auto"/>
            <w:left w:val="none" w:sz="0" w:space="0" w:color="auto"/>
            <w:bottom w:val="none" w:sz="0" w:space="0" w:color="auto"/>
            <w:right w:val="none" w:sz="0" w:space="0" w:color="auto"/>
          </w:divBdr>
        </w:div>
      </w:divsChild>
    </w:div>
    <w:div w:id="1796677088">
      <w:bodyDiv w:val="1"/>
      <w:marLeft w:val="0"/>
      <w:marRight w:val="0"/>
      <w:marTop w:val="0"/>
      <w:marBottom w:val="0"/>
      <w:divBdr>
        <w:top w:val="none" w:sz="0" w:space="0" w:color="auto"/>
        <w:left w:val="none" w:sz="0" w:space="0" w:color="auto"/>
        <w:bottom w:val="none" w:sz="0" w:space="0" w:color="auto"/>
        <w:right w:val="none" w:sz="0" w:space="0" w:color="auto"/>
      </w:divBdr>
    </w:div>
    <w:div w:id="1800830951">
      <w:bodyDiv w:val="1"/>
      <w:marLeft w:val="0"/>
      <w:marRight w:val="0"/>
      <w:marTop w:val="0"/>
      <w:marBottom w:val="0"/>
      <w:divBdr>
        <w:top w:val="none" w:sz="0" w:space="0" w:color="auto"/>
        <w:left w:val="none" w:sz="0" w:space="0" w:color="auto"/>
        <w:bottom w:val="none" w:sz="0" w:space="0" w:color="auto"/>
        <w:right w:val="none" w:sz="0" w:space="0" w:color="auto"/>
      </w:divBdr>
      <w:divsChild>
        <w:div w:id="1209412166">
          <w:marLeft w:val="0"/>
          <w:marRight w:val="0"/>
          <w:marTop w:val="0"/>
          <w:marBottom w:val="0"/>
          <w:divBdr>
            <w:top w:val="none" w:sz="0" w:space="0" w:color="auto"/>
            <w:left w:val="none" w:sz="0" w:space="0" w:color="auto"/>
            <w:bottom w:val="none" w:sz="0" w:space="0" w:color="auto"/>
            <w:right w:val="none" w:sz="0" w:space="0" w:color="auto"/>
          </w:divBdr>
        </w:div>
        <w:div w:id="1246770596">
          <w:marLeft w:val="0"/>
          <w:marRight w:val="0"/>
          <w:marTop w:val="0"/>
          <w:marBottom w:val="0"/>
          <w:divBdr>
            <w:top w:val="none" w:sz="0" w:space="0" w:color="auto"/>
            <w:left w:val="none" w:sz="0" w:space="0" w:color="auto"/>
            <w:bottom w:val="none" w:sz="0" w:space="0" w:color="auto"/>
            <w:right w:val="none" w:sz="0" w:space="0" w:color="auto"/>
          </w:divBdr>
        </w:div>
        <w:div w:id="1923827717">
          <w:marLeft w:val="0"/>
          <w:marRight w:val="0"/>
          <w:marTop w:val="0"/>
          <w:marBottom w:val="0"/>
          <w:divBdr>
            <w:top w:val="none" w:sz="0" w:space="0" w:color="auto"/>
            <w:left w:val="none" w:sz="0" w:space="0" w:color="auto"/>
            <w:bottom w:val="none" w:sz="0" w:space="0" w:color="auto"/>
            <w:right w:val="none" w:sz="0" w:space="0" w:color="auto"/>
          </w:divBdr>
        </w:div>
        <w:div w:id="190144678">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40466486">
      <w:bodyDiv w:val="1"/>
      <w:marLeft w:val="0"/>
      <w:marRight w:val="0"/>
      <w:marTop w:val="0"/>
      <w:marBottom w:val="0"/>
      <w:divBdr>
        <w:top w:val="none" w:sz="0" w:space="0" w:color="auto"/>
        <w:left w:val="none" w:sz="0" w:space="0" w:color="auto"/>
        <w:bottom w:val="none" w:sz="0" w:space="0" w:color="auto"/>
        <w:right w:val="none" w:sz="0" w:space="0" w:color="auto"/>
      </w:divBdr>
    </w:div>
    <w:div w:id="1844276041">
      <w:bodyDiv w:val="1"/>
      <w:marLeft w:val="0"/>
      <w:marRight w:val="0"/>
      <w:marTop w:val="0"/>
      <w:marBottom w:val="0"/>
      <w:divBdr>
        <w:top w:val="none" w:sz="0" w:space="0" w:color="auto"/>
        <w:left w:val="none" w:sz="0" w:space="0" w:color="auto"/>
        <w:bottom w:val="none" w:sz="0" w:space="0" w:color="auto"/>
        <w:right w:val="none" w:sz="0" w:space="0" w:color="auto"/>
      </w:divBdr>
      <w:divsChild>
        <w:div w:id="363408972">
          <w:marLeft w:val="0"/>
          <w:marRight w:val="0"/>
          <w:marTop w:val="0"/>
          <w:marBottom w:val="0"/>
          <w:divBdr>
            <w:top w:val="none" w:sz="0" w:space="0" w:color="auto"/>
            <w:left w:val="none" w:sz="0" w:space="0" w:color="auto"/>
            <w:bottom w:val="none" w:sz="0" w:space="0" w:color="auto"/>
            <w:right w:val="none" w:sz="0" w:space="0" w:color="auto"/>
          </w:divBdr>
        </w:div>
        <w:div w:id="604465569">
          <w:marLeft w:val="0"/>
          <w:marRight w:val="0"/>
          <w:marTop w:val="0"/>
          <w:marBottom w:val="0"/>
          <w:divBdr>
            <w:top w:val="none" w:sz="0" w:space="0" w:color="auto"/>
            <w:left w:val="none" w:sz="0" w:space="0" w:color="auto"/>
            <w:bottom w:val="none" w:sz="0" w:space="0" w:color="auto"/>
            <w:right w:val="none" w:sz="0" w:space="0" w:color="auto"/>
          </w:divBdr>
        </w:div>
      </w:divsChild>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66628659">
      <w:bodyDiv w:val="1"/>
      <w:marLeft w:val="0"/>
      <w:marRight w:val="0"/>
      <w:marTop w:val="0"/>
      <w:marBottom w:val="0"/>
      <w:divBdr>
        <w:top w:val="none" w:sz="0" w:space="0" w:color="auto"/>
        <w:left w:val="none" w:sz="0" w:space="0" w:color="auto"/>
        <w:bottom w:val="none" w:sz="0" w:space="0" w:color="auto"/>
        <w:right w:val="none" w:sz="0" w:space="0" w:color="auto"/>
      </w:divBdr>
      <w:divsChild>
        <w:div w:id="19749485">
          <w:marLeft w:val="0"/>
          <w:marRight w:val="0"/>
          <w:marTop w:val="0"/>
          <w:marBottom w:val="0"/>
          <w:divBdr>
            <w:top w:val="none" w:sz="0" w:space="0" w:color="auto"/>
            <w:left w:val="none" w:sz="0" w:space="0" w:color="auto"/>
            <w:bottom w:val="none" w:sz="0" w:space="0" w:color="auto"/>
            <w:right w:val="none" w:sz="0" w:space="0" w:color="auto"/>
          </w:divBdr>
        </w:div>
      </w:divsChild>
    </w:div>
    <w:div w:id="1867521306">
      <w:bodyDiv w:val="1"/>
      <w:marLeft w:val="0"/>
      <w:marRight w:val="0"/>
      <w:marTop w:val="0"/>
      <w:marBottom w:val="0"/>
      <w:divBdr>
        <w:top w:val="none" w:sz="0" w:space="0" w:color="auto"/>
        <w:left w:val="none" w:sz="0" w:space="0" w:color="auto"/>
        <w:bottom w:val="none" w:sz="0" w:space="0" w:color="auto"/>
        <w:right w:val="none" w:sz="0" w:space="0" w:color="auto"/>
      </w:divBdr>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2253312">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13394747">
      <w:bodyDiv w:val="1"/>
      <w:marLeft w:val="0"/>
      <w:marRight w:val="0"/>
      <w:marTop w:val="0"/>
      <w:marBottom w:val="0"/>
      <w:divBdr>
        <w:top w:val="none" w:sz="0" w:space="0" w:color="auto"/>
        <w:left w:val="none" w:sz="0" w:space="0" w:color="auto"/>
        <w:bottom w:val="none" w:sz="0" w:space="0" w:color="auto"/>
        <w:right w:val="none" w:sz="0" w:space="0" w:color="auto"/>
      </w:divBdr>
    </w:div>
    <w:div w:id="1923637879">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62371734">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46904418">
      <w:bodyDiv w:val="1"/>
      <w:marLeft w:val="0"/>
      <w:marRight w:val="0"/>
      <w:marTop w:val="0"/>
      <w:marBottom w:val="0"/>
      <w:divBdr>
        <w:top w:val="none" w:sz="0" w:space="0" w:color="auto"/>
        <w:left w:val="none" w:sz="0" w:space="0" w:color="auto"/>
        <w:bottom w:val="none" w:sz="0" w:space="0" w:color="auto"/>
        <w:right w:val="none" w:sz="0" w:space="0" w:color="auto"/>
      </w:divBdr>
    </w:div>
    <w:div w:id="2055226155">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7213827">
      <w:bodyDiv w:val="1"/>
      <w:marLeft w:val="0"/>
      <w:marRight w:val="0"/>
      <w:marTop w:val="0"/>
      <w:marBottom w:val="0"/>
      <w:divBdr>
        <w:top w:val="none" w:sz="0" w:space="0" w:color="auto"/>
        <w:left w:val="none" w:sz="0" w:space="0" w:color="auto"/>
        <w:bottom w:val="none" w:sz="0" w:space="0" w:color="auto"/>
        <w:right w:val="none" w:sz="0" w:space="0" w:color="auto"/>
      </w:divBdr>
      <w:divsChild>
        <w:div w:id="1308048030">
          <w:marLeft w:val="0"/>
          <w:marRight w:val="0"/>
          <w:marTop w:val="0"/>
          <w:marBottom w:val="0"/>
          <w:divBdr>
            <w:top w:val="none" w:sz="0" w:space="0" w:color="auto"/>
            <w:left w:val="none" w:sz="0" w:space="0" w:color="auto"/>
            <w:bottom w:val="none" w:sz="0" w:space="0" w:color="auto"/>
            <w:right w:val="none" w:sz="0" w:space="0" w:color="auto"/>
          </w:divBdr>
        </w:div>
        <w:div w:id="1606111738">
          <w:marLeft w:val="0"/>
          <w:marRight w:val="0"/>
          <w:marTop w:val="0"/>
          <w:marBottom w:val="0"/>
          <w:divBdr>
            <w:top w:val="none" w:sz="0" w:space="0" w:color="auto"/>
            <w:left w:val="none" w:sz="0" w:space="0" w:color="auto"/>
            <w:bottom w:val="none" w:sz="0" w:space="0" w:color="auto"/>
            <w:right w:val="none" w:sz="0" w:space="0" w:color="auto"/>
          </w:divBdr>
        </w:div>
        <w:div w:id="2046782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FA421-ADCE-4FDB-8896-427E325B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7</Pages>
  <Words>2863</Words>
  <Characters>15752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159</cp:revision>
  <dcterms:created xsi:type="dcterms:W3CDTF">2025-10-31T00:15:00Z</dcterms:created>
  <dcterms:modified xsi:type="dcterms:W3CDTF">2025-11-03T22:44:00Z</dcterms:modified>
</cp:coreProperties>
</file>