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A4440" w14:textId="577923A1" w:rsidR="000856DE" w:rsidRDefault="00E0578A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>EL CAIRO – PIRÁMIDES DE GUIZA – GRAN MUSEO EGIPCIO – CIUDADELA SALADINO - HURGHADA</w:t>
      </w:r>
    </w:p>
    <w:p w14:paraId="3B9D6BA1" w14:textId="79428795" w:rsidR="004B105F" w:rsidRPr="000856DE" w:rsidRDefault="00577905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>3 NOCHES EN EL CAIRO + 03 NOCHES EN HURGHADA</w:t>
      </w:r>
    </w:p>
    <w:p w14:paraId="0FBCF54A" w14:textId="77777777" w:rsidR="00430E86" w:rsidRDefault="00430E86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14:paraId="6F5D0190" w14:textId="59B9EDB4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</w:t>
      </w:r>
      <w:r w:rsidRPr="004D649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:</w:t>
      </w:r>
      <w:r w:rsidR="00121D3F" w:rsidRPr="004D649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  <w:r w:rsidR="004D6498" w:rsidRPr="004D649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8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4DB2EAE5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Llegadas:</w:t>
      </w:r>
      <w:r w:rsidR="00593F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4D649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diaria, del 01 de </w:t>
      </w:r>
      <w:r w:rsidR="00ED3F3A">
        <w:rPr>
          <w:rFonts w:asciiTheme="minorHAnsi" w:eastAsia="Arial" w:hAnsiTheme="minorHAnsi" w:cstheme="minorHAnsi"/>
          <w:b/>
          <w:color w:val="002060"/>
          <w:sz w:val="24"/>
          <w:szCs w:val="24"/>
        </w:rPr>
        <w:t>enero 2026 al 30 septiembre 2027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607441A4" w14:textId="12435380" w:rsid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Llegada al Aeropuerto Internacional de El Cairo. Asistencia de nuestro representante</w:t>
      </w:r>
      <w:r w:rsidR="00191D00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entregar el visado a la llegada, antes de pasar el control de pasaportes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,</w:t>
      </w: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traslado al hotel</w:t>
      </w:r>
      <w:r w:rsidRPr="000D3DC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y alojamiento.</w:t>
      </w:r>
    </w:p>
    <w:p w14:paraId="2F56999C" w14:textId="77777777" w:rsidR="000D3DCE" w:rsidRDefault="000D3DCE" w:rsidP="000D3DCE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E2AD168" w14:textId="77777777" w:rsidR="00AB51A8" w:rsidRDefault="000D3DCE" w:rsidP="00AB51A8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  <w:r w:rsidR="00BE469B">
        <w:rPr>
          <w:rFonts w:eastAsia="Arial"/>
          <w:sz w:val="24"/>
          <w:szCs w:val="24"/>
        </w:rPr>
        <w:t xml:space="preserve"> </w:t>
      </w:r>
      <w:r w:rsidR="00BE469B" w:rsidRPr="00BE469B">
        <w:rPr>
          <w:rFonts w:eastAsia="Arial"/>
          <w:b w:val="0"/>
          <w:color w:val="002060"/>
          <w:sz w:val="24"/>
          <w:szCs w:val="24"/>
        </w:rPr>
        <w:t>(visita al museo nuevo GEM)</w:t>
      </w:r>
    </w:p>
    <w:p w14:paraId="0A70787D" w14:textId="3DC718D7" w:rsidR="00AB51A8" w:rsidRPr="00AB51A8" w:rsidRDefault="000D3DCE" w:rsidP="003D32AC">
      <w:pPr>
        <w:pStyle w:val="Ttulo2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bidi="ar-SA"/>
        </w:rPr>
      </w:pPr>
      <w:r w:rsidRPr="007E763C">
        <w:rPr>
          <w:rFonts w:eastAsiaTheme="minorHAnsi" w:cstheme="minorHAnsi"/>
          <w:color w:val="002060"/>
          <w:sz w:val="20"/>
          <w:szCs w:val="20"/>
          <w:lang w:bidi="ar-SA"/>
        </w:rPr>
        <w:t>Desayuno</w:t>
      </w:r>
      <w:r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. </w:t>
      </w:r>
      <w:r w:rsidR="00AB51A8"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Salida hacia la meseta de Guiza para contemplar una de las maravillas del mundo antiguo: la Gran Pirámide de Keops, junto a las pirámides de Kefrén y </w:t>
      </w:r>
      <w:proofErr w:type="spellStart"/>
      <w:r w:rsidR="00AB51A8"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Micerinos</w:t>
      </w:r>
      <w:proofErr w:type="spellEnd"/>
      <w:r w:rsidR="00AB51A8"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, y la Gran Esfinge, esculpida en un solo bloque de roca con cuerpo de león y cabeza de faraón.</w:t>
      </w:r>
      <w:r w:rsidR="006E6F32"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 </w:t>
      </w:r>
      <w:r w:rsidR="00AB51A8"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(</w:t>
      </w:r>
      <w:r w:rsidR="008B5BAB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puedes incluir la entrada a la pirámide de Keops contratando </w:t>
      </w:r>
      <w:proofErr w:type="spellStart"/>
      <w:r w:rsidR="008B5BAB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Travel</w:t>
      </w:r>
      <w:proofErr w:type="spellEnd"/>
      <w:r w:rsidR="008B5BAB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 Shop Pack).</w:t>
      </w:r>
      <w:r w:rsidR="006E6F32"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 Seguiremos</w:t>
      </w:r>
      <w:r w:rsidR="00AB51A8" w:rsidRPr="00AB51A8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 hacia el </w:t>
      </w:r>
      <w:r w:rsidR="00AB51A8" w:rsidRPr="007E763C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Gran Museo Egipcio (GEM)</w:t>
      </w:r>
      <w:r w:rsidR="00AB51A8" w:rsidRPr="00AB51A8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, el museo más moderno y completo dedicado a la civilización faraónica. Al finalizar, regreso al hotel y </w:t>
      </w:r>
      <w:r w:rsidR="00AB51A8" w:rsidRPr="00AB51A8">
        <w:rPr>
          <w:rFonts w:eastAsiaTheme="minorHAnsi" w:cstheme="minorHAnsi"/>
          <w:color w:val="002060"/>
          <w:sz w:val="20"/>
          <w:szCs w:val="20"/>
          <w:lang w:bidi="ar-SA"/>
        </w:rPr>
        <w:t>alojamiento</w:t>
      </w:r>
      <w:r w:rsidR="00AB51A8" w:rsidRPr="00AB51A8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.</w:t>
      </w:r>
    </w:p>
    <w:p w14:paraId="30B4A223" w14:textId="02E71265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381706F3" w14:textId="5FCCC9BE" w:rsidR="000D3DCE" w:rsidRPr="000D3DCE" w:rsidRDefault="000D3DCE" w:rsidP="000D3DCE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6BE57B9F" w14:textId="500F5650" w:rsidR="001419B5" w:rsidRPr="00304528" w:rsidRDefault="001419B5" w:rsidP="006E6F32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585D0B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.</w:t>
      </w:r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visita al Museo Nacional de la civilización egipcia donde se ve las momias</w:t>
      </w:r>
      <w:r w:rsid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reales, Ciudadela de Saladino construida en el siglo X DC, la Mezquita más lujosa de la ciudad con su</w:t>
      </w:r>
      <w:r w:rsid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decoración de alabastro que se llama la Mezquita de alabastro o la mezquita de Mohamed Ali, Cairo</w:t>
      </w:r>
      <w:r w:rsid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Viejo conocido como el barrio copto con sus iglesias entre ellas se visita la iglesia de San Sergio</w:t>
      </w:r>
      <w:r w:rsid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donde se </w:t>
      </w:r>
      <w:proofErr w:type="spellStart"/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refugio</w:t>
      </w:r>
      <w:proofErr w:type="spellEnd"/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la sagrada familia en su huida a Egipto y visita al barrio Medieval de Khan El </w:t>
      </w:r>
      <w:proofErr w:type="spellStart"/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Khalili</w:t>
      </w:r>
      <w:proofErr w:type="spellEnd"/>
      <w:r w:rsid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r w:rsidR="006E6F32" w:rsidRP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con sus bazares</w:t>
      </w:r>
      <w:r w:rsidR="006E6F3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. </w:t>
      </w:r>
      <w:r w:rsidR="00BE469B" w:rsidRPr="00585D0B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Alojamiento</w:t>
      </w:r>
      <w:r w:rsidR="00BE469B">
        <w:t>.</w:t>
      </w:r>
    </w:p>
    <w:p w14:paraId="2A9150B0" w14:textId="77777777" w:rsidR="000F78CF" w:rsidRPr="000F78CF" w:rsidRDefault="000F78CF" w:rsidP="000F78CF">
      <w:pPr>
        <w:pStyle w:val="Sinespaciado"/>
        <w:jc w:val="both"/>
        <w:rPr>
          <w:rFonts w:eastAsiaTheme="minorHAnsi"/>
          <w:b/>
          <w:sz w:val="20"/>
          <w:szCs w:val="20"/>
          <w:lang w:bidi="ar-SA"/>
        </w:rPr>
      </w:pPr>
    </w:p>
    <w:p w14:paraId="15633099" w14:textId="05A2AF84" w:rsidR="000D3DCE" w:rsidRDefault="000D3DCE" w:rsidP="000F78CF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DF442F" w:rsidRPr="00DF442F">
        <w:rPr>
          <w:rFonts w:asciiTheme="minorHAnsi" w:eastAsia="Arial" w:hAnsiTheme="minorHAnsi"/>
          <w:b/>
          <w:color w:val="FF0000"/>
          <w:sz w:val="24"/>
          <w:szCs w:val="24"/>
        </w:rPr>
        <w:t>EL CAIRO</w:t>
      </w:r>
      <w:r w:rsidR="00DF442F">
        <w:rPr>
          <w:rFonts w:eastAsia="Arial"/>
          <w:sz w:val="24"/>
          <w:szCs w:val="24"/>
        </w:rPr>
        <w:t xml:space="preserve"> - </w:t>
      </w:r>
      <w:r w:rsidR="00D8649C">
        <w:rPr>
          <w:rFonts w:asciiTheme="minorHAnsi" w:eastAsia="Arial" w:hAnsiTheme="minorHAnsi"/>
          <w:b/>
          <w:color w:val="FF0000"/>
          <w:sz w:val="24"/>
          <w:szCs w:val="24"/>
        </w:rPr>
        <w:t>HURGHADA</w:t>
      </w:r>
      <w:r w:rsidR="001419B5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(</w:t>
      </w:r>
      <w:r w:rsidR="00D8649C">
        <w:rPr>
          <w:rFonts w:asciiTheme="minorHAnsi" w:eastAsia="Arial" w:hAnsiTheme="minorHAnsi"/>
          <w:color w:val="002060"/>
          <w:sz w:val="24"/>
          <w:szCs w:val="24"/>
        </w:rPr>
        <w:t>vuelo interno</w:t>
      </w:r>
      <w:r w:rsidR="00BE469B">
        <w:rPr>
          <w:rFonts w:asciiTheme="minorHAnsi" w:eastAsia="Arial" w:hAnsiTheme="minorHAnsi"/>
          <w:color w:val="002060"/>
          <w:sz w:val="24"/>
          <w:szCs w:val="24"/>
        </w:rPr>
        <w:t>)</w:t>
      </w:r>
    </w:p>
    <w:p w14:paraId="3B29EAB6" w14:textId="5AE8DE47" w:rsidR="00304528" w:rsidRPr="00304528" w:rsidRDefault="00304528" w:rsidP="00D8649C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</w:pPr>
      <w:r w:rsidRPr="00585D0B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="00D8649C" w:rsidRPr="00D8649C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. Traslado al Aeropuerto </w:t>
      </w:r>
      <w:r w:rsidR="00D8649C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para tomar el vuelo </w:t>
      </w:r>
      <w:r w:rsidR="00F62286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ha</w:t>
      </w:r>
      <w:r w:rsidR="00D8649C" w:rsidRPr="00D8649C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cia </w:t>
      </w:r>
      <w:proofErr w:type="spellStart"/>
      <w:r w:rsidR="00D8649C" w:rsidRPr="00D8649C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Hurghada</w:t>
      </w:r>
      <w:proofErr w:type="spellEnd"/>
      <w:r w:rsidR="00F62286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(vuelo incluido). </w:t>
      </w:r>
      <w:r w:rsidR="00D8649C" w:rsidRPr="00D8649C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Recepción, asistencia y traslado al hotel. </w:t>
      </w:r>
      <w:r w:rsidR="00D8649C" w:rsidRPr="00F62286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Alojamiento</w:t>
      </w:r>
      <w:r w:rsidR="00BE469B" w:rsidRPr="00F62286">
        <w:rPr>
          <w:rStyle w:val="Textoennegrita"/>
          <w:b w:val="0"/>
        </w:rPr>
        <w:t>.</w:t>
      </w:r>
    </w:p>
    <w:p w14:paraId="33F45618" w14:textId="3F97A060" w:rsidR="00304528" w:rsidRDefault="00304528" w:rsidP="000F78CF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</w:p>
    <w:p w14:paraId="0E7EEC53" w14:textId="1F4BA988" w:rsidR="00585D0B" w:rsidRDefault="00304528" w:rsidP="00585D0B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5</w:t>
      </w:r>
      <w:r w:rsidR="00F62286">
        <w:rPr>
          <w:rStyle w:val="DanmeroCar"/>
          <w:b/>
          <w:bCs/>
          <w:sz w:val="24"/>
          <w:szCs w:val="24"/>
        </w:rPr>
        <w:t xml:space="preserve"> y 6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F62286">
        <w:rPr>
          <w:rFonts w:eastAsia="Arial"/>
          <w:sz w:val="24"/>
          <w:szCs w:val="24"/>
        </w:rPr>
        <w:t>HURGHADA</w:t>
      </w:r>
      <w:r w:rsidR="00BE469B">
        <w:rPr>
          <w:rFonts w:eastAsia="Arial"/>
          <w:sz w:val="24"/>
          <w:szCs w:val="24"/>
        </w:rPr>
        <w:t xml:space="preserve"> </w:t>
      </w:r>
    </w:p>
    <w:p w14:paraId="59B205C5" w14:textId="2352F6A5" w:rsidR="00585D0B" w:rsidRDefault="00017880" w:rsidP="00585D0B">
      <w:pPr>
        <w:pStyle w:val="Destinos"/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</w:pPr>
      <w:r w:rsidRPr="00017880">
        <w:rPr>
          <w:rFonts w:eastAsiaTheme="minorHAnsi"/>
          <w:bCs/>
          <w:smallCaps w:val="0"/>
          <w:color w:val="002060"/>
          <w:sz w:val="20"/>
          <w:szCs w:val="20"/>
          <w:lang w:bidi="ar-SA"/>
        </w:rPr>
        <w:t>Desayuno</w:t>
      </w:r>
      <w:r w:rsidRPr="00017880"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  <w:t xml:space="preserve">. Día libre para disfrutar de </w:t>
      </w:r>
      <w:proofErr w:type="spellStart"/>
      <w:r w:rsidRPr="00017880"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  <w:t>Hurghada</w:t>
      </w:r>
      <w:proofErr w:type="spellEnd"/>
      <w:r w:rsidRPr="00017880"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  <w:t xml:space="preserve"> a tu ritmo, relajarte frente al Mar Rojo o realizar alguna de las experiencias opcionales disponibles a través de </w:t>
      </w:r>
      <w:proofErr w:type="spellStart"/>
      <w:r w:rsidRPr="00017880"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  <w:t>Travel</w:t>
      </w:r>
      <w:proofErr w:type="spellEnd"/>
      <w:r w:rsidRPr="00017880"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  <w:t xml:space="preserve"> Shop Pack. </w:t>
      </w:r>
      <w:r w:rsidRPr="00017880">
        <w:rPr>
          <w:rFonts w:eastAsiaTheme="minorHAnsi"/>
          <w:bCs/>
          <w:smallCaps w:val="0"/>
          <w:color w:val="002060"/>
          <w:sz w:val="20"/>
          <w:szCs w:val="20"/>
          <w:lang w:bidi="ar-SA"/>
        </w:rPr>
        <w:t>Alojamiento</w:t>
      </w:r>
      <w:r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  <w:t>.</w:t>
      </w:r>
    </w:p>
    <w:p w14:paraId="40CCE9FD" w14:textId="77777777" w:rsidR="00017880" w:rsidRPr="00017880" w:rsidRDefault="00017880" w:rsidP="00585D0B">
      <w:pPr>
        <w:pStyle w:val="Destinos"/>
        <w:rPr>
          <w:rFonts w:eastAsiaTheme="minorHAnsi"/>
          <w:b w:val="0"/>
          <w:bCs/>
          <w:smallCaps w:val="0"/>
          <w:color w:val="002060"/>
          <w:sz w:val="20"/>
          <w:szCs w:val="20"/>
          <w:lang w:bidi="ar-SA"/>
        </w:rPr>
      </w:pPr>
    </w:p>
    <w:p w14:paraId="4C751C65" w14:textId="597BF202" w:rsidR="00377ECE" w:rsidRDefault="00377ECE" w:rsidP="00377ECE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="00A262B0">
        <w:rPr>
          <w:rStyle w:val="DanmeroCar"/>
          <w:bCs/>
          <w:sz w:val="24"/>
          <w:szCs w:val="24"/>
        </w:rPr>
        <w:t>7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A262B0" w:rsidRPr="00A262B0">
        <w:rPr>
          <w:rFonts w:asciiTheme="minorHAnsi" w:eastAsia="Arial" w:hAnsiTheme="minorHAnsi"/>
          <w:b/>
          <w:color w:val="FF0000"/>
          <w:sz w:val="24"/>
          <w:szCs w:val="24"/>
        </w:rPr>
        <w:t>HURGHADA – EL CAIRO</w:t>
      </w:r>
      <w:r w:rsidR="00761636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Pr="00377ECE">
        <w:rPr>
          <w:rFonts w:asciiTheme="minorHAnsi" w:eastAsia="Arial" w:hAnsiTheme="minorHAnsi"/>
          <w:color w:val="002060"/>
          <w:sz w:val="24"/>
          <w:szCs w:val="24"/>
        </w:rPr>
        <w:t>(</w:t>
      </w:r>
      <w:r w:rsidR="00A262B0">
        <w:rPr>
          <w:rFonts w:asciiTheme="minorHAnsi" w:eastAsia="Arial" w:hAnsiTheme="minorHAnsi"/>
          <w:color w:val="002060"/>
          <w:sz w:val="24"/>
          <w:szCs w:val="24"/>
        </w:rPr>
        <w:t>vuelo interno</w:t>
      </w:r>
      <w:r w:rsidR="00761636">
        <w:rPr>
          <w:rFonts w:asciiTheme="minorHAnsi" w:eastAsia="Arial" w:hAnsiTheme="minorHAnsi"/>
          <w:color w:val="002060"/>
          <w:sz w:val="24"/>
          <w:szCs w:val="24"/>
        </w:rPr>
        <w:t xml:space="preserve">) </w:t>
      </w:r>
    </w:p>
    <w:p w14:paraId="46DC6FA4" w14:textId="16074494" w:rsidR="00A262B0" w:rsidRDefault="000D3DCE" w:rsidP="00A262B0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="00A262B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. </w:t>
      </w:r>
      <w:r w:rsidR="00A262B0" w:rsidRPr="00A262B0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Traslado al Aeropuerto para </w:t>
      </w:r>
      <w:r w:rsidR="00A262B0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tomar el vuelo con </w:t>
      </w:r>
      <w:r w:rsidR="00A262B0" w:rsidRPr="00A262B0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destino a El Cairo</w:t>
      </w:r>
      <w:r w:rsidR="00A262B0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(incluido)</w:t>
      </w:r>
      <w:r w:rsidR="00A262B0" w:rsidRPr="00A262B0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. Recepción, asistencia y</w:t>
      </w:r>
      <w:r w:rsidR="00A262B0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r w:rsidR="00A262B0" w:rsidRPr="00A262B0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traslado al hotel</w:t>
      </w:r>
      <w:r w:rsidR="00A262B0" w:rsidRPr="00A262B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. Alojamiento</w:t>
      </w:r>
    </w:p>
    <w:p w14:paraId="39792891" w14:textId="77777777" w:rsidR="00A262B0" w:rsidRDefault="00A262B0" w:rsidP="000D3DCE">
      <w:pPr>
        <w:pStyle w:val="Sinespaciado"/>
        <w:jc w:val="both"/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</w:pPr>
    </w:p>
    <w:p w14:paraId="52AD7B2E" w14:textId="6965CA25" w:rsidR="006C74BA" w:rsidRDefault="006C74BA" w:rsidP="000D3DCE">
      <w:pPr>
        <w:pStyle w:val="Sinespaciado"/>
        <w:jc w:val="both"/>
        <w:rPr>
          <w:rFonts w:eastAsia="Arial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Pr="00A262B0">
        <w:rPr>
          <w:rFonts w:asciiTheme="minorHAnsi" w:eastAsia="Arial" w:hAnsiTheme="minorHAnsi"/>
          <w:b/>
          <w:color w:val="FF0000"/>
          <w:sz w:val="24"/>
          <w:szCs w:val="24"/>
        </w:rPr>
        <w:t>EL CAIRO</w:t>
      </w:r>
    </w:p>
    <w:p w14:paraId="7D3ABB21" w14:textId="5CFCE5FD" w:rsidR="000D3DCE" w:rsidRPr="008F58B8" w:rsidRDefault="006C74BA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6C74BA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Desayuno.</w:t>
      </w:r>
      <w:r w:rsidR="000D3DCE"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="000D3DCE"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2C031F0C" w14:textId="0CC31B9C" w:rsidR="00252343" w:rsidRPr="00204524" w:rsidRDefault="00204524" w:rsidP="00BD2B28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7</w:t>
      </w:r>
      <w:r w:rsidR="008F58B8" w:rsidRPr="0020452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D336A" w:rsidRPr="00204524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="008F58B8" w:rsidRPr="00204524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204524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 w:rsidRPr="0020452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 w:rsidRPr="00204524">
        <w:rPr>
          <w:rFonts w:asciiTheme="minorHAnsi" w:hAnsiTheme="minorHAnsi" w:cstheme="minorHAnsi"/>
          <w:color w:val="002060"/>
          <w:sz w:val="20"/>
          <w:szCs w:val="20"/>
        </w:rPr>
        <w:t xml:space="preserve">en </w:t>
      </w:r>
      <w:r w:rsidR="00252343" w:rsidRPr="00204524">
        <w:rPr>
          <w:rFonts w:asciiTheme="minorHAnsi" w:hAnsiTheme="minorHAnsi" w:cstheme="minorHAnsi"/>
          <w:color w:val="002060"/>
          <w:sz w:val="20"/>
          <w:szCs w:val="20"/>
        </w:rPr>
        <w:t>hoteles indicados o similares.</w:t>
      </w:r>
    </w:p>
    <w:p w14:paraId="46135CB8" w14:textId="6C50F14C" w:rsidR="00204524" w:rsidRDefault="00204524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7 desayunos (sin bebidas)</w:t>
      </w:r>
    </w:p>
    <w:p w14:paraId="7845CF17" w14:textId="75FFE399" w:rsidR="00204524" w:rsidRDefault="00AE42E0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En Hurgada se tiene régimen de media pensión </w:t>
      </w:r>
    </w:p>
    <w:p w14:paraId="70DE8FD8" w14:textId="3E906F87" w:rsidR="005D200A" w:rsidRPr="00451161" w:rsidRDefault="005D200A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>Traslado de llegada y salida en servicio compartido</w:t>
      </w:r>
    </w:p>
    <w:p w14:paraId="2D807C64" w14:textId="414724D8" w:rsidR="00204524" w:rsidRPr="00E67465" w:rsidRDefault="00AE42E0" w:rsidP="00BA6537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67465">
        <w:rPr>
          <w:rFonts w:asciiTheme="minorHAnsi" w:hAnsiTheme="minorHAnsi" w:cstheme="minorHAnsi"/>
          <w:bCs/>
          <w:color w:val="002060"/>
          <w:sz w:val="20"/>
          <w:szCs w:val="20"/>
        </w:rPr>
        <w:t>Visita a las Pirámides de Guiza</w:t>
      </w:r>
      <w:r w:rsidRPr="00E67465">
        <w:rPr>
          <w:rFonts w:asciiTheme="minorHAnsi" w:hAnsiTheme="minorHAnsi" w:cstheme="minorHAnsi"/>
          <w:color w:val="002060"/>
          <w:sz w:val="20"/>
          <w:szCs w:val="20"/>
        </w:rPr>
        <w:t>, la Esfinge y el Templo del Valle</w:t>
      </w:r>
      <w:r w:rsidR="00E6746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67465">
        <w:rPr>
          <w:rFonts w:asciiTheme="minorHAnsi" w:hAnsiTheme="minorHAnsi" w:cstheme="minorHAnsi"/>
          <w:iCs/>
          <w:color w:val="002060"/>
          <w:sz w:val="20"/>
          <w:szCs w:val="20"/>
        </w:rPr>
        <w:t>(sin acceso al interior de las pirámides)</w:t>
      </w:r>
      <w:r w:rsidRPr="00E67465">
        <w:rPr>
          <w:rFonts w:asciiTheme="minorHAnsi" w:hAnsiTheme="minorHAnsi" w:cstheme="minorHAnsi"/>
          <w:color w:val="002060"/>
          <w:sz w:val="20"/>
          <w:szCs w:val="20"/>
        </w:rPr>
        <w:t xml:space="preserve">, además del </w:t>
      </w:r>
      <w:r w:rsidRPr="00E67465">
        <w:rPr>
          <w:rFonts w:asciiTheme="minorHAnsi" w:hAnsiTheme="minorHAnsi" w:cstheme="minorHAnsi"/>
          <w:bCs/>
          <w:color w:val="002060"/>
          <w:sz w:val="20"/>
          <w:szCs w:val="20"/>
        </w:rPr>
        <w:t>Gran Museo Egipcio</w:t>
      </w:r>
    </w:p>
    <w:p w14:paraId="2D8712A2" w14:textId="371DB398" w:rsidR="00204524" w:rsidRPr="00E67465" w:rsidRDefault="00AE42E0" w:rsidP="00BA6537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67465">
        <w:rPr>
          <w:rFonts w:asciiTheme="minorHAnsi" w:hAnsiTheme="minorHAnsi" w:cstheme="minorHAnsi"/>
          <w:bCs/>
          <w:color w:val="002060"/>
          <w:sz w:val="20"/>
          <w:szCs w:val="20"/>
        </w:rPr>
        <w:t>Visita completa de la ciudad de El Cairo</w:t>
      </w:r>
      <w:r w:rsidRPr="00E67465">
        <w:rPr>
          <w:rFonts w:asciiTheme="minorHAnsi" w:hAnsiTheme="minorHAnsi" w:cstheme="minorHAnsi"/>
          <w:color w:val="002060"/>
          <w:sz w:val="20"/>
          <w:szCs w:val="20"/>
        </w:rPr>
        <w:t xml:space="preserve">, que incluye: Ciudadela de Saladino, El Cairo Viejo (Barrio Copto), el Museo Nacional de la Civilización Egipcia, el Bazar de Khan El </w:t>
      </w:r>
      <w:proofErr w:type="spellStart"/>
      <w:r w:rsidRPr="00E67465">
        <w:rPr>
          <w:rFonts w:asciiTheme="minorHAnsi" w:hAnsiTheme="minorHAnsi" w:cstheme="minorHAnsi"/>
          <w:color w:val="002060"/>
          <w:sz w:val="20"/>
          <w:szCs w:val="20"/>
        </w:rPr>
        <w:t>Khalili</w:t>
      </w:r>
      <w:proofErr w:type="spellEnd"/>
    </w:p>
    <w:p w14:paraId="3A810D42" w14:textId="330634D9" w:rsidR="00AE42E0" w:rsidRDefault="00AE42E0" w:rsidP="00AE42E0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E67465">
        <w:rPr>
          <w:rFonts w:asciiTheme="minorHAnsi" w:hAnsiTheme="minorHAnsi" w:cstheme="minorHAnsi"/>
          <w:color w:val="002060"/>
          <w:sz w:val="20"/>
          <w:szCs w:val="20"/>
        </w:rPr>
        <w:t>Guía de habla hispana.</w:t>
      </w:r>
      <w:r w:rsidR="00061447">
        <w:rPr>
          <w:rFonts w:asciiTheme="minorHAnsi" w:hAnsiTheme="minorHAnsi" w:cstheme="minorHAnsi"/>
          <w:color w:val="002060"/>
          <w:sz w:val="20"/>
          <w:szCs w:val="20"/>
        </w:rPr>
        <w:t>}</w:t>
      </w:r>
    </w:p>
    <w:p w14:paraId="10262514" w14:textId="3BB7A511" w:rsidR="00061447" w:rsidRPr="00E67465" w:rsidRDefault="00061447" w:rsidP="00AE42E0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Visado de entrada a Egipto</w:t>
      </w:r>
    </w:p>
    <w:p w14:paraId="03E67F49" w14:textId="4F2CF9BD" w:rsidR="00AE42E0" w:rsidRPr="00E67465" w:rsidRDefault="00AE42E0" w:rsidP="001B1CD5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67465">
        <w:rPr>
          <w:rFonts w:asciiTheme="minorHAnsi" w:hAnsiTheme="minorHAnsi" w:cstheme="minorHAnsi"/>
          <w:color w:val="002060"/>
          <w:sz w:val="20"/>
          <w:szCs w:val="20"/>
        </w:rPr>
        <w:t>Todos los traslados en vehículos con aire acondicionado, con asistencia en español</w:t>
      </w:r>
    </w:p>
    <w:p w14:paraId="7362C773" w14:textId="6DA8708E" w:rsidR="00491074" w:rsidRPr="00E67465" w:rsidRDefault="005D200A" w:rsidP="00BA6537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67465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760801" w:rsidRPr="00E6746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6BDA" w:rsidRPr="00E67465">
        <w:rPr>
          <w:rFonts w:asciiTheme="minorHAnsi" w:hAnsiTheme="minorHAnsi" w:cstheme="minorHAnsi"/>
          <w:color w:val="002060"/>
          <w:sz w:val="20"/>
          <w:szCs w:val="20"/>
        </w:rPr>
        <w:t xml:space="preserve">El Cairo - </w:t>
      </w:r>
      <w:proofErr w:type="spellStart"/>
      <w:r w:rsidR="00AE42E0" w:rsidRPr="00E67465">
        <w:rPr>
          <w:rFonts w:asciiTheme="minorHAnsi" w:hAnsiTheme="minorHAnsi" w:cstheme="minorHAnsi"/>
          <w:color w:val="002060"/>
          <w:sz w:val="20"/>
          <w:szCs w:val="20"/>
        </w:rPr>
        <w:t>Hurghada</w:t>
      </w:r>
      <w:proofErr w:type="spellEnd"/>
      <w:r w:rsidR="00446BDA" w:rsidRPr="00E67465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 w:rsidRPr="00E67465">
        <w:rPr>
          <w:rFonts w:asciiTheme="minorHAnsi" w:hAnsiTheme="minorHAnsi" w:cstheme="minorHAnsi"/>
          <w:color w:val="002060"/>
          <w:sz w:val="20"/>
          <w:szCs w:val="20"/>
        </w:rPr>
        <w:t>en clase turista (equipaje permitido 20kg por persona)</w:t>
      </w:r>
      <w:r w:rsidR="00491074" w:rsidRPr="00E6746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1E7A3182" w14:textId="47B8A096" w:rsidR="008A509A" w:rsidRPr="00451161" w:rsidRDefault="008A509A" w:rsidP="008A509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EE771A"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AE42E0">
        <w:rPr>
          <w:rFonts w:asciiTheme="minorHAnsi" w:hAnsiTheme="minorHAnsi" w:cstheme="minorHAnsi"/>
          <w:color w:val="002060"/>
          <w:sz w:val="20"/>
          <w:szCs w:val="20"/>
        </w:rPr>
        <w:t>Hurghada</w:t>
      </w:r>
      <w:proofErr w:type="spellEnd"/>
      <w:r w:rsidR="00AE42E0">
        <w:rPr>
          <w:rFonts w:asciiTheme="minorHAnsi" w:hAnsiTheme="minorHAnsi" w:cstheme="minorHAnsi"/>
          <w:color w:val="002060"/>
          <w:sz w:val="20"/>
          <w:szCs w:val="20"/>
        </w:rPr>
        <w:t xml:space="preserve"> – El Cairo</w:t>
      </w:r>
      <w:r w:rsidRPr="00BA6537">
        <w:rPr>
          <w:rFonts w:asciiTheme="minorHAnsi" w:hAnsiTheme="minorHAnsi" w:cstheme="minorHAnsi"/>
          <w:color w:val="002060"/>
          <w:sz w:val="20"/>
          <w:szCs w:val="20"/>
        </w:rPr>
        <w:t>, en clase turista (equipaje permitido 20kg por persona</w:t>
      </w: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) </w:t>
      </w:r>
    </w:p>
    <w:p w14:paraId="03924BFF" w14:textId="77777777" w:rsidR="008A509A" w:rsidRPr="005D200A" w:rsidRDefault="008A509A" w:rsidP="008A509A">
      <w:pPr>
        <w:pStyle w:val="Sinespaciado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7510D876" w14:textId="77777777" w:rsidR="002D336A" w:rsidRPr="00491074" w:rsidRDefault="002D336A" w:rsidP="002D336A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AB1928" w14:textId="77777777" w:rsidR="00771FF3" w:rsidRDefault="00A455A6" w:rsidP="00771FF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771FF3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60259C5B" w14:textId="7D1EA353" w:rsidR="00E07F8E" w:rsidRDefault="00E07F8E" w:rsidP="00491074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0BFD424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168571B3" w14:textId="0C25FA19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50 USD por persona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>)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. Se pueden añadir al momento de la reserva o bien pagar en destino.</w:t>
      </w:r>
    </w:p>
    <w:p w14:paraId="5B7BC684" w14:textId="7D0B7FD4" w:rsidR="00655CC5" w:rsidRPr="00D2140A" w:rsidRDefault="00A322C8" w:rsidP="00771F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4F16FD0" w14:textId="38D7B15D" w:rsidR="00E07F8E" w:rsidRDefault="00E07F8E" w:rsidP="006F049C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710FA568" w14:textId="77777777" w:rsidR="00061447" w:rsidRPr="00D15937" w:rsidRDefault="00061447" w:rsidP="0006144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>Aplica suplemento para cenas obligatorias del 24 dic 2026 y 31 dic 2026. El precio se debe consultar al momento de la reserva.</w:t>
      </w:r>
    </w:p>
    <w:p w14:paraId="004974DB" w14:textId="77777777" w:rsidR="00061447" w:rsidRPr="002B63FE" w:rsidRDefault="00061447" w:rsidP="0006144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b/>
          <w:u w:val="single"/>
          <w:lang w:val="es-ES" w:eastAsia="es-ES" w:bidi="ar-SA"/>
        </w:rPr>
      </w:pPr>
      <w:r w:rsidRPr="002B63F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ES" w:eastAsia="es-ES" w:bidi="ar-SA"/>
        </w:rPr>
        <w:t xml:space="preserve">Los precios </w:t>
      </w:r>
      <w:r w:rsidRPr="002B63F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val="es-ES" w:eastAsia="es-ES" w:bidi="ar-SA"/>
        </w:rPr>
        <w:t>no aplican durante el periodo del Eclipse Solar 2027: del 27 de julio al 9 de agosto de 2027.</w:t>
      </w:r>
    </w:p>
    <w:p w14:paraId="377C594D" w14:textId="77777777" w:rsidR="00156CC2" w:rsidRPr="00E07F8E" w:rsidRDefault="00156CC2" w:rsidP="00156CC2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44DC4EE" w14:textId="51128B9B" w:rsidR="008215A1" w:rsidRPr="006511B8" w:rsidRDefault="008215A1" w:rsidP="006F049C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4F828A01" w14:textId="5A0C2021" w:rsidR="006511B8" w:rsidRDefault="006511B8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707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"/>
        <w:gridCol w:w="1153"/>
        <w:gridCol w:w="4530"/>
        <w:gridCol w:w="517"/>
      </w:tblGrid>
      <w:tr w:rsidR="00CD3F5D" w:rsidRPr="00CD3F5D" w14:paraId="55DF780F" w14:textId="77777777" w:rsidTr="00540DD9">
        <w:trPr>
          <w:trHeight w:val="26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48688B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HOTELES PREVISTOS O SIMILARES </w:t>
            </w:r>
          </w:p>
        </w:tc>
      </w:tr>
      <w:tr w:rsidR="00CD3F5D" w:rsidRPr="00CD3F5D" w14:paraId="3DC7AD9F" w14:textId="77777777" w:rsidTr="00540DD9">
        <w:trPr>
          <w:trHeight w:val="23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0DAFF0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2377E3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BAEFF1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3DE65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CD3F5D" w:rsidRPr="00CD3F5D" w14:paraId="0617FB11" w14:textId="77777777" w:rsidTr="00540DD9">
        <w:trPr>
          <w:trHeight w:val="262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5C79F0" w14:textId="249CC24C" w:rsidR="00CD3F5D" w:rsidRPr="00CD3F5D" w:rsidRDefault="00682CEF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BEC979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>EL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440644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BARCELÓ PYRAMIDS / RADISSON BLU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B13A58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CD3F5D" w:rsidRPr="00CD3F5D" w14:paraId="153E6166" w14:textId="77777777" w:rsidTr="00540DD9">
        <w:trPr>
          <w:trHeight w:val="262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077E63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88732E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B79609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>GRAN NILE TOWER / RAMSES HILTON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03A785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CD3F5D" w:rsidRPr="00CD3F5D" w14:paraId="4B420036" w14:textId="77777777" w:rsidTr="00540DD9">
        <w:trPr>
          <w:trHeight w:val="23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B55DB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97732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AE7B53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SEMIRAMIS INTERCONTINENTAL / HAYAT CENTRIC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E07E7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D3F5D">
              <w:rPr>
                <w:rFonts w:ascii="Calibri" w:hAnsi="Calibri" w:cs="Calibri"/>
                <w:lang w:bidi="ar-SA"/>
              </w:rPr>
              <w:t>PS</w:t>
            </w:r>
          </w:p>
        </w:tc>
      </w:tr>
      <w:tr w:rsidR="00CD3F5D" w:rsidRPr="00CD3F5D" w14:paraId="07C617CA" w14:textId="77777777" w:rsidTr="00540DD9">
        <w:trPr>
          <w:trHeight w:val="23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0EE28C" w14:textId="405A75B7" w:rsidR="00CD3F5D" w:rsidRPr="00CD3F5D" w:rsidRDefault="00682CEF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15E0E9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>HURGHADA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62327F" w14:textId="1B040EFC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>LONG BEACH / MERCURE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380289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CD3F5D" w:rsidRPr="00CD3F5D" w14:paraId="7FB2C032" w14:textId="77777777" w:rsidTr="00540DD9">
        <w:trPr>
          <w:trHeight w:val="23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8B67F0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1F4DEF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FDAB4F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MARRIOTT / CONTINENTAL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A1B53D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P/PS </w:t>
            </w:r>
          </w:p>
        </w:tc>
      </w:tr>
    </w:tbl>
    <w:p w14:paraId="00CBC443" w14:textId="35C5D7C9" w:rsidR="00CD3F5D" w:rsidRDefault="00CD3F5D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1F4112A" w14:textId="0B433541" w:rsidR="000B74EB" w:rsidRDefault="000B74EB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2C5EAC8C" w14:textId="77777777" w:rsidR="000B74EB" w:rsidRDefault="000B74EB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79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884"/>
        <w:gridCol w:w="881"/>
        <w:gridCol w:w="1175"/>
      </w:tblGrid>
      <w:tr w:rsidR="00CD3F5D" w:rsidRPr="00CD3F5D" w14:paraId="21A0879C" w14:textId="77777777" w:rsidTr="00587A3E">
        <w:trPr>
          <w:trHeight w:val="209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C0AC58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</w:p>
        </w:tc>
      </w:tr>
      <w:tr w:rsidR="00CD3F5D" w:rsidRPr="00CD3F5D" w14:paraId="76B25CC6" w14:textId="77777777" w:rsidTr="00587A3E">
        <w:trPr>
          <w:trHeight w:val="189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7F24C5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CD3F5D" w:rsidRPr="00CD3F5D" w14:paraId="3D5E3E8B" w14:textId="77777777" w:rsidTr="00587A3E">
        <w:trPr>
          <w:trHeight w:val="20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9E1583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AC068D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41F66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B54D2A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682CEF" w:rsidRPr="00CD3F5D" w14:paraId="0E903883" w14:textId="77777777" w:rsidTr="00587A3E">
        <w:trPr>
          <w:trHeight w:val="20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921EC1" w14:textId="7AC019EF" w:rsidR="00682CEF" w:rsidRPr="00CD3F5D" w:rsidRDefault="00682CEF" w:rsidP="00682CE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</w:t>
            </w: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01 ENE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B2BE28" w14:textId="47142A7F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3601E3" w14:textId="3934DD4B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F336F4" w14:textId="5BD672CD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1600</w:t>
            </w:r>
          </w:p>
        </w:tc>
      </w:tr>
      <w:tr w:rsidR="00682CEF" w:rsidRPr="00CD3F5D" w14:paraId="78F90D47" w14:textId="77777777" w:rsidTr="00587A3E">
        <w:trPr>
          <w:trHeight w:val="20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B8373D" w14:textId="0EE764DA" w:rsidR="00682CEF" w:rsidRPr="00CD3F5D" w:rsidRDefault="00682CEF" w:rsidP="00682CE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01 OCT 2026 AL 30 SEPT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2C00A5" w14:textId="5E14AFE6" w:rsidR="00682CEF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21797C" w14:textId="5AACE6F1" w:rsidR="00682CEF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3E3EB9" w14:textId="362483F8" w:rsidR="00682CEF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1795</w:t>
            </w:r>
          </w:p>
        </w:tc>
      </w:tr>
      <w:tr w:rsidR="00CD3F5D" w:rsidRPr="00CD3F5D" w14:paraId="659889C6" w14:textId="77777777" w:rsidTr="00587A3E">
        <w:trPr>
          <w:trHeight w:val="18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D4B575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42285C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134FFA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EFFBB7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682CEF" w:rsidRPr="00CD3F5D" w14:paraId="26722361" w14:textId="77777777" w:rsidTr="00587A3E">
        <w:trPr>
          <w:trHeight w:val="18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EA5928" w14:textId="4A40FCE2" w:rsidR="00682CEF" w:rsidRPr="00CD3F5D" w:rsidRDefault="00682CEF" w:rsidP="00682CE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</w:t>
            </w: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01 ENE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6B2068" w14:textId="66305840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71D8E" w14:textId="5C8B61C9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C5C060" w14:textId="497DCC67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2120</w:t>
            </w:r>
          </w:p>
        </w:tc>
      </w:tr>
      <w:tr w:rsidR="00682CEF" w:rsidRPr="00CD3F5D" w14:paraId="5F9680D7" w14:textId="77777777" w:rsidTr="00587A3E">
        <w:trPr>
          <w:trHeight w:val="18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1A3D14" w14:textId="07501A0D" w:rsidR="00682CEF" w:rsidRPr="00CD3F5D" w:rsidRDefault="00682CEF" w:rsidP="00682CE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01 OCT 2026 AL 30 SEPT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A61967" w14:textId="27041953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298F69" w14:textId="634C4C42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6F86E2" w14:textId="01166848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2310</w:t>
            </w:r>
          </w:p>
        </w:tc>
      </w:tr>
      <w:tr w:rsidR="00CD3F5D" w:rsidRPr="00CD3F5D" w14:paraId="5A9B0184" w14:textId="77777777" w:rsidTr="00587A3E">
        <w:trPr>
          <w:trHeight w:val="18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C40780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06303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C335B2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FABB4" w14:textId="77777777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682CEF" w:rsidRPr="00CD3F5D" w14:paraId="5948DA8A" w14:textId="77777777" w:rsidTr="00587A3E">
        <w:trPr>
          <w:trHeight w:val="18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95F8BA" w14:textId="51F9BC86" w:rsidR="00682CEF" w:rsidRPr="00CD3F5D" w:rsidRDefault="00682CEF" w:rsidP="00682CE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</w:t>
            </w:r>
            <w:r w:rsidRPr="00CD3F5D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01 ENE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73ADE5" w14:textId="55B5AE1E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E2F81E" w14:textId="45A417AC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556D25" w14:textId="30D7A3A2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2300</w:t>
            </w:r>
          </w:p>
        </w:tc>
      </w:tr>
      <w:tr w:rsidR="00682CEF" w:rsidRPr="00CD3F5D" w14:paraId="6F6BF22C" w14:textId="77777777" w:rsidTr="00587A3E">
        <w:trPr>
          <w:trHeight w:val="18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AB2488" w14:textId="485DB0AA" w:rsidR="00682CEF" w:rsidRPr="00CD3F5D" w:rsidRDefault="00682CEF" w:rsidP="00682CE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01 OCT 2026 AL 30 SEPT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A5443B" w14:textId="4D4F4C10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376891" w14:textId="7625E7A3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37A69" w14:textId="273452A6" w:rsidR="00682CEF" w:rsidRPr="00CD3F5D" w:rsidRDefault="00682CEF" w:rsidP="00682CE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2505</w:t>
            </w:r>
          </w:p>
        </w:tc>
      </w:tr>
      <w:tr w:rsidR="00CD3F5D" w:rsidRPr="00CD3F5D" w14:paraId="7A640D8E" w14:textId="77777777" w:rsidTr="00587A3E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F4BF84" w14:textId="261954AA" w:rsidR="00CD3F5D" w:rsidRPr="00CD3F5D" w:rsidRDefault="00CD3F5D" w:rsidP="00CD3F5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CD3F5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CD3F5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 xml:space="preserve">VIGENCIA HASTA </w:t>
            </w:r>
            <w:r w:rsidR="00587A3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SEPTIEMBRE 2027</w:t>
            </w:r>
          </w:p>
        </w:tc>
      </w:tr>
      <w:tr w:rsidR="00CD3F5D" w:rsidRPr="00CD3F5D" w14:paraId="3689948B" w14:textId="77777777" w:rsidTr="00587A3E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90249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D3F5D" w:rsidRPr="00CD3F5D" w14:paraId="46959D5D" w14:textId="77777777" w:rsidTr="00587A3E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4733C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D3F5D" w:rsidRPr="00CD3F5D" w14:paraId="6F5C69B6" w14:textId="77777777" w:rsidTr="00587A3E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2C715" w14:textId="77777777" w:rsidR="00CD3F5D" w:rsidRPr="00CD3F5D" w:rsidRDefault="00CD3F5D" w:rsidP="00CD3F5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69C930E6" w14:textId="77777777" w:rsidR="00CD3F5D" w:rsidRDefault="00CD3F5D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60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6"/>
        <w:gridCol w:w="96"/>
        <w:gridCol w:w="125"/>
        <w:gridCol w:w="410"/>
      </w:tblGrid>
      <w:tr w:rsidR="00C76B6D" w:rsidRPr="00C76B6D" w14:paraId="1F9ED3A9" w14:textId="77777777" w:rsidTr="00C76B6D">
        <w:trPr>
          <w:trHeight w:val="334"/>
          <w:tblCellSpacing w:w="0" w:type="dxa"/>
          <w:jc w:val="center"/>
        </w:trPr>
        <w:tc>
          <w:tcPr>
            <w:tcW w:w="0" w:type="auto"/>
            <w:gridSpan w:val="4"/>
            <w:tcBorders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E880B8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SUPLEMENTOS</w:t>
            </w:r>
          </w:p>
        </w:tc>
      </w:tr>
      <w:tr w:rsidR="00C76B6D" w:rsidRPr="00C76B6D" w14:paraId="200C6DCC" w14:textId="77777777" w:rsidTr="00C76B6D">
        <w:trPr>
          <w:trHeight w:val="334"/>
          <w:tblCellSpacing w:w="0" w:type="dxa"/>
          <w:jc w:val="center"/>
        </w:trPr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2AB271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USD, MÍNIMO 2 PAXS</w:t>
            </w:r>
          </w:p>
        </w:tc>
      </w:tr>
      <w:tr w:rsidR="00C76B6D" w:rsidRPr="00C76B6D" w14:paraId="6D0FFC71" w14:textId="77777777" w:rsidTr="00C76B6D">
        <w:trPr>
          <w:trHeight w:val="31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17DCEF4C" w14:textId="77777777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proofErr w:type="spellStart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Supl</w:t>
            </w:r>
            <w:proofErr w:type="spellEnd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. Navidad, Año Nuevo y Semana Santa 2027 (20 dic 2026 al 05 ene 2027 // 19 mar 2027 al 01 abr 2027)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D4F554" w14:textId="77777777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D44C44" w14:textId="77777777" w:rsidR="00C76B6D" w:rsidRPr="00C76B6D" w:rsidRDefault="00C76B6D" w:rsidP="00C76B6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39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7EA1BF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330</w:t>
            </w:r>
          </w:p>
        </w:tc>
      </w:tr>
    </w:tbl>
    <w:p w14:paraId="17210A38" w14:textId="77777777" w:rsidR="00C76B6D" w:rsidRDefault="00C76B6D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41B993A" w14:textId="77777777" w:rsidR="00C76B6D" w:rsidRDefault="00C76B6D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0291A29" w14:textId="01BA5355" w:rsidR="00430E86" w:rsidRDefault="00430E8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anchor distT="0" distB="0" distL="114300" distR="114300" simplePos="0" relativeHeight="251658240" behindDoc="0" locked="0" layoutInCell="1" allowOverlap="1" wp14:anchorId="67932410" wp14:editId="5C87D223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352620" cy="463574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CD8EE" w14:textId="77777777" w:rsidR="00430E86" w:rsidRDefault="00430E8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2F9BE27" w14:textId="4E1DBCA4" w:rsidR="00430E86" w:rsidRDefault="00430E8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8"/>
        <w:gridCol w:w="96"/>
        <w:gridCol w:w="111"/>
        <w:gridCol w:w="410"/>
      </w:tblGrid>
      <w:tr w:rsidR="00C76B6D" w:rsidRPr="00C76B6D" w14:paraId="5C9345C3" w14:textId="77777777" w:rsidTr="00C76B6D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8EA66B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USD, MÍNIMO 2 PAXS</w:t>
            </w:r>
          </w:p>
        </w:tc>
      </w:tr>
      <w:tr w:rsidR="00C76B6D" w:rsidRPr="00C76B6D" w14:paraId="6FE16821" w14:textId="77777777" w:rsidTr="00C76B6D">
        <w:trPr>
          <w:trHeight w:val="300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E84373" w14:textId="3752664C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Entrada a la pirámide de Keops (día 2)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70650D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60</w:t>
            </w:r>
          </w:p>
        </w:tc>
      </w:tr>
      <w:tr w:rsidR="00C76B6D" w:rsidRPr="00C76B6D" w14:paraId="3E1B956C" w14:textId="77777777" w:rsidTr="00C76B6D">
        <w:trPr>
          <w:trHeight w:val="300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64B3F9" w14:textId="36627FE8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en barco -restaurante con espectáculo de danza típica egipcia (día 2 o 3)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592634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170</w:t>
            </w:r>
          </w:p>
        </w:tc>
      </w:tr>
      <w:tr w:rsidR="00C76B6D" w:rsidRPr="00C76B6D" w14:paraId="7955308B" w14:textId="77777777" w:rsidTr="00C76B6D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34025E1" w14:textId="6C5EBC69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Noche Cairota – Cena y espectáculo en El Cairo (día 2 o 3)</w:t>
            </w: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br/>
              <w:t>Una experiencia para conocer el ambiente y la vida de El Cairo al caer la noche.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F9F3D2" w14:textId="77777777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0B72EB" w14:textId="77777777" w:rsidR="00C76B6D" w:rsidRPr="00C76B6D" w:rsidRDefault="00C76B6D" w:rsidP="00C76B6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445A9E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130</w:t>
            </w:r>
          </w:p>
        </w:tc>
      </w:tr>
      <w:tr w:rsidR="00C76B6D" w:rsidRPr="00C76B6D" w14:paraId="54476A03" w14:textId="77777777" w:rsidTr="00C76B6D">
        <w:trPr>
          <w:trHeight w:val="300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3439D5" w14:textId="156AB52B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Safari en desierto con cena en </w:t>
            </w:r>
            <w:proofErr w:type="spellStart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Hurghada</w:t>
            </w:r>
            <w:proofErr w:type="spellEnd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(día 5 o 6)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9B8B99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60</w:t>
            </w:r>
          </w:p>
        </w:tc>
      </w:tr>
      <w:tr w:rsidR="00C76B6D" w:rsidRPr="00C76B6D" w14:paraId="40BF9FCE" w14:textId="77777777" w:rsidTr="00C76B6D">
        <w:trPr>
          <w:trHeight w:val="330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BAD1A0" w14:textId="387DF777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Safari marítimo con almuerzo en </w:t>
            </w:r>
            <w:proofErr w:type="spellStart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Hurghada</w:t>
            </w:r>
            <w:proofErr w:type="spellEnd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(día 5 o 6)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08CD7A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60</w:t>
            </w:r>
          </w:p>
        </w:tc>
      </w:tr>
      <w:tr w:rsidR="00C76B6D" w:rsidRPr="00C76B6D" w14:paraId="6669B7F8" w14:textId="77777777" w:rsidTr="00C76B6D">
        <w:trPr>
          <w:trHeight w:val="285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27D8D" w14:textId="6FBD72C8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Actividad de </w:t>
            </w:r>
            <w:proofErr w:type="spellStart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snorkeling</w:t>
            </w:r>
            <w:proofErr w:type="spellEnd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en </w:t>
            </w:r>
            <w:proofErr w:type="spellStart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Hurghada</w:t>
            </w:r>
            <w:proofErr w:type="spellEnd"/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(día 5 o 6)</w:t>
            </w:r>
            <w:bookmarkStart w:id="1" w:name="_GoBack"/>
            <w:bookmarkEnd w:id="1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774A49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60</w:t>
            </w:r>
          </w:p>
        </w:tc>
      </w:tr>
      <w:tr w:rsidR="00C76B6D" w:rsidRPr="00C76B6D" w14:paraId="43EE08D4" w14:textId="77777777" w:rsidTr="00C76B6D">
        <w:trPr>
          <w:trHeight w:val="330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C3A30D" w14:textId="01BD25CF" w:rsidR="00C76B6D" w:rsidRPr="00C76B6D" w:rsidRDefault="00C76B6D" w:rsidP="00C76B6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Excursión a la Isla del paraíso (día 5 o 6)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52EA29" w14:textId="77777777" w:rsidR="00C76B6D" w:rsidRPr="00C76B6D" w:rsidRDefault="00C76B6D" w:rsidP="00C76B6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76B6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90</w:t>
            </w:r>
          </w:p>
        </w:tc>
      </w:tr>
    </w:tbl>
    <w:p w14:paraId="58FF485A" w14:textId="23EAE745" w:rsidR="00430E86" w:rsidRDefault="00430E86" w:rsidP="00CD3F5D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D057FD4" w14:textId="77777777" w:rsidR="00430E86" w:rsidRDefault="00430E8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1268EE1" w14:textId="1470FDC0" w:rsidR="00430E86" w:rsidRDefault="00430E8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430E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BA0D0" w14:textId="77777777" w:rsidR="00492DBD" w:rsidRDefault="00492DBD">
      <w:pPr>
        <w:spacing w:after="0" w:line="240" w:lineRule="auto"/>
      </w:pPr>
      <w:r>
        <w:separator/>
      </w:r>
    </w:p>
  </w:endnote>
  <w:endnote w:type="continuationSeparator" w:id="0">
    <w:p w14:paraId="49CBA6C4" w14:textId="77777777" w:rsidR="00492DBD" w:rsidRDefault="00492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65213" w14:textId="77777777" w:rsidR="00492DBD" w:rsidRDefault="00492DBD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14670C0" w14:textId="77777777" w:rsidR="00492DBD" w:rsidRDefault="00492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4BCD5A94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130DFDD9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3CB58CAF" w:rsidR="00CE0B46" w:rsidRPr="006210F5" w:rsidRDefault="009375E6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EL CAIRO Y MAR ROJO: PIRÁMIDES Y PLAYA </w:t>
                          </w:r>
                        </w:p>
                        <w:p w14:paraId="2258FF71" w14:textId="50920D8B" w:rsidR="00CE0B46" w:rsidRPr="006210F5" w:rsidRDefault="006A2CA5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3339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470D4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E0B46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7662F0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3CB58CAF" w:rsidR="00CE0B46" w:rsidRPr="006210F5" w:rsidRDefault="009375E6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EL CAIRO Y MAR ROJO: PIRÁMIDES Y PLAYA </w:t>
                    </w:r>
                  </w:p>
                  <w:p w14:paraId="2258FF71" w14:textId="50920D8B" w:rsidR="00CE0B46" w:rsidRPr="006210F5" w:rsidRDefault="006A2CA5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3339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470D4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E0B46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7662F0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018BA5B" w:rsidR="00CE0B46" w:rsidRDefault="00470D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3C3B9F8" wp14:editId="6BFD83BB">
          <wp:simplePos x="0" y="0"/>
          <wp:positionH relativeFrom="column">
            <wp:posOffset>4036060</wp:posOffset>
          </wp:positionH>
          <wp:positionV relativeFrom="paragraph">
            <wp:posOffset>5715</wp:posOffset>
          </wp:positionV>
          <wp:extent cx="736600" cy="490220"/>
          <wp:effectExtent l="0" t="0" r="635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v1 - clásicos -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490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F67260"/>
    <w:multiLevelType w:val="multilevel"/>
    <w:tmpl w:val="3C86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E5917A1"/>
    <w:multiLevelType w:val="multilevel"/>
    <w:tmpl w:val="87D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44E54"/>
    <w:multiLevelType w:val="multilevel"/>
    <w:tmpl w:val="7D3A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5"/>
  </w:num>
  <w:num w:numId="3">
    <w:abstractNumId w:val="19"/>
  </w:num>
  <w:num w:numId="4">
    <w:abstractNumId w:val="32"/>
  </w:num>
  <w:num w:numId="5">
    <w:abstractNumId w:val="20"/>
  </w:num>
  <w:num w:numId="6">
    <w:abstractNumId w:val="36"/>
  </w:num>
  <w:num w:numId="7">
    <w:abstractNumId w:val="11"/>
  </w:num>
  <w:num w:numId="8">
    <w:abstractNumId w:val="5"/>
  </w:num>
  <w:num w:numId="9">
    <w:abstractNumId w:val="9"/>
  </w:num>
  <w:num w:numId="10">
    <w:abstractNumId w:val="16"/>
  </w:num>
  <w:num w:numId="11">
    <w:abstractNumId w:val="13"/>
  </w:num>
  <w:num w:numId="12">
    <w:abstractNumId w:val="0"/>
  </w:num>
  <w:num w:numId="13">
    <w:abstractNumId w:val="23"/>
  </w:num>
  <w:num w:numId="14">
    <w:abstractNumId w:val="33"/>
  </w:num>
  <w:num w:numId="15">
    <w:abstractNumId w:val="27"/>
  </w:num>
  <w:num w:numId="16">
    <w:abstractNumId w:val="21"/>
  </w:num>
  <w:num w:numId="17">
    <w:abstractNumId w:val="30"/>
  </w:num>
  <w:num w:numId="18">
    <w:abstractNumId w:val="31"/>
  </w:num>
  <w:num w:numId="19">
    <w:abstractNumId w:val="28"/>
  </w:num>
  <w:num w:numId="20">
    <w:abstractNumId w:val="7"/>
  </w:num>
  <w:num w:numId="21">
    <w:abstractNumId w:val="24"/>
  </w:num>
  <w:num w:numId="22">
    <w:abstractNumId w:val="41"/>
  </w:num>
  <w:num w:numId="23">
    <w:abstractNumId w:val="1"/>
  </w:num>
  <w:num w:numId="24">
    <w:abstractNumId w:val="22"/>
  </w:num>
  <w:num w:numId="25">
    <w:abstractNumId w:val="4"/>
  </w:num>
  <w:num w:numId="26">
    <w:abstractNumId w:val="14"/>
  </w:num>
  <w:num w:numId="27">
    <w:abstractNumId w:val="12"/>
  </w:num>
  <w:num w:numId="28">
    <w:abstractNumId w:val="26"/>
  </w:num>
  <w:num w:numId="29">
    <w:abstractNumId w:val="18"/>
  </w:num>
  <w:num w:numId="30">
    <w:abstractNumId w:val="6"/>
  </w:num>
  <w:num w:numId="31">
    <w:abstractNumId w:val="8"/>
  </w:num>
  <w:num w:numId="32">
    <w:abstractNumId w:val="37"/>
  </w:num>
  <w:num w:numId="33">
    <w:abstractNumId w:val="10"/>
  </w:num>
  <w:num w:numId="34">
    <w:abstractNumId w:val="25"/>
  </w:num>
  <w:num w:numId="35">
    <w:abstractNumId w:val="17"/>
  </w:num>
  <w:num w:numId="36">
    <w:abstractNumId w:val="40"/>
  </w:num>
  <w:num w:numId="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9"/>
  </w:num>
  <w:num w:numId="40">
    <w:abstractNumId w:val="34"/>
  </w:num>
  <w:num w:numId="41">
    <w:abstractNumId w:val="38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7880"/>
    <w:rsid w:val="00025024"/>
    <w:rsid w:val="0002598A"/>
    <w:rsid w:val="00060F1E"/>
    <w:rsid w:val="00061447"/>
    <w:rsid w:val="000856DE"/>
    <w:rsid w:val="00087C58"/>
    <w:rsid w:val="000B74EB"/>
    <w:rsid w:val="000C2659"/>
    <w:rsid w:val="000C278E"/>
    <w:rsid w:val="000D3DCE"/>
    <w:rsid w:val="000E1A32"/>
    <w:rsid w:val="000F78CF"/>
    <w:rsid w:val="001023ED"/>
    <w:rsid w:val="0011266B"/>
    <w:rsid w:val="00121872"/>
    <w:rsid w:val="00121D3F"/>
    <w:rsid w:val="001308DE"/>
    <w:rsid w:val="001419B5"/>
    <w:rsid w:val="00155E16"/>
    <w:rsid w:val="00156CC2"/>
    <w:rsid w:val="001760D9"/>
    <w:rsid w:val="00190190"/>
    <w:rsid w:val="00191D00"/>
    <w:rsid w:val="001934F5"/>
    <w:rsid w:val="00197448"/>
    <w:rsid w:val="001C0260"/>
    <w:rsid w:val="001F5948"/>
    <w:rsid w:val="00204524"/>
    <w:rsid w:val="00206A52"/>
    <w:rsid w:val="00215C3B"/>
    <w:rsid w:val="00217DDB"/>
    <w:rsid w:val="00244120"/>
    <w:rsid w:val="00252343"/>
    <w:rsid w:val="00253EC6"/>
    <w:rsid w:val="00260703"/>
    <w:rsid w:val="00262B48"/>
    <w:rsid w:val="002812AB"/>
    <w:rsid w:val="00282FC2"/>
    <w:rsid w:val="002A3E36"/>
    <w:rsid w:val="002B20BB"/>
    <w:rsid w:val="002B2E93"/>
    <w:rsid w:val="002C6883"/>
    <w:rsid w:val="002D336A"/>
    <w:rsid w:val="002E2148"/>
    <w:rsid w:val="002F2F45"/>
    <w:rsid w:val="0030017C"/>
    <w:rsid w:val="0030161F"/>
    <w:rsid w:val="00304528"/>
    <w:rsid w:val="00306627"/>
    <w:rsid w:val="003230FE"/>
    <w:rsid w:val="00344194"/>
    <w:rsid w:val="003453D4"/>
    <w:rsid w:val="003472AF"/>
    <w:rsid w:val="003549A2"/>
    <w:rsid w:val="00377ECE"/>
    <w:rsid w:val="00385DBF"/>
    <w:rsid w:val="00392063"/>
    <w:rsid w:val="003A5140"/>
    <w:rsid w:val="003C10B0"/>
    <w:rsid w:val="003D01BC"/>
    <w:rsid w:val="003D28A7"/>
    <w:rsid w:val="003D32AC"/>
    <w:rsid w:val="003D3E07"/>
    <w:rsid w:val="003F08F1"/>
    <w:rsid w:val="003F2A5E"/>
    <w:rsid w:val="003F6AF9"/>
    <w:rsid w:val="004002E5"/>
    <w:rsid w:val="00406B6E"/>
    <w:rsid w:val="00430DCE"/>
    <w:rsid w:val="00430E86"/>
    <w:rsid w:val="004354F5"/>
    <w:rsid w:val="00445E5F"/>
    <w:rsid w:val="00446BDA"/>
    <w:rsid w:val="00451161"/>
    <w:rsid w:val="004537D2"/>
    <w:rsid w:val="00470D48"/>
    <w:rsid w:val="00483C5D"/>
    <w:rsid w:val="00491074"/>
    <w:rsid w:val="00492DBD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D6498"/>
    <w:rsid w:val="004F3ADB"/>
    <w:rsid w:val="004F3B6A"/>
    <w:rsid w:val="004F4F66"/>
    <w:rsid w:val="0051343C"/>
    <w:rsid w:val="00540DD9"/>
    <w:rsid w:val="005425B6"/>
    <w:rsid w:val="005507FE"/>
    <w:rsid w:val="005633BE"/>
    <w:rsid w:val="005679E5"/>
    <w:rsid w:val="0057313A"/>
    <w:rsid w:val="005751AD"/>
    <w:rsid w:val="0057631B"/>
    <w:rsid w:val="00576C83"/>
    <w:rsid w:val="00577905"/>
    <w:rsid w:val="00585D0B"/>
    <w:rsid w:val="00587A3E"/>
    <w:rsid w:val="00593F61"/>
    <w:rsid w:val="00594AF5"/>
    <w:rsid w:val="005D200A"/>
    <w:rsid w:val="005F07CA"/>
    <w:rsid w:val="00600CC3"/>
    <w:rsid w:val="0061045C"/>
    <w:rsid w:val="006210F5"/>
    <w:rsid w:val="006430A3"/>
    <w:rsid w:val="006511B8"/>
    <w:rsid w:val="00655CC5"/>
    <w:rsid w:val="00682CEF"/>
    <w:rsid w:val="006835E6"/>
    <w:rsid w:val="0068514F"/>
    <w:rsid w:val="00687ED9"/>
    <w:rsid w:val="00692BA8"/>
    <w:rsid w:val="006A097F"/>
    <w:rsid w:val="006A2CA5"/>
    <w:rsid w:val="006C1CB0"/>
    <w:rsid w:val="006C2396"/>
    <w:rsid w:val="006C65FF"/>
    <w:rsid w:val="006C7198"/>
    <w:rsid w:val="006C74BA"/>
    <w:rsid w:val="006D1D80"/>
    <w:rsid w:val="006D29F5"/>
    <w:rsid w:val="006D72E8"/>
    <w:rsid w:val="006E6F32"/>
    <w:rsid w:val="006F049C"/>
    <w:rsid w:val="00700D9F"/>
    <w:rsid w:val="00701A95"/>
    <w:rsid w:val="00703AFF"/>
    <w:rsid w:val="00724E17"/>
    <w:rsid w:val="00725887"/>
    <w:rsid w:val="00735BCE"/>
    <w:rsid w:val="00754ECD"/>
    <w:rsid w:val="00760801"/>
    <w:rsid w:val="00761636"/>
    <w:rsid w:val="00763022"/>
    <w:rsid w:val="007662F0"/>
    <w:rsid w:val="00771FF3"/>
    <w:rsid w:val="0077700D"/>
    <w:rsid w:val="00792693"/>
    <w:rsid w:val="00794B66"/>
    <w:rsid w:val="00797F69"/>
    <w:rsid w:val="007A3CDE"/>
    <w:rsid w:val="007A4BC8"/>
    <w:rsid w:val="007C65BA"/>
    <w:rsid w:val="007D03C8"/>
    <w:rsid w:val="007E5EB7"/>
    <w:rsid w:val="007E763C"/>
    <w:rsid w:val="007F7B70"/>
    <w:rsid w:val="008212E5"/>
    <w:rsid w:val="008215A1"/>
    <w:rsid w:val="00825C6E"/>
    <w:rsid w:val="00826E4B"/>
    <w:rsid w:val="008323AF"/>
    <w:rsid w:val="008435D3"/>
    <w:rsid w:val="00865B80"/>
    <w:rsid w:val="00873D76"/>
    <w:rsid w:val="008818CD"/>
    <w:rsid w:val="0088560B"/>
    <w:rsid w:val="008A509A"/>
    <w:rsid w:val="008B47EA"/>
    <w:rsid w:val="008B5BAB"/>
    <w:rsid w:val="008B5FB5"/>
    <w:rsid w:val="008B7CEC"/>
    <w:rsid w:val="008C0671"/>
    <w:rsid w:val="008C56AB"/>
    <w:rsid w:val="008D09A8"/>
    <w:rsid w:val="008E5CC0"/>
    <w:rsid w:val="008F157E"/>
    <w:rsid w:val="008F4840"/>
    <w:rsid w:val="008F58B8"/>
    <w:rsid w:val="0090199B"/>
    <w:rsid w:val="0090294B"/>
    <w:rsid w:val="009119BC"/>
    <w:rsid w:val="0091295F"/>
    <w:rsid w:val="009130A0"/>
    <w:rsid w:val="009175F2"/>
    <w:rsid w:val="009375E6"/>
    <w:rsid w:val="00940A8B"/>
    <w:rsid w:val="0094505C"/>
    <w:rsid w:val="00945BB0"/>
    <w:rsid w:val="00945F42"/>
    <w:rsid w:val="00950933"/>
    <w:rsid w:val="009648DC"/>
    <w:rsid w:val="009767C9"/>
    <w:rsid w:val="00980265"/>
    <w:rsid w:val="00980D16"/>
    <w:rsid w:val="00984799"/>
    <w:rsid w:val="00985F89"/>
    <w:rsid w:val="00986E85"/>
    <w:rsid w:val="009C16DF"/>
    <w:rsid w:val="009D1E3E"/>
    <w:rsid w:val="009F0491"/>
    <w:rsid w:val="00A0012D"/>
    <w:rsid w:val="00A006F3"/>
    <w:rsid w:val="00A0327D"/>
    <w:rsid w:val="00A109A1"/>
    <w:rsid w:val="00A12736"/>
    <w:rsid w:val="00A1676A"/>
    <w:rsid w:val="00A262B0"/>
    <w:rsid w:val="00A31B9E"/>
    <w:rsid w:val="00A31E85"/>
    <w:rsid w:val="00A322C8"/>
    <w:rsid w:val="00A32A11"/>
    <w:rsid w:val="00A33612"/>
    <w:rsid w:val="00A343ED"/>
    <w:rsid w:val="00A455A6"/>
    <w:rsid w:val="00A9137B"/>
    <w:rsid w:val="00A979AE"/>
    <w:rsid w:val="00AA302B"/>
    <w:rsid w:val="00AB0E37"/>
    <w:rsid w:val="00AB51A8"/>
    <w:rsid w:val="00AC1731"/>
    <w:rsid w:val="00AC57F6"/>
    <w:rsid w:val="00AE42E0"/>
    <w:rsid w:val="00AF0C9A"/>
    <w:rsid w:val="00AF6591"/>
    <w:rsid w:val="00B11AFA"/>
    <w:rsid w:val="00B26731"/>
    <w:rsid w:val="00B413FE"/>
    <w:rsid w:val="00B840FB"/>
    <w:rsid w:val="00B8522A"/>
    <w:rsid w:val="00B904F4"/>
    <w:rsid w:val="00BA37C5"/>
    <w:rsid w:val="00BA6537"/>
    <w:rsid w:val="00BB1E5B"/>
    <w:rsid w:val="00BB25F3"/>
    <w:rsid w:val="00BB3D24"/>
    <w:rsid w:val="00BB793D"/>
    <w:rsid w:val="00BC30AB"/>
    <w:rsid w:val="00BD0EA5"/>
    <w:rsid w:val="00BD4783"/>
    <w:rsid w:val="00BE469B"/>
    <w:rsid w:val="00BE5B05"/>
    <w:rsid w:val="00BF498E"/>
    <w:rsid w:val="00BF51EB"/>
    <w:rsid w:val="00C03751"/>
    <w:rsid w:val="00C05FA1"/>
    <w:rsid w:val="00C1510A"/>
    <w:rsid w:val="00C45162"/>
    <w:rsid w:val="00C63F09"/>
    <w:rsid w:val="00C662A0"/>
    <w:rsid w:val="00C745C2"/>
    <w:rsid w:val="00C76B6D"/>
    <w:rsid w:val="00C90CC1"/>
    <w:rsid w:val="00C97FB6"/>
    <w:rsid w:val="00CD3F5D"/>
    <w:rsid w:val="00CE0B46"/>
    <w:rsid w:val="00CE0C8F"/>
    <w:rsid w:val="00D11659"/>
    <w:rsid w:val="00D13B42"/>
    <w:rsid w:val="00D2140A"/>
    <w:rsid w:val="00D46FAF"/>
    <w:rsid w:val="00D611C7"/>
    <w:rsid w:val="00D6378C"/>
    <w:rsid w:val="00D71BE3"/>
    <w:rsid w:val="00D8649C"/>
    <w:rsid w:val="00D9062F"/>
    <w:rsid w:val="00DD2475"/>
    <w:rsid w:val="00DF442F"/>
    <w:rsid w:val="00E0578A"/>
    <w:rsid w:val="00E064D8"/>
    <w:rsid w:val="00E06CF8"/>
    <w:rsid w:val="00E07F8E"/>
    <w:rsid w:val="00E14127"/>
    <w:rsid w:val="00E57CB5"/>
    <w:rsid w:val="00E67465"/>
    <w:rsid w:val="00E701F2"/>
    <w:rsid w:val="00E7718C"/>
    <w:rsid w:val="00E856F2"/>
    <w:rsid w:val="00EA67E0"/>
    <w:rsid w:val="00EC1B8D"/>
    <w:rsid w:val="00ED3F3A"/>
    <w:rsid w:val="00EE16A7"/>
    <w:rsid w:val="00EE2794"/>
    <w:rsid w:val="00EE5A2D"/>
    <w:rsid w:val="00EE771A"/>
    <w:rsid w:val="00EF67C2"/>
    <w:rsid w:val="00EF6D51"/>
    <w:rsid w:val="00F01C44"/>
    <w:rsid w:val="00F14FD9"/>
    <w:rsid w:val="00F233DF"/>
    <w:rsid w:val="00F257E1"/>
    <w:rsid w:val="00F30DC9"/>
    <w:rsid w:val="00F31B42"/>
    <w:rsid w:val="00F341D4"/>
    <w:rsid w:val="00F36DF0"/>
    <w:rsid w:val="00F62286"/>
    <w:rsid w:val="00F65F5F"/>
    <w:rsid w:val="00FA1503"/>
    <w:rsid w:val="00FA6664"/>
    <w:rsid w:val="00FA6C98"/>
    <w:rsid w:val="00FB77C0"/>
    <w:rsid w:val="00FC0D33"/>
    <w:rsid w:val="00FC5360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4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6FCC40-9976-4C6A-A8E0-9848A209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916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10</cp:revision>
  <dcterms:created xsi:type="dcterms:W3CDTF">2026-09-11T20:33:00Z</dcterms:created>
  <dcterms:modified xsi:type="dcterms:W3CDTF">2026-09-11T20:43:00Z</dcterms:modified>
</cp:coreProperties>
</file>