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6B30DF" w14:textId="77777777" w:rsidR="00A654B5" w:rsidRDefault="00000000">
      <w:pPr>
        <w:pStyle w:val="Ttulo1"/>
        <w:rPr>
          <w:color w:val="FF0000"/>
          <w:sz w:val="28"/>
          <w:szCs w:val="28"/>
        </w:rPr>
      </w:pPr>
      <w:r>
        <w:rPr>
          <w:color w:val="FF0000"/>
          <w:sz w:val="32"/>
          <w:szCs w:val="32"/>
        </w:rPr>
        <w:t>BOGOTÁ, MEDELLÍN Y CARTAGENA</w:t>
      </w:r>
    </w:p>
    <w:p w14:paraId="2D3EBC58" w14:textId="77777777" w:rsidR="00A654B5" w:rsidRDefault="00A654B5">
      <w:pPr>
        <w:pBdr>
          <w:top w:val="nil"/>
          <w:left w:val="nil"/>
          <w:bottom w:val="nil"/>
          <w:right w:val="nil"/>
          <w:between w:val="nil"/>
        </w:pBdr>
        <w:spacing w:after="0" w:line="240" w:lineRule="auto"/>
        <w:rPr>
          <w:rFonts w:ascii="Calibri" w:eastAsia="Calibri" w:hAnsi="Calibri" w:cs="Calibri"/>
          <w:color w:val="002060"/>
          <w:sz w:val="24"/>
          <w:szCs w:val="24"/>
        </w:rPr>
      </w:pPr>
    </w:p>
    <w:p w14:paraId="5ACC53EF" w14:textId="77777777" w:rsidR="00A654B5" w:rsidRDefault="00000000">
      <w:pPr>
        <w:pBdr>
          <w:top w:val="nil"/>
          <w:left w:val="nil"/>
          <w:bottom w:val="nil"/>
          <w:right w:val="nil"/>
          <w:between w:val="nil"/>
        </w:pBdr>
        <w:spacing w:after="0" w:line="240" w:lineRule="auto"/>
        <w:rPr>
          <w:rFonts w:ascii="Calibri" w:eastAsia="Calibri" w:hAnsi="Calibri" w:cs="Calibri"/>
          <w:b/>
          <w:bCs/>
          <w:color w:val="002060"/>
          <w:sz w:val="24"/>
          <w:szCs w:val="24"/>
        </w:rPr>
      </w:pPr>
      <w:r>
        <w:rPr>
          <w:rFonts w:ascii="Calibri" w:eastAsia="Calibri" w:hAnsi="Calibri" w:cs="Calibri"/>
          <w:color w:val="002060"/>
          <w:sz w:val="24"/>
          <w:szCs w:val="24"/>
        </w:rPr>
        <w:t xml:space="preserve">Duración: </w:t>
      </w:r>
      <w:r>
        <w:rPr>
          <w:rFonts w:ascii="Calibri" w:eastAsia="Calibri" w:hAnsi="Calibri" w:cs="Calibri"/>
          <w:b/>
          <w:bCs/>
          <w:color w:val="002060"/>
          <w:sz w:val="24"/>
          <w:szCs w:val="24"/>
        </w:rPr>
        <w:t>8 días</w:t>
      </w:r>
    </w:p>
    <w:p w14:paraId="6BBCDB1A" w14:textId="4B560444" w:rsidR="00A654B5" w:rsidRDefault="00000000">
      <w:pPr>
        <w:spacing w:after="0" w:line="240" w:lineRule="auto"/>
        <w:jc w:val="both"/>
        <w:rPr>
          <w:rFonts w:ascii="Calibri" w:eastAsia="Calibri" w:hAnsi="Calibri" w:cs="Calibri"/>
          <w:b/>
          <w:bCs/>
          <w:color w:val="002060"/>
          <w:sz w:val="24"/>
          <w:szCs w:val="24"/>
        </w:rPr>
      </w:pPr>
      <w:r>
        <w:rPr>
          <w:rFonts w:ascii="Calibri" w:eastAsia="Calibri" w:hAnsi="Calibri" w:cs="Calibri"/>
          <w:b/>
          <w:bCs/>
          <w:color w:val="002060"/>
          <w:sz w:val="24"/>
          <w:szCs w:val="24"/>
        </w:rPr>
        <w:t>Llegadas: Diarias a diciembre 202</w:t>
      </w:r>
      <w:r w:rsidR="00147F4E">
        <w:rPr>
          <w:rFonts w:ascii="Calibri" w:eastAsia="Calibri" w:hAnsi="Calibri" w:cs="Calibri"/>
          <w:b/>
          <w:bCs/>
          <w:color w:val="002060"/>
          <w:sz w:val="24"/>
          <w:szCs w:val="24"/>
        </w:rPr>
        <w:t>7</w:t>
      </w:r>
    </w:p>
    <w:p w14:paraId="472E6822" w14:textId="77777777" w:rsidR="00A654B5" w:rsidRDefault="00000000">
      <w:pPr>
        <w:spacing w:after="0" w:line="240" w:lineRule="auto"/>
        <w:jc w:val="both"/>
        <w:rPr>
          <w:rFonts w:ascii="Calibri" w:eastAsia="Calibri" w:hAnsi="Calibri" w:cs="Calibri"/>
          <w:b/>
          <w:bCs/>
          <w:color w:val="002060"/>
          <w:sz w:val="24"/>
          <w:szCs w:val="24"/>
        </w:rPr>
      </w:pPr>
      <w:r>
        <w:rPr>
          <w:rFonts w:ascii="Calibri" w:eastAsia="Calibri" w:hAnsi="Calibri" w:cs="Calibri"/>
          <w:b/>
          <w:bCs/>
          <w:color w:val="002060"/>
          <w:sz w:val="24"/>
          <w:szCs w:val="24"/>
        </w:rPr>
        <w:t>Mínimo 2 pasajeros, consulta suplemento por pasajero viajando solo</w:t>
      </w:r>
    </w:p>
    <w:p w14:paraId="5A5DCB93" w14:textId="77777777" w:rsidR="00A654B5" w:rsidRDefault="00A654B5">
      <w:pPr>
        <w:pBdr>
          <w:top w:val="nil"/>
          <w:left w:val="nil"/>
          <w:bottom w:val="nil"/>
          <w:right w:val="nil"/>
          <w:between w:val="nil"/>
        </w:pBdr>
        <w:tabs>
          <w:tab w:val="left" w:pos="7035"/>
        </w:tabs>
        <w:spacing w:after="0" w:line="240" w:lineRule="auto"/>
        <w:jc w:val="both"/>
        <w:rPr>
          <w:rFonts w:ascii="Calibri" w:eastAsia="Calibri" w:hAnsi="Calibri" w:cs="Calibri"/>
          <w:b/>
          <w:bCs/>
          <w:color w:val="002060"/>
          <w:sz w:val="24"/>
          <w:szCs w:val="24"/>
        </w:rPr>
      </w:pPr>
    </w:p>
    <w:p w14:paraId="5B579D78" w14:textId="024F196E" w:rsidR="00A654B5" w:rsidRDefault="00000000">
      <w:pPr>
        <w:pBdr>
          <w:top w:val="nil"/>
          <w:left w:val="nil"/>
          <w:bottom w:val="nil"/>
          <w:right w:val="nil"/>
          <w:between w:val="nil"/>
        </w:pBdr>
        <w:tabs>
          <w:tab w:val="left" w:pos="7035"/>
        </w:tabs>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4"/>
          <w:szCs w:val="24"/>
        </w:rPr>
        <w:t>Día</w:t>
      </w:r>
      <w:r>
        <w:rPr>
          <w:rFonts w:ascii="Calibri" w:eastAsia="Calibri" w:hAnsi="Calibri" w:cs="Calibri"/>
          <w:color w:val="002060"/>
          <w:sz w:val="20"/>
          <w:szCs w:val="20"/>
        </w:rPr>
        <w:t xml:space="preserve"> </w:t>
      </w:r>
      <w:r>
        <w:rPr>
          <w:rFonts w:ascii="Calibri" w:eastAsia="Calibri" w:hAnsi="Calibri" w:cs="Calibri"/>
          <w:b/>
          <w:bCs/>
          <w:color w:val="002060"/>
          <w:sz w:val="24"/>
          <w:szCs w:val="24"/>
        </w:rPr>
        <w:t>1|</w:t>
      </w:r>
      <w:r>
        <w:rPr>
          <w:color w:val="000000"/>
          <w:sz w:val="24"/>
          <w:szCs w:val="24"/>
        </w:rPr>
        <w:t xml:space="preserve"> </w:t>
      </w:r>
      <w:r w:rsidR="00433B77">
        <w:rPr>
          <w:rFonts w:ascii="Calibri" w:eastAsia="Calibri" w:hAnsi="Calibri" w:cs="Calibri"/>
          <w:b/>
          <w:bCs/>
          <w:color w:val="FF0000"/>
          <w:sz w:val="24"/>
          <w:szCs w:val="24"/>
        </w:rPr>
        <w:t>Monterrey</w:t>
      </w:r>
      <w:r>
        <w:rPr>
          <w:rFonts w:ascii="Calibri" w:eastAsia="Calibri" w:hAnsi="Calibri" w:cs="Calibri"/>
          <w:b/>
          <w:bCs/>
          <w:color w:val="FF0000"/>
          <w:sz w:val="24"/>
          <w:szCs w:val="24"/>
        </w:rPr>
        <w:t xml:space="preserve"> – Bogotá</w:t>
      </w:r>
    </w:p>
    <w:p w14:paraId="4B40E0FB" w14:textId="77777777" w:rsidR="00A654B5" w:rsidRDefault="00000000">
      <w:pPr>
        <w:pBdr>
          <w:top w:val="nil"/>
          <w:left w:val="nil"/>
          <w:bottom w:val="nil"/>
          <w:right w:val="nil"/>
          <w:between w:val="nil"/>
        </w:pBdr>
        <w:tabs>
          <w:tab w:val="left" w:pos="7035"/>
        </w:tabs>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Recibimiento en el Aeropuerto Internacional. Traslado al hotel seleccionado.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1303D59A" w14:textId="77777777" w:rsidR="00A654B5" w:rsidRDefault="00A654B5">
      <w:pPr>
        <w:spacing w:after="0"/>
        <w:jc w:val="both"/>
        <w:rPr>
          <w:rFonts w:ascii="Calibri" w:eastAsia="Calibri" w:hAnsi="Calibri" w:cs="Calibri"/>
          <w:color w:val="002060"/>
          <w:sz w:val="20"/>
          <w:szCs w:val="20"/>
        </w:rPr>
      </w:pPr>
    </w:p>
    <w:p w14:paraId="15263550" w14:textId="77777777" w:rsidR="00A654B5" w:rsidRDefault="00000000">
      <w:pPr>
        <w:spacing w:after="0"/>
        <w:jc w:val="both"/>
        <w:rPr>
          <w:rFonts w:ascii="Calibri" w:eastAsia="Calibri" w:hAnsi="Calibri" w:cs="Calibri"/>
          <w:b/>
          <w:bCs/>
          <w:color w:val="002060"/>
          <w:sz w:val="24"/>
          <w:szCs w:val="24"/>
        </w:rPr>
      </w:pPr>
      <w:r>
        <w:rPr>
          <w:rFonts w:ascii="Calibri" w:eastAsia="Calibri" w:hAnsi="Calibri" w:cs="Calibri"/>
          <w:b/>
          <w:bCs/>
          <w:color w:val="002060"/>
          <w:sz w:val="24"/>
          <w:szCs w:val="24"/>
        </w:rPr>
        <w:t>Día 2|</w:t>
      </w:r>
      <w:r>
        <w:rPr>
          <w:rFonts w:ascii="Calibri" w:eastAsia="Calibri" w:hAnsi="Calibri" w:cs="Calibri"/>
          <w:color w:val="002060"/>
          <w:sz w:val="20"/>
          <w:szCs w:val="20"/>
        </w:rPr>
        <w:t xml:space="preserve"> </w:t>
      </w:r>
      <w:r>
        <w:rPr>
          <w:rFonts w:ascii="Calibri" w:eastAsia="Calibri" w:hAnsi="Calibri" w:cs="Calibri"/>
          <w:b/>
          <w:bCs/>
          <w:color w:val="FF0000"/>
          <w:sz w:val="24"/>
          <w:szCs w:val="24"/>
        </w:rPr>
        <w:t xml:space="preserve">Bogotá </w:t>
      </w:r>
      <w:r>
        <w:rPr>
          <w:rFonts w:ascii="Calibri" w:eastAsia="Calibri" w:hAnsi="Calibri" w:cs="Calibri"/>
          <w:b/>
          <w:bCs/>
          <w:color w:val="002060"/>
          <w:sz w:val="24"/>
          <w:szCs w:val="24"/>
        </w:rPr>
        <w:t>(Visita a la ciudad con Monserrate y almuerzo)</w:t>
      </w:r>
    </w:p>
    <w:p w14:paraId="75D7F2A9"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Recorrido panorámico y peatonal por el centro histórico de Bogotá a través de sus calles matizadas por fachadas con estilos colonial y republicano.  Ingreso al museo de arte del banco de la República donde se visita el museo Botero para observar una de las más reconocidas muestras de arte del maestro Colombiano, continuación del recorrido por la Plaza de Bolívar donde se podrá admirar el Palacio de San Carlos, La Casa de Nariño, residencia del Presidente de la República,  la Catedral Primada, el Capitolio Nacional y el Palacio Liévano; visita al museo del Oro para recorrer sus salas en las cuales se exhiben piezas de la orfebrería Precolombina y uno de los más importantes del país.  Continuamos con el ascenso en teleférico o funicular al Cerro de Monserrate para visitar el Santuario y desde allí disfrutar una linda vista panorámica de la ciudad. Finalizaremos la visita con un almuerzo típico en un restaurante ubicado en el centro histórico. Retorno al hotel. </w:t>
      </w:r>
      <w:r>
        <w:rPr>
          <w:rFonts w:ascii="Calibri" w:eastAsia="Calibri" w:hAnsi="Calibri" w:cs="Calibri"/>
          <w:b/>
          <w:bCs/>
          <w:color w:val="002060"/>
          <w:sz w:val="20"/>
          <w:szCs w:val="20"/>
        </w:rPr>
        <w:t>Alojamiento</w:t>
      </w:r>
      <w:r>
        <w:rPr>
          <w:rFonts w:ascii="Calibri" w:eastAsia="Calibri" w:hAnsi="Calibri" w:cs="Calibri"/>
          <w:color w:val="002060"/>
          <w:sz w:val="20"/>
          <w:szCs w:val="20"/>
        </w:rPr>
        <w:t xml:space="preserve">. </w:t>
      </w:r>
    </w:p>
    <w:p w14:paraId="78852ADD" w14:textId="77777777" w:rsidR="00A654B5" w:rsidRDefault="00A654B5">
      <w:pPr>
        <w:spacing w:after="0"/>
        <w:jc w:val="both"/>
        <w:rPr>
          <w:rFonts w:ascii="Calibri" w:eastAsia="Calibri" w:hAnsi="Calibri" w:cs="Calibri"/>
          <w:color w:val="002060"/>
          <w:sz w:val="20"/>
          <w:szCs w:val="20"/>
        </w:rPr>
      </w:pPr>
    </w:p>
    <w:p w14:paraId="27CA48A9"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Días de operación:</w:t>
      </w:r>
      <w:r>
        <w:rPr>
          <w:rFonts w:ascii="Calibri" w:eastAsia="Calibri" w:hAnsi="Calibri" w:cs="Calibri"/>
          <w:color w:val="002060"/>
          <w:sz w:val="20"/>
          <w:szCs w:val="20"/>
        </w:rPr>
        <w:t xml:space="preserve"> lunes a sábado.  (Ver Nota de cierre de museos). </w:t>
      </w:r>
    </w:p>
    <w:p w14:paraId="16525649"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Duración</w:t>
      </w:r>
      <w:r>
        <w:rPr>
          <w:rFonts w:ascii="Calibri" w:eastAsia="Calibri" w:hAnsi="Calibri" w:cs="Calibri"/>
          <w:color w:val="002060"/>
          <w:sz w:val="20"/>
          <w:szCs w:val="20"/>
        </w:rPr>
        <w:t>: 7 horas aprox.</w:t>
      </w:r>
    </w:p>
    <w:p w14:paraId="6FC4EEA8"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Salidas</w:t>
      </w:r>
      <w:r>
        <w:rPr>
          <w:rFonts w:ascii="Calibri" w:eastAsia="Calibri" w:hAnsi="Calibri" w:cs="Calibri"/>
          <w:color w:val="002060"/>
          <w:sz w:val="20"/>
          <w:szCs w:val="20"/>
        </w:rPr>
        <w:t>: 09:00 AM</w:t>
      </w:r>
    </w:p>
    <w:p w14:paraId="71048F73"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Grado de dificultad:</w:t>
      </w:r>
      <w:r>
        <w:rPr>
          <w:rFonts w:ascii="Calibri" w:eastAsia="Calibri" w:hAnsi="Calibri" w:cs="Calibri"/>
          <w:color w:val="002060"/>
          <w:sz w:val="20"/>
          <w:szCs w:val="20"/>
        </w:rPr>
        <w:t xml:space="preserve"> Moderada.</w:t>
      </w:r>
    </w:p>
    <w:p w14:paraId="570028AF"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Transporte en servicio privado, guía de turismo profesional en el idioma seleccionado, entradas al Museo Botero, Museo del Oro, ascenso al Cerro de Monserrate y almuerzo típico (el menú incluye: entrada, plato fuerte, postre y una gaseosa o jugo).</w:t>
      </w:r>
    </w:p>
    <w:p w14:paraId="3C25AFCB"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Nota 1:</w:t>
      </w:r>
      <w:r>
        <w:rPr>
          <w:rFonts w:ascii="Calibri" w:eastAsia="Calibri" w:hAnsi="Calibri" w:cs="Calibri"/>
          <w:color w:val="002060"/>
          <w:sz w:val="20"/>
          <w:szCs w:val="20"/>
        </w:rPr>
        <w:t xml:space="preserve"> El día lunes está cerrado el Museo del Oro y el día martes está cerrado el Museo Botero.</w:t>
      </w:r>
    </w:p>
    <w:p w14:paraId="0CD5E002"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Nota 2:</w:t>
      </w:r>
      <w:r>
        <w:t xml:space="preserve"> </w:t>
      </w:r>
      <w:r>
        <w:rPr>
          <w:rFonts w:ascii="Calibri" w:eastAsia="Calibri" w:hAnsi="Calibri" w:cs="Calibri"/>
          <w:color w:val="002060"/>
          <w:sz w:val="20"/>
          <w:szCs w:val="20"/>
        </w:rPr>
        <w:t xml:space="preserve">El día domingo se opera el ascenso al Cerro de Monserrate con </w:t>
      </w:r>
      <w:r>
        <w:rPr>
          <w:rFonts w:ascii="Calibri" w:eastAsia="Calibri" w:hAnsi="Calibri" w:cs="Calibri"/>
          <w:b/>
          <w:bCs/>
          <w:color w:val="002060"/>
          <w:sz w:val="20"/>
          <w:szCs w:val="20"/>
        </w:rPr>
        <w:t>entrada</w:t>
      </w:r>
      <w:r>
        <w:rPr>
          <w:rFonts w:ascii="Calibri" w:eastAsia="Calibri" w:hAnsi="Calibri" w:cs="Calibri"/>
          <w:color w:val="002060"/>
          <w:sz w:val="20"/>
          <w:szCs w:val="20"/>
        </w:rPr>
        <w:t xml:space="preserve"> </w:t>
      </w:r>
      <w:r>
        <w:rPr>
          <w:rFonts w:ascii="Calibri" w:eastAsia="Calibri" w:hAnsi="Calibri" w:cs="Calibri"/>
          <w:b/>
          <w:bCs/>
          <w:color w:val="002060"/>
          <w:sz w:val="20"/>
          <w:szCs w:val="20"/>
        </w:rPr>
        <w:t>VIP</w:t>
      </w:r>
      <w:r>
        <w:rPr>
          <w:rFonts w:ascii="Calibri" w:eastAsia="Calibri" w:hAnsi="Calibri" w:cs="Calibri"/>
          <w:color w:val="002060"/>
          <w:sz w:val="20"/>
          <w:szCs w:val="20"/>
        </w:rPr>
        <w:t xml:space="preserve"> con un adicional de </w:t>
      </w:r>
      <w:r>
        <w:rPr>
          <w:rFonts w:ascii="Calibri" w:eastAsia="Calibri" w:hAnsi="Calibri" w:cs="Calibri"/>
          <w:b/>
          <w:bCs/>
          <w:color w:val="002060"/>
          <w:sz w:val="20"/>
          <w:szCs w:val="20"/>
        </w:rPr>
        <w:t>35 USD</w:t>
      </w:r>
      <w:r>
        <w:rPr>
          <w:rFonts w:ascii="Calibri" w:eastAsia="Calibri" w:hAnsi="Calibri" w:cs="Calibri"/>
          <w:color w:val="002060"/>
          <w:sz w:val="20"/>
          <w:szCs w:val="20"/>
        </w:rPr>
        <w:t>.</w:t>
      </w:r>
    </w:p>
    <w:p w14:paraId="03FF575D"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Recomendaciones</w:t>
      </w:r>
      <w:r>
        <w:rPr>
          <w:rFonts w:ascii="Calibri" w:eastAsia="Calibri" w:hAnsi="Calibri" w:cs="Calibri"/>
          <w:color w:val="002060"/>
          <w:sz w:val="20"/>
          <w:szCs w:val="20"/>
        </w:rPr>
        <w:t>: Llevar protector solar, zapatos cómodos, lentes, gorro de sol y ropa adecuada para clima frio.</w:t>
      </w:r>
    </w:p>
    <w:p w14:paraId="75C74BD2" w14:textId="77777777" w:rsidR="00A654B5" w:rsidRDefault="00A654B5">
      <w:pPr>
        <w:spacing w:after="0"/>
        <w:jc w:val="both"/>
        <w:rPr>
          <w:rFonts w:ascii="Calibri" w:eastAsia="Calibri" w:hAnsi="Calibri" w:cs="Calibri"/>
          <w:color w:val="002060"/>
          <w:sz w:val="20"/>
          <w:szCs w:val="20"/>
        </w:rPr>
      </w:pPr>
    </w:p>
    <w:p w14:paraId="79B4AA9A" w14:textId="77777777" w:rsidR="00A654B5"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4"/>
          <w:szCs w:val="24"/>
        </w:rPr>
        <w:t>Día 3|</w:t>
      </w:r>
      <w:r>
        <w:rPr>
          <w:rFonts w:ascii="Calibri" w:eastAsia="Calibri" w:hAnsi="Calibri" w:cs="Calibri"/>
          <w:color w:val="002060"/>
          <w:sz w:val="20"/>
          <w:szCs w:val="20"/>
        </w:rPr>
        <w:t xml:space="preserve"> </w:t>
      </w:r>
      <w:r>
        <w:rPr>
          <w:rFonts w:ascii="Calibri" w:eastAsia="Calibri" w:hAnsi="Calibri" w:cs="Calibri"/>
          <w:b/>
          <w:bCs/>
          <w:color w:val="FF0000"/>
          <w:sz w:val="24"/>
          <w:szCs w:val="24"/>
        </w:rPr>
        <w:t xml:space="preserve">Bogotá – Medellín </w:t>
      </w:r>
      <w:r>
        <w:rPr>
          <w:rFonts w:ascii="Calibri" w:eastAsia="Calibri" w:hAnsi="Calibri" w:cs="Calibri"/>
          <w:b/>
          <w:bCs/>
          <w:color w:val="002060"/>
          <w:sz w:val="24"/>
          <w:szCs w:val="24"/>
        </w:rPr>
        <w:t>(Visita de ciudad de Medellín)</w:t>
      </w:r>
    </w:p>
    <w:p w14:paraId="2301C4C4" w14:textId="77777777" w:rsidR="00A654B5"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A la hora indicada traslado al aeropuerto para tomar vuelo con destino a la Ciudad de Medellín </w:t>
      </w:r>
      <w:r>
        <w:rPr>
          <w:rFonts w:ascii="Calibri" w:eastAsia="Calibri" w:hAnsi="Calibri" w:cs="Calibri"/>
          <w:b/>
          <w:bCs/>
          <w:color w:val="FF0000"/>
          <w:sz w:val="20"/>
          <w:szCs w:val="20"/>
        </w:rPr>
        <w:t>(Vuelo no incluido). Vuelo interno llegando antes de las 10AM.</w:t>
      </w:r>
      <w:r>
        <w:rPr>
          <w:rFonts w:ascii="Calibri" w:eastAsia="Calibri" w:hAnsi="Calibri" w:cs="Calibri"/>
          <w:color w:val="FF0000"/>
          <w:sz w:val="20"/>
          <w:szCs w:val="20"/>
        </w:rPr>
        <w:t xml:space="preserve"> </w:t>
      </w:r>
      <w:r>
        <w:rPr>
          <w:rFonts w:ascii="Calibri" w:eastAsia="Calibri" w:hAnsi="Calibri" w:cs="Calibri"/>
          <w:color w:val="002060"/>
          <w:sz w:val="20"/>
          <w:szCs w:val="20"/>
        </w:rPr>
        <w:t xml:space="preserve">Llegada a Medellín, recepción y traslado al hotel. </w:t>
      </w:r>
      <w:r>
        <w:rPr>
          <w:rFonts w:ascii="Calibri" w:eastAsia="Calibri" w:hAnsi="Calibri" w:cs="Calibri"/>
          <w:b/>
          <w:bCs/>
          <w:color w:val="002060"/>
          <w:sz w:val="20"/>
          <w:szCs w:val="20"/>
        </w:rPr>
        <w:t>Alojamiento</w:t>
      </w:r>
      <w:r>
        <w:rPr>
          <w:rFonts w:ascii="Calibri" w:eastAsia="Calibri" w:hAnsi="Calibri" w:cs="Calibri"/>
          <w:color w:val="002060"/>
          <w:sz w:val="20"/>
          <w:szCs w:val="20"/>
        </w:rPr>
        <w:t xml:space="preserve">. </w:t>
      </w:r>
    </w:p>
    <w:p w14:paraId="15E65F8F" w14:textId="77777777" w:rsidR="00A654B5" w:rsidRDefault="00A654B5">
      <w:pPr>
        <w:spacing w:after="0" w:line="240" w:lineRule="auto"/>
        <w:jc w:val="both"/>
        <w:rPr>
          <w:rFonts w:ascii="Calibri" w:eastAsia="Calibri" w:hAnsi="Calibri" w:cs="Calibri"/>
          <w:color w:val="002060"/>
          <w:sz w:val="20"/>
          <w:szCs w:val="20"/>
        </w:rPr>
      </w:pPr>
    </w:p>
    <w:p w14:paraId="41ECA7F2" w14:textId="77777777" w:rsidR="00A654B5" w:rsidRDefault="00000000">
      <w:p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Visita panorámica por la ciudad recorriendo los sitios de mayor interés. Explore el centro histórico de Medellín y escuche a músicos locales y la música tradicional Guasca mientras visita el Parque Berrío. Desde el centro de Medellín camine hasta la famosa Plaza Botero con una exposición del artista colombiano Fernando Botero. Sus esculturas son ahora un emblema de la ciudad. Con el metrocable suba a la comuna de Santo Domingo, una de las zonas más afectadas por la violencia y paramilitarismo en Medellín. El metrocable fue construido para que el centro fuera accesible para la gente que vive en la periferia de Medellín. Eso permite a los visitantes un vistazo a las vidas de la población marginada. Disfrutando esta espectacular vista aprende más sobre la transformación de Medellín. Regreso al hotel.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2EF3D531" w14:textId="77777777" w:rsidR="00A654B5" w:rsidRDefault="00A654B5">
      <w:pPr>
        <w:spacing w:after="0" w:line="240" w:lineRule="auto"/>
        <w:jc w:val="both"/>
        <w:rPr>
          <w:rFonts w:ascii="Calibri" w:eastAsia="Calibri" w:hAnsi="Calibri" w:cs="Calibri"/>
          <w:b/>
          <w:bCs/>
          <w:color w:val="002060"/>
          <w:sz w:val="20"/>
          <w:szCs w:val="20"/>
        </w:rPr>
      </w:pPr>
    </w:p>
    <w:p w14:paraId="5B469051" w14:textId="77777777" w:rsidR="00A654B5"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Días de operación:</w:t>
      </w:r>
      <w:r>
        <w:rPr>
          <w:rFonts w:ascii="Calibri" w:eastAsia="Calibri" w:hAnsi="Calibri" w:cs="Calibri"/>
          <w:color w:val="002060"/>
          <w:sz w:val="20"/>
          <w:szCs w:val="20"/>
        </w:rPr>
        <w:t xml:space="preserve"> Diaria. </w:t>
      </w:r>
      <w:r>
        <w:rPr>
          <w:rFonts w:ascii="Calibri" w:eastAsia="Calibri" w:hAnsi="Calibri" w:cs="Calibri"/>
          <w:b/>
          <w:bCs/>
          <w:color w:val="002060"/>
          <w:sz w:val="20"/>
          <w:szCs w:val="20"/>
        </w:rPr>
        <w:t>Duración</w:t>
      </w:r>
      <w:r>
        <w:rPr>
          <w:rFonts w:ascii="Calibri" w:eastAsia="Calibri" w:hAnsi="Calibri" w:cs="Calibri"/>
          <w:color w:val="002060"/>
          <w:sz w:val="20"/>
          <w:szCs w:val="20"/>
        </w:rPr>
        <w:t xml:space="preserve">: 4 horas aprox. </w:t>
      </w:r>
      <w:r>
        <w:rPr>
          <w:rFonts w:ascii="Calibri" w:eastAsia="Calibri" w:hAnsi="Calibri" w:cs="Calibri"/>
          <w:b/>
          <w:bCs/>
          <w:color w:val="002060"/>
          <w:sz w:val="20"/>
          <w:szCs w:val="20"/>
        </w:rPr>
        <w:t>Salidas</w:t>
      </w:r>
      <w:r>
        <w:rPr>
          <w:rFonts w:ascii="Calibri" w:eastAsia="Calibri" w:hAnsi="Calibri" w:cs="Calibri"/>
          <w:color w:val="002060"/>
          <w:sz w:val="20"/>
          <w:szCs w:val="20"/>
        </w:rPr>
        <w:t xml:space="preserve">: 09:00 o 14:00 horas. </w:t>
      </w:r>
    </w:p>
    <w:p w14:paraId="3D1B5342" w14:textId="77777777" w:rsidR="00A654B5" w:rsidRDefault="00A654B5">
      <w:pPr>
        <w:spacing w:after="0" w:line="240" w:lineRule="auto"/>
        <w:jc w:val="both"/>
        <w:rPr>
          <w:rFonts w:ascii="Calibri" w:eastAsia="Calibri" w:hAnsi="Calibri" w:cs="Calibri"/>
          <w:color w:val="002060"/>
          <w:sz w:val="20"/>
          <w:szCs w:val="20"/>
        </w:rPr>
      </w:pPr>
    </w:p>
    <w:p w14:paraId="5C55F107" w14:textId="77777777" w:rsidR="00A654B5" w:rsidRDefault="00A654B5">
      <w:pPr>
        <w:spacing w:after="0" w:line="240" w:lineRule="auto"/>
        <w:jc w:val="both"/>
        <w:rPr>
          <w:rFonts w:ascii="Calibri" w:eastAsia="Calibri" w:hAnsi="Calibri" w:cs="Calibri"/>
          <w:color w:val="002060"/>
          <w:sz w:val="20"/>
          <w:szCs w:val="20"/>
        </w:rPr>
      </w:pPr>
    </w:p>
    <w:p w14:paraId="680C8284" w14:textId="77777777" w:rsidR="00A654B5"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4"/>
          <w:szCs w:val="24"/>
        </w:rPr>
        <w:lastRenderedPageBreak/>
        <w:t>Día 4|</w:t>
      </w:r>
      <w:r>
        <w:rPr>
          <w:rFonts w:ascii="Calibri" w:eastAsia="Calibri" w:hAnsi="Calibri" w:cs="Calibri"/>
          <w:color w:val="002060"/>
          <w:sz w:val="20"/>
          <w:szCs w:val="20"/>
        </w:rPr>
        <w:t xml:space="preserve"> </w:t>
      </w:r>
      <w:r>
        <w:rPr>
          <w:rFonts w:ascii="Calibri" w:eastAsia="Calibri" w:hAnsi="Calibri" w:cs="Calibri"/>
          <w:b/>
          <w:bCs/>
          <w:color w:val="FF0000"/>
          <w:sz w:val="24"/>
          <w:szCs w:val="24"/>
        </w:rPr>
        <w:t xml:space="preserve">Medellín </w:t>
      </w:r>
      <w:r>
        <w:rPr>
          <w:rFonts w:ascii="Calibri" w:eastAsia="Calibri" w:hAnsi="Calibri" w:cs="Calibri"/>
          <w:b/>
          <w:bCs/>
          <w:color w:val="002060"/>
          <w:sz w:val="24"/>
          <w:szCs w:val="24"/>
        </w:rPr>
        <w:t xml:space="preserve">(Visita Embalse del Peñol y Guatapé) </w:t>
      </w:r>
      <w:r>
        <w:rPr>
          <w:rFonts w:ascii="Calibri" w:eastAsia="Calibri" w:hAnsi="Calibri" w:cs="Calibri"/>
          <w:b/>
          <w:bCs/>
          <w:color w:val="FF0000"/>
          <w:sz w:val="24"/>
          <w:szCs w:val="24"/>
        </w:rPr>
        <w:tab/>
      </w:r>
    </w:p>
    <w:p w14:paraId="42F7EE26"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La Piedra del Peñol es uno de los destinos más espectaculares en los alrededores de Medellín. Se puede subir al monolito que tiene una altura de 200 metros por escaleras (son 740 escalones). Disfruta de paisajes impresionantes y maravillosos con Islas y montañas verdes dentro de un gran lago azul. El pueblo Guatapé es un lugar tranquilo y pequeño con un clima agradable. Es famoso por su iglesia y fachadas coloridas o zócalos en los muros de todas las casas en el pueblo. En esta excursión de un día te llevamos a un viaje pintoresco por la región montañosa del oeste de Antioquia. Disfruta de un almuerzo típico Colombiano en la orilla del embalse de Guatapé. </w:t>
      </w:r>
      <w:r>
        <w:rPr>
          <w:rFonts w:ascii="Calibri" w:eastAsia="Calibri" w:hAnsi="Calibri" w:cs="Calibri"/>
          <w:b/>
          <w:bCs/>
          <w:color w:val="002060"/>
          <w:sz w:val="20"/>
          <w:szCs w:val="20"/>
        </w:rPr>
        <w:t>Alojamiento</w:t>
      </w:r>
      <w:r>
        <w:rPr>
          <w:rFonts w:ascii="Calibri" w:eastAsia="Calibri" w:hAnsi="Calibri" w:cs="Calibri"/>
          <w:color w:val="002060"/>
          <w:sz w:val="20"/>
          <w:szCs w:val="20"/>
        </w:rPr>
        <w:t xml:space="preserve">. </w:t>
      </w:r>
    </w:p>
    <w:p w14:paraId="3C780CBC" w14:textId="77777777" w:rsidR="00A654B5" w:rsidRDefault="00000000">
      <w:pPr>
        <w:spacing w:after="0"/>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El ascenso a la piedra del Peñol es opcional, no está incluida. </w:t>
      </w:r>
    </w:p>
    <w:p w14:paraId="648D5579" w14:textId="77777777" w:rsidR="00A654B5" w:rsidRDefault="00A654B5">
      <w:pPr>
        <w:spacing w:after="0"/>
        <w:jc w:val="both"/>
        <w:rPr>
          <w:rFonts w:ascii="Calibri" w:eastAsia="Calibri" w:hAnsi="Calibri" w:cs="Calibri"/>
          <w:color w:val="002060"/>
          <w:sz w:val="20"/>
          <w:szCs w:val="20"/>
        </w:rPr>
      </w:pPr>
    </w:p>
    <w:p w14:paraId="1D14E03F"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Transporte en servicio privado, traslado en Tuk-Tuk, guía de turismo profesional en el idioma seleccionado, almuerzo típico. </w:t>
      </w:r>
    </w:p>
    <w:p w14:paraId="44EB89D5"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Operación</w:t>
      </w:r>
      <w:r>
        <w:rPr>
          <w:rFonts w:ascii="Calibri" w:eastAsia="Calibri" w:hAnsi="Calibri" w:cs="Calibri"/>
          <w:color w:val="002060"/>
          <w:sz w:val="20"/>
          <w:szCs w:val="20"/>
        </w:rPr>
        <w:t xml:space="preserve">: Lunes a Domingo 8:00 Hrs </w:t>
      </w:r>
    </w:p>
    <w:p w14:paraId="1B138C05"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Duración</w:t>
      </w:r>
      <w:r>
        <w:rPr>
          <w:rFonts w:ascii="Calibri" w:eastAsia="Calibri" w:hAnsi="Calibri" w:cs="Calibri"/>
          <w:color w:val="002060"/>
          <w:sz w:val="20"/>
          <w:szCs w:val="20"/>
        </w:rPr>
        <w:t>: 8 Horas aproximadamente</w:t>
      </w:r>
    </w:p>
    <w:p w14:paraId="57EF54E9"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No incluye:</w:t>
      </w:r>
      <w:r>
        <w:rPr>
          <w:rFonts w:ascii="Calibri" w:eastAsia="Calibri" w:hAnsi="Calibri" w:cs="Calibri"/>
          <w:color w:val="002060"/>
          <w:sz w:val="20"/>
          <w:szCs w:val="20"/>
        </w:rPr>
        <w:t xml:space="preserve"> Boleto de ascenso a la piedra y recorrido en lancha.</w:t>
      </w:r>
    </w:p>
    <w:p w14:paraId="13995839" w14:textId="77777777" w:rsidR="00A654B5" w:rsidRDefault="00A654B5">
      <w:pPr>
        <w:tabs>
          <w:tab w:val="left" w:pos="1170"/>
        </w:tabs>
        <w:spacing w:after="0"/>
        <w:jc w:val="both"/>
        <w:rPr>
          <w:rFonts w:ascii="Calibri" w:eastAsia="Calibri" w:hAnsi="Calibri" w:cs="Calibri"/>
          <w:color w:val="002060"/>
          <w:sz w:val="20"/>
          <w:szCs w:val="20"/>
        </w:rPr>
      </w:pPr>
    </w:p>
    <w:p w14:paraId="7CDA338F" w14:textId="77777777" w:rsidR="00A654B5"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4"/>
          <w:szCs w:val="24"/>
        </w:rPr>
        <w:t>Día 5|</w:t>
      </w:r>
      <w:r>
        <w:rPr>
          <w:rFonts w:ascii="Calibri" w:eastAsia="Calibri" w:hAnsi="Calibri" w:cs="Calibri"/>
          <w:color w:val="002060"/>
          <w:sz w:val="20"/>
          <w:szCs w:val="20"/>
        </w:rPr>
        <w:t xml:space="preserve"> </w:t>
      </w:r>
      <w:r>
        <w:rPr>
          <w:rFonts w:ascii="Calibri" w:eastAsia="Calibri" w:hAnsi="Calibri" w:cs="Calibri"/>
          <w:b/>
          <w:bCs/>
          <w:color w:val="FF0000"/>
          <w:sz w:val="24"/>
          <w:szCs w:val="24"/>
        </w:rPr>
        <w:t xml:space="preserve">Medellín – Cartagena </w:t>
      </w:r>
      <w:r>
        <w:rPr>
          <w:rFonts w:ascii="Calibri" w:eastAsia="Calibri" w:hAnsi="Calibri" w:cs="Calibri"/>
          <w:b/>
          <w:bCs/>
          <w:color w:val="002060"/>
          <w:sz w:val="24"/>
          <w:szCs w:val="24"/>
        </w:rPr>
        <w:t>(Visita de Ciudad de Cartagena)</w:t>
      </w:r>
    </w:p>
    <w:p w14:paraId="59F8DF45" w14:textId="77777777" w:rsidR="00A654B5"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A la hora indicada traslado al aeropuerto para tomar vuelo con destino a la Ciudad de Cartagena </w:t>
      </w:r>
      <w:r>
        <w:rPr>
          <w:rFonts w:ascii="Calibri" w:eastAsia="Calibri" w:hAnsi="Calibri" w:cs="Calibri"/>
          <w:b/>
          <w:bCs/>
          <w:color w:val="FF0000"/>
          <w:sz w:val="20"/>
          <w:szCs w:val="20"/>
        </w:rPr>
        <w:t>(Vuelo no incluido). Vuelo interno llegando antes de las 10AM.</w:t>
      </w:r>
      <w:r>
        <w:rPr>
          <w:rFonts w:ascii="Calibri" w:eastAsia="Calibri" w:hAnsi="Calibri" w:cs="Calibri"/>
          <w:color w:val="FF0000"/>
          <w:sz w:val="20"/>
          <w:szCs w:val="20"/>
        </w:rPr>
        <w:t xml:space="preserve"> </w:t>
      </w:r>
      <w:r>
        <w:rPr>
          <w:rFonts w:ascii="Calibri" w:eastAsia="Calibri" w:hAnsi="Calibri" w:cs="Calibri"/>
          <w:color w:val="002060"/>
          <w:sz w:val="20"/>
          <w:szCs w:val="20"/>
        </w:rPr>
        <w:t xml:space="preserve"> Llegada, recepción y traslado al hotel elegido.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3B9A50AE" w14:textId="77777777" w:rsidR="00A654B5" w:rsidRDefault="00A654B5">
      <w:pPr>
        <w:tabs>
          <w:tab w:val="left" w:pos="1170"/>
        </w:tabs>
        <w:spacing w:after="0"/>
        <w:jc w:val="both"/>
        <w:rPr>
          <w:rFonts w:ascii="Calibri" w:eastAsia="Calibri" w:hAnsi="Calibri" w:cs="Calibri"/>
          <w:color w:val="002060"/>
          <w:sz w:val="20"/>
          <w:szCs w:val="20"/>
        </w:rPr>
      </w:pPr>
    </w:p>
    <w:p w14:paraId="2A15EB4B" w14:textId="77777777" w:rsidR="00A654B5" w:rsidRDefault="00000000">
      <w:pPr>
        <w:tabs>
          <w:tab w:val="left" w:pos="1170"/>
        </w:tabs>
        <w:spacing w:after="0"/>
        <w:jc w:val="both"/>
        <w:rPr>
          <w:rFonts w:ascii="Calibri" w:eastAsia="Calibri" w:hAnsi="Calibri" w:cs="Calibri"/>
          <w:b/>
          <w:bCs/>
          <w:color w:val="002060"/>
          <w:sz w:val="20"/>
          <w:szCs w:val="20"/>
        </w:rPr>
      </w:pPr>
      <w:r>
        <w:rPr>
          <w:rFonts w:ascii="Calibri" w:eastAsia="Calibri" w:hAnsi="Calibri" w:cs="Calibri"/>
          <w:color w:val="002060"/>
          <w:sz w:val="20"/>
          <w:szCs w:val="20"/>
        </w:rPr>
        <w:t>Conoce la historia de Cartagena de Indias en nuestro tour compartido en cómodo vehículo climatizado, en compañía de un guía experto quien explicará la historia de la ciudad de Cartagena y aspectos de la vida cotidiana de la ciudad. Iniciamos bordeando la bahía de Cartagena, una de las más seguras del cono suramericano, seguidamente recorrido panorámico en la emblemática isla de manga, donde apreciaremos arquitectura morisca y republicana hasta llegar al convento de la candelaria sobre el cerro de la popa y apreciar la mejor vista panorámica de la ciudad. Continuaremos con la visita al fuerte San Felipe de Barajas, máxima obra de arquitectura colonial, visita al cuartel de las bóvedas para compras de artesanías y por último, una caminata en el centro histórico para apreciar plazas, calles y edificaciones coloniales.</w:t>
      </w:r>
      <w:r>
        <w:t xml:space="preserve"> </w:t>
      </w:r>
      <w:r>
        <w:rPr>
          <w:rFonts w:ascii="Calibri" w:eastAsia="Calibri" w:hAnsi="Calibri" w:cs="Calibri"/>
          <w:b/>
          <w:bCs/>
          <w:color w:val="002060"/>
          <w:sz w:val="20"/>
          <w:szCs w:val="20"/>
        </w:rPr>
        <w:t xml:space="preserve">Alojamiento. </w:t>
      </w:r>
    </w:p>
    <w:p w14:paraId="25F06C0C" w14:textId="77777777" w:rsidR="00A654B5" w:rsidRDefault="00A654B5">
      <w:pPr>
        <w:tabs>
          <w:tab w:val="left" w:pos="1170"/>
        </w:tabs>
        <w:spacing w:after="0"/>
        <w:jc w:val="both"/>
        <w:rPr>
          <w:rFonts w:ascii="Calibri" w:eastAsia="Calibri" w:hAnsi="Calibri" w:cs="Calibri"/>
          <w:color w:val="002060"/>
          <w:sz w:val="20"/>
          <w:szCs w:val="20"/>
        </w:rPr>
      </w:pPr>
    </w:p>
    <w:p w14:paraId="136DCCFF"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Días de operación:</w:t>
      </w:r>
      <w:r>
        <w:rPr>
          <w:rFonts w:ascii="Calibri" w:eastAsia="Calibri" w:hAnsi="Calibri" w:cs="Calibri"/>
          <w:color w:val="002060"/>
          <w:sz w:val="20"/>
          <w:szCs w:val="20"/>
        </w:rPr>
        <w:t xml:space="preserve"> Diaria. </w:t>
      </w:r>
    </w:p>
    <w:p w14:paraId="765E14CC"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Duración</w:t>
      </w:r>
      <w:r>
        <w:rPr>
          <w:rFonts w:ascii="Calibri" w:eastAsia="Calibri" w:hAnsi="Calibri" w:cs="Calibri"/>
          <w:color w:val="002060"/>
          <w:sz w:val="20"/>
          <w:szCs w:val="20"/>
        </w:rPr>
        <w:t xml:space="preserve">: 3.5 horas aprox. </w:t>
      </w:r>
    </w:p>
    <w:p w14:paraId="1250BEDD" w14:textId="77777777" w:rsidR="00A654B5" w:rsidRDefault="00000000">
      <w:pPr>
        <w:spacing w:after="0"/>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Salidas: </w:t>
      </w:r>
    </w:p>
    <w:p w14:paraId="3EB6D55D"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13:10 Hotel Corales de Indias </w:t>
      </w:r>
    </w:p>
    <w:p w14:paraId="072429A7"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13:15 Zona Norte hasta el hotel Sonesta </w:t>
      </w:r>
    </w:p>
    <w:p w14:paraId="115EAF7B"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13:40 Las Bóvedas #3 </w:t>
      </w:r>
    </w:p>
    <w:p w14:paraId="787EC3EB"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13:45 Teatro Heredia Adolfo Mejía </w:t>
      </w:r>
    </w:p>
    <w:p w14:paraId="322EFE17"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color w:val="002060"/>
          <w:sz w:val="20"/>
          <w:szCs w:val="20"/>
        </w:rPr>
        <w:t>13:50 Hotel Charleston</w:t>
      </w:r>
      <w:r>
        <w:t xml:space="preserve"> </w:t>
      </w:r>
      <w:r>
        <w:rPr>
          <w:rFonts w:ascii="Calibri" w:eastAsia="Calibri" w:hAnsi="Calibri" w:cs="Calibri"/>
          <w:color w:val="002060"/>
          <w:sz w:val="20"/>
          <w:szCs w:val="20"/>
        </w:rPr>
        <w:t xml:space="preserve">Santa Teresa 14:00 Bocagrande, laguito y Castillogrande. </w:t>
      </w:r>
    </w:p>
    <w:p w14:paraId="4FD68B9A"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Grado de dificultad:</w:t>
      </w:r>
      <w:r>
        <w:rPr>
          <w:rFonts w:ascii="Calibri" w:eastAsia="Calibri" w:hAnsi="Calibri" w:cs="Calibri"/>
          <w:color w:val="002060"/>
          <w:sz w:val="20"/>
          <w:szCs w:val="20"/>
        </w:rPr>
        <w:t xml:space="preserve"> Moderado</w:t>
      </w:r>
    </w:p>
    <w:p w14:paraId="74B66537"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Transporte en servicio compartido, guía de turismo profesional en el idioma español, entrada al Castillo de San Felipe y Cerro de la Popa. </w:t>
      </w:r>
    </w:p>
    <w:p w14:paraId="1455D9C2" w14:textId="77777777" w:rsidR="00A654B5" w:rsidRDefault="00A654B5">
      <w:pPr>
        <w:spacing w:after="0"/>
        <w:jc w:val="both"/>
        <w:rPr>
          <w:rFonts w:ascii="Calibri" w:eastAsia="Calibri" w:hAnsi="Calibri" w:cs="Calibri"/>
          <w:color w:val="002060"/>
          <w:sz w:val="20"/>
          <w:szCs w:val="20"/>
        </w:rPr>
      </w:pPr>
    </w:p>
    <w:p w14:paraId="3C8F94CF"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Nota 1:</w:t>
      </w:r>
      <w:r>
        <w:rPr>
          <w:rFonts w:ascii="Calibri" w:eastAsia="Calibri" w:hAnsi="Calibri" w:cs="Calibri"/>
          <w:color w:val="002060"/>
          <w:sz w:val="20"/>
          <w:szCs w:val="20"/>
        </w:rPr>
        <w:t xml:space="preserve"> Los horarios de salida aplican de acuerdo con la ubicación del hotel donde esté hospedado el pasajero. </w:t>
      </w:r>
    </w:p>
    <w:p w14:paraId="6B4C9EEA"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Nota 2</w:t>
      </w:r>
      <w:r>
        <w:rPr>
          <w:rFonts w:ascii="Calibri" w:eastAsia="Calibri" w:hAnsi="Calibri" w:cs="Calibri"/>
          <w:color w:val="002060"/>
          <w:sz w:val="20"/>
          <w:szCs w:val="20"/>
        </w:rPr>
        <w:t xml:space="preserve">: Los pasajeros que se hospedan en el centro histórico deben llegar a los puntos de recogida indicados anteriormente. </w:t>
      </w:r>
    </w:p>
    <w:p w14:paraId="75796F6A"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Recomendaciones</w:t>
      </w:r>
      <w:r>
        <w:rPr>
          <w:rFonts w:ascii="Calibri" w:eastAsia="Calibri" w:hAnsi="Calibri" w:cs="Calibri"/>
          <w:color w:val="002060"/>
          <w:sz w:val="20"/>
          <w:szCs w:val="20"/>
        </w:rPr>
        <w:t>: Llevar protector solar, zapatos cómodos, lentes, gorro de sol y ropa adecuada para clima cálido.</w:t>
      </w:r>
    </w:p>
    <w:p w14:paraId="4EB431D0" w14:textId="77777777" w:rsidR="00A654B5" w:rsidRDefault="00000000">
      <w:pPr>
        <w:spacing w:after="0"/>
        <w:jc w:val="both"/>
      </w:pPr>
      <w:r>
        <w:rPr>
          <w:rFonts w:ascii="Calibri" w:eastAsia="Calibri" w:hAnsi="Calibri" w:cs="Calibri"/>
          <w:b/>
          <w:bCs/>
          <w:color w:val="002060"/>
          <w:sz w:val="20"/>
          <w:szCs w:val="20"/>
        </w:rPr>
        <w:t>Aclaraciones</w:t>
      </w:r>
      <w:r>
        <w:rPr>
          <w:rFonts w:ascii="Calibri" w:eastAsia="Calibri" w:hAnsi="Calibri" w:cs="Calibri"/>
          <w:color w:val="002060"/>
          <w:sz w:val="20"/>
          <w:szCs w:val="20"/>
        </w:rPr>
        <w:t>: El recorrido puede variar por cierres de museos o temas operación cierres en el centro histórico sin previo aviso.</w:t>
      </w:r>
    </w:p>
    <w:p w14:paraId="71E7DF96" w14:textId="77777777" w:rsidR="00A654B5" w:rsidRDefault="00A654B5">
      <w:pPr>
        <w:tabs>
          <w:tab w:val="left" w:pos="1170"/>
        </w:tabs>
        <w:spacing w:after="0"/>
        <w:jc w:val="both"/>
        <w:rPr>
          <w:rFonts w:ascii="Calibri" w:eastAsia="Calibri" w:hAnsi="Calibri" w:cs="Calibri"/>
          <w:color w:val="002060"/>
          <w:sz w:val="20"/>
          <w:szCs w:val="20"/>
        </w:rPr>
      </w:pPr>
    </w:p>
    <w:p w14:paraId="67797454" w14:textId="77777777" w:rsidR="00A654B5" w:rsidRDefault="00A654B5">
      <w:pPr>
        <w:tabs>
          <w:tab w:val="left" w:pos="1170"/>
        </w:tabs>
        <w:spacing w:after="0"/>
        <w:jc w:val="both"/>
        <w:rPr>
          <w:rFonts w:ascii="Calibri" w:eastAsia="Calibri" w:hAnsi="Calibri" w:cs="Calibri"/>
          <w:color w:val="002060"/>
          <w:sz w:val="20"/>
          <w:szCs w:val="20"/>
        </w:rPr>
      </w:pPr>
    </w:p>
    <w:p w14:paraId="397097A7" w14:textId="77777777" w:rsidR="00A654B5" w:rsidRDefault="00A654B5">
      <w:pPr>
        <w:tabs>
          <w:tab w:val="left" w:pos="1170"/>
        </w:tabs>
        <w:spacing w:after="0"/>
        <w:jc w:val="both"/>
        <w:rPr>
          <w:rFonts w:ascii="Calibri" w:eastAsia="Calibri" w:hAnsi="Calibri" w:cs="Calibri"/>
          <w:b/>
          <w:bCs/>
          <w:color w:val="002060"/>
          <w:sz w:val="24"/>
          <w:szCs w:val="24"/>
        </w:rPr>
      </w:pPr>
    </w:p>
    <w:p w14:paraId="2F76B30B" w14:textId="77777777" w:rsidR="00A654B5"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4"/>
          <w:szCs w:val="24"/>
        </w:rPr>
        <w:lastRenderedPageBreak/>
        <w:t>Día 6|</w:t>
      </w:r>
      <w:r>
        <w:rPr>
          <w:rFonts w:ascii="Calibri" w:eastAsia="Calibri" w:hAnsi="Calibri" w:cs="Calibri"/>
          <w:color w:val="002060"/>
          <w:sz w:val="20"/>
          <w:szCs w:val="20"/>
        </w:rPr>
        <w:t xml:space="preserve"> </w:t>
      </w:r>
      <w:r>
        <w:rPr>
          <w:rFonts w:ascii="Calibri" w:eastAsia="Calibri" w:hAnsi="Calibri" w:cs="Calibri"/>
          <w:b/>
          <w:bCs/>
          <w:color w:val="FF0000"/>
          <w:sz w:val="24"/>
          <w:szCs w:val="24"/>
        </w:rPr>
        <w:t xml:space="preserve">Cartagena </w:t>
      </w:r>
      <w:r>
        <w:rPr>
          <w:rFonts w:ascii="Calibri" w:eastAsia="Calibri" w:hAnsi="Calibri" w:cs="Calibri"/>
          <w:b/>
          <w:bCs/>
          <w:color w:val="002060"/>
          <w:sz w:val="24"/>
          <w:szCs w:val="24"/>
        </w:rPr>
        <w:t>(Excursión a San Pedro de Majagua)</w:t>
      </w:r>
      <w:r>
        <w:rPr>
          <w:rFonts w:ascii="Calibri" w:eastAsia="Calibri" w:hAnsi="Calibri" w:cs="Calibri"/>
          <w:color w:val="002060"/>
          <w:sz w:val="20"/>
          <w:szCs w:val="20"/>
        </w:rPr>
        <w:t xml:space="preserve"> </w:t>
      </w:r>
    </w:p>
    <w:p w14:paraId="77BF6A82"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Saldremos en la mañana desde el muelle de la Bodeguita, para embarcar en una lancha rápida en servicio compartido con destino al Parque Natural Nacional de las islas del Rosario, durante la navegación apreciaremos la Bahía de Cartagena y Boca chica, donde se encuentran las fortificaciones de San Fernando y San José (el recorrido en lancha Cartagena – Isla o viceversa es de una hora aproximadamente). </w:t>
      </w:r>
    </w:p>
    <w:p w14:paraId="0566024E"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color w:val="002060"/>
          <w:sz w:val="20"/>
          <w:szCs w:val="20"/>
        </w:rPr>
        <w:t>Tiempo para disfrutar de la playa y de un almuerzo típico incluido. A la hora acordada regreso en lancha a Cartagena de Indias. Alojamiento.</w:t>
      </w:r>
    </w:p>
    <w:p w14:paraId="35730E3A" w14:textId="77777777" w:rsidR="00A654B5" w:rsidRDefault="00A654B5">
      <w:pPr>
        <w:spacing w:after="0"/>
        <w:jc w:val="both"/>
        <w:rPr>
          <w:rFonts w:ascii="Calibri" w:eastAsia="Calibri" w:hAnsi="Calibri" w:cs="Calibri"/>
          <w:color w:val="002060"/>
          <w:sz w:val="20"/>
          <w:szCs w:val="20"/>
        </w:rPr>
      </w:pPr>
    </w:p>
    <w:p w14:paraId="19F5A123"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Días de operación:</w:t>
      </w:r>
      <w:r>
        <w:rPr>
          <w:rFonts w:ascii="Calibri" w:eastAsia="Calibri" w:hAnsi="Calibri" w:cs="Calibri"/>
          <w:color w:val="002060"/>
          <w:sz w:val="20"/>
          <w:szCs w:val="20"/>
        </w:rPr>
        <w:t xml:space="preserve"> Diaria.</w:t>
      </w:r>
    </w:p>
    <w:p w14:paraId="7F337BED"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Duración</w:t>
      </w:r>
      <w:r>
        <w:rPr>
          <w:rFonts w:ascii="Calibri" w:eastAsia="Calibri" w:hAnsi="Calibri" w:cs="Calibri"/>
          <w:color w:val="002060"/>
          <w:sz w:val="20"/>
          <w:szCs w:val="20"/>
        </w:rPr>
        <w:t>: 8 horas aprox.</w:t>
      </w:r>
    </w:p>
    <w:p w14:paraId="7526267C"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Salidas</w:t>
      </w:r>
      <w:r>
        <w:rPr>
          <w:rFonts w:ascii="Calibri" w:eastAsia="Calibri" w:hAnsi="Calibri" w:cs="Calibri"/>
          <w:color w:val="002060"/>
          <w:sz w:val="20"/>
          <w:szCs w:val="20"/>
        </w:rPr>
        <w:t>: 08:00 desde el muelle de la bodeguita</w:t>
      </w:r>
    </w:p>
    <w:p w14:paraId="539F58C2"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Importante</w:t>
      </w:r>
      <w:r>
        <w:rPr>
          <w:rFonts w:ascii="Calibri" w:eastAsia="Calibri" w:hAnsi="Calibri" w:cs="Calibri"/>
          <w:color w:val="002060"/>
          <w:sz w:val="20"/>
          <w:szCs w:val="20"/>
        </w:rPr>
        <w:t>: Los pasajeros deben llegar por su cuenta al muelle de la Bodeguita entre 7:30 y 8:00</w:t>
      </w:r>
    </w:p>
    <w:p w14:paraId="231CF21B"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Grado</w:t>
      </w:r>
      <w:r>
        <w:rPr>
          <w:rFonts w:ascii="Calibri" w:eastAsia="Calibri" w:hAnsi="Calibri" w:cs="Calibri"/>
          <w:color w:val="002060"/>
          <w:sz w:val="20"/>
          <w:szCs w:val="20"/>
        </w:rPr>
        <w:t xml:space="preserve"> </w:t>
      </w:r>
      <w:r>
        <w:rPr>
          <w:rFonts w:ascii="Calibri" w:eastAsia="Calibri" w:hAnsi="Calibri" w:cs="Calibri"/>
          <w:b/>
          <w:bCs/>
          <w:color w:val="002060"/>
          <w:sz w:val="20"/>
          <w:szCs w:val="20"/>
        </w:rPr>
        <w:t>de dificultad:</w:t>
      </w:r>
      <w:r>
        <w:rPr>
          <w:rFonts w:ascii="Calibri" w:eastAsia="Calibri" w:hAnsi="Calibri" w:cs="Calibri"/>
          <w:color w:val="002060"/>
          <w:sz w:val="20"/>
          <w:szCs w:val="20"/>
        </w:rPr>
        <w:t xml:space="preserve"> Medio</w:t>
      </w:r>
    </w:p>
    <w:p w14:paraId="2880B14E"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Transporte marítimo en lanchas rápidas ida y regreso del muelle en servicio compartido, almuerzo típico menú conformado por un plato fuerte, postre y una bebida no alcohólica, sillas para la playa. </w:t>
      </w:r>
    </w:p>
    <w:p w14:paraId="6C1EB95A"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No incluye</w:t>
      </w:r>
      <w:r>
        <w:rPr>
          <w:rFonts w:ascii="Calibri" w:eastAsia="Calibri" w:hAnsi="Calibri" w:cs="Calibri"/>
          <w:color w:val="002060"/>
          <w:sz w:val="20"/>
          <w:szCs w:val="20"/>
        </w:rPr>
        <w:t>: Traslado hotel – muelle – hotel, Impuesto de muelle y entrada al acuario San Martín de Pajares. Pago directo en el muelle del tour.</w:t>
      </w:r>
      <w:r>
        <w:rPr>
          <w:rFonts w:ascii="Calibri" w:eastAsia="Calibri" w:hAnsi="Calibri" w:cs="Calibri"/>
          <w:color w:val="002060"/>
          <w:sz w:val="20"/>
          <w:szCs w:val="20"/>
        </w:rPr>
        <w:tab/>
      </w:r>
    </w:p>
    <w:p w14:paraId="71B99E7D" w14:textId="77777777" w:rsidR="00A654B5"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Recomendaciones</w:t>
      </w:r>
      <w:r>
        <w:rPr>
          <w:rFonts w:ascii="Calibri" w:eastAsia="Calibri" w:hAnsi="Calibri" w:cs="Calibri"/>
          <w:color w:val="002060"/>
          <w:sz w:val="20"/>
          <w:szCs w:val="20"/>
        </w:rPr>
        <w:t xml:space="preserve">: Llevar ropa cómoda para la playa, toallas y bloqueador solar. </w:t>
      </w:r>
    </w:p>
    <w:p w14:paraId="790217B8" w14:textId="77777777" w:rsidR="00A654B5"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No aplica para niños menores de 3 años</w:t>
      </w:r>
      <w:r>
        <w:rPr>
          <w:rFonts w:ascii="Calibri" w:eastAsia="Calibri" w:hAnsi="Calibri" w:cs="Calibri"/>
          <w:color w:val="002060"/>
          <w:sz w:val="20"/>
          <w:szCs w:val="20"/>
        </w:rPr>
        <w:t>.</w:t>
      </w:r>
    </w:p>
    <w:p w14:paraId="6054E6DA" w14:textId="77777777" w:rsidR="00A654B5" w:rsidRDefault="00A654B5">
      <w:pPr>
        <w:spacing w:after="0" w:line="240" w:lineRule="auto"/>
        <w:jc w:val="both"/>
        <w:rPr>
          <w:rFonts w:ascii="Calibri" w:eastAsia="Calibri" w:hAnsi="Calibri" w:cs="Calibri"/>
          <w:color w:val="002060"/>
          <w:sz w:val="20"/>
          <w:szCs w:val="20"/>
        </w:rPr>
      </w:pPr>
    </w:p>
    <w:p w14:paraId="34292086"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4"/>
          <w:szCs w:val="24"/>
        </w:rPr>
        <w:t>Día 7|</w:t>
      </w:r>
      <w:r>
        <w:rPr>
          <w:sz w:val="24"/>
          <w:szCs w:val="24"/>
        </w:rPr>
        <w:t xml:space="preserve"> </w:t>
      </w:r>
      <w:r>
        <w:rPr>
          <w:rFonts w:ascii="Calibri" w:eastAsia="Calibri" w:hAnsi="Calibri" w:cs="Calibri"/>
          <w:b/>
          <w:bCs/>
          <w:color w:val="FF0000"/>
          <w:sz w:val="24"/>
          <w:szCs w:val="24"/>
        </w:rPr>
        <w:t xml:space="preserve">Cartagena </w:t>
      </w:r>
      <w:r>
        <w:rPr>
          <w:rFonts w:ascii="Calibri" w:eastAsia="Calibri" w:hAnsi="Calibri" w:cs="Calibri"/>
          <w:b/>
          <w:bCs/>
          <w:color w:val="002060"/>
          <w:sz w:val="24"/>
          <w:szCs w:val="24"/>
        </w:rPr>
        <w:t>(día libre)</w:t>
      </w:r>
    </w:p>
    <w:p w14:paraId="28D17AAA" w14:textId="77777777" w:rsidR="00A654B5"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Día libre para disfrutar del realismo mágico de la ciudad.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075B9843" w14:textId="77777777" w:rsidR="00A654B5" w:rsidRDefault="00A654B5">
      <w:pPr>
        <w:spacing w:after="0"/>
        <w:jc w:val="both"/>
        <w:rPr>
          <w:rFonts w:ascii="Calibri" w:eastAsia="Calibri" w:hAnsi="Calibri" w:cs="Calibri"/>
          <w:color w:val="002060"/>
          <w:sz w:val="20"/>
          <w:szCs w:val="20"/>
        </w:rPr>
      </w:pPr>
    </w:p>
    <w:p w14:paraId="5FED0746" w14:textId="349BE462" w:rsidR="00A654B5"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4"/>
          <w:szCs w:val="24"/>
        </w:rPr>
        <w:t>Día 8|</w:t>
      </w:r>
      <w:r>
        <w:rPr>
          <w:sz w:val="24"/>
          <w:szCs w:val="24"/>
        </w:rPr>
        <w:t xml:space="preserve"> </w:t>
      </w:r>
      <w:r>
        <w:rPr>
          <w:rFonts w:ascii="Calibri" w:eastAsia="Calibri" w:hAnsi="Calibri" w:cs="Calibri"/>
          <w:b/>
          <w:bCs/>
          <w:color w:val="FF0000"/>
          <w:sz w:val="24"/>
          <w:szCs w:val="24"/>
        </w:rPr>
        <w:t xml:space="preserve">Cartagena – </w:t>
      </w:r>
      <w:r w:rsidR="00433B77">
        <w:rPr>
          <w:rFonts w:ascii="Calibri" w:eastAsia="Calibri" w:hAnsi="Calibri" w:cs="Calibri"/>
          <w:b/>
          <w:bCs/>
          <w:color w:val="FF0000"/>
          <w:sz w:val="24"/>
          <w:szCs w:val="24"/>
        </w:rPr>
        <w:t>Monterrey</w:t>
      </w:r>
    </w:p>
    <w:p w14:paraId="233CE677" w14:textId="77777777" w:rsidR="00A654B5"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en el hotel. Asistencia por una asesora de nuestra agencia quien lo acompañará en su traslado al aeropuerto para tomar su vuelo con destino a la ciudad de origen. </w:t>
      </w:r>
      <w:r>
        <w:rPr>
          <w:rFonts w:ascii="Calibri" w:eastAsia="Calibri" w:hAnsi="Calibri" w:cs="Calibri"/>
          <w:b/>
          <w:bCs/>
          <w:color w:val="002060"/>
          <w:sz w:val="20"/>
          <w:szCs w:val="20"/>
        </w:rPr>
        <w:t>Fin de los servicios.</w:t>
      </w:r>
    </w:p>
    <w:p w14:paraId="72623B7E" w14:textId="77777777" w:rsidR="00A654B5" w:rsidRDefault="00A654B5">
      <w:pPr>
        <w:spacing w:after="0" w:line="240" w:lineRule="auto"/>
        <w:jc w:val="both"/>
        <w:rPr>
          <w:rFonts w:ascii="Calibri" w:eastAsia="Calibri" w:hAnsi="Calibri" w:cs="Calibri"/>
          <w:color w:val="002060"/>
          <w:sz w:val="20"/>
          <w:szCs w:val="20"/>
        </w:rPr>
      </w:pPr>
    </w:p>
    <w:p w14:paraId="3D914FED" w14:textId="77777777" w:rsidR="00A654B5" w:rsidRDefault="00A654B5">
      <w:pPr>
        <w:spacing w:after="0" w:line="240" w:lineRule="auto"/>
        <w:jc w:val="both"/>
        <w:rPr>
          <w:rFonts w:ascii="Calibri" w:eastAsia="Calibri" w:hAnsi="Calibri" w:cs="Calibri"/>
          <w:color w:val="002060"/>
          <w:sz w:val="20"/>
          <w:szCs w:val="20"/>
        </w:rPr>
      </w:pPr>
    </w:p>
    <w:p w14:paraId="0AB41A62" w14:textId="77777777" w:rsidR="00A654B5" w:rsidRDefault="00A654B5">
      <w:pPr>
        <w:spacing w:after="0" w:line="240" w:lineRule="auto"/>
        <w:jc w:val="both"/>
        <w:rPr>
          <w:rFonts w:ascii="Calibri" w:eastAsia="Calibri" w:hAnsi="Calibri" w:cs="Calibri"/>
          <w:color w:val="002060"/>
          <w:sz w:val="20"/>
          <w:szCs w:val="20"/>
        </w:rPr>
      </w:pPr>
    </w:p>
    <w:p w14:paraId="3A64C891" w14:textId="77777777" w:rsidR="00A654B5" w:rsidRDefault="00A654B5">
      <w:pPr>
        <w:spacing w:after="0" w:line="240" w:lineRule="auto"/>
        <w:jc w:val="both"/>
        <w:rPr>
          <w:rFonts w:ascii="Calibri" w:eastAsia="Calibri" w:hAnsi="Calibri" w:cs="Calibri"/>
          <w:color w:val="002060"/>
          <w:sz w:val="20"/>
          <w:szCs w:val="20"/>
        </w:rPr>
      </w:pPr>
    </w:p>
    <w:p w14:paraId="476F2789" w14:textId="77777777" w:rsidR="00A654B5" w:rsidRDefault="00A654B5">
      <w:pPr>
        <w:spacing w:after="0" w:line="240" w:lineRule="auto"/>
        <w:jc w:val="both"/>
        <w:rPr>
          <w:rFonts w:ascii="Calibri" w:eastAsia="Calibri" w:hAnsi="Calibri" w:cs="Calibri"/>
          <w:color w:val="002060"/>
          <w:sz w:val="20"/>
          <w:szCs w:val="20"/>
        </w:rPr>
      </w:pPr>
    </w:p>
    <w:p w14:paraId="0E4C89D7" w14:textId="77777777" w:rsidR="00A654B5" w:rsidRDefault="00A654B5">
      <w:pPr>
        <w:spacing w:after="0" w:line="240" w:lineRule="auto"/>
        <w:jc w:val="both"/>
        <w:rPr>
          <w:rFonts w:ascii="Calibri" w:eastAsia="Calibri" w:hAnsi="Calibri" w:cs="Calibri"/>
          <w:color w:val="002060"/>
          <w:sz w:val="20"/>
          <w:szCs w:val="20"/>
        </w:rPr>
      </w:pPr>
    </w:p>
    <w:p w14:paraId="2950B321" w14:textId="77777777" w:rsidR="00A654B5" w:rsidRDefault="00A654B5">
      <w:pPr>
        <w:spacing w:after="0" w:line="240" w:lineRule="auto"/>
        <w:jc w:val="both"/>
        <w:rPr>
          <w:rFonts w:ascii="Calibri" w:eastAsia="Calibri" w:hAnsi="Calibri" w:cs="Calibri"/>
          <w:color w:val="002060"/>
          <w:sz w:val="20"/>
          <w:szCs w:val="20"/>
        </w:rPr>
      </w:pPr>
    </w:p>
    <w:p w14:paraId="17F4D168" w14:textId="77777777" w:rsidR="00A654B5" w:rsidRDefault="00A654B5">
      <w:pPr>
        <w:spacing w:after="0" w:line="240" w:lineRule="auto"/>
        <w:jc w:val="both"/>
        <w:rPr>
          <w:rFonts w:ascii="Calibri" w:eastAsia="Calibri" w:hAnsi="Calibri" w:cs="Calibri"/>
          <w:color w:val="002060"/>
          <w:sz w:val="20"/>
          <w:szCs w:val="20"/>
        </w:rPr>
      </w:pPr>
    </w:p>
    <w:p w14:paraId="26124326" w14:textId="77777777" w:rsidR="00A654B5" w:rsidRDefault="00A654B5">
      <w:pPr>
        <w:spacing w:after="0" w:line="240" w:lineRule="auto"/>
        <w:jc w:val="both"/>
        <w:rPr>
          <w:rFonts w:ascii="Calibri" w:eastAsia="Calibri" w:hAnsi="Calibri" w:cs="Calibri"/>
          <w:color w:val="002060"/>
          <w:sz w:val="20"/>
          <w:szCs w:val="20"/>
        </w:rPr>
      </w:pPr>
    </w:p>
    <w:p w14:paraId="25A6BD68" w14:textId="77777777" w:rsidR="00A654B5" w:rsidRDefault="00A654B5">
      <w:pPr>
        <w:spacing w:after="0" w:line="240" w:lineRule="auto"/>
        <w:jc w:val="both"/>
        <w:rPr>
          <w:rFonts w:ascii="Calibri" w:eastAsia="Calibri" w:hAnsi="Calibri" w:cs="Calibri"/>
          <w:color w:val="002060"/>
          <w:sz w:val="20"/>
          <w:szCs w:val="20"/>
        </w:rPr>
      </w:pPr>
    </w:p>
    <w:p w14:paraId="08BD05E4" w14:textId="77777777" w:rsidR="00A654B5" w:rsidRDefault="00A654B5">
      <w:pPr>
        <w:spacing w:after="0" w:line="240" w:lineRule="auto"/>
        <w:jc w:val="both"/>
        <w:rPr>
          <w:rFonts w:ascii="Calibri" w:eastAsia="Calibri" w:hAnsi="Calibri" w:cs="Calibri"/>
          <w:color w:val="002060"/>
          <w:sz w:val="20"/>
          <w:szCs w:val="20"/>
        </w:rPr>
      </w:pPr>
    </w:p>
    <w:p w14:paraId="5697BDC4" w14:textId="77777777" w:rsidR="00A654B5" w:rsidRDefault="00A654B5">
      <w:pPr>
        <w:spacing w:after="0" w:line="240" w:lineRule="auto"/>
        <w:jc w:val="both"/>
        <w:rPr>
          <w:rFonts w:ascii="Calibri" w:eastAsia="Calibri" w:hAnsi="Calibri" w:cs="Calibri"/>
          <w:color w:val="002060"/>
          <w:sz w:val="20"/>
          <w:szCs w:val="20"/>
        </w:rPr>
      </w:pPr>
    </w:p>
    <w:p w14:paraId="1657DC0D" w14:textId="77777777" w:rsidR="00A654B5" w:rsidRDefault="00A654B5">
      <w:pPr>
        <w:spacing w:after="0" w:line="240" w:lineRule="auto"/>
        <w:jc w:val="both"/>
        <w:rPr>
          <w:rFonts w:ascii="Calibri" w:eastAsia="Calibri" w:hAnsi="Calibri" w:cs="Calibri"/>
          <w:color w:val="002060"/>
          <w:sz w:val="20"/>
          <w:szCs w:val="20"/>
        </w:rPr>
      </w:pPr>
    </w:p>
    <w:p w14:paraId="43A19C04" w14:textId="77777777" w:rsidR="00A654B5" w:rsidRDefault="00A654B5">
      <w:pPr>
        <w:spacing w:after="0" w:line="240" w:lineRule="auto"/>
        <w:jc w:val="both"/>
        <w:rPr>
          <w:rFonts w:ascii="Calibri" w:eastAsia="Calibri" w:hAnsi="Calibri" w:cs="Calibri"/>
          <w:color w:val="002060"/>
          <w:sz w:val="20"/>
          <w:szCs w:val="20"/>
        </w:rPr>
      </w:pPr>
    </w:p>
    <w:p w14:paraId="29EB0F42" w14:textId="77777777" w:rsidR="00A654B5" w:rsidRDefault="00A654B5">
      <w:pPr>
        <w:spacing w:after="0" w:line="240" w:lineRule="auto"/>
        <w:jc w:val="both"/>
        <w:rPr>
          <w:rFonts w:ascii="Calibri" w:eastAsia="Calibri" w:hAnsi="Calibri" w:cs="Calibri"/>
          <w:color w:val="002060"/>
          <w:sz w:val="20"/>
          <w:szCs w:val="20"/>
        </w:rPr>
      </w:pPr>
    </w:p>
    <w:p w14:paraId="39B52D98" w14:textId="77777777" w:rsidR="00A654B5" w:rsidRDefault="00A654B5">
      <w:pPr>
        <w:spacing w:after="0" w:line="240" w:lineRule="auto"/>
        <w:jc w:val="both"/>
        <w:rPr>
          <w:rFonts w:ascii="Calibri" w:eastAsia="Calibri" w:hAnsi="Calibri" w:cs="Calibri"/>
          <w:color w:val="002060"/>
          <w:sz w:val="20"/>
          <w:szCs w:val="20"/>
        </w:rPr>
      </w:pPr>
    </w:p>
    <w:p w14:paraId="76A2F928" w14:textId="77777777" w:rsidR="00A654B5" w:rsidRDefault="00A654B5">
      <w:pPr>
        <w:spacing w:after="0" w:line="240" w:lineRule="auto"/>
        <w:jc w:val="both"/>
        <w:rPr>
          <w:rFonts w:ascii="Calibri" w:eastAsia="Calibri" w:hAnsi="Calibri" w:cs="Calibri"/>
          <w:color w:val="002060"/>
          <w:sz w:val="20"/>
          <w:szCs w:val="20"/>
        </w:rPr>
      </w:pPr>
    </w:p>
    <w:p w14:paraId="653D64AC" w14:textId="77777777" w:rsidR="00A654B5" w:rsidRDefault="00A654B5">
      <w:pPr>
        <w:spacing w:after="0" w:line="240" w:lineRule="auto"/>
        <w:jc w:val="both"/>
        <w:rPr>
          <w:rFonts w:ascii="Calibri" w:eastAsia="Calibri" w:hAnsi="Calibri" w:cs="Calibri"/>
          <w:color w:val="002060"/>
          <w:sz w:val="20"/>
          <w:szCs w:val="20"/>
        </w:rPr>
      </w:pPr>
    </w:p>
    <w:p w14:paraId="7F4BFF1C" w14:textId="77777777" w:rsidR="00A654B5" w:rsidRDefault="00A654B5">
      <w:pPr>
        <w:spacing w:after="0" w:line="240" w:lineRule="auto"/>
        <w:jc w:val="both"/>
        <w:rPr>
          <w:rFonts w:ascii="Calibri" w:eastAsia="Calibri" w:hAnsi="Calibri" w:cs="Calibri"/>
          <w:color w:val="002060"/>
          <w:sz w:val="20"/>
          <w:szCs w:val="20"/>
        </w:rPr>
      </w:pPr>
    </w:p>
    <w:p w14:paraId="2186D334" w14:textId="77777777" w:rsidR="00A654B5" w:rsidRDefault="00A654B5">
      <w:pPr>
        <w:spacing w:after="0" w:line="240" w:lineRule="auto"/>
        <w:jc w:val="both"/>
        <w:rPr>
          <w:rFonts w:ascii="Calibri" w:eastAsia="Calibri" w:hAnsi="Calibri" w:cs="Calibri"/>
          <w:color w:val="002060"/>
          <w:sz w:val="20"/>
          <w:szCs w:val="20"/>
        </w:rPr>
      </w:pPr>
    </w:p>
    <w:p w14:paraId="4C613972" w14:textId="77777777" w:rsidR="00A654B5" w:rsidRDefault="00A654B5">
      <w:pPr>
        <w:spacing w:after="0" w:line="240" w:lineRule="auto"/>
        <w:jc w:val="both"/>
        <w:rPr>
          <w:rFonts w:ascii="Calibri" w:eastAsia="Calibri" w:hAnsi="Calibri" w:cs="Calibri"/>
          <w:color w:val="002060"/>
          <w:sz w:val="20"/>
          <w:szCs w:val="20"/>
        </w:rPr>
      </w:pPr>
    </w:p>
    <w:p w14:paraId="48E5B629" w14:textId="77777777" w:rsidR="00A654B5" w:rsidRDefault="00A654B5">
      <w:pPr>
        <w:spacing w:after="0" w:line="240" w:lineRule="auto"/>
        <w:jc w:val="both"/>
        <w:rPr>
          <w:rFonts w:ascii="Calibri" w:eastAsia="Calibri" w:hAnsi="Calibri" w:cs="Calibri"/>
          <w:color w:val="002060"/>
          <w:sz w:val="20"/>
          <w:szCs w:val="20"/>
        </w:rPr>
      </w:pPr>
    </w:p>
    <w:p w14:paraId="2F8A2461" w14:textId="77777777" w:rsidR="00A654B5"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lastRenderedPageBreak/>
        <w:t>INCLUYE:</w:t>
      </w:r>
    </w:p>
    <w:p w14:paraId="61A25CC7" w14:textId="77777777" w:rsidR="00A654B5" w:rsidRDefault="00000000">
      <w:pPr>
        <w:numPr>
          <w:ilvl w:val="0"/>
          <w:numId w:val="1"/>
        </w:numP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Traslados aeropuerto – hotel – aeropuerto entre todas las ciudades en servicio compartido.</w:t>
      </w:r>
    </w:p>
    <w:p w14:paraId="2CCE1955" w14:textId="77777777" w:rsidR="00A654B5"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2 noches en Bogotá, 2 noches en Medellín y 3 noches en Cartagena con desayunos.</w:t>
      </w:r>
    </w:p>
    <w:p w14:paraId="79AE9FF3" w14:textId="77777777" w:rsidR="00A654B5"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Visita de la ciudad con Monserrate y almuerzo en servicio privado con guía en español.</w:t>
      </w:r>
    </w:p>
    <w:p w14:paraId="3B3B37D2" w14:textId="77777777" w:rsidR="00A654B5"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Visita panorámica de Medellín por la ciudad en servicio privado con guía en español.</w:t>
      </w:r>
    </w:p>
    <w:p w14:paraId="69D94795" w14:textId="77777777" w:rsidR="00A654B5"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Visita al Embalse del Peñol y Guatapé con traslado en Tuk – Tuk con almuerzo sin ascenso a la piedra del Peñol</w:t>
      </w:r>
    </w:p>
    <w:p w14:paraId="4F9C063B" w14:textId="77777777" w:rsidR="00A654B5"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Visita panorámica por la ciudad de Cartagena en servicio compartido con guía en español. (Salida desde la 13:30).</w:t>
      </w:r>
    </w:p>
    <w:p w14:paraId="2FA7DCE0" w14:textId="77777777" w:rsidR="00A654B5"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Tour a San Pedro de Majagua Islas del Rosario en compartido con almuerzo.</w:t>
      </w:r>
    </w:p>
    <w:p w14:paraId="55D1563D" w14:textId="77777777" w:rsidR="00A654B5" w:rsidRDefault="00000000">
      <w:pPr>
        <w:numPr>
          <w:ilvl w:val="0"/>
          <w:numId w:val="1"/>
        </w:numPr>
        <w:spacing w:after="280" w:line="240" w:lineRule="auto"/>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5AE64C55" w14:textId="77777777" w:rsidR="00A654B5"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t xml:space="preserve">NO INCLUYE  </w:t>
      </w:r>
    </w:p>
    <w:p w14:paraId="500B417A" w14:textId="0886F1E4" w:rsidR="00A654B5"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Vuelos internos e internacionales</w:t>
      </w:r>
      <w:r w:rsidR="00433B77">
        <w:rPr>
          <w:rFonts w:ascii="Calibri" w:eastAsia="Calibri" w:hAnsi="Calibri" w:cs="Calibri"/>
          <w:color w:val="002060"/>
          <w:sz w:val="20"/>
          <w:szCs w:val="20"/>
        </w:rPr>
        <w:t xml:space="preserve"> (precio orientativo)</w:t>
      </w:r>
      <w:r>
        <w:rPr>
          <w:rFonts w:ascii="Calibri" w:eastAsia="Calibri" w:hAnsi="Calibri" w:cs="Calibri"/>
          <w:color w:val="002060"/>
          <w:sz w:val="20"/>
          <w:szCs w:val="20"/>
        </w:rPr>
        <w:t>.</w:t>
      </w:r>
    </w:p>
    <w:p w14:paraId="5ADBD509" w14:textId="77777777" w:rsidR="00A654B5"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Gastos personales. </w:t>
      </w:r>
    </w:p>
    <w:p w14:paraId="3E88B3CE" w14:textId="77777777" w:rsidR="00A654B5"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Seguro hotelero (no obligatorio)</w:t>
      </w:r>
    </w:p>
    <w:p w14:paraId="1D66B124" w14:textId="77777777" w:rsidR="00A654B5"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Propinas.</w:t>
      </w:r>
    </w:p>
    <w:p w14:paraId="07A67A9D" w14:textId="77777777" w:rsidR="00A654B5"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Traslado hotel en Cartagena – Muelle de Cartagena – Hotel en Cartagena.</w:t>
      </w:r>
    </w:p>
    <w:p w14:paraId="18BA85EC" w14:textId="2DD7A3D7" w:rsidR="00A654B5"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Impuesto de zarpe a las Islas de Rosario (USD 1</w:t>
      </w:r>
      <w:r w:rsidR="00147F4E">
        <w:rPr>
          <w:rFonts w:ascii="Calibri" w:eastAsia="Calibri" w:hAnsi="Calibri" w:cs="Calibri"/>
          <w:color w:val="002060"/>
          <w:sz w:val="20"/>
          <w:szCs w:val="20"/>
        </w:rPr>
        <w:t>5</w:t>
      </w:r>
      <w:r>
        <w:rPr>
          <w:rFonts w:ascii="Calibri" w:eastAsia="Calibri" w:hAnsi="Calibri" w:cs="Calibri"/>
          <w:color w:val="002060"/>
          <w:sz w:val="20"/>
          <w:szCs w:val="20"/>
        </w:rPr>
        <w:t xml:space="preserve"> por persona aproximadamente).</w:t>
      </w:r>
    </w:p>
    <w:p w14:paraId="02C6DD2C" w14:textId="68A8E9ED" w:rsidR="00147F4E" w:rsidRDefault="00147F4E">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sidRPr="00147F4E">
        <w:rPr>
          <w:rFonts w:ascii="Calibri" w:eastAsia="Calibri" w:hAnsi="Calibri" w:cs="Calibri"/>
          <w:color w:val="002060"/>
          <w:sz w:val="20"/>
          <w:szCs w:val="20"/>
        </w:rPr>
        <w:t>Ascenso a la Piedra del Peñol en Guatapé – Medellín USD 11 aprox por persona</w:t>
      </w:r>
    </w:p>
    <w:p w14:paraId="46B05AA4" w14:textId="77777777" w:rsidR="00A654B5" w:rsidRDefault="00A654B5">
      <w:pPr>
        <w:pBdr>
          <w:top w:val="nil"/>
          <w:left w:val="nil"/>
          <w:bottom w:val="nil"/>
          <w:right w:val="nil"/>
          <w:between w:val="nil"/>
        </w:pBdr>
        <w:spacing w:after="0" w:line="240" w:lineRule="auto"/>
        <w:ind w:left="360"/>
        <w:rPr>
          <w:rFonts w:ascii="Calibri" w:eastAsia="Calibri" w:hAnsi="Calibri" w:cs="Calibri"/>
          <w:color w:val="002060"/>
        </w:rPr>
      </w:pPr>
    </w:p>
    <w:p w14:paraId="76923059" w14:textId="77777777" w:rsidR="00A654B5" w:rsidRDefault="00000000">
      <w:pPr>
        <w:pBdr>
          <w:top w:val="nil"/>
          <w:left w:val="nil"/>
          <w:bottom w:val="nil"/>
          <w:right w:val="nil"/>
          <w:between w:val="nil"/>
        </w:pBdr>
        <w:spacing w:after="0"/>
        <w:jc w:val="both"/>
        <w:rPr>
          <w:rFonts w:ascii="Calibri" w:eastAsia="Calibri" w:hAnsi="Calibri" w:cs="Calibri"/>
          <w:b/>
          <w:bCs/>
          <w:color w:val="0070C0"/>
          <w:sz w:val="28"/>
          <w:szCs w:val="28"/>
        </w:rPr>
      </w:pPr>
      <w:r>
        <w:rPr>
          <w:rFonts w:ascii="Calibri" w:eastAsia="Calibri" w:hAnsi="Calibri" w:cs="Calibri"/>
          <w:b/>
          <w:bCs/>
          <w:color w:val="0070C0"/>
          <w:sz w:val="28"/>
          <w:szCs w:val="28"/>
        </w:rPr>
        <w:t>NOTA IMPORTANTE:</w:t>
      </w:r>
    </w:p>
    <w:p w14:paraId="31D7AE5A" w14:textId="77777777" w:rsidR="00147F4E" w:rsidRPr="00147F4E" w:rsidRDefault="00147F4E" w:rsidP="00147F4E">
      <w:pPr>
        <w:numPr>
          <w:ilvl w:val="0"/>
          <w:numId w:val="4"/>
        </w:numPr>
        <w:pBdr>
          <w:top w:val="nil"/>
          <w:left w:val="nil"/>
          <w:bottom w:val="nil"/>
          <w:right w:val="nil"/>
          <w:between w:val="nil"/>
        </w:pBdr>
        <w:spacing w:after="0" w:line="240" w:lineRule="auto"/>
        <w:rPr>
          <w:rFonts w:ascii="Calibri" w:eastAsia="Calibri" w:hAnsi="Calibri" w:cs="Calibri"/>
          <w:color w:val="002060"/>
          <w:sz w:val="20"/>
          <w:szCs w:val="20"/>
        </w:rPr>
      </w:pPr>
      <w:r w:rsidRPr="00147F4E">
        <w:rPr>
          <w:rFonts w:ascii="Calibri" w:eastAsia="Calibri" w:hAnsi="Calibri" w:cs="Calibri"/>
          <w:color w:val="002060"/>
          <w:sz w:val="20"/>
          <w:szCs w:val="20"/>
        </w:rPr>
        <w:t>Las tarifas no aplican temporada alta: Semana Santa, (17 al 28 de marzo), y semana de receso, (7 al 18 de octubre). ferias y eventos dentro de las Ciudades. Colombia Tex (27 al 28 de enero), Colombia Moda (28 al 30 de julio), Feria de Flores 2 al 8 De agosto). Preguntar a su asesor. (Solo aplica las fechas establecidas).</w:t>
      </w:r>
    </w:p>
    <w:p w14:paraId="3A487BD4" w14:textId="77777777" w:rsidR="00147F4E" w:rsidRPr="00147F4E" w:rsidRDefault="00147F4E" w:rsidP="00147F4E">
      <w:pPr>
        <w:numPr>
          <w:ilvl w:val="0"/>
          <w:numId w:val="4"/>
        </w:numPr>
        <w:pBdr>
          <w:top w:val="nil"/>
          <w:left w:val="nil"/>
          <w:bottom w:val="nil"/>
          <w:right w:val="nil"/>
          <w:between w:val="nil"/>
        </w:pBdr>
        <w:spacing w:after="0" w:line="240" w:lineRule="auto"/>
        <w:rPr>
          <w:rFonts w:ascii="Calibri" w:eastAsia="Calibri" w:hAnsi="Calibri" w:cs="Calibri"/>
          <w:color w:val="002060"/>
          <w:sz w:val="20"/>
          <w:szCs w:val="20"/>
        </w:rPr>
      </w:pPr>
      <w:r w:rsidRPr="00147F4E">
        <w:rPr>
          <w:rFonts w:ascii="Calibri" w:eastAsia="Calibri" w:hAnsi="Calibri" w:cs="Calibri"/>
          <w:color w:val="002060"/>
          <w:sz w:val="20"/>
          <w:szCs w:val="20"/>
        </w:rPr>
        <w:t xml:space="preserve">Precios y hoteles sujetos a cambio sin previo aviso y a disponibilidad en el momento de reservar. </w:t>
      </w:r>
    </w:p>
    <w:p w14:paraId="09C33DC9" w14:textId="77777777" w:rsidR="00147F4E" w:rsidRPr="00147F4E" w:rsidRDefault="00147F4E" w:rsidP="00147F4E">
      <w:pPr>
        <w:numPr>
          <w:ilvl w:val="0"/>
          <w:numId w:val="4"/>
        </w:numPr>
        <w:pBdr>
          <w:top w:val="nil"/>
          <w:left w:val="nil"/>
          <w:bottom w:val="nil"/>
          <w:right w:val="nil"/>
          <w:between w:val="nil"/>
        </w:pBdr>
        <w:spacing w:after="0" w:line="240" w:lineRule="auto"/>
        <w:rPr>
          <w:rFonts w:ascii="Calibri" w:eastAsia="Calibri" w:hAnsi="Calibri" w:cs="Calibri"/>
          <w:color w:val="002060"/>
          <w:sz w:val="20"/>
          <w:szCs w:val="20"/>
        </w:rPr>
      </w:pPr>
      <w:r w:rsidRPr="00147F4E">
        <w:rPr>
          <w:rFonts w:ascii="Calibri" w:eastAsia="Calibri" w:hAnsi="Calibri" w:cs="Calibri"/>
          <w:color w:val="002060"/>
          <w:sz w:val="20"/>
          <w:szCs w:val="20"/>
        </w:rPr>
        <w:t>Opera mínimo 2 pasajeros.</w:t>
      </w:r>
    </w:p>
    <w:p w14:paraId="22260803" w14:textId="77777777" w:rsidR="00147F4E" w:rsidRPr="00147F4E" w:rsidRDefault="00147F4E" w:rsidP="00147F4E">
      <w:pPr>
        <w:numPr>
          <w:ilvl w:val="0"/>
          <w:numId w:val="4"/>
        </w:numPr>
        <w:pBdr>
          <w:top w:val="nil"/>
          <w:left w:val="nil"/>
          <w:bottom w:val="nil"/>
          <w:right w:val="nil"/>
          <w:between w:val="nil"/>
        </w:pBdr>
        <w:spacing w:after="0" w:line="240" w:lineRule="auto"/>
        <w:rPr>
          <w:rFonts w:ascii="Calibri" w:eastAsia="Calibri" w:hAnsi="Calibri" w:cs="Calibri"/>
          <w:color w:val="002060"/>
          <w:sz w:val="20"/>
          <w:szCs w:val="20"/>
        </w:rPr>
      </w:pPr>
      <w:r w:rsidRPr="00147F4E">
        <w:rPr>
          <w:rFonts w:ascii="Calibri" w:eastAsia="Calibri" w:hAnsi="Calibri" w:cs="Calibri"/>
          <w:color w:val="002060"/>
          <w:sz w:val="20"/>
          <w:szCs w:val="20"/>
        </w:rPr>
        <w:t xml:space="preserve">Niños de 2 a 9 años acompañados con sus padres. </w:t>
      </w:r>
    </w:p>
    <w:p w14:paraId="46183450" w14:textId="77777777" w:rsidR="006F7408" w:rsidRDefault="006F7408" w:rsidP="006F7408">
      <w:pPr>
        <w:pStyle w:val="Sinespaciado"/>
        <w:numPr>
          <w:ilvl w:val="0"/>
          <w:numId w:val="4"/>
        </w:numPr>
        <w:jc w:val="both"/>
        <w:rPr>
          <w:rFonts w:asciiTheme="minorHAnsi" w:eastAsia="Arial" w:hAnsiTheme="minorHAnsi" w:cstheme="minorHAnsi"/>
          <w:color w:val="002060"/>
          <w:sz w:val="20"/>
        </w:rPr>
      </w:pPr>
      <w:r>
        <w:rPr>
          <w:rFonts w:asciiTheme="minorHAnsi" w:eastAsia="Arial" w:hAnsiTheme="minorHAnsi" w:cstheme="minorHAnsi"/>
          <w:color w:val="002060"/>
          <w:sz w:val="20"/>
        </w:rPr>
        <w:t>Tenga en cuenta que existe un suplemento en el precio para las siguientes fechas: 31 julio al 09 agosto, 10 al 20 diciembre 2027. Consúltelo con su asesor.</w:t>
      </w:r>
    </w:p>
    <w:p w14:paraId="3887AC9A" w14:textId="77777777" w:rsidR="00A654B5" w:rsidRDefault="00A654B5">
      <w:pPr>
        <w:pBdr>
          <w:top w:val="nil"/>
          <w:left w:val="nil"/>
          <w:bottom w:val="nil"/>
          <w:right w:val="nil"/>
          <w:between w:val="nil"/>
        </w:pBdr>
        <w:spacing w:after="0" w:line="240" w:lineRule="auto"/>
        <w:ind w:left="360"/>
        <w:rPr>
          <w:rFonts w:ascii="Calibri" w:eastAsia="Calibri" w:hAnsi="Calibri" w:cs="Calibri"/>
          <w:color w:val="002060"/>
        </w:rPr>
      </w:pPr>
    </w:p>
    <w:p w14:paraId="47F56ECE" w14:textId="77777777" w:rsidR="00A654B5" w:rsidRDefault="00A654B5">
      <w:pPr>
        <w:pBdr>
          <w:top w:val="nil"/>
          <w:left w:val="nil"/>
          <w:bottom w:val="nil"/>
          <w:right w:val="nil"/>
          <w:between w:val="nil"/>
        </w:pBdr>
        <w:spacing w:after="0" w:line="240" w:lineRule="auto"/>
        <w:ind w:left="360"/>
        <w:rPr>
          <w:rFonts w:ascii="Calibri" w:eastAsia="Calibri" w:hAnsi="Calibri" w:cs="Calibri"/>
          <w:color w:val="002060"/>
        </w:rPr>
      </w:pPr>
    </w:p>
    <w:tbl>
      <w:tblPr>
        <w:tblStyle w:val="a2"/>
        <w:tblW w:w="7309" w:type="dxa"/>
        <w:jc w:val="center"/>
        <w:tblInd w:w="0" w:type="dxa"/>
        <w:tblLayout w:type="fixed"/>
        <w:tblLook w:val="0400" w:firstRow="0" w:lastRow="0" w:firstColumn="0" w:lastColumn="0" w:noHBand="0" w:noVBand="1"/>
      </w:tblPr>
      <w:tblGrid>
        <w:gridCol w:w="1731"/>
        <w:gridCol w:w="4946"/>
        <w:gridCol w:w="632"/>
      </w:tblGrid>
      <w:tr w:rsidR="00A654B5" w14:paraId="3B02B75E" w14:textId="77777777">
        <w:trPr>
          <w:trHeight w:val="312"/>
          <w:jc w:val="center"/>
        </w:trPr>
        <w:tc>
          <w:tcPr>
            <w:tcW w:w="7309" w:type="dxa"/>
            <w:gridSpan w:val="3"/>
            <w:tcBorders>
              <w:top w:val="single" w:sz="4" w:space="0" w:color="548DD4"/>
              <w:left w:val="single" w:sz="4" w:space="0" w:color="548DD4"/>
              <w:bottom w:val="single" w:sz="6" w:space="0" w:color="0563C1"/>
              <w:right w:val="single" w:sz="4" w:space="0" w:color="548DD4"/>
            </w:tcBorders>
            <w:shd w:val="clear" w:color="auto" w:fill="002060"/>
            <w:tcMar>
              <w:top w:w="0" w:type="dxa"/>
              <w:left w:w="45" w:type="dxa"/>
              <w:bottom w:w="0" w:type="dxa"/>
              <w:right w:w="45" w:type="dxa"/>
            </w:tcMar>
            <w:vAlign w:val="center"/>
          </w:tcPr>
          <w:p w14:paraId="2DA8AD07" w14:textId="77777777" w:rsidR="00A654B5" w:rsidRDefault="00000000">
            <w:pPr>
              <w:spacing w:after="0" w:line="240" w:lineRule="auto"/>
              <w:jc w:val="center"/>
              <w:rPr>
                <w:rFonts w:ascii="Calibri" w:eastAsia="Calibri" w:hAnsi="Calibri" w:cs="Calibri"/>
                <w:b/>
                <w:bCs/>
                <w:color w:val="FFFFFF"/>
                <w:sz w:val="24"/>
                <w:szCs w:val="24"/>
              </w:rPr>
            </w:pPr>
            <w:r>
              <w:rPr>
                <w:rFonts w:ascii="Calibri" w:eastAsia="Calibri" w:hAnsi="Calibri" w:cs="Calibri"/>
                <w:b/>
                <w:bCs/>
                <w:color w:val="FFFFFF"/>
                <w:sz w:val="24"/>
                <w:szCs w:val="24"/>
              </w:rPr>
              <w:t>LISTA DE HOTELES (Previstos o similares)</w:t>
            </w:r>
          </w:p>
        </w:tc>
      </w:tr>
      <w:tr w:rsidR="00991794" w14:paraId="13DDF787" w14:textId="77777777" w:rsidTr="0025280D">
        <w:trPr>
          <w:trHeight w:val="312"/>
          <w:jc w:val="center"/>
        </w:trPr>
        <w:tc>
          <w:tcPr>
            <w:tcW w:w="1731" w:type="dxa"/>
            <w:tcBorders>
              <w:left w:val="single" w:sz="4" w:space="0" w:color="548DD4"/>
              <w:bottom w:val="single" w:sz="6" w:space="0" w:color="8EAADB"/>
            </w:tcBorders>
            <w:shd w:val="clear" w:color="auto" w:fill="0070C0"/>
            <w:tcMar>
              <w:top w:w="0" w:type="dxa"/>
              <w:left w:w="45" w:type="dxa"/>
              <w:bottom w:w="0" w:type="dxa"/>
              <w:right w:w="45" w:type="dxa"/>
            </w:tcMar>
            <w:vAlign w:val="center"/>
          </w:tcPr>
          <w:p w14:paraId="7241521C" w14:textId="77777777" w:rsidR="00991794" w:rsidRDefault="00991794">
            <w:pPr>
              <w:spacing w:after="0" w:line="240" w:lineRule="auto"/>
              <w:jc w:val="center"/>
              <w:rPr>
                <w:rFonts w:ascii="Calibri" w:eastAsia="Calibri" w:hAnsi="Calibri" w:cs="Calibri"/>
                <w:b/>
                <w:bCs/>
                <w:color w:val="FFFFFF"/>
                <w:sz w:val="24"/>
                <w:szCs w:val="24"/>
              </w:rPr>
            </w:pPr>
            <w:r>
              <w:rPr>
                <w:rFonts w:ascii="Calibri" w:eastAsia="Calibri" w:hAnsi="Calibri" w:cs="Calibri"/>
                <w:b/>
                <w:bCs/>
                <w:color w:val="FFFFFF"/>
                <w:sz w:val="24"/>
                <w:szCs w:val="24"/>
              </w:rPr>
              <w:t>CIUDAD</w:t>
            </w:r>
          </w:p>
        </w:tc>
        <w:tc>
          <w:tcPr>
            <w:tcW w:w="4946" w:type="dxa"/>
            <w:tcBorders>
              <w:bottom w:val="single" w:sz="6" w:space="0" w:color="8EAADB"/>
            </w:tcBorders>
            <w:shd w:val="clear" w:color="auto" w:fill="0070C0"/>
            <w:tcMar>
              <w:top w:w="0" w:type="dxa"/>
              <w:left w:w="45" w:type="dxa"/>
              <w:bottom w:w="0" w:type="dxa"/>
              <w:right w:w="45" w:type="dxa"/>
            </w:tcMar>
            <w:vAlign w:val="center"/>
          </w:tcPr>
          <w:p w14:paraId="17A002F9" w14:textId="27A03A74" w:rsidR="00991794" w:rsidRDefault="00991794">
            <w:pPr>
              <w:spacing w:after="0" w:line="240" w:lineRule="auto"/>
              <w:jc w:val="center"/>
              <w:rPr>
                <w:rFonts w:ascii="Calibri" w:eastAsia="Calibri" w:hAnsi="Calibri" w:cs="Calibri"/>
                <w:b/>
                <w:bCs/>
                <w:color w:val="FFFFFF"/>
                <w:sz w:val="24"/>
                <w:szCs w:val="24"/>
              </w:rPr>
            </w:pPr>
            <w:r>
              <w:rPr>
                <w:rFonts w:ascii="Calibri" w:eastAsia="Calibri" w:hAnsi="Calibri" w:cs="Calibri"/>
                <w:b/>
                <w:bCs/>
                <w:color w:val="FFFFFF"/>
                <w:sz w:val="24"/>
                <w:szCs w:val="24"/>
              </w:rPr>
              <w:t>HOTEL</w:t>
            </w:r>
          </w:p>
        </w:tc>
        <w:tc>
          <w:tcPr>
            <w:tcW w:w="632" w:type="dxa"/>
            <w:tcBorders>
              <w:bottom w:val="single" w:sz="6" w:space="0" w:color="8EAADB"/>
              <w:right w:val="single" w:sz="4" w:space="0" w:color="548DD4"/>
            </w:tcBorders>
            <w:shd w:val="clear" w:color="auto" w:fill="0070C0"/>
            <w:tcMar>
              <w:top w:w="0" w:type="dxa"/>
              <w:left w:w="45" w:type="dxa"/>
              <w:bottom w:w="0" w:type="dxa"/>
              <w:right w:w="45" w:type="dxa"/>
            </w:tcMar>
            <w:vAlign w:val="center"/>
          </w:tcPr>
          <w:p w14:paraId="709EB6F6" w14:textId="77777777" w:rsidR="00991794" w:rsidRDefault="00991794">
            <w:pPr>
              <w:spacing w:after="0" w:line="240" w:lineRule="auto"/>
              <w:jc w:val="center"/>
              <w:rPr>
                <w:rFonts w:ascii="Calibri" w:eastAsia="Calibri" w:hAnsi="Calibri" w:cs="Calibri"/>
                <w:b/>
                <w:bCs/>
                <w:color w:val="FFFFFF"/>
                <w:sz w:val="24"/>
                <w:szCs w:val="24"/>
              </w:rPr>
            </w:pPr>
            <w:r>
              <w:rPr>
                <w:rFonts w:ascii="Calibri" w:eastAsia="Calibri" w:hAnsi="Calibri" w:cs="Calibri"/>
                <w:b/>
                <w:bCs/>
                <w:color w:val="FFFFFF"/>
                <w:sz w:val="24"/>
                <w:szCs w:val="24"/>
              </w:rPr>
              <w:t>CAT</w:t>
            </w:r>
          </w:p>
        </w:tc>
      </w:tr>
      <w:tr w:rsidR="00991794" w14:paraId="16E7CD98" w14:textId="77777777" w:rsidTr="001C64D7">
        <w:trPr>
          <w:trHeight w:val="312"/>
          <w:jc w:val="center"/>
        </w:trPr>
        <w:tc>
          <w:tcPr>
            <w:tcW w:w="1731" w:type="dxa"/>
            <w:vMerge w:val="restart"/>
            <w:tcBorders>
              <w:left w:val="single" w:sz="4" w:space="0" w:color="548DD4"/>
            </w:tcBorders>
            <w:shd w:val="clear" w:color="auto" w:fill="FFFFFF"/>
            <w:tcMar>
              <w:top w:w="0" w:type="dxa"/>
              <w:left w:w="45" w:type="dxa"/>
              <w:bottom w:w="0" w:type="dxa"/>
              <w:right w:w="45" w:type="dxa"/>
            </w:tcMar>
            <w:vAlign w:val="center"/>
          </w:tcPr>
          <w:p w14:paraId="456DA8C5" w14:textId="77777777" w:rsidR="00991794" w:rsidRDefault="00991794">
            <w:pPr>
              <w:spacing w:after="0" w:line="240" w:lineRule="auto"/>
              <w:jc w:val="center"/>
              <w:rPr>
                <w:rFonts w:ascii="Calibri" w:eastAsia="Calibri" w:hAnsi="Calibri" w:cs="Calibri"/>
                <w:b/>
                <w:bCs/>
                <w:color w:val="002060"/>
                <w:sz w:val="24"/>
                <w:szCs w:val="24"/>
              </w:rPr>
            </w:pPr>
            <w:r>
              <w:rPr>
                <w:rFonts w:ascii="Calibri" w:eastAsia="Calibri" w:hAnsi="Calibri" w:cs="Calibri"/>
                <w:b/>
                <w:bCs/>
                <w:color w:val="002060"/>
                <w:sz w:val="24"/>
                <w:szCs w:val="24"/>
              </w:rPr>
              <w:t>BOGOTÁ</w:t>
            </w:r>
          </w:p>
        </w:tc>
        <w:tc>
          <w:tcPr>
            <w:tcW w:w="4946" w:type="dxa"/>
            <w:shd w:val="clear" w:color="auto" w:fill="FFFFFF"/>
            <w:tcMar>
              <w:top w:w="0" w:type="dxa"/>
              <w:left w:w="45" w:type="dxa"/>
              <w:bottom w:w="0" w:type="dxa"/>
              <w:right w:w="45" w:type="dxa"/>
            </w:tcMar>
            <w:vAlign w:val="center"/>
          </w:tcPr>
          <w:p w14:paraId="1390B465" w14:textId="4EFD1D5E" w:rsidR="00991794" w:rsidRDefault="00991794">
            <w:pPr>
              <w:spacing w:after="0" w:line="240" w:lineRule="auto"/>
              <w:jc w:val="center"/>
              <w:rPr>
                <w:rFonts w:ascii="Calibri" w:eastAsia="Calibri" w:hAnsi="Calibri" w:cs="Calibri"/>
                <w:color w:val="002060"/>
                <w:sz w:val="24"/>
                <w:szCs w:val="24"/>
              </w:rPr>
            </w:pPr>
            <w:r>
              <w:rPr>
                <w:rFonts w:ascii="Calibri" w:eastAsia="Calibri" w:hAnsi="Calibri" w:cs="Calibri"/>
                <w:color w:val="002060"/>
                <w:sz w:val="24"/>
                <w:szCs w:val="24"/>
              </w:rPr>
              <w:t>ANDES PLAZA</w:t>
            </w:r>
          </w:p>
        </w:tc>
        <w:tc>
          <w:tcPr>
            <w:tcW w:w="632" w:type="dxa"/>
            <w:tcBorders>
              <w:right w:val="single" w:sz="4" w:space="0" w:color="548DD4"/>
            </w:tcBorders>
            <w:shd w:val="clear" w:color="auto" w:fill="FFFFFF"/>
            <w:tcMar>
              <w:top w:w="0" w:type="dxa"/>
              <w:left w:w="45" w:type="dxa"/>
              <w:bottom w:w="0" w:type="dxa"/>
              <w:right w:w="45" w:type="dxa"/>
            </w:tcMar>
            <w:vAlign w:val="center"/>
          </w:tcPr>
          <w:p w14:paraId="3165512C" w14:textId="77777777" w:rsidR="00991794" w:rsidRDefault="00991794">
            <w:pPr>
              <w:spacing w:after="0" w:line="240" w:lineRule="auto"/>
              <w:jc w:val="center"/>
              <w:rPr>
                <w:rFonts w:ascii="Calibri" w:eastAsia="Calibri" w:hAnsi="Calibri" w:cs="Calibri"/>
                <w:color w:val="002060"/>
                <w:sz w:val="24"/>
                <w:szCs w:val="24"/>
              </w:rPr>
            </w:pPr>
            <w:r>
              <w:rPr>
                <w:rFonts w:ascii="Calibri" w:eastAsia="Calibri" w:hAnsi="Calibri" w:cs="Calibri"/>
                <w:color w:val="002060"/>
                <w:sz w:val="24"/>
                <w:szCs w:val="24"/>
              </w:rPr>
              <w:t>T</w:t>
            </w:r>
          </w:p>
        </w:tc>
      </w:tr>
      <w:tr w:rsidR="00991794" w14:paraId="543215DD" w14:textId="77777777" w:rsidTr="00D3416E">
        <w:trPr>
          <w:trHeight w:val="312"/>
          <w:jc w:val="center"/>
        </w:trPr>
        <w:tc>
          <w:tcPr>
            <w:tcW w:w="1731" w:type="dxa"/>
            <w:vMerge/>
            <w:tcBorders>
              <w:left w:val="single" w:sz="4" w:space="0" w:color="548DD4"/>
            </w:tcBorders>
            <w:shd w:val="clear" w:color="auto" w:fill="FFFFFF"/>
            <w:tcMar>
              <w:top w:w="0" w:type="dxa"/>
              <w:left w:w="45" w:type="dxa"/>
              <w:bottom w:w="0" w:type="dxa"/>
              <w:right w:w="45" w:type="dxa"/>
            </w:tcMar>
            <w:vAlign w:val="center"/>
          </w:tcPr>
          <w:p w14:paraId="55C6F411" w14:textId="77777777" w:rsidR="00991794" w:rsidRDefault="00991794">
            <w:pPr>
              <w:widowControl w:val="0"/>
              <w:pBdr>
                <w:top w:val="nil"/>
                <w:left w:val="nil"/>
                <w:bottom w:val="nil"/>
                <w:right w:val="nil"/>
                <w:between w:val="nil"/>
              </w:pBdr>
              <w:spacing w:after="0" w:line="276" w:lineRule="auto"/>
              <w:rPr>
                <w:rFonts w:ascii="Calibri" w:eastAsia="Calibri" w:hAnsi="Calibri" w:cs="Calibri"/>
                <w:color w:val="002060"/>
                <w:sz w:val="24"/>
                <w:szCs w:val="24"/>
              </w:rPr>
            </w:pPr>
          </w:p>
        </w:tc>
        <w:tc>
          <w:tcPr>
            <w:tcW w:w="4946" w:type="dxa"/>
            <w:shd w:val="clear" w:color="auto" w:fill="FFFFFF"/>
            <w:tcMar>
              <w:top w:w="0" w:type="dxa"/>
              <w:left w:w="45" w:type="dxa"/>
              <w:bottom w:w="0" w:type="dxa"/>
              <w:right w:w="45" w:type="dxa"/>
            </w:tcMar>
            <w:vAlign w:val="center"/>
          </w:tcPr>
          <w:p w14:paraId="04225F17" w14:textId="6515495D" w:rsidR="00991794" w:rsidRDefault="00991794">
            <w:pPr>
              <w:spacing w:after="0" w:line="240" w:lineRule="auto"/>
              <w:jc w:val="center"/>
              <w:rPr>
                <w:rFonts w:ascii="Calibri" w:eastAsia="Calibri" w:hAnsi="Calibri" w:cs="Calibri"/>
                <w:color w:val="002060"/>
                <w:sz w:val="24"/>
                <w:szCs w:val="24"/>
              </w:rPr>
            </w:pPr>
            <w:r>
              <w:rPr>
                <w:rFonts w:ascii="Calibri" w:eastAsia="Calibri" w:hAnsi="Calibri" w:cs="Calibri"/>
                <w:color w:val="002060"/>
                <w:sz w:val="24"/>
                <w:szCs w:val="24"/>
              </w:rPr>
              <w:t>BEST WESTERN</w:t>
            </w:r>
          </w:p>
        </w:tc>
        <w:tc>
          <w:tcPr>
            <w:tcW w:w="632" w:type="dxa"/>
            <w:tcBorders>
              <w:right w:val="single" w:sz="4" w:space="0" w:color="548DD4"/>
            </w:tcBorders>
            <w:shd w:val="clear" w:color="auto" w:fill="FFFFFF"/>
            <w:tcMar>
              <w:top w:w="0" w:type="dxa"/>
              <w:left w:w="45" w:type="dxa"/>
              <w:bottom w:w="0" w:type="dxa"/>
              <w:right w:w="45" w:type="dxa"/>
            </w:tcMar>
            <w:vAlign w:val="center"/>
          </w:tcPr>
          <w:p w14:paraId="35A69F17" w14:textId="77777777" w:rsidR="00991794" w:rsidRDefault="00991794">
            <w:pPr>
              <w:spacing w:after="0" w:line="240" w:lineRule="auto"/>
              <w:jc w:val="center"/>
              <w:rPr>
                <w:rFonts w:ascii="Calibri" w:eastAsia="Calibri" w:hAnsi="Calibri" w:cs="Calibri"/>
                <w:color w:val="002060"/>
                <w:sz w:val="24"/>
                <w:szCs w:val="24"/>
              </w:rPr>
            </w:pPr>
            <w:r>
              <w:rPr>
                <w:rFonts w:ascii="Calibri" w:eastAsia="Calibri" w:hAnsi="Calibri" w:cs="Calibri"/>
                <w:color w:val="002060"/>
                <w:sz w:val="24"/>
                <w:szCs w:val="24"/>
              </w:rPr>
              <w:t>P</w:t>
            </w:r>
          </w:p>
        </w:tc>
      </w:tr>
      <w:tr w:rsidR="00991794" w14:paraId="446600F8" w14:textId="77777777" w:rsidTr="00D95CC1">
        <w:trPr>
          <w:trHeight w:val="312"/>
          <w:jc w:val="center"/>
        </w:trPr>
        <w:tc>
          <w:tcPr>
            <w:tcW w:w="1731" w:type="dxa"/>
            <w:vMerge/>
            <w:tcBorders>
              <w:left w:val="single" w:sz="4" w:space="0" w:color="548DD4"/>
            </w:tcBorders>
            <w:shd w:val="clear" w:color="auto" w:fill="FFFFFF"/>
            <w:tcMar>
              <w:top w:w="0" w:type="dxa"/>
              <w:left w:w="45" w:type="dxa"/>
              <w:bottom w:w="0" w:type="dxa"/>
              <w:right w:w="45" w:type="dxa"/>
            </w:tcMar>
            <w:vAlign w:val="center"/>
          </w:tcPr>
          <w:p w14:paraId="207D9754" w14:textId="77777777" w:rsidR="00991794" w:rsidRDefault="00991794">
            <w:pPr>
              <w:widowControl w:val="0"/>
              <w:pBdr>
                <w:top w:val="nil"/>
                <w:left w:val="nil"/>
                <w:bottom w:val="nil"/>
                <w:right w:val="nil"/>
                <w:between w:val="nil"/>
              </w:pBdr>
              <w:spacing w:after="0" w:line="276" w:lineRule="auto"/>
              <w:rPr>
                <w:rFonts w:ascii="Calibri" w:eastAsia="Calibri" w:hAnsi="Calibri" w:cs="Calibri"/>
                <w:color w:val="002060"/>
                <w:sz w:val="24"/>
                <w:szCs w:val="24"/>
              </w:rPr>
            </w:pPr>
          </w:p>
        </w:tc>
        <w:tc>
          <w:tcPr>
            <w:tcW w:w="4946" w:type="dxa"/>
            <w:tcBorders>
              <w:bottom w:val="single" w:sz="6" w:space="0" w:color="0563C1"/>
            </w:tcBorders>
            <w:shd w:val="clear" w:color="auto" w:fill="FFFFFF"/>
            <w:tcMar>
              <w:top w:w="0" w:type="dxa"/>
              <w:left w:w="45" w:type="dxa"/>
              <w:bottom w:w="0" w:type="dxa"/>
              <w:right w:w="45" w:type="dxa"/>
            </w:tcMar>
            <w:vAlign w:val="center"/>
          </w:tcPr>
          <w:p w14:paraId="1AC479A0" w14:textId="305769DA" w:rsidR="00991794" w:rsidRDefault="00991794">
            <w:pPr>
              <w:spacing w:after="0" w:line="240" w:lineRule="auto"/>
              <w:jc w:val="center"/>
              <w:rPr>
                <w:rFonts w:ascii="Calibri" w:eastAsia="Calibri" w:hAnsi="Calibri" w:cs="Calibri"/>
                <w:color w:val="002060"/>
                <w:sz w:val="24"/>
                <w:szCs w:val="24"/>
              </w:rPr>
            </w:pPr>
            <w:r>
              <w:rPr>
                <w:rFonts w:ascii="Calibri" w:eastAsia="Calibri" w:hAnsi="Calibri" w:cs="Calibri"/>
                <w:color w:val="002060"/>
                <w:sz w:val="24"/>
                <w:szCs w:val="24"/>
              </w:rPr>
              <w:t>EL DORADO</w:t>
            </w:r>
          </w:p>
        </w:tc>
        <w:tc>
          <w:tcPr>
            <w:tcW w:w="632" w:type="dxa"/>
            <w:tcBorders>
              <w:bottom w:val="single" w:sz="6" w:space="0" w:color="0563C1"/>
              <w:right w:val="single" w:sz="4" w:space="0" w:color="548DD4"/>
            </w:tcBorders>
            <w:shd w:val="clear" w:color="auto" w:fill="FFFFFF"/>
            <w:tcMar>
              <w:top w:w="0" w:type="dxa"/>
              <w:left w:w="45" w:type="dxa"/>
              <w:bottom w:w="0" w:type="dxa"/>
              <w:right w:w="45" w:type="dxa"/>
            </w:tcMar>
            <w:vAlign w:val="center"/>
          </w:tcPr>
          <w:p w14:paraId="7E7AB45B" w14:textId="77777777" w:rsidR="00991794" w:rsidRDefault="00991794">
            <w:pPr>
              <w:spacing w:after="0" w:line="240" w:lineRule="auto"/>
              <w:jc w:val="center"/>
              <w:rPr>
                <w:rFonts w:ascii="Calibri" w:eastAsia="Calibri" w:hAnsi="Calibri" w:cs="Calibri"/>
                <w:color w:val="002060"/>
                <w:sz w:val="24"/>
                <w:szCs w:val="24"/>
              </w:rPr>
            </w:pPr>
            <w:r>
              <w:rPr>
                <w:rFonts w:ascii="Calibri" w:eastAsia="Calibri" w:hAnsi="Calibri" w:cs="Calibri"/>
                <w:color w:val="002060"/>
                <w:sz w:val="24"/>
                <w:szCs w:val="24"/>
              </w:rPr>
              <w:t>S</w:t>
            </w:r>
          </w:p>
        </w:tc>
      </w:tr>
      <w:tr w:rsidR="00991794" w14:paraId="54C2C542" w14:textId="77777777" w:rsidTr="0006122D">
        <w:trPr>
          <w:trHeight w:val="312"/>
          <w:jc w:val="center"/>
        </w:trPr>
        <w:tc>
          <w:tcPr>
            <w:tcW w:w="1731" w:type="dxa"/>
            <w:vMerge w:val="restart"/>
            <w:tcBorders>
              <w:top w:val="single" w:sz="6" w:space="0" w:color="548DD4"/>
              <w:left w:val="single" w:sz="4" w:space="0" w:color="548DD4"/>
            </w:tcBorders>
            <w:shd w:val="clear" w:color="auto" w:fill="FFFFFF"/>
            <w:tcMar>
              <w:top w:w="0" w:type="dxa"/>
              <w:left w:w="45" w:type="dxa"/>
              <w:bottom w:w="0" w:type="dxa"/>
              <w:right w:w="45" w:type="dxa"/>
            </w:tcMar>
            <w:vAlign w:val="center"/>
          </w:tcPr>
          <w:p w14:paraId="183FF1F4" w14:textId="77777777" w:rsidR="00991794" w:rsidRDefault="00991794">
            <w:pPr>
              <w:spacing w:after="0" w:line="240" w:lineRule="auto"/>
              <w:jc w:val="center"/>
              <w:rPr>
                <w:rFonts w:ascii="Calibri" w:eastAsia="Calibri" w:hAnsi="Calibri" w:cs="Calibri"/>
                <w:b/>
                <w:bCs/>
                <w:color w:val="002060"/>
                <w:sz w:val="24"/>
                <w:szCs w:val="24"/>
              </w:rPr>
            </w:pPr>
            <w:r>
              <w:rPr>
                <w:rFonts w:ascii="Calibri" w:eastAsia="Calibri" w:hAnsi="Calibri" w:cs="Calibri"/>
                <w:b/>
                <w:bCs/>
                <w:color w:val="002060"/>
                <w:sz w:val="24"/>
                <w:szCs w:val="24"/>
              </w:rPr>
              <w:t>MEDELLÍN</w:t>
            </w:r>
          </w:p>
        </w:tc>
        <w:tc>
          <w:tcPr>
            <w:tcW w:w="4946" w:type="dxa"/>
            <w:shd w:val="clear" w:color="auto" w:fill="FFFFFF"/>
            <w:tcMar>
              <w:top w:w="0" w:type="dxa"/>
              <w:left w:w="45" w:type="dxa"/>
              <w:bottom w:w="0" w:type="dxa"/>
              <w:right w:w="45" w:type="dxa"/>
            </w:tcMar>
            <w:vAlign w:val="center"/>
          </w:tcPr>
          <w:p w14:paraId="5B4CD0C4" w14:textId="024EB922" w:rsidR="00991794" w:rsidRDefault="00991794">
            <w:pPr>
              <w:spacing w:after="0" w:line="240" w:lineRule="auto"/>
              <w:jc w:val="center"/>
              <w:rPr>
                <w:rFonts w:ascii="Calibri" w:eastAsia="Calibri" w:hAnsi="Calibri" w:cs="Calibri"/>
                <w:color w:val="002060"/>
                <w:sz w:val="24"/>
                <w:szCs w:val="24"/>
              </w:rPr>
            </w:pPr>
            <w:r>
              <w:rPr>
                <w:rFonts w:ascii="Calibri" w:eastAsia="Calibri" w:hAnsi="Calibri" w:cs="Calibri"/>
                <w:color w:val="002060"/>
                <w:sz w:val="24"/>
                <w:szCs w:val="24"/>
              </w:rPr>
              <w:t>CAFE BY LARS</w:t>
            </w:r>
          </w:p>
        </w:tc>
        <w:tc>
          <w:tcPr>
            <w:tcW w:w="632" w:type="dxa"/>
            <w:tcBorders>
              <w:right w:val="single" w:sz="4" w:space="0" w:color="548DD4"/>
            </w:tcBorders>
            <w:shd w:val="clear" w:color="auto" w:fill="FFFFFF"/>
            <w:tcMar>
              <w:top w:w="0" w:type="dxa"/>
              <w:left w:w="45" w:type="dxa"/>
              <w:bottom w:w="0" w:type="dxa"/>
              <w:right w:w="45" w:type="dxa"/>
            </w:tcMar>
            <w:vAlign w:val="center"/>
          </w:tcPr>
          <w:p w14:paraId="2CF1D69B" w14:textId="77777777" w:rsidR="00991794" w:rsidRDefault="00991794">
            <w:pPr>
              <w:spacing w:after="0" w:line="240" w:lineRule="auto"/>
              <w:jc w:val="center"/>
              <w:rPr>
                <w:rFonts w:ascii="Calibri" w:eastAsia="Calibri" w:hAnsi="Calibri" w:cs="Calibri"/>
                <w:color w:val="002060"/>
                <w:sz w:val="24"/>
                <w:szCs w:val="24"/>
              </w:rPr>
            </w:pPr>
            <w:r>
              <w:rPr>
                <w:rFonts w:ascii="Calibri" w:eastAsia="Calibri" w:hAnsi="Calibri" w:cs="Calibri"/>
                <w:color w:val="002060"/>
                <w:sz w:val="24"/>
                <w:szCs w:val="24"/>
              </w:rPr>
              <w:t>T</w:t>
            </w:r>
          </w:p>
        </w:tc>
      </w:tr>
      <w:tr w:rsidR="00991794" w14:paraId="3F2B765A" w14:textId="77777777" w:rsidTr="00E95314">
        <w:trPr>
          <w:trHeight w:val="312"/>
          <w:jc w:val="center"/>
        </w:trPr>
        <w:tc>
          <w:tcPr>
            <w:tcW w:w="1731" w:type="dxa"/>
            <w:vMerge/>
            <w:tcBorders>
              <w:top w:val="single" w:sz="6" w:space="0" w:color="548DD4"/>
              <w:left w:val="single" w:sz="4" w:space="0" w:color="548DD4"/>
            </w:tcBorders>
            <w:shd w:val="clear" w:color="auto" w:fill="FFFFFF"/>
            <w:tcMar>
              <w:top w:w="0" w:type="dxa"/>
              <w:left w:w="45" w:type="dxa"/>
              <w:bottom w:w="0" w:type="dxa"/>
              <w:right w:w="45" w:type="dxa"/>
            </w:tcMar>
            <w:vAlign w:val="center"/>
          </w:tcPr>
          <w:p w14:paraId="4F1663B8" w14:textId="77777777" w:rsidR="00991794" w:rsidRDefault="00991794">
            <w:pPr>
              <w:widowControl w:val="0"/>
              <w:pBdr>
                <w:top w:val="nil"/>
                <w:left w:val="nil"/>
                <w:bottom w:val="nil"/>
                <w:right w:val="nil"/>
                <w:between w:val="nil"/>
              </w:pBdr>
              <w:spacing w:after="0" w:line="276" w:lineRule="auto"/>
              <w:rPr>
                <w:rFonts w:ascii="Calibri" w:eastAsia="Calibri" w:hAnsi="Calibri" w:cs="Calibri"/>
                <w:color w:val="002060"/>
                <w:sz w:val="24"/>
                <w:szCs w:val="24"/>
              </w:rPr>
            </w:pPr>
          </w:p>
        </w:tc>
        <w:tc>
          <w:tcPr>
            <w:tcW w:w="4946" w:type="dxa"/>
            <w:shd w:val="clear" w:color="auto" w:fill="FFFFFF"/>
            <w:tcMar>
              <w:top w:w="0" w:type="dxa"/>
              <w:left w:w="45" w:type="dxa"/>
              <w:bottom w:w="0" w:type="dxa"/>
              <w:right w:w="45" w:type="dxa"/>
            </w:tcMar>
            <w:vAlign w:val="center"/>
          </w:tcPr>
          <w:p w14:paraId="78352377" w14:textId="781042D3" w:rsidR="00991794" w:rsidRDefault="00991794">
            <w:pPr>
              <w:spacing w:after="0" w:line="240" w:lineRule="auto"/>
              <w:jc w:val="center"/>
              <w:rPr>
                <w:rFonts w:ascii="Calibri" w:eastAsia="Calibri" w:hAnsi="Calibri" w:cs="Calibri"/>
                <w:color w:val="002060"/>
                <w:sz w:val="24"/>
                <w:szCs w:val="24"/>
              </w:rPr>
            </w:pPr>
            <w:r>
              <w:rPr>
                <w:rFonts w:ascii="Calibri" w:eastAsia="Calibri" w:hAnsi="Calibri" w:cs="Calibri"/>
                <w:color w:val="002060"/>
                <w:sz w:val="24"/>
                <w:szCs w:val="24"/>
              </w:rPr>
              <w:t>POBLADO ALEJANDRIA</w:t>
            </w:r>
          </w:p>
        </w:tc>
        <w:tc>
          <w:tcPr>
            <w:tcW w:w="632" w:type="dxa"/>
            <w:tcBorders>
              <w:right w:val="single" w:sz="4" w:space="0" w:color="548DD4"/>
            </w:tcBorders>
            <w:shd w:val="clear" w:color="auto" w:fill="FFFFFF"/>
            <w:tcMar>
              <w:top w:w="0" w:type="dxa"/>
              <w:left w:w="45" w:type="dxa"/>
              <w:bottom w:w="0" w:type="dxa"/>
              <w:right w:w="45" w:type="dxa"/>
            </w:tcMar>
            <w:vAlign w:val="center"/>
          </w:tcPr>
          <w:p w14:paraId="299E7641" w14:textId="77777777" w:rsidR="00991794" w:rsidRDefault="00991794">
            <w:pPr>
              <w:spacing w:after="0" w:line="240" w:lineRule="auto"/>
              <w:jc w:val="center"/>
              <w:rPr>
                <w:rFonts w:ascii="Calibri" w:eastAsia="Calibri" w:hAnsi="Calibri" w:cs="Calibri"/>
                <w:color w:val="002060"/>
                <w:sz w:val="24"/>
                <w:szCs w:val="24"/>
              </w:rPr>
            </w:pPr>
            <w:r>
              <w:rPr>
                <w:rFonts w:ascii="Calibri" w:eastAsia="Calibri" w:hAnsi="Calibri" w:cs="Calibri"/>
                <w:color w:val="002060"/>
                <w:sz w:val="24"/>
                <w:szCs w:val="24"/>
              </w:rPr>
              <w:t>P</w:t>
            </w:r>
          </w:p>
        </w:tc>
      </w:tr>
      <w:tr w:rsidR="00991794" w14:paraId="72354088" w14:textId="77777777" w:rsidTr="00781F31">
        <w:trPr>
          <w:trHeight w:val="312"/>
          <w:jc w:val="center"/>
        </w:trPr>
        <w:tc>
          <w:tcPr>
            <w:tcW w:w="1731" w:type="dxa"/>
            <w:vMerge/>
            <w:tcBorders>
              <w:top w:val="single" w:sz="6" w:space="0" w:color="548DD4"/>
              <w:left w:val="single" w:sz="4" w:space="0" w:color="548DD4"/>
            </w:tcBorders>
            <w:shd w:val="clear" w:color="auto" w:fill="FFFFFF"/>
            <w:tcMar>
              <w:top w:w="0" w:type="dxa"/>
              <w:left w:w="45" w:type="dxa"/>
              <w:bottom w:w="0" w:type="dxa"/>
              <w:right w:w="45" w:type="dxa"/>
            </w:tcMar>
            <w:vAlign w:val="center"/>
          </w:tcPr>
          <w:p w14:paraId="01683344" w14:textId="77777777" w:rsidR="00991794" w:rsidRDefault="00991794">
            <w:pPr>
              <w:widowControl w:val="0"/>
              <w:pBdr>
                <w:top w:val="nil"/>
                <w:left w:val="nil"/>
                <w:bottom w:val="nil"/>
                <w:right w:val="nil"/>
                <w:between w:val="nil"/>
              </w:pBdr>
              <w:spacing w:after="0" w:line="276" w:lineRule="auto"/>
              <w:rPr>
                <w:rFonts w:ascii="Calibri" w:eastAsia="Calibri" w:hAnsi="Calibri" w:cs="Calibri"/>
                <w:color w:val="002060"/>
                <w:sz w:val="24"/>
                <w:szCs w:val="24"/>
              </w:rPr>
            </w:pPr>
          </w:p>
        </w:tc>
        <w:tc>
          <w:tcPr>
            <w:tcW w:w="4946" w:type="dxa"/>
            <w:tcBorders>
              <w:bottom w:val="single" w:sz="6" w:space="0" w:color="0563C1"/>
            </w:tcBorders>
            <w:shd w:val="clear" w:color="auto" w:fill="FFFFFF"/>
            <w:tcMar>
              <w:top w:w="0" w:type="dxa"/>
              <w:left w:w="45" w:type="dxa"/>
              <w:bottom w:w="0" w:type="dxa"/>
              <w:right w:w="45" w:type="dxa"/>
            </w:tcMar>
            <w:vAlign w:val="center"/>
          </w:tcPr>
          <w:p w14:paraId="6BF8E94C" w14:textId="6312D4E0" w:rsidR="00991794" w:rsidRDefault="00991794">
            <w:pPr>
              <w:spacing w:after="0" w:line="240" w:lineRule="auto"/>
              <w:jc w:val="center"/>
              <w:rPr>
                <w:rFonts w:ascii="Calibri" w:eastAsia="Calibri" w:hAnsi="Calibri" w:cs="Calibri"/>
                <w:color w:val="002060"/>
                <w:sz w:val="24"/>
                <w:szCs w:val="24"/>
              </w:rPr>
            </w:pPr>
            <w:r>
              <w:rPr>
                <w:rFonts w:ascii="Calibri" w:eastAsia="Calibri" w:hAnsi="Calibri" w:cs="Calibri"/>
                <w:color w:val="002060"/>
                <w:sz w:val="24"/>
                <w:szCs w:val="24"/>
              </w:rPr>
              <w:t>DIEZ</w:t>
            </w:r>
          </w:p>
        </w:tc>
        <w:tc>
          <w:tcPr>
            <w:tcW w:w="632" w:type="dxa"/>
            <w:tcBorders>
              <w:bottom w:val="single" w:sz="6" w:space="0" w:color="0563C1"/>
              <w:right w:val="single" w:sz="4" w:space="0" w:color="548DD4"/>
            </w:tcBorders>
            <w:shd w:val="clear" w:color="auto" w:fill="FFFFFF"/>
            <w:tcMar>
              <w:top w:w="0" w:type="dxa"/>
              <w:left w:w="45" w:type="dxa"/>
              <w:bottom w:w="0" w:type="dxa"/>
              <w:right w:w="45" w:type="dxa"/>
            </w:tcMar>
            <w:vAlign w:val="center"/>
          </w:tcPr>
          <w:p w14:paraId="471B0255" w14:textId="77777777" w:rsidR="00991794" w:rsidRDefault="00991794">
            <w:pPr>
              <w:spacing w:after="0" w:line="240" w:lineRule="auto"/>
              <w:jc w:val="center"/>
              <w:rPr>
                <w:rFonts w:ascii="Calibri" w:eastAsia="Calibri" w:hAnsi="Calibri" w:cs="Calibri"/>
                <w:color w:val="002060"/>
                <w:sz w:val="24"/>
                <w:szCs w:val="24"/>
              </w:rPr>
            </w:pPr>
            <w:r>
              <w:rPr>
                <w:rFonts w:ascii="Calibri" w:eastAsia="Calibri" w:hAnsi="Calibri" w:cs="Calibri"/>
                <w:color w:val="002060"/>
                <w:sz w:val="24"/>
                <w:szCs w:val="24"/>
              </w:rPr>
              <w:t>S</w:t>
            </w:r>
          </w:p>
        </w:tc>
      </w:tr>
      <w:tr w:rsidR="00991794" w14:paraId="33A565DB" w14:textId="77777777" w:rsidTr="008D0B98">
        <w:trPr>
          <w:trHeight w:val="312"/>
          <w:jc w:val="center"/>
        </w:trPr>
        <w:tc>
          <w:tcPr>
            <w:tcW w:w="1731" w:type="dxa"/>
            <w:vMerge w:val="restart"/>
            <w:tcBorders>
              <w:top w:val="single" w:sz="6" w:space="0" w:color="548DD4"/>
              <w:left w:val="single" w:sz="4" w:space="0" w:color="548DD4"/>
            </w:tcBorders>
            <w:shd w:val="clear" w:color="auto" w:fill="FFFFFF"/>
            <w:tcMar>
              <w:top w:w="0" w:type="dxa"/>
              <w:left w:w="45" w:type="dxa"/>
              <w:bottom w:w="0" w:type="dxa"/>
              <w:right w:w="45" w:type="dxa"/>
            </w:tcMar>
            <w:vAlign w:val="center"/>
          </w:tcPr>
          <w:p w14:paraId="7FF99072" w14:textId="77777777" w:rsidR="00991794" w:rsidRDefault="00991794">
            <w:pPr>
              <w:spacing w:after="0" w:line="240" w:lineRule="auto"/>
              <w:jc w:val="center"/>
              <w:rPr>
                <w:rFonts w:ascii="Calibri" w:eastAsia="Calibri" w:hAnsi="Calibri" w:cs="Calibri"/>
                <w:b/>
                <w:bCs/>
                <w:color w:val="002060"/>
                <w:sz w:val="24"/>
                <w:szCs w:val="24"/>
              </w:rPr>
            </w:pPr>
            <w:r>
              <w:rPr>
                <w:rFonts w:ascii="Calibri" w:eastAsia="Calibri" w:hAnsi="Calibri" w:cs="Calibri"/>
                <w:b/>
                <w:bCs/>
                <w:color w:val="002060"/>
                <w:sz w:val="24"/>
                <w:szCs w:val="24"/>
              </w:rPr>
              <w:t>CARTAGENA</w:t>
            </w:r>
          </w:p>
        </w:tc>
        <w:tc>
          <w:tcPr>
            <w:tcW w:w="4946" w:type="dxa"/>
            <w:shd w:val="clear" w:color="auto" w:fill="FFFFFF"/>
            <w:tcMar>
              <w:top w:w="0" w:type="dxa"/>
              <w:left w:w="45" w:type="dxa"/>
              <w:bottom w:w="0" w:type="dxa"/>
              <w:right w:w="45" w:type="dxa"/>
            </w:tcMar>
            <w:vAlign w:val="center"/>
          </w:tcPr>
          <w:p w14:paraId="1791A337" w14:textId="6F50C518" w:rsidR="00991794" w:rsidRDefault="00991794">
            <w:pPr>
              <w:spacing w:after="0" w:line="240" w:lineRule="auto"/>
              <w:jc w:val="center"/>
              <w:rPr>
                <w:rFonts w:ascii="Calibri" w:eastAsia="Calibri" w:hAnsi="Calibri" w:cs="Calibri"/>
                <w:color w:val="002060"/>
                <w:sz w:val="24"/>
                <w:szCs w:val="24"/>
              </w:rPr>
            </w:pPr>
            <w:r>
              <w:rPr>
                <w:rFonts w:ascii="Calibri" w:eastAsia="Calibri" w:hAnsi="Calibri" w:cs="Calibri"/>
                <w:color w:val="002060"/>
                <w:sz w:val="24"/>
                <w:szCs w:val="24"/>
              </w:rPr>
              <w:t>CARTAGENA PLAZA</w:t>
            </w:r>
          </w:p>
        </w:tc>
        <w:tc>
          <w:tcPr>
            <w:tcW w:w="632" w:type="dxa"/>
            <w:tcBorders>
              <w:right w:val="single" w:sz="4" w:space="0" w:color="548DD4"/>
            </w:tcBorders>
            <w:shd w:val="clear" w:color="auto" w:fill="FFFFFF"/>
            <w:tcMar>
              <w:top w:w="0" w:type="dxa"/>
              <w:left w:w="45" w:type="dxa"/>
              <w:bottom w:w="0" w:type="dxa"/>
              <w:right w:w="45" w:type="dxa"/>
            </w:tcMar>
            <w:vAlign w:val="center"/>
          </w:tcPr>
          <w:p w14:paraId="492F38DE" w14:textId="77777777" w:rsidR="00991794" w:rsidRDefault="00991794">
            <w:pPr>
              <w:spacing w:after="0" w:line="240" w:lineRule="auto"/>
              <w:jc w:val="center"/>
              <w:rPr>
                <w:rFonts w:ascii="Calibri" w:eastAsia="Calibri" w:hAnsi="Calibri" w:cs="Calibri"/>
                <w:color w:val="002060"/>
                <w:sz w:val="24"/>
                <w:szCs w:val="24"/>
              </w:rPr>
            </w:pPr>
            <w:r>
              <w:rPr>
                <w:rFonts w:ascii="Calibri" w:eastAsia="Calibri" w:hAnsi="Calibri" w:cs="Calibri"/>
                <w:color w:val="002060"/>
                <w:sz w:val="24"/>
                <w:szCs w:val="24"/>
              </w:rPr>
              <w:t>T</w:t>
            </w:r>
          </w:p>
        </w:tc>
      </w:tr>
      <w:tr w:rsidR="00991794" w14:paraId="1C1CD764" w14:textId="77777777" w:rsidTr="00530A8C">
        <w:trPr>
          <w:trHeight w:val="312"/>
          <w:jc w:val="center"/>
        </w:trPr>
        <w:tc>
          <w:tcPr>
            <w:tcW w:w="1731" w:type="dxa"/>
            <w:vMerge/>
            <w:tcBorders>
              <w:top w:val="single" w:sz="6" w:space="0" w:color="548DD4"/>
              <w:left w:val="single" w:sz="4" w:space="0" w:color="548DD4"/>
            </w:tcBorders>
            <w:shd w:val="clear" w:color="auto" w:fill="FFFFFF"/>
            <w:tcMar>
              <w:top w:w="0" w:type="dxa"/>
              <w:left w:w="45" w:type="dxa"/>
              <w:bottom w:w="0" w:type="dxa"/>
              <w:right w:w="45" w:type="dxa"/>
            </w:tcMar>
            <w:vAlign w:val="center"/>
          </w:tcPr>
          <w:p w14:paraId="6B4147CA" w14:textId="77777777" w:rsidR="00991794" w:rsidRDefault="00991794">
            <w:pPr>
              <w:widowControl w:val="0"/>
              <w:pBdr>
                <w:top w:val="nil"/>
                <w:left w:val="nil"/>
                <w:bottom w:val="nil"/>
                <w:right w:val="nil"/>
                <w:between w:val="nil"/>
              </w:pBdr>
              <w:spacing w:after="0" w:line="276" w:lineRule="auto"/>
              <w:rPr>
                <w:rFonts w:ascii="Calibri" w:eastAsia="Calibri" w:hAnsi="Calibri" w:cs="Calibri"/>
                <w:color w:val="002060"/>
                <w:sz w:val="24"/>
                <w:szCs w:val="24"/>
              </w:rPr>
            </w:pPr>
          </w:p>
        </w:tc>
        <w:tc>
          <w:tcPr>
            <w:tcW w:w="4946" w:type="dxa"/>
            <w:shd w:val="clear" w:color="auto" w:fill="FFFFFF"/>
            <w:tcMar>
              <w:top w:w="0" w:type="dxa"/>
              <w:left w:w="45" w:type="dxa"/>
              <w:bottom w:w="0" w:type="dxa"/>
              <w:right w:w="45" w:type="dxa"/>
            </w:tcMar>
            <w:vAlign w:val="center"/>
          </w:tcPr>
          <w:p w14:paraId="45D3A71A" w14:textId="47561DF7" w:rsidR="00991794" w:rsidRDefault="00991794">
            <w:pPr>
              <w:spacing w:after="0" w:line="240" w:lineRule="auto"/>
              <w:jc w:val="center"/>
              <w:rPr>
                <w:rFonts w:ascii="Calibri" w:eastAsia="Calibri" w:hAnsi="Calibri" w:cs="Calibri"/>
                <w:color w:val="002060"/>
                <w:sz w:val="24"/>
                <w:szCs w:val="24"/>
              </w:rPr>
            </w:pPr>
            <w:r>
              <w:rPr>
                <w:rFonts w:ascii="Calibri" w:eastAsia="Calibri" w:hAnsi="Calibri" w:cs="Calibri"/>
                <w:color w:val="002060"/>
                <w:sz w:val="24"/>
                <w:szCs w:val="24"/>
              </w:rPr>
              <w:t>GHL CORALES DE INDIAS</w:t>
            </w:r>
          </w:p>
        </w:tc>
        <w:tc>
          <w:tcPr>
            <w:tcW w:w="632" w:type="dxa"/>
            <w:tcBorders>
              <w:right w:val="single" w:sz="4" w:space="0" w:color="548DD4"/>
            </w:tcBorders>
            <w:shd w:val="clear" w:color="auto" w:fill="FFFFFF"/>
            <w:tcMar>
              <w:top w:w="0" w:type="dxa"/>
              <w:left w:w="45" w:type="dxa"/>
              <w:bottom w:w="0" w:type="dxa"/>
              <w:right w:w="45" w:type="dxa"/>
            </w:tcMar>
            <w:vAlign w:val="center"/>
          </w:tcPr>
          <w:p w14:paraId="63BE71B3" w14:textId="77777777" w:rsidR="00991794" w:rsidRDefault="00991794">
            <w:pPr>
              <w:spacing w:after="0" w:line="240" w:lineRule="auto"/>
              <w:jc w:val="center"/>
              <w:rPr>
                <w:rFonts w:ascii="Calibri" w:eastAsia="Calibri" w:hAnsi="Calibri" w:cs="Calibri"/>
                <w:color w:val="002060"/>
                <w:sz w:val="24"/>
                <w:szCs w:val="24"/>
              </w:rPr>
            </w:pPr>
            <w:r>
              <w:rPr>
                <w:rFonts w:ascii="Calibri" w:eastAsia="Calibri" w:hAnsi="Calibri" w:cs="Calibri"/>
                <w:color w:val="002060"/>
                <w:sz w:val="24"/>
                <w:szCs w:val="24"/>
              </w:rPr>
              <w:t>P</w:t>
            </w:r>
          </w:p>
        </w:tc>
      </w:tr>
      <w:tr w:rsidR="00991794" w14:paraId="1CBA08AB" w14:textId="77777777" w:rsidTr="004D64F1">
        <w:trPr>
          <w:trHeight w:val="312"/>
          <w:jc w:val="center"/>
        </w:trPr>
        <w:tc>
          <w:tcPr>
            <w:tcW w:w="1731" w:type="dxa"/>
            <w:vMerge/>
            <w:tcBorders>
              <w:top w:val="single" w:sz="6" w:space="0" w:color="548DD4"/>
              <w:left w:val="single" w:sz="4" w:space="0" w:color="548DD4"/>
              <w:bottom w:val="single" w:sz="6" w:space="0" w:color="0563C1"/>
            </w:tcBorders>
            <w:shd w:val="clear" w:color="auto" w:fill="FFFFFF"/>
            <w:tcMar>
              <w:top w:w="0" w:type="dxa"/>
              <w:left w:w="45" w:type="dxa"/>
              <w:bottom w:w="0" w:type="dxa"/>
              <w:right w:w="45" w:type="dxa"/>
            </w:tcMar>
            <w:vAlign w:val="center"/>
          </w:tcPr>
          <w:p w14:paraId="197FD85E" w14:textId="77777777" w:rsidR="00991794" w:rsidRDefault="00991794">
            <w:pPr>
              <w:widowControl w:val="0"/>
              <w:pBdr>
                <w:top w:val="nil"/>
                <w:left w:val="nil"/>
                <w:bottom w:val="nil"/>
                <w:right w:val="nil"/>
                <w:between w:val="nil"/>
              </w:pBdr>
              <w:spacing w:after="0" w:line="276" w:lineRule="auto"/>
              <w:rPr>
                <w:rFonts w:ascii="Calibri" w:eastAsia="Calibri" w:hAnsi="Calibri" w:cs="Calibri"/>
                <w:color w:val="002060"/>
                <w:sz w:val="24"/>
                <w:szCs w:val="24"/>
              </w:rPr>
            </w:pPr>
          </w:p>
        </w:tc>
        <w:tc>
          <w:tcPr>
            <w:tcW w:w="4946" w:type="dxa"/>
            <w:tcBorders>
              <w:bottom w:val="single" w:sz="4" w:space="0" w:color="548DD4"/>
            </w:tcBorders>
            <w:shd w:val="clear" w:color="auto" w:fill="FFFFFF"/>
            <w:tcMar>
              <w:top w:w="0" w:type="dxa"/>
              <w:left w:w="45" w:type="dxa"/>
              <w:bottom w:w="0" w:type="dxa"/>
              <w:right w:w="45" w:type="dxa"/>
            </w:tcMar>
            <w:vAlign w:val="center"/>
          </w:tcPr>
          <w:p w14:paraId="015FBCD5" w14:textId="372501AD" w:rsidR="00991794" w:rsidRDefault="00991794">
            <w:pPr>
              <w:spacing w:after="0" w:line="240" w:lineRule="auto"/>
              <w:jc w:val="center"/>
              <w:rPr>
                <w:rFonts w:ascii="Calibri" w:eastAsia="Calibri" w:hAnsi="Calibri" w:cs="Calibri"/>
                <w:color w:val="002060"/>
                <w:sz w:val="24"/>
                <w:szCs w:val="24"/>
              </w:rPr>
            </w:pPr>
            <w:r>
              <w:rPr>
                <w:rFonts w:ascii="Calibri" w:eastAsia="Calibri" w:hAnsi="Calibri" w:cs="Calibri"/>
                <w:color w:val="002060"/>
                <w:sz w:val="24"/>
                <w:szCs w:val="24"/>
              </w:rPr>
              <w:t>CAPILLA DEL MAR</w:t>
            </w:r>
          </w:p>
        </w:tc>
        <w:tc>
          <w:tcPr>
            <w:tcW w:w="632" w:type="dxa"/>
            <w:tcBorders>
              <w:bottom w:val="single" w:sz="4" w:space="0" w:color="548DD4"/>
              <w:right w:val="single" w:sz="4" w:space="0" w:color="548DD4"/>
            </w:tcBorders>
            <w:shd w:val="clear" w:color="auto" w:fill="FFFFFF"/>
            <w:tcMar>
              <w:top w:w="0" w:type="dxa"/>
              <w:left w:w="45" w:type="dxa"/>
              <w:bottom w:w="0" w:type="dxa"/>
              <w:right w:w="45" w:type="dxa"/>
            </w:tcMar>
            <w:vAlign w:val="center"/>
          </w:tcPr>
          <w:p w14:paraId="50DBD653" w14:textId="77777777" w:rsidR="00991794" w:rsidRDefault="00991794">
            <w:pPr>
              <w:spacing w:after="0" w:line="240" w:lineRule="auto"/>
              <w:jc w:val="center"/>
              <w:rPr>
                <w:rFonts w:ascii="Calibri" w:eastAsia="Calibri" w:hAnsi="Calibri" w:cs="Calibri"/>
                <w:color w:val="002060"/>
                <w:sz w:val="24"/>
                <w:szCs w:val="24"/>
              </w:rPr>
            </w:pPr>
            <w:r>
              <w:rPr>
                <w:rFonts w:ascii="Calibri" w:eastAsia="Calibri" w:hAnsi="Calibri" w:cs="Calibri"/>
                <w:color w:val="002060"/>
                <w:sz w:val="24"/>
                <w:szCs w:val="24"/>
              </w:rPr>
              <w:t>S</w:t>
            </w:r>
          </w:p>
        </w:tc>
      </w:tr>
    </w:tbl>
    <w:p w14:paraId="27EB573F" w14:textId="77777777" w:rsidR="00A654B5" w:rsidRDefault="00A654B5">
      <w:pPr>
        <w:pBdr>
          <w:top w:val="nil"/>
          <w:left w:val="nil"/>
          <w:bottom w:val="nil"/>
          <w:right w:val="nil"/>
          <w:between w:val="nil"/>
        </w:pBdr>
        <w:spacing w:after="0" w:line="240" w:lineRule="auto"/>
        <w:ind w:left="360"/>
        <w:rPr>
          <w:rFonts w:ascii="Calibri" w:eastAsia="Calibri" w:hAnsi="Calibri" w:cs="Calibri"/>
          <w:color w:val="002060"/>
          <w:sz w:val="28"/>
          <w:szCs w:val="28"/>
        </w:rPr>
      </w:pPr>
    </w:p>
    <w:p w14:paraId="0A7EDE89" w14:textId="77777777" w:rsidR="00A654B5" w:rsidRDefault="00A654B5">
      <w:pPr>
        <w:pBdr>
          <w:top w:val="nil"/>
          <w:left w:val="nil"/>
          <w:bottom w:val="nil"/>
          <w:right w:val="nil"/>
          <w:between w:val="nil"/>
        </w:pBdr>
        <w:spacing w:after="0" w:line="240" w:lineRule="auto"/>
        <w:ind w:left="360"/>
        <w:rPr>
          <w:rFonts w:ascii="Calibri" w:eastAsia="Calibri" w:hAnsi="Calibri" w:cs="Calibri"/>
          <w:color w:val="002060"/>
        </w:rPr>
      </w:pPr>
    </w:p>
    <w:p w14:paraId="402BEEA8" w14:textId="77777777" w:rsidR="00A654B5" w:rsidRDefault="00A654B5">
      <w:pPr>
        <w:pBdr>
          <w:top w:val="nil"/>
          <w:left w:val="nil"/>
          <w:bottom w:val="nil"/>
          <w:right w:val="nil"/>
          <w:between w:val="nil"/>
        </w:pBdr>
        <w:spacing w:after="0" w:line="240" w:lineRule="auto"/>
        <w:ind w:left="360"/>
        <w:rPr>
          <w:rFonts w:ascii="Calibri" w:eastAsia="Calibri" w:hAnsi="Calibri" w:cs="Calibri"/>
          <w:color w:val="002060"/>
        </w:rPr>
      </w:pPr>
    </w:p>
    <w:p w14:paraId="706F8868" w14:textId="77777777" w:rsidR="00A654B5" w:rsidRDefault="00A654B5">
      <w:pPr>
        <w:pBdr>
          <w:top w:val="nil"/>
          <w:left w:val="nil"/>
          <w:bottom w:val="nil"/>
          <w:right w:val="nil"/>
          <w:between w:val="nil"/>
        </w:pBdr>
        <w:spacing w:after="0" w:line="240" w:lineRule="auto"/>
        <w:rPr>
          <w:rFonts w:ascii="Calibri" w:eastAsia="Calibri" w:hAnsi="Calibri" w:cs="Calibri"/>
          <w:color w:val="002060"/>
        </w:rPr>
      </w:pPr>
    </w:p>
    <w:tbl>
      <w:tblPr>
        <w:tblStyle w:val="a3"/>
        <w:tblW w:w="6614" w:type="dxa"/>
        <w:jc w:val="center"/>
        <w:tblInd w:w="0" w:type="dxa"/>
        <w:tblLayout w:type="fixed"/>
        <w:tblLook w:val="0400" w:firstRow="0" w:lastRow="0" w:firstColumn="0" w:lastColumn="0" w:noHBand="0" w:noVBand="1"/>
      </w:tblPr>
      <w:tblGrid>
        <w:gridCol w:w="3535"/>
        <w:gridCol w:w="758"/>
        <w:gridCol w:w="759"/>
        <w:gridCol w:w="759"/>
        <w:gridCol w:w="803"/>
      </w:tblGrid>
      <w:tr w:rsidR="00A654B5" w14:paraId="484AEE20" w14:textId="77777777" w:rsidTr="00147F4E">
        <w:trPr>
          <w:trHeight w:val="263"/>
          <w:jc w:val="center"/>
        </w:trPr>
        <w:tc>
          <w:tcPr>
            <w:tcW w:w="6614" w:type="dxa"/>
            <w:gridSpan w:val="5"/>
            <w:tcBorders>
              <w:top w:val="single" w:sz="4" w:space="0" w:color="0070C0"/>
              <w:left w:val="single" w:sz="4" w:space="0" w:color="0070C0"/>
              <w:right w:val="single" w:sz="4" w:space="0" w:color="0070C0"/>
            </w:tcBorders>
            <w:shd w:val="clear" w:color="auto" w:fill="002060"/>
            <w:tcMar>
              <w:top w:w="0" w:type="dxa"/>
              <w:left w:w="45" w:type="dxa"/>
              <w:bottom w:w="0" w:type="dxa"/>
              <w:right w:w="45" w:type="dxa"/>
            </w:tcMar>
            <w:vAlign w:val="center"/>
          </w:tcPr>
          <w:p w14:paraId="01D0F4C6" w14:textId="77777777" w:rsidR="00A654B5"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PRECIO POR PERSONA EN USD</w:t>
            </w:r>
          </w:p>
        </w:tc>
      </w:tr>
      <w:tr w:rsidR="00A654B5" w14:paraId="3ACFF7D1" w14:textId="77777777" w:rsidTr="00147F4E">
        <w:trPr>
          <w:trHeight w:val="263"/>
          <w:jc w:val="center"/>
        </w:trPr>
        <w:tc>
          <w:tcPr>
            <w:tcW w:w="3535" w:type="dxa"/>
            <w:tcBorders>
              <w:left w:val="single" w:sz="4" w:space="0" w:color="0070C0"/>
            </w:tcBorders>
            <w:shd w:val="clear" w:color="auto" w:fill="0070C0"/>
            <w:tcMar>
              <w:top w:w="0" w:type="dxa"/>
              <w:left w:w="45" w:type="dxa"/>
              <w:bottom w:w="0" w:type="dxa"/>
              <w:right w:w="45" w:type="dxa"/>
            </w:tcMar>
            <w:vAlign w:val="center"/>
          </w:tcPr>
          <w:p w14:paraId="7D9E232E" w14:textId="77777777" w:rsidR="00A654B5"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TURISTA </w:t>
            </w:r>
          </w:p>
        </w:tc>
        <w:tc>
          <w:tcPr>
            <w:tcW w:w="758" w:type="dxa"/>
            <w:shd w:val="clear" w:color="auto" w:fill="0070C0"/>
            <w:tcMar>
              <w:top w:w="0" w:type="dxa"/>
              <w:left w:w="45" w:type="dxa"/>
              <w:bottom w:w="0" w:type="dxa"/>
              <w:right w:w="45" w:type="dxa"/>
            </w:tcMar>
            <w:vAlign w:val="center"/>
          </w:tcPr>
          <w:p w14:paraId="36B89F96" w14:textId="77777777" w:rsidR="00A654B5"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759" w:type="dxa"/>
            <w:shd w:val="clear" w:color="auto" w:fill="0070C0"/>
            <w:tcMar>
              <w:top w:w="0" w:type="dxa"/>
              <w:left w:w="45" w:type="dxa"/>
              <w:bottom w:w="0" w:type="dxa"/>
              <w:right w:w="45" w:type="dxa"/>
            </w:tcMar>
            <w:vAlign w:val="center"/>
          </w:tcPr>
          <w:p w14:paraId="63CF0B57" w14:textId="77777777" w:rsidR="00A654B5"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759" w:type="dxa"/>
            <w:shd w:val="clear" w:color="auto" w:fill="0070C0"/>
            <w:tcMar>
              <w:top w:w="0" w:type="dxa"/>
              <w:left w:w="45" w:type="dxa"/>
              <w:bottom w:w="0" w:type="dxa"/>
              <w:right w:w="45" w:type="dxa"/>
            </w:tcMar>
            <w:vAlign w:val="center"/>
          </w:tcPr>
          <w:p w14:paraId="18F2FE3F" w14:textId="77777777" w:rsidR="00A654B5"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SGL </w:t>
            </w:r>
          </w:p>
        </w:tc>
        <w:tc>
          <w:tcPr>
            <w:tcW w:w="803" w:type="dxa"/>
            <w:tcBorders>
              <w:right w:val="single" w:sz="4" w:space="0" w:color="0070C0"/>
            </w:tcBorders>
            <w:shd w:val="clear" w:color="auto" w:fill="0070C0"/>
            <w:tcMar>
              <w:top w:w="0" w:type="dxa"/>
              <w:left w:w="45" w:type="dxa"/>
              <w:bottom w:w="0" w:type="dxa"/>
              <w:right w:w="45" w:type="dxa"/>
            </w:tcMar>
            <w:vAlign w:val="center"/>
          </w:tcPr>
          <w:p w14:paraId="3D10711B" w14:textId="77777777" w:rsidR="00A654B5"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B41CD7" w14:paraId="641E651D" w14:textId="77777777" w:rsidTr="00147F4E">
        <w:trPr>
          <w:trHeight w:val="263"/>
          <w:jc w:val="center"/>
        </w:trPr>
        <w:tc>
          <w:tcPr>
            <w:tcW w:w="3535" w:type="dxa"/>
            <w:tcBorders>
              <w:left w:val="single" w:sz="4" w:space="0" w:color="0070C0"/>
            </w:tcBorders>
            <w:shd w:val="clear" w:color="auto" w:fill="FFFFFF"/>
            <w:tcMar>
              <w:top w:w="0" w:type="dxa"/>
              <w:left w:w="45" w:type="dxa"/>
              <w:bottom w:w="0" w:type="dxa"/>
              <w:right w:w="45" w:type="dxa"/>
            </w:tcMar>
            <w:vAlign w:val="center"/>
          </w:tcPr>
          <w:p w14:paraId="5762F30D" w14:textId="77777777" w:rsidR="00B41CD7" w:rsidRPr="00147F4E" w:rsidRDefault="00B41CD7" w:rsidP="00B41CD7">
            <w:pPr>
              <w:spacing w:after="0" w:line="240" w:lineRule="auto"/>
              <w:jc w:val="right"/>
              <w:rPr>
                <w:rFonts w:ascii="Calibri" w:eastAsia="Calibri" w:hAnsi="Calibri" w:cs="Calibri"/>
                <w:color w:val="002060"/>
                <w:sz w:val="20"/>
                <w:szCs w:val="20"/>
              </w:rPr>
            </w:pPr>
            <w:r w:rsidRPr="00147F4E">
              <w:rPr>
                <w:rFonts w:ascii="Calibri" w:eastAsia="Calibri" w:hAnsi="Calibri" w:cs="Calibri"/>
                <w:color w:val="002060"/>
                <w:sz w:val="20"/>
                <w:szCs w:val="20"/>
              </w:rPr>
              <w:t>TERRESTRE</w:t>
            </w:r>
          </w:p>
        </w:tc>
        <w:tc>
          <w:tcPr>
            <w:tcW w:w="758" w:type="dxa"/>
            <w:shd w:val="clear" w:color="auto" w:fill="FFFFFF"/>
            <w:tcMar>
              <w:top w:w="0" w:type="dxa"/>
              <w:left w:w="45" w:type="dxa"/>
              <w:bottom w:w="0" w:type="dxa"/>
              <w:right w:w="45" w:type="dxa"/>
            </w:tcMar>
            <w:vAlign w:val="center"/>
          </w:tcPr>
          <w:p w14:paraId="0A1329AB" w14:textId="7B540C46" w:rsidR="00B41CD7" w:rsidRPr="00147F4E" w:rsidRDefault="00B41CD7" w:rsidP="00B41CD7">
            <w:pPr>
              <w:spacing w:after="0" w:line="240" w:lineRule="auto"/>
              <w:jc w:val="center"/>
              <w:rPr>
                <w:rFonts w:ascii="Calibri" w:eastAsia="Calibri" w:hAnsi="Calibri" w:cs="Calibri"/>
                <w:color w:val="002060"/>
                <w:sz w:val="20"/>
                <w:szCs w:val="20"/>
              </w:rPr>
            </w:pPr>
            <w:r w:rsidRPr="00147F4E">
              <w:rPr>
                <w:rFonts w:ascii="Calibri" w:hAnsi="Calibri" w:cs="Calibri"/>
                <w:color w:val="002060"/>
                <w:sz w:val="20"/>
                <w:szCs w:val="20"/>
              </w:rPr>
              <w:t>1570</w:t>
            </w:r>
          </w:p>
        </w:tc>
        <w:tc>
          <w:tcPr>
            <w:tcW w:w="759" w:type="dxa"/>
            <w:shd w:val="clear" w:color="auto" w:fill="FFFFFF"/>
            <w:tcMar>
              <w:top w:w="0" w:type="dxa"/>
              <w:left w:w="45" w:type="dxa"/>
              <w:bottom w:w="0" w:type="dxa"/>
              <w:right w:w="45" w:type="dxa"/>
            </w:tcMar>
            <w:vAlign w:val="center"/>
          </w:tcPr>
          <w:p w14:paraId="1C3246D6" w14:textId="446B5527" w:rsidR="00B41CD7" w:rsidRPr="00147F4E" w:rsidRDefault="00B41CD7" w:rsidP="00B41CD7">
            <w:pPr>
              <w:spacing w:after="0" w:line="240" w:lineRule="auto"/>
              <w:jc w:val="center"/>
              <w:rPr>
                <w:rFonts w:ascii="Calibri" w:eastAsia="Calibri" w:hAnsi="Calibri" w:cs="Calibri"/>
                <w:color w:val="002060"/>
                <w:sz w:val="20"/>
                <w:szCs w:val="20"/>
              </w:rPr>
            </w:pPr>
            <w:r w:rsidRPr="00147F4E">
              <w:rPr>
                <w:rFonts w:ascii="Calibri" w:hAnsi="Calibri" w:cs="Calibri"/>
                <w:color w:val="002060"/>
                <w:sz w:val="20"/>
                <w:szCs w:val="20"/>
              </w:rPr>
              <w:t>1440</w:t>
            </w:r>
          </w:p>
        </w:tc>
        <w:tc>
          <w:tcPr>
            <w:tcW w:w="759" w:type="dxa"/>
            <w:shd w:val="clear" w:color="auto" w:fill="FFFFFF"/>
            <w:tcMar>
              <w:top w:w="0" w:type="dxa"/>
              <w:left w:w="45" w:type="dxa"/>
              <w:bottom w:w="0" w:type="dxa"/>
              <w:right w:w="45" w:type="dxa"/>
            </w:tcMar>
            <w:vAlign w:val="center"/>
          </w:tcPr>
          <w:p w14:paraId="4FD43EAE" w14:textId="1A2A8FCE" w:rsidR="00B41CD7" w:rsidRPr="00147F4E" w:rsidRDefault="00B41CD7" w:rsidP="00B41CD7">
            <w:pPr>
              <w:spacing w:after="0" w:line="240" w:lineRule="auto"/>
              <w:jc w:val="center"/>
              <w:rPr>
                <w:rFonts w:ascii="Calibri" w:eastAsia="Calibri" w:hAnsi="Calibri" w:cs="Calibri"/>
                <w:color w:val="002060"/>
                <w:sz w:val="20"/>
                <w:szCs w:val="20"/>
              </w:rPr>
            </w:pPr>
            <w:r w:rsidRPr="00147F4E">
              <w:rPr>
                <w:rFonts w:ascii="Calibri" w:hAnsi="Calibri" w:cs="Calibri"/>
                <w:color w:val="002060"/>
                <w:sz w:val="20"/>
                <w:szCs w:val="20"/>
              </w:rPr>
              <w:t>1900</w:t>
            </w:r>
          </w:p>
        </w:tc>
        <w:tc>
          <w:tcPr>
            <w:tcW w:w="803" w:type="dxa"/>
            <w:tcBorders>
              <w:right w:val="single" w:sz="4" w:space="0" w:color="0070C0"/>
            </w:tcBorders>
            <w:shd w:val="clear" w:color="auto" w:fill="FFFFFF"/>
            <w:tcMar>
              <w:top w:w="0" w:type="dxa"/>
              <w:left w:w="45" w:type="dxa"/>
              <w:bottom w:w="0" w:type="dxa"/>
              <w:right w:w="45" w:type="dxa"/>
            </w:tcMar>
            <w:vAlign w:val="center"/>
          </w:tcPr>
          <w:p w14:paraId="1C75893B" w14:textId="19DDFC81" w:rsidR="00B41CD7" w:rsidRPr="00147F4E" w:rsidRDefault="00B41CD7" w:rsidP="00B41CD7">
            <w:pPr>
              <w:spacing w:after="0" w:line="240" w:lineRule="auto"/>
              <w:jc w:val="center"/>
              <w:rPr>
                <w:rFonts w:ascii="Calibri" w:eastAsia="Calibri" w:hAnsi="Calibri" w:cs="Calibri"/>
                <w:color w:val="002060"/>
                <w:sz w:val="20"/>
                <w:szCs w:val="20"/>
              </w:rPr>
            </w:pPr>
            <w:r w:rsidRPr="00147F4E">
              <w:rPr>
                <w:rFonts w:ascii="Calibri" w:hAnsi="Calibri" w:cs="Calibri"/>
                <w:color w:val="002060"/>
                <w:sz w:val="20"/>
                <w:szCs w:val="20"/>
              </w:rPr>
              <w:t>1240</w:t>
            </w:r>
          </w:p>
        </w:tc>
      </w:tr>
      <w:tr w:rsidR="00B41CD7" w14:paraId="53B391B6" w14:textId="77777777" w:rsidTr="00147F4E">
        <w:trPr>
          <w:trHeight w:val="271"/>
          <w:jc w:val="center"/>
        </w:trPr>
        <w:tc>
          <w:tcPr>
            <w:tcW w:w="3535" w:type="dxa"/>
            <w:tcBorders>
              <w:left w:val="single" w:sz="4" w:space="0" w:color="0070C0"/>
            </w:tcBorders>
            <w:shd w:val="clear" w:color="auto" w:fill="FFFFFF"/>
            <w:tcMar>
              <w:top w:w="0" w:type="dxa"/>
              <w:left w:w="45" w:type="dxa"/>
              <w:bottom w:w="0" w:type="dxa"/>
              <w:right w:w="45" w:type="dxa"/>
            </w:tcMar>
            <w:vAlign w:val="center"/>
          </w:tcPr>
          <w:p w14:paraId="7D19EAB7" w14:textId="77777777" w:rsidR="00B41CD7" w:rsidRPr="00147F4E" w:rsidRDefault="00B41CD7" w:rsidP="00B41CD7">
            <w:pPr>
              <w:spacing w:after="0" w:line="240" w:lineRule="auto"/>
              <w:jc w:val="right"/>
              <w:rPr>
                <w:rFonts w:ascii="Calibri" w:eastAsia="Calibri" w:hAnsi="Calibri" w:cs="Calibri"/>
                <w:b/>
                <w:bCs/>
                <w:color w:val="002060"/>
                <w:sz w:val="20"/>
                <w:szCs w:val="20"/>
              </w:rPr>
            </w:pPr>
            <w:r w:rsidRPr="00147F4E">
              <w:rPr>
                <w:rFonts w:ascii="Calibri" w:eastAsia="Calibri" w:hAnsi="Calibri" w:cs="Calibri"/>
                <w:b/>
                <w:bCs/>
                <w:color w:val="002060"/>
                <w:sz w:val="20"/>
                <w:szCs w:val="20"/>
              </w:rPr>
              <w:t>TERRESTRE Y AÉREO</w:t>
            </w:r>
          </w:p>
        </w:tc>
        <w:tc>
          <w:tcPr>
            <w:tcW w:w="758" w:type="dxa"/>
            <w:shd w:val="clear" w:color="auto" w:fill="FFFFFF"/>
            <w:tcMar>
              <w:top w:w="0" w:type="dxa"/>
              <w:left w:w="45" w:type="dxa"/>
              <w:bottom w:w="0" w:type="dxa"/>
              <w:right w:w="45" w:type="dxa"/>
            </w:tcMar>
            <w:vAlign w:val="center"/>
          </w:tcPr>
          <w:p w14:paraId="664E5EDF" w14:textId="2CC4157B" w:rsidR="00B41CD7" w:rsidRPr="00147F4E" w:rsidRDefault="00433B77" w:rsidP="00B41CD7">
            <w:pPr>
              <w:spacing w:after="0" w:line="240" w:lineRule="auto"/>
              <w:jc w:val="center"/>
              <w:rPr>
                <w:rFonts w:ascii="Calibri" w:eastAsia="Calibri" w:hAnsi="Calibri" w:cs="Calibri"/>
                <w:b/>
                <w:bCs/>
                <w:color w:val="002060"/>
                <w:sz w:val="20"/>
                <w:szCs w:val="20"/>
              </w:rPr>
            </w:pPr>
            <w:r>
              <w:rPr>
                <w:rFonts w:ascii="Calibri" w:hAnsi="Calibri" w:cs="Calibri"/>
                <w:b/>
                <w:bCs/>
                <w:color w:val="002060"/>
                <w:sz w:val="20"/>
                <w:szCs w:val="20"/>
              </w:rPr>
              <w:t>1900</w:t>
            </w:r>
          </w:p>
        </w:tc>
        <w:tc>
          <w:tcPr>
            <w:tcW w:w="759" w:type="dxa"/>
            <w:shd w:val="clear" w:color="auto" w:fill="FFFFFF"/>
            <w:tcMar>
              <w:top w:w="0" w:type="dxa"/>
              <w:left w:w="45" w:type="dxa"/>
              <w:bottom w:w="0" w:type="dxa"/>
              <w:right w:w="45" w:type="dxa"/>
            </w:tcMar>
            <w:vAlign w:val="center"/>
          </w:tcPr>
          <w:p w14:paraId="679A7C88" w14:textId="275EAF5A" w:rsidR="00B41CD7" w:rsidRPr="00147F4E" w:rsidRDefault="00433B77" w:rsidP="00B41CD7">
            <w:pPr>
              <w:spacing w:after="0" w:line="240" w:lineRule="auto"/>
              <w:jc w:val="center"/>
              <w:rPr>
                <w:rFonts w:ascii="Calibri" w:eastAsia="Calibri" w:hAnsi="Calibri" w:cs="Calibri"/>
                <w:b/>
                <w:bCs/>
                <w:color w:val="002060"/>
                <w:sz w:val="20"/>
                <w:szCs w:val="20"/>
              </w:rPr>
            </w:pPr>
            <w:r>
              <w:rPr>
                <w:rFonts w:ascii="Calibri" w:hAnsi="Calibri" w:cs="Calibri"/>
                <w:b/>
                <w:bCs/>
                <w:color w:val="002060"/>
                <w:sz w:val="20"/>
                <w:szCs w:val="20"/>
              </w:rPr>
              <w:t>1770</w:t>
            </w:r>
          </w:p>
        </w:tc>
        <w:tc>
          <w:tcPr>
            <w:tcW w:w="759" w:type="dxa"/>
            <w:shd w:val="clear" w:color="auto" w:fill="FFFFFF"/>
            <w:tcMar>
              <w:top w:w="0" w:type="dxa"/>
              <w:left w:w="45" w:type="dxa"/>
              <w:bottom w:w="0" w:type="dxa"/>
              <w:right w:w="45" w:type="dxa"/>
            </w:tcMar>
            <w:vAlign w:val="center"/>
          </w:tcPr>
          <w:p w14:paraId="2CA86059" w14:textId="474F10FB" w:rsidR="00B41CD7" w:rsidRPr="00147F4E" w:rsidRDefault="00433B77" w:rsidP="00B41CD7">
            <w:pPr>
              <w:spacing w:after="0" w:line="240" w:lineRule="auto"/>
              <w:jc w:val="center"/>
              <w:rPr>
                <w:rFonts w:ascii="Calibri" w:eastAsia="Calibri" w:hAnsi="Calibri" w:cs="Calibri"/>
                <w:b/>
                <w:bCs/>
                <w:color w:val="002060"/>
                <w:sz w:val="20"/>
                <w:szCs w:val="20"/>
              </w:rPr>
            </w:pPr>
            <w:r>
              <w:rPr>
                <w:rFonts w:ascii="Calibri" w:hAnsi="Calibri" w:cs="Calibri"/>
                <w:b/>
                <w:bCs/>
                <w:color w:val="002060"/>
                <w:sz w:val="20"/>
                <w:szCs w:val="20"/>
              </w:rPr>
              <w:t>2230</w:t>
            </w:r>
          </w:p>
        </w:tc>
        <w:tc>
          <w:tcPr>
            <w:tcW w:w="803" w:type="dxa"/>
            <w:tcBorders>
              <w:right w:val="single" w:sz="4" w:space="0" w:color="0070C0"/>
            </w:tcBorders>
            <w:shd w:val="clear" w:color="auto" w:fill="FFFFFF"/>
            <w:tcMar>
              <w:top w:w="0" w:type="dxa"/>
              <w:left w:w="45" w:type="dxa"/>
              <w:bottom w:w="0" w:type="dxa"/>
              <w:right w:w="45" w:type="dxa"/>
            </w:tcMar>
            <w:vAlign w:val="center"/>
          </w:tcPr>
          <w:p w14:paraId="5285023C" w14:textId="0F6B29C3" w:rsidR="00B41CD7" w:rsidRPr="00147F4E" w:rsidRDefault="00433B77" w:rsidP="00B41CD7">
            <w:pPr>
              <w:spacing w:after="0" w:line="240" w:lineRule="auto"/>
              <w:jc w:val="center"/>
              <w:rPr>
                <w:rFonts w:ascii="Calibri" w:eastAsia="Calibri" w:hAnsi="Calibri" w:cs="Calibri"/>
                <w:b/>
                <w:bCs/>
                <w:color w:val="002060"/>
                <w:sz w:val="20"/>
                <w:szCs w:val="20"/>
              </w:rPr>
            </w:pPr>
            <w:r>
              <w:rPr>
                <w:rFonts w:ascii="Calibri" w:hAnsi="Calibri" w:cs="Calibri"/>
                <w:b/>
                <w:bCs/>
                <w:color w:val="002060"/>
                <w:sz w:val="20"/>
                <w:szCs w:val="20"/>
              </w:rPr>
              <w:t>1570</w:t>
            </w:r>
          </w:p>
        </w:tc>
      </w:tr>
      <w:tr w:rsidR="00147F4E" w14:paraId="58B719BA" w14:textId="77777777" w:rsidTr="00147F4E">
        <w:trPr>
          <w:trHeight w:val="271"/>
          <w:jc w:val="center"/>
        </w:trPr>
        <w:tc>
          <w:tcPr>
            <w:tcW w:w="3535" w:type="dxa"/>
            <w:tcBorders>
              <w:left w:val="single" w:sz="4" w:space="0" w:color="0070C0"/>
              <w:bottom w:val="single" w:sz="4" w:space="0" w:color="0070C0"/>
            </w:tcBorders>
            <w:shd w:val="clear" w:color="auto" w:fill="FFFFFF"/>
            <w:tcMar>
              <w:top w:w="0" w:type="dxa"/>
              <w:left w:w="45" w:type="dxa"/>
              <w:bottom w:w="0" w:type="dxa"/>
              <w:right w:w="45" w:type="dxa"/>
            </w:tcMar>
            <w:vAlign w:val="center"/>
          </w:tcPr>
          <w:p w14:paraId="433E7A09" w14:textId="624F693A" w:rsidR="00147F4E" w:rsidRPr="00147F4E" w:rsidRDefault="00147F4E" w:rsidP="00147F4E">
            <w:pPr>
              <w:spacing w:after="0" w:line="240" w:lineRule="auto"/>
              <w:jc w:val="right"/>
              <w:rPr>
                <w:rFonts w:ascii="Calibri" w:eastAsia="Calibri" w:hAnsi="Calibri" w:cs="Calibri"/>
                <w:b/>
                <w:bCs/>
                <w:color w:val="002060"/>
                <w:sz w:val="20"/>
                <w:szCs w:val="20"/>
              </w:rPr>
            </w:pPr>
            <w:r w:rsidRPr="00147F4E">
              <w:rPr>
                <w:rFonts w:ascii="Calibri" w:hAnsi="Calibri" w:cs="Calibri"/>
                <w:color w:val="002060"/>
                <w:sz w:val="20"/>
                <w:szCs w:val="20"/>
              </w:rPr>
              <w:t>SUPL. 09 ENE - 10 DIC 2027</w:t>
            </w:r>
          </w:p>
        </w:tc>
        <w:tc>
          <w:tcPr>
            <w:tcW w:w="758" w:type="dxa"/>
            <w:tcBorders>
              <w:bottom w:val="single" w:sz="4" w:space="0" w:color="0070C0"/>
            </w:tcBorders>
            <w:shd w:val="clear" w:color="auto" w:fill="FFFFFF"/>
            <w:tcMar>
              <w:top w:w="0" w:type="dxa"/>
              <w:left w:w="45" w:type="dxa"/>
              <w:bottom w:w="0" w:type="dxa"/>
              <w:right w:w="45" w:type="dxa"/>
            </w:tcMar>
            <w:vAlign w:val="bottom"/>
          </w:tcPr>
          <w:p w14:paraId="4EDC71B4" w14:textId="1B84D0CE" w:rsidR="00147F4E" w:rsidRPr="00147F4E" w:rsidRDefault="00147F4E" w:rsidP="00147F4E">
            <w:pPr>
              <w:spacing w:after="0" w:line="240" w:lineRule="auto"/>
              <w:jc w:val="center"/>
              <w:rPr>
                <w:rFonts w:ascii="Calibri" w:hAnsi="Calibri" w:cs="Calibri"/>
                <w:b/>
                <w:bCs/>
                <w:color w:val="002060"/>
                <w:sz w:val="20"/>
                <w:szCs w:val="20"/>
              </w:rPr>
            </w:pPr>
            <w:r w:rsidRPr="00147F4E">
              <w:rPr>
                <w:rFonts w:ascii="Calibri" w:hAnsi="Calibri" w:cs="Calibri"/>
                <w:color w:val="002060"/>
                <w:sz w:val="20"/>
                <w:szCs w:val="20"/>
              </w:rPr>
              <w:t>120</w:t>
            </w:r>
          </w:p>
        </w:tc>
        <w:tc>
          <w:tcPr>
            <w:tcW w:w="759" w:type="dxa"/>
            <w:tcBorders>
              <w:bottom w:val="single" w:sz="4" w:space="0" w:color="0070C0"/>
            </w:tcBorders>
            <w:shd w:val="clear" w:color="auto" w:fill="FFFFFF"/>
            <w:tcMar>
              <w:top w:w="0" w:type="dxa"/>
              <w:left w:w="45" w:type="dxa"/>
              <w:bottom w:w="0" w:type="dxa"/>
              <w:right w:w="45" w:type="dxa"/>
            </w:tcMar>
            <w:vAlign w:val="bottom"/>
          </w:tcPr>
          <w:p w14:paraId="7A02D656" w14:textId="514B368B" w:rsidR="00147F4E" w:rsidRPr="00147F4E" w:rsidRDefault="00147F4E" w:rsidP="00147F4E">
            <w:pPr>
              <w:spacing w:after="0" w:line="240" w:lineRule="auto"/>
              <w:jc w:val="center"/>
              <w:rPr>
                <w:rFonts w:ascii="Calibri" w:hAnsi="Calibri" w:cs="Calibri"/>
                <w:b/>
                <w:bCs/>
                <w:color w:val="002060"/>
                <w:sz w:val="20"/>
                <w:szCs w:val="20"/>
              </w:rPr>
            </w:pPr>
            <w:r w:rsidRPr="00147F4E">
              <w:rPr>
                <w:rFonts w:ascii="Calibri" w:hAnsi="Calibri" w:cs="Calibri"/>
                <w:color w:val="002060"/>
                <w:sz w:val="20"/>
                <w:szCs w:val="20"/>
              </w:rPr>
              <w:t>120</w:t>
            </w:r>
          </w:p>
        </w:tc>
        <w:tc>
          <w:tcPr>
            <w:tcW w:w="759" w:type="dxa"/>
            <w:tcBorders>
              <w:bottom w:val="single" w:sz="4" w:space="0" w:color="0070C0"/>
            </w:tcBorders>
            <w:shd w:val="clear" w:color="auto" w:fill="FFFFFF"/>
            <w:tcMar>
              <w:top w:w="0" w:type="dxa"/>
              <w:left w:w="45" w:type="dxa"/>
              <w:bottom w:w="0" w:type="dxa"/>
              <w:right w:w="45" w:type="dxa"/>
            </w:tcMar>
            <w:vAlign w:val="bottom"/>
          </w:tcPr>
          <w:p w14:paraId="59E59A2D" w14:textId="4D7845D1" w:rsidR="00147F4E" w:rsidRPr="00147F4E" w:rsidRDefault="00147F4E" w:rsidP="00147F4E">
            <w:pPr>
              <w:spacing w:after="0" w:line="240" w:lineRule="auto"/>
              <w:jc w:val="center"/>
              <w:rPr>
                <w:rFonts w:ascii="Calibri" w:hAnsi="Calibri" w:cs="Calibri"/>
                <w:color w:val="002060"/>
                <w:sz w:val="20"/>
                <w:szCs w:val="20"/>
              </w:rPr>
            </w:pPr>
            <w:r w:rsidRPr="00147F4E">
              <w:rPr>
                <w:rFonts w:ascii="Calibri" w:hAnsi="Calibri" w:cs="Calibri"/>
                <w:color w:val="002060"/>
                <w:sz w:val="20"/>
                <w:szCs w:val="20"/>
              </w:rPr>
              <w:t>150</w:t>
            </w:r>
          </w:p>
        </w:tc>
        <w:tc>
          <w:tcPr>
            <w:tcW w:w="803" w:type="dxa"/>
            <w:tcBorders>
              <w:bottom w:val="single" w:sz="4" w:space="0" w:color="0070C0"/>
              <w:right w:val="single" w:sz="4" w:space="0" w:color="0070C0"/>
            </w:tcBorders>
            <w:shd w:val="clear" w:color="auto" w:fill="FFFFFF"/>
            <w:tcMar>
              <w:top w:w="0" w:type="dxa"/>
              <w:left w:w="45" w:type="dxa"/>
              <w:bottom w:w="0" w:type="dxa"/>
              <w:right w:w="45" w:type="dxa"/>
            </w:tcMar>
            <w:vAlign w:val="bottom"/>
          </w:tcPr>
          <w:p w14:paraId="585890C7" w14:textId="1A1B3C2B" w:rsidR="00147F4E" w:rsidRPr="00147F4E" w:rsidRDefault="00147F4E" w:rsidP="00147F4E">
            <w:pPr>
              <w:spacing w:after="0" w:line="240" w:lineRule="auto"/>
              <w:jc w:val="center"/>
              <w:rPr>
                <w:rFonts w:ascii="Calibri" w:hAnsi="Calibri" w:cs="Calibri"/>
                <w:color w:val="002060"/>
                <w:sz w:val="20"/>
                <w:szCs w:val="20"/>
              </w:rPr>
            </w:pPr>
            <w:r w:rsidRPr="00147F4E">
              <w:rPr>
                <w:rFonts w:ascii="Calibri" w:hAnsi="Calibri" w:cs="Calibri"/>
                <w:color w:val="002060"/>
                <w:sz w:val="20"/>
                <w:szCs w:val="20"/>
              </w:rPr>
              <w:t>100</w:t>
            </w:r>
          </w:p>
        </w:tc>
      </w:tr>
      <w:tr w:rsidR="00A654B5" w14:paraId="47747151" w14:textId="77777777" w:rsidTr="00147F4E">
        <w:trPr>
          <w:trHeight w:val="271"/>
          <w:jc w:val="center"/>
        </w:trPr>
        <w:tc>
          <w:tcPr>
            <w:tcW w:w="3535" w:type="dxa"/>
            <w:tcBorders>
              <w:top w:val="single" w:sz="4" w:space="0" w:color="0070C0"/>
              <w:bottom w:val="single" w:sz="4" w:space="0" w:color="0070C0"/>
            </w:tcBorders>
            <w:tcMar>
              <w:top w:w="0" w:type="dxa"/>
              <w:left w:w="45" w:type="dxa"/>
              <w:bottom w:w="0" w:type="dxa"/>
              <w:right w:w="45" w:type="dxa"/>
            </w:tcMar>
            <w:vAlign w:val="bottom"/>
          </w:tcPr>
          <w:p w14:paraId="2AE9CBC2" w14:textId="77777777" w:rsidR="00A654B5" w:rsidRDefault="00A654B5">
            <w:pPr>
              <w:spacing w:after="0" w:line="240" w:lineRule="auto"/>
              <w:jc w:val="center"/>
              <w:rPr>
                <w:rFonts w:ascii="Calibri" w:eastAsia="Calibri" w:hAnsi="Calibri" w:cs="Calibri"/>
                <w:sz w:val="20"/>
                <w:szCs w:val="20"/>
              </w:rPr>
            </w:pPr>
          </w:p>
        </w:tc>
        <w:tc>
          <w:tcPr>
            <w:tcW w:w="758" w:type="dxa"/>
            <w:tcBorders>
              <w:top w:val="single" w:sz="4" w:space="0" w:color="0070C0"/>
              <w:bottom w:val="single" w:sz="4" w:space="0" w:color="0070C0"/>
            </w:tcBorders>
            <w:tcMar>
              <w:top w:w="0" w:type="dxa"/>
              <w:left w:w="45" w:type="dxa"/>
              <w:bottom w:w="0" w:type="dxa"/>
              <w:right w:w="45" w:type="dxa"/>
            </w:tcMar>
            <w:vAlign w:val="bottom"/>
          </w:tcPr>
          <w:p w14:paraId="663AA6BE" w14:textId="77777777" w:rsidR="00A654B5" w:rsidRDefault="00A654B5">
            <w:pPr>
              <w:spacing w:after="0" w:line="240" w:lineRule="auto"/>
              <w:rPr>
                <w:rFonts w:ascii="Times New Roman" w:eastAsia="Times New Roman" w:hAnsi="Times New Roman" w:cs="Times New Roman"/>
                <w:sz w:val="20"/>
                <w:szCs w:val="20"/>
              </w:rPr>
            </w:pPr>
          </w:p>
        </w:tc>
        <w:tc>
          <w:tcPr>
            <w:tcW w:w="759" w:type="dxa"/>
            <w:tcBorders>
              <w:top w:val="single" w:sz="4" w:space="0" w:color="0070C0"/>
              <w:bottom w:val="single" w:sz="4" w:space="0" w:color="0070C0"/>
            </w:tcBorders>
            <w:tcMar>
              <w:top w:w="0" w:type="dxa"/>
              <w:left w:w="45" w:type="dxa"/>
              <w:bottom w:w="0" w:type="dxa"/>
              <w:right w:w="45" w:type="dxa"/>
            </w:tcMar>
            <w:vAlign w:val="bottom"/>
          </w:tcPr>
          <w:p w14:paraId="731BBBFC" w14:textId="77777777" w:rsidR="00A654B5" w:rsidRDefault="00A654B5">
            <w:pPr>
              <w:spacing w:after="0" w:line="240" w:lineRule="auto"/>
              <w:rPr>
                <w:rFonts w:ascii="Times New Roman" w:eastAsia="Times New Roman" w:hAnsi="Times New Roman" w:cs="Times New Roman"/>
                <w:sz w:val="20"/>
                <w:szCs w:val="20"/>
              </w:rPr>
            </w:pPr>
          </w:p>
        </w:tc>
        <w:tc>
          <w:tcPr>
            <w:tcW w:w="759" w:type="dxa"/>
            <w:tcBorders>
              <w:top w:val="single" w:sz="4" w:space="0" w:color="0070C0"/>
              <w:bottom w:val="single" w:sz="4" w:space="0" w:color="0070C0"/>
            </w:tcBorders>
            <w:tcMar>
              <w:top w:w="0" w:type="dxa"/>
              <w:left w:w="45" w:type="dxa"/>
              <w:bottom w:w="0" w:type="dxa"/>
              <w:right w:w="45" w:type="dxa"/>
            </w:tcMar>
            <w:vAlign w:val="bottom"/>
          </w:tcPr>
          <w:p w14:paraId="0A07A125" w14:textId="77777777" w:rsidR="00A654B5" w:rsidRPr="00147F4E" w:rsidRDefault="00A654B5">
            <w:pPr>
              <w:spacing w:after="0" w:line="240" w:lineRule="auto"/>
              <w:rPr>
                <w:rFonts w:ascii="Times New Roman" w:eastAsia="Times New Roman" w:hAnsi="Times New Roman" w:cs="Times New Roman"/>
                <w:sz w:val="20"/>
                <w:szCs w:val="20"/>
              </w:rPr>
            </w:pPr>
          </w:p>
        </w:tc>
        <w:tc>
          <w:tcPr>
            <w:tcW w:w="803" w:type="dxa"/>
            <w:tcBorders>
              <w:top w:val="single" w:sz="4" w:space="0" w:color="0070C0"/>
              <w:bottom w:val="single" w:sz="4" w:space="0" w:color="0070C0"/>
            </w:tcBorders>
            <w:tcMar>
              <w:top w:w="0" w:type="dxa"/>
              <w:left w:w="45" w:type="dxa"/>
              <w:bottom w:w="0" w:type="dxa"/>
              <w:right w:w="45" w:type="dxa"/>
            </w:tcMar>
            <w:vAlign w:val="bottom"/>
          </w:tcPr>
          <w:p w14:paraId="61BDBFD0" w14:textId="77777777" w:rsidR="00A654B5" w:rsidRPr="00147F4E" w:rsidRDefault="00A654B5">
            <w:pPr>
              <w:spacing w:after="0" w:line="240" w:lineRule="auto"/>
              <w:rPr>
                <w:rFonts w:ascii="Times New Roman" w:eastAsia="Times New Roman" w:hAnsi="Times New Roman" w:cs="Times New Roman"/>
                <w:sz w:val="20"/>
                <w:szCs w:val="20"/>
              </w:rPr>
            </w:pPr>
          </w:p>
        </w:tc>
      </w:tr>
      <w:tr w:rsidR="00A654B5" w14:paraId="432D3CAF" w14:textId="77777777" w:rsidTr="00147F4E">
        <w:trPr>
          <w:trHeight w:val="271"/>
          <w:jc w:val="center"/>
        </w:trPr>
        <w:tc>
          <w:tcPr>
            <w:tcW w:w="3535" w:type="dxa"/>
            <w:tcBorders>
              <w:top w:val="single" w:sz="4" w:space="0" w:color="0070C0"/>
              <w:left w:val="single" w:sz="4" w:space="0" w:color="0070C0"/>
            </w:tcBorders>
            <w:shd w:val="clear" w:color="auto" w:fill="0070C0"/>
            <w:tcMar>
              <w:top w:w="0" w:type="dxa"/>
              <w:left w:w="45" w:type="dxa"/>
              <w:bottom w:w="0" w:type="dxa"/>
              <w:right w:w="45" w:type="dxa"/>
            </w:tcMar>
            <w:vAlign w:val="center"/>
          </w:tcPr>
          <w:p w14:paraId="592C19B3" w14:textId="77777777" w:rsidR="00A654B5"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PRIMERA </w:t>
            </w:r>
          </w:p>
        </w:tc>
        <w:tc>
          <w:tcPr>
            <w:tcW w:w="758" w:type="dxa"/>
            <w:tcBorders>
              <w:top w:val="single" w:sz="4" w:space="0" w:color="0070C0"/>
            </w:tcBorders>
            <w:shd w:val="clear" w:color="auto" w:fill="0070C0"/>
            <w:tcMar>
              <w:top w:w="0" w:type="dxa"/>
              <w:left w:w="45" w:type="dxa"/>
              <w:bottom w:w="0" w:type="dxa"/>
              <w:right w:w="45" w:type="dxa"/>
            </w:tcMar>
            <w:vAlign w:val="center"/>
          </w:tcPr>
          <w:p w14:paraId="0BE2C9BD" w14:textId="77777777" w:rsidR="00A654B5"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759" w:type="dxa"/>
            <w:tcBorders>
              <w:top w:val="single" w:sz="4" w:space="0" w:color="0070C0"/>
            </w:tcBorders>
            <w:shd w:val="clear" w:color="auto" w:fill="0070C0"/>
            <w:tcMar>
              <w:top w:w="0" w:type="dxa"/>
              <w:left w:w="45" w:type="dxa"/>
              <w:bottom w:w="0" w:type="dxa"/>
              <w:right w:w="45" w:type="dxa"/>
            </w:tcMar>
            <w:vAlign w:val="center"/>
          </w:tcPr>
          <w:p w14:paraId="166205BE" w14:textId="77777777" w:rsidR="00A654B5"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759" w:type="dxa"/>
            <w:tcBorders>
              <w:top w:val="single" w:sz="4" w:space="0" w:color="0070C0"/>
            </w:tcBorders>
            <w:shd w:val="clear" w:color="auto" w:fill="0070C0"/>
            <w:tcMar>
              <w:top w:w="0" w:type="dxa"/>
              <w:left w:w="45" w:type="dxa"/>
              <w:bottom w:w="0" w:type="dxa"/>
              <w:right w:w="45" w:type="dxa"/>
            </w:tcMar>
            <w:vAlign w:val="center"/>
          </w:tcPr>
          <w:p w14:paraId="498318B3" w14:textId="77777777" w:rsidR="00A654B5" w:rsidRPr="00147F4E" w:rsidRDefault="00000000">
            <w:pPr>
              <w:spacing w:after="0" w:line="240" w:lineRule="auto"/>
              <w:jc w:val="center"/>
              <w:rPr>
                <w:rFonts w:ascii="Calibri" w:eastAsia="Calibri" w:hAnsi="Calibri" w:cs="Calibri"/>
                <w:color w:val="FFFFFF"/>
                <w:sz w:val="20"/>
                <w:szCs w:val="20"/>
              </w:rPr>
            </w:pPr>
            <w:r w:rsidRPr="00147F4E">
              <w:rPr>
                <w:rFonts w:ascii="Calibri" w:eastAsia="Calibri" w:hAnsi="Calibri" w:cs="Calibri"/>
                <w:color w:val="FFFFFF"/>
                <w:sz w:val="20"/>
                <w:szCs w:val="20"/>
              </w:rPr>
              <w:t xml:space="preserve">SGL </w:t>
            </w:r>
          </w:p>
        </w:tc>
        <w:tc>
          <w:tcPr>
            <w:tcW w:w="803" w:type="dxa"/>
            <w:tcBorders>
              <w:top w:val="single" w:sz="4" w:space="0" w:color="0070C0"/>
              <w:right w:val="single" w:sz="4" w:space="0" w:color="0070C0"/>
            </w:tcBorders>
            <w:shd w:val="clear" w:color="auto" w:fill="0070C0"/>
            <w:tcMar>
              <w:top w:w="0" w:type="dxa"/>
              <w:left w:w="45" w:type="dxa"/>
              <w:bottom w:w="0" w:type="dxa"/>
              <w:right w:w="45" w:type="dxa"/>
            </w:tcMar>
            <w:vAlign w:val="center"/>
          </w:tcPr>
          <w:p w14:paraId="45575A3A" w14:textId="77777777" w:rsidR="00A654B5" w:rsidRPr="00147F4E" w:rsidRDefault="00000000">
            <w:pPr>
              <w:spacing w:after="0" w:line="240" w:lineRule="auto"/>
              <w:jc w:val="center"/>
              <w:rPr>
                <w:rFonts w:ascii="Calibri" w:eastAsia="Calibri" w:hAnsi="Calibri" w:cs="Calibri"/>
                <w:color w:val="FFFFFF"/>
                <w:sz w:val="20"/>
                <w:szCs w:val="20"/>
              </w:rPr>
            </w:pPr>
            <w:r w:rsidRPr="00147F4E">
              <w:rPr>
                <w:rFonts w:ascii="Calibri" w:eastAsia="Calibri" w:hAnsi="Calibri" w:cs="Calibri"/>
                <w:color w:val="FFFFFF"/>
                <w:sz w:val="20"/>
                <w:szCs w:val="20"/>
              </w:rPr>
              <w:t>MNR</w:t>
            </w:r>
          </w:p>
        </w:tc>
      </w:tr>
      <w:tr w:rsidR="00B41CD7" w14:paraId="5C8A0A89" w14:textId="77777777" w:rsidTr="00147F4E">
        <w:trPr>
          <w:trHeight w:val="271"/>
          <w:jc w:val="center"/>
        </w:trPr>
        <w:tc>
          <w:tcPr>
            <w:tcW w:w="3535" w:type="dxa"/>
            <w:tcBorders>
              <w:left w:val="single" w:sz="4" w:space="0" w:color="0070C0"/>
            </w:tcBorders>
            <w:shd w:val="clear" w:color="auto" w:fill="FFFFFF"/>
            <w:tcMar>
              <w:top w:w="0" w:type="dxa"/>
              <w:left w:w="45" w:type="dxa"/>
              <w:bottom w:w="0" w:type="dxa"/>
              <w:right w:w="45" w:type="dxa"/>
            </w:tcMar>
            <w:vAlign w:val="center"/>
          </w:tcPr>
          <w:p w14:paraId="397DE8B4" w14:textId="77777777" w:rsidR="00B41CD7" w:rsidRPr="00147F4E" w:rsidRDefault="00B41CD7" w:rsidP="00B41CD7">
            <w:pPr>
              <w:spacing w:after="0" w:line="240" w:lineRule="auto"/>
              <w:jc w:val="right"/>
              <w:rPr>
                <w:rFonts w:ascii="Calibri" w:eastAsia="Calibri" w:hAnsi="Calibri" w:cs="Calibri"/>
                <w:color w:val="002060"/>
                <w:sz w:val="20"/>
                <w:szCs w:val="20"/>
              </w:rPr>
            </w:pPr>
            <w:r w:rsidRPr="00147F4E">
              <w:rPr>
                <w:rFonts w:ascii="Calibri" w:eastAsia="Calibri" w:hAnsi="Calibri" w:cs="Calibri"/>
                <w:color w:val="002060"/>
                <w:sz w:val="20"/>
                <w:szCs w:val="20"/>
              </w:rPr>
              <w:t>TERRESTRE</w:t>
            </w:r>
          </w:p>
        </w:tc>
        <w:tc>
          <w:tcPr>
            <w:tcW w:w="758" w:type="dxa"/>
            <w:shd w:val="clear" w:color="auto" w:fill="FFFFFF"/>
            <w:tcMar>
              <w:top w:w="0" w:type="dxa"/>
              <w:left w:w="45" w:type="dxa"/>
              <w:bottom w:w="0" w:type="dxa"/>
              <w:right w:w="45" w:type="dxa"/>
            </w:tcMar>
            <w:vAlign w:val="center"/>
          </w:tcPr>
          <w:p w14:paraId="2E552725" w14:textId="2207DF46" w:rsidR="00B41CD7" w:rsidRPr="00147F4E" w:rsidRDefault="00B41CD7" w:rsidP="00B41CD7">
            <w:pPr>
              <w:spacing w:after="0" w:line="240" w:lineRule="auto"/>
              <w:jc w:val="center"/>
              <w:rPr>
                <w:rFonts w:ascii="Calibri" w:eastAsia="Calibri" w:hAnsi="Calibri" w:cs="Calibri"/>
                <w:color w:val="002060"/>
                <w:sz w:val="20"/>
                <w:szCs w:val="20"/>
              </w:rPr>
            </w:pPr>
            <w:r w:rsidRPr="00147F4E">
              <w:rPr>
                <w:rFonts w:ascii="Calibri" w:hAnsi="Calibri" w:cs="Calibri"/>
                <w:color w:val="002060"/>
                <w:sz w:val="20"/>
                <w:szCs w:val="20"/>
              </w:rPr>
              <w:t>1760</w:t>
            </w:r>
          </w:p>
        </w:tc>
        <w:tc>
          <w:tcPr>
            <w:tcW w:w="759" w:type="dxa"/>
            <w:shd w:val="clear" w:color="auto" w:fill="FFFFFF"/>
            <w:tcMar>
              <w:top w:w="0" w:type="dxa"/>
              <w:left w:w="45" w:type="dxa"/>
              <w:bottom w:w="0" w:type="dxa"/>
              <w:right w:w="45" w:type="dxa"/>
            </w:tcMar>
            <w:vAlign w:val="center"/>
          </w:tcPr>
          <w:p w14:paraId="13CB838C" w14:textId="4F5E9C7E" w:rsidR="00B41CD7" w:rsidRPr="00147F4E" w:rsidRDefault="00B41CD7" w:rsidP="00B41CD7">
            <w:pPr>
              <w:spacing w:after="0" w:line="240" w:lineRule="auto"/>
              <w:jc w:val="center"/>
              <w:rPr>
                <w:rFonts w:ascii="Calibri" w:eastAsia="Calibri" w:hAnsi="Calibri" w:cs="Calibri"/>
                <w:color w:val="002060"/>
                <w:sz w:val="20"/>
                <w:szCs w:val="20"/>
              </w:rPr>
            </w:pPr>
            <w:r w:rsidRPr="00147F4E">
              <w:rPr>
                <w:rFonts w:ascii="Calibri" w:hAnsi="Calibri" w:cs="Calibri"/>
                <w:color w:val="002060"/>
                <w:sz w:val="20"/>
                <w:szCs w:val="20"/>
              </w:rPr>
              <w:t>1590</w:t>
            </w:r>
          </w:p>
        </w:tc>
        <w:tc>
          <w:tcPr>
            <w:tcW w:w="759" w:type="dxa"/>
            <w:shd w:val="clear" w:color="auto" w:fill="FFFFFF"/>
            <w:tcMar>
              <w:top w:w="0" w:type="dxa"/>
              <w:left w:w="45" w:type="dxa"/>
              <w:bottom w:w="0" w:type="dxa"/>
              <w:right w:w="45" w:type="dxa"/>
            </w:tcMar>
            <w:vAlign w:val="center"/>
          </w:tcPr>
          <w:p w14:paraId="018241D1" w14:textId="3A072207" w:rsidR="00B41CD7" w:rsidRPr="00147F4E" w:rsidRDefault="00B41CD7" w:rsidP="00B41CD7">
            <w:pPr>
              <w:spacing w:after="0" w:line="240" w:lineRule="auto"/>
              <w:jc w:val="center"/>
              <w:rPr>
                <w:rFonts w:ascii="Calibri" w:eastAsia="Calibri" w:hAnsi="Calibri" w:cs="Calibri"/>
                <w:color w:val="002060"/>
                <w:sz w:val="20"/>
                <w:szCs w:val="20"/>
              </w:rPr>
            </w:pPr>
            <w:r w:rsidRPr="00147F4E">
              <w:rPr>
                <w:rFonts w:ascii="Calibri" w:hAnsi="Calibri" w:cs="Calibri"/>
                <w:color w:val="002060"/>
                <w:sz w:val="20"/>
                <w:szCs w:val="20"/>
              </w:rPr>
              <w:t>2320</w:t>
            </w:r>
          </w:p>
        </w:tc>
        <w:tc>
          <w:tcPr>
            <w:tcW w:w="803" w:type="dxa"/>
            <w:tcBorders>
              <w:right w:val="single" w:sz="4" w:space="0" w:color="0070C0"/>
            </w:tcBorders>
            <w:shd w:val="clear" w:color="auto" w:fill="FFFFFF"/>
            <w:tcMar>
              <w:top w:w="0" w:type="dxa"/>
              <w:left w:w="45" w:type="dxa"/>
              <w:bottom w:w="0" w:type="dxa"/>
              <w:right w:w="45" w:type="dxa"/>
            </w:tcMar>
            <w:vAlign w:val="center"/>
          </w:tcPr>
          <w:p w14:paraId="7D23ABFD" w14:textId="2EA9DC2D" w:rsidR="00B41CD7" w:rsidRPr="00147F4E" w:rsidRDefault="00B41CD7" w:rsidP="00B41CD7">
            <w:pPr>
              <w:spacing w:after="0" w:line="240" w:lineRule="auto"/>
              <w:jc w:val="center"/>
              <w:rPr>
                <w:rFonts w:ascii="Calibri" w:eastAsia="Calibri" w:hAnsi="Calibri" w:cs="Calibri"/>
                <w:color w:val="002060"/>
                <w:sz w:val="20"/>
                <w:szCs w:val="20"/>
              </w:rPr>
            </w:pPr>
            <w:r w:rsidRPr="00147F4E">
              <w:rPr>
                <w:rFonts w:ascii="Calibri" w:hAnsi="Calibri" w:cs="Calibri"/>
                <w:color w:val="002060"/>
                <w:sz w:val="20"/>
                <w:szCs w:val="20"/>
              </w:rPr>
              <w:t>1240</w:t>
            </w:r>
          </w:p>
        </w:tc>
      </w:tr>
      <w:tr w:rsidR="00B41CD7" w14:paraId="531E485D" w14:textId="77777777" w:rsidTr="00147F4E">
        <w:trPr>
          <w:trHeight w:val="271"/>
          <w:jc w:val="center"/>
        </w:trPr>
        <w:tc>
          <w:tcPr>
            <w:tcW w:w="3535" w:type="dxa"/>
            <w:tcBorders>
              <w:left w:val="single" w:sz="4" w:space="0" w:color="0070C0"/>
            </w:tcBorders>
            <w:shd w:val="clear" w:color="auto" w:fill="FFFFFF"/>
            <w:tcMar>
              <w:top w:w="0" w:type="dxa"/>
              <w:left w:w="45" w:type="dxa"/>
              <w:bottom w:w="0" w:type="dxa"/>
              <w:right w:w="45" w:type="dxa"/>
            </w:tcMar>
            <w:vAlign w:val="center"/>
          </w:tcPr>
          <w:p w14:paraId="36C3184A" w14:textId="77777777" w:rsidR="00B41CD7" w:rsidRPr="00147F4E" w:rsidRDefault="00B41CD7" w:rsidP="00B41CD7">
            <w:pPr>
              <w:spacing w:after="0" w:line="240" w:lineRule="auto"/>
              <w:jc w:val="right"/>
              <w:rPr>
                <w:rFonts w:ascii="Calibri" w:eastAsia="Calibri" w:hAnsi="Calibri" w:cs="Calibri"/>
                <w:b/>
                <w:bCs/>
                <w:color w:val="002060"/>
                <w:sz w:val="20"/>
                <w:szCs w:val="20"/>
              </w:rPr>
            </w:pPr>
            <w:r w:rsidRPr="00147F4E">
              <w:rPr>
                <w:rFonts w:ascii="Calibri" w:eastAsia="Calibri" w:hAnsi="Calibri" w:cs="Calibri"/>
                <w:b/>
                <w:bCs/>
                <w:color w:val="002060"/>
                <w:sz w:val="20"/>
                <w:szCs w:val="20"/>
              </w:rPr>
              <w:t>TERRESTRE Y AÉREO</w:t>
            </w:r>
          </w:p>
        </w:tc>
        <w:tc>
          <w:tcPr>
            <w:tcW w:w="758" w:type="dxa"/>
            <w:shd w:val="clear" w:color="auto" w:fill="FFFFFF"/>
            <w:tcMar>
              <w:top w:w="0" w:type="dxa"/>
              <w:left w:w="45" w:type="dxa"/>
              <w:bottom w:w="0" w:type="dxa"/>
              <w:right w:w="45" w:type="dxa"/>
            </w:tcMar>
            <w:vAlign w:val="center"/>
          </w:tcPr>
          <w:p w14:paraId="7587A5A6" w14:textId="4685D45A" w:rsidR="00B41CD7" w:rsidRPr="00147F4E" w:rsidRDefault="00433B77" w:rsidP="00B41CD7">
            <w:pPr>
              <w:spacing w:after="0" w:line="240" w:lineRule="auto"/>
              <w:jc w:val="center"/>
              <w:rPr>
                <w:rFonts w:ascii="Calibri" w:eastAsia="Calibri" w:hAnsi="Calibri" w:cs="Calibri"/>
                <w:b/>
                <w:bCs/>
                <w:color w:val="002060"/>
                <w:sz w:val="20"/>
                <w:szCs w:val="20"/>
              </w:rPr>
            </w:pPr>
            <w:r>
              <w:rPr>
                <w:rFonts w:ascii="Calibri" w:hAnsi="Calibri" w:cs="Calibri"/>
                <w:b/>
                <w:bCs/>
                <w:color w:val="002060"/>
                <w:sz w:val="20"/>
                <w:szCs w:val="20"/>
              </w:rPr>
              <w:t>2090</w:t>
            </w:r>
          </w:p>
        </w:tc>
        <w:tc>
          <w:tcPr>
            <w:tcW w:w="759" w:type="dxa"/>
            <w:shd w:val="clear" w:color="auto" w:fill="FFFFFF"/>
            <w:tcMar>
              <w:top w:w="0" w:type="dxa"/>
              <w:left w:w="45" w:type="dxa"/>
              <w:bottom w:w="0" w:type="dxa"/>
              <w:right w:w="45" w:type="dxa"/>
            </w:tcMar>
            <w:vAlign w:val="center"/>
          </w:tcPr>
          <w:p w14:paraId="6FEAB82E" w14:textId="0D21E2A2" w:rsidR="00B41CD7" w:rsidRPr="00147F4E" w:rsidRDefault="00433B77" w:rsidP="00B41CD7">
            <w:pPr>
              <w:spacing w:after="0" w:line="240" w:lineRule="auto"/>
              <w:jc w:val="center"/>
              <w:rPr>
                <w:rFonts w:ascii="Calibri" w:eastAsia="Calibri" w:hAnsi="Calibri" w:cs="Calibri"/>
                <w:b/>
                <w:bCs/>
                <w:color w:val="002060"/>
                <w:sz w:val="20"/>
                <w:szCs w:val="20"/>
              </w:rPr>
            </w:pPr>
            <w:r>
              <w:rPr>
                <w:rFonts w:ascii="Calibri" w:hAnsi="Calibri" w:cs="Calibri"/>
                <w:b/>
                <w:bCs/>
                <w:color w:val="002060"/>
                <w:sz w:val="20"/>
                <w:szCs w:val="20"/>
              </w:rPr>
              <w:t>1920</w:t>
            </w:r>
          </w:p>
        </w:tc>
        <w:tc>
          <w:tcPr>
            <w:tcW w:w="759" w:type="dxa"/>
            <w:shd w:val="clear" w:color="auto" w:fill="FFFFFF"/>
            <w:tcMar>
              <w:top w:w="0" w:type="dxa"/>
              <w:left w:w="45" w:type="dxa"/>
              <w:bottom w:w="0" w:type="dxa"/>
              <w:right w:w="45" w:type="dxa"/>
            </w:tcMar>
            <w:vAlign w:val="center"/>
          </w:tcPr>
          <w:p w14:paraId="1AA8A5B0" w14:textId="10BF61C5" w:rsidR="00B41CD7" w:rsidRPr="00147F4E" w:rsidRDefault="00433B77" w:rsidP="00B41CD7">
            <w:pPr>
              <w:spacing w:after="0" w:line="240" w:lineRule="auto"/>
              <w:jc w:val="center"/>
              <w:rPr>
                <w:rFonts w:ascii="Calibri" w:eastAsia="Calibri" w:hAnsi="Calibri" w:cs="Calibri"/>
                <w:b/>
                <w:bCs/>
                <w:color w:val="002060"/>
                <w:sz w:val="20"/>
                <w:szCs w:val="20"/>
              </w:rPr>
            </w:pPr>
            <w:r>
              <w:rPr>
                <w:rFonts w:ascii="Calibri" w:hAnsi="Calibri" w:cs="Calibri"/>
                <w:b/>
                <w:bCs/>
                <w:color w:val="002060"/>
                <w:sz w:val="20"/>
                <w:szCs w:val="20"/>
              </w:rPr>
              <w:t>2650</w:t>
            </w:r>
          </w:p>
        </w:tc>
        <w:tc>
          <w:tcPr>
            <w:tcW w:w="803" w:type="dxa"/>
            <w:tcBorders>
              <w:right w:val="single" w:sz="4" w:space="0" w:color="0070C0"/>
            </w:tcBorders>
            <w:shd w:val="clear" w:color="auto" w:fill="FFFFFF"/>
            <w:tcMar>
              <w:top w:w="0" w:type="dxa"/>
              <w:left w:w="45" w:type="dxa"/>
              <w:bottom w:w="0" w:type="dxa"/>
              <w:right w:w="45" w:type="dxa"/>
            </w:tcMar>
            <w:vAlign w:val="center"/>
          </w:tcPr>
          <w:p w14:paraId="52E916D8" w14:textId="497668B1" w:rsidR="00B41CD7" w:rsidRPr="00147F4E" w:rsidRDefault="00433B77" w:rsidP="00B41CD7">
            <w:pPr>
              <w:spacing w:after="0" w:line="240" w:lineRule="auto"/>
              <w:jc w:val="center"/>
              <w:rPr>
                <w:rFonts w:ascii="Calibri" w:eastAsia="Calibri" w:hAnsi="Calibri" w:cs="Calibri"/>
                <w:b/>
                <w:bCs/>
                <w:color w:val="002060"/>
                <w:sz w:val="20"/>
                <w:szCs w:val="20"/>
              </w:rPr>
            </w:pPr>
            <w:r>
              <w:rPr>
                <w:rFonts w:ascii="Calibri" w:hAnsi="Calibri" w:cs="Calibri"/>
                <w:b/>
                <w:bCs/>
                <w:color w:val="002060"/>
                <w:sz w:val="20"/>
                <w:szCs w:val="20"/>
              </w:rPr>
              <w:t>1570</w:t>
            </w:r>
          </w:p>
        </w:tc>
      </w:tr>
      <w:tr w:rsidR="00147F4E" w14:paraId="72C375B1" w14:textId="77777777" w:rsidTr="00147F4E">
        <w:trPr>
          <w:trHeight w:val="271"/>
          <w:jc w:val="center"/>
        </w:trPr>
        <w:tc>
          <w:tcPr>
            <w:tcW w:w="3535" w:type="dxa"/>
            <w:tcBorders>
              <w:left w:val="single" w:sz="4" w:space="0" w:color="0070C0"/>
              <w:bottom w:val="single" w:sz="4" w:space="0" w:color="0070C0"/>
            </w:tcBorders>
            <w:shd w:val="clear" w:color="auto" w:fill="FFFFFF"/>
            <w:tcMar>
              <w:top w:w="0" w:type="dxa"/>
              <w:left w:w="45" w:type="dxa"/>
              <w:bottom w:w="0" w:type="dxa"/>
              <w:right w:w="45" w:type="dxa"/>
            </w:tcMar>
            <w:vAlign w:val="center"/>
          </w:tcPr>
          <w:p w14:paraId="013BC495" w14:textId="5B435E48" w:rsidR="00147F4E" w:rsidRPr="00147F4E" w:rsidRDefault="00147F4E" w:rsidP="00147F4E">
            <w:pPr>
              <w:spacing w:after="0" w:line="240" w:lineRule="auto"/>
              <w:jc w:val="right"/>
              <w:rPr>
                <w:rFonts w:ascii="Calibri" w:eastAsia="Calibri" w:hAnsi="Calibri" w:cs="Calibri"/>
                <w:b/>
                <w:bCs/>
                <w:color w:val="002060"/>
                <w:sz w:val="20"/>
                <w:szCs w:val="20"/>
              </w:rPr>
            </w:pPr>
            <w:r w:rsidRPr="00147F4E">
              <w:rPr>
                <w:rFonts w:ascii="Calibri" w:hAnsi="Calibri" w:cs="Calibri"/>
                <w:color w:val="002060"/>
                <w:sz w:val="20"/>
                <w:szCs w:val="20"/>
              </w:rPr>
              <w:t>SUPL. 09 ENE - 10 DIC 2027</w:t>
            </w:r>
          </w:p>
        </w:tc>
        <w:tc>
          <w:tcPr>
            <w:tcW w:w="758" w:type="dxa"/>
            <w:tcBorders>
              <w:bottom w:val="single" w:sz="4" w:space="0" w:color="0070C0"/>
            </w:tcBorders>
            <w:shd w:val="clear" w:color="auto" w:fill="FFFFFF"/>
            <w:tcMar>
              <w:top w:w="0" w:type="dxa"/>
              <w:left w:w="45" w:type="dxa"/>
              <w:bottom w:w="0" w:type="dxa"/>
              <w:right w:w="45" w:type="dxa"/>
            </w:tcMar>
            <w:vAlign w:val="bottom"/>
          </w:tcPr>
          <w:p w14:paraId="6CF12AD1" w14:textId="4284C6EC" w:rsidR="00147F4E" w:rsidRPr="00147F4E" w:rsidRDefault="00147F4E" w:rsidP="00147F4E">
            <w:pPr>
              <w:spacing w:after="0" w:line="240" w:lineRule="auto"/>
              <w:jc w:val="center"/>
              <w:rPr>
                <w:rFonts w:ascii="Calibri" w:hAnsi="Calibri" w:cs="Calibri"/>
                <w:b/>
                <w:bCs/>
                <w:color w:val="002060"/>
                <w:sz w:val="20"/>
                <w:szCs w:val="20"/>
              </w:rPr>
            </w:pPr>
            <w:r w:rsidRPr="00147F4E">
              <w:rPr>
                <w:rFonts w:ascii="Calibri" w:hAnsi="Calibri" w:cs="Calibri"/>
                <w:color w:val="002060"/>
                <w:sz w:val="20"/>
                <w:szCs w:val="20"/>
              </w:rPr>
              <w:t>140</w:t>
            </w:r>
          </w:p>
        </w:tc>
        <w:tc>
          <w:tcPr>
            <w:tcW w:w="759" w:type="dxa"/>
            <w:tcBorders>
              <w:bottom w:val="single" w:sz="4" w:space="0" w:color="0070C0"/>
            </w:tcBorders>
            <w:shd w:val="clear" w:color="auto" w:fill="FFFFFF"/>
            <w:tcMar>
              <w:top w:w="0" w:type="dxa"/>
              <w:left w:w="45" w:type="dxa"/>
              <w:bottom w:w="0" w:type="dxa"/>
              <w:right w:w="45" w:type="dxa"/>
            </w:tcMar>
            <w:vAlign w:val="bottom"/>
          </w:tcPr>
          <w:p w14:paraId="7B0497F3" w14:textId="7AD0329C" w:rsidR="00147F4E" w:rsidRPr="00147F4E" w:rsidRDefault="00147F4E" w:rsidP="00147F4E">
            <w:pPr>
              <w:spacing w:after="0" w:line="240" w:lineRule="auto"/>
              <w:jc w:val="center"/>
              <w:rPr>
                <w:rFonts w:ascii="Calibri" w:hAnsi="Calibri" w:cs="Calibri"/>
                <w:b/>
                <w:bCs/>
                <w:color w:val="002060"/>
                <w:sz w:val="20"/>
                <w:szCs w:val="20"/>
              </w:rPr>
            </w:pPr>
            <w:r w:rsidRPr="00147F4E">
              <w:rPr>
                <w:rFonts w:ascii="Calibri" w:hAnsi="Calibri" w:cs="Calibri"/>
                <w:color w:val="002060"/>
                <w:sz w:val="20"/>
                <w:szCs w:val="20"/>
              </w:rPr>
              <w:t>125</w:t>
            </w:r>
          </w:p>
        </w:tc>
        <w:tc>
          <w:tcPr>
            <w:tcW w:w="759" w:type="dxa"/>
            <w:tcBorders>
              <w:bottom w:val="single" w:sz="4" w:space="0" w:color="0070C0"/>
            </w:tcBorders>
            <w:shd w:val="clear" w:color="auto" w:fill="FFFFFF"/>
            <w:tcMar>
              <w:top w:w="0" w:type="dxa"/>
              <w:left w:w="45" w:type="dxa"/>
              <w:bottom w:w="0" w:type="dxa"/>
              <w:right w:w="45" w:type="dxa"/>
            </w:tcMar>
            <w:vAlign w:val="bottom"/>
          </w:tcPr>
          <w:p w14:paraId="7A462C9A" w14:textId="20327393" w:rsidR="00147F4E" w:rsidRPr="00147F4E" w:rsidRDefault="00147F4E" w:rsidP="00147F4E">
            <w:pPr>
              <w:spacing w:after="0" w:line="240" w:lineRule="auto"/>
              <w:jc w:val="center"/>
              <w:rPr>
                <w:rFonts w:ascii="Calibri" w:hAnsi="Calibri" w:cs="Calibri"/>
                <w:color w:val="002060"/>
                <w:sz w:val="20"/>
                <w:szCs w:val="20"/>
              </w:rPr>
            </w:pPr>
            <w:r w:rsidRPr="00147F4E">
              <w:rPr>
                <w:rFonts w:ascii="Calibri" w:hAnsi="Calibri" w:cs="Calibri"/>
                <w:color w:val="002060"/>
                <w:sz w:val="20"/>
                <w:szCs w:val="20"/>
              </w:rPr>
              <w:t>185</w:t>
            </w:r>
          </w:p>
        </w:tc>
        <w:tc>
          <w:tcPr>
            <w:tcW w:w="803" w:type="dxa"/>
            <w:tcBorders>
              <w:bottom w:val="single" w:sz="4" w:space="0" w:color="0070C0"/>
              <w:right w:val="single" w:sz="4" w:space="0" w:color="0070C0"/>
            </w:tcBorders>
            <w:shd w:val="clear" w:color="auto" w:fill="FFFFFF"/>
            <w:tcMar>
              <w:top w:w="0" w:type="dxa"/>
              <w:left w:w="45" w:type="dxa"/>
              <w:bottom w:w="0" w:type="dxa"/>
              <w:right w:w="45" w:type="dxa"/>
            </w:tcMar>
            <w:vAlign w:val="bottom"/>
          </w:tcPr>
          <w:p w14:paraId="7129FC5D" w14:textId="4A888D44" w:rsidR="00147F4E" w:rsidRPr="00147F4E" w:rsidRDefault="00147F4E" w:rsidP="00147F4E">
            <w:pPr>
              <w:spacing w:after="0" w:line="240" w:lineRule="auto"/>
              <w:jc w:val="center"/>
              <w:rPr>
                <w:rFonts w:ascii="Calibri" w:hAnsi="Calibri" w:cs="Calibri"/>
                <w:color w:val="002060"/>
                <w:sz w:val="20"/>
                <w:szCs w:val="20"/>
              </w:rPr>
            </w:pPr>
            <w:r w:rsidRPr="00147F4E">
              <w:rPr>
                <w:rFonts w:ascii="Calibri" w:hAnsi="Calibri" w:cs="Calibri"/>
                <w:color w:val="002060"/>
                <w:sz w:val="20"/>
                <w:szCs w:val="20"/>
              </w:rPr>
              <w:t>100</w:t>
            </w:r>
          </w:p>
        </w:tc>
      </w:tr>
      <w:tr w:rsidR="00A654B5" w14:paraId="5F7A6B2F" w14:textId="77777777" w:rsidTr="00147F4E">
        <w:trPr>
          <w:trHeight w:val="271"/>
          <w:jc w:val="center"/>
        </w:trPr>
        <w:tc>
          <w:tcPr>
            <w:tcW w:w="3535" w:type="dxa"/>
            <w:tcBorders>
              <w:top w:val="single" w:sz="4" w:space="0" w:color="0070C0"/>
              <w:bottom w:val="single" w:sz="6" w:space="0" w:color="0563C1"/>
            </w:tcBorders>
            <w:tcMar>
              <w:top w:w="0" w:type="dxa"/>
              <w:left w:w="45" w:type="dxa"/>
              <w:bottom w:w="0" w:type="dxa"/>
              <w:right w:w="45" w:type="dxa"/>
            </w:tcMar>
            <w:vAlign w:val="bottom"/>
          </w:tcPr>
          <w:p w14:paraId="4BCB0734" w14:textId="77777777" w:rsidR="00A654B5" w:rsidRDefault="00A654B5">
            <w:pPr>
              <w:spacing w:after="0" w:line="240" w:lineRule="auto"/>
              <w:jc w:val="center"/>
              <w:rPr>
                <w:rFonts w:ascii="Calibri" w:eastAsia="Calibri" w:hAnsi="Calibri" w:cs="Calibri"/>
                <w:sz w:val="20"/>
                <w:szCs w:val="20"/>
              </w:rPr>
            </w:pPr>
          </w:p>
        </w:tc>
        <w:tc>
          <w:tcPr>
            <w:tcW w:w="758" w:type="dxa"/>
            <w:tcBorders>
              <w:top w:val="single" w:sz="4" w:space="0" w:color="0070C0"/>
              <w:bottom w:val="single" w:sz="6" w:space="0" w:color="0563C1"/>
            </w:tcBorders>
            <w:tcMar>
              <w:top w:w="0" w:type="dxa"/>
              <w:left w:w="45" w:type="dxa"/>
              <w:bottom w:w="0" w:type="dxa"/>
              <w:right w:w="45" w:type="dxa"/>
            </w:tcMar>
            <w:vAlign w:val="bottom"/>
          </w:tcPr>
          <w:p w14:paraId="46E0338D" w14:textId="77777777" w:rsidR="00A654B5" w:rsidRDefault="00A654B5">
            <w:pPr>
              <w:spacing w:after="0" w:line="240" w:lineRule="auto"/>
              <w:rPr>
                <w:rFonts w:ascii="Times New Roman" w:eastAsia="Times New Roman" w:hAnsi="Times New Roman" w:cs="Times New Roman"/>
                <w:sz w:val="20"/>
                <w:szCs w:val="20"/>
              </w:rPr>
            </w:pPr>
          </w:p>
        </w:tc>
        <w:tc>
          <w:tcPr>
            <w:tcW w:w="759" w:type="dxa"/>
            <w:tcBorders>
              <w:top w:val="single" w:sz="4" w:space="0" w:color="0070C0"/>
              <w:bottom w:val="single" w:sz="6" w:space="0" w:color="0563C1"/>
            </w:tcBorders>
            <w:tcMar>
              <w:top w:w="0" w:type="dxa"/>
              <w:left w:w="45" w:type="dxa"/>
              <w:bottom w:w="0" w:type="dxa"/>
              <w:right w:w="45" w:type="dxa"/>
            </w:tcMar>
            <w:vAlign w:val="bottom"/>
          </w:tcPr>
          <w:p w14:paraId="22268403" w14:textId="77777777" w:rsidR="00A654B5" w:rsidRDefault="00A654B5">
            <w:pPr>
              <w:spacing w:after="0" w:line="240" w:lineRule="auto"/>
              <w:rPr>
                <w:rFonts w:ascii="Times New Roman" w:eastAsia="Times New Roman" w:hAnsi="Times New Roman" w:cs="Times New Roman"/>
                <w:sz w:val="20"/>
                <w:szCs w:val="20"/>
              </w:rPr>
            </w:pPr>
          </w:p>
        </w:tc>
        <w:tc>
          <w:tcPr>
            <w:tcW w:w="759" w:type="dxa"/>
            <w:tcBorders>
              <w:top w:val="single" w:sz="4" w:space="0" w:color="0070C0"/>
              <w:bottom w:val="single" w:sz="6" w:space="0" w:color="0563C1"/>
            </w:tcBorders>
            <w:tcMar>
              <w:top w:w="0" w:type="dxa"/>
              <w:left w:w="45" w:type="dxa"/>
              <w:bottom w:w="0" w:type="dxa"/>
              <w:right w:w="45" w:type="dxa"/>
            </w:tcMar>
            <w:vAlign w:val="bottom"/>
          </w:tcPr>
          <w:p w14:paraId="3AA32E1F" w14:textId="77777777" w:rsidR="00A654B5" w:rsidRPr="00147F4E" w:rsidRDefault="00A654B5">
            <w:pPr>
              <w:spacing w:after="0" w:line="240" w:lineRule="auto"/>
              <w:rPr>
                <w:rFonts w:ascii="Times New Roman" w:eastAsia="Times New Roman" w:hAnsi="Times New Roman" w:cs="Times New Roman"/>
                <w:sz w:val="20"/>
                <w:szCs w:val="20"/>
              </w:rPr>
            </w:pPr>
          </w:p>
        </w:tc>
        <w:tc>
          <w:tcPr>
            <w:tcW w:w="803" w:type="dxa"/>
            <w:tcBorders>
              <w:top w:val="single" w:sz="4" w:space="0" w:color="0070C0"/>
              <w:bottom w:val="single" w:sz="6" w:space="0" w:color="0563C1"/>
            </w:tcBorders>
            <w:tcMar>
              <w:top w:w="0" w:type="dxa"/>
              <w:left w:w="45" w:type="dxa"/>
              <w:bottom w:w="0" w:type="dxa"/>
              <w:right w:w="45" w:type="dxa"/>
            </w:tcMar>
            <w:vAlign w:val="bottom"/>
          </w:tcPr>
          <w:p w14:paraId="212D3C99" w14:textId="77777777" w:rsidR="00A654B5" w:rsidRPr="00147F4E" w:rsidRDefault="00A654B5">
            <w:pPr>
              <w:spacing w:after="0" w:line="240" w:lineRule="auto"/>
              <w:rPr>
                <w:rFonts w:ascii="Times New Roman" w:eastAsia="Times New Roman" w:hAnsi="Times New Roman" w:cs="Times New Roman"/>
                <w:sz w:val="20"/>
                <w:szCs w:val="20"/>
              </w:rPr>
            </w:pPr>
          </w:p>
        </w:tc>
      </w:tr>
      <w:tr w:rsidR="00A654B5" w14:paraId="0F281ADA" w14:textId="77777777">
        <w:trPr>
          <w:trHeight w:val="255"/>
          <w:jc w:val="center"/>
        </w:trPr>
        <w:tc>
          <w:tcPr>
            <w:tcW w:w="3535" w:type="dxa"/>
            <w:tcBorders>
              <w:left w:val="single" w:sz="6" w:space="0" w:color="0563C1"/>
            </w:tcBorders>
            <w:shd w:val="clear" w:color="auto" w:fill="0070C0"/>
            <w:tcMar>
              <w:top w:w="0" w:type="dxa"/>
              <w:left w:w="45" w:type="dxa"/>
              <w:bottom w:w="0" w:type="dxa"/>
              <w:right w:w="45" w:type="dxa"/>
            </w:tcMar>
            <w:vAlign w:val="center"/>
          </w:tcPr>
          <w:p w14:paraId="766ECD5A" w14:textId="77777777" w:rsidR="00A654B5"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SUPERIOR</w:t>
            </w:r>
          </w:p>
        </w:tc>
        <w:tc>
          <w:tcPr>
            <w:tcW w:w="758" w:type="dxa"/>
            <w:shd w:val="clear" w:color="auto" w:fill="0070C0"/>
            <w:tcMar>
              <w:top w:w="0" w:type="dxa"/>
              <w:left w:w="45" w:type="dxa"/>
              <w:bottom w:w="0" w:type="dxa"/>
              <w:right w:w="45" w:type="dxa"/>
            </w:tcMar>
            <w:vAlign w:val="center"/>
          </w:tcPr>
          <w:p w14:paraId="13C8E963" w14:textId="77777777" w:rsidR="00A654B5"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759" w:type="dxa"/>
            <w:shd w:val="clear" w:color="auto" w:fill="0070C0"/>
            <w:tcMar>
              <w:top w:w="0" w:type="dxa"/>
              <w:left w:w="45" w:type="dxa"/>
              <w:bottom w:w="0" w:type="dxa"/>
              <w:right w:w="45" w:type="dxa"/>
            </w:tcMar>
            <w:vAlign w:val="center"/>
          </w:tcPr>
          <w:p w14:paraId="1DAE3FD4" w14:textId="77777777" w:rsidR="00A654B5"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759" w:type="dxa"/>
            <w:shd w:val="clear" w:color="auto" w:fill="0070C0"/>
            <w:tcMar>
              <w:top w:w="0" w:type="dxa"/>
              <w:left w:w="45" w:type="dxa"/>
              <w:bottom w:w="0" w:type="dxa"/>
              <w:right w:w="45" w:type="dxa"/>
            </w:tcMar>
            <w:vAlign w:val="center"/>
          </w:tcPr>
          <w:p w14:paraId="40D358B8" w14:textId="77777777" w:rsidR="00A654B5" w:rsidRPr="00147F4E" w:rsidRDefault="00000000">
            <w:pPr>
              <w:spacing w:after="0" w:line="240" w:lineRule="auto"/>
              <w:jc w:val="center"/>
              <w:rPr>
                <w:rFonts w:ascii="Calibri" w:eastAsia="Calibri" w:hAnsi="Calibri" w:cs="Calibri"/>
                <w:color w:val="FFFFFF"/>
                <w:sz w:val="20"/>
                <w:szCs w:val="20"/>
              </w:rPr>
            </w:pPr>
            <w:r w:rsidRPr="00147F4E">
              <w:rPr>
                <w:rFonts w:ascii="Calibri" w:eastAsia="Calibri" w:hAnsi="Calibri" w:cs="Calibri"/>
                <w:color w:val="FFFFFF"/>
                <w:sz w:val="20"/>
                <w:szCs w:val="20"/>
              </w:rPr>
              <w:t xml:space="preserve">SGL </w:t>
            </w:r>
          </w:p>
        </w:tc>
        <w:tc>
          <w:tcPr>
            <w:tcW w:w="803" w:type="dxa"/>
            <w:tcBorders>
              <w:right w:val="single" w:sz="6" w:space="0" w:color="0563C1"/>
            </w:tcBorders>
            <w:shd w:val="clear" w:color="auto" w:fill="0070C0"/>
            <w:tcMar>
              <w:top w:w="0" w:type="dxa"/>
              <w:left w:w="45" w:type="dxa"/>
              <w:bottom w:w="0" w:type="dxa"/>
              <w:right w:w="45" w:type="dxa"/>
            </w:tcMar>
            <w:vAlign w:val="center"/>
          </w:tcPr>
          <w:p w14:paraId="06FF673C" w14:textId="77777777" w:rsidR="00A654B5" w:rsidRPr="00147F4E" w:rsidRDefault="00000000">
            <w:pPr>
              <w:spacing w:after="0" w:line="240" w:lineRule="auto"/>
              <w:jc w:val="center"/>
              <w:rPr>
                <w:rFonts w:ascii="Calibri" w:eastAsia="Calibri" w:hAnsi="Calibri" w:cs="Calibri"/>
                <w:color w:val="FFFFFF"/>
                <w:sz w:val="20"/>
                <w:szCs w:val="20"/>
              </w:rPr>
            </w:pPr>
            <w:r w:rsidRPr="00147F4E">
              <w:rPr>
                <w:rFonts w:ascii="Calibri" w:eastAsia="Calibri" w:hAnsi="Calibri" w:cs="Calibri"/>
                <w:color w:val="FFFFFF"/>
                <w:sz w:val="20"/>
                <w:szCs w:val="20"/>
              </w:rPr>
              <w:t>MNR</w:t>
            </w:r>
          </w:p>
        </w:tc>
      </w:tr>
      <w:tr w:rsidR="00B41CD7" w14:paraId="138A6826" w14:textId="77777777">
        <w:trPr>
          <w:trHeight w:val="271"/>
          <w:jc w:val="center"/>
        </w:trPr>
        <w:tc>
          <w:tcPr>
            <w:tcW w:w="3535" w:type="dxa"/>
            <w:tcBorders>
              <w:left w:val="single" w:sz="6" w:space="0" w:color="0563C1"/>
            </w:tcBorders>
            <w:shd w:val="clear" w:color="auto" w:fill="FFFFFF"/>
            <w:tcMar>
              <w:top w:w="0" w:type="dxa"/>
              <w:left w:w="45" w:type="dxa"/>
              <w:bottom w:w="0" w:type="dxa"/>
              <w:right w:w="45" w:type="dxa"/>
            </w:tcMar>
            <w:vAlign w:val="center"/>
          </w:tcPr>
          <w:p w14:paraId="109ADD90" w14:textId="77777777" w:rsidR="00B41CD7" w:rsidRPr="00147F4E" w:rsidRDefault="00B41CD7" w:rsidP="00B41CD7">
            <w:pPr>
              <w:spacing w:after="0" w:line="240" w:lineRule="auto"/>
              <w:jc w:val="right"/>
              <w:rPr>
                <w:rFonts w:ascii="Calibri" w:eastAsia="Calibri" w:hAnsi="Calibri" w:cs="Calibri"/>
                <w:color w:val="002060"/>
                <w:sz w:val="20"/>
                <w:szCs w:val="20"/>
              </w:rPr>
            </w:pPr>
            <w:r w:rsidRPr="00147F4E">
              <w:rPr>
                <w:rFonts w:ascii="Calibri" w:eastAsia="Calibri" w:hAnsi="Calibri" w:cs="Calibri"/>
                <w:color w:val="002060"/>
                <w:sz w:val="20"/>
                <w:szCs w:val="20"/>
              </w:rPr>
              <w:t>TERRESTRE</w:t>
            </w:r>
          </w:p>
        </w:tc>
        <w:tc>
          <w:tcPr>
            <w:tcW w:w="758" w:type="dxa"/>
            <w:shd w:val="clear" w:color="auto" w:fill="FFFFFF"/>
            <w:tcMar>
              <w:top w:w="0" w:type="dxa"/>
              <w:left w:w="45" w:type="dxa"/>
              <w:bottom w:w="0" w:type="dxa"/>
              <w:right w:w="45" w:type="dxa"/>
            </w:tcMar>
            <w:vAlign w:val="center"/>
          </w:tcPr>
          <w:p w14:paraId="203291EA" w14:textId="5917F022" w:rsidR="00B41CD7" w:rsidRPr="00147F4E" w:rsidRDefault="00B41CD7" w:rsidP="00B41CD7">
            <w:pPr>
              <w:spacing w:after="0" w:line="240" w:lineRule="auto"/>
              <w:jc w:val="center"/>
              <w:rPr>
                <w:rFonts w:ascii="Calibri" w:eastAsia="Calibri" w:hAnsi="Calibri" w:cs="Calibri"/>
                <w:color w:val="002060"/>
                <w:sz w:val="20"/>
                <w:szCs w:val="20"/>
              </w:rPr>
            </w:pPr>
            <w:r w:rsidRPr="00147F4E">
              <w:rPr>
                <w:rFonts w:ascii="Calibri" w:hAnsi="Calibri" w:cs="Calibri"/>
                <w:color w:val="002060"/>
                <w:sz w:val="20"/>
                <w:szCs w:val="20"/>
              </w:rPr>
              <w:t>1860</w:t>
            </w:r>
          </w:p>
        </w:tc>
        <w:tc>
          <w:tcPr>
            <w:tcW w:w="759" w:type="dxa"/>
            <w:shd w:val="clear" w:color="auto" w:fill="FFFFFF"/>
            <w:tcMar>
              <w:top w:w="0" w:type="dxa"/>
              <w:left w:w="45" w:type="dxa"/>
              <w:bottom w:w="0" w:type="dxa"/>
              <w:right w:w="45" w:type="dxa"/>
            </w:tcMar>
            <w:vAlign w:val="center"/>
          </w:tcPr>
          <w:p w14:paraId="4F14851D" w14:textId="4AE7FED1" w:rsidR="00B41CD7" w:rsidRPr="00147F4E" w:rsidRDefault="00B41CD7" w:rsidP="00B41CD7">
            <w:pPr>
              <w:spacing w:after="0" w:line="240" w:lineRule="auto"/>
              <w:jc w:val="center"/>
              <w:rPr>
                <w:rFonts w:ascii="Calibri" w:eastAsia="Calibri" w:hAnsi="Calibri" w:cs="Calibri"/>
                <w:color w:val="002060"/>
                <w:sz w:val="20"/>
                <w:szCs w:val="20"/>
              </w:rPr>
            </w:pPr>
            <w:r w:rsidRPr="00147F4E">
              <w:rPr>
                <w:rFonts w:ascii="Calibri" w:hAnsi="Calibri" w:cs="Calibri"/>
                <w:color w:val="002060"/>
                <w:sz w:val="20"/>
                <w:szCs w:val="20"/>
              </w:rPr>
              <w:t>1650</w:t>
            </w:r>
          </w:p>
        </w:tc>
        <w:tc>
          <w:tcPr>
            <w:tcW w:w="759" w:type="dxa"/>
            <w:shd w:val="clear" w:color="auto" w:fill="FFFFFF"/>
            <w:tcMar>
              <w:top w:w="0" w:type="dxa"/>
              <w:left w:w="45" w:type="dxa"/>
              <w:bottom w:w="0" w:type="dxa"/>
              <w:right w:w="45" w:type="dxa"/>
            </w:tcMar>
            <w:vAlign w:val="center"/>
          </w:tcPr>
          <w:p w14:paraId="614391D5" w14:textId="21F675DC" w:rsidR="00B41CD7" w:rsidRPr="00147F4E" w:rsidRDefault="00B41CD7" w:rsidP="00B41CD7">
            <w:pPr>
              <w:spacing w:after="0" w:line="240" w:lineRule="auto"/>
              <w:jc w:val="center"/>
              <w:rPr>
                <w:rFonts w:ascii="Calibri" w:eastAsia="Calibri" w:hAnsi="Calibri" w:cs="Calibri"/>
                <w:color w:val="002060"/>
                <w:sz w:val="20"/>
                <w:szCs w:val="20"/>
              </w:rPr>
            </w:pPr>
            <w:r w:rsidRPr="00147F4E">
              <w:rPr>
                <w:rFonts w:ascii="Calibri" w:hAnsi="Calibri" w:cs="Calibri"/>
                <w:color w:val="002060"/>
                <w:sz w:val="20"/>
                <w:szCs w:val="20"/>
              </w:rPr>
              <w:t>2530</w:t>
            </w:r>
          </w:p>
        </w:tc>
        <w:tc>
          <w:tcPr>
            <w:tcW w:w="803" w:type="dxa"/>
            <w:tcBorders>
              <w:right w:val="single" w:sz="6" w:space="0" w:color="0563C1"/>
            </w:tcBorders>
            <w:shd w:val="clear" w:color="auto" w:fill="FFFFFF"/>
            <w:tcMar>
              <w:top w:w="0" w:type="dxa"/>
              <w:left w:w="45" w:type="dxa"/>
              <w:bottom w:w="0" w:type="dxa"/>
              <w:right w:w="45" w:type="dxa"/>
            </w:tcMar>
            <w:vAlign w:val="center"/>
          </w:tcPr>
          <w:p w14:paraId="783E9295" w14:textId="2DDB0100" w:rsidR="00B41CD7" w:rsidRPr="00147F4E" w:rsidRDefault="00B41CD7" w:rsidP="00B41CD7">
            <w:pPr>
              <w:spacing w:after="0" w:line="240" w:lineRule="auto"/>
              <w:jc w:val="center"/>
              <w:rPr>
                <w:rFonts w:ascii="Calibri" w:eastAsia="Calibri" w:hAnsi="Calibri" w:cs="Calibri"/>
                <w:color w:val="002060"/>
                <w:sz w:val="20"/>
                <w:szCs w:val="20"/>
              </w:rPr>
            </w:pPr>
            <w:r w:rsidRPr="00147F4E">
              <w:rPr>
                <w:rFonts w:ascii="Calibri" w:hAnsi="Calibri" w:cs="Calibri"/>
                <w:color w:val="002060"/>
                <w:sz w:val="20"/>
                <w:szCs w:val="20"/>
              </w:rPr>
              <w:t>1240</w:t>
            </w:r>
          </w:p>
        </w:tc>
      </w:tr>
      <w:tr w:rsidR="00B41CD7" w14:paraId="4B8F2898" w14:textId="77777777" w:rsidTr="00147F4E">
        <w:trPr>
          <w:trHeight w:val="285"/>
          <w:jc w:val="center"/>
        </w:trPr>
        <w:tc>
          <w:tcPr>
            <w:tcW w:w="3535" w:type="dxa"/>
            <w:tcBorders>
              <w:left w:val="single" w:sz="6" w:space="0" w:color="0563C1"/>
            </w:tcBorders>
            <w:shd w:val="clear" w:color="auto" w:fill="FFFFFF"/>
            <w:tcMar>
              <w:top w:w="0" w:type="dxa"/>
              <w:left w:w="45" w:type="dxa"/>
              <w:bottom w:w="0" w:type="dxa"/>
              <w:right w:w="45" w:type="dxa"/>
            </w:tcMar>
            <w:vAlign w:val="center"/>
          </w:tcPr>
          <w:p w14:paraId="3FCA43C2" w14:textId="77777777" w:rsidR="00B41CD7" w:rsidRPr="00147F4E" w:rsidRDefault="00B41CD7" w:rsidP="00B41CD7">
            <w:pPr>
              <w:spacing w:after="0" w:line="240" w:lineRule="auto"/>
              <w:jc w:val="right"/>
              <w:rPr>
                <w:rFonts w:ascii="Calibri" w:eastAsia="Calibri" w:hAnsi="Calibri" w:cs="Calibri"/>
                <w:b/>
                <w:bCs/>
                <w:color w:val="002060"/>
                <w:sz w:val="20"/>
                <w:szCs w:val="20"/>
              </w:rPr>
            </w:pPr>
            <w:r w:rsidRPr="00147F4E">
              <w:rPr>
                <w:rFonts w:ascii="Calibri" w:eastAsia="Calibri" w:hAnsi="Calibri" w:cs="Calibri"/>
                <w:b/>
                <w:bCs/>
                <w:color w:val="002060"/>
                <w:sz w:val="20"/>
                <w:szCs w:val="20"/>
              </w:rPr>
              <w:t>TERRESTRE Y AÉREO</w:t>
            </w:r>
          </w:p>
        </w:tc>
        <w:tc>
          <w:tcPr>
            <w:tcW w:w="758" w:type="dxa"/>
            <w:shd w:val="clear" w:color="auto" w:fill="FFFFFF"/>
            <w:tcMar>
              <w:top w:w="0" w:type="dxa"/>
              <w:left w:w="45" w:type="dxa"/>
              <w:bottom w:w="0" w:type="dxa"/>
              <w:right w:w="45" w:type="dxa"/>
            </w:tcMar>
            <w:vAlign w:val="center"/>
          </w:tcPr>
          <w:p w14:paraId="4D964E08" w14:textId="0E5C83DF" w:rsidR="00B41CD7" w:rsidRPr="00147F4E" w:rsidRDefault="00B41CD7" w:rsidP="00B41CD7">
            <w:pPr>
              <w:spacing w:after="0" w:line="240" w:lineRule="auto"/>
              <w:jc w:val="center"/>
              <w:rPr>
                <w:rFonts w:ascii="Calibri" w:eastAsia="Calibri" w:hAnsi="Calibri" w:cs="Calibri"/>
                <w:b/>
                <w:bCs/>
                <w:color w:val="002060"/>
                <w:sz w:val="20"/>
                <w:szCs w:val="20"/>
              </w:rPr>
            </w:pPr>
            <w:r w:rsidRPr="00147F4E">
              <w:rPr>
                <w:rFonts w:ascii="Calibri" w:hAnsi="Calibri" w:cs="Calibri"/>
                <w:b/>
                <w:bCs/>
                <w:color w:val="002060"/>
                <w:sz w:val="20"/>
                <w:szCs w:val="20"/>
              </w:rPr>
              <w:t>2</w:t>
            </w:r>
            <w:r w:rsidR="00433B77">
              <w:rPr>
                <w:rFonts w:ascii="Calibri" w:hAnsi="Calibri" w:cs="Calibri"/>
                <w:b/>
                <w:bCs/>
                <w:color w:val="002060"/>
                <w:sz w:val="20"/>
                <w:szCs w:val="20"/>
              </w:rPr>
              <w:t>19</w:t>
            </w:r>
            <w:r w:rsidRPr="00147F4E">
              <w:rPr>
                <w:rFonts w:ascii="Calibri" w:hAnsi="Calibri" w:cs="Calibri"/>
                <w:b/>
                <w:bCs/>
                <w:color w:val="002060"/>
                <w:sz w:val="20"/>
                <w:szCs w:val="20"/>
              </w:rPr>
              <w:t>0</w:t>
            </w:r>
          </w:p>
        </w:tc>
        <w:tc>
          <w:tcPr>
            <w:tcW w:w="759" w:type="dxa"/>
            <w:shd w:val="clear" w:color="auto" w:fill="FFFFFF"/>
            <w:tcMar>
              <w:top w:w="0" w:type="dxa"/>
              <w:left w:w="45" w:type="dxa"/>
              <w:bottom w:w="0" w:type="dxa"/>
              <w:right w:w="45" w:type="dxa"/>
            </w:tcMar>
            <w:vAlign w:val="center"/>
          </w:tcPr>
          <w:p w14:paraId="1A3C599B" w14:textId="3E25435F" w:rsidR="00B41CD7" w:rsidRPr="00147F4E" w:rsidRDefault="00433B77" w:rsidP="00B41CD7">
            <w:pPr>
              <w:spacing w:after="0" w:line="240" w:lineRule="auto"/>
              <w:jc w:val="center"/>
              <w:rPr>
                <w:rFonts w:ascii="Calibri" w:eastAsia="Calibri" w:hAnsi="Calibri" w:cs="Calibri"/>
                <w:b/>
                <w:bCs/>
                <w:color w:val="002060"/>
                <w:sz w:val="20"/>
                <w:szCs w:val="20"/>
              </w:rPr>
            </w:pPr>
            <w:r>
              <w:rPr>
                <w:rFonts w:ascii="Calibri" w:hAnsi="Calibri" w:cs="Calibri"/>
                <w:b/>
                <w:bCs/>
                <w:color w:val="002060"/>
                <w:sz w:val="20"/>
                <w:szCs w:val="20"/>
              </w:rPr>
              <w:t>1980</w:t>
            </w:r>
          </w:p>
        </w:tc>
        <w:tc>
          <w:tcPr>
            <w:tcW w:w="759" w:type="dxa"/>
            <w:shd w:val="clear" w:color="auto" w:fill="FFFFFF"/>
            <w:tcMar>
              <w:top w:w="0" w:type="dxa"/>
              <w:left w:w="45" w:type="dxa"/>
              <w:bottom w:w="0" w:type="dxa"/>
              <w:right w:w="45" w:type="dxa"/>
            </w:tcMar>
            <w:vAlign w:val="center"/>
          </w:tcPr>
          <w:p w14:paraId="18465AD7" w14:textId="38898E1B" w:rsidR="00B41CD7" w:rsidRPr="00147F4E" w:rsidRDefault="00433B77" w:rsidP="00B41CD7">
            <w:pPr>
              <w:spacing w:after="0" w:line="240" w:lineRule="auto"/>
              <w:jc w:val="center"/>
              <w:rPr>
                <w:rFonts w:ascii="Calibri" w:eastAsia="Calibri" w:hAnsi="Calibri" w:cs="Calibri"/>
                <w:b/>
                <w:bCs/>
                <w:color w:val="002060"/>
                <w:sz w:val="20"/>
                <w:szCs w:val="20"/>
              </w:rPr>
            </w:pPr>
            <w:r>
              <w:rPr>
                <w:rFonts w:ascii="Calibri" w:hAnsi="Calibri" w:cs="Calibri"/>
                <w:b/>
                <w:bCs/>
                <w:color w:val="002060"/>
                <w:sz w:val="20"/>
                <w:szCs w:val="20"/>
              </w:rPr>
              <w:t>2860</w:t>
            </w:r>
          </w:p>
        </w:tc>
        <w:tc>
          <w:tcPr>
            <w:tcW w:w="803" w:type="dxa"/>
            <w:tcBorders>
              <w:right w:val="single" w:sz="6" w:space="0" w:color="0563C1"/>
            </w:tcBorders>
            <w:shd w:val="clear" w:color="auto" w:fill="FFFFFF"/>
            <w:tcMar>
              <w:top w:w="0" w:type="dxa"/>
              <w:left w:w="45" w:type="dxa"/>
              <w:bottom w:w="0" w:type="dxa"/>
              <w:right w:w="45" w:type="dxa"/>
            </w:tcMar>
            <w:vAlign w:val="center"/>
          </w:tcPr>
          <w:p w14:paraId="5E17A12D" w14:textId="331B335C" w:rsidR="00B41CD7" w:rsidRPr="00147F4E" w:rsidRDefault="00433B77" w:rsidP="00B41CD7">
            <w:pPr>
              <w:spacing w:after="0" w:line="240" w:lineRule="auto"/>
              <w:jc w:val="center"/>
              <w:rPr>
                <w:rFonts w:ascii="Calibri" w:eastAsia="Calibri" w:hAnsi="Calibri" w:cs="Calibri"/>
                <w:b/>
                <w:bCs/>
                <w:color w:val="002060"/>
                <w:sz w:val="20"/>
                <w:szCs w:val="20"/>
              </w:rPr>
            </w:pPr>
            <w:r>
              <w:rPr>
                <w:rFonts w:ascii="Calibri" w:hAnsi="Calibri" w:cs="Calibri"/>
                <w:b/>
                <w:bCs/>
                <w:color w:val="002060"/>
                <w:sz w:val="20"/>
                <w:szCs w:val="20"/>
              </w:rPr>
              <w:t>1570</w:t>
            </w:r>
          </w:p>
        </w:tc>
      </w:tr>
      <w:tr w:rsidR="00147F4E" w14:paraId="3D16041E" w14:textId="77777777" w:rsidTr="00BB3777">
        <w:trPr>
          <w:trHeight w:val="285"/>
          <w:jc w:val="center"/>
        </w:trPr>
        <w:tc>
          <w:tcPr>
            <w:tcW w:w="3535" w:type="dxa"/>
            <w:tcBorders>
              <w:left w:val="single" w:sz="6" w:space="0" w:color="0563C1"/>
              <w:bottom w:val="single" w:sz="6" w:space="0" w:color="0563C1"/>
            </w:tcBorders>
            <w:shd w:val="clear" w:color="auto" w:fill="FFFFFF"/>
            <w:tcMar>
              <w:top w:w="0" w:type="dxa"/>
              <w:left w:w="45" w:type="dxa"/>
              <w:bottom w:w="0" w:type="dxa"/>
              <w:right w:w="45" w:type="dxa"/>
            </w:tcMar>
            <w:vAlign w:val="center"/>
          </w:tcPr>
          <w:p w14:paraId="2850C141" w14:textId="0C15564A" w:rsidR="00147F4E" w:rsidRPr="00147F4E" w:rsidRDefault="00147F4E" w:rsidP="00147F4E">
            <w:pPr>
              <w:spacing w:after="0" w:line="240" w:lineRule="auto"/>
              <w:jc w:val="right"/>
              <w:rPr>
                <w:rFonts w:ascii="Calibri" w:eastAsia="Calibri" w:hAnsi="Calibri" w:cs="Calibri"/>
                <w:b/>
                <w:bCs/>
                <w:color w:val="002060"/>
                <w:sz w:val="20"/>
                <w:szCs w:val="20"/>
              </w:rPr>
            </w:pPr>
            <w:r w:rsidRPr="00147F4E">
              <w:rPr>
                <w:rFonts w:ascii="Calibri" w:hAnsi="Calibri" w:cs="Calibri"/>
                <w:color w:val="002060"/>
                <w:sz w:val="20"/>
                <w:szCs w:val="20"/>
              </w:rPr>
              <w:t>SUPL. 09 ENE - 10 DIC 2027</w:t>
            </w:r>
          </w:p>
        </w:tc>
        <w:tc>
          <w:tcPr>
            <w:tcW w:w="758" w:type="dxa"/>
            <w:tcBorders>
              <w:bottom w:val="single" w:sz="6" w:space="0" w:color="0563C1"/>
            </w:tcBorders>
            <w:shd w:val="clear" w:color="auto" w:fill="FFFFFF"/>
            <w:tcMar>
              <w:top w:w="0" w:type="dxa"/>
              <w:left w:w="45" w:type="dxa"/>
              <w:bottom w:w="0" w:type="dxa"/>
              <w:right w:w="45" w:type="dxa"/>
            </w:tcMar>
            <w:vAlign w:val="bottom"/>
          </w:tcPr>
          <w:p w14:paraId="3D12B1C1" w14:textId="299C1938" w:rsidR="00147F4E" w:rsidRPr="00147F4E" w:rsidRDefault="00147F4E" w:rsidP="00147F4E">
            <w:pPr>
              <w:spacing w:after="0" w:line="240" w:lineRule="auto"/>
              <w:jc w:val="center"/>
              <w:rPr>
                <w:rFonts w:ascii="Calibri" w:hAnsi="Calibri" w:cs="Calibri"/>
                <w:b/>
                <w:bCs/>
                <w:color w:val="002060"/>
                <w:sz w:val="20"/>
                <w:szCs w:val="20"/>
              </w:rPr>
            </w:pPr>
            <w:r w:rsidRPr="00147F4E">
              <w:rPr>
                <w:rFonts w:ascii="Calibri" w:hAnsi="Calibri" w:cs="Calibri"/>
                <w:color w:val="002060"/>
                <w:sz w:val="20"/>
                <w:szCs w:val="20"/>
              </w:rPr>
              <w:t>150</w:t>
            </w:r>
          </w:p>
        </w:tc>
        <w:tc>
          <w:tcPr>
            <w:tcW w:w="759" w:type="dxa"/>
            <w:tcBorders>
              <w:bottom w:val="single" w:sz="6" w:space="0" w:color="0563C1"/>
            </w:tcBorders>
            <w:shd w:val="clear" w:color="auto" w:fill="FFFFFF"/>
            <w:tcMar>
              <w:top w:w="0" w:type="dxa"/>
              <w:left w:w="45" w:type="dxa"/>
              <w:bottom w:w="0" w:type="dxa"/>
              <w:right w:w="45" w:type="dxa"/>
            </w:tcMar>
            <w:vAlign w:val="bottom"/>
          </w:tcPr>
          <w:p w14:paraId="113A1C79" w14:textId="648045FE" w:rsidR="00147F4E" w:rsidRPr="00147F4E" w:rsidRDefault="00147F4E" w:rsidP="00147F4E">
            <w:pPr>
              <w:spacing w:after="0" w:line="240" w:lineRule="auto"/>
              <w:jc w:val="center"/>
              <w:rPr>
                <w:rFonts w:ascii="Calibri" w:hAnsi="Calibri" w:cs="Calibri"/>
                <w:b/>
                <w:bCs/>
                <w:color w:val="002060"/>
                <w:sz w:val="20"/>
                <w:szCs w:val="20"/>
              </w:rPr>
            </w:pPr>
            <w:r w:rsidRPr="00147F4E">
              <w:rPr>
                <w:rFonts w:ascii="Calibri" w:hAnsi="Calibri" w:cs="Calibri"/>
                <w:color w:val="002060"/>
                <w:sz w:val="20"/>
                <w:szCs w:val="20"/>
              </w:rPr>
              <w:t>135</w:t>
            </w:r>
          </w:p>
        </w:tc>
        <w:tc>
          <w:tcPr>
            <w:tcW w:w="759" w:type="dxa"/>
            <w:tcBorders>
              <w:bottom w:val="single" w:sz="6" w:space="0" w:color="0563C1"/>
            </w:tcBorders>
            <w:shd w:val="clear" w:color="auto" w:fill="FFFFFF"/>
            <w:tcMar>
              <w:top w:w="0" w:type="dxa"/>
              <w:left w:w="45" w:type="dxa"/>
              <w:bottom w:w="0" w:type="dxa"/>
              <w:right w:w="45" w:type="dxa"/>
            </w:tcMar>
            <w:vAlign w:val="bottom"/>
          </w:tcPr>
          <w:p w14:paraId="7D62FBE2" w14:textId="280A1A82" w:rsidR="00147F4E" w:rsidRPr="00147F4E" w:rsidRDefault="00147F4E" w:rsidP="00147F4E">
            <w:pPr>
              <w:spacing w:after="0" w:line="240" w:lineRule="auto"/>
              <w:jc w:val="center"/>
              <w:rPr>
                <w:rFonts w:ascii="Calibri" w:hAnsi="Calibri" w:cs="Calibri"/>
                <w:b/>
                <w:bCs/>
                <w:color w:val="002060"/>
                <w:sz w:val="20"/>
                <w:szCs w:val="20"/>
              </w:rPr>
            </w:pPr>
            <w:r w:rsidRPr="00147F4E">
              <w:rPr>
                <w:rFonts w:ascii="Calibri" w:hAnsi="Calibri" w:cs="Calibri"/>
                <w:color w:val="002060"/>
                <w:sz w:val="20"/>
                <w:szCs w:val="20"/>
              </w:rPr>
              <w:t>200</w:t>
            </w:r>
          </w:p>
        </w:tc>
        <w:tc>
          <w:tcPr>
            <w:tcW w:w="803" w:type="dxa"/>
            <w:tcBorders>
              <w:bottom w:val="single" w:sz="6" w:space="0" w:color="0563C1"/>
              <w:right w:val="single" w:sz="6" w:space="0" w:color="0563C1"/>
            </w:tcBorders>
            <w:shd w:val="clear" w:color="auto" w:fill="FFFFFF"/>
            <w:tcMar>
              <w:top w:w="0" w:type="dxa"/>
              <w:left w:w="45" w:type="dxa"/>
              <w:bottom w:w="0" w:type="dxa"/>
              <w:right w:w="45" w:type="dxa"/>
            </w:tcMar>
            <w:vAlign w:val="bottom"/>
          </w:tcPr>
          <w:p w14:paraId="59661A91" w14:textId="26A7C305" w:rsidR="00147F4E" w:rsidRPr="00147F4E" w:rsidRDefault="00147F4E" w:rsidP="00147F4E">
            <w:pPr>
              <w:spacing w:after="0" w:line="240" w:lineRule="auto"/>
              <w:jc w:val="center"/>
              <w:rPr>
                <w:rFonts w:ascii="Calibri" w:hAnsi="Calibri" w:cs="Calibri"/>
                <w:b/>
                <w:bCs/>
                <w:color w:val="002060"/>
                <w:sz w:val="20"/>
                <w:szCs w:val="20"/>
              </w:rPr>
            </w:pPr>
            <w:r w:rsidRPr="00147F4E">
              <w:rPr>
                <w:rFonts w:ascii="Calibri" w:hAnsi="Calibri" w:cs="Calibri"/>
                <w:color w:val="002060"/>
                <w:sz w:val="20"/>
                <w:szCs w:val="20"/>
              </w:rPr>
              <w:t>100</w:t>
            </w:r>
          </w:p>
        </w:tc>
      </w:tr>
    </w:tbl>
    <w:p w14:paraId="4E15229D" w14:textId="77777777" w:rsidR="00A654B5" w:rsidRDefault="00A654B5">
      <w:pPr>
        <w:pBdr>
          <w:top w:val="nil"/>
          <w:left w:val="nil"/>
          <w:bottom w:val="nil"/>
          <w:right w:val="nil"/>
          <w:between w:val="nil"/>
        </w:pBdr>
        <w:spacing w:after="0" w:line="240" w:lineRule="auto"/>
        <w:ind w:left="360"/>
        <w:rPr>
          <w:rFonts w:ascii="Calibri" w:eastAsia="Calibri" w:hAnsi="Calibri" w:cs="Calibri"/>
          <w:color w:val="002060"/>
        </w:rPr>
      </w:pPr>
    </w:p>
    <w:p w14:paraId="1BDDC13F" w14:textId="77777777" w:rsidR="00A654B5" w:rsidRDefault="00A654B5">
      <w:pPr>
        <w:pBdr>
          <w:top w:val="nil"/>
          <w:left w:val="nil"/>
          <w:bottom w:val="nil"/>
          <w:right w:val="nil"/>
          <w:between w:val="nil"/>
        </w:pBdr>
        <w:spacing w:after="0" w:line="240" w:lineRule="auto"/>
        <w:ind w:left="360"/>
        <w:rPr>
          <w:rFonts w:ascii="Calibri" w:eastAsia="Calibri" w:hAnsi="Calibri" w:cs="Calibri"/>
          <w:color w:val="002060"/>
        </w:rPr>
      </w:pPr>
    </w:p>
    <w:tbl>
      <w:tblPr>
        <w:tblStyle w:val="a4"/>
        <w:tblW w:w="8263" w:type="dxa"/>
        <w:jc w:val="center"/>
        <w:tblInd w:w="0" w:type="dxa"/>
        <w:tblBorders>
          <w:top w:val="single" w:sz="4" w:space="0" w:color="548DD4"/>
          <w:left w:val="single" w:sz="4" w:space="0" w:color="548DD4"/>
          <w:bottom w:val="single" w:sz="4" w:space="0" w:color="548DD4"/>
          <w:right w:val="single" w:sz="4" w:space="0" w:color="548DD4"/>
        </w:tblBorders>
        <w:tblLayout w:type="fixed"/>
        <w:tblLook w:val="0400" w:firstRow="0" w:lastRow="0" w:firstColumn="0" w:lastColumn="0" w:noHBand="0" w:noVBand="1"/>
      </w:tblPr>
      <w:tblGrid>
        <w:gridCol w:w="8263"/>
      </w:tblGrid>
      <w:tr w:rsidR="00A654B5" w14:paraId="5464CF74" w14:textId="77777777">
        <w:trPr>
          <w:trHeight w:val="300"/>
          <w:jc w:val="center"/>
        </w:trPr>
        <w:tc>
          <w:tcPr>
            <w:tcW w:w="8263" w:type="dxa"/>
            <w:shd w:val="clear" w:color="auto" w:fill="FFFFFF"/>
            <w:tcMar>
              <w:top w:w="0" w:type="dxa"/>
              <w:left w:w="45" w:type="dxa"/>
              <w:bottom w:w="0" w:type="dxa"/>
              <w:right w:w="45" w:type="dxa"/>
            </w:tcMar>
            <w:vAlign w:val="center"/>
          </w:tcPr>
          <w:p w14:paraId="254B4A0E" w14:textId="70DEFFF8" w:rsidR="00A654B5"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 xml:space="preserve">RUTA AÉREA PROPUESTA </w:t>
            </w:r>
            <w:r w:rsidR="00433B77">
              <w:rPr>
                <w:rFonts w:ascii="Calibri" w:eastAsia="Calibri" w:hAnsi="Calibri" w:cs="Calibri"/>
                <w:b/>
                <w:bCs/>
                <w:color w:val="002060"/>
                <w:sz w:val="20"/>
                <w:szCs w:val="20"/>
              </w:rPr>
              <w:t>MTY</w:t>
            </w:r>
            <w:r>
              <w:rPr>
                <w:rFonts w:ascii="Calibri" w:eastAsia="Calibri" w:hAnsi="Calibri" w:cs="Calibri"/>
                <w:b/>
                <w:bCs/>
                <w:color w:val="002060"/>
                <w:sz w:val="20"/>
                <w:szCs w:val="20"/>
              </w:rPr>
              <w:t>/PTY/BOG/MDE/CTG/PTY/</w:t>
            </w:r>
            <w:r w:rsidR="00433B77">
              <w:rPr>
                <w:rFonts w:ascii="Calibri" w:eastAsia="Calibri" w:hAnsi="Calibri" w:cs="Calibri"/>
                <w:b/>
                <w:bCs/>
                <w:color w:val="002060"/>
                <w:sz w:val="20"/>
                <w:szCs w:val="20"/>
              </w:rPr>
              <w:t>MTY</w:t>
            </w:r>
          </w:p>
        </w:tc>
      </w:tr>
      <w:tr w:rsidR="00A654B5" w14:paraId="6D12AD6D" w14:textId="77777777">
        <w:trPr>
          <w:trHeight w:val="349"/>
          <w:jc w:val="center"/>
        </w:trPr>
        <w:tc>
          <w:tcPr>
            <w:tcW w:w="8263" w:type="dxa"/>
            <w:shd w:val="clear" w:color="auto" w:fill="002060"/>
            <w:tcMar>
              <w:top w:w="0" w:type="dxa"/>
              <w:left w:w="45" w:type="dxa"/>
              <w:bottom w:w="0" w:type="dxa"/>
              <w:right w:w="45" w:type="dxa"/>
            </w:tcMar>
            <w:vAlign w:val="center"/>
          </w:tcPr>
          <w:p w14:paraId="3A778336" w14:textId="77777777" w:rsidR="00A654B5" w:rsidRDefault="00A654B5">
            <w:pPr>
              <w:spacing w:after="0" w:line="240" w:lineRule="auto"/>
              <w:rPr>
                <w:rFonts w:ascii="Calibri" w:eastAsia="Calibri" w:hAnsi="Calibri" w:cs="Calibri"/>
                <w:b/>
                <w:bCs/>
                <w:color w:val="FFFFFF"/>
                <w:sz w:val="6"/>
                <w:szCs w:val="6"/>
              </w:rPr>
            </w:pPr>
          </w:p>
          <w:p w14:paraId="15F181F1" w14:textId="33920FF2" w:rsidR="00A654B5" w:rsidRDefault="00000000">
            <w:pPr>
              <w:spacing w:after="0" w:line="240" w:lineRule="auto"/>
              <w:rPr>
                <w:rFonts w:ascii="Calibri" w:eastAsia="Calibri" w:hAnsi="Calibri" w:cs="Calibri"/>
                <w:b/>
                <w:bCs/>
                <w:color w:val="FFFFFF"/>
                <w:sz w:val="10"/>
                <w:szCs w:val="10"/>
              </w:rPr>
            </w:pPr>
            <w:r>
              <w:rPr>
                <w:rFonts w:ascii="Calibri" w:eastAsia="Calibri" w:hAnsi="Calibri" w:cs="Calibri"/>
                <w:b/>
                <w:bCs/>
                <w:color w:val="FFFFFF"/>
                <w:sz w:val="20"/>
                <w:szCs w:val="20"/>
              </w:rPr>
              <w:t xml:space="preserve">IMPUESTOS (SUJETOS A CONFIRMACIÓN): </w:t>
            </w:r>
            <w:r w:rsidR="00B41CD7">
              <w:rPr>
                <w:rFonts w:ascii="Calibri" w:eastAsia="Calibri" w:hAnsi="Calibri" w:cs="Calibri"/>
                <w:b/>
                <w:bCs/>
                <w:color w:val="FFFFFF"/>
                <w:sz w:val="20"/>
                <w:szCs w:val="20"/>
              </w:rPr>
              <w:t>41</w:t>
            </w:r>
            <w:r>
              <w:rPr>
                <w:rFonts w:ascii="Calibri" w:eastAsia="Calibri" w:hAnsi="Calibri" w:cs="Calibri"/>
                <w:b/>
                <w:bCs/>
                <w:color w:val="FFFFFF"/>
                <w:sz w:val="20"/>
                <w:szCs w:val="20"/>
              </w:rPr>
              <w:t>0 USD</w:t>
            </w:r>
          </w:p>
        </w:tc>
      </w:tr>
      <w:tr w:rsidR="00A654B5" w14:paraId="4C000C65" w14:textId="77777777">
        <w:trPr>
          <w:jc w:val="center"/>
        </w:trPr>
        <w:tc>
          <w:tcPr>
            <w:tcW w:w="8263" w:type="dxa"/>
            <w:shd w:val="clear" w:color="auto" w:fill="002060"/>
            <w:tcMar>
              <w:top w:w="0" w:type="dxa"/>
              <w:left w:w="45" w:type="dxa"/>
              <w:bottom w:w="0" w:type="dxa"/>
              <w:right w:w="45" w:type="dxa"/>
            </w:tcMar>
            <w:vAlign w:val="center"/>
          </w:tcPr>
          <w:p w14:paraId="00941541" w14:textId="2398100D" w:rsidR="00A654B5" w:rsidRDefault="00000000">
            <w:pPr>
              <w:spacing w:after="0" w:line="240" w:lineRule="auto"/>
              <w:rPr>
                <w:rFonts w:ascii="Calibri" w:eastAsia="Calibri" w:hAnsi="Calibri" w:cs="Calibri"/>
                <w:b/>
                <w:bCs/>
                <w:color w:val="FFFFFF"/>
                <w:sz w:val="10"/>
                <w:szCs w:val="10"/>
              </w:rPr>
            </w:pPr>
            <w:r>
              <w:rPr>
                <w:rFonts w:ascii="Calibri" w:eastAsia="Calibri" w:hAnsi="Calibri" w:cs="Calibri"/>
                <w:b/>
                <w:bCs/>
                <w:color w:val="FFFFFF"/>
                <w:sz w:val="20"/>
                <w:szCs w:val="20"/>
              </w:rPr>
              <w:t xml:space="preserve">SUPLEMENTO PASAJERO VIAJANDO SOLO: </w:t>
            </w:r>
            <w:r w:rsidR="00433B77">
              <w:rPr>
                <w:rFonts w:ascii="Calibri" w:eastAsia="Calibri" w:hAnsi="Calibri" w:cs="Calibri"/>
                <w:b/>
                <w:bCs/>
                <w:color w:val="FFFFFF"/>
                <w:sz w:val="20"/>
                <w:szCs w:val="20"/>
              </w:rPr>
              <w:t>82</w:t>
            </w:r>
            <w:r>
              <w:rPr>
                <w:rFonts w:ascii="Calibri" w:eastAsia="Calibri" w:hAnsi="Calibri" w:cs="Calibri"/>
                <w:b/>
                <w:bCs/>
                <w:color w:val="FFFFFF"/>
                <w:sz w:val="20"/>
                <w:szCs w:val="20"/>
              </w:rPr>
              <w:t>0 USD</w:t>
            </w:r>
          </w:p>
        </w:tc>
      </w:tr>
      <w:tr w:rsidR="00A654B5" w14:paraId="6397AA6E" w14:textId="77777777">
        <w:trPr>
          <w:trHeight w:val="300"/>
          <w:jc w:val="center"/>
        </w:trPr>
        <w:tc>
          <w:tcPr>
            <w:tcW w:w="8263" w:type="dxa"/>
            <w:shd w:val="clear" w:color="auto" w:fill="FFFFFF"/>
            <w:tcMar>
              <w:top w:w="0" w:type="dxa"/>
              <w:left w:w="45" w:type="dxa"/>
              <w:bottom w:w="0" w:type="dxa"/>
              <w:right w:w="45" w:type="dxa"/>
            </w:tcMar>
            <w:vAlign w:val="bottom"/>
          </w:tcPr>
          <w:p w14:paraId="38E857DC" w14:textId="77777777" w:rsidR="00A654B5" w:rsidRDefault="00A654B5">
            <w:pPr>
              <w:spacing w:after="0" w:line="240" w:lineRule="auto"/>
              <w:rPr>
                <w:rFonts w:ascii="Calibri" w:eastAsia="Calibri" w:hAnsi="Calibri" w:cs="Calibri"/>
                <w:b/>
                <w:bCs/>
                <w:color w:val="002060"/>
                <w:sz w:val="10"/>
                <w:szCs w:val="10"/>
              </w:rPr>
            </w:pPr>
          </w:p>
          <w:p w14:paraId="447F57B5" w14:textId="77777777" w:rsidR="00A654B5"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0"/>
                <w:szCs w:val="20"/>
              </w:rPr>
              <w:t xml:space="preserve">SE CONSIDERA MENOR DE 2 A 9 AÑOS, </w:t>
            </w:r>
            <w:r>
              <w:rPr>
                <w:rFonts w:ascii="Calibri" w:eastAsia="Calibri" w:hAnsi="Calibri" w:cs="Calibri"/>
                <w:color w:val="002060"/>
                <w:sz w:val="20"/>
                <w:szCs w:val="20"/>
              </w:rPr>
              <w:t>COMPARTIENDO HABITACIÓN DOBLE CON 2 ADULTOS, MÁXIMO 2 NIÑOS POR HABITACIÓN. ESTA POLÍTICA ESTÁ SUJETA A CAMBIOS</w:t>
            </w:r>
          </w:p>
          <w:p w14:paraId="64548ADA" w14:textId="77777777" w:rsidR="00A654B5" w:rsidRDefault="00A654B5">
            <w:pPr>
              <w:spacing w:after="0" w:line="240" w:lineRule="auto"/>
              <w:rPr>
                <w:rFonts w:ascii="Calibri" w:eastAsia="Calibri" w:hAnsi="Calibri" w:cs="Calibri"/>
                <w:b/>
                <w:bCs/>
                <w:color w:val="002060"/>
                <w:sz w:val="10"/>
                <w:szCs w:val="10"/>
              </w:rPr>
            </w:pPr>
          </w:p>
          <w:p w14:paraId="1A5FADB5" w14:textId="77777777" w:rsidR="00A654B5" w:rsidRDefault="00A654B5">
            <w:pPr>
              <w:spacing w:after="0" w:line="240" w:lineRule="auto"/>
              <w:rPr>
                <w:rFonts w:ascii="Calibri" w:eastAsia="Calibri" w:hAnsi="Calibri" w:cs="Calibri"/>
                <w:b/>
                <w:bCs/>
                <w:color w:val="002060"/>
                <w:sz w:val="10"/>
                <w:szCs w:val="10"/>
              </w:rPr>
            </w:pPr>
          </w:p>
        </w:tc>
      </w:tr>
      <w:tr w:rsidR="00A654B5" w14:paraId="302B2BE3" w14:textId="77777777">
        <w:trPr>
          <w:trHeight w:val="300"/>
          <w:jc w:val="center"/>
        </w:trPr>
        <w:tc>
          <w:tcPr>
            <w:tcW w:w="8263" w:type="dxa"/>
            <w:shd w:val="clear" w:color="auto" w:fill="FFFFFF"/>
            <w:tcMar>
              <w:top w:w="0" w:type="dxa"/>
              <w:left w:w="45" w:type="dxa"/>
              <w:bottom w:w="0" w:type="dxa"/>
              <w:right w:w="45" w:type="dxa"/>
            </w:tcMar>
            <w:vAlign w:val="bottom"/>
          </w:tcPr>
          <w:p w14:paraId="4C722835" w14:textId="77777777" w:rsidR="00A654B5"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EL PRECIO TERRESTRE CON AÉREO ES ORIENTATIVO, PUEDE SURGIR CAMBIOS DEPENDIENDO LA TEMPORADA</w:t>
            </w:r>
          </w:p>
          <w:p w14:paraId="527D68D2" w14:textId="77777777" w:rsidR="00A654B5" w:rsidRDefault="00A654B5">
            <w:pPr>
              <w:spacing w:after="0" w:line="240" w:lineRule="auto"/>
              <w:jc w:val="center"/>
              <w:rPr>
                <w:rFonts w:ascii="Calibri" w:eastAsia="Calibri" w:hAnsi="Calibri" w:cs="Calibri"/>
                <w:b/>
                <w:bCs/>
                <w:color w:val="002060"/>
                <w:sz w:val="10"/>
                <w:szCs w:val="10"/>
              </w:rPr>
            </w:pPr>
          </w:p>
        </w:tc>
      </w:tr>
      <w:tr w:rsidR="00A654B5" w14:paraId="5A8F6418" w14:textId="77777777">
        <w:trPr>
          <w:trHeight w:val="530"/>
          <w:jc w:val="center"/>
        </w:trPr>
        <w:tc>
          <w:tcPr>
            <w:tcW w:w="8263" w:type="dxa"/>
            <w:shd w:val="clear" w:color="auto" w:fill="FFFFFF"/>
            <w:tcMar>
              <w:top w:w="0" w:type="dxa"/>
              <w:left w:w="45" w:type="dxa"/>
              <w:bottom w:w="0" w:type="dxa"/>
              <w:right w:w="45" w:type="dxa"/>
            </w:tcMar>
            <w:vAlign w:val="center"/>
          </w:tcPr>
          <w:p w14:paraId="033F7704" w14:textId="77777777" w:rsidR="00A654B5"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70C0"/>
                <w:sz w:val="20"/>
                <w:szCs w:val="20"/>
              </w:rPr>
              <w:t>PRECIOS SUJETOS A DISPONIBILIDAD Y A CAMBIOS SIN PREVIO AVISO. TARIFAS NO APLICAN PARA CONGRESOS, EVENTOS ESPECIALES, NAVIDAD, SEMANA SANTA, DIAS FERIADOS. SUPLEMENTO DESDE EL INTERIOR DEL PAÍS, CONSULTAR TARIFA</w:t>
            </w:r>
            <w:r>
              <w:rPr>
                <w:rFonts w:ascii="Calibri" w:eastAsia="Calibri" w:hAnsi="Calibri" w:cs="Calibri"/>
                <w:b/>
                <w:bCs/>
                <w:color w:val="002060"/>
                <w:sz w:val="20"/>
                <w:szCs w:val="20"/>
              </w:rPr>
              <w:t xml:space="preserve"> </w:t>
            </w:r>
          </w:p>
          <w:p w14:paraId="34C575DF" w14:textId="369DE204" w:rsidR="00A654B5"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VIGENCIA AL 10 DICIEMBRE 202</w:t>
            </w:r>
            <w:r w:rsidR="00147F4E">
              <w:rPr>
                <w:rFonts w:ascii="Calibri" w:eastAsia="Calibri" w:hAnsi="Calibri" w:cs="Calibri"/>
                <w:b/>
                <w:bCs/>
                <w:color w:val="002060"/>
                <w:sz w:val="20"/>
                <w:szCs w:val="20"/>
              </w:rPr>
              <w:t>7</w:t>
            </w:r>
            <w:r>
              <w:rPr>
                <w:rFonts w:ascii="Calibri" w:eastAsia="Calibri" w:hAnsi="Calibri" w:cs="Calibri"/>
                <w:b/>
                <w:bCs/>
                <w:color w:val="002060"/>
                <w:sz w:val="20"/>
                <w:szCs w:val="20"/>
              </w:rPr>
              <w:t>.</w:t>
            </w:r>
          </w:p>
          <w:p w14:paraId="1647C64E" w14:textId="77777777" w:rsidR="00A654B5" w:rsidRDefault="00A654B5">
            <w:pPr>
              <w:spacing w:after="0" w:line="240" w:lineRule="auto"/>
              <w:jc w:val="center"/>
              <w:rPr>
                <w:rFonts w:ascii="Calibri" w:eastAsia="Calibri" w:hAnsi="Calibri" w:cs="Calibri"/>
                <w:b/>
                <w:bCs/>
                <w:color w:val="002060"/>
                <w:sz w:val="20"/>
                <w:szCs w:val="20"/>
              </w:rPr>
            </w:pPr>
          </w:p>
        </w:tc>
      </w:tr>
    </w:tbl>
    <w:p w14:paraId="49FFCAAE" w14:textId="77777777" w:rsidR="00A654B5" w:rsidRDefault="00A654B5">
      <w:pPr>
        <w:pBdr>
          <w:top w:val="nil"/>
          <w:left w:val="nil"/>
          <w:bottom w:val="nil"/>
          <w:right w:val="nil"/>
          <w:between w:val="nil"/>
        </w:pBdr>
        <w:spacing w:after="0" w:line="240" w:lineRule="auto"/>
        <w:ind w:left="360"/>
        <w:rPr>
          <w:rFonts w:ascii="Calibri" w:eastAsia="Calibri" w:hAnsi="Calibri" w:cs="Calibri"/>
          <w:color w:val="002060"/>
        </w:rPr>
      </w:pPr>
    </w:p>
    <w:sectPr w:rsidR="00A654B5">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5B363D" w14:textId="77777777" w:rsidR="001252A4" w:rsidRDefault="001252A4">
      <w:pPr>
        <w:spacing w:after="0" w:line="240" w:lineRule="auto"/>
      </w:pPr>
      <w:r>
        <w:separator/>
      </w:r>
    </w:p>
  </w:endnote>
  <w:endnote w:type="continuationSeparator" w:id="0">
    <w:p w14:paraId="014528AB" w14:textId="77777777" w:rsidR="001252A4" w:rsidRDefault="00125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35A462CC-2D34-490E-9AF8-884DF040B449}"/>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2" w:fontKey="{0767DFA0-9210-4E7C-9E75-5C14D4AF6C79}"/>
    <w:embedBold r:id="rId3" w:fontKey="{DAB0E2C0-1AE6-4787-A0C9-862EADFE015F}"/>
  </w:font>
  <w:font w:name="Calibri">
    <w:panose1 w:val="020F0502020204030204"/>
    <w:charset w:val="00"/>
    <w:family w:val="swiss"/>
    <w:pitch w:val="variable"/>
    <w:sig w:usb0="E4002EFF" w:usb1="C200247B" w:usb2="00000009" w:usb3="00000000" w:csb0="000001FF" w:csb1="00000000"/>
    <w:embedRegular r:id="rId4" w:fontKey="{3887AC3C-5354-4473-97EB-11B3BE24DAEE}"/>
    <w:embedBold r:id="rId5" w:fontKey="{89E7D9CA-932D-4669-9B08-24ACF2BE8100}"/>
  </w:font>
  <w:font w:name="Tahoma">
    <w:panose1 w:val="020B0604030504040204"/>
    <w:charset w:val="00"/>
    <w:family w:val="swiss"/>
    <w:pitch w:val="variable"/>
    <w:sig w:usb0="E1002EFF" w:usb1="C000605B" w:usb2="00000029" w:usb3="00000000" w:csb0="000101FF" w:csb1="00000000"/>
    <w:embedRegular r:id="rId6" w:fontKey="{5111236F-C642-4683-871C-0D99DEF0C1EB}"/>
  </w:font>
  <w:font w:name="Eras Medium ITC">
    <w:panose1 w:val="020B0602030504020804"/>
    <w:charset w:val="00"/>
    <w:family w:val="swiss"/>
    <w:pitch w:val="variable"/>
    <w:sig w:usb0="00000003" w:usb1="00000000" w:usb2="00000000" w:usb3="00000000" w:csb0="00000001" w:csb1="00000000"/>
    <w:embedRegular r:id="rId7" w:fontKey="{7EEABA96-A870-45DE-992A-DF1414329E10}"/>
  </w:font>
  <w:font w:name="Lucida Sans Unicode">
    <w:panose1 w:val="020B0602030504020204"/>
    <w:charset w:val="00"/>
    <w:family w:val="swiss"/>
    <w:pitch w:val="variable"/>
    <w:sig w:usb0="80000AFF" w:usb1="0000396B" w:usb2="00000000" w:usb3="00000000" w:csb0="000000BF" w:csb1="00000000"/>
    <w:embedRegular r:id="rId8" w:fontKey="{0F87DFBE-5313-4D8E-8E7D-3FF99B65EA18}"/>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9" w:fontKey="{D8A0ABD1-DCF9-49A1-87E6-1837246AB9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35C0F9" w14:textId="77777777" w:rsidR="00A654B5" w:rsidRDefault="00A654B5">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2CD5FA" w14:textId="77777777" w:rsidR="00A654B5" w:rsidRDefault="00000000">
    <w:pPr>
      <w:pBdr>
        <w:top w:val="nil"/>
        <w:left w:val="nil"/>
        <w:bottom w:val="nil"/>
        <w:right w:val="nil"/>
        <w:between w:val="nil"/>
      </w:pBdr>
      <w:tabs>
        <w:tab w:val="center" w:pos="4419"/>
        <w:tab w:val="left" w:pos="4740"/>
        <w:tab w:val="center" w:pos="4986"/>
        <w:tab w:val="right" w:pos="8838"/>
      </w:tabs>
      <w:spacing w:after="0" w:line="240" w:lineRule="auto"/>
      <w:rPr>
        <w:color w:val="000000"/>
      </w:rPr>
    </w:pPr>
    <w:r>
      <w:rPr>
        <w:color w:val="000000"/>
      </w:rPr>
      <w:tab/>
    </w:r>
    <w:r>
      <w:rPr>
        <w:color w:val="000000"/>
      </w:rPr>
      <w:tab/>
      <w:t xml:space="preserve">  </w:t>
    </w:r>
    <w:r>
      <w:rPr>
        <w:color w:val="000000"/>
      </w:rPr>
      <w:tab/>
    </w:r>
    <w:r>
      <w:rPr>
        <w:noProof/>
      </w:rPr>
      <w:drawing>
        <wp:anchor distT="0" distB="0" distL="0" distR="0" simplePos="0" relativeHeight="251662336" behindDoc="1" locked="0" layoutInCell="1" hidden="0" allowOverlap="1" wp14:anchorId="020AE0AD" wp14:editId="7659FC6D">
          <wp:simplePos x="0" y="0"/>
          <wp:positionH relativeFrom="column">
            <wp:posOffset>-720088</wp:posOffset>
          </wp:positionH>
          <wp:positionV relativeFrom="paragraph">
            <wp:posOffset>-1120138</wp:posOffset>
          </wp:positionV>
          <wp:extent cx="7852410" cy="2105025"/>
          <wp:effectExtent l="0" t="0" r="0" b="0"/>
          <wp:wrapNone/>
          <wp:docPr id="142455442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852410" cy="210502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7EA91E" w14:textId="77777777" w:rsidR="00A654B5" w:rsidRDefault="00A654B5">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65A146" w14:textId="77777777" w:rsidR="001252A4" w:rsidRDefault="001252A4">
      <w:pPr>
        <w:spacing w:after="0" w:line="240" w:lineRule="auto"/>
      </w:pPr>
      <w:r>
        <w:separator/>
      </w:r>
    </w:p>
  </w:footnote>
  <w:footnote w:type="continuationSeparator" w:id="0">
    <w:p w14:paraId="0B72774A" w14:textId="77777777" w:rsidR="001252A4" w:rsidRDefault="001252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F597D5" w14:textId="77777777" w:rsidR="00A654B5" w:rsidRDefault="00A654B5">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DB10F" w14:textId="77777777" w:rsidR="00A654B5" w:rsidRDefault="00000000">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sz w:val="48"/>
        <w:szCs w:val="48"/>
      </w:rPr>
    </w:pPr>
    <w:r>
      <w:rPr>
        <w:rFonts w:ascii="Arial" w:eastAsia="Arial" w:hAnsi="Arial" w:cs="Arial"/>
        <w:color w:val="000000"/>
        <w:sz w:val="48"/>
        <w:szCs w:val="48"/>
      </w:rPr>
      <w:t xml:space="preserve">      </w:t>
    </w:r>
    <w:r>
      <w:rPr>
        <w:noProof/>
      </w:rPr>
      <w:drawing>
        <wp:anchor distT="0" distB="0" distL="0" distR="0" simplePos="0" relativeHeight="251658240" behindDoc="1" locked="0" layoutInCell="1" hidden="0" allowOverlap="1" wp14:anchorId="57338E20" wp14:editId="6FE037DD">
          <wp:simplePos x="0" y="0"/>
          <wp:positionH relativeFrom="column">
            <wp:posOffset>-748663</wp:posOffset>
          </wp:positionH>
          <wp:positionV relativeFrom="paragraph">
            <wp:posOffset>-459102</wp:posOffset>
          </wp:positionV>
          <wp:extent cx="8711807" cy="1485941"/>
          <wp:effectExtent l="0" t="0" r="0" b="0"/>
          <wp:wrapNone/>
          <wp:docPr id="142455442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8711807" cy="1485941"/>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07CC1C1D" wp14:editId="3C5F3DB5">
              <wp:simplePos x="0" y="0"/>
              <wp:positionH relativeFrom="column">
                <wp:posOffset>-196212</wp:posOffset>
              </wp:positionH>
              <wp:positionV relativeFrom="paragraph">
                <wp:posOffset>-230501</wp:posOffset>
              </wp:positionV>
              <wp:extent cx="3781425" cy="1233170"/>
              <wp:effectExtent l="0" t="0" r="0" b="0"/>
              <wp:wrapNone/>
              <wp:docPr id="1424554422" name="Rectángulo 1424554422"/>
              <wp:cNvGraphicFramePr/>
              <a:graphic xmlns:a="http://schemas.openxmlformats.org/drawingml/2006/main">
                <a:graphicData uri="http://schemas.microsoft.com/office/word/2010/wordprocessingShape">
                  <wps:wsp>
                    <wps:cNvSpPr/>
                    <wps:spPr>
                      <a:xfrm>
                        <a:off x="3464813" y="3172940"/>
                        <a:ext cx="3762375" cy="1214120"/>
                      </a:xfrm>
                      <a:prstGeom prst="rect">
                        <a:avLst/>
                      </a:prstGeom>
                      <a:noFill/>
                      <a:ln>
                        <a:noFill/>
                      </a:ln>
                    </wps:spPr>
                    <wps:txbx>
                      <w:txbxContent>
                        <w:p w14:paraId="7535C88C" w14:textId="77777777" w:rsidR="00A654B5" w:rsidRDefault="00000000">
                          <w:pPr>
                            <w:spacing w:after="0" w:line="240" w:lineRule="auto"/>
                            <w:textDirection w:val="btLr"/>
                          </w:pPr>
                          <w:r>
                            <w:rPr>
                              <w:rFonts w:ascii="Calibri" w:eastAsia="Calibri" w:hAnsi="Calibri" w:cs="Calibri"/>
                              <w:b/>
                              <w:color w:val="FFFFFF"/>
                              <w:sz w:val="48"/>
                            </w:rPr>
                            <w:t>CORAZÓN COLOMBIANO I</w:t>
                          </w:r>
                        </w:p>
                        <w:p w14:paraId="2B5BA9CF" w14:textId="1AF7146A" w:rsidR="00A654B5" w:rsidRDefault="00000000">
                          <w:pPr>
                            <w:spacing w:after="0" w:line="240" w:lineRule="auto"/>
                            <w:textDirection w:val="btLr"/>
                          </w:pPr>
                          <w:r>
                            <w:rPr>
                              <w:rFonts w:ascii="Calibri" w:eastAsia="Calibri" w:hAnsi="Calibri" w:cs="Calibri"/>
                              <w:b/>
                              <w:color w:val="FFFFFF"/>
                              <w:sz w:val="48"/>
                            </w:rPr>
                            <w:t xml:space="preserve">desde </w:t>
                          </w:r>
                          <w:r w:rsidR="00433B77">
                            <w:rPr>
                              <w:rFonts w:ascii="Calibri" w:eastAsia="Calibri" w:hAnsi="Calibri" w:cs="Calibri"/>
                              <w:b/>
                              <w:color w:val="FFFFFF"/>
                              <w:sz w:val="48"/>
                            </w:rPr>
                            <w:t>Monterrey</w:t>
                          </w:r>
                          <w:r>
                            <w:rPr>
                              <w:rFonts w:ascii="Calibri" w:eastAsia="Calibri" w:hAnsi="Calibri" w:cs="Calibri"/>
                              <w:b/>
                              <w:color w:val="FFFFFF"/>
                              <w:sz w:val="48"/>
                            </w:rPr>
                            <w:t xml:space="preserve"> </w:t>
                          </w:r>
                        </w:p>
                        <w:p w14:paraId="768E22EB" w14:textId="6E92B8A4" w:rsidR="00A654B5" w:rsidRDefault="00000000">
                          <w:pPr>
                            <w:spacing w:after="0" w:line="240" w:lineRule="auto"/>
                            <w:textDirection w:val="btLr"/>
                          </w:pPr>
                          <w:r>
                            <w:rPr>
                              <w:rFonts w:ascii="Calibri" w:eastAsia="Calibri" w:hAnsi="Calibri" w:cs="Calibri"/>
                              <w:b/>
                              <w:color w:val="FFFFFF"/>
                              <w:sz w:val="32"/>
                            </w:rPr>
                            <w:t>373- C2026</w:t>
                          </w:r>
                          <w:r w:rsidR="00147F4E">
                            <w:rPr>
                              <w:rFonts w:ascii="Calibri" w:eastAsia="Calibri" w:hAnsi="Calibri" w:cs="Calibri"/>
                              <w:b/>
                              <w:color w:val="FFFFFF"/>
                              <w:sz w:val="32"/>
                            </w:rPr>
                            <w:t>/27</w:t>
                          </w:r>
                          <w:r>
                            <w:rPr>
                              <w:rFonts w:ascii="Calibri" w:eastAsia="Calibri" w:hAnsi="Calibri" w:cs="Calibri"/>
                              <w:b/>
                              <w:color w:val="002060"/>
                              <w:sz w:val="32"/>
                            </w:rPr>
                            <w:t xml:space="preserve">                                                                 </w:t>
                          </w:r>
                        </w:p>
                        <w:p w14:paraId="45DE7E77" w14:textId="77777777" w:rsidR="00A654B5" w:rsidRDefault="00A654B5">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07CC1C1D" id="Rectángulo 1424554422" o:spid="_x0000_s1026" style="position:absolute;left:0;text-align:left;margin-left:-15.45pt;margin-top:-18.15pt;width:297.75pt;height:97.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" filled="f" stroked="f">
              <v:textbox inset="2.53958mm,1.2694mm,2.53958mm,1.2694mm">
                <w:txbxContent>
                  <w:p w14:paraId="7535C88C" w14:textId="77777777" w:rsidR="00A654B5" w:rsidRDefault="00000000">
                    <w:pPr>
                      <w:spacing w:after="0" w:line="240" w:lineRule="auto"/>
                      <w:textDirection w:val="btLr"/>
                    </w:pPr>
                    <w:r>
                      <w:rPr>
                        <w:rFonts w:ascii="Calibri" w:eastAsia="Calibri" w:hAnsi="Calibri" w:cs="Calibri"/>
                        <w:b/>
                        <w:color w:val="FFFFFF"/>
                        <w:sz w:val="48"/>
                      </w:rPr>
                      <w:t>CORAZÓN COLOMBIANO I</w:t>
                    </w:r>
                  </w:p>
                  <w:p w14:paraId="2B5BA9CF" w14:textId="1AF7146A" w:rsidR="00A654B5" w:rsidRDefault="00000000">
                    <w:pPr>
                      <w:spacing w:after="0" w:line="240" w:lineRule="auto"/>
                      <w:textDirection w:val="btLr"/>
                    </w:pPr>
                    <w:r>
                      <w:rPr>
                        <w:rFonts w:ascii="Calibri" w:eastAsia="Calibri" w:hAnsi="Calibri" w:cs="Calibri"/>
                        <w:b/>
                        <w:color w:val="FFFFFF"/>
                        <w:sz w:val="48"/>
                      </w:rPr>
                      <w:t xml:space="preserve">desde </w:t>
                    </w:r>
                    <w:r w:rsidR="00433B77">
                      <w:rPr>
                        <w:rFonts w:ascii="Calibri" w:eastAsia="Calibri" w:hAnsi="Calibri" w:cs="Calibri"/>
                        <w:b/>
                        <w:color w:val="FFFFFF"/>
                        <w:sz w:val="48"/>
                      </w:rPr>
                      <w:t>Monterrey</w:t>
                    </w:r>
                    <w:r>
                      <w:rPr>
                        <w:rFonts w:ascii="Calibri" w:eastAsia="Calibri" w:hAnsi="Calibri" w:cs="Calibri"/>
                        <w:b/>
                        <w:color w:val="FFFFFF"/>
                        <w:sz w:val="48"/>
                      </w:rPr>
                      <w:t xml:space="preserve"> </w:t>
                    </w:r>
                  </w:p>
                  <w:p w14:paraId="768E22EB" w14:textId="6E92B8A4" w:rsidR="00A654B5" w:rsidRDefault="00000000">
                    <w:pPr>
                      <w:spacing w:after="0" w:line="240" w:lineRule="auto"/>
                      <w:textDirection w:val="btLr"/>
                    </w:pPr>
                    <w:r>
                      <w:rPr>
                        <w:rFonts w:ascii="Calibri" w:eastAsia="Calibri" w:hAnsi="Calibri" w:cs="Calibri"/>
                        <w:b/>
                        <w:color w:val="FFFFFF"/>
                        <w:sz w:val="32"/>
                      </w:rPr>
                      <w:t>373- C2026</w:t>
                    </w:r>
                    <w:r w:rsidR="00147F4E">
                      <w:rPr>
                        <w:rFonts w:ascii="Calibri" w:eastAsia="Calibri" w:hAnsi="Calibri" w:cs="Calibri"/>
                        <w:b/>
                        <w:color w:val="FFFFFF"/>
                        <w:sz w:val="32"/>
                      </w:rPr>
                      <w:t>/27</w:t>
                    </w:r>
                    <w:r>
                      <w:rPr>
                        <w:rFonts w:ascii="Calibri" w:eastAsia="Calibri" w:hAnsi="Calibri" w:cs="Calibri"/>
                        <w:b/>
                        <w:color w:val="002060"/>
                        <w:sz w:val="32"/>
                      </w:rPr>
                      <w:t xml:space="preserve">                                                                 </w:t>
                    </w:r>
                  </w:p>
                  <w:p w14:paraId="45DE7E77" w14:textId="77777777" w:rsidR="00A654B5" w:rsidRDefault="00A654B5">
                    <w:pPr>
                      <w:spacing w:after="0" w:line="240" w:lineRule="auto"/>
                      <w:textDirection w:val="btLr"/>
                    </w:pPr>
                  </w:p>
                </w:txbxContent>
              </v:textbox>
            </v:rect>
          </w:pict>
        </mc:Fallback>
      </mc:AlternateContent>
    </w:r>
    <w:r>
      <w:rPr>
        <w:noProof/>
      </w:rPr>
      <w:drawing>
        <wp:anchor distT="0" distB="0" distL="114300" distR="114300" simplePos="0" relativeHeight="251660288" behindDoc="0" locked="0" layoutInCell="1" hidden="0" allowOverlap="1" wp14:anchorId="2CCF12EF" wp14:editId="1F162DEC">
          <wp:simplePos x="0" y="0"/>
          <wp:positionH relativeFrom="column">
            <wp:posOffset>5124450</wp:posOffset>
          </wp:positionH>
          <wp:positionV relativeFrom="paragraph">
            <wp:posOffset>-228599</wp:posOffset>
          </wp:positionV>
          <wp:extent cx="1678940" cy="448945"/>
          <wp:effectExtent l="0" t="0" r="0" b="0"/>
          <wp:wrapNone/>
          <wp:docPr id="14245544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678940" cy="448945"/>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30EC7B12" wp14:editId="7B3A2E30">
          <wp:simplePos x="0" y="0"/>
          <wp:positionH relativeFrom="column">
            <wp:posOffset>3933825</wp:posOffset>
          </wp:positionH>
          <wp:positionV relativeFrom="paragraph">
            <wp:posOffset>200025</wp:posOffset>
          </wp:positionV>
          <wp:extent cx="1352550" cy="690245"/>
          <wp:effectExtent l="0" t="0" r="0" b="0"/>
          <wp:wrapNone/>
          <wp:docPr id="14245544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t="13869" b="9445"/>
                  <a:stretch>
                    <a:fillRect/>
                  </a:stretch>
                </pic:blipFill>
                <pic:spPr>
                  <a:xfrm>
                    <a:off x="0" y="0"/>
                    <a:ext cx="1352550" cy="690245"/>
                  </a:xfrm>
                  <a:prstGeom prst="rect">
                    <a:avLst/>
                  </a:prstGeom>
                  <a:ln/>
                </pic:spPr>
              </pic:pic>
            </a:graphicData>
          </a:graphic>
        </wp:anchor>
      </w:drawing>
    </w:r>
  </w:p>
  <w:p w14:paraId="397E7DD1" w14:textId="77777777" w:rsidR="00A654B5" w:rsidRDefault="00000000">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sz w:val="48"/>
        <w:szCs w:val="48"/>
      </w:rPr>
    </w:pPr>
    <w:r>
      <w:rPr>
        <w:rFonts w:ascii="Arial" w:eastAsia="Arial" w:hAnsi="Arial" w:cs="Arial"/>
        <w:color w:val="000000"/>
        <w:sz w:val="48"/>
        <w:szCs w:val="48"/>
      </w:rPr>
      <w:t xml:space="preserve">                  </w:t>
    </w:r>
  </w:p>
  <w:p w14:paraId="44AD8DF2" w14:textId="77777777" w:rsidR="00A654B5" w:rsidRDefault="00000000">
    <w:pPr>
      <w:pBdr>
        <w:top w:val="nil"/>
        <w:left w:val="nil"/>
        <w:bottom w:val="nil"/>
        <w:right w:val="nil"/>
        <w:between w:val="nil"/>
      </w:pBdr>
      <w:tabs>
        <w:tab w:val="left" w:pos="8838"/>
      </w:tabs>
      <w:spacing w:after="0" w:line="240" w:lineRule="auto"/>
      <w:rPr>
        <w:rFonts w:ascii="Arial" w:eastAsia="Arial" w:hAnsi="Arial" w:cs="Arial"/>
        <w:color w:val="000000"/>
        <w:sz w:val="48"/>
        <w:szCs w:val="48"/>
      </w:rPr>
    </w:pPr>
    <w:r>
      <w:rPr>
        <w:rFonts w:ascii="Arial" w:eastAsia="Arial" w:hAnsi="Arial" w:cs="Arial"/>
        <w:color w:val="000000"/>
        <w:sz w:val="48"/>
        <w:szCs w:val="48"/>
      </w:rPr>
      <w:tab/>
    </w:r>
  </w:p>
  <w:p w14:paraId="512B60A5" w14:textId="77777777" w:rsidR="00A654B5" w:rsidRDefault="00A654B5">
    <w:pPr>
      <w:pBdr>
        <w:top w:val="nil"/>
        <w:left w:val="nil"/>
        <w:bottom w:val="nil"/>
        <w:right w:val="nil"/>
        <w:between w:val="nil"/>
      </w:pBdr>
      <w:tabs>
        <w:tab w:val="left" w:pos="8838"/>
      </w:tabs>
      <w:spacing w:after="0" w:line="240" w:lineRule="auto"/>
      <w:rPr>
        <w:rFonts w:ascii="Arial" w:eastAsia="Arial" w:hAnsi="Arial" w:cs="Arial"/>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83657C" w14:textId="77777777" w:rsidR="00A654B5" w:rsidRDefault="00A654B5">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A242E4"/>
    <w:multiLevelType w:val="multilevel"/>
    <w:tmpl w:val="E9CCB8A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50C6B68"/>
    <w:multiLevelType w:val="hybridMultilevel"/>
    <w:tmpl w:val="7DB626F6"/>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 w15:restartNumberingAfterBreak="0">
    <w:nsid w:val="453F567A"/>
    <w:multiLevelType w:val="multilevel"/>
    <w:tmpl w:val="8A56AB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BC8248F"/>
    <w:multiLevelType w:val="multilevel"/>
    <w:tmpl w:val="6CA20B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8617207"/>
    <w:multiLevelType w:val="hybridMultilevel"/>
    <w:tmpl w:val="A782CEE8"/>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16cid:durableId="327484896">
    <w:abstractNumId w:val="2"/>
  </w:num>
  <w:num w:numId="2" w16cid:durableId="402728095">
    <w:abstractNumId w:val="0"/>
  </w:num>
  <w:num w:numId="3" w16cid:durableId="2078238726">
    <w:abstractNumId w:val="3"/>
  </w:num>
  <w:num w:numId="4" w16cid:durableId="1216233042">
    <w:abstractNumId w:val="4"/>
  </w:num>
  <w:num w:numId="5" w16cid:durableId="6370784">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4B5"/>
    <w:rsid w:val="001252A4"/>
    <w:rsid w:val="00147F4E"/>
    <w:rsid w:val="00270CA6"/>
    <w:rsid w:val="00433B77"/>
    <w:rsid w:val="005F39ED"/>
    <w:rsid w:val="006F7408"/>
    <w:rsid w:val="00706CDC"/>
    <w:rsid w:val="00763F6F"/>
    <w:rsid w:val="0092244D"/>
    <w:rsid w:val="00991794"/>
    <w:rsid w:val="00A654B5"/>
    <w:rsid w:val="00B41CD7"/>
    <w:rsid w:val="00D26BEF"/>
    <w:rsid w:val="00DE3A42"/>
    <w:rsid w:val="00E351D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44C59D"/>
  <w15:docId w15:val="{4C52E999-F247-4953-B8CE-BCAC7385D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Cambria"/>
        <w:sz w:val="22"/>
        <w:szCs w:val="22"/>
        <w:lang w:val="es-MX" w:eastAsia="es-MX"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after="0" w:line="240" w:lineRule="auto"/>
      <w:jc w:val="center"/>
      <w:outlineLvl w:val="0"/>
    </w:pPr>
    <w:rPr>
      <w:rFonts w:ascii="Calibri" w:eastAsia="Calibri" w:hAnsi="Calibri" w:cs="Calibri"/>
      <w:b/>
      <w:bCs/>
      <w:color w:val="002060"/>
      <w:sz w:val="36"/>
      <w:szCs w:val="36"/>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rFonts w:ascii="Calibri" w:eastAsia="Calibri" w:hAnsi="Calibri" w:cs="Calibri"/>
      <w:b/>
      <w:bCs/>
      <w:color w:val="FF0000"/>
      <w:sz w:val="28"/>
      <w:szCs w:val="28"/>
    </w:rPr>
  </w:style>
  <w:style w:type="paragraph" w:styleId="Ttulo3">
    <w:name w:val="heading 3"/>
    <w:basedOn w:val="Normal"/>
    <w:next w:val="Normal"/>
    <w:uiPriority w:val="9"/>
    <w:semiHidden/>
    <w:unhideWhenUsed/>
    <w:qFormat/>
    <w:pPr>
      <w:keepNext/>
      <w:keepLines/>
      <w:spacing w:before="280" w:after="80"/>
      <w:outlineLvl w:val="2"/>
    </w:pPr>
    <w:rPr>
      <w:rFonts w:ascii="Calibri" w:eastAsia="Calibri" w:hAnsi="Calibri" w:cs="Calibri"/>
      <w:b/>
      <w:bCs/>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link w:val="PrrafodelistaCar"/>
    <w:uiPriority w:val="34"/>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qFormat/>
    <w:rsid w:val="00156E7E"/>
    <w:pPr>
      <w:spacing w:after="0" w:line="240" w:lineRule="auto"/>
    </w:pPr>
  </w:style>
  <w:style w:type="character" w:customStyle="1" w:styleId="SinespaciadoCar">
    <w:name w:val="Sin espaciado Car"/>
    <w:basedOn w:val="Fuentedeprrafopredeter"/>
    <w:link w:val="Sinespaciado"/>
    <w:uiPriority w:val="1"/>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paragraph" w:customStyle="1" w:styleId="paragraft">
    <w:name w:val="paragraft"/>
    <w:basedOn w:val="Normal"/>
    <w:rsid w:val="00DD5938"/>
    <w:pPr>
      <w:spacing w:after="0" w:line="259" w:lineRule="auto"/>
      <w:jc w:val="both"/>
    </w:pPr>
    <w:rPr>
      <w:rFonts w:ascii="Calibri" w:eastAsia="Calibri" w:hAnsi="Calibri" w:cs="Calibri"/>
      <w:sz w:val="20"/>
      <w:szCs w:val="20"/>
      <w:lang w:val="es-ES" w:eastAsia="es-PE"/>
    </w:rPr>
  </w:style>
  <w:style w:type="paragraph" w:customStyle="1" w:styleId="P-Styleguiado">
    <w:name w:val="P-Styleguiado"/>
    <w:basedOn w:val="Normal"/>
    <w:rsid w:val="007203D6"/>
    <w:pPr>
      <w:spacing w:after="5" w:line="259" w:lineRule="auto"/>
    </w:pPr>
    <w:rPr>
      <w:rFonts w:ascii="Calibri" w:eastAsia="Calibri" w:hAnsi="Calibri" w:cs="Calibri"/>
      <w:sz w:val="20"/>
      <w:szCs w:val="20"/>
      <w:lang w:val="es-ES" w:eastAsia="es-PE"/>
    </w:rPr>
  </w:style>
  <w:style w:type="character" w:customStyle="1" w:styleId="PrrafodelistaCar">
    <w:name w:val="Párrafo de lista Car"/>
    <w:basedOn w:val="Fuentedeprrafopredeter"/>
    <w:link w:val="Prrafodelista"/>
    <w:uiPriority w:val="34"/>
    <w:rsid w:val="0075417F"/>
    <w:rPr>
      <w:rFonts w:eastAsia="Times New Roman" w:cs="Times New Roman"/>
      <w:lang w:val="es-MX" w:bidi="en-US"/>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236">
      <w:bodyDiv w:val="1"/>
      <w:marLeft w:val="0"/>
      <w:marRight w:val="0"/>
      <w:marTop w:val="0"/>
      <w:marBottom w:val="0"/>
      <w:divBdr>
        <w:top w:val="none" w:sz="0" w:space="0" w:color="auto"/>
        <w:left w:val="none" w:sz="0" w:space="0" w:color="auto"/>
        <w:bottom w:val="none" w:sz="0" w:space="0" w:color="auto"/>
        <w:right w:val="none" w:sz="0" w:space="0" w:color="auto"/>
      </w:divBdr>
    </w:div>
    <w:div w:id="422072008">
      <w:bodyDiv w:val="1"/>
      <w:marLeft w:val="0"/>
      <w:marRight w:val="0"/>
      <w:marTop w:val="0"/>
      <w:marBottom w:val="0"/>
      <w:divBdr>
        <w:top w:val="none" w:sz="0" w:space="0" w:color="auto"/>
        <w:left w:val="none" w:sz="0" w:space="0" w:color="auto"/>
        <w:bottom w:val="none" w:sz="0" w:space="0" w:color="auto"/>
        <w:right w:val="none" w:sz="0" w:space="0" w:color="auto"/>
      </w:divBdr>
    </w:div>
    <w:div w:id="4480861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SIJ0E95uvfwF1ZdjjU7eJI08ow==">CgMxLjA4AHIhMUVqTmVHSkxENjQxN3NCQUJHbjBreVdKN3RYd05NNnRL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1712</Words>
  <Characters>9418</Characters>
  <Application>Microsoft Office Word</Application>
  <DocSecurity>0</DocSecurity>
  <Lines>78</Lines>
  <Paragraphs>22</Paragraphs>
  <ScaleCrop>false</ScaleCrop>
  <Company/>
  <LinksUpToDate>false</LinksUpToDate>
  <CharactersWithSpaces>11108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Rocio De la Cruz</cp:lastModifiedBy>
  <cp:revision>3</cp:revision>
  <dcterms:created xsi:type="dcterms:W3CDTF">2026-08-17T16:57:00Z</dcterms:created>
  <dcterms:modified xsi:type="dcterms:W3CDTF">2026-08-19T22:57:00Z</dcterms:modified>
</cp:coreProperties>
</file>