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A8D97" w14:textId="77777777" w:rsidR="004B0D59" w:rsidRDefault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5C795007" w14:textId="3FBC6A65" w:rsidR="001E62B8" w:rsidRPr="006C51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 w:rsidRPr="006C5156"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Duración: </w:t>
      </w:r>
      <w:r w:rsidRPr="006C5156">
        <w:rPr>
          <w:rFonts w:ascii="Calibri" w:eastAsia="Calibri" w:hAnsi="Calibri" w:cs="Calibri"/>
          <w:color w:val="002060"/>
          <w:sz w:val="24"/>
          <w:szCs w:val="24"/>
        </w:rPr>
        <w:t>9 días</w:t>
      </w:r>
    </w:p>
    <w:p w14:paraId="35001734" w14:textId="31D18E71" w:rsidR="001E62B8" w:rsidRDefault="001315BB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Salidas</w:t>
      </w:r>
      <w:r w:rsidR="00000000">
        <w:rPr>
          <w:rFonts w:ascii="Calibri" w:eastAsia="Calibri" w:hAnsi="Calibri" w:cs="Calibri"/>
          <w:b/>
          <w:color w:val="002060"/>
          <w:sz w:val="24"/>
          <w:szCs w:val="24"/>
        </w:rPr>
        <w:t xml:space="preserve">: </w:t>
      </w:r>
      <w:r w:rsidR="003E7F35" w:rsidRPr="00E3249C">
        <w:rPr>
          <w:rFonts w:ascii="Calibri" w:eastAsia="Calibri" w:hAnsi="Calibri" w:cs="Calibri"/>
          <w:bCs/>
          <w:color w:val="002060"/>
          <w:sz w:val="24"/>
          <w:szCs w:val="24"/>
        </w:rPr>
        <w:t>2</w:t>
      </w:r>
      <w:r>
        <w:rPr>
          <w:rFonts w:ascii="Calibri" w:eastAsia="Calibri" w:hAnsi="Calibri" w:cs="Calibri"/>
          <w:bCs/>
          <w:color w:val="002060"/>
          <w:sz w:val="24"/>
          <w:szCs w:val="24"/>
        </w:rPr>
        <w:t>2</w:t>
      </w:r>
      <w:r w:rsidR="003E7F35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de julio</w:t>
      </w:r>
      <w:r w:rsidR="00824434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</w:t>
      </w:r>
      <w:r w:rsidR="002D2B0E">
        <w:rPr>
          <w:rFonts w:ascii="Calibri" w:eastAsia="Calibri" w:hAnsi="Calibri" w:cs="Calibri"/>
          <w:bCs/>
          <w:color w:val="002060"/>
          <w:sz w:val="24"/>
          <w:szCs w:val="24"/>
        </w:rPr>
        <w:t xml:space="preserve">y </w:t>
      </w:r>
      <w:r w:rsidR="007077A8" w:rsidRPr="00E3249C">
        <w:rPr>
          <w:rFonts w:ascii="Calibri" w:eastAsia="Calibri" w:hAnsi="Calibri" w:cs="Calibri"/>
          <w:bCs/>
          <w:color w:val="002060"/>
          <w:sz w:val="24"/>
          <w:szCs w:val="24"/>
        </w:rPr>
        <w:t>2</w:t>
      </w:r>
      <w:r>
        <w:rPr>
          <w:rFonts w:ascii="Calibri" w:eastAsia="Calibri" w:hAnsi="Calibri" w:cs="Calibri"/>
          <w:bCs/>
          <w:color w:val="002060"/>
          <w:sz w:val="24"/>
          <w:szCs w:val="24"/>
        </w:rPr>
        <w:t>3</w:t>
      </w:r>
      <w:r w:rsidR="007077A8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</w:t>
      </w:r>
      <w:r w:rsidR="005362B5" w:rsidRPr="00E3249C">
        <w:rPr>
          <w:rFonts w:ascii="Calibri" w:eastAsia="Calibri" w:hAnsi="Calibri" w:cs="Calibri"/>
          <w:bCs/>
          <w:color w:val="002060"/>
          <w:sz w:val="24"/>
          <w:szCs w:val="24"/>
        </w:rPr>
        <w:t>septiembre</w:t>
      </w:r>
      <w:r w:rsidR="003E7F35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de 2026</w:t>
      </w:r>
    </w:p>
    <w:p w14:paraId="554A85EE" w14:textId="588DF588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Mínimo </w:t>
      </w:r>
      <w:r w:rsidR="003E7F35">
        <w:rPr>
          <w:rFonts w:ascii="Calibri" w:eastAsia="Calibri" w:hAnsi="Calibri" w:cs="Calibri"/>
          <w:b/>
          <w:color w:val="002060"/>
          <w:sz w:val="24"/>
          <w:szCs w:val="24"/>
        </w:rPr>
        <w:t>2</w:t>
      </w:r>
      <w:r w:rsidR="006C5156">
        <w:rPr>
          <w:rFonts w:ascii="Calibri" w:eastAsia="Calibri" w:hAnsi="Calibri" w:cs="Calibri"/>
          <w:b/>
          <w:color w:val="002060"/>
          <w:sz w:val="24"/>
          <w:szCs w:val="24"/>
        </w:rPr>
        <w:t xml:space="preserve"> pasajero</w:t>
      </w:r>
    </w:p>
    <w:p w14:paraId="2700D454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AB2631D" w14:textId="77777777" w:rsidR="001315BB" w:rsidRDefault="001315BB" w:rsidP="001315BB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 xml:space="preserve">DÍA 1| </w:t>
      </w:r>
      <w:r w:rsidRPr="006C5156">
        <w:rPr>
          <w:sz w:val="24"/>
          <w:szCs w:val="24"/>
        </w:rPr>
        <w:t>México</w:t>
      </w:r>
      <w:r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Buenos Aires </w:t>
      </w:r>
    </w:p>
    <w:p w14:paraId="28914AB8" w14:textId="2144A499" w:rsidR="001315BB" w:rsidRDefault="001315BB" w:rsidP="001315B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1315BB">
        <w:rPr>
          <w:rFonts w:ascii="Calibri" w:eastAsia="Calibri" w:hAnsi="Calibri" w:cs="Calibri"/>
          <w:color w:val="002060"/>
          <w:sz w:val="20"/>
          <w:szCs w:val="20"/>
        </w:rPr>
        <w:t>A la hora indicada traslado al aeropuerto para tomar el vuelo con destino a Buenos Aires. </w:t>
      </w:r>
      <w:r w:rsidRPr="001315BB">
        <w:rPr>
          <w:rFonts w:ascii="Calibri" w:eastAsia="Calibri" w:hAnsi="Calibri" w:cs="Calibri"/>
          <w:b/>
          <w:bCs/>
          <w:color w:val="002060"/>
          <w:sz w:val="20"/>
          <w:szCs w:val="20"/>
        </w:rPr>
        <w:t>Noche a bordo. </w:t>
      </w:r>
    </w:p>
    <w:p w14:paraId="62373328" w14:textId="77777777" w:rsidR="001315BB" w:rsidRDefault="001315BB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5DE5E53" w14:textId="2EBF824C" w:rsidR="001E62B8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 xml:space="preserve">DÍA </w:t>
      </w:r>
      <w:r w:rsidR="001315BB">
        <w:rPr>
          <w:color w:val="002060"/>
          <w:sz w:val="24"/>
          <w:szCs w:val="24"/>
        </w:rPr>
        <w:t>2</w:t>
      </w:r>
      <w:r>
        <w:rPr>
          <w:color w:val="002060"/>
          <w:sz w:val="24"/>
          <w:szCs w:val="24"/>
        </w:rPr>
        <w:t>|</w:t>
      </w:r>
      <w:r w:rsidR="006C5156"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Buenos Aires </w:t>
      </w:r>
    </w:p>
    <w:p w14:paraId="1ED57EC1" w14:textId="1F7D7E80" w:rsidR="001E62B8" w:rsidRDefault="001315B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Llegada, r</w:t>
      </w:r>
      <w:r w:rsidR="00000000">
        <w:rPr>
          <w:rFonts w:ascii="Calibri" w:eastAsia="Calibri" w:hAnsi="Calibri" w:cs="Calibri"/>
          <w:color w:val="002060"/>
          <w:sz w:val="20"/>
          <w:szCs w:val="20"/>
        </w:rPr>
        <w:t xml:space="preserve">ecepción en el aeropuerto y traslado al hotel seleccionado. </w:t>
      </w:r>
      <w:r w:rsidR="00000000"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28899B0C" w14:textId="77777777" w:rsidR="00F14CE1" w:rsidRDefault="00F14CE1">
      <w:pPr>
        <w:pStyle w:val="Ttulo2"/>
        <w:spacing w:before="0" w:after="0" w:line="240" w:lineRule="auto"/>
        <w:jc w:val="both"/>
        <w:rPr>
          <w:color w:val="002060"/>
          <w:sz w:val="24"/>
          <w:szCs w:val="24"/>
        </w:rPr>
      </w:pPr>
    </w:p>
    <w:p w14:paraId="7FC97DC3" w14:textId="1E6E89B0" w:rsidR="001E62B8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</w:t>
      </w:r>
      <w:r w:rsidR="001315BB">
        <w:rPr>
          <w:color w:val="002060"/>
          <w:sz w:val="24"/>
          <w:szCs w:val="24"/>
        </w:rPr>
        <w:t>3</w:t>
      </w:r>
      <w:r>
        <w:rPr>
          <w:color w:val="002060"/>
          <w:sz w:val="24"/>
          <w:szCs w:val="24"/>
        </w:rPr>
        <w:t xml:space="preserve">| </w:t>
      </w:r>
      <w:r>
        <w:rPr>
          <w:sz w:val="24"/>
          <w:szCs w:val="24"/>
        </w:rPr>
        <w:t xml:space="preserve">Buenos Aires </w:t>
      </w:r>
      <w:r w:rsidR="006C5156">
        <w:rPr>
          <w:sz w:val="24"/>
          <w:szCs w:val="24"/>
        </w:rPr>
        <w:t xml:space="preserve">- </w:t>
      </w:r>
      <w:r w:rsidRPr="006C5156">
        <w:rPr>
          <w:sz w:val="24"/>
          <w:szCs w:val="24"/>
        </w:rPr>
        <w:t>Visita de ciudad</w:t>
      </w:r>
    </w:p>
    <w:p w14:paraId="152F6A94" w14:textId="4543E452" w:rsidR="001E62B8" w:rsidRDefault="00000000" w:rsidP="009D6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 Realizaremos 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visita de ciudad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Premium. Esta excursión transmite un Buenos Aires completo, mostrando sectores de la ciudad del disfrute de usos y costumbres de Porteños y </w:t>
      </w:r>
      <w:proofErr w:type="gramStart"/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Argentinos</w:t>
      </w:r>
      <w:proofErr w:type="gramEnd"/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, como el paseo del parque más importante, Tres de Febrero, el hipódromo, la Cancha de Polo, Sectores históricos, como Plaza Italia, Plaza de Mayo (descenso), San Telmo y La Boca. Descenso en Recoleta para conocer (entrada opcional) el Cementerio histórico-arquitectónico, reconocido a nivel mundial. Iglesias como Del Pilar, Catedral entre otras. El símbolo de nuestra ciudad: el Obelisco. Avenidas principales como: Corrientes, De </w:t>
      </w:r>
      <w:proofErr w:type="gramStart"/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Mayo</w:t>
      </w:r>
      <w:proofErr w:type="gramEnd"/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, 9 de Julio, Alvear, Del Libertador entre otras; barrios con historia como La Boca (descenso), San Telmo, suntuosos como Palermo y Recoleta, modernos como Puerto Madero; el parque Lezama, la Reserva Ecológica, zonas comerciales y financieras.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Tarde libre. Posibilidad de excursiones opcionales y actividades personales.</w:t>
      </w:r>
      <w:r w:rsidR="009D62FE">
        <w:t xml:space="preserve"> </w:t>
      </w:r>
      <w:r w:rsidR="006C5156" w:rsidRPr="006C5156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11F2EF0B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AD64C4" w14:textId="01AB133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6C5156">
        <w:rPr>
          <w:rFonts w:ascii="Calibri" w:eastAsia="Calibri" w:hAnsi="Calibri" w:cs="Calibri"/>
          <w:b/>
          <w:bCs/>
          <w:color w:val="002060"/>
        </w:rPr>
        <w:t>*** Travel Shop Pack</w:t>
      </w:r>
      <w:r w:rsidR="009D62FE">
        <w:rPr>
          <w:rFonts w:ascii="Calibri" w:eastAsia="Calibri" w:hAnsi="Calibri" w:cs="Calibri"/>
          <w:b/>
          <w:bCs/>
          <w:color w:val="002060"/>
        </w:rPr>
        <w:t xml:space="preserve"> </w:t>
      </w:r>
      <w:r w:rsidRPr="006C5156">
        <w:rPr>
          <w:rFonts w:ascii="Calibri" w:eastAsia="Calibri" w:hAnsi="Calibri" w:cs="Calibri"/>
          <w:b/>
          <w:bCs/>
          <w:color w:val="002060"/>
        </w:rPr>
        <w:t>***</w:t>
      </w:r>
    </w:p>
    <w:p w14:paraId="4EFA5EBC" w14:textId="77777777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36EAEAFB" w14:textId="2FE0786A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</w:t>
      </w:r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Cena </w:t>
      </w:r>
      <w:proofErr w:type="gramStart"/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>Show</w:t>
      </w:r>
      <w:proofErr w:type="gramEnd"/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Tango con traslados</w:t>
      </w:r>
      <w:r w:rsidR="00AB2A57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57185B73" w14:textId="77777777" w:rsidR="001E62B8" w:rsidRDefault="001E62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0"/>
          <w:szCs w:val="10"/>
        </w:rPr>
      </w:pPr>
    </w:p>
    <w:p w14:paraId="744906B8" w14:textId="7F7BE4BB" w:rsidR="001E62B8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</w:t>
      </w:r>
      <w:r w:rsidR="001315BB">
        <w:rPr>
          <w:sz w:val="24"/>
          <w:szCs w:val="24"/>
        </w:rPr>
        <w:t>4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>Buenos Aires – Ushuaia</w:t>
      </w:r>
    </w:p>
    <w:p w14:paraId="3093C7F1" w14:textId="4AEE9CC5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)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Ushuaia.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306A2F36" w14:textId="77777777" w:rsidR="001E62B8" w:rsidRDefault="001E62B8">
      <w:pPr>
        <w:spacing w:after="0"/>
        <w:jc w:val="both"/>
      </w:pPr>
    </w:p>
    <w:p w14:paraId="74A1E91B" w14:textId="3CC1D3AA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1315BB">
        <w:rPr>
          <w:sz w:val="24"/>
          <w:szCs w:val="24"/>
        </w:rPr>
        <w:t>5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Ushuaia </w:t>
      </w:r>
      <w:r w:rsidR="006C5156">
        <w:rPr>
          <w:color w:val="FF0000"/>
          <w:sz w:val="24"/>
          <w:szCs w:val="24"/>
        </w:rPr>
        <w:t xml:space="preserve">– Excursión a </w:t>
      </w:r>
      <w:r w:rsidRPr="006C5156">
        <w:rPr>
          <w:color w:val="FF0000"/>
          <w:sz w:val="24"/>
          <w:szCs w:val="24"/>
        </w:rPr>
        <w:t>Parque Nacional Tierra de Fuego con Tren del Fin del Mundo</w:t>
      </w:r>
    </w:p>
    <w:p w14:paraId="5C1764F8" w14:textId="1C74B613" w:rsidR="001E62B8" w:rsidRDefault="00000000" w:rsidP="004B0D5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V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isita del Parque Nacional Tierra del Fuego (incluye ingreso al parque nacional), Representa el área natural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protegida más austral, siendo el único Parque Nacional que posee costas marítimas,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abarcando una franja de 6 Km. De ancho sobre el Canal Beagle y una superficie de 63.000 Hectáreas.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llega por la ruta nacional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N.o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3 al S.O. de Ushuaia, conociendo en el camino Río Pipo, Monte Susana,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Bahía Ensenada, avistando isla Redonda, lago Roca, Casita del Bosque, Laguna Verde y Negra, represa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de castores, Bahía La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Pataia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, marcando el final de la ruta, a 3.242 Km. de Capital Federal. La topografía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del Parque es sumamente variada; todo es una sucesión de montañas escarpadas, ríos, valle y lagos,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dando lugar a paisajes muy variado, desde el pintoresco y alegre arroyo hasta la mole de imponentes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montañas, o el extraordinario espectáculo del majestuoso Canal Beagle.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Aquí tomaremos el Tren del Fin del Mundo trayecto que recorre el parque </w:t>
      </w: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</w:p>
    <w:p w14:paraId="28AD636E" w14:textId="77777777" w:rsidR="00F14CE1" w:rsidRDefault="00F14CE1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0889631A" w14:textId="6254B162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1315BB">
        <w:rPr>
          <w:sz w:val="24"/>
          <w:szCs w:val="24"/>
        </w:rPr>
        <w:t>6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Ushuaia – El Calafate </w:t>
      </w:r>
    </w:p>
    <w:p w14:paraId="19AB8A3B" w14:textId="4B63BFE3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>Traslado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 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ncluido)</w:t>
      </w:r>
      <w:r w:rsidR="006C5156" w:rsidRPr="003E7F35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El Calafate.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64E2AC3C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795EDF9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2E790BF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1FFFD37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749A99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C1F7C94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37098EE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6F6597A" w14:textId="55303841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1315BB">
        <w:rPr>
          <w:sz w:val="24"/>
          <w:szCs w:val="24"/>
        </w:rPr>
        <w:t>7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El Calafate </w:t>
      </w:r>
      <w:r w:rsidR="006C5156">
        <w:rPr>
          <w:color w:val="FF0000"/>
          <w:sz w:val="24"/>
          <w:szCs w:val="24"/>
        </w:rPr>
        <w:t xml:space="preserve">– Excursión </w:t>
      </w:r>
      <w:r w:rsidRPr="006C5156">
        <w:rPr>
          <w:color w:val="FF0000"/>
          <w:sz w:val="24"/>
          <w:szCs w:val="24"/>
        </w:rPr>
        <w:t>Glaciar Perito Moreno</w:t>
      </w:r>
    </w:p>
    <w:p w14:paraId="13D39BCD" w14:textId="69F9811A" w:rsidR="001E62B8" w:rsidRDefault="00000000" w:rsidP="004B0D5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Excursión Glaciar Perito Moreno (incluye ingreso al parque nacional) Salida desde la mañana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para recorrer los 80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kms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distancia que separan a El Calafate del Glaciar Perito Moreno, único en el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mundo en constante avance. Durante el trayecto se conocerán hermosos lugares de la precordillera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andina, bordeando la margen sur del lago </w:t>
      </w:r>
      <w:proofErr w:type="gram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Argentino</w:t>
      </w:r>
      <w:proofErr w:type="gram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. Luego de cruzar los ríos Centinela y Mitre,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llegará al Brazo Rico para ingresar en el Parque Nacional Los Glaciares. Bordeando el Lago Rico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comenzarán a divisar los témpanos flotando sobre el agua hasta que por </w:t>
      </w:r>
      <w:proofErr w:type="gram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fin 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podremos</w:t>
      </w:r>
      <w:proofErr w:type="gram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apreciar en toda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su magnitud esta maravilla natural que ha sido declarada por las Naciones Unidas como Patrimonio de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la humanidad.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F14D2"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9F14D2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6A75396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DF6CA8D" w14:textId="147D5DF3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1315BB">
        <w:rPr>
          <w:sz w:val="24"/>
          <w:szCs w:val="24"/>
        </w:rPr>
        <w:t>8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El Calafate </w:t>
      </w:r>
      <w:r w:rsidR="006C5156" w:rsidRPr="006C5156">
        <w:rPr>
          <w:color w:val="FF0000"/>
          <w:sz w:val="24"/>
          <w:szCs w:val="24"/>
        </w:rPr>
        <w:t>– Día libre</w:t>
      </w:r>
      <w:r w:rsidR="006C5156">
        <w:rPr>
          <w:b w:val="0"/>
          <w:sz w:val="24"/>
          <w:szCs w:val="24"/>
        </w:rPr>
        <w:t xml:space="preserve"> </w:t>
      </w:r>
    </w:p>
    <w:p w14:paraId="5FC5799C" w14:textId="7742DFCA" w:rsidR="001E62B8" w:rsidRDefault="00000000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Día libre para realizar actividades opcionales.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05C43DC" w14:textId="756D81FC" w:rsidR="006C5156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D9050D8" w14:textId="507F6528" w:rsidR="006C5156" w:rsidRPr="00F14CE1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F14CE1">
        <w:rPr>
          <w:rFonts w:ascii="Calibri" w:eastAsia="Calibri" w:hAnsi="Calibri" w:cs="Calibri"/>
          <w:b/>
          <w:bCs/>
          <w:color w:val="002060"/>
        </w:rPr>
        <w:t>*** Travel Shop Pack***</w:t>
      </w:r>
    </w:p>
    <w:p w14:paraId="5C9770C8" w14:textId="4201B273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4C737324" w14:textId="3C92C47D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-Excursión a Todo Glaciares.</w:t>
      </w:r>
    </w:p>
    <w:p w14:paraId="1B3B06C8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27FEA2B" w14:textId="4DA588F0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1315BB">
        <w:rPr>
          <w:sz w:val="24"/>
          <w:szCs w:val="24"/>
        </w:rPr>
        <w:t>9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El Calafate - Buenos Aires </w:t>
      </w:r>
    </w:p>
    <w:p w14:paraId="40474059" w14:textId="58DC837D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F14CE1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para tomar el vuelo</w:t>
      </w:r>
      <w:r w:rsidRPr="00F14CE1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="00F14CE1" w:rsidRPr="00F14CE1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F14CE1">
        <w:rPr>
          <w:rFonts w:ascii="Calibri" w:eastAsia="Calibri" w:hAnsi="Calibri" w:cs="Calibri"/>
          <w:b/>
          <w:color w:val="94373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Buenos Aires. Recepción en el aeropuerto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87C702D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8E819A8" w14:textId="1733DB63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1315BB">
        <w:rPr>
          <w:sz w:val="24"/>
          <w:szCs w:val="24"/>
        </w:rPr>
        <w:t>10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Buenos Aires </w:t>
      </w:r>
      <w:r w:rsidR="00F14CE1">
        <w:rPr>
          <w:color w:val="FF0000"/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="00F14CE1">
        <w:rPr>
          <w:color w:val="FF0000"/>
          <w:sz w:val="24"/>
          <w:szCs w:val="24"/>
        </w:rPr>
        <w:t>México</w:t>
      </w:r>
    </w:p>
    <w:p w14:paraId="6B2D1B6B" w14:textId="2FFC5153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 la hora correspondiente traslado al aeropuerto, para tomar el vuelo con destino a México.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Fin de nuestros servicios</w:t>
      </w:r>
      <w:r>
        <w:rPr>
          <w:rFonts w:ascii="Calibri" w:eastAsia="Calibri" w:hAnsi="Calibri" w:cs="Calibri"/>
          <w:color w:val="002060"/>
          <w:sz w:val="18"/>
          <w:szCs w:val="18"/>
        </w:rPr>
        <w:t>.</w:t>
      </w:r>
    </w:p>
    <w:p w14:paraId="3C81CC76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5A8D969E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463F7AAE" w14:textId="017CF254" w:rsidR="004B0D59" w:rsidRDefault="004B0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Boleto de avió (vuelos internos e internacionales). Viaje redondo, </w:t>
      </w:r>
      <w:proofErr w:type="gramStart"/>
      <w:r w:rsidRPr="004B0D59">
        <w:rPr>
          <w:rFonts w:ascii="Calibri" w:eastAsia="Calibri" w:hAnsi="Calibri" w:cs="Calibri"/>
          <w:color w:val="002060"/>
          <w:sz w:val="20"/>
          <w:szCs w:val="20"/>
        </w:rPr>
        <w:t>saliendo desde</w:t>
      </w:r>
      <w:proofErr w:type="gramEnd"/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la CMDX. Precio orientativo y dinámico, favor de consultar con nuestros asesores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04D81DBE" w14:textId="077C4A6A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3 noches en Buenos Aires, 2 en Ushuaia y 3 en Calafate con desayuno.</w:t>
      </w:r>
    </w:p>
    <w:p w14:paraId="71F9BC8A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Traslados aeropuerto – hotel - aeropuerto en servicio regular. </w:t>
      </w:r>
    </w:p>
    <w:p w14:paraId="14C2F505" w14:textId="156089E6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Visita de ciudad en Buenos Aires.</w:t>
      </w:r>
    </w:p>
    <w:p w14:paraId="163E7019" w14:textId="0C336CF9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 Parque Nacional Tierra de Fuego con Tren del fin del mundo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45F3A28" w14:textId="22D181C5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al Glaciar Perito Moreno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55F8DC9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Tarjeta Básica de asistencia al viajero.</w:t>
      </w:r>
    </w:p>
    <w:p w14:paraId="2DCF3023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00767993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5C229B1F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36A5E03C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internos e internacionales. (Precio orientativo).</w:t>
      </w:r>
    </w:p>
    <w:p w14:paraId="1498394A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2EDA770B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65703797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1EB5EB1" w14:textId="0B6EE373" w:rsidR="00F14CE1" w:rsidRPr="004B0D59" w:rsidRDefault="004B0D59" w:rsidP="004B0D5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FF0000"/>
          <w:sz w:val="20"/>
          <w:szCs w:val="20"/>
        </w:rPr>
        <w:t>NOTA IMPORTANTE: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 xml:space="preserve"> Vuelos internos (maleta de </w:t>
      </w:r>
      <w:r w:rsidR="000D5290">
        <w:rPr>
          <w:rFonts w:ascii="Calibri" w:eastAsia="Calibri" w:hAnsi="Calibri" w:cs="Calibri"/>
          <w:color w:val="FF0000"/>
          <w:sz w:val="20"/>
          <w:szCs w:val="20"/>
        </w:rPr>
        <w:t>15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>kg) – Salida con precios orientativo y dinámico, favor de consultar con nuestros asesores</w:t>
      </w:r>
      <w:r w:rsidR="000D5290">
        <w:rPr>
          <w:rFonts w:ascii="Calibri" w:eastAsia="Calibri" w:hAnsi="Calibri" w:cs="Calibri"/>
          <w:color w:val="FF0000"/>
          <w:sz w:val="20"/>
          <w:szCs w:val="20"/>
        </w:rPr>
        <w:t>.</w:t>
      </w:r>
    </w:p>
    <w:p w14:paraId="75AB291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3F2D14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391DDB7" w14:textId="02B04704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00BED6E7" w14:textId="77777777" w:rsidR="00350CD9" w:rsidRPr="002D5C40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eastAsia="Calibri" w:hAnsiTheme="minorHAnsi" w:cstheme="minorHAnsi"/>
          <w:color w:val="002060"/>
          <w:sz w:val="20"/>
          <w:szCs w:val="20"/>
        </w:rPr>
      </w:pPr>
    </w:p>
    <w:p w14:paraId="33DAB8B7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br/>
      </w:r>
    </w:p>
    <w:tbl>
      <w:tblPr>
        <w:tblW w:w="44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4"/>
        <w:gridCol w:w="1965"/>
        <w:gridCol w:w="840"/>
      </w:tblGrid>
      <w:tr w:rsidR="003E7F35" w:rsidRPr="003E7F35" w14:paraId="14F40539" w14:textId="77777777" w:rsidTr="003E7F35">
        <w:trPr>
          <w:trHeight w:val="428"/>
          <w:jc w:val="center"/>
        </w:trPr>
        <w:tc>
          <w:tcPr>
            <w:tcW w:w="4439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001A888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3E7F35" w:rsidRPr="003E7F35" w14:paraId="174F115F" w14:textId="77777777" w:rsidTr="00120CDF">
        <w:trPr>
          <w:trHeight w:val="105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70792A4E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7358EF4B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C9C7E7" w:fill="0070C0"/>
            <w:vAlign w:val="center"/>
            <w:hideMark/>
          </w:tcPr>
          <w:p w14:paraId="35E1177E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3E7F35" w:rsidRPr="003E7F35" w14:paraId="04240C0C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F5A1FC2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BUENOS AIRES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F8142CC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KER SAN TELMO 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2CEC6679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E7F35" w:rsidRPr="003E7F35" w14:paraId="080D7F30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nil"/>
              <w:right w:val="nil"/>
            </w:tcBorders>
            <w:noWrap/>
            <w:vAlign w:val="bottom"/>
            <w:hideMark/>
          </w:tcPr>
          <w:p w14:paraId="75EEE4E6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USHUAIA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042C3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FUEGUINO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189E32BF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E7F35" w:rsidRPr="003E7F35" w14:paraId="302E3EA4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08D517F4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CALAFATE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72049200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ROCHESTER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34620A34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</w:tbl>
    <w:p w14:paraId="3270C7D3" w14:textId="5A922678" w:rsidR="002D5C40" w:rsidRDefault="002D5C40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4051C2CB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6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0"/>
        <w:gridCol w:w="1064"/>
        <w:gridCol w:w="1392"/>
        <w:gridCol w:w="900"/>
      </w:tblGrid>
      <w:tr w:rsidR="003E7F35" w:rsidRPr="003E7F35" w14:paraId="58642D35" w14:textId="77777777" w:rsidTr="00673ADD">
        <w:trPr>
          <w:trHeight w:val="321"/>
          <w:jc w:val="center"/>
        </w:trPr>
        <w:tc>
          <w:tcPr>
            <w:tcW w:w="8686" w:type="dxa"/>
            <w:gridSpan w:val="4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C9C7E7" w:fill="002060"/>
            <w:vAlign w:val="center"/>
            <w:hideMark/>
          </w:tcPr>
          <w:p w14:paraId="5541CD0C" w14:textId="6666C250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TARIFA EN USD POR PERSONA</w:t>
            </w:r>
          </w:p>
        </w:tc>
      </w:tr>
      <w:tr w:rsidR="003E7F35" w:rsidRPr="003E7F35" w14:paraId="43560A98" w14:textId="77777777" w:rsidTr="002D2B0E">
        <w:trPr>
          <w:trHeight w:val="241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1627410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7AF60C78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4C494583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282456" w:fill="0070C0"/>
            <w:noWrap/>
            <w:vAlign w:val="bottom"/>
            <w:hideMark/>
          </w:tcPr>
          <w:p w14:paraId="31FC9E6A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3E7F35" w:rsidRPr="003E7F35" w14:paraId="36DA6523" w14:textId="77777777" w:rsidTr="002D2B0E">
        <w:trPr>
          <w:trHeight w:val="38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6AFC1FA" w14:textId="23C7BA9D" w:rsidR="00673ADD" w:rsidRPr="003E7F35" w:rsidRDefault="003E7F35" w:rsidP="00673A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 w:rsidR="00673A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- 23 JULIO 2026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FB15515" w14:textId="37F76192" w:rsidR="003E7F35" w:rsidRPr="003E7F35" w:rsidRDefault="006F0914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3165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119E87D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noWrap/>
            <w:vAlign w:val="bottom"/>
            <w:hideMark/>
          </w:tcPr>
          <w:p w14:paraId="59F8BF94" w14:textId="793E75B1" w:rsidR="003E7F35" w:rsidRPr="003E7F35" w:rsidRDefault="006F0914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3955</w:t>
            </w:r>
          </w:p>
        </w:tc>
      </w:tr>
      <w:tr w:rsidR="00673ADD" w:rsidRPr="003E7F35" w14:paraId="70956FF4" w14:textId="77777777" w:rsidTr="002D2B0E">
        <w:trPr>
          <w:trHeight w:val="38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6CA9ECB3" w14:textId="67E9D581" w:rsidR="00673ADD" w:rsidRPr="003E7F35" w:rsidRDefault="00673ADD" w:rsidP="00673A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- 24 SEPTIEMBRE 2026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4DEA8F4E" w14:textId="54AA0E96" w:rsidR="00673ADD" w:rsidRPr="003E7F35" w:rsidRDefault="002D2B0E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3A887BFA" w14:textId="355C9275" w:rsidR="00673ADD" w:rsidRPr="003E7F35" w:rsidRDefault="00E3249C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2108FB17" w14:textId="177F2DBB" w:rsidR="00673ADD" w:rsidRPr="003E7F35" w:rsidRDefault="002D2B0E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3400</w:t>
            </w:r>
          </w:p>
        </w:tc>
      </w:tr>
    </w:tbl>
    <w:p w14:paraId="01B85272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360D5956" w14:textId="6FDF9C7B" w:rsidR="004E1794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13558A3" wp14:editId="78B0317A">
            <wp:extent cx="1904398" cy="542754"/>
            <wp:effectExtent l="0" t="0" r="635" b="0"/>
            <wp:docPr id="1552144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4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879" cy="5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4394" w14:textId="26EEA7A1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57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7"/>
        <w:gridCol w:w="1300"/>
      </w:tblGrid>
      <w:tr w:rsidR="00DC2825" w:rsidRPr="00DC2825" w14:paraId="1830D19B" w14:textId="77777777" w:rsidTr="005362B5">
        <w:trPr>
          <w:trHeight w:val="169"/>
          <w:jc w:val="center"/>
        </w:trPr>
        <w:tc>
          <w:tcPr>
            <w:tcW w:w="573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4008444B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DC2825" w:rsidRPr="00DC2825" w14:paraId="77DBA4AB" w14:textId="77777777" w:rsidTr="005362B5">
        <w:trPr>
          <w:trHeight w:val="226"/>
          <w:jc w:val="center"/>
        </w:trPr>
        <w:tc>
          <w:tcPr>
            <w:tcW w:w="44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23E5F16A" w14:textId="47D6AE2C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Cena </w:t>
            </w:r>
            <w:proofErr w:type="gramStart"/>
            <w:r w:rsidR="005362B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</w:t>
            </w: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how</w:t>
            </w:r>
            <w:proofErr w:type="gramEnd"/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tango con traslados</w:t>
            </w:r>
            <w:r w:rsidR="005362B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en Buenos Aires</w:t>
            </w:r>
          </w:p>
        </w:tc>
        <w:tc>
          <w:tcPr>
            <w:tcW w:w="1300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476B3BA3" w14:textId="17258481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</w:tr>
      <w:tr w:rsidR="00DC2825" w:rsidRPr="00DC2825" w14:paraId="0C19CA94" w14:textId="77777777" w:rsidTr="005362B5">
        <w:trPr>
          <w:trHeight w:val="214"/>
          <w:jc w:val="center"/>
        </w:trPr>
        <w:tc>
          <w:tcPr>
            <w:tcW w:w="4437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404926C3" w14:textId="75EC5478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</w:t>
            </w:r>
            <w:r w:rsidR="005362B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ursión</w:t>
            </w: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Todo Glaciares en Calafate</w:t>
            </w:r>
          </w:p>
        </w:tc>
        <w:tc>
          <w:tcPr>
            <w:tcW w:w="1300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5160DD62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</w:tr>
    </w:tbl>
    <w:p w14:paraId="5941B717" w14:textId="77777777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2E64A4A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69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</w:tblGrid>
      <w:tr w:rsidR="003E7F35" w:rsidRPr="003E7F35" w14:paraId="3BBB2E31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54682E0B" w14:textId="4D442E9D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RUTA AEREA PROPUESTA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MEX/LIM/BUE/USH/FTE/BUE/SCL/MEX</w:t>
            </w:r>
          </w:p>
        </w:tc>
      </w:tr>
      <w:tr w:rsidR="003E7F35" w:rsidRPr="003E7F35" w14:paraId="487E8CC5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  <w:hideMark/>
          </w:tcPr>
          <w:p w14:paraId="59DE8419" w14:textId="2FC2FE81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proofErr w:type="gramStart"/>
            <w:r w:rsidR="005362B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14</w:t>
            </w:r>
            <w:r w:rsidR="006F09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95 </w:t>
            </w:r>
            <w:r w:rsidR="00E324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USD</w:t>
            </w:r>
            <w:proofErr w:type="gramEnd"/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1315B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–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2</w:t>
            </w:r>
            <w:r w:rsidR="001315B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2 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 JULIO</w:t>
            </w:r>
          </w:p>
        </w:tc>
      </w:tr>
      <w:tr w:rsidR="00E3249C" w:rsidRPr="003E7F35" w14:paraId="369740F8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755AC728" w14:textId="34FB472D" w:rsidR="00E3249C" w:rsidRPr="003E7F35" w:rsidRDefault="00E3249C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</w:t>
            </w:r>
            <w:r w:rsidR="00F205D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5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</w:t>
            </w:r>
            <w:r w:rsidR="001315B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3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SEPTIEMBRE</w:t>
            </w:r>
          </w:p>
        </w:tc>
      </w:tr>
      <w:tr w:rsidR="00E3249C" w:rsidRPr="003E7F35" w14:paraId="2F2F826F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</w:tcPr>
          <w:p w14:paraId="520F474F" w14:textId="15835B7D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SUPLEMENTO DESDE EL INTERIOR DEL PAÍS: CONSULTAR</w:t>
            </w:r>
          </w:p>
        </w:tc>
      </w:tr>
      <w:tr w:rsidR="00E3249C" w:rsidRPr="003E7F35" w14:paraId="6096A0A1" w14:textId="77777777" w:rsidTr="00943022">
        <w:trPr>
          <w:trHeight w:val="221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4EA9BBCE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TARIFAS SUJETAS A DISPONIBILIDAD Y CAMBIO SIN PREVIO AVISO </w:t>
            </w:r>
          </w:p>
        </w:tc>
      </w:tr>
      <w:tr w:rsidR="00E3249C" w:rsidRPr="003E7F35" w14:paraId="63210AFB" w14:textId="77777777" w:rsidTr="00943022">
        <w:trPr>
          <w:trHeight w:val="296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0D9D35AE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CONSULTAR PRECIOS Y DISPONIBILIAD DE MENORES </w:t>
            </w:r>
          </w:p>
        </w:tc>
      </w:tr>
      <w:tr w:rsidR="00E3249C" w:rsidRPr="003E7F35" w14:paraId="2DDAB940" w14:textId="77777777" w:rsidTr="00943022">
        <w:trPr>
          <w:trHeight w:val="28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05AF36EC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 CONSIDERA MENOR DE 2 A 11 AÑOS</w:t>
            </w:r>
          </w:p>
        </w:tc>
      </w:tr>
      <w:tr w:rsidR="00E3249C" w:rsidRPr="003E7F35" w14:paraId="4A08699F" w14:textId="77777777" w:rsidTr="00943022">
        <w:trPr>
          <w:trHeight w:val="28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  <w:vAlign w:val="bottom"/>
            <w:hideMark/>
          </w:tcPr>
          <w:p w14:paraId="3B01AAF6" w14:textId="2C9378D3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7B66AF8A" w14:textId="77777777" w:rsidR="004E1794" w:rsidRDefault="004E1794" w:rsidP="00997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4E17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BC55A" w14:textId="77777777" w:rsidR="00C21DCE" w:rsidRDefault="00C21DCE">
      <w:pPr>
        <w:spacing w:after="0" w:line="240" w:lineRule="auto"/>
      </w:pPr>
      <w:r>
        <w:separator/>
      </w:r>
    </w:p>
  </w:endnote>
  <w:endnote w:type="continuationSeparator" w:id="0">
    <w:p w14:paraId="0A9E7B64" w14:textId="77777777" w:rsidR="00C21DCE" w:rsidRDefault="00C21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DEF56E0-30AE-447C-A293-401BB7A6C4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F7D963-BDA4-44CD-898A-14EA9D4BFDFB}"/>
    <w:embedBold r:id="rId3" w:fontKey="{57ACEB49-FCE6-4ED2-AD3D-AB6B3F59EF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04A4FE-C1A9-409A-96DE-0304C3034329}"/>
    <w:embedBold r:id="rId5" w:fontKey="{221E98EC-6CAB-47EF-A6D0-0FA6981E61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19ABEE4-A726-4BDC-9BDC-5BDE9E0A1DFA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7" w:fontKey="{44BBDAE1-D885-415F-A18A-536839202FB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CBAEB710-770D-450A-8CD5-5C3F9B6324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5628FB2-583E-484A-9F8E-3C61C0C35865}"/>
    <w:embedItalic r:id="rId10" w:fontKey="{1EFF3CE1-9AA7-489B-A5EA-80748361BE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7842B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C0336" w14:textId="77777777" w:rsidR="001E62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2ED30017" wp14:editId="6FB732F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0B3DC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EB3E7" w14:textId="77777777" w:rsidR="00C21DCE" w:rsidRDefault="00C21DCE">
      <w:pPr>
        <w:spacing w:after="0" w:line="240" w:lineRule="auto"/>
      </w:pPr>
      <w:r>
        <w:separator/>
      </w:r>
    </w:p>
  </w:footnote>
  <w:footnote w:type="continuationSeparator" w:id="0">
    <w:p w14:paraId="27BD7E95" w14:textId="77777777" w:rsidR="00C21DCE" w:rsidRDefault="00C21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007E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AF6D7" w14:textId="071D52D3" w:rsidR="001E62B8" w:rsidRDefault="004B0D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AC53FC6" wp14:editId="0EE58F58">
          <wp:simplePos x="0" y="0"/>
          <wp:positionH relativeFrom="column">
            <wp:posOffset>4942205</wp:posOffset>
          </wp:positionH>
          <wp:positionV relativeFrom="paragraph">
            <wp:posOffset>183515</wp:posOffset>
          </wp:positionV>
          <wp:extent cx="1766016" cy="501015"/>
          <wp:effectExtent l="0" t="0" r="0" b="0"/>
          <wp:wrapNone/>
          <wp:docPr id="8175961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635A44" wp14:editId="712A28FF">
              <wp:simplePos x="0" y="0"/>
              <wp:positionH relativeFrom="column">
                <wp:posOffset>-234316</wp:posOffset>
              </wp:positionH>
              <wp:positionV relativeFrom="paragraph">
                <wp:posOffset>-240030</wp:posOffset>
              </wp:positionV>
              <wp:extent cx="5572125" cy="1114425"/>
              <wp:effectExtent l="0" t="0" r="0" b="9525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7212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376B" w14:textId="0B0746D6" w:rsidR="001E62B8" w:rsidRPr="00014075" w:rsidRDefault="004B0D59">
                          <w:pPr>
                            <w:spacing w:after="0" w:line="240" w:lineRule="auto"/>
                            <w:textDirection w:val="btLr"/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</w:pPr>
                          <w:r w:rsidRPr="00014075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BUENOS AIRES, USHUAIA Y </w:t>
                          </w:r>
                          <w:r w:rsidR="005362B5" w:rsidRPr="00014075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CALAFATE CON</w:t>
                          </w:r>
                          <w:r w:rsidRPr="00014075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 VUELO</w:t>
                          </w:r>
                        </w:p>
                        <w:p w14:paraId="060C141E" w14:textId="3F0379EE" w:rsidR="001E62B8" w:rsidRPr="00A654B1" w:rsidRDefault="00000000">
                          <w:pPr>
                            <w:spacing w:after="0" w:line="240" w:lineRule="auto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3131-C2026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35A44" id="Rectángulo 817596101" o:spid="_x0000_s1026" style="position:absolute;left:0;text-align:left;margin-left:-18.45pt;margin-top:-18.9pt;width:438.7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" filled="f" stroked="f">
              <v:textbox inset="2.53958mm,1.2694mm,2.53958mm,1.2694mm">
                <w:txbxContent>
                  <w:p w14:paraId="622A376B" w14:textId="0B0746D6" w:rsidR="001E62B8" w:rsidRPr="00014075" w:rsidRDefault="004B0D59">
                    <w:pPr>
                      <w:spacing w:after="0" w:line="240" w:lineRule="auto"/>
                      <w:textDirection w:val="btLr"/>
                      <w:rPr>
                        <w:rFonts w:ascii="Calibri" w:hAnsi="Calibri" w:cs="Calibri"/>
                        <w:sz w:val="52"/>
                        <w:szCs w:val="52"/>
                      </w:rPr>
                    </w:pPr>
                    <w:r w:rsidRPr="00014075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BUENOS AIRES, USHUAIA Y </w:t>
                    </w:r>
                    <w:r w:rsidR="005362B5" w:rsidRPr="00014075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CALAFATE CON</w:t>
                    </w:r>
                    <w:r w:rsidRPr="00014075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 VUELO</w:t>
                    </w:r>
                  </w:p>
                  <w:p w14:paraId="060C141E" w14:textId="3F0379EE" w:rsidR="001E62B8" w:rsidRPr="00A654B1" w:rsidRDefault="00000000">
                    <w:pPr>
                      <w:spacing w:after="0" w:line="240" w:lineRule="auto"/>
                      <w:textDirection w:val="btLr"/>
                      <w:rPr>
                        <w:sz w:val="24"/>
                        <w:szCs w:val="24"/>
                      </w:rPr>
                    </w:pP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3131-C2026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9F6B511" wp14:editId="221B3D07">
          <wp:simplePos x="0" y="0"/>
          <wp:positionH relativeFrom="column">
            <wp:posOffset>3413760</wp:posOffset>
          </wp:positionH>
          <wp:positionV relativeFrom="paragraph">
            <wp:posOffset>188595</wp:posOffset>
          </wp:positionV>
          <wp:extent cx="1543050" cy="800100"/>
          <wp:effectExtent l="0" t="0" r="0" b="0"/>
          <wp:wrapSquare wrapText="bothSides" distT="0" distB="0" distL="114300" distR="114300"/>
          <wp:docPr id="817596102" name="image2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El contenido generado por IA puede ser incorrecto."/>
                  <pic:cNvPicPr preferRelativeResize="0"/>
                </pic:nvPicPr>
                <pic:blipFill rotWithShape="1">
                  <a:blip r:embed="rId2"/>
                  <a:srcRect t="11132" b="10946"/>
                  <a:stretch/>
                </pic:blipFill>
                <pic:spPr bwMode="auto">
                  <a:xfrm>
                    <a:off x="0" y="0"/>
                    <a:ext cx="154305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C5156">
      <w:rPr>
        <w:noProof/>
      </w:rPr>
      <w:drawing>
        <wp:anchor distT="0" distB="0" distL="0" distR="0" simplePos="0" relativeHeight="251658240" behindDoc="1" locked="0" layoutInCell="1" hidden="0" allowOverlap="1" wp14:anchorId="0062A719" wp14:editId="09A81DCF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BC857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A58637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8FB9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338E"/>
    <w:multiLevelType w:val="hybridMultilevel"/>
    <w:tmpl w:val="F6969C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75CE"/>
    <w:multiLevelType w:val="multilevel"/>
    <w:tmpl w:val="614AB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9B3CC0"/>
    <w:multiLevelType w:val="multilevel"/>
    <w:tmpl w:val="A4CC9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754D9"/>
    <w:multiLevelType w:val="hybridMultilevel"/>
    <w:tmpl w:val="AD508B8C"/>
    <w:lvl w:ilvl="0" w:tplc="ED4C3E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4550">
    <w:abstractNumId w:val="1"/>
  </w:num>
  <w:num w:numId="2" w16cid:durableId="591160627">
    <w:abstractNumId w:val="2"/>
  </w:num>
  <w:num w:numId="3" w16cid:durableId="664552418">
    <w:abstractNumId w:val="3"/>
  </w:num>
  <w:num w:numId="4" w16cid:durableId="10597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B8"/>
    <w:rsid w:val="00010C8B"/>
    <w:rsid w:val="00014075"/>
    <w:rsid w:val="00071A4A"/>
    <w:rsid w:val="000A5C73"/>
    <w:rsid w:val="000B6959"/>
    <w:rsid w:val="000D5290"/>
    <w:rsid w:val="00110B6D"/>
    <w:rsid w:val="00120CDF"/>
    <w:rsid w:val="001315BB"/>
    <w:rsid w:val="00147EA5"/>
    <w:rsid w:val="00165BB3"/>
    <w:rsid w:val="0018628E"/>
    <w:rsid w:val="001E62B8"/>
    <w:rsid w:val="00212A49"/>
    <w:rsid w:val="002D2B0E"/>
    <w:rsid w:val="002D5C40"/>
    <w:rsid w:val="00310EE4"/>
    <w:rsid w:val="00350CD9"/>
    <w:rsid w:val="003E7F35"/>
    <w:rsid w:val="004547E9"/>
    <w:rsid w:val="004B0D59"/>
    <w:rsid w:val="004B1121"/>
    <w:rsid w:val="004E1794"/>
    <w:rsid w:val="005362B5"/>
    <w:rsid w:val="0059509E"/>
    <w:rsid w:val="005E7A39"/>
    <w:rsid w:val="00620717"/>
    <w:rsid w:val="00673ADD"/>
    <w:rsid w:val="00695318"/>
    <w:rsid w:val="006B739F"/>
    <w:rsid w:val="006C5156"/>
    <w:rsid w:val="006F0914"/>
    <w:rsid w:val="007077A8"/>
    <w:rsid w:val="00750CD0"/>
    <w:rsid w:val="00750FD5"/>
    <w:rsid w:val="007917AD"/>
    <w:rsid w:val="007A50E5"/>
    <w:rsid w:val="007B10E0"/>
    <w:rsid w:val="007C2082"/>
    <w:rsid w:val="007D4F2E"/>
    <w:rsid w:val="00824434"/>
    <w:rsid w:val="00826EC5"/>
    <w:rsid w:val="00943022"/>
    <w:rsid w:val="00974090"/>
    <w:rsid w:val="00997D78"/>
    <w:rsid w:val="009A0080"/>
    <w:rsid w:val="009D62FE"/>
    <w:rsid w:val="009E7118"/>
    <w:rsid w:val="009F14D2"/>
    <w:rsid w:val="00A324ED"/>
    <w:rsid w:val="00A33C34"/>
    <w:rsid w:val="00A654B1"/>
    <w:rsid w:val="00A77E56"/>
    <w:rsid w:val="00A82E8C"/>
    <w:rsid w:val="00AB2A57"/>
    <w:rsid w:val="00AD1DDB"/>
    <w:rsid w:val="00B93F13"/>
    <w:rsid w:val="00BB3AE8"/>
    <w:rsid w:val="00BC578A"/>
    <w:rsid w:val="00BE35B7"/>
    <w:rsid w:val="00C02E9F"/>
    <w:rsid w:val="00C12542"/>
    <w:rsid w:val="00C21DCE"/>
    <w:rsid w:val="00C809EC"/>
    <w:rsid w:val="00D136E2"/>
    <w:rsid w:val="00DC2825"/>
    <w:rsid w:val="00E3249C"/>
    <w:rsid w:val="00E817EC"/>
    <w:rsid w:val="00E957D1"/>
    <w:rsid w:val="00F14CE1"/>
    <w:rsid w:val="00F205D8"/>
    <w:rsid w:val="00F275B9"/>
    <w:rsid w:val="00F27D17"/>
    <w:rsid w:val="00F4085A"/>
    <w:rsid w:val="00F53C54"/>
    <w:rsid w:val="00F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07B54"/>
  <w15:docId w15:val="{0F9EBB39-1EE4-4334-8250-2662EB50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D59"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erte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customStyle="1" w:styleId="paragraft">
    <w:name w:val="paragraft"/>
    <w:basedOn w:val="Normal"/>
    <w:rsid w:val="00D358DC"/>
    <w:pPr>
      <w:spacing w:after="0" w:line="259" w:lineRule="auto"/>
      <w:jc w:val="both"/>
    </w:pPr>
    <w:rPr>
      <w:rFonts w:ascii="Calibri" w:eastAsia="Calibri" w:hAnsi="Calibri" w:cs="Calibri"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pkP4yCuXPR7/3Rm7P6cKI8+PA==">CgMxLjA4AHIhMTU0clJuMmNoVlliN0ZqZ3kxN2lscEpWV25RZHp1cXZo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910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Javier Linares</cp:lastModifiedBy>
  <cp:revision>2</cp:revision>
  <dcterms:created xsi:type="dcterms:W3CDTF">2026-05-26T19:24:00Z</dcterms:created>
  <dcterms:modified xsi:type="dcterms:W3CDTF">2026-05-26T19:24:00Z</dcterms:modified>
</cp:coreProperties>
</file>