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BBEA9" w14:textId="7D3A95F7" w:rsidR="005E71B2" w:rsidRDefault="00B33E95" w:rsidP="005E71B2">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5E71B2">
        <w:rPr>
          <w:rStyle w:val="Ttulo-visitaras"/>
          <w:rFonts w:cs="Times New Roman"/>
          <w:color w:val="FF0000"/>
          <w:sz w:val="28"/>
          <w:szCs w:val="28"/>
          <w:lang w:eastAsia="fr-FR"/>
        </w:rPr>
        <w:t>HELSINKI</w:t>
      </w:r>
      <w:r>
        <w:rPr>
          <w:rStyle w:val="Ttulo-visitaras"/>
          <w:rFonts w:cs="Times New Roman"/>
          <w:color w:val="FF0000"/>
          <w:sz w:val="28"/>
          <w:szCs w:val="28"/>
          <w:lang w:eastAsia="fr-FR"/>
        </w:rPr>
        <w:t xml:space="preserve">, </w:t>
      </w:r>
      <w:r w:rsidRPr="005E71B2">
        <w:rPr>
          <w:rStyle w:val="Ttulo-visitaras"/>
          <w:rFonts w:cs="Times New Roman"/>
          <w:color w:val="FF0000"/>
          <w:sz w:val="28"/>
          <w:szCs w:val="28"/>
          <w:lang w:eastAsia="fr-FR"/>
        </w:rPr>
        <w:t>OULU</w:t>
      </w:r>
      <w:r>
        <w:rPr>
          <w:rStyle w:val="Ttulo-visitaras"/>
          <w:rFonts w:cs="Times New Roman"/>
          <w:color w:val="FF0000"/>
          <w:sz w:val="28"/>
          <w:szCs w:val="28"/>
          <w:lang w:eastAsia="fr-FR"/>
        </w:rPr>
        <w:t xml:space="preserve">, </w:t>
      </w:r>
      <w:r w:rsidRPr="005E71B2">
        <w:rPr>
          <w:rStyle w:val="Ttulo-visitaras"/>
          <w:rFonts w:cs="Times New Roman"/>
          <w:color w:val="FF0000"/>
          <w:sz w:val="28"/>
          <w:szCs w:val="28"/>
          <w:lang w:eastAsia="fr-FR"/>
        </w:rPr>
        <w:t>ROVANIEMI</w:t>
      </w:r>
      <w:r>
        <w:rPr>
          <w:rStyle w:val="Ttulo-visitaras"/>
          <w:rFonts w:cs="Times New Roman"/>
          <w:color w:val="FF0000"/>
          <w:sz w:val="28"/>
          <w:szCs w:val="28"/>
          <w:lang w:eastAsia="fr-FR"/>
        </w:rPr>
        <w:t xml:space="preserve">, </w:t>
      </w:r>
      <w:r w:rsidRPr="005E71B2">
        <w:rPr>
          <w:rStyle w:val="Ttulo-visitaras"/>
          <w:rFonts w:cs="Times New Roman"/>
          <w:color w:val="FF0000"/>
          <w:sz w:val="28"/>
          <w:szCs w:val="28"/>
          <w:lang w:eastAsia="fr-FR"/>
        </w:rPr>
        <w:t>LEVI</w:t>
      </w:r>
      <w:r>
        <w:rPr>
          <w:rStyle w:val="Ttulo-visitaras"/>
          <w:rFonts w:cs="Times New Roman"/>
          <w:color w:val="FF0000"/>
          <w:sz w:val="28"/>
          <w:szCs w:val="28"/>
          <w:lang w:eastAsia="fr-FR"/>
        </w:rPr>
        <w:t xml:space="preserve">, </w:t>
      </w:r>
      <w:r w:rsidRPr="005E71B2">
        <w:rPr>
          <w:rStyle w:val="Ttulo-visitaras"/>
          <w:rFonts w:cs="Times New Roman"/>
          <w:color w:val="FF0000"/>
          <w:sz w:val="28"/>
          <w:szCs w:val="28"/>
          <w:lang w:eastAsia="fr-FR"/>
        </w:rPr>
        <w:t>RUKA</w:t>
      </w:r>
    </w:p>
    <w:p w14:paraId="2876E59B" w14:textId="77777777" w:rsidR="005E71B2" w:rsidRDefault="005E71B2" w:rsidP="005E71B2">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p>
    <w:p w14:paraId="2D43BF81" w14:textId="615BEF40" w:rsidR="005E71B2" w:rsidRPr="005E71B2" w:rsidRDefault="005E71B2" w:rsidP="005E71B2">
      <w:pPr>
        <w:pBdr>
          <w:top w:val="nil"/>
          <w:left w:val="nil"/>
          <w:bottom w:val="nil"/>
          <w:right w:val="nil"/>
          <w:between w:val="nil"/>
        </w:pBdr>
        <w:spacing w:after="0" w:line="240" w:lineRule="auto"/>
        <w:jc w:val="center"/>
        <w:rPr>
          <w:rStyle w:val="Ttulo-visitaras"/>
          <w:rFonts w:cs="Times New Roman"/>
          <w:sz w:val="24"/>
          <w:szCs w:val="24"/>
          <w:lang w:eastAsia="fr-FR"/>
        </w:rPr>
      </w:pPr>
      <w:r w:rsidRPr="005E71B2">
        <w:rPr>
          <w:rStyle w:val="Ttulo-visitaras"/>
          <w:rFonts w:cs="Times New Roman"/>
          <w:sz w:val="24"/>
          <w:szCs w:val="24"/>
          <w:lang w:eastAsia="fr-FR"/>
        </w:rPr>
        <w:t xml:space="preserve">DISFRUTA DE UNA EXPERIENCIA ÚNICA EN LAPONIA EN EL CÍRCULO POLAR ÁRTICO, COMBINADA CON LAS ACTIVIDADES DE INVIERNO MÁS FASCINANTES Y EMOCIONANTES DE LA REGIÓN. </w:t>
      </w:r>
      <w:r>
        <w:rPr>
          <w:rStyle w:val="Ttulo-visitaras"/>
          <w:rFonts w:cs="Times New Roman"/>
          <w:sz w:val="24"/>
          <w:szCs w:val="24"/>
          <w:lang w:eastAsia="fr-FR"/>
        </w:rPr>
        <w:t>VIVE</w:t>
      </w:r>
      <w:r w:rsidRPr="005E71B2">
        <w:rPr>
          <w:rStyle w:val="Ttulo-visitaras"/>
          <w:rFonts w:cs="Times New Roman"/>
          <w:sz w:val="24"/>
          <w:szCs w:val="24"/>
          <w:lang w:eastAsia="fr-FR"/>
        </w:rPr>
        <w:t xml:space="preserve"> EXPERIENCIAS INOLVIDABLES COMO LA VISITA A SANTA CLAUS, ¡QUIEN TE ESTÁ ESPERANDO! VIVIRÁS LA EXPERIENCIA DE VISITAR UNA GRANJA DE RENOS SAMI Y REALIZAR UN PASEO EN TRINEO, ADEMÁS DE DISFRUTAR DE UN SAFARI CON PERROS HUSKY.</w:t>
      </w:r>
    </w:p>
    <w:p w14:paraId="7B84AF81" w14:textId="77777777" w:rsidR="005E71B2" w:rsidRDefault="005E71B2"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75B26CE8" w14:textId="601EBF66" w:rsidR="007F7B70" w:rsidRPr="005E71B2" w:rsidRDefault="00BA37C5" w:rsidP="00FE4F96">
      <w:pPr>
        <w:pBdr>
          <w:top w:val="nil"/>
          <w:left w:val="nil"/>
          <w:bottom w:val="nil"/>
          <w:right w:val="nil"/>
          <w:between w:val="nil"/>
        </w:pBdr>
        <w:spacing w:after="0" w:line="240" w:lineRule="auto"/>
        <w:jc w:val="both"/>
        <w:rPr>
          <w:rFonts w:asciiTheme="minorHAnsi" w:eastAsia="Arial" w:hAnsiTheme="minorHAnsi"/>
          <w:b/>
          <w:color w:val="FF0000"/>
          <w:sz w:val="32"/>
          <w:szCs w:val="32"/>
          <w:lang w:eastAsia="fr-FR"/>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5E71B2">
        <w:rPr>
          <w:rFonts w:asciiTheme="minorHAnsi" w:eastAsia="Arial" w:hAnsiTheme="minorHAnsi" w:cstheme="minorHAnsi"/>
          <w:b/>
          <w:color w:val="002060"/>
          <w:sz w:val="24"/>
          <w:szCs w:val="24"/>
        </w:rPr>
        <w:t>10</w:t>
      </w:r>
      <w:r w:rsidR="00A109A1" w:rsidRPr="00BA37C5">
        <w:rPr>
          <w:rFonts w:asciiTheme="minorHAnsi" w:eastAsia="Arial" w:hAnsiTheme="minorHAnsi" w:cstheme="minorHAnsi"/>
          <w:b/>
          <w:color w:val="002060"/>
          <w:sz w:val="24"/>
          <w:szCs w:val="24"/>
        </w:rPr>
        <w:t xml:space="preserve"> días</w:t>
      </w:r>
    </w:p>
    <w:p w14:paraId="5908F9E3" w14:textId="1ED143BD" w:rsidR="007C0344" w:rsidRPr="00BA37C5"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E71B2">
        <w:rPr>
          <w:rFonts w:asciiTheme="minorHAnsi" w:eastAsia="Arial" w:hAnsiTheme="minorHAnsi" w:cstheme="minorHAnsi"/>
          <w:b/>
          <w:color w:val="002060"/>
          <w:sz w:val="24"/>
          <w:szCs w:val="24"/>
        </w:rPr>
        <w:t xml:space="preserve">única </w:t>
      </w:r>
      <w:r w:rsidR="007C0344">
        <w:rPr>
          <w:rFonts w:asciiTheme="minorHAnsi" w:eastAsia="Arial" w:hAnsiTheme="minorHAnsi" w:cstheme="minorHAnsi"/>
          <w:b/>
          <w:color w:val="002060"/>
          <w:sz w:val="24"/>
          <w:szCs w:val="24"/>
        </w:rPr>
        <w:t>fecha</w:t>
      </w:r>
      <w:r w:rsidR="00A82487">
        <w:rPr>
          <w:rFonts w:asciiTheme="minorHAnsi" w:eastAsia="Arial" w:hAnsiTheme="minorHAnsi" w:cstheme="minorHAnsi"/>
          <w:b/>
          <w:color w:val="002060"/>
          <w:sz w:val="24"/>
          <w:szCs w:val="24"/>
        </w:rPr>
        <w:t xml:space="preserve"> </w:t>
      </w:r>
      <w:r w:rsidR="005E71B2">
        <w:rPr>
          <w:rFonts w:asciiTheme="minorHAnsi" w:eastAsia="Arial" w:hAnsiTheme="minorHAnsi" w:cstheme="minorHAnsi"/>
          <w:b/>
          <w:color w:val="002060"/>
          <w:sz w:val="24"/>
          <w:szCs w:val="24"/>
        </w:rPr>
        <w:t>17 diciembre</w:t>
      </w:r>
      <w:r w:rsidR="007C0344">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202</w:t>
      </w:r>
      <w:r w:rsidR="004476B3">
        <w:rPr>
          <w:rFonts w:asciiTheme="minorHAnsi" w:eastAsia="Arial" w:hAnsiTheme="minorHAnsi" w:cstheme="minorHAnsi"/>
          <w:b/>
          <w:color w:val="002060"/>
          <w:sz w:val="24"/>
          <w:szCs w:val="24"/>
        </w:rPr>
        <w:t>5</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6DDA7BC2" w14:textId="77777777" w:rsidR="005E71B2" w:rsidRDefault="005E71B2" w:rsidP="00FE4F96">
      <w:pPr>
        <w:spacing w:after="0" w:line="240" w:lineRule="auto"/>
        <w:jc w:val="both"/>
        <w:rPr>
          <w:rFonts w:asciiTheme="minorHAnsi" w:eastAsia="Arial" w:hAnsiTheme="minorHAnsi" w:cstheme="minorHAnsi"/>
          <w:b/>
          <w:color w:val="002060"/>
          <w:sz w:val="24"/>
          <w:szCs w:val="24"/>
        </w:rPr>
      </w:pPr>
    </w:p>
    <w:p w14:paraId="6A0ACCF0" w14:textId="77777777" w:rsidR="005E71B2" w:rsidRDefault="005E71B2" w:rsidP="00FE4F96">
      <w:pPr>
        <w:spacing w:after="0" w:line="240" w:lineRule="auto"/>
        <w:jc w:val="both"/>
        <w:rPr>
          <w:rFonts w:asciiTheme="minorHAnsi" w:eastAsia="Arial" w:hAnsiTheme="minorHAnsi" w:cstheme="minorHAnsi"/>
          <w:b/>
          <w:color w:val="002060"/>
          <w:sz w:val="24"/>
          <w:szCs w:val="24"/>
        </w:rPr>
      </w:pPr>
      <w:r w:rsidRPr="005E71B2">
        <w:rPr>
          <w:rFonts w:asciiTheme="minorHAnsi" w:eastAsia="Arial" w:hAnsiTheme="minorHAnsi" w:cstheme="minorHAnsi"/>
          <w:b/>
          <w:color w:val="002060"/>
          <w:sz w:val="24"/>
          <w:szCs w:val="24"/>
        </w:rPr>
        <w:t>PUNTOS DESTACADOS:</w:t>
      </w:r>
      <w:r>
        <w:rPr>
          <w:rFonts w:asciiTheme="minorHAnsi" w:eastAsia="Arial" w:hAnsiTheme="minorHAnsi" w:cstheme="minorHAnsi"/>
          <w:b/>
          <w:color w:val="002060"/>
          <w:sz w:val="24"/>
          <w:szCs w:val="24"/>
        </w:rPr>
        <w:t xml:space="preserve"> </w:t>
      </w:r>
    </w:p>
    <w:p w14:paraId="136DA1EB" w14:textId="6FE973C2" w:rsidR="005E71B2" w:rsidRPr="005E71B2" w:rsidRDefault="005E71B2" w:rsidP="00FE4F96">
      <w:pPr>
        <w:spacing w:after="0" w:line="240" w:lineRule="auto"/>
        <w:jc w:val="both"/>
        <w:rPr>
          <w:rFonts w:asciiTheme="minorHAnsi" w:eastAsia="Arial" w:hAnsiTheme="minorHAnsi" w:cstheme="minorHAnsi"/>
          <w:bCs/>
          <w:color w:val="002060"/>
          <w:sz w:val="20"/>
          <w:szCs w:val="20"/>
        </w:rPr>
      </w:pPr>
      <w:r w:rsidRPr="005E71B2">
        <w:rPr>
          <w:rFonts w:asciiTheme="minorHAnsi" w:eastAsia="Arial" w:hAnsiTheme="minorHAnsi" w:cstheme="minorHAnsi"/>
          <w:bCs/>
          <w:color w:val="002060"/>
          <w:sz w:val="20"/>
          <w:szCs w:val="20"/>
        </w:rPr>
        <w:t>Actividades de invierno</w:t>
      </w:r>
    </w:p>
    <w:p w14:paraId="0A02533B" w14:textId="77777777" w:rsidR="005E71B2" w:rsidRPr="005E71B2" w:rsidRDefault="005E71B2" w:rsidP="00FE4F96">
      <w:pPr>
        <w:spacing w:after="0" w:line="240" w:lineRule="auto"/>
        <w:jc w:val="both"/>
        <w:rPr>
          <w:rFonts w:asciiTheme="minorHAnsi" w:eastAsia="Arial" w:hAnsiTheme="minorHAnsi" w:cstheme="minorHAnsi"/>
          <w:bCs/>
          <w:color w:val="002060"/>
          <w:sz w:val="20"/>
          <w:szCs w:val="20"/>
        </w:rPr>
      </w:pPr>
      <w:r w:rsidRPr="005E71B2">
        <w:rPr>
          <w:rFonts w:asciiTheme="minorHAnsi" w:eastAsia="Arial" w:hAnsiTheme="minorHAnsi" w:cstheme="minorHAnsi"/>
          <w:bCs/>
          <w:color w:val="002060"/>
          <w:sz w:val="20"/>
          <w:szCs w:val="20"/>
        </w:rPr>
        <w:t>Visita a una granja de renos y paseo en trineo</w:t>
      </w:r>
    </w:p>
    <w:p w14:paraId="23658E26" w14:textId="77777777" w:rsidR="005E71B2" w:rsidRPr="005E71B2" w:rsidRDefault="005E71B2" w:rsidP="00FE4F96">
      <w:pPr>
        <w:spacing w:after="0" w:line="240" w:lineRule="auto"/>
        <w:jc w:val="both"/>
        <w:rPr>
          <w:rFonts w:asciiTheme="minorHAnsi" w:eastAsia="Arial" w:hAnsiTheme="minorHAnsi" w:cstheme="minorHAnsi"/>
          <w:bCs/>
          <w:color w:val="002060"/>
          <w:sz w:val="20"/>
          <w:szCs w:val="20"/>
        </w:rPr>
      </w:pPr>
      <w:r w:rsidRPr="005E71B2">
        <w:rPr>
          <w:rFonts w:asciiTheme="minorHAnsi" w:eastAsia="Arial" w:hAnsiTheme="minorHAnsi" w:cstheme="minorHAnsi"/>
          <w:bCs/>
          <w:color w:val="002060"/>
          <w:sz w:val="20"/>
          <w:szCs w:val="20"/>
        </w:rPr>
        <w:t>Rovaniemi y el Pueblo de Papá Noel</w:t>
      </w:r>
    </w:p>
    <w:p w14:paraId="6808B035" w14:textId="77777777" w:rsidR="005E71B2" w:rsidRPr="005E71B2" w:rsidRDefault="005E71B2" w:rsidP="00FE4F96">
      <w:pPr>
        <w:spacing w:after="0" w:line="240" w:lineRule="auto"/>
        <w:jc w:val="both"/>
        <w:rPr>
          <w:rFonts w:asciiTheme="minorHAnsi" w:eastAsia="Arial" w:hAnsiTheme="minorHAnsi" w:cstheme="minorHAnsi"/>
          <w:bCs/>
          <w:color w:val="002060"/>
          <w:sz w:val="20"/>
          <w:szCs w:val="20"/>
        </w:rPr>
      </w:pPr>
      <w:r w:rsidRPr="005E71B2">
        <w:rPr>
          <w:rFonts w:asciiTheme="minorHAnsi" w:eastAsia="Arial" w:hAnsiTheme="minorHAnsi" w:cstheme="minorHAnsi"/>
          <w:bCs/>
          <w:color w:val="002060"/>
          <w:sz w:val="20"/>
          <w:szCs w:val="20"/>
        </w:rPr>
        <w:t xml:space="preserve">Visita a una granja de </w:t>
      </w:r>
      <w:proofErr w:type="spellStart"/>
      <w:r w:rsidRPr="005E71B2">
        <w:rPr>
          <w:rFonts w:asciiTheme="minorHAnsi" w:eastAsia="Arial" w:hAnsiTheme="minorHAnsi" w:cstheme="minorHAnsi"/>
          <w:bCs/>
          <w:color w:val="002060"/>
          <w:sz w:val="20"/>
          <w:szCs w:val="20"/>
        </w:rPr>
        <w:t>huskies</w:t>
      </w:r>
      <w:proofErr w:type="spellEnd"/>
      <w:r w:rsidRPr="005E71B2">
        <w:rPr>
          <w:rFonts w:asciiTheme="minorHAnsi" w:eastAsia="Arial" w:hAnsiTheme="minorHAnsi" w:cstheme="minorHAnsi"/>
          <w:bCs/>
          <w:color w:val="002060"/>
          <w:sz w:val="20"/>
          <w:szCs w:val="20"/>
        </w:rPr>
        <w:t xml:space="preserve"> y safari</w:t>
      </w:r>
    </w:p>
    <w:p w14:paraId="0A0D869E" w14:textId="74147043" w:rsidR="005E71B2" w:rsidRDefault="005E71B2" w:rsidP="00FE4F96">
      <w:pPr>
        <w:spacing w:after="0" w:line="240" w:lineRule="auto"/>
        <w:jc w:val="both"/>
        <w:rPr>
          <w:rFonts w:asciiTheme="minorHAnsi" w:eastAsia="Arial" w:hAnsiTheme="minorHAnsi" w:cstheme="minorHAnsi"/>
          <w:b/>
          <w:color w:val="002060"/>
          <w:sz w:val="24"/>
          <w:szCs w:val="24"/>
        </w:rPr>
      </w:pPr>
      <w:r w:rsidRPr="005E71B2">
        <w:rPr>
          <w:rFonts w:asciiTheme="minorHAnsi" w:eastAsia="Arial" w:hAnsiTheme="minorHAnsi" w:cstheme="minorHAnsi"/>
          <w:bCs/>
          <w:color w:val="002060"/>
          <w:sz w:val="20"/>
          <w:szCs w:val="20"/>
        </w:rPr>
        <w:t>2 cenas de Navidad</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61A0E634" w14:textId="6F3F698A" w:rsidR="009A459D" w:rsidRPr="00ED0095" w:rsidRDefault="00ED0095" w:rsidP="00FE4F96">
      <w:pPr>
        <w:spacing w:after="0" w:line="240" w:lineRule="auto"/>
        <w:jc w:val="both"/>
        <w:rPr>
          <w:rFonts w:asciiTheme="minorHAnsi" w:eastAsia="Arial" w:hAnsiTheme="minorHAnsi" w:cstheme="minorHAnsi"/>
          <w:b/>
          <w:bCs/>
          <w:color w:val="002060"/>
          <w:sz w:val="24"/>
          <w:szCs w:val="24"/>
        </w:rPr>
      </w:pPr>
      <w:r w:rsidRPr="00ED0095">
        <w:rPr>
          <w:rFonts w:asciiTheme="minorHAnsi" w:eastAsia="Arial" w:hAnsiTheme="minorHAnsi" w:cstheme="minorHAnsi"/>
          <w:b/>
          <w:bCs/>
          <w:color w:val="002060"/>
          <w:sz w:val="24"/>
          <w:szCs w:val="24"/>
        </w:rPr>
        <w:t xml:space="preserve">DÍA 1| </w:t>
      </w:r>
      <w:r w:rsidRPr="00ED0095">
        <w:rPr>
          <w:rFonts w:asciiTheme="minorHAnsi" w:eastAsia="Arial" w:hAnsiTheme="minorHAnsi" w:cstheme="minorHAnsi"/>
          <w:b/>
          <w:bCs/>
          <w:color w:val="EE0000"/>
          <w:sz w:val="24"/>
          <w:szCs w:val="24"/>
        </w:rPr>
        <w:t xml:space="preserve">LLEGADA – HELSINKI </w:t>
      </w:r>
    </w:p>
    <w:p w14:paraId="09856C76" w14:textId="77777777" w:rsidR="008D673B" w:rsidRDefault="009A459D" w:rsidP="00FE4F96">
      <w:pPr>
        <w:spacing w:after="0" w:line="240" w:lineRule="auto"/>
        <w:jc w:val="both"/>
        <w:rPr>
          <w:rFonts w:asciiTheme="minorHAnsi" w:eastAsia="Arial" w:hAnsiTheme="minorHAnsi" w:cstheme="minorHAnsi"/>
          <w:color w:val="002060"/>
          <w:sz w:val="20"/>
          <w:szCs w:val="20"/>
        </w:rPr>
      </w:pPr>
      <w:r w:rsidRPr="009A459D">
        <w:rPr>
          <w:rFonts w:asciiTheme="minorHAnsi" w:eastAsia="Arial" w:hAnsiTheme="minorHAnsi" w:cstheme="minorHAnsi"/>
          <w:b/>
          <w:bCs/>
          <w:color w:val="002060"/>
          <w:sz w:val="20"/>
          <w:szCs w:val="20"/>
        </w:rPr>
        <w:t xml:space="preserve">Llegada al aeropuerto de Helsinki y traslado </w:t>
      </w:r>
      <w:r>
        <w:rPr>
          <w:rFonts w:asciiTheme="minorHAnsi" w:eastAsia="Arial" w:hAnsiTheme="minorHAnsi" w:cstheme="minorHAnsi"/>
          <w:b/>
          <w:bCs/>
          <w:color w:val="002060"/>
          <w:sz w:val="20"/>
          <w:szCs w:val="20"/>
        </w:rPr>
        <w:t>compartido</w:t>
      </w:r>
      <w:r w:rsidRPr="009A459D">
        <w:rPr>
          <w:rFonts w:asciiTheme="minorHAnsi" w:eastAsia="Arial" w:hAnsiTheme="minorHAnsi" w:cstheme="minorHAnsi"/>
          <w:color w:val="002060"/>
          <w:sz w:val="20"/>
          <w:szCs w:val="20"/>
        </w:rPr>
        <w:t xml:space="preserve"> al hotel para realizar el </w:t>
      </w:r>
      <w:proofErr w:type="spellStart"/>
      <w:r w:rsidRPr="009A459D">
        <w:rPr>
          <w:rFonts w:asciiTheme="minorHAnsi" w:eastAsia="Arial" w:hAnsiTheme="minorHAnsi" w:cstheme="minorHAnsi"/>
          <w:color w:val="002060"/>
          <w:sz w:val="20"/>
          <w:szCs w:val="20"/>
        </w:rPr>
        <w:t>check</w:t>
      </w:r>
      <w:proofErr w:type="spellEnd"/>
      <w:r w:rsidRPr="009A459D">
        <w:rPr>
          <w:rFonts w:asciiTheme="minorHAnsi" w:eastAsia="Arial" w:hAnsiTheme="minorHAnsi" w:cstheme="minorHAnsi"/>
          <w:color w:val="002060"/>
          <w:sz w:val="20"/>
          <w:szCs w:val="20"/>
        </w:rPr>
        <w:t xml:space="preserve">-in. </w:t>
      </w:r>
    </w:p>
    <w:p w14:paraId="37A24992" w14:textId="77777777" w:rsidR="008D673B" w:rsidRDefault="009A459D" w:rsidP="00FE4F96">
      <w:pPr>
        <w:spacing w:after="0" w:line="240" w:lineRule="auto"/>
        <w:jc w:val="both"/>
        <w:rPr>
          <w:rFonts w:asciiTheme="minorHAnsi" w:eastAsia="Arial" w:hAnsiTheme="minorHAnsi" w:cstheme="minorHAnsi"/>
          <w:color w:val="002060"/>
          <w:sz w:val="20"/>
          <w:szCs w:val="20"/>
        </w:rPr>
      </w:pPr>
      <w:r w:rsidRPr="009A459D">
        <w:rPr>
          <w:rFonts w:asciiTheme="minorHAnsi" w:eastAsia="Arial" w:hAnsiTheme="minorHAnsi" w:cstheme="minorHAnsi"/>
          <w:color w:val="002060"/>
          <w:sz w:val="20"/>
          <w:szCs w:val="20"/>
        </w:rPr>
        <w:t xml:space="preserve">Bienvenidos a Helsinki, la </w:t>
      </w:r>
      <w:r w:rsidR="008D673B">
        <w:rPr>
          <w:rFonts w:asciiTheme="minorHAnsi" w:eastAsia="Arial" w:hAnsiTheme="minorHAnsi" w:cstheme="minorHAnsi"/>
          <w:color w:val="002060"/>
          <w:sz w:val="20"/>
          <w:szCs w:val="20"/>
        </w:rPr>
        <w:t>vi</w:t>
      </w:r>
      <w:r w:rsidRPr="009A459D">
        <w:rPr>
          <w:rFonts w:asciiTheme="minorHAnsi" w:eastAsia="Arial" w:hAnsiTheme="minorHAnsi" w:cstheme="minorHAnsi"/>
          <w:color w:val="002060"/>
          <w:sz w:val="20"/>
          <w:szCs w:val="20"/>
        </w:rPr>
        <w:t xml:space="preserve">brante capital de Finlandia, conocida por su impresionante arquitectura, bellos paisajes costeros y una rica escena cultural. ¡Y por tener a las personas más felices del mundo! </w:t>
      </w:r>
    </w:p>
    <w:p w14:paraId="38C69940" w14:textId="46F39AC5" w:rsidR="008D673B" w:rsidRDefault="009A459D" w:rsidP="00FE4F96">
      <w:pPr>
        <w:spacing w:after="0" w:line="240" w:lineRule="auto"/>
        <w:jc w:val="both"/>
        <w:rPr>
          <w:rFonts w:asciiTheme="minorHAnsi" w:eastAsia="Arial" w:hAnsiTheme="minorHAnsi" w:cstheme="minorHAnsi"/>
          <w:color w:val="002060"/>
          <w:sz w:val="20"/>
          <w:szCs w:val="20"/>
        </w:rPr>
      </w:pPr>
      <w:r w:rsidRPr="009A459D">
        <w:rPr>
          <w:rFonts w:asciiTheme="minorHAnsi" w:eastAsia="Arial" w:hAnsiTheme="minorHAnsi" w:cstheme="minorHAnsi"/>
          <w:color w:val="002060"/>
          <w:sz w:val="20"/>
          <w:szCs w:val="20"/>
        </w:rPr>
        <w:t xml:space="preserve">Al momento del </w:t>
      </w:r>
      <w:proofErr w:type="spellStart"/>
      <w:r w:rsidRPr="009A459D">
        <w:rPr>
          <w:rFonts w:asciiTheme="minorHAnsi" w:eastAsia="Arial" w:hAnsiTheme="minorHAnsi" w:cstheme="minorHAnsi"/>
          <w:color w:val="002060"/>
          <w:sz w:val="20"/>
          <w:szCs w:val="20"/>
        </w:rPr>
        <w:t>check</w:t>
      </w:r>
      <w:proofErr w:type="spellEnd"/>
      <w:r w:rsidRPr="009A459D">
        <w:rPr>
          <w:rFonts w:asciiTheme="minorHAnsi" w:eastAsia="Arial" w:hAnsiTheme="minorHAnsi" w:cstheme="minorHAnsi"/>
          <w:color w:val="002060"/>
          <w:sz w:val="20"/>
          <w:szCs w:val="20"/>
        </w:rPr>
        <w:t>-in, por favor solicite la carta de bienvenida de</w:t>
      </w:r>
      <w:r w:rsidR="008D673B">
        <w:rPr>
          <w:rFonts w:asciiTheme="minorHAnsi" w:eastAsia="Arial" w:hAnsiTheme="minorHAnsi" w:cstheme="minorHAnsi"/>
          <w:color w:val="002060"/>
          <w:sz w:val="20"/>
          <w:szCs w:val="20"/>
        </w:rPr>
        <w:t>l proveedor</w:t>
      </w:r>
      <w:r w:rsidRPr="009A459D">
        <w:rPr>
          <w:rFonts w:asciiTheme="minorHAnsi" w:eastAsia="Arial" w:hAnsiTheme="minorHAnsi" w:cstheme="minorHAnsi"/>
          <w:color w:val="002060"/>
          <w:sz w:val="20"/>
          <w:szCs w:val="20"/>
        </w:rPr>
        <w:t xml:space="preserve">, con información sobre el horario del encuentro con su guía acompañante. </w:t>
      </w:r>
      <w:r w:rsidR="008D673B" w:rsidRPr="008D673B">
        <w:rPr>
          <w:rFonts w:asciiTheme="minorHAnsi" w:eastAsia="Arial" w:hAnsiTheme="minorHAnsi" w:cstheme="minorHAnsi"/>
          <w:b/>
          <w:bCs/>
          <w:color w:val="002060"/>
          <w:sz w:val="20"/>
          <w:szCs w:val="20"/>
        </w:rPr>
        <w:t>Alojamiento</w:t>
      </w:r>
      <w:r w:rsidR="008D673B">
        <w:rPr>
          <w:rFonts w:asciiTheme="minorHAnsi" w:eastAsia="Arial" w:hAnsiTheme="minorHAnsi" w:cstheme="minorHAnsi"/>
          <w:color w:val="002060"/>
          <w:sz w:val="20"/>
          <w:szCs w:val="20"/>
        </w:rPr>
        <w:t>.</w:t>
      </w:r>
    </w:p>
    <w:p w14:paraId="1D6839FE" w14:textId="77777777" w:rsidR="008D673B" w:rsidRPr="008D673B" w:rsidRDefault="008D673B" w:rsidP="00FE4F96">
      <w:pPr>
        <w:spacing w:after="0" w:line="240" w:lineRule="auto"/>
        <w:jc w:val="both"/>
        <w:rPr>
          <w:rFonts w:asciiTheme="minorHAnsi" w:eastAsia="Arial" w:hAnsiTheme="minorHAnsi" w:cstheme="minorHAnsi"/>
          <w:color w:val="002060"/>
          <w:sz w:val="28"/>
          <w:szCs w:val="28"/>
        </w:rPr>
      </w:pPr>
    </w:p>
    <w:p w14:paraId="227347E6" w14:textId="2F0E394A" w:rsidR="008D673B" w:rsidRPr="00ED0095" w:rsidRDefault="00ED0095" w:rsidP="00FE4F96">
      <w:pPr>
        <w:spacing w:after="0" w:line="240" w:lineRule="auto"/>
        <w:jc w:val="both"/>
        <w:rPr>
          <w:rFonts w:asciiTheme="minorHAnsi" w:eastAsia="Arial" w:hAnsiTheme="minorHAnsi" w:cstheme="minorHAnsi"/>
          <w:b/>
          <w:bCs/>
          <w:color w:val="002060"/>
          <w:sz w:val="24"/>
          <w:szCs w:val="24"/>
        </w:rPr>
      </w:pPr>
      <w:r w:rsidRPr="00ED0095">
        <w:rPr>
          <w:rFonts w:asciiTheme="minorHAnsi" w:eastAsia="Arial" w:hAnsiTheme="minorHAnsi" w:cstheme="minorHAnsi"/>
          <w:b/>
          <w:bCs/>
          <w:color w:val="002060"/>
          <w:sz w:val="24"/>
          <w:szCs w:val="24"/>
        </w:rPr>
        <w:t xml:space="preserve">DÍA 2| </w:t>
      </w:r>
      <w:r w:rsidRPr="00ED0095">
        <w:rPr>
          <w:rFonts w:asciiTheme="minorHAnsi" w:eastAsia="Arial" w:hAnsiTheme="minorHAnsi" w:cstheme="minorHAnsi"/>
          <w:b/>
          <w:bCs/>
          <w:color w:val="EE0000"/>
          <w:sz w:val="24"/>
          <w:szCs w:val="24"/>
        </w:rPr>
        <w:t xml:space="preserve">HELSINKI </w:t>
      </w:r>
    </w:p>
    <w:p w14:paraId="5D90F134" w14:textId="1AEAF8F8" w:rsidR="008D673B" w:rsidRDefault="009A459D" w:rsidP="00FE4F96">
      <w:pPr>
        <w:spacing w:after="0" w:line="240" w:lineRule="auto"/>
        <w:jc w:val="both"/>
        <w:rPr>
          <w:rFonts w:asciiTheme="minorHAnsi" w:eastAsia="Arial" w:hAnsiTheme="minorHAnsi" w:cstheme="minorHAnsi"/>
          <w:color w:val="002060"/>
          <w:sz w:val="20"/>
          <w:szCs w:val="20"/>
        </w:rPr>
      </w:pPr>
      <w:r w:rsidRPr="008D673B">
        <w:rPr>
          <w:rFonts w:asciiTheme="minorHAnsi" w:eastAsia="Arial" w:hAnsiTheme="minorHAnsi" w:cstheme="minorHAnsi"/>
          <w:b/>
          <w:bCs/>
          <w:color w:val="002060"/>
          <w:sz w:val="20"/>
          <w:szCs w:val="20"/>
        </w:rPr>
        <w:t>Desayuno en el hotel</w:t>
      </w:r>
      <w:r w:rsidRPr="009A459D">
        <w:rPr>
          <w:rFonts w:asciiTheme="minorHAnsi" w:eastAsia="Arial" w:hAnsiTheme="minorHAnsi" w:cstheme="minorHAnsi"/>
          <w:color w:val="002060"/>
          <w:sz w:val="20"/>
          <w:szCs w:val="20"/>
        </w:rPr>
        <w:t xml:space="preserve">. Hoy conocerá a su guía en el lobby del hotel para un tour de 3 horas. Verá los principales puntos de referencia de la ciudad, como la Catedral de Helsinki en la Plaza del Senado, el Parque </w:t>
      </w:r>
      <w:proofErr w:type="spellStart"/>
      <w:r w:rsidRPr="009A459D">
        <w:rPr>
          <w:rFonts w:asciiTheme="minorHAnsi" w:eastAsia="Arial" w:hAnsiTheme="minorHAnsi" w:cstheme="minorHAnsi"/>
          <w:color w:val="002060"/>
          <w:sz w:val="20"/>
          <w:szCs w:val="20"/>
        </w:rPr>
        <w:t>Esplanadi</w:t>
      </w:r>
      <w:proofErr w:type="spellEnd"/>
      <w:r w:rsidRPr="009A459D">
        <w:rPr>
          <w:rFonts w:asciiTheme="minorHAnsi" w:eastAsia="Arial" w:hAnsiTheme="minorHAnsi" w:cstheme="minorHAnsi"/>
          <w:color w:val="002060"/>
          <w:sz w:val="20"/>
          <w:szCs w:val="20"/>
        </w:rPr>
        <w:t xml:space="preserve">, la Catedral Ortodoxa </w:t>
      </w:r>
      <w:proofErr w:type="spellStart"/>
      <w:r w:rsidRPr="009A459D">
        <w:rPr>
          <w:rFonts w:asciiTheme="minorHAnsi" w:eastAsia="Arial" w:hAnsiTheme="minorHAnsi" w:cstheme="minorHAnsi"/>
          <w:color w:val="002060"/>
          <w:sz w:val="20"/>
          <w:szCs w:val="20"/>
        </w:rPr>
        <w:t>Uspenski</w:t>
      </w:r>
      <w:proofErr w:type="spellEnd"/>
      <w:r w:rsidRPr="009A459D">
        <w:rPr>
          <w:rFonts w:asciiTheme="minorHAnsi" w:eastAsia="Arial" w:hAnsiTheme="minorHAnsi" w:cstheme="minorHAnsi"/>
          <w:color w:val="002060"/>
          <w:sz w:val="20"/>
          <w:szCs w:val="20"/>
        </w:rPr>
        <w:t xml:space="preserve"> y el Distrito del Diseño. La Iglesia de la Roca, tallada directamente en piedra, es una obra maestra arquitectónica con una impresionante cúpula de cobre que permite la entrada de luz natural. Su diseño único mezcla modernismo con la naturaleza, creando una atmósfera pacífica e inspiradora</w:t>
      </w:r>
      <w:r w:rsidR="008D673B">
        <w:rPr>
          <w:rFonts w:asciiTheme="minorHAnsi" w:eastAsia="Arial" w:hAnsiTheme="minorHAnsi" w:cstheme="minorHAnsi"/>
          <w:color w:val="002060"/>
          <w:sz w:val="20"/>
          <w:szCs w:val="20"/>
        </w:rPr>
        <w:t xml:space="preserve"> </w:t>
      </w:r>
      <w:r w:rsidR="008D673B" w:rsidRPr="008D673B">
        <w:rPr>
          <w:rFonts w:asciiTheme="minorHAnsi" w:eastAsia="Arial" w:hAnsiTheme="minorHAnsi" w:cstheme="minorHAnsi"/>
          <w:b/>
          <w:bCs/>
          <w:color w:val="002060"/>
          <w:sz w:val="20"/>
          <w:szCs w:val="20"/>
        </w:rPr>
        <w:t>(</w:t>
      </w:r>
      <w:r w:rsidRPr="008D673B">
        <w:rPr>
          <w:rFonts w:asciiTheme="minorHAnsi" w:eastAsia="Arial" w:hAnsiTheme="minorHAnsi" w:cstheme="minorHAnsi"/>
          <w:b/>
          <w:bCs/>
          <w:color w:val="002060"/>
          <w:sz w:val="20"/>
          <w:szCs w:val="20"/>
        </w:rPr>
        <w:t>entrada incluida</w:t>
      </w:r>
      <w:r w:rsidR="008D673B" w:rsidRPr="008D673B">
        <w:rPr>
          <w:rFonts w:asciiTheme="minorHAnsi" w:eastAsia="Arial" w:hAnsiTheme="minorHAnsi" w:cstheme="minorHAnsi"/>
          <w:b/>
          <w:bCs/>
          <w:color w:val="002060"/>
          <w:sz w:val="20"/>
          <w:szCs w:val="20"/>
        </w:rPr>
        <w:t>)</w:t>
      </w:r>
      <w:r w:rsidRPr="008D673B">
        <w:rPr>
          <w:rFonts w:asciiTheme="minorHAnsi" w:eastAsia="Arial" w:hAnsiTheme="minorHAnsi" w:cstheme="minorHAnsi"/>
          <w:b/>
          <w:bCs/>
          <w:color w:val="002060"/>
          <w:sz w:val="20"/>
          <w:szCs w:val="20"/>
        </w:rPr>
        <w:t>. Tarde libre en la capital finlandesa.</w:t>
      </w:r>
      <w:r w:rsidRPr="009A459D">
        <w:rPr>
          <w:rFonts w:asciiTheme="minorHAnsi" w:eastAsia="Arial" w:hAnsiTheme="minorHAnsi" w:cstheme="minorHAnsi"/>
          <w:color w:val="002060"/>
          <w:sz w:val="20"/>
          <w:szCs w:val="20"/>
        </w:rPr>
        <w:t xml:space="preserve"> </w:t>
      </w:r>
      <w:r w:rsidR="008D673B" w:rsidRPr="008D673B">
        <w:rPr>
          <w:rFonts w:asciiTheme="minorHAnsi" w:eastAsia="Arial" w:hAnsiTheme="minorHAnsi" w:cstheme="minorHAnsi"/>
          <w:b/>
          <w:bCs/>
          <w:color w:val="002060"/>
          <w:sz w:val="20"/>
          <w:szCs w:val="20"/>
        </w:rPr>
        <w:t>Alojamiento</w:t>
      </w:r>
      <w:r w:rsidR="008D673B">
        <w:rPr>
          <w:rFonts w:asciiTheme="minorHAnsi" w:eastAsia="Arial" w:hAnsiTheme="minorHAnsi" w:cstheme="minorHAnsi"/>
          <w:b/>
          <w:bCs/>
          <w:color w:val="002060"/>
          <w:sz w:val="20"/>
          <w:szCs w:val="20"/>
        </w:rPr>
        <w:t>.</w:t>
      </w:r>
    </w:p>
    <w:p w14:paraId="49A0C5C5" w14:textId="77777777" w:rsidR="008D673B" w:rsidRPr="008D673B" w:rsidRDefault="008D673B" w:rsidP="00FE4F96">
      <w:pPr>
        <w:spacing w:after="0" w:line="240" w:lineRule="auto"/>
        <w:jc w:val="both"/>
        <w:rPr>
          <w:rFonts w:asciiTheme="minorHAnsi" w:eastAsia="Arial" w:hAnsiTheme="minorHAnsi" w:cstheme="minorHAnsi"/>
          <w:color w:val="002060"/>
          <w:sz w:val="28"/>
          <w:szCs w:val="28"/>
        </w:rPr>
      </w:pPr>
    </w:p>
    <w:p w14:paraId="4A341633" w14:textId="2305603D" w:rsidR="008D673B" w:rsidRPr="00ED0095" w:rsidRDefault="00ED0095" w:rsidP="00FE4F96">
      <w:pPr>
        <w:spacing w:after="0" w:line="240" w:lineRule="auto"/>
        <w:jc w:val="both"/>
        <w:rPr>
          <w:rFonts w:asciiTheme="minorHAnsi" w:eastAsia="Arial" w:hAnsiTheme="minorHAnsi" w:cstheme="minorHAnsi"/>
          <w:b/>
          <w:bCs/>
          <w:color w:val="002060"/>
          <w:sz w:val="24"/>
          <w:szCs w:val="24"/>
        </w:rPr>
      </w:pPr>
      <w:r w:rsidRPr="00ED0095">
        <w:rPr>
          <w:rFonts w:asciiTheme="minorHAnsi" w:eastAsia="Arial" w:hAnsiTheme="minorHAnsi" w:cstheme="minorHAnsi"/>
          <w:b/>
          <w:bCs/>
          <w:color w:val="002060"/>
          <w:sz w:val="24"/>
          <w:szCs w:val="24"/>
        </w:rPr>
        <w:t>DÍA 3|</w:t>
      </w:r>
      <w:r w:rsidRPr="00ED0095">
        <w:rPr>
          <w:rFonts w:asciiTheme="minorHAnsi" w:eastAsia="Arial" w:hAnsiTheme="minorHAnsi" w:cstheme="minorHAnsi"/>
          <w:b/>
          <w:bCs/>
          <w:color w:val="EE0000"/>
          <w:sz w:val="24"/>
          <w:szCs w:val="24"/>
        </w:rPr>
        <w:t>HELSINKI – OULU</w:t>
      </w:r>
    </w:p>
    <w:p w14:paraId="262A113F" w14:textId="7C61C38D" w:rsidR="000F6118" w:rsidRPr="000F6118" w:rsidRDefault="009A459D" w:rsidP="00FE4F96">
      <w:pPr>
        <w:spacing w:after="0" w:line="240" w:lineRule="auto"/>
        <w:jc w:val="both"/>
        <w:rPr>
          <w:rFonts w:asciiTheme="minorHAnsi" w:eastAsia="Arial" w:hAnsiTheme="minorHAnsi" w:cstheme="minorHAnsi"/>
          <w:color w:val="002060"/>
          <w:sz w:val="20"/>
          <w:szCs w:val="20"/>
        </w:rPr>
      </w:pPr>
      <w:r w:rsidRPr="008D673B">
        <w:rPr>
          <w:rFonts w:asciiTheme="minorHAnsi" w:eastAsia="Arial" w:hAnsiTheme="minorHAnsi" w:cstheme="minorHAnsi"/>
          <w:b/>
          <w:bCs/>
          <w:color w:val="002060"/>
          <w:sz w:val="20"/>
          <w:szCs w:val="20"/>
        </w:rPr>
        <w:t>Desayuno en el hotel.</w:t>
      </w:r>
      <w:r w:rsidRPr="009A459D">
        <w:rPr>
          <w:rFonts w:asciiTheme="minorHAnsi" w:eastAsia="Arial" w:hAnsiTheme="minorHAnsi" w:cstheme="minorHAnsi"/>
          <w:color w:val="002060"/>
          <w:sz w:val="20"/>
          <w:szCs w:val="20"/>
        </w:rPr>
        <w:t xml:space="preserve"> </w:t>
      </w:r>
      <w:r w:rsidRPr="008D673B">
        <w:rPr>
          <w:rFonts w:asciiTheme="minorHAnsi" w:eastAsia="Arial" w:hAnsiTheme="minorHAnsi" w:cstheme="minorHAnsi"/>
          <w:b/>
          <w:bCs/>
          <w:color w:val="002060"/>
          <w:sz w:val="20"/>
          <w:szCs w:val="20"/>
        </w:rPr>
        <w:t>Traslado a la estación</w:t>
      </w:r>
      <w:r w:rsidRPr="009A459D">
        <w:rPr>
          <w:rFonts w:asciiTheme="minorHAnsi" w:eastAsia="Arial" w:hAnsiTheme="minorHAnsi" w:cstheme="minorHAnsi"/>
          <w:color w:val="002060"/>
          <w:sz w:val="20"/>
          <w:szCs w:val="20"/>
        </w:rPr>
        <w:t xml:space="preserve"> para iniciar tu viaje hacia Oulu. </w:t>
      </w:r>
      <w:r w:rsidR="008D673B">
        <w:rPr>
          <w:rFonts w:asciiTheme="minorHAnsi" w:eastAsia="Arial" w:hAnsiTheme="minorHAnsi" w:cstheme="minorHAnsi"/>
          <w:color w:val="002060"/>
          <w:sz w:val="20"/>
          <w:szCs w:val="20"/>
        </w:rPr>
        <w:t xml:space="preserve">A </w:t>
      </w:r>
      <w:r w:rsidRPr="009A459D">
        <w:rPr>
          <w:rFonts w:asciiTheme="minorHAnsi" w:eastAsia="Arial" w:hAnsiTheme="minorHAnsi" w:cstheme="minorHAnsi"/>
          <w:color w:val="002060"/>
          <w:sz w:val="20"/>
          <w:szCs w:val="20"/>
        </w:rPr>
        <w:t>la llegada, encuentro con el guía para un tour panorámico por los centros monumental antiguo y moderno de Oulu</w:t>
      </w:r>
      <w:r w:rsidR="008D673B">
        <w:rPr>
          <w:rFonts w:asciiTheme="minorHAnsi" w:eastAsia="Arial" w:hAnsiTheme="minorHAnsi" w:cstheme="minorHAnsi"/>
          <w:color w:val="002060"/>
          <w:sz w:val="20"/>
          <w:szCs w:val="20"/>
        </w:rPr>
        <w:t xml:space="preserve"> (aproximadamente 2 horas)</w:t>
      </w:r>
      <w:r w:rsidRPr="009A459D">
        <w:rPr>
          <w:rFonts w:asciiTheme="minorHAnsi" w:eastAsia="Arial" w:hAnsiTheme="minorHAnsi" w:cstheme="minorHAnsi"/>
          <w:color w:val="002060"/>
          <w:sz w:val="20"/>
          <w:szCs w:val="20"/>
        </w:rPr>
        <w:t xml:space="preserve"> incluyendo lugares culturales como el museo de arte, la Casa de la Música, y zonas tecnológicas como el área de </w:t>
      </w:r>
      <w:proofErr w:type="spellStart"/>
      <w:r w:rsidRPr="009A459D">
        <w:rPr>
          <w:rFonts w:asciiTheme="minorHAnsi" w:eastAsia="Arial" w:hAnsiTheme="minorHAnsi" w:cstheme="minorHAnsi"/>
          <w:color w:val="002060"/>
          <w:sz w:val="20"/>
          <w:szCs w:val="20"/>
        </w:rPr>
        <w:t>Technopolis</w:t>
      </w:r>
      <w:proofErr w:type="spellEnd"/>
      <w:r w:rsidRPr="009A459D">
        <w:rPr>
          <w:rFonts w:asciiTheme="minorHAnsi" w:eastAsia="Arial" w:hAnsiTheme="minorHAnsi" w:cstheme="minorHAnsi"/>
          <w:color w:val="002060"/>
          <w:sz w:val="20"/>
          <w:szCs w:val="20"/>
        </w:rPr>
        <w:t xml:space="preserve">, la Universidad de Oulu y el hospital universitario </w:t>
      </w:r>
      <w:r w:rsidRPr="000F6118">
        <w:rPr>
          <w:rFonts w:asciiTheme="minorHAnsi" w:eastAsia="Arial" w:hAnsiTheme="minorHAnsi" w:cstheme="minorHAnsi"/>
          <w:b/>
          <w:bCs/>
          <w:color w:val="002060"/>
          <w:sz w:val="20"/>
          <w:szCs w:val="20"/>
        </w:rPr>
        <w:t>(las entradas no están incluidas).</w:t>
      </w:r>
      <w:r w:rsidRPr="009A459D">
        <w:rPr>
          <w:rFonts w:asciiTheme="minorHAnsi" w:eastAsia="Arial" w:hAnsiTheme="minorHAnsi" w:cstheme="minorHAnsi"/>
          <w:color w:val="002060"/>
          <w:sz w:val="20"/>
          <w:szCs w:val="20"/>
        </w:rPr>
        <w:t xml:space="preserve"> Escuchará historias de comerciantes de alquitrán, constructores de barcos, marineros y pescadores de salmón a lo largo de la historia de Oulu. </w:t>
      </w:r>
      <w:r w:rsidR="000F6118">
        <w:rPr>
          <w:rFonts w:asciiTheme="minorHAnsi" w:eastAsia="Arial" w:hAnsiTheme="minorHAnsi" w:cstheme="minorHAnsi"/>
          <w:color w:val="002060"/>
          <w:sz w:val="20"/>
          <w:szCs w:val="20"/>
        </w:rPr>
        <w:t>Por la tarde se podrá unir a una activada o</w:t>
      </w:r>
      <w:r w:rsidRPr="009A459D">
        <w:rPr>
          <w:rFonts w:asciiTheme="minorHAnsi" w:eastAsia="Arial" w:hAnsiTheme="minorHAnsi" w:cstheme="minorHAnsi"/>
          <w:color w:val="002060"/>
          <w:sz w:val="20"/>
          <w:szCs w:val="20"/>
        </w:rPr>
        <w:t xml:space="preserve">pcional </w:t>
      </w:r>
      <w:r w:rsidRPr="000F6118">
        <w:rPr>
          <w:rFonts w:asciiTheme="minorHAnsi" w:eastAsia="Arial" w:hAnsiTheme="minorHAnsi" w:cstheme="minorHAnsi"/>
          <w:b/>
          <w:bCs/>
          <w:color w:val="002060"/>
          <w:sz w:val="20"/>
          <w:szCs w:val="20"/>
        </w:rPr>
        <w:t xml:space="preserve">AURORA BOREAL EN KOITELI </w:t>
      </w:r>
      <w:r w:rsidR="000F6118">
        <w:rPr>
          <w:rFonts w:asciiTheme="minorHAnsi" w:eastAsia="Arial" w:hAnsiTheme="minorHAnsi" w:cstheme="minorHAnsi"/>
          <w:b/>
          <w:bCs/>
          <w:color w:val="002060"/>
          <w:sz w:val="20"/>
          <w:szCs w:val="20"/>
        </w:rPr>
        <w:t xml:space="preserve">(incluida en la contratación de </w:t>
      </w:r>
      <w:proofErr w:type="spellStart"/>
      <w:r w:rsidR="000F6118">
        <w:rPr>
          <w:rFonts w:asciiTheme="minorHAnsi" w:eastAsia="Arial" w:hAnsiTheme="minorHAnsi" w:cstheme="minorHAnsi"/>
          <w:b/>
          <w:bCs/>
          <w:color w:val="002060"/>
          <w:sz w:val="20"/>
          <w:szCs w:val="20"/>
        </w:rPr>
        <w:t>Travel</w:t>
      </w:r>
      <w:proofErr w:type="spellEnd"/>
      <w:r w:rsidR="000F6118">
        <w:rPr>
          <w:rFonts w:asciiTheme="minorHAnsi" w:eastAsia="Arial" w:hAnsiTheme="minorHAnsi" w:cstheme="minorHAnsi"/>
          <w:b/>
          <w:bCs/>
          <w:color w:val="002060"/>
          <w:sz w:val="20"/>
          <w:szCs w:val="20"/>
        </w:rPr>
        <w:t xml:space="preserve"> Shop Pack). Alojamiento.</w:t>
      </w:r>
    </w:p>
    <w:p w14:paraId="7478FBC2" w14:textId="77777777" w:rsidR="000F6118" w:rsidRPr="0003114A" w:rsidRDefault="000F6118" w:rsidP="00FE4F96">
      <w:pPr>
        <w:spacing w:after="0" w:line="240" w:lineRule="auto"/>
        <w:jc w:val="both"/>
        <w:rPr>
          <w:rFonts w:asciiTheme="minorHAnsi" w:eastAsia="Arial" w:hAnsiTheme="minorHAnsi" w:cstheme="minorHAnsi"/>
          <w:b/>
          <w:bCs/>
          <w:color w:val="002060"/>
          <w:sz w:val="28"/>
          <w:szCs w:val="28"/>
        </w:rPr>
      </w:pPr>
    </w:p>
    <w:p w14:paraId="788350CA" w14:textId="71482BA2" w:rsidR="000F6118" w:rsidRPr="00ED0095" w:rsidRDefault="00ED0095" w:rsidP="00FE4F96">
      <w:pPr>
        <w:spacing w:after="0" w:line="240" w:lineRule="auto"/>
        <w:jc w:val="both"/>
        <w:rPr>
          <w:rFonts w:asciiTheme="minorHAnsi" w:eastAsia="Arial" w:hAnsiTheme="minorHAnsi" w:cstheme="minorHAnsi"/>
          <w:b/>
          <w:bCs/>
          <w:color w:val="002060"/>
          <w:sz w:val="24"/>
          <w:szCs w:val="24"/>
        </w:rPr>
      </w:pPr>
      <w:r w:rsidRPr="00ED0095">
        <w:rPr>
          <w:rFonts w:asciiTheme="minorHAnsi" w:eastAsia="Arial" w:hAnsiTheme="minorHAnsi" w:cstheme="minorHAnsi"/>
          <w:b/>
          <w:bCs/>
          <w:color w:val="002060"/>
          <w:sz w:val="24"/>
          <w:szCs w:val="24"/>
        </w:rPr>
        <w:t xml:space="preserve">DÍA 4| </w:t>
      </w:r>
      <w:r w:rsidRPr="00ED0095">
        <w:rPr>
          <w:rFonts w:asciiTheme="minorHAnsi" w:eastAsia="Arial" w:hAnsiTheme="minorHAnsi" w:cstheme="minorHAnsi"/>
          <w:b/>
          <w:bCs/>
          <w:color w:val="EE0000"/>
          <w:sz w:val="24"/>
          <w:szCs w:val="24"/>
        </w:rPr>
        <w:t>OULU – ROVANIEMI: ¡LA CIUDAD NATAL OFICIAL DE PAPÁ NOEL!</w:t>
      </w:r>
    </w:p>
    <w:p w14:paraId="3E868E3B" w14:textId="2E59265B" w:rsidR="000F6118" w:rsidRDefault="009A459D" w:rsidP="00FE4F96">
      <w:pPr>
        <w:spacing w:after="0" w:line="240" w:lineRule="auto"/>
        <w:jc w:val="both"/>
        <w:rPr>
          <w:rFonts w:asciiTheme="minorHAnsi" w:eastAsia="Arial" w:hAnsiTheme="minorHAnsi" w:cstheme="minorHAnsi"/>
          <w:color w:val="002060"/>
          <w:sz w:val="20"/>
          <w:szCs w:val="20"/>
        </w:rPr>
      </w:pPr>
      <w:r w:rsidRPr="000F6118">
        <w:rPr>
          <w:rFonts w:asciiTheme="minorHAnsi" w:eastAsia="Arial" w:hAnsiTheme="minorHAnsi" w:cstheme="minorHAnsi"/>
          <w:b/>
          <w:bCs/>
          <w:color w:val="002060"/>
          <w:sz w:val="20"/>
          <w:szCs w:val="20"/>
        </w:rPr>
        <w:t>Desayuno en el hotel.</w:t>
      </w:r>
      <w:r w:rsidRPr="009A459D">
        <w:rPr>
          <w:rFonts w:asciiTheme="minorHAnsi" w:eastAsia="Arial" w:hAnsiTheme="minorHAnsi" w:cstheme="minorHAnsi"/>
          <w:color w:val="002060"/>
          <w:sz w:val="20"/>
          <w:szCs w:val="20"/>
        </w:rPr>
        <w:t xml:space="preserve"> Encuentro con el guía y salida para una aventura en el mar helado de </w:t>
      </w:r>
      <w:proofErr w:type="spellStart"/>
      <w:r w:rsidRPr="009A459D">
        <w:rPr>
          <w:rFonts w:asciiTheme="minorHAnsi" w:eastAsia="Arial" w:hAnsiTheme="minorHAnsi" w:cstheme="minorHAnsi"/>
          <w:color w:val="002060"/>
          <w:sz w:val="20"/>
          <w:szCs w:val="20"/>
        </w:rPr>
        <w:t>Nallikari</w:t>
      </w:r>
      <w:proofErr w:type="spellEnd"/>
      <w:r w:rsidRPr="009A459D">
        <w:rPr>
          <w:rFonts w:asciiTheme="minorHAnsi" w:eastAsia="Arial" w:hAnsiTheme="minorHAnsi" w:cstheme="minorHAnsi"/>
          <w:color w:val="002060"/>
          <w:sz w:val="20"/>
          <w:szCs w:val="20"/>
        </w:rPr>
        <w:t>, donde se realizará una caminata por el mar Báltico congelado, con una actividad de pesca en hielo utilizando equipo tradicional</w:t>
      </w:r>
      <w:r w:rsidR="000F6118">
        <w:rPr>
          <w:rFonts w:asciiTheme="minorHAnsi" w:eastAsia="Arial" w:hAnsiTheme="minorHAnsi" w:cstheme="minorHAnsi"/>
          <w:color w:val="002060"/>
          <w:sz w:val="20"/>
          <w:szCs w:val="20"/>
        </w:rPr>
        <w:t xml:space="preserve"> </w:t>
      </w:r>
      <w:r w:rsidR="000F6118">
        <w:rPr>
          <w:rFonts w:asciiTheme="minorHAnsi" w:eastAsia="Arial" w:hAnsiTheme="minorHAnsi" w:cstheme="minorHAnsi"/>
          <w:color w:val="002060"/>
          <w:sz w:val="20"/>
          <w:szCs w:val="20"/>
        </w:rPr>
        <w:lastRenderedPageBreak/>
        <w:t xml:space="preserve">(aproximadamente 2 – 3 horas). </w:t>
      </w:r>
      <w:r w:rsidRPr="009A459D">
        <w:rPr>
          <w:rFonts w:asciiTheme="minorHAnsi" w:eastAsia="Arial" w:hAnsiTheme="minorHAnsi" w:cstheme="minorHAnsi"/>
          <w:color w:val="002060"/>
          <w:sz w:val="20"/>
          <w:szCs w:val="20"/>
        </w:rPr>
        <w:t>Al finalizar, continuación hacia Rovaniemi</w:t>
      </w:r>
      <w:r w:rsidR="000F6118">
        <w:rPr>
          <w:rFonts w:asciiTheme="minorHAnsi" w:eastAsia="Arial" w:hAnsiTheme="minorHAnsi" w:cstheme="minorHAnsi"/>
          <w:color w:val="002060"/>
          <w:sz w:val="20"/>
          <w:szCs w:val="20"/>
        </w:rPr>
        <w:t>,</w:t>
      </w:r>
      <w:r w:rsidRPr="009A459D">
        <w:rPr>
          <w:rFonts w:asciiTheme="minorHAnsi" w:eastAsia="Arial" w:hAnsiTheme="minorHAnsi" w:cstheme="minorHAnsi"/>
          <w:color w:val="002060"/>
          <w:sz w:val="20"/>
          <w:szCs w:val="20"/>
        </w:rPr>
        <w:t xml:space="preserve"> </w:t>
      </w:r>
      <w:r w:rsidR="000F6118">
        <w:rPr>
          <w:rFonts w:asciiTheme="minorHAnsi" w:eastAsia="Arial" w:hAnsiTheme="minorHAnsi" w:cstheme="minorHAnsi"/>
          <w:color w:val="002060"/>
          <w:sz w:val="20"/>
          <w:szCs w:val="20"/>
        </w:rPr>
        <w:t>¡l</w:t>
      </w:r>
      <w:r w:rsidRPr="009A459D">
        <w:rPr>
          <w:rFonts w:asciiTheme="minorHAnsi" w:eastAsia="Arial" w:hAnsiTheme="minorHAnsi" w:cstheme="minorHAnsi"/>
          <w:color w:val="002060"/>
          <w:sz w:val="20"/>
          <w:szCs w:val="20"/>
        </w:rPr>
        <w:t xml:space="preserve">a ciudad oficial de Papá Noel! Tu mágico viaje en el Círculo Polar Ártico, Laponia, Finlandia comienza aquí. </w:t>
      </w:r>
      <w:r w:rsidRPr="000F6118">
        <w:rPr>
          <w:rFonts w:asciiTheme="minorHAnsi" w:eastAsia="Arial" w:hAnsiTheme="minorHAnsi" w:cstheme="minorHAnsi"/>
          <w:b/>
          <w:bCs/>
          <w:color w:val="002060"/>
          <w:sz w:val="20"/>
          <w:szCs w:val="20"/>
        </w:rPr>
        <w:t>La tarde es libre</w:t>
      </w:r>
      <w:r w:rsidRPr="009A459D">
        <w:rPr>
          <w:rFonts w:asciiTheme="minorHAnsi" w:eastAsia="Arial" w:hAnsiTheme="minorHAnsi" w:cstheme="minorHAnsi"/>
          <w:color w:val="002060"/>
          <w:sz w:val="20"/>
          <w:szCs w:val="20"/>
        </w:rPr>
        <w:t xml:space="preserve">. </w:t>
      </w:r>
      <w:r w:rsidR="000F6118" w:rsidRPr="000F6118">
        <w:rPr>
          <w:rFonts w:asciiTheme="minorHAnsi" w:eastAsia="Arial" w:hAnsiTheme="minorHAnsi" w:cstheme="minorHAnsi"/>
          <w:b/>
          <w:bCs/>
          <w:color w:val="002060"/>
          <w:sz w:val="20"/>
          <w:szCs w:val="20"/>
        </w:rPr>
        <w:t>Alojamiento</w:t>
      </w:r>
      <w:r w:rsidR="000F6118">
        <w:rPr>
          <w:rFonts w:asciiTheme="minorHAnsi" w:eastAsia="Arial" w:hAnsiTheme="minorHAnsi" w:cstheme="minorHAnsi"/>
          <w:color w:val="002060"/>
          <w:sz w:val="20"/>
          <w:szCs w:val="20"/>
        </w:rPr>
        <w:t>.</w:t>
      </w:r>
    </w:p>
    <w:p w14:paraId="71010E33" w14:textId="77777777" w:rsidR="000F6118" w:rsidRPr="000F6118" w:rsidRDefault="000F6118" w:rsidP="00FE4F96">
      <w:pPr>
        <w:spacing w:after="0" w:line="240" w:lineRule="auto"/>
        <w:jc w:val="both"/>
        <w:rPr>
          <w:rFonts w:asciiTheme="minorHAnsi" w:eastAsia="Arial" w:hAnsiTheme="minorHAnsi" w:cstheme="minorHAnsi"/>
          <w:color w:val="002060"/>
          <w:sz w:val="28"/>
          <w:szCs w:val="28"/>
        </w:rPr>
      </w:pPr>
    </w:p>
    <w:p w14:paraId="07E4475D" w14:textId="14BB2D7D" w:rsidR="000F6118" w:rsidRPr="00ED0095" w:rsidRDefault="00ED0095" w:rsidP="00FE4F96">
      <w:pPr>
        <w:spacing w:after="0" w:line="240" w:lineRule="auto"/>
        <w:jc w:val="both"/>
        <w:rPr>
          <w:rFonts w:asciiTheme="minorHAnsi" w:eastAsia="Arial" w:hAnsiTheme="minorHAnsi" w:cstheme="minorHAnsi"/>
          <w:b/>
          <w:bCs/>
          <w:color w:val="002060"/>
          <w:sz w:val="24"/>
          <w:szCs w:val="24"/>
        </w:rPr>
      </w:pPr>
      <w:r w:rsidRPr="00ED0095">
        <w:rPr>
          <w:rFonts w:asciiTheme="minorHAnsi" w:eastAsia="Arial" w:hAnsiTheme="minorHAnsi" w:cstheme="minorHAnsi"/>
          <w:b/>
          <w:bCs/>
          <w:color w:val="002060"/>
          <w:sz w:val="24"/>
          <w:szCs w:val="24"/>
        </w:rPr>
        <w:t xml:space="preserve">DÍA 5| </w:t>
      </w:r>
      <w:r w:rsidRPr="00ED0095">
        <w:rPr>
          <w:rFonts w:asciiTheme="minorHAnsi" w:eastAsia="Arial" w:hAnsiTheme="minorHAnsi" w:cstheme="minorHAnsi"/>
          <w:b/>
          <w:bCs/>
          <w:color w:val="EE0000"/>
          <w:sz w:val="24"/>
          <w:szCs w:val="24"/>
        </w:rPr>
        <w:t xml:space="preserve">ROVANIEMI </w:t>
      </w:r>
    </w:p>
    <w:p w14:paraId="60551BB7" w14:textId="3FEB408E" w:rsidR="00525668" w:rsidRDefault="009A459D" w:rsidP="00FE4F96">
      <w:pPr>
        <w:spacing w:after="0" w:line="240" w:lineRule="auto"/>
        <w:jc w:val="both"/>
        <w:rPr>
          <w:rFonts w:asciiTheme="minorHAnsi" w:eastAsia="Arial" w:hAnsiTheme="minorHAnsi" w:cstheme="minorHAnsi"/>
          <w:color w:val="002060"/>
          <w:sz w:val="20"/>
          <w:szCs w:val="20"/>
        </w:rPr>
      </w:pPr>
      <w:r w:rsidRPr="00525668">
        <w:rPr>
          <w:rFonts w:asciiTheme="minorHAnsi" w:eastAsia="Arial" w:hAnsiTheme="minorHAnsi" w:cstheme="minorHAnsi"/>
          <w:b/>
          <w:bCs/>
          <w:color w:val="002060"/>
          <w:sz w:val="20"/>
          <w:szCs w:val="20"/>
        </w:rPr>
        <w:t>Desayuno en el hotel</w:t>
      </w:r>
      <w:r w:rsidRPr="009A459D">
        <w:rPr>
          <w:rFonts w:asciiTheme="minorHAnsi" w:eastAsia="Arial" w:hAnsiTheme="minorHAnsi" w:cstheme="minorHAnsi"/>
          <w:color w:val="002060"/>
          <w:sz w:val="20"/>
          <w:szCs w:val="20"/>
        </w:rPr>
        <w:t xml:space="preserve">. Encuentro con el guía y salida hacia una granja local de renos </w:t>
      </w:r>
      <w:r w:rsidR="00525668">
        <w:rPr>
          <w:rFonts w:asciiTheme="minorHAnsi" w:eastAsia="Arial" w:hAnsiTheme="minorHAnsi" w:cstheme="minorHAnsi"/>
          <w:color w:val="002060"/>
          <w:sz w:val="20"/>
          <w:szCs w:val="20"/>
        </w:rPr>
        <w:t xml:space="preserve">(aproximadamente 2.5 horas) </w:t>
      </w:r>
      <w:r w:rsidRPr="009A459D">
        <w:rPr>
          <w:rFonts w:asciiTheme="minorHAnsi" w:eastAsia="Arial" w:hAnsiTheme="minorHAnsi" w:cstheme="minorHAnsi"/>
          <w:color w:val="002060"/>
          <w:sz w:val="20"/>
          <w:szCs w:val="20"/>
        </w:rPr>
        <w:t xml:space="preserve">para conocer la vida de estos animales en Laponia. Se disfrutará de una experiencia tranquila en plena naturaleza, reviviendo los tiempos en que el trineo de renos era el principal medio de transporte </w:t>
      </w:r>
      <w:r w:rsidRPr="00525668">
        <w:rPr>
          <w:rFonts w:asciiTheme="minorHAnsi" w:eastAsia="Arial" w:hAnsiTheme="minorHAnsi" w:cstheme="minorHAnsi"/>
          <w:b/>
          <w:bCs/>
          <w:color w:val="002060"/>
          <w:sz w:val="20"/>
          <w:szCs w:val="20"/>
        </w:rPr>
        <w:t>(almuerzo incluido).</w:t>
      </w:r>
      <w:r w:rsidRPr="009A459D">
        <w:rPr>
          <w:rFonts w:asciiTheme="minorHAnsi" w:eastAsia="Arial" w:hAnsiTheme="minorHAnsi" w:cstheme="minorHAnsi"/>
          <w:color w:val="002060"/>
          <w:sz w:val="20"/>
          <w:szCs w:val="20"/>
        </w:rPr>
        <w:t xml:space="preserve"> Regreso al hotel </w:t>
      </w:r>
      <w:r w:rsidRPr="00525668">
        <w:rPr>
          <w:rFonts w:asciiTheme="minorHAnsi" w:eastAsia="Arial" w:hAnsiTheme="minorHAnsi" w:cstheme="minorHAnsi"/>
          <w:b/>
          <w:bCs/>
          <w:color w:val="002060"/>
          <w:sz w:val="20"/>
          <w:szCs w:val="20"/>
        </w:rPr>
        <w:t>y tarde libre</w:t>
      </w:r>
      <w:r w:rsidRPr="009A459D">
        <w:rPr>
          <w:rFonts w:asciiTheme="minorHAnsi" w:eastAsia="Arial" w:hAnsiTheme="minorHAnsi" w:cstheme="minorHAnsi"/>
          <w:color w:val="002060"/>
          <w:sz w:val="20"/>
          <w:szCs w:val="20"/>
        </w:rPr>
        <w:t xml:space="preserve">. </w:t>
      </w:r>
      <w:r w:rsidR="00525668" w:rsidRPr="00525668">
        <w:rPr>
          <w:rFonts w:asciiTheme="minorHAnsi" w:eastAsia="Arial" w:hAnsiTheme="minorHAnsi" w:cstheme="minorHAnsi"/>
          <w:b/>
          <w:bCs/>
          <w:color w:val="002060"/>
          <w:sz w:val="20"/>
          <w:szCs w:val="20"/>
        </w:rPr>
        <w:t>Alojamiento</w:t>
      </w:r>
      <w:r w:rsidR="00525668">
        <w:rPr>
          <w:rFonts w:asciiTheme="minorHAnsi" w:eastAsia="Arial" w:hAnsiTheme="minorHAnsi" w:cstheme="minorHAnsi"/>
          <w:color w:val="002060"/>
          <w:sz w:val="20"/>
          <w:szCs w:val="20"/>
        </w:rPr>
        <w:t>.</w:t>
      </w:r>
    </w:p>
    <w:p w14:paraId="623104D2" w14:textId="77777777" w:rsidR="00525668" w:rsidRPr="0003114A" w:rsidRDefault="00525668" w:rsidP="00FE4F96">
      <w:pPr>
        <w:spacing w:after="0" w:line="240" w:lineRule="auto"/>
        <w:jc w:val="both"/>
        <w:rPr>
          <w:rFonts w:asciiTheme="minorHAnsi" w:eastAsia="Arial" w:hAnsiTheme="minorHAnsi" w:cstheme="minorHAnsi"/>
          <w:color w:val="002060"/>
          <w:sz w:val="28"/>
          <w:szCs w:val="28"/>
        </w:rPr>
      </w:pPr>
    </w:p>
    <w:p w14:paraId="15C94005" w14:textId="1FBFF4EF" w:rsidR="00525668" w:rsidRPr="00ED0095" w:rsidRDefault="00ED0095" w:rsidP="00FE4F96">
      <w:pPr>
        <w:spacing w:after="0" w:line="240" w:lineRule="auto"/>
        <w:jc w:val="both"/>
        <w:rPr>
          <w:rFonts w:asciiTheme="minorHAnsi" w:eastAsia="Arial" w:hAnsiTheme="minorHAnsi" w:cstheme="minorHAnsi"/>
          <w:b/>
          <w:bCs/>
          <w:color w:val="002060"/>
          <w:sz w:val="24"/>
          <w:szCs w:val="24"/>
        </w:rPr>
      </w:pPr>
      <w:r w:rsidRPr="00ED0095">
        <w:rPr>
          <w:rFonts w:asciiTheme="minorHAnsi" w:eastAsia="Arial" w:hAnsiTheme="minorHAnsi" w:cstheme="minorHAnsi"/>
          <w:b/>
          <w:bCs/>
          <w:color w:val="002060"/>
          <w:sz w:val="24"/>
          <w:szCs w:val="24"/>
        </w:rPr>
        <w:t xml:space="preserve">DÍA 6| </w:t>
      </w:r>
      <w:r w:rsidRPr="00ED0095">
        <w:rPr>
          <w:rFonts w:asciiTheme="minorHAnsi" w:eastAsia="Arial" w:hAnsiTheme="minorHAnsi" w:cstheme="minorHAnsi"/>
          <w:b/>
          <w:bCs/>
          <w:color w:val="EE0000"/>
          <w:sz w:val="24"/>
          <w:szCs w:val="24"/>
        </w:rPr>
        <w:t xml:space="preserve">ROVANIEMI – LEVI </w:t>
      </w:r>
    </w:p>
    <w:p w14:paraId="15F30E63" w14:textId="02F350E7" w:rsidR="00897DA4" w:rsidRDefault="009A459D" w:rsidP="00FE4F96">
      <w:pPr>
        <w:spacing w:after="0" w:line="240" w:lineRule="auto"/>
        <w:jc w:val="both"/>
        <w:rPr>
          <w:rFonts w:asciiTheme="minorHAnsi" w:eastAsia="Arial" w:hAnsiTheme="minorHAnsi" w:cstheme="minorHAnsi"/>
          <w:color w:val="002060"/>
          <w:sz w:val="20"/>
          <w:szCs w:val="20"/>
        </w:rPr>
      </w:pPr>
      <w:r w:rsidRPr="00525668">
        <w:rPr>
          <w:rFonts w:asciiTheme="minorHAnsi" w:eastAsia="Arial" w:hAnsiTheme="minorHAnsi" w:cstheme="minorHAnsi"/>
          <w:b/>
          <w:bCs/>
          <w:color w:val="002060"/>
          <w:sz w:val="20"/>
          <w:szCs w:val="20"/>
        </w:rPr>
        <w:t>Desayuno en el hotel.</w:t>
      </w:r>
      <w:r w:rsidRPr="009A459D">
        <w:rPr>
          <w:rFonts w:asciiTheme="minorHAnsi" w:eastAsia="Arial" w:hAnsiTheme="minorHAnsi" w:cstheme="minorHAnsi"/>
          <w:color w:val="002060"/>
          <w:sz w:val="20"/>
          <w:szCs w:val="20"/>
        </w:rPr>
        <w:t xml:space="preserve"> Encuentro con el </w:t>
      </w:r>
      <w:r w:rsidR="00525668" w:rsidRPr="009A459D">
        <w:rPr>
          <w:rFonts w:asciiTheme="minorHAnsi" w:eastAsia="Arial" w:hAnsiTheme="minorHAnsi" w:cstheme="minorHAnsi"/>
          <w:color w:val="002060"/>
          <w:sz w:val="20"/>
          <w:szCs w:val="20"/>
        </w:rPr>
        <w:t>guía</w:t>
      </w:r>
      <w:r w:rsidRPr="009A459D">
        <w:rPr>
          <w:rFonts w:asciiTheme="minorHAnsi" w:eastAsia="Arial" w:hAnsiTheme="minorHAnsi" w:cstheme="minorHAnsi"/>
          <w:color w:val="002060"/>
          <w:sz w:val="20"/>
          <w:szCs w:val="20"/>
        </w:rPr>
        <w:t xml:space="preserve"> y salida para visita al mundialmente famoso Pueblo de Papá Noel, ubicado justo sobre el Círculo Polar Ártico. ¡Un momento inolvidable y mágico!</w:t>
      </w:r>
      <w:r w:rsidR="00525668">
        <w:rPr>
          <w:rFonts w:asciiTheme="minorHAnsi" w:eastAsia="Arial" w:hAnsiTheme="minorHAnsi" w:cstheme="minorHAnsi"/>
          <w:color w:val="002060"/>
          <w:sz w:val="20"/>
          <w:szCs w:val="20"/>
        </w:rPr>
        <w:t xml:space="preserve"> (aproximadamente 1.5 horas).</w:t>
      </w:r>
      <w:r w:rsidR="00525668" w:rsidRPr="009A459D">
        <w:rPr>
          <w:rFonts w:asciiTheme="minorHAnsi" w:eastAsia="Arial" w:hAnsiTheme="minorHAnsi" w:cstheme="minorHAnsi"/>
          <w:color w:val="002060"/>
          <w:sz w:val="20"/>
          <w:szCs w:val="20"/>
        </w:rPr>
        <w:t xml:space="preserve"> </w:t>
      </w:r>
      <w:r w:rsidRPr="009A459D">
        <w:rPr>
          <w:rFonts w:asciiTheme="minorHAnsi" w:eastAsia="Arial" w:hAnsiTheme="minorHAnsi" w:cstheme="minorHAnsi"/>
          <w:color w:val="002060"/>
          <w:sz w:val="20"/>
          <w:szCs w:val="20"/>
        </w:rPr>
        <w:t xml:space="preserve">Visita la casa de Papá Noel, donde él mismo te dará la </w:t>
      </w:r>
      <w:r w:rsidR="00525668" w:rsidRPr="009A459D">
        <w:rPr>
          <w:rFonts w:asciiTheme="minorHAnsi" w:eastAsia="Arial" w:hAnsiTheme="minorHAnsi" w:cstheme="minorHAnsi"/>
          <w:color w:val="002060"/>
          <w:sz w:val="20"/>
          <w:szCs w:val="20"/>
        </w:rPr>
        <w:t>bienvenida ¡</w:t>
      </w:r>
      <w:r w:rsidR="00525668">
        <w:rPr>
          <w:rFonts w:asciiTheme="minorHAnsi" w:eastAsia="Arial" w:hAnsiTheme="minorHAnsi" w:cstheme="minorHAnsi"/>
          <w:color w:val="002060"/>
          <w:sz w:val="20"/>
          <w:szCs w:val="20"/>
        </w:rPr>
        <w:t>No</w:t>
      </w:r>
      <w:r w:rsidRPr="009A459D">
        <w:rPr>
          <w:rFonts w:asciiTheme="minorHAnsi" w:eastAsia="Arial" w:hAnsiTheme="minorHAnsi" w:cstheme="minorHAnsi"/>
          <w:color w:val="002060"/>
          <w:sz w:val="20"/>
          <w:szCs w:val="20"/>
        </w:rPr>
        <w:t xml:space="preserve"> hay palabras para describir las emociones que se sienten en este momento de cuento de hadas! Pero te garantizamos que quedará grabado en tu memoria para siempre. Durante la visita también podrás enviar una carta a tus seres queridos que llegará en Navidad con un saludo de Santa Claus. Después de la visita a la casa de Santa Claus, continúa el viaje hacia Levi, un encantador pueblo conocido por sus impresionantes paisajes naturales, su animada vida nocturna y sus excelentes deportes de invierno. Levi se encuentra en la aldea de </w:t>
      </w:r>
      <w:proofErr w:type="spellStart"/>
      <w:r w:rsidRPr="009A459D">
        <w:rPr>
          <w:rFonts w:asciiTheme="minorHAnsi" w:eastAsia="Arial" w:hAnsiTheme="minorHAnsi" w:cstheme="minorHAnsi"/>
          <w:color w:val="002060"/>
          <w:sz w:val="20"/>
          <w:szCs w:val="20"/>
        </w:rPr>
        <w:t>Sirkka</w:t>
      </w:r>
      <w:proofErr w:type="spellEnd"/>
      <w:r w:rsidRPr="009A459D">
        <w:rPr>
          <w:rFonts w:asciiTheme="minorHAnsi" w:eastAsia="Arial" w:hAnsiTheme="minorHAnsi" w:cstheme="minorHAnsi"/>
          <w:color w:val="002060"/>
          <w:sz w:val="20"/>
          <w:szCs w:val="20"/>
        </w:rPr>
        <w:t xml:space="preserve">, dentro del municipio de </w:t>
      </w:r>
      <w:proofErr w:type="spellStart"/>
      <w:r w:rsidRPr="009A459D">
        <w:rPr>
          <w:rFonts w:asciiTheme="minorHAnsi" w:eastAsia="Arial" w:hAnsiTheme="minorHAnsi" w:cstheme="minorHAnsi"/>
          <w:color w:val="002060"/>
          <w:sz w:val="20"/>
          <w:szCs w:val="20"/>
        </w:rPr>
        <w:t>Kittilä</w:t>
      </w:r>
      <w:proofErr w:type="spellEnd"/>
      <w:r w:rsidRPr="009A459D">
        <w:rPr>
          <w:rFonts w:asciiTheme="minorHAnsi" w:eastAsia="Arial" w:hAnsiTheme="minorHAnsi" w:cstheme="minorHAnsi"/>
          <w:color w:val="002060"/>
          <w:sz w:val="20"/>
          <w:szCs w:val="20"/>
        </w:rPr>
        <w:t xml:space="preserve">, a unos 180 kilómetros al norte del Círculo Polar Ártico. Rodeado de valles fluviales, lagos congelados y majestuosas colinas, ofrece una auténtica experiencia ártica. </w:t>
      </w:r>
      <w:r w:rsidRPr="00897DA4">
        <w:rPr>
          <w:rFonts w:asciiTheme="minorHAnsi" w:eastAsia="Arial" w:hAnsiTheme="minorHAnsi" w:cstheme="minorHAnsi"/>
          <w:b/>
          <w:bCs/>
          <w:color w:val="002060"/>
          <w:sz w:val="20"/>
          <w:szCs w:val="20"/>
        </w:rPr>
        <w:t>Tarde libre.</w:t>
      </w:r>
      <w:r w:rsidRPr="009A459D">
        <w:rPr>
          <w:rFonts w:asciiTheme="minorHAnsi" w:eastAsia="Arial" w:hAnsiTheme="minorHAnsi" w:cstheme="minorHAnsi"/>
          <w:color w:val="002060"/>
          <w:sz w:val="20"/>
          <w:szCs w:val="20"/>
        </w:rPr>
        <w:t xml:space="preserve"> </w:t>
      </w:r>
      <w:r w:rsidR="00897DA4" w:rsidRPr="00897DA4">
        <w:rPr>
          <w:rFonts w:asciiTheme="minorHAnsi" w:eastAsia="Arial" w:hAnsiTheme="minorHAnsi" w:cstheme="minorHAnsi"/>
          <w:b/>
          <w:bCs/>
          <w:color w:val="002060"/>
          <w:sz w:val="20"/>
          <w:szCs w:val="20"/>
        </w:rPr>
        <w:t>Alojamiento</w:t>
      </w:r>
      <w:r w:rsidR="00897DA4">
        <w:rPr>
          <w:rFonts w:asciiTheme="minorHAnsi" w:eastAsia="Arial" w:hAnsiTheme="minorHAnsi" w:cstheme="minorHAnsi"/>
          <w:color w:val="002060"/>
          <w:sz w:val="20"/>
          <w:szCs w:val="20"/>
        </w:rPr>
        <w:t>.</w:t>
      </w:r>
    </w:p>
    <w:p w14:paraId="2CF928B0" w14:textId="77777777" w:rsidR="00897DA4" w:rsidRPr="00897DA4" w:rsidRDefault="00897DA4" w:rsidP="00FE4F96">
      <w:pPr>
        <w:spacing w:after="0" w:line="240" w:lineRule="auto"/>
        <w:jc w:val="both"/>
        <w:rPr>
          <w:rFonts w:asciiTheme="minorHAnsi" w:eastAsia="Arial" w:hAnsiTheme="minorHAnsi" w:cstheme="minorHAnsi"/>
          <w:color w:val="002060"/>
          <w:sz w:val="28"/>
          <w:szCs w:val="28"/>
        </w:rPr>
      </w:pPr>
    </w:p>
    <w:p w14:paraId="5CCAA1D5" w14:textId="7932961E" w:rsidR="00897DA4" w:rsidRPr="00ED0095" w:rsidRDefault="00ED0095" w:rsidP="00FE4F96">
      <w:pPr>
        <w:spacing w:after="0" w:line="240" w:lineRule="auto"/>
        <w:jc w:val="both"/>
        <w:rPr>
          <w:rFonts w:asciiTheme="minorHAnsi" w:eastAsia="Arial" w:hAnsiTheme="minorHAnsi" w:cstheme="minorHAnsi"/>
          <w:b/>
          <w:bCs/>
          <w:color w:val="002060"/>
          <w:sz w:val="24"/>
          <w:szCs w:val="24"/>
        </w:rPr>
      </w:pPr>
      <w:r w:rsidRPr="00ED0095">
        <w:rPr>
          <w:rFonts w:asciiTheme="minorHAnsi" w:eastAsia="Arial" w:hAnsiTheme="minorHAnsi" w:cstheme="minorHAnsi"/>
          <w:b/>
          <w:bCs/>
          <w:color w:val="002060"/>
          <w:sz w:val="24"/>
          <w:szCs w:val="24"/>
        </w:rPr>
        <w:t xml:space="preserve">DÍA 7| </w:t>
      </w:r>
      <w:r w:rsidRPr="00ED0095">
        <w:rPr>
          <w:rFonts w:asciiTheme="minorHAnsi" w:eastAsia="Arial" w:hAnsiTheme="minorHAnsi" w:cstheme="minorHAnsi"/>
          <w:b/>
          <w:bCs/>
          <w:color w:val="EE0000"/>
          <w:sz w:val="24"/>
          <w:szCs w:val="24"/>
        </w:rPr>
        <w:t xml:space="preserve">LEVI </w:t>
      </w:r>
    </w:p>
    <w:p w14:paraId="12F34A77" w14:textId="6B827679" w:rsidR="00897DA4" w:rsidRDefault="009A459D" w:rsidP="00FE4F96">
      <w:pPr>
        <w:spacing w:after="0" w:line="240" w:lineRule="auto"/>
        <w:jc w:val="both"/>
        <w:rPr>
          <w:rFonts w:asciiTheme="minorHAnsi" w:eastAsia="Arial" w:hAnsiTheme="minorHAnsi" w:cstheme="minorHAnsi"/>
          <w:b/>
          <w:bCs/>
          <w:color w:val="002060"/>
          <w:sz w:val="20"/>
          <w:szCs w:val="20"/>
        </w:rPr>
      </w:pPr>
      <w:r w:rsidRPr="00897DA4">
        <w:rPr>
          <w:rFonts w:asciiTheme="minorHAnsi" w:eastAsia="Arial" w:hAnsiTheme="minorHAnsi" w:cstheme="minorHAnsi"/>
          <w:b/>
          <w:bCs/>
          <w:color w:val="002060"/>
          <w:sz w:val="20"/>
          <w:szCs w:val="20"/>
        </w:rPr>
        <w:t>Desayuno en el hotel.</w:t>
      </w:r>
      <w:r w:rsidRPr="009A459D">
        <w:rPr>
          <w:rFonts w:asciiTheme="minorHAnsi" w:eastAsia="Arial" w:hAnsiTheme="minorHAnsi" w:cstheme="minorHAnsi"/>
          <w:color w:val="002060"/>
          <w:sz w:val="20"/>
          <w:szCs w:val="20"/>
        </w:rPr>
        <w:t xml:space="preserve"> Encuentro con el </w:t>
      </w:r>
      <w:r w:rsidR="00897DA4" w:rsidRPr="009A459D">
        <w:rPr>
          <w:rFonts w:asciiTheme="minorHAnsi" w:eastAsia="Arial" w:hAnsiTheme="minorHAnsi" w:cstheme="minorHAnsi"/>
          <w:color w:val="002060"/>
          <w:sz w:val="20"/>
          <w:szCs w:val="20"/>
        </w:rPr>
        <w:t>guía</w:t>
      </w:r>
      <w:r w:rsidRPr="009A459D">
        <w:rPr>
          <w:rFonts w:asciiTheme="minorHAnsi" w:eastAsia="Arial" w:hAnsiTheme="minorHAnsi" w:cstheme="minorHAnsi"/>
          <w:color w:val="002060"/>
          <w:sz w:val="20"/>
          <w:szCs w:val="20"/>
        </w:rPr>
        <w:t xml:space="preserve"> y salida para participación en un safari ártico con </w:t>
      </w:r>
      <w:proofErr w:type="spellStart"/>
      <w:r w:rsidRPr="009A459D">
        <w:rPr>
          <w:rFonts w:asciiTheme="minorHAnsi" w:eastAsia="Arial" w:hAnsiTheme="minorHAnsi" w:cstheme="minorHAnsi"/>
          <w:color w:val="002060"/>
          <w:sz w:val="20"/>
          <w:szCs w:val="20"/>
        </w:rPr>
        <w:t>huskies</w:t>
      </w:r>
      <w:proofErr w:type="spellEnd"/>
      <w:r w:rsidRPr="009A459D">
        <w:rPr>
          <w:rFonts w:asciiTheme="minorHAnsi" w:eastAsia="Arial" w:hAnsiTheme="minorHAnsi" w:cstheme="minorHAnsi"/>
          <w:color w:val="002060"/>
          <w:sz w:val="20"/>
          <w:szCs w:val="20"/>
        </w:rPr>
        <w:t xml:space="preserve"> con dos personas por trineo (ambos pueden conducir). Instrucciones serán dadas antes de la salida. Durante el trayecto se podrá intercambiar de conductor. </w:t>
      </w:r>
      <w:r w:rsidRPr="00897DA4">
        <w:rPr>
          <w:rFonts w:asciiTheme="minorHAnsi" w:eastAsia="Arial" w:hAnsiTheme="minorHAnsi" w:cstheme="minorHAnsi"/>
          <w:b/>
          <w:bCs/>
          <w:color w:val="002060"/>
          <w:sz w:val="20"/>
          <w:szCs w:val="20"/>
        </w:rPr>
        <w:t>Tarde libre.</w:t>
      </w:r>
      <w:r w:rsidRPr="009A459D">
        <w:rPr>
          <w:rFonts w:asciiTheme="minorHAnsi" w:eastAsia="Arial" w:hAnsiTheme="minorHAnsi" w:cstheme="minorHAnsi"/>
          <w:color w:val="002060"/>
          <w:sz w:val="20"/>
          <w:szCs w:val="20"/>
        </w:rPr>
        <w:t xml:space="preserve"> </w:t>
      </w:r>
      <w:r w:rsidR="00897DA4" w:rsidRPr="00897DA4">
        <w:rPr>
          <w:rFonts w:asciiTheme="minorHAnsi" w:eastAsia="Arial" w:hAnsiTheme="minorHAnsi" w:cstheme="minorHAnsi"/>
          <w:b/>
          <w:bCs/>
          <w:color w:val="002060"/>
          <w:sz w:val="20"/>
          <w:szCs w:val="20"/>
        </w:rPr>
        <w:t>Alojamiento</w:t>
      </w:r>
      <w:r w:rsidR="00897DA4">
        <w:rPr>
          <w:rFonts w:asciiTheme="minorHAnsi" w:eastAsia="Arial" w:hAnsiTheme="minorHAnsi" w:cstheme="minorHAnsi"/>
          <w:b/>
          <w:bCs/>
          <w:color w:val="002060"/>
          <w:sz w:val="20"/>
          <w:szCs w:val="20"/>
        </w:rPr>
        <w:t>.</w:t>
      </w:r>
    </w:p>
    <w:p w14:paraId="79D23E10" w14:textId="77777777" w:rsidR="00897DA4" w:rsidRPr="0003114A" w:rsidRDefault="00897DA4" w:rsidP="00FE4F96">
      <w:pPr>
        <w:spacing w:after="0" w:line="240" w:lineRule="auto"/>
        <w:jc w:val="both"/>
        <w:rPr>
          <w:rFonts w:asciiTheme="minorHAnsi" w:eastAsia="Arial" w:hAnsiTheme="minorHAnsi" w:cstheme="minorHAnsi"/>
          <w:color w:val="002060"/>
          <w:sz w:val="28"/>
          <w:szCs w:val="28"/>
        </w:rPr>
      </w:pPr>
    </w:p>
    <w:p w14:paraId="531ADFB9" w14:textId="7EE7AFDB" w:rsidR="00897DA4" w:rsidRPr="00ED0095" w:rsidRDefault="00ED0095" w:rsidP="00FE4F96">
      <w:pPr>
        <w:spacing w:after="0" w:line="240" w:lineRule="auto"/>
        <w:jc w:val="both"/>
        <w:rPr>
          <w:rFonts w:asciiTheme="minorHAnsi" w:eastAsia="Arial" w:hAnsiTheme="minorHAnsi" w:cstheme="minorHAnsi"/>
          <w:b/>
          <w:bCs/>
          <w:color w:val="002060"/>
          <w:sz w:val="24"/>
          <w:szCs w:val="24"/>
        </w:rPr>
      </w:pPr>
      <w:r w:rsidRPr="00ED0095">
        <w:rPr>
          <w:rFonts w:asciiTheme="minorHAnsi" w:eastAsia="Arial" w:hAnsiTheme="minorHAnsi" w:cstheme="minorHAnsi"/>
          <w:b/>
          <w:bCs/>
          <w:color w:val="002060"/>
          <w:sz w:val="24"/>
          <w:szCs w:val="24"/>
        </w:rPr>
        <w:t xml:space="preserve">DÍA 8| </w:t>
      </w:r>
      <w:r w:rsidRPr="00ED0095">
        <w:rPr>
          <w:rFonts w:asciiTheme="minorHAnsi" w:eastAsia="Arial" w:hAnsiTheme="minorHAnsi" w:cstheme="minorHAnsi"/>
          <w:b/>
          <w:bCs/>
          <w:color w:val="EE0000"/>
          <w:sz w:val="24"/>
          <w:szCs w:val="24"/>
        </w:rPr>
        <w:t xml:space="preserve">LEVI - RUKA </w:t>
      </w:r>
    </w:p>
    <w:p w14:paraId="3AF1BBA8" w14:textId="79B63F6E" w:rsidR="007A36BC" w:rsidRDefault="007A36BC" w:rsidP="00FE4F96">
      <w:pPr>
        <w:spacing w:after="0" w:line="240" w:lineRule="auto"/>
        <w:jc w:val="both"/>
        <w:rPr>
          <w:rFonts w:asciiTheme="minorHAnsi" w:eastAsia="Arial" w:hAnsiTheme="minorHAnsi" w:cstheme="minorHAnsi"/>
          <w:color w:val="002060"/>
          <w:sz w:val="20"/>
          <w:szCs w:val="20"/>
        </w:rPr>
      </w:pPr>
      <w:r w:rsidRPr="007A36BC">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9A459D" w:rsidRPr="009A459D">
        <w:rPr>
          <w:rFonts w:asciiTheme="minorHAnsi" w:eastAsia="Arial" w:hAnsiTheme="minorHAnsi" w:cstheme="minorHAnsi"/>
          <w:color w:val="002060"/>
          <w:sz w:val="20"/>
          <w:szCs w:val="20"/>
        </w:rPr>
        <w:t xml:space="preserve">Encuentro con el </w:t>
      </w:r>
      <w:r w:rsidRPr="009A459D">
        <w:rPr>
          <w:rFonts w:asciiTheme="minorHAnsi" w:eastAsia="Arial" w:hAnsiTheme="minorHAnsi" w:cstheme="minorHAnsi"/>
          <w:color w:val="002060"/>
          <w:sz w:val="20"/>
          <w:szCs w:val="20"/>
        </w:rPr>
        <w:t>guía</w:t>
      </w:r>
      <w:r w:rsidR="009A459D" w:rsidRPr="009A459D">
        <w:rPr>
          <w:rFonts w:asciiTheme="minorHAnsi" w:eastAsia="Arial" w:hAnsiTheme="minorHAnsi" w:cstheme="minorHAnsi"/>
          <w:color w:val="002060"/>
          <w:sz w:val="20"/>
          <w:szCs w:val="20"/>
        </w:rPr>
        <w:t xml:space="preserve"> y salida </w:t>
      </w:r>
      <w:r w:rsidRPr="009A459D">
        <w:rPr>
          <w:rFonts w:asciiTheme="minorHAnsi" w:eastAsia="Arial" w:hAnsiTheme="minorHAnsi" w:cstheme="minorHAnsi"/>
          <w:color w:val="002060"/>
          <w:sz w:val="20"/>
          <w:szCs w:val="20"/>
        </w:rPr>
        <w:t>para visita</w:t>
      </w:r>
      <w:r w:rsidR="009A459D" w:rsidRPr="009A459D">
        <w:rPr>
          <w:rFonts w:asciiTheme="minorHAnsi" w:eastAsia="Arial" w:hAnsiTheme="minorHAnsi" w:cstheme="minorHAnsi"/>
          <w:color w:val="002060"/>
          <w:sz w:val="20"/>
          <w:szCs w:val="20"/>
        </w:rPr>
        <w:t xml:space="preserve"> a la Mina de Amatistas Ártica, donde se conocerán la historia, geología y creencias alrededor de estas piedras preciosas. Luego, salida hacia </w:t>
      </w:r>
      <w:proofErr w:type="spellStart"/>
      <w:r w:rsidR="009A459D" w:rsidRPr="009A459D">
        <w:rPr>
          <w:rFonts w:asciiTheme="minorHAnsi" w:eastAsia="Arial" w:hAnsiTheme="minorHAnsi" w:cstheme="minorHAnsi"/>
          <w:color w:val="002060"/>
          <w:sz w:val="20"/>
          <w:szCs w:val="20"/>
        </w:rPr>
        <w:t>Ruka</w:t>
      </w:r>
      <w:proofErr w:type="spellEnd"/>
      <w:r w:rsidR="009A459D" w:rsidRPr="009A459D">
        <w:rPr>
          <w:rFonts w:asciiTheme="minorHAnsi" w:eastAsia="Arial" w:hAnsiTheme="minorHAnsi" w:cstheme="minorHAnsi"/>
          <w:color w:val="002060"/>
          <w:sz w:val="20"/>
          <w:szCs w:val="20"/>
        </w:rPr>
        <w:t xml:space="preserve">, reconocido centro de deportes de invierno. </w:t>
      </w:r>
      <w:r w:rsidR="009A459D" w:rsidRPr="007A36BC">
        <w:rPr>
          <w:rFonts w:asciiTheme="minorHAnsi" w:eastAsia="Arial" w:hAnsiTheme="minorHAnsi" w:cstheme="minorHAnsi"/>
          <w:b/>
          <w:bCs/>
          <w:color w:val="002060"/>
          <w:sz w:val="20"/>
          <w:szCs w:val="20"/>
        </w:rPr>
        <w:t>Tarde libre.</w:t>
      </w:r>
      <w:r w:rsidR="009A459D" w:rsidRPr="009A459D">
        <w:rPr>
          <w:rFonts w:asciiTheme="minorHAnsi" w:eastAsia="Arial" w:hAnsiTheme="minorHAnsi" w:cstheme="minorHAnsi"/>
          <w:color w:val="002060"/>
          <w:sz w:val="20"/>
          <w:szCs w:val="20"/>
        </w:rPr>
        <w:t xml:space="preserve"> </w:t>
      </w:r>
    </w:p>
    <w:p w14:paraId="01F05740" w14:textId="0447C010" w:rsidR="007A36BC" w:rsidRDefault="007A36BC" w:rsidP="00FE4F96">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C</w:t>
      </w:r>
      <w:r w:rsidR="009A459D" w:rsidRPr="009A459D">
        <w:rPr>
          <w:rFonts w:asciiTheme="minorHAnsi" w:eastAsia="Arial" w:hAnsiTheme="minorHAnsi" w:cstheme="minorHAnsi"/>
          <w:color w:val="002060"/>
          <w:sz w:val="20"/>
          <w:szCs w:val="20"/>
        </w:rPr>
        <w:t>e</w:t>
      </w:r>
      <w:r>
        <w:rPr>
          <w:rFonts w:asciiTheme="minorHAnsi" w:eastAsia="Arial" w:hAnsiTheme="minorHAnsi" w:cstheme="minorHAnsi"/>
          <w:color w:val="002060"/>
          <w:sz w:val="20"/>
          <w:szCs w:val="20"/>
        </w:rPr>
        <w:t>na de</w:t>
      </w:r>
      <w:r w:rsidR="009A459D" w:rsidRPr="009A459D">
        <w:rPr>
          <w:rFonts w:asciiTheme="minorHAnsi" w:eastAsia="Arial" w:hAnsiTheme="minorHAnsi" w:cstheme="minorHAnsi"/>
          <w:color w:val="002060"/>
          <w:sz w:val="20"/>
          <w:szCs w:val="20"/>
        </w:rPr>
        <w:t xml:space="preserve"> Nochebuena EN EL HOTEL SCANDIC RUKAHOVI </w:t>
      </w:r>
      <w:r>
        <w:rPr>
          <w:rFonts w:asciiTheme="minorHAnsi" w:eastAsia="Arial" w:hAnsiTheme="minorHAnsi" w:cstheme="minorHAnsi"/>
          <w:color w:val="002060"/>
          <w:sz w:val="20"/>
          <w:szCs w:val="20"/>
        </w:rPr>
        <w:t xml:space="preserve">(incluida). </w:t>
      </w:r>
      <w:r w:rsidRPr="007A36BC">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1EF67037" w14:textId="77777777" w:rsidR="007A36BC" w:rsidRPr="007A36BC" w:rsidRDefault="007A36BC" w:rsidP="00FE4F96">
      <w:pPr>
        <w:spacing w:after="0" w:line="240" w:lineRule="auto"/>
        <w:jc w:val="both"/>
        <w:rPr>
          <w:rFonts w:asciiTheme="minorHAnsi" w:eastAsia="Arial" w:hAnsiTheme="minorHAnsi" w:cstheme="minorHAnsi"/>
          <w:color w:val="002060"/>
          <w:sz w:val="28"/>
          <w:szCs w:val="28"/>
        </w:rPr>
      </w:pPr>
    </w:p>
    <w:p w14:paraId="11B8410D" w14:textId="1AE6554A" w:rsidR="007A36BC" w:rsidRPr="00ED0095" w:rsidRDefault="00ED0095" w:rsidP="00FE4F96">
      <w:pPr>
        <w:spacing w:after="0" w:line="240" w:lineRule="auto"/>
        <w:jc w:val="both"/>
        <w:rPr>
          <w:rFonts w:asciiTheme="minorHAnsi" w:eastAsia="Arial" w:hAnsiTheme="minorHAnsi" w:cstheme="minorHAnsi"/>
          <w:b/>
          <w:bCs/>
          <w:color w:val="002060"/>
          <w:sz w:val="24"/>
          <w:szCs w:val="24"/>
        </w:rPr>
      </w:pPr>
      <w:r w:rsidRPr="00ED0095">
        <w:rPr>
          <w:rFonts w:asciiTheme="minorHAnsi" w:eastAsia="Arial" w:hAnsiTheme="minorHAnsi" w:cstheme="minorHAnsi"/>
          <w:b/>
          <w:bCs/>
          <w:color w:val="002060"/>
          <w:sz w:val="24"/>
          <w:szCs w:val="24"/>
        </w:rPr>
        <w:t xml:space="preserve">DÍA 9| </w:t>
      </w:r>
      <w:r w:rsidRPr="00ED0095">
        <w:rPr>
          <w:rFonts w:asciiTheme="minorHAnsi" w:eastAsia="Arial" w:hAnsiTheme="minorHAnsi" w:cstheme="minorHAnsi"/>
          <w:b/>
          <w:bCs/>
          <w:color w:val="EE0000"/>
          <w:sz w:val="24"/>
          <w:szCs w:val="24"/>
        </w:rPr>
        <w:t xml:space="preserve">RUKA </w:t>
      </w:r>
    </w:p>
    <w:p w14:paraId="09D3B43B" w14:textId="1406A607" w:rsidR="007A36BC" w:rsidRDefault="009A459D" w:rsidP="00FE4F96">
      <w:pPr>
        <w:spacing w:after="0" w:line="240" w:lineRule="auto"/>
        <w:jc w:val="both"/>
        <w:rPr>
          <w:rFonts w:asciiTheme="minorHAnsi" w:eastAsia="Arial" w:hAnsiTheme="minorHAnsi" w:cstheme="minorHAnsi"/>
          <w:b/>
          <w:bCs/>
          <w:color w:val="002060"/>
          <w:sz w:val="20"/>
          <w:szCs w:val="20"/>
        </w:rPr>
      </w:pPr>
      <w:r w:rsidRPr="007A36BC">
        <w:rPr>
          <w:rFonts w:asciiTheme="minorHAnsi" w:eastAsia="Arial" w:hAnsiTheme="minorHAnsi" w:cstheme="minorHAnsi"/>
          <w:b/>
          <w:bCs/>
          <w:color w:val="002060"/>
          <w:sz w:val="20"/>
          <w:szCs w:val="20"/>
        </w:rPr>
        <w:t>Desayuno en el hotel.</w:t>
      </w:r>
      <w:r w:rsidRPr="009A459D">
        <w:rPr>
          <w:rFonts w:asciiTheme="minorHAnsi" w:eastAsia="Arial" w:hAnsiTheme="minorHAnsi" w:cstheme="minorHAnsi"/>
          <w:color w:val="002060"/>
          <w:sz w:val="20"/>
          <w:szCs w:val="20"/>
        </w:rPr>
        <w:t xml:space="preserve"> </w:t>
      </w:r>
      <w:r w:rsidR="007A36BC">
        <w:rPr>
          <w:rFonts w:asciiTheme="minorHAnsi" w:eastAsia="Arial" w:hAnsiTheme="minorHAnsi" w:cstheme="minorHAnsi"/>
          <w:color w:val="002060"/>
          <w:sz w:val="20"/>
          <w:szCs w:val="20"/>
        </w:rPr>
        <w:t>Podrá unirse a una activada o</w:t>
      </w:r>
      <w:r w:rsidR="007A36BC" w:rsidRPr="009A459D">
        <w:rPr>
          <w:rFonts w:asciiTheme="minorHAnsi" w:eastAsia="Arial" w:hAnsiTheme="minorHAnsi" w:cstheme="minorHAnsi"/>
          <w:color w:val="002060"/>
          <w:sz w:val="20"/>
          <w:szCs w:val="20"/>
        </w:rPr>
        <w:t>pcional SAFARI EN MOTO DE NIEVE</w:t>
      </w:r>
      <w:r w:rsidR="007A36BC">
        <w:rPr>
          <w:rFonts w:asciiTheme="minorHAnsi" w:eastAsia="Arial" w:hAnsiTheme="minorHAnsi" w:cstheme="minorHAnsi"/>
          <w:color w:val="002060"/>
          <w:sz w:val="20"/>
          <w:szCs w:val="20"/>
        </w:rPr>
        <w:t xml:space="preserve"> </w:t>
      </w:r>
      <w:r w:rsidR="007A36BC">
        <w:rPr>
          <w:rFonts w:asciiTheme="minorHAnsi" w:eastAsia="Arial" w:hAnsiTheme="minorHAnsi" w:cstheme="minorHAnsi"/>
          <w:b/>
          <w:bCs/>
          <w:color w:val="002060"/>
          <w:sz w:val="20"/>
          <w:szCs w:val="20"/>
        </w:rPr>
        <w:t xml:space="preserve">(incluida en la contratación de </w:t>
      </w:r>
      <w:proofErr w:type="spellStart"/>
      <w:r w:rsidR="007A36BC">
        <w:rPr>
          <w:rFonts w:asciiTheme="minorHAnsi" w:eastAsia="Arial" w:hAnsiTheme="minorHAnsi" w:cstheme="minorHAnsi"/>
          <w:b/>
          <w:bCs/>
          <w:color w:val="002060"/>
          <w:sz w:val="20"/>
          <w:szCs w:val="20"/>
        </w:rPr>
        <w:t>Travel</w:t>
      </w:r>
      <w:proofErr w:type="spellEnd"/>
      <w:r w:rsidR="007A36BC">
        <w:rPr>
          <w:rFonts w:asciiTheme="minorHAnsi" w:eastAsia="Arial" w:hAnsiTheme="minorHAnsi" w:cstheme="minorHAnsi"/>
          <w:b/>
          <w:bCs/>
          <w:color w:val="002060"/>
          <w:sz w:val="20"/>
          <w:szCs w:val="20"/>
        </w:rPr>
        <w:t xml:space="preserve"> Shop Pack). </w:t>
      </w:r>
      <w:r w:rsidR="007A36BC" w:rsidRPr="007A36BC">
        <w:rPr>
          <w:rFonts w:asciiTheme="minorHAnsi" w:eastAsia="Arial" w:hAnsiTheme="minorHAnsi" w:cstheme="minorHAnsi"/>
          <w:b/>
          <w:bCs/>
          <w:color w:val="002060"/>
          <w:sz w:val="20"/>
          <w:szCs w:val="20"/>
        </w:rPr>
        <w:t>Tarde libre</w:t>
      </w:r>
      <w:r w:rsidR="007A36BC" w:rsidRPr="009A459D">
        <w:rPr>
          <w:rFonts w:asciiTheme="minorHAnsi" w:eastAsia="Arial" w:hAnsiTheme="minorHAnsi" w:cstheme="minorHAnsi"/>
          <w:color w:val="002060"/>
          <w:sz w:val="20"/>
          <w:szCs w:val="20"/>
        </w:rPr>
        <w:t xml:space="preserve">. </w:t>
      </w:r>
      <w:r w:rsidR="007A36BC">
        <w:rPr>
          <w:rFonts w:asciiTheme="minorHAnsi" w:eastAsia="Arial" w:hAnsiTheme="minorHAnsi" w:cstheme="minorHAnsi"/>
          <w:color w:val="002060"/>
          <w:sz w:val="20"/>
          <w:szCs w:val="20"/>
        </w:rPr>
        <w:t>Por la noche d</w:t>
      </w:r>
      <w:r w:rsidR="007A36BC" w:rsidRPr="009A459D">
        <w:rPr>
          <w:rFonts w:asciiTheme="minorHAnsi" w:eastAsia="Arial" w:hAnsiTheme="minorHAnsi" w:cstheme="minorHAnsi"/>
          <w:color w:val="002060"/>
          <w:sz w:val="20"/>
          <w:szCs w:val="20"/>
        </w:rPr>
        <w:t xml:space="preserve">espedida de esta maravillosa Navidad con una </w:t>
      </w:r>
      <w:r w:rsidR="007A36BC" w:rsidRPr="007A36BC">
        <w:rPr>
          <w:rFonts w:asciiTheme="minorHAnsi" w:eastAsia="Arial" w:hAnsiTheme="minorHAnsi" w:cstheme="minorHAnsi"/>
          <w:b/>
          <w:bCs/>
          <w:color w:val="002060"/>
          <w:sz w:val="20"/>
          <w:szCs w:val="20"/>
        </w:rPr>
        <w:t>cena especial</w:t>
      </w:r>
      <w:r w:rsidR="007A36BC" w:rsidRPr="009A459D">
        <w:rPr>
          <w:rFonts w:asciiTheme="minorHAnsi" w:eastAsia="Arial" w:hAnsiTheme="minorHAnsi" w:cstheme="minorHAnsi"/>
          <w:color w:val="002060"/>
          <w:sz w:val="20"/>
          <w:szCs w:val="20"/>
        </w:rPr>
        <w:t xml:space="preserve"> en el hotel SCANDIC RUKAHOVI.</w:t>
      </w:r>
      <w:r w:rsidR="007A36BC">
        <w:rPr>
          <w:rFonts w:asciiTheme="minorHAnsi" w:eastAsia="Arial" w:hAnsiTheme="minorHAnsi" w:cstheme="minorHAnsi"/>
          <w:color w:val="002060"/>
          <w:sz w:val="20"/>
          <w:szCs w:val="20"/>
        </w:rPr>
        <w:t xml:space="preserve"> </w:t>
      </w:r>
      <w:r w:rsidR="007A36BC">
        <w:rPr>
          <w:rFonts w:asciiTheme="minorHAnsi" w:eastAsia="Arial" w:hAnsiTheme="minorHAnsi" w:cstheme="minorHAnsi"/>
          <w:b/>
          <w:bCs/>
          <w:color w:val="002060"/>
          <w:sz w:val="20"/>
          <w:szCs w:val="20"/>
        </w:rPr>
        <w:t>Alojamiento.</w:t>
      </w:r>
    </w:p>
    <w:p w14:paraId="75DF8126" w14:textId="7A6641BA" w:rsidR="007A36BC" w:rsidRPr="0003114A" w:rsidRDefault="007A36BC" w:rsidP="00FE4F96">
      <w:pPr>
        <w:spacing w:after="0" w:line="240" w:lineRule="auto"/>
        <w:jc w:val="both"/>
        <w:rPr>
          <w:rFonts w:asciiTheme="minorHAnsi" w:eastAsia="Arial" w:hAnsiTheme="minorHAnsi" w:cstheme="minorHAnsi"/>
          <w:color w:val="002060"/>
          <w:sz w:val="28"/>
          <w:szCs w:val="28"/>
        </w:rPr>
      </w:pPr>
    </w:p>
    <w:p w14:paraId="3B5925EA" w14:textId="013DF025" w:rsidR="007A36BC" w:rsidRPr="00ED0095" w:rsidRDefault="00ED0095" w:rsidP="00FE4F96">
      <w:pPr>
        <w:spacing w:after="0" w:line="240" w:lineRule="auto"/>
        <w:jc w:val="both"/>
        <w:rPr>
          <w:rFonts w:asciiTheme="minorHAnsi" w:eastAsia="Arial" w:hAnsiTheme="minorHAnsi" w:cstheme="minorHAnsi"/>
          <w:b/>
          <w:bCs/>
          <w:color w:val="002060"/>
          <w:sz w:val="24"/>
          <w:szCs w:val="24"/>
        </w:rPr>
      </w:pPr>
      <w:r w:rsidRPr="00ED0095">
        <w:rPr>
          <w:rFonts w:asciiTheme="minorHAnsi" w:eastAsia="Arial" w:hAnsiTheme="minorHAnsi" w:cstheme="minorHAnsi"/>
          <w:b/>
          <w:bCs/>
          <w:color w:val="002060"/>
          <w:sz w:val="24"/>
          <w:szCs w:val="24"/>
        </w:rPr>
        <w:t xml:space="preserve">DÍA 10| </w:t>
      </w:r>
      <w:r w:rsidRPr="00ED0095">
        <w:rPr>
          <w:rFonts w:asciiTheme="minorHAnsi" w:eastAsia="Arial" w:hAnsiTheme="minorHAnsi" w:cstheme="minorHAnsi"/>
          <w:b/>
          <w:bCs/>
          <w:color w:val="EE0000"/>
          <w:sz w:val="24"/>
          <w:szCs w:val="24"/>
        </w:rPr>
        <w:t xml:space="preserve">RUKA - SALIDA </w:t>
      </w:r>
    </w:p>
    <w:p w14:paraId="074330A8" w14:textId="02AC9CF3" w:rsidR="00213253" w:rsidRPr="009A459D" w:rsidRDefault="009A459D" w:rsidP="00FE4F96">
      <w:pPr>
        <w:spacing w:after="0" w:line="240" w:lineRule="auto"/>
        <w:jc w:val="both"/>
        <w:rPr>
          <w:rFonts w:asciiTheme="minorHAnsi" w:eastAsia="Arial" w:hAnsiTheme="minorHAnsi" w:cstheme="minorHAnsi"/>
          <w:color w:val="002060"/>
          <w:sz w:val="20"/>
          <w:szCs w:val="20"/>
        </w:rPr>
      </w:pPr>
      <w:r w:rsidRPr="007A36BC">
        <w:rPr>
          <w:rFonts w:asciiTheme="minorHAnsi" w:eastAsia="Arial" w:hAnsiTheme="minorHAnsi" w:cstheme="minorHAnsi"/>
          <w:b/>
          <w:bCs/>
          <w:color w:val="002060"/>
          <w:sz w:val="20"/>
          <w:szCs w:val="20"/>
        </w:rPr>
        <w:t>Desayuno</w:t>
      </w:r>
      <w:r w:rsidRPr="009A459D">
        <w:rPr>
          <w:rFonts w:asciiTheme="minorHAnsi" w:eastAsia="Arial" w:hAnsiTheme="minorHAnsi" w:cstheme="minorHAnsi"/>
          <w:color w:val="002060"/>
          <w:sz w:val="20"/>
          <w:szCs w:val="20"/>
        </w:rPr>
        <w:t xml:space="preserve">. Traslado </w:t>
      </w:r>
      <w:r w:rsidR="007A36BC">
        <w:rPr>
          <w:rFonts w:asciiTheme="minorHAnsi" w:eastAsia="Arial" w:hAnsiTheme="minorHAnsi" w:cstheme="minorHAnsi"/>
          <w:color w:val="002060"/>
          <w:sz w:val="20"/>
          <w:szCs w:val="20"/>
        </w:rPr>
        <w:t>compartido</w:t>
      </w:r>
      <w:r w:rsidRPr="009A459D">
        <w:rPr>
          <w:rFonts w:asciiTheme="minorHAnsi" w:eastAsia="Arial" w:hAnsiTheme="minorHAnsi" w:cstheme="minorHAnsi"/>
          <w:color w:val="002060"/>
          <w:sz w:val="20"/>
          <w:szCs w:val="20"/>
        </w:rPr>
        <w:t xml:space="preserve"> al aeropuerto de </w:t>
      </w:r>
      <w:proofErr w:type="spellStart"/>
      <w:r w:rsidRPr="009A459D">
        <w:rPr>
          <w:rFonts w:asciiTheme="minorHAnsi" w:eastAsia="Arial" w:hAnsiTheme="minorHAnsi" w:cstheme="minorHAnsi"/>
          <w:color w:val="002060"/>
          <w:sz w:val="20"/>
          <w:szCs w:val="20"/>
        </w:rPr>
        <w:t>Kuusamo</w:t>
      </w:r>
      <w:proofErr w:type="spellEnd"/>
      <w:r w:rsidRPr="009A459D">
        <w:rPr>
          <w:rFonts w:asciiTheme="minorHAnsi" w:eastAsia="Arial" w:hAnsiTheme="minorHAnsi" w:cstheme="minorHAnsi"/>
          <w:color w:val="002060"/>
          <w:sz w:val="20"/>
          <w:szCs w:val="20"/>
        </w:rPr>
        <w:t xml:space="preserve">. </w:t>
      </w:r>
      <w:r w:rsidR="007A36BC" w:rsidRPr="007A36BC">
        <w:rPr>
          <w:rFonts w:asciiTheme="minorHAnsi" w:eastAsia="Arial" w:hAnsiTheme="minorHAnsi" w:cstheme="minorHAnsi"/>
          <w:b/>
          <w:bCs/>
          <w:color w:val="002060"/>
          <w:sz w:val="20"/>
          <w:szCs w:val="20"/>
        </w:rPr>
        <w:t>Fin de nuestros servicios</w:t>
      </w:r>
      <w:r w:rsidR="007A36BC">
        <w:rPr>
          <w:rFonts w:asciiTheme="minorHAnsi" w:eastAsia="Arial" w:hAnsiTheme="minorHAnsi" w:cstheme="minorHAnsi"/>
          <w:b/>
          <w:bCs/>
          <w:color w:val="002060"/>
          <w:sz w:val="20"/>
          <w:szCs w:val="20"/>
        </w:rPr>
        <w:t>.</w:t>
      </w:r>
    </w:p>
    <w:p w14:paraId="6D9E4988" w14:textId="77777777" w:rsidR="009A459D" w:rsidRDefault="009A459D" w:rsidP="00FE4F96">
      <w:pPr>
        <w:spacing w:after="0" w:line="240" w:lineRule="auto"/>
        <w:jc w:val="both"/>
        <w:rPr>
          <w:rFonts w:asciiTheme="minorHAnsi" w:eastAsia="Arial" w:hAnsiTheme="minorHAnsi" w:cstheme="minorHAnsi"/>
          <w:b/>
          <w:bCs/>
          <w:color w:val="002060"/>
          <w:sz w:val="28"/>
          <w:szCs w:val="28"/>
        </w:rPr>
      </w:pPr>
    </w:p>
    <w:p w14:paraId="043BCD08" w14:textId="77777777" w:rsidR="003F4C94" w:rsidRDefault="00A455A6" w:rsidP="00FE4F96">
      <w:pPr>
        <w:spacing w:after="0" w:line="240" w:lineRule="auto"/>
        <w:jc w:val="both"/>
        <w:rPr>
          <w:rFonts w:asciiTheme="minorHAnsi" w:eastAsia="Arial" w:hAnsiTheme="minorHAnsi" w:cstheme="minorHAnsi"/>
          <w:color w:val="002060"/>
          <w:sz w:val="20"/>
          <w:szCs w:val="20"/>
        </w:rPr>
      </w:pPr>
      <w:r w:rsidRPr="00C97FB6">
        <w:rPr>
          <w:rFonts w:asciiTheme="minorHAnsi" w:eastAsia="Arial" w:hAnsiTheme="minorHAnsi" w:cstheme="minorHAnsi"/>
          <w:b/>
          <w:color w:val="002060"/>
          <w:sz w:val="28"/>
          <w:szCs w:val="28"/>
        </w:rPr>
        <w:t>INCLUYE:</w:t>
      </w:r>
    </w:p>
    <w:p w14:paraId="7306FDC0" w14:textId="5A5CEBCB" w:rsidR="007A36BC" w:rsidRPr="0003114A" w:rsidRDefault="007A36BC" w:rsidP="0003114A">
      <w:pPr>
        <w:pStyle w:val="Prrafodelista"/>
        <w:numPr>
          <w:ilvl w:val="0"/>
          <w:numId w:val="37"/>
        </w:numPr>
        <w:spacing w:after="0"/>
        <w:jc w:val="both"/>
        <w:rPr>
          <w:rFonts w:asciiTheme="minorHAnsi" w:eastAsia="Arial" w:hAnsiTheme="minorHAnsi" w:cstheme="minorHAnsi"/>
          <w:color w:val="002060"/>
          <w:sz w:val="20"/>
          <w:szCs w:val="20"/>
        </w:rPr>
      </w:pPr>
      <w:r w:rsidRPr="0003114A">
        <w:rPr>
          <w:rFonts w:asciiTheme="minorHAnsi" w:eastAsia="Arial" w:hAnsiTheme="minorHAnsi" w:cstheme="minorHAnsi"/>
          <w:color w:val="002060"/>
          <w:sz w:val="20"/>
          <w:szCs w:val="20"/>
        </w:rPr>
        <w:t xml:space="preserve">9 noches </w:t>
      </w:r>
      <w:r w:rsidR="00ED0095" w:rsidRPr="0003114A">
        <w:rPr>
          <w:rFonts w:asciiTheme="minorHAnsi" w:eastAsia="Arial" w:hAnsiTheme="minorHAnsi" w:cstheme="minorHAnsi"/>
          <w:color w:val="002060"/>
          <w:sz w:val="20"/>
          <w:szCs w:val="20"/>
        </w:rPr>
        <w:t>de alojamiento</w:t>
      </w:r>
      <w:r w:rsidRPr="0003114A">
        <w:rPr>
          <w:rFonts w:asciiTheme="minorHAnsi" w:eastAsia="Arial" w:hAnsiTheme="minorHAnsi" w:cstheme="minorHAnsi"/>
          <w:color w:val="002060"/>
          <w:sz w:val="20"/>
          <w:szCs w:val="20"/>
        </w:rPr>
        <w:t xml:space="preserve"> en habitación doble estándar con baño privado </w:t>
      </w:r>
    </w:p>
    <w:p w14:paraId="2AC48CE2" w14:textId="0E0715F8" w:rsidR="007A36BC" w:rsidRPr="0003114A" w:rsidRDefault="007A36BC" w:rsidP="0003114A">
      <w:pPr>
        <w:pStyle w:val="Prrafodelista"/>
        <w:numPr>
          <w:ilvl w:val="0"/>
          <w:numId w:val="37"/>
        </w:numPr>
        <w:spacing w:after="0"/>
        <w:jc w:val="both"/>
        <w:rPr>
          <w:rFonts w:asciiTheme="minorHAnsi" w:eastAsia="Arial" w:hAnsiTheme="minorHAnsi" w:cstheme="minorHAnsi"/>
          <w:color w:val="002060"/>
          <w:sz w:val="20"/>
          <w:szCs w:val="20"/>
        </w:rPr>
      </w:pPr>
      <w:r w:rsidRPr="0003114A">
        <w:rPr>
          <w:rFonts w:asciiTheme="minorHAnsi" w:eastAsia="Arial" w:hAnsiTheme="minorHAnsi" w:cstheme="minorHAnsi"/>
          <w:color w:val="002060"/>
          <w:sz w:val="20"/>
          <w:szCs w:val="20"/>
        </w:rPr>
        <w:t xml:space="preserve">9 desayunos tipo buffet </w:t>
      </w:r>
    </w:p>
    <w:p w14:paraId="4AD107B6" w14:textId="7918A058" w:rsidR="007A36BC" w:rsidRPr="0003114A" w:rsidRDefault="007A36BC" w:rsidP="0003114A">
      <w:pPr>
        <w:pStyle w:val="Prrafodelista"/>
        <w:numPr>
          <w:ilvl w:val="0"/>
          <w:numId w:val="37"/>
        </w:numPr>
        <w:spacing w:after="0"/>
        <w:jc w:val="both"/>
        <w:rPr>
          <w:rFonts w:asciiTheme="minorHAnsi" w:eastAsia="Arial" w:hAnsiTheme="minorHAnsi" w:cstheme="minorHAnsi"/>
          <w:color w:val="002060"/>
          <w:sz w:val="20"/>
          <w:szCs w:val="20"/>
        </w:rPr>
      </w:pPr>
      <w:r w:rsidRPr="0003114A">
        <w:rPr>
          <w:rFonts w:asciiTheme="minorHAnsi" w:eastAsia="Arial" w:hAnsiTheme="minorHAnsi" w:cstheme="minorHAnsi"/>
          <w:color w:val="002060"/>
          <w:sz w:val="20"/>
          <w:szCs w:val="20"/>
        </w:rPr>
        <w:t xml:space="preserve">2 cenas y 1 almuerzo, según lo indicado en el programa (todos los almuerzos y cenas son de 3 platos o tipo buffet, incluyendo café, salvo que se especifique lo contrario) </w:t>
      </w:r>
    </w:p>
    <w:p w14:paraId="393D6CEE" w14:textId="79D6122C" w:rsidR="007A36BC" w:rsidRPr="0003114A" w:rsidRDefault="007A36BC" w:rsidP="0003114A">
      <w:pPr>
        <w:pStyle w:val="Prrafodelista"/>
        <w:numPr>
          <w:ilvl w:val="0"/>
          <w:numId w:val="37"/>
        </w:numPr>
        <w:spacing w:after="0"/>
        <w:jc w:val="both"/>
        <w:rPr>
          <w:rFonts w:asciiTheme="minorHAnsi" w:eastAsia="Arial" w:hAnsiTheme="minorHAnsi" w:cstheme="minorHAnsi"/>
          <w:color w:val="002060"/>
          <w:sz w:val="20"/>
          <w:szCs w:val="20"/>
        </w:rPr>
      </w:pPr>
      <w:r w:rsidRPr="0003114A">
        <w:rPr>
          <w:rFonts w:asciiTheme="minorHAnsi" w:eastAsia="Arial" w:hAnsiTheme="minorHAnsi" w:cstheme="minorHAnsi"/>
          <w:color w:val="002060"/>
          <w:sz w:val="20"/>
          <w:szCs w:val="20"/>
        </w:rPr>
        <w:t xml:space="preserve">Guía acompañante bilingüe del día 1 al día 9 (español e inglés) </w:t>
      </w:r>
    </w:p>
    <w:p w14:paraId="0EE40906" w14:textId="57DABF2C" w:rsidR="007A36BC" w:rsidRPr="0003114A" w:rsidRDefault="007A36BC" w:rsidP="0003114A">
      <w:pPr>
        <w:pStyle w:val="Prrafodelista"/>
        <w:numPr>
          <w:ilvl w:val="0"/>
          <w:numId w:val="37"/>
        </w:numPr>
        <w:spacing w:after="0"/>
        <w:jc w:val="both"/>
        <w:rPr>
          <w:rFonts w:asciiTheme="minorHAnsi" w:eastAsia="Arial" w:hAnsiTheme="minorHAnsi" w:cstheme="minorHAnsi"/>
          <w:color w:val="002060"/>
          <w:sz w:val="20"/>
          <w:szCs w:val="20"/>
        </w:rPr>
      </w:pPr>
      <w:r w:rsidRPr="0003114A">
        <w:rPr>
          <w:rFonts w:asciiTheme="minorHAnsi" w:eastAsia="Arial" w:hAnsiTheme="minorHAnsi" w:cstheme="minorHAnsi"/>
          <w:color w:val="002060"/>
          <w:sz w:val="20"/>
          <w:szCs w:val="20"/>
        </w:rPr>
        <w:t xml:space="preserve">Traslado </w:t>
      </w:r>
      <w:r w:rsidR="00ED0095" w:rsidRPr="0003114A">
        <w:rPr>
          <w:rFonts w:asciiTheme="minorHAnsi" w:eastAsia="Arial" w:hAnsiTheme="minorHAnsi" w:cstheme="minorHAnsi"/>
          <w:color w:val="002060"/>
          <w:sz w:val="20"/>
          <w:szCs w:val="20"/>
        </w:rPr>
        <w:t>compartido</w:t>
      </w:r>
      <w:r w:rsidRPr="0003114A">
        <w:rPr>
          <w:rFonts w:asciiTheme="minorHAnsi" w:eastAsia="Arial" w:hAnsiTheme="minorHAnsi" w:cstheme="minorHAnsi"/>
          <w:color w:val="002060"/>
          <w:sz w:val="20"/>
          <w:szCs w:val="20"/>
        </w:rPr>
        <w:t xml:space="preserve"> de llegada desde el aeropuerto de Helsinki </w:t>
      </w:r>
    </w:p>
    <w:p w14:paraId="3979424E" w14:textId="2B13F838" w:rsidR="007A36BC" w:rsidRPr="0003114A" w:rsidRDefault="007A36BC" w:rsidP="0003114A">
      <w:pPr>
        <w:pStyle w:val="Prrafodelista"/>
        <w:numPr>
          <w:ilvl w:val="0"/>
          <w:numId w:val="37"/>
        </w:numPr>
        <w:spacing w:after="0"/>
        <w:jc w:val="both"/>
        <w:rPr>
          <w:rFonts w:asciiTheme="minorHAnsi" w:eastAsia="Arial" w:hAnsiTheme="minorHAnsi" w:cstheme="minorHAnsi"/>
          <w:color w:val="002060"/>
          <w:sz w:val="20"/>
          <w:szCs w:val="20"/>
        </w:rPr>
      </w:pPr>
      <w:r w:rsidRPr="0003114A">
        <w:rPr>
          <w:rFonts w:asciiTheme="minorHAnsi" w:eastAsia="Arial" w:hAnsiTheme="minorHAnsi" w:cstheme="minorHAnsi"/>
          <w:color w:val="002060"/>
          <w:sz w:val="20"/>
          <w:szCs w:val="20"/>
        </w:rPr>
        <w:t xml:space="preserve">Traslado </w:t>
      </w:r>
      <w:r w:rsidR="00ED0095" w:rsidRPr="0003114A">
        <w:rPr>
          <w:rFonts w:asciiTheme="minorHAnsi" w:eastAsia="Arial" w:hAnsiTheme="minorHAnsi" w:cstheme="minorHAnsi"/>
          <w:color w:val="002060"/>
          <w:sz w:val="20"/>
          <w:szCs w:val="20"/>
        </w:rPr>
        <w:t xml:space="preserve">compartido </w:t>
      </w:r>
      <w:r w:rsidRPr="0003114A">
        <w:rPr>
          <w:rFonts w:asciiTheme="minorHAnsi" w:eastAsia="Arial" w:hAnsiTheme="minorHAnsi" w:cstheme="minorHAnsi"/>
          <w:color w:val="002060"/>
          <w:sz w:val="20"/>
          <w:szCs w:val="20"/>
        </w:rPr>
        <w:t xml:space="preserve">de salida al aeropuerto de </w:t>
      </w:r>
      <w:proofErr w:type="spellStart"/>
      <w:r w:rsidRPr="0003114A">
        <w:rPr>
          <w:rFonts w:asciiTheme="minorHAnsi" w:eastAsia="Arial" w:hAnsiTheme="minorHAnsi" w:cstheme="minorHAnsi"/>
          <w:color w:val="002060"/>
          <w:sz w:val="20"/>
          <w:szCs w:val="20"/>
        </w:rPr>
        <w:t>Kuusamu</w:t>
      </w:r>
      <w:proofErr w:type="spellEnd"/>
      <w:r w:rsidRPr="0003114A">
        <w:rPr>
          <w:rFonts w:asciiTheme="minorHAnsi" w:eastAsia="Arial" w:hAnsiTheme="minorHAnsi" w:cstheme="minorHAnsi"/>
          <w:color w:val="002060"/>
          <w:sz w:val="20"/>
          <w:szCs w:val="20"/>
        </w:rPr>
        <w:t xml:space="preserve">. </w:t>
      </w:r>
    </w:p>
    <w:p w14:paraId="20D6BB78" w14:textId="0605324F" w:rsidR="007A36BC" w:rsidRPr="0003114A" w:rsidRDefault="007A36BC" w:rsidP="0003114A">
      <w:pPr>
        <w:pStyle w:val="Prrafodelista"/>
        <w:numPr>
          <w:ilvl w:val="0"/>
          <w:numId w:val="37"/>
        </w:numPr>
        <w:spacing w:after="0"/>
        <w:jc w:val="both"/>
        <w:rPr>
          <w:rFonts w:asciiTheme="minorHAnsi" w:eastAsia="Arial" w:hAnsiTheme="minorHAnsi" w:cstheme="minorHAnsi"/>
          <w:color w:val="002060"/>
          <w:sz w:val="20"/>
          <w:szCs w:val="20"/>
        </w:rPr>
      </w:pPr>
      <w:r w:rsidRPr="0003114A">
        <w:rPr>
          <w:rFonts w:asciiTheme="minorHAnsi" w:eastAsia="Arial" w:hAnsiTheme="minorHAnsi" w:cstheme="minorHAnsi"/>
          <w:color w:val="002060"/>
          <w:sz w:val="20"/>
          <w:szCs w:val="20"/>
        </w:rPr>
        <w:t xml:space="preserve">Todos los viajes mencionados en el programa, incluyendo el transporte de una maleta y un equipaje de mano por persona Visitas, excursiones y entradas mencionadas en el programa </w:t>
      </w:r>
    </w:p>
    <w:p w14:paraId="7068A966" w14:textId="382651D6" w:rsidR="00213253" w:rsidRPr="0003114A" w:rsidRDefault="007A36BC" w:rsidP="0003114A">
      <w:pPr>
        <w:pStyle w:val="Prrafodelista"/>
        <w:numPr>
          <w:ilvl w:val="0"/>
          <w:numId w:val="37"/>
        </w:numPr>
        <w:spacing w:after="0"/>
        <w:jc w:val="both"/>
        <w:rPr>
          <w:rFonts w:asciiTheme="minorHAnsi" w:eastAsia="Arial" w:hAnsiTheme="minorHAnsi" w:cstheme="minorHAnsi"/>
          <w:color w:val="002060"/>
          <w:sz w:val="20"/>
          <w:szCs w:val="20"/>
        </w:rPr>
      </w:pPr>
      <w:r w:rsidRPr="0003114A">
        <w:rPr>
          <w:rFonts w:asciiTheme="minorHAnsi" w:eastAsia="Arial" w:hAnsiTheme="minorHAnsi" w:cstheme="minorHAnsi"/>
          <w:b/>
          <w:bCs/>
          <w:color w:val="002060"/>
          <w:sz w:val="20"/>
          <w:szCs w:val="20"/>
        </w:rPr>
        <w:t>Ropa y equipo térmico de invierno durante las actividades de la estancia</w:t>
      </w:r>
      <w:r w:rsidRPr="0003114A">
        <w:rPr>
          <w:rFonts w:asciiTheme="minorHAnsi" w:eastAsia="Arial" w:hAnsiTheme="minorHAnsi" w:cstheme="minorHAnsi"/>
          <w:color w:val="002060"/>
          <w:sz w:val="20"/>
          <w:szCs w:val="20"/>
        </w:rPr>
        <w:t xml:space="preserve">. </w:t>
      </w:r>
    </w:p>
    <w:p w14:paraId="59A30107" w14:textId="77777777" w:rsidR="007A36BC" w:rsidRDefault="007A36BC" w:rsidP="00FE4F96">
      <w:pPr>
        <w:spacing w:after="0"/>
        <w:jc w:val="both"/>
        <w:rPr>
          <w:rFonts w:asciiTheme="minorHAnsi" w:eastAsia="Arial" w:hAnsiTheme="minorHAnsi" w:cstheme="minorHAnsi"/>
          <w:color w:val="002060"/>
          <w:sz w:val="28"/>
          <w:szCs w:val="28"/>
        </w:rPr>
      </w:pPr>
    </w:p>
    <w:p w14:paraId="126C37DC" w14:textId="0E15ABB3" w:rsidR="00A455A6" w:rsidRPr="003F4C94" w:rsidRDefault="00A455A6"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2060"/>
          <w:sz w:val="28"/>
          <w:szCs w:val="28"/>
        </w:rPr>
        <w:t>NO INCLUYE</w:t>
      </w: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05DE8301"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03BC8623" w14:textId="13AAA7AB" w:rsidR="003F4C94" w:rsidRPr="003F4C94" w:rsidRDefault="00ED0095" w:rsidP="00FE4F96">
      <w:pPr>
        <w:pStyle w:val="Prrafodelista"/>
        <w:numPr>
          <w:ilvl w:val="0"/>
          <w:numId w:val="21"/>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Servicio de m</w:t>
      </w:r>
      <w:r w:rsidR="003F4C94" w:rsidRPr="003F4C94">
        <w:rPr>
          <w:rFonts w:asciiTheme="minorHAnsi" w:eastAsia="Arial" w:hAnsiTheme="minorHAnsi" w:cstheme="minorHAnsi"/>
          <w:color w:val="002060"/>
          <w:sz w:val="20"/>
          <w:szCs w:val="20"/>
        </w:rPr>
        <w:t xml:space="preserve">aleteros </w:t>
      </w:r>
    </w:p>
    <w:p w14:paraId="1738931C" w14:textId="29CD148A" w:rsidR="00213253" w:rsidRDefault="00213253" w:rsidP="00ED0095">
      <w:pPr>
        <w:pStyle w:val="Prrafodelista"/>
        <w:spacing w:after="0"/>
        <w:jc w:val="both"/>
        <w:rPr>
          <w:rFonts w:asciiTheme="minorHAnsi" w:eastAsia="Arial" w:hAnsiTheme="minorHAnsi" w:cstheme="minorHAnsi"/>
          <w:b/>
          <w:color w:val="0070C0"/>
          <w:sz w:val="28"/>
          <w:szCs w:val="28"/>
        </w:rPr>
      </w:pPr>
    </w:p>
    <w:p w14:paraId="4A8EF678" w14:textId="3E7E881D" w:rsidR="00BE42B8" w:rsidRPr="003F4C94" w:rsidRDefault="00A322C8"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70C0"/>
          <w:sz w:val="28"/>
          <w:szCs w:val="28"/>
        </w:rPr>
        <w:t>NOTAS IMPORTANTES</w:t>
      </w: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489D2E43" w14:textId="77777777" w:rsidR="00581226" w:rsidRDefault="00581226" w:rsidP="00FE4F9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31B80D97" w14:textId="61F543B2" w:rsidR="00ED0095" w:rsidRPr="00581226" w:rsidRDefault="00ED0095" w:rsidP="00FE4F9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ED0095">
        <w:rPr>
          <w:rFonts w:asciiTheme="minorHAnsi" w:eastAsia="Arial" w:hAnsiTheme="minorHAnsi" w:cstheme="minorHAnsi"/>
          <w:color w:val="002060"/>
          <w:sz w:val="20"/>
          <w:szCs w:val="20"/>
        </w:rPr>
        <w:t xml:space="preserve">Los traslados regulares de llegada y salida incluidos en el programa son válidos exclusivamente desde el Aeropuerto de Helsinki y Aeropuerto de </w:t>
      </w:r>
      <w:proofErr w:type="spellStart"/>
      <w:r w:rsidRPr="00ED0095">
        <w:rPr>
          <w:rFonts w:asciiTheme="minorHAnsi" w:eastAsia="Arial" w:hAnsiTheme="minorHAnsi" w:cstheme="minorHAnsi"/>
          <w:color w:val="002060"/>
          <w:sz w:val="20"/>
          <w:szCs w:val="20"/>
        </w:rPr>
        <w:t>Kuusamu</w:t>
      </w:r>
      <w:proofErr w:type="spellEnd"/>
      <w:r w:rsidRPr="00ED0095">
        <w:rPr>
          <w:rFonts w:asciiTheme="minorHAnsi" w:eastAsia="Arial" w:hAnsiTheme="minorHAnsi" w:cstheme="minorHAnsi"/>
          <w:color w:val="002060"/>
          <w:sz w:val="20"/>
          <w:szCs w:val="20"/>
        </w:rPr>
        <w:t xml:space="preserve">, </w:t>
      </w:r>
      <w:r w:rsidRPr="00ED0095">
        <w:rPr>
          <w:rFonts w:asciiTheme="minorHAnsi" w:eastAsia="Arial" w:hAnsiTheme="minorHAnsi" w:cstheme="minorHAnsi"/>
          <w:b/>
          <w:bCs/>
          <w:color w:val="002060"/>
          <w:sz w:val="20"/>
          <w:szCs w:val="20"/>
        </w:rPr>
        <w:t>y solo en las fechas oficiales de inicio y fin del tour</w:t>
      </w:r>
      <w:r w:rsidRPr="00ED0095">
        <w:rPr>
          <w:rFonts w:asciiTheme="minorHAnsi" w:eastAsia="Arial" w:hAnsiTheme="minorHAnsi" w:cstheme="minorHAnsi"/>
          <w:color w:val="002060"/>
          <w:sz w:val="20"/>
          <w:szCs w:val="20"/>
        </w:rPr>
        <w:t>. Estos traslados son realizados por un representante de</w:t>
      </w:r>
      <w:r>
        <w:rPr>
          <w:rFonts w:asciiTheme="minorHAnsi" w:eastAsia="Arial" w:hAnsiTheme="minorHAnsi" w:cstheme="minorHAnsi"/>
          <w:color w:val="002060"/>
          <w:sz w:val="20"/>
          <w:szCs w:val="20"/>
        </w:rPr>
        <w:t xml:space="preserve">l proveedor </w:t>
      </w:r>
      <w:r w:rsidRPr="00ED0095">
        <w:rPr>
          <w:rFonts w:asciiTheme="minorHAnsi" w:eastAsia="Arial" w:hAnsiTheme="minorHAnsi" w:cstheme="minorHAnsi"/>
          <w:color w:val="002060"/>
          <w:sz w:val="20"/>
          <w:szCs w:val="20"/>
        </w:rPr>
        <w:t xml:space="preserve">que habla inglés y son compartidos con otros huéspedes. Como tal, puede haber un breve tiempo de espera en el aeropuerto a la llegada. </w:t>
      </w:r>
      <w:r w:rsidRPr="00ED0095">
        <w:rPr>
          <w:rFonts w:asciiTheme="minorHAnsi" w:eastAsia="Arial" w:hAnsiTheme="minorHAnsi" w:cstheme="minorHAnsi"/>
          <w:b/>
          <w:bCs/>
          <w:color w:val="002060"/>
          <w:sz w:val="20"/>
          <w:szCs w:val="20"/>
        </w:rPr>
        <w:t>Para los huéspedes que requieran un traslado privado, o para aquellos con pernoctaciones previas o posteriores al tour, se aplicará un suplemento</w:t>
      </w:r>
      <w:r w:rsidRPr="00ED0095">
        <w:rPr>
          <w:rFonts w:asciiTheme="minorHAnsi" w:eastAsia="Arial" w:hAnsiTheme="minorHAnsi" w:cstheme="minorHAnsi"/>
          <w:color w:val="002060"/>
          <w:sz w:val="20"/>
          <w:szCs w:val="20"/>
        </w:rPr>
        <w:t xml:space="preserve"> por cualquier traslado organizado fuera de las fechas oficiales del programa o por servicios que requieran transporte individual.</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0BFCAF87" w14:textId="77777777" w:rsidR="00AB2C58" w:rsidRPr="0003114A" w:rsidRDefault="00AB2C58" w:rsidP="00AB2C58">
      <w:pPr>
        <w:pBdr>
          <w:top w:val="nil"/>
          <w:left w:val="nil"/>
          <w:bottom w:val="nil"/>
          <w:right w:val="nil"/>
          <w:between w:val="nil"/>
        </w:pBdr>
        <w:spacing w:after="0"/>
        <w:jc w:val="both"/>
        <w:rPr>
          <w:rFonts w:asciiTheme="minorHAnsi" w:eastAsia="Arial" w:hAnsiTheme="minorHAnsi" w:cstheme="minorHAnsi"/>
          <w:color w:val="002060"/>
          <w:sz w:val="28"/>
          <w:szCs w:val="28"/>
        </w:rPr>
      </w:pPr>
    </w:p>
    <w:p w14:paraId="29B13100" w14:textId="60A5BAEC" w:rsidR="00ED0095" w:rsidRDefault="00ED0095" w:rsidP="00AB2C58">
      <w:pPr>
        <w:pBdr>
          <w:top w:val="nil"/>
          <w:left w:val="nil"/>
          <w:bottom w:val="nil"/>
          <w:right w:val="nil"/>
          <w:between w:val="nil"/>
        </w:pBdr>
        <w:spacing w:after="0"/>
        <w:jc w:val="both"/>
        <w:rPr>
          <w:rFonts w:asciiTheme="minorHAnsi" w:eastAsia="Arial" w:hAnsiTheme="minorHAnsi" w:cstheme="minorHAnsi"/>
          <w:b/>
          <w:bCs/>
          <w:color w:val="0070C0"/>
          <w:sz w:val="28"/>
          <w:szCs w:val="28"/>
        </w:rPr>
      </w:pPr>
      <w:r w:rsidRPr="00ED0095">
        <w:rPr>
          <w:rFonts w:asciiTheme="minorHAnsi" w:eastAsia="Arial" w:hAnsiTheme="minorHAnsi" w:cstheme="minorHAnsi"/>
          <w:b/>
          <w:bCs/>
          <w:color w:val="0070C0"/>
          <w:sz w:val="28"/>
          <w:szCs w:val="28"/>
        </w:rPr>
        <w:t>ACTIVIDADES OPCIONALES</w:t>
      </w:r>
    </w:p>
    <w:p w14:paraId="198C1384" w14:textId="77777777" w:rsidR="00ED0095" w:rsidRPr="0003114A" w:rsidRDefault="00ED0095" w:rsidP="0003114A">
      <w:pPr>
        <w:pStyle w:val="Prrafodelista"/>
        <w:numPr>
          <w:ilvl w:val="0"/>
          <w:numId w:val="36"/>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03114A">
        <w:rPr>
          <w:rFonts w:asciiTheme="minorHAnsi" w:eastAsia="Arial" w:hAnsiTheme="minorHAnsi" w:cstheme="minorHAnsi"/>
          <w:b/>
          <w:bCs/>
          <w:color w:val="002060"/>
          <w:sz w:val="20"/>
          <w:szCs w:val="20"/>
        </w:rPr>
        <w:t xml:space="preserve">AURORA BOREAL EN KOITELI </w:t>
      </w:r>
    </w:p>
    <w:p w14:paraId="7102470A" w14:textId="77777777" w:rsidR="00ED0095" w:rsidRDefault="00ED0095"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r w:rsidRPr="00ED0095">
        <w:rPr>
          <w:rFonts w:asciiTheme="minorHAnsi" w:eastAsia="Arial" w:hAnsiTheme="minorHAnsi" w:cstheme="minorHAnsi"/>
          <w:color w:val="002060"/>
          <w:sz w:val="20"/>
          <w:szCs w:val="20"/>
        </w:rPr>
        <w:t xml:space="preserve">DURACIÓN APROXIMADA: 3 horas </w:t>
      </w:r>
    </w:p>
    <w:p w14:paraId="78070AEB" w14:textId="77777777" w:rsidR="00ED0095" w:rsidRDefault="00ED0095"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r w:rsidRPr="00ED0095">
        <w:rPr>
          <w:rFonts w:asciiTheme="minorHAnsi" w:eastAsia="Arial" w:hAnsiTheme="minorHAnsi" w:cstheme="minorHAnsi"/>
          <w:color w:val="002060"/>
          <w:sz w:val="20"/>
          <w:szCs w:val="20"/>
        </w:rPr>
        <w:t xml:space="preserve">INCLUYE: guía en inglés y cena </w:t>
      </w:r>
    </w:p>
    <w:p w14:paraId="6ACBC5DF" w14:textId="73A3BAEA" w:rsidR="00ED0095" w:rsidRDefault="00ED0095"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SE </w:t>
      </w:r>
      <w:r w:rsidRPr="00ED0095">
        <w:rPr>
          <w:rFonts w:asciiTheme="minorHAnsi" w:eastAsia="Arial" w:hAnsiTheme="minorHAnsi" w:cstheme="minorHAnsi"/>
          <w:color w:val="002060"/>
          <w:sz w:val="20"/>
          <w:szCs w:val="20"/>
        </w:rPr>
        <w:t xml:space="preserve">REQUIERE RESERVA </w:t>
      </w:r>
    </w:p>
    <w:p w14:paraId="22A29B66" w14:textId="07E8031B" w:rsidR="00ED0095" w:rsidRPr="00ED0095" w:rsidRDefault="00ED0095"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r w:rsidRPr="00ED0095">
        <w:rPr>
          <w:rFonts w:asciiTheme="minorHAnsi" w:eastAsia="Arial" w:hAnsiTheme="minorHAnsi" w:cstheme="minorHAnsi"/>
          <w:color w:val="002060"/>
          <w:sz w:val="20"/>
          <w:szCs w:val="20"/>
        </w:rPr>
        <w:t xml:space="preserve">Más tarde, salida hacia la zona de </w:t>
      </w:r>
      <w:proofErr w:type="spellStart"/>
      <w:r w:rsidRPr="00ED0095">
        <w:rPr>
          <w:rFonts w:asciiTheme="minorHAnsi" w:eastAsia="Arial" w:hAnsiTheme="minorHAnsi" w:cstheme="minorHAnsi"/>
          <w:color w:val="002060"/>
          <w:sz w:val="20"/>
          <w:szCs w:val="20"/>
        </w:rPr>
        <w:t>Koiteli</w:t>
      </w:r>
      <w:proofErr w:type="spellEnd"/>
      <w:r w:rsidRPr="00ED0095">
        <w:rPr>
          <w:rFonts w:asciiTheme="minorHAnsi" w:eastAsia="Arial" w:hAnsiTheme="minorHAnsi" w:cstheme="minorHAnsi"/>
          <w:color w:val="002060"/>
          <w:sz w:val="20"/>
          <w:szCs w:val="20"/>
        </w:rPr>
        <w:t>, famosa por su naturaleza salvaje e intacta. La experiencia comienza con una presentación sobre las Auroras Boreales, cómo ocurren y cómo fotografiarlas. Luego, saldrá al aire libre en busca de este fenómeno. La charla se realiza en una acogedora cabaña con chimenea. Regreso al hotel.</w:t>
      </w:r>
    </w:p>
    <w:p w14:paraId="261341FE" w14:textId="77777777" w:rsidR="00F958D8" w:rsidRDefault="00F958D8" w:rsidP="00AB2C58">
      <w:pPr>
        <w:pBdr>
          <w:top w:val="nil"/>
          <w:left w:val="nil"/>
          <w:bottom w:val="nil"/>
          <w:right w:val="nil"/>
          <w:between w:val="nil"/>
        </w:pBdr>
        <w:spacing w:after="0"/>
        <w:jc w:val="both"/>
        <w:rPr>
          <w:rFonts w:eastAsia="Arial" w:cstheme="minorHAnsi"/>
          <w:color w:val="002060"/>
          <w:sz w:val="20"/>
          <w:szCs w:val="20"/>
        </w:rPr>
      </w:pPr>
    </w:p>
    <w:p w14:paraId="07DF6674" w14:textId="77777777" w:rsidR="00ED0095" w:rsidRPr="0003114A" w:rsidRDefault="00ED0095" w:rsidP="0003114A">
      <w:pPr>
        <w:pStyle w:val="Prrafodelista"/>
        <w:numPr>
          <w:ilvl w:val="0"/>
          <w:numId w:val="36"/>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03114A">
        <w:rPr>
          <w:rFonts w:asciiTheme="minorHAnsi" w:eastAsia="Arial" w:hAnsiTheme="minorHAnsi" w:cstheme="minorHAnsi"/>
          <w:b/>
          <w:bCs/>
          <w:color w:val="002060"/>
          <w:sz w:val="20"/>
          <w:szCs w:val="20"/>
        </w:rPr>
        <w:t xml:space="preserve">SAFARI EN MOTO DE NIEVE </w:t>
      </w:r>
    </w:p>
    <w:p w14:paraId="214468D3" w14:textId="77777777" w:rsidR="00ED0095" w:rsidRDefault="00ED0095"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r w:rsidRPr="00ED0095">
        <w:rPr>
          <w:rFonts w:asciiTheme="minorHAnsi" w:eastAsia="Arial" w:hAnsiTheme="minorHAnsi" w:cstheme="minorHAnsi"/>
          <w:color w:val="002060"/>
          <w:sz w:val="20"/>
          <w:szCs w:val="20"/>
        </w:rPr>
        <w:t xml:space="preserve">DURACIÓN APROXIMADA: 2,5 horas </w:t>
      </w:r>
    </w:p>
    <w:p w14:paraId="4913F049" w14:textId="77777777" w:rsidR="00ED0095" w:rsidRDefault="00ED0095"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r w:rsidRPr="00ED0095">
        <w:rPr>
          <w:rFonts w:asciiTheme="minorHAnsi" w:eastAsia="Arial" w:hAnsiTheme="minorHAnsi" w:cstheme="minorHAnsi"/>
          <w:color w:val="002060"/>
          <w:sz w:val="20"/>
          <w:szCs w:val="20"/>
        </w:rPr>
        <w:t xml:space="preserve">INCLUYE: instrucciones de seguridad y conducción, vestimenta para el safari (mono térmico, botas, cascos, manoplas y calcetines de lana), guía en inglés y bebida caliente. </w:t>
      </w:r>
    </w:p>
    <w:p w14:paraId="7DCD235C" w14:textId="5AB7D130" w:rsidR="0003114A" w:rsidRDefault="00ED0095"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r w:rsidRPr="00ED0095">
        <w:rPr>
          <w:rFonts w:asciiTheme="minorHAnsi" w:eastAsia="Arial" w:hAnsiTheme="minorHAnsi" w:cstheme="minorHAnsi"/>
          <w:color w:val="002060"/>
          <w:sz w:val="20"/>
          <w:szCs w:val="20"/>
        </w:rPr>
        <w:t xml:space="preserve">Encuentro con el guía y salida para </w:t>
      </w:r>
      <w:r w:rsidR="0003114A" w:rsidRPr="00ED0095">
        <w:rPr>
          <w:rFonts w:asciiTheme="minorHAnsi" w:eastAsia="Arial" w:hAnsiTheme="minorHAnsi" w:cstheme="minorHAnsi"/>
          <w:color w:val="002060"/>
          <w:sz w:val="20"/>
          <w:szCs w:val="20"/>
        </w:rPr>
        <w:t>las actividades</w:t>
      </w:r>
      <w:r w:rsidRPr="00ED0095">
        <w:rPr>
          <w:rFonts w:asciiTheme="minorHAnsi" w:eastAsia="Arial" w:hAnsiTheme="minorHAnsi" w:cstheme="minorHAnsi"/>
          <w:color w:val="002060"/>
          <w:sz w:val="20"/>
          <w:szCs w:val="20"/>
        </w:rPr>
        <w:t xml:space="preserve"> de safari para conocer los paisajes más hermosos de la zona </w:t>
      </w:r>
      <w:proofErr w:type="spellStart"/>
      <w:r w:rsidRPr="00ED0095">
        <w:rPr>
          <w:rFonts w:asciiTheme="minorHAnsi" w:eastAsia="Arial" w:hAnsiTheme="minorHAnsi" w:cstheme="minorHAnsi"/>
          <w:color w:val="002060"/>
          <w:sz w:val="20"/>
          <w:szCs w:val="20"/>
        </w:rPr>
        <w:t>Ruka-Kuusamo</w:t>
      </w:r>
      <w:proofErr w:type="spellEnd"/>
      <w:r w:rsidRPr="00ED0095">
        <w:rPr>
          <w:rFonts w:asciiTheme="minorHAnsi" w:eastAsia="Arial" w:hAnsiTheme="minorHAnsi" w:cstheme="minorHAnsi"/>
          <w:color w:val="002060"/>
          <w:sz w:val="20"/>
          <w:szCs w:val="20"/>
        </w:rPr>
        <w:t xml:space="preserve">. Incluye bebida caliente y snack a mitad del recorrido. </w:t>
      </w:r>
    </w:p>
    <w:p w14:paraId="0F074AEB" w14:textId="3F47184D" w:rsidR="00ED0095" w:rsidRPr="00ED0095" w:rsidRDefault="00ED0095"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r w:rsidRPr="0003114A">
        <w:rPr>
          <w:rFonts w:asciiTheme="minorHAnsi" w:eastAsia="Arial" w:hAnsiTheme="minorHAnsi" w:cstheme="minorHAnsi"/>
          <w:b/>
          <w:bCs/>
          <w:color w:val="002060"/>
          <w:sz w:val="20"/>
          <w:szCs w:val="20"/>
        </w:rPr>
        <w:t>*Nota importante:</w:t>
      </w:r>
      <w:r w:rsidRPr="00ED0095">
        <w:rPr>
          <w:rFonts w:asciiTheme="minorHAnsi" w:eastAsia="Arial" w:hAnsiTheme="minorHAnsi" w:cstheme="minorHAnsi"/>
          <w:color w:val="002060"/>
          <w:sz w:val="20"/>
          <w:szCs w:val="20"/>
        </w:rPr>
        <w:t xml:space="preserve"> para poder conducir una moto de nieve en Finlandia es necesario tener un carnet de conducir válido de uno de los países que ha firmado la Convención de Génova sobre tráfico. </w:t>
      </w:r>
      <w:r w:rsidR="0003114A">
        <w:rPr>
          <w:rFonts w:asciiTheme="minorHAnsi" w:eastAsia="Arial" w:hAnsiTheme="minorHAnsi" w:cstheme="minorHAnsi"/>
          <w:color w:val="002060"/>
          <w:sz w:val="20"/>
          <w:szCs w:val="20"/>
        </w:rPr>
        <w:t>El proveedor</w:t>
      </w:r>
      <w:r w:rsidRPr="00ED0095">
        <w:rPr>
          <w:rFonts w:asciiTheme="minorHAnsi" w:eastAsia="Arial" w:hAnsiTheme="minorHAnsi" w:cstheme="minorHAnsi"/>
          <w:color w:val="002060"/>
          <w:sz w:val="20"/>
          <w:szCs w:val="20"/>
        </w:rPr>
        <w:t xml:space="preserve"> no puede asumir la responsabilidad por los carnets de conducir que no sean aceptados. </w:t>
      </w:r>
    </w:p>
    <w:p w14:paraId="24C0A838" w14:textId="77777777" w:rsidR="00F958D8" w:rsidRDefault="00F958D8"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D485973" w14:textId="77777777" w:rsidR="0003114A" w:rsidRDefault="0003114A"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5928" w:type="dxa"/>
        <w:jc w:val="center"/>
        <w:tblCellMar>
          <w:left w:w="70" w:type="dxa"/>
          <w:right w:w="70" w:type="dxa"/>
        </w:tblCellMar>
        <w:tblLook w:val="04A0" w:firstRow="1" w:lastRow="0" w:firstColumn="1" w:lastColumn="0" w:noHBand="0" w:noVBand="1"/>
      </w:tblPr>
      <w:tblGrid>
        <w:gridCol w:w="1175"/>
        <w:gridCol w:w="4318"/>
        <w:gridCol w:w="467"/>
      </w:tblGrid>
      <w:tr w:rsidR="0003114A" w:rsidRPr="0003114A" w14:paraId="51A71DAF" w14:textId="77777777" w:rsidTr="0003114A">
        <w:trPr>
          <w:trHeight w:val="340"/>
          <w:jc w:val="center"/>
        </w:trPr>
        <w:tc>
          <w:tcPr>
            <w:tcW w:w="5928" w:type="dxa"/>
            <w:gridSpan w:val="3"/>
            <w:tcBorders>
              <w:top w:val="single" w:sz="8" w:space="0" w:color="002060"/>
              <w:left w:val="single" w:sz="8" w:space="0" w:color="002060"/>
              <w:bottom w:val="nil"/>
              <w:right w:val="single" w:sz="8" w:space="0" w:color="002060"/>
            </w:tcBorders>
            <w:shd w:val="clear" w:color="000000" w:fill="363650"/>
            <w:vAlign w:val="center"/>
            <w:hideMark/>
          </w:tcPr>
          <w:p w14:paraId="07228078" w14:textId="77777777" w:rsidR="0003114A" w:rsidRPr="0003114A" w:rsidRDefault="0003114A" w:rsidP="0003114A">
            <w:pPr>
              <w:spacing w:after="0" w:line="240" w:lineRule="auto"/>
              <w:jc w:val="center"/>
              <w:rPr>
                <w:rFonts w:ascii="Calibri" w:hAnsi="Calibri" w:cs="Calibri"/>
                <w:b/>
                <w:bCs/>
                <w:color w:val="FFFFFF"/>
                <w:sz w:val="20"/>
                <w:szCs w:val="20"/>
                <w:lang w:bidi="ar-SA"/>
              </w:rPr>
            </w:pPr>
            <w:r w:rsidRPr="0003114A">
              <w:rPr>
                <w:rFonts w:ascii="Calibri" w:hAnsi="Calibri" w:cs="Calibri"/>
                <w:b/>
                <w:bCs/>
                <w:color w:val="FFFFFF"/>
                <w:sz w:val="20"/>
                <w:szCs w:val="20"/>
                <w:lang w:bidi="ar-SA"/>
              </w:rPr>
              <w:t>HOTELES PREVISTOS O SIMILARES</w:t>
            </w:r>
          </w:p>
        </w:tc>
      </w:tr>
      <w:tr w:rsidR="0003114A" w:rsidRPr="0003114A" w14:paraId="273ECCCA" w14:textId="77777777" w:rsidTr="0003114A">
        <w:trPr>
          <w:trHeight w:val="232"/>
          <w:jc w:val="center"/>
        </w:trPr>
        <w:tc>
          <w:tcPr>
            <w:tcW w:w="1175" w:type="dxa"/>
            <w:tcBorders>
              <w:top w:val="nil"/>
              <w:left w:val="single" w:sz="8" w:space="0" w:color="002060"/>
              <w:bottom w:val="nil"/>
              <w:right w:val="nil"/>
            </w:tcBorders>
            <w:shd w:val="clear" w:color="000000" w:fill="A5A5C3"/>
            <w:noWrap/>
            <w:vAlign w:val="bottom"/>
            <w:hideMark/>
          </w:tcPr>
          <w:p w14:paraId="132AB538" w14:textId="77777777" w:rsidR="0003114A" w:rsidRPr="0003114A" w:rsidRDefault="0003114A" w:rsidP="0003114A">
            <w:pPr>
              <w:spacing w:after="0" w:line="240" w:lineRule="auto"/>
              <w:jc w:val="center"/>
              <w:rPr>
                <w:rFonts w:ascii="Calibri" w:hAnsi="Calibri" w:cs="Calibri"/>
                <w:b/>
                <w:bCs/>
                <w:color w:val="FFFFFF"/>
                <w:sz w:val="20"/>
                <w:szCs w:val="20"/>
                <w:lang w:bidi="ar-SA"/>
              </w:rPr>
            </w:pPr>
            <w:r w:rsidRPr="0003114A">
              <w:rPr>
                <w:rFonts w:ascii="Calibri" w:hAnsi="Calibri" w:cs="Calibri"/>
                <w:b/>
                <w:bCs/>
                <w:color w:val="FFFFFF"/>
                <w:sz w:val="20"/>
                <w:szCs w:val="20"/>
                <w:lang w:bidi="ar-SA"/>
              </w:rPr>
              <w:t>CIUDAD</w:t>
            </w:r>
          </w:p>
        </w:tc>
        <w:tc>
          <w:tcPr>
            <w:tcW w:w="4318" w:type="dxa"/>
            <w:tcBorders>
              <w:top w:val="nil"/>
              <w:left w:val="nil"/>
              <w:bottom w:val="nil"/>
              <w:right w:val="nil"/>
            </w:tcBorders>
            <w:shd w:val="clear" w:color="000000" w:fill="A5A5C3"/>
            <w:noWrap/>
            <w:vAlign w:val="bottom"/>
            <w:hideMark/>
          </w:tcPr>
          <w:p w14:paraId="6876D55F" w14:textId="77777777" w:rsidR="0003114A" w:rsidRPr="0003114A" w:rsidRDefault="0003114A" w:rsidP="0003114A">
            <w:pPr>
              <w:spacing w:after="0" w:line="240" w:lineRule="auto"/>
              <w:jc w:val="center"/>
              <w:rPr>
                <w:rFonts w:ascii="Calibri" w:hAnsi="Calibri" w:cs="Calibri"/>
                <w:b/>
                <w:bCs/>
                <w:color w:val="FFFFFF"/>
                <w:sz w:val="20"/>
                <w:szCs w:val="20"/>
                <w:lang w:bidi="ar-SA"/>
              </w:rPr>
            </w:pPr>
            <w:r w:rsidRPr="0003114A">
              <w:rPr>
                <w:rFonts w:ascii="Calibri" w:hAnsi="Calibri" w:cs="Calibri"/>
                <w:b/>
                <w:bCs/>
                <w:color w:val="FFFFFF"/>
                <w:sz w:val="20"/>
                <w:szCs w:val="20"/>
                <w:lang w:bidi="ar-SA"/>
              </w:rPr>
              <w:t>HOTEL</w:t>
            </w:r>
          </w:p>
        </w:tc>
        <w:tc>
          <w:tcPr>
            <w:tcW w:w="434" w:type="dxa"/>
            <w:tcBorders>
              <w:top w:val="nil"/>
              <w:left w:val="nil"/>
              <w:bottom w:val="nil"/>
              <w:right w:val="single" w:sz="8" w:space="0" w:color="002060"/>
            </w:tcBorders>
            <w:shd w:val="clear" w:color="000000" w:fill="A5A5C3"/>
            <w:noWrap/>
            <w:vAlign w:val="bottom"/>
            <w:hideMark/>
          </w:tcPr>
          <w:p w14:paraId="31E487E9" w14:textId="77777777" w:rsidR="0003114A" w:rsidRPr="0003114A" w:rsidRDefault="0003114A" w:rsidP="0003114A">
            <w:pPr>
              <w:spacing w:after="0" w:line="240" w:lineRule="auto"/>
              <w:jc w:val="center"/>
              <w:rPr>
                <w:rFonts w:ascii="Calibri" w:hAnsi="Calibri" w:cs="Calibri"/>
                <w:b/>
                <w:bCs/>
                <w:color w:val="FFFFFF"/>
                <w:sz w:val="20"/>
                <w:szCs w:val="20"/>
                <w:lang w:bidi="ar-SA"/>
              </w:rPr>
            </w:pPr>
            <w:r w:rsidRPr="0003114A">
              <w:rPr>
                <w:rFonts w:ascii="Calibri" w:hAnsi="Calibri" w:cs="Calibri"/>
                <w:b/>
                <w:bCs/>
                <w:color w:val="FFFFFF"/>
                <w:sz w:val="20"/>
                <w:szCs w:val="20"/>
                <w:lang w:bidi="ar-SA"/>
              </w:rPr>
              <w:t>CAT</w:t>
            </w:r>
          </w:p>
        </w:tc>
      </w:tr>
      <w:tr w:rsidR="0003114A" w:rsidRPr="0003114A" w14:paraId="4EF84DA6" w14:textId="77777777" w:rsidTr="0003114A">
        <w:trPr>
          <w:trHeight w:val="224"/>
          <w:jc w:val="center"/>
        </w:trPr>
        <w:tc>
          <w:tcPr>
            <w:tcW w:w="1175" w:type="dxa"/>
            <w:tcBorders>
              <w:top w:val="nil"/>
              <w:left w:val="single" w:sz="8" w:space="0" w:color="002060"/>
              <w:bottom w:val="nil"/>
              <w:right w:val="nil"/>
            </w:tcBorders>
            <w:shd w:val="clear" w:color="000000" w:fill="FFFFFF"/>
            <w:noWrap/>
            <w:vAlign w:val="bottom"/>
            <w:hideMark/>
          </w:tcPr>
          <w:p w14:paraId="2F431E60" w14:textId="77777777" w:rsidR="0003114A" w:rsidRPr="0003114A" w:rsidRDefault="0003114A" w:rsidP="0003114A">
            <w:pPr>
              <w:spacing w:after="0" w:line="240" w:lineRule="auto"/>
              <w:jc w:val="center"/>
              <w:rPr>
                <w:rFonts w:ascii="Calibri" w:hAnsi="Calibri" w:cs="Calibri"/>
                <w:b/>
                <w:bCs/>
                <w:color w:val="000000"/>
                <w:sz w:val="20"/>
                <w:szCs w:val="20"/>
                <w:lang w:bidi="ar-SA"/>
              </w:rPr>
            </w:pPr>
            <w:r w:rsidRPr="0003114A">
              <w:rPr>
                <w:rFonts w:ascii="Calibri" w:hAnsi="Calibri" w:cs="Calibri"/>
                <w:b/>
                <w:bCs/>
                <w:color w:val="000000"/>
                <w:sz w:val="20"/>
                <w:szCs w:val="20"/>
                <w:lang w:bidi="ar-SA"/>
              </w:rPr>
              <w:t>HELSINKI</w:t>
            </w:r>
          </w:p>
        </w:tc>
        <w:tc>
          <w:tcPr>
            <w:tcW w:w="4318" w:type="dxa"/>
            <w:tcBorders>
              <w:top w:val="nil"/>
              <w:left w:val="nil"/>
              <w:bottom w:val="nil"/>
              <w:right w:val="nil"/>
            </w:tcBorders>
            <w:shd w:val="clear" w:color="000000" w:fill="FFFFFF"/>
            <w:noWrap/>
            <w:vAlign w:val="bottom"/>
            <w:hideMark/>
          </w:tcPr>
          <w:p w14:paraId="3CF11D2B" w14:textId="77777777" w:rsidR="0003114A" w:rsidRPr="0003114A" w:rsidRDefault="0003114A" w:rsidP="0003114A">
            <w:pPr>
              <w:spacing w:after="0" w:line="240" w:lineRule="auto"/>
              <w:jc w:val="center"/>
              <w:rPr>
                <w:rFonts w:ascii="Calibri" w:hAnsi="Calibri" w:cs="Calibri"/>
                <w:color w:val="000000"/>
                <w:sz w:val="20"/>
                <w:szCs w:val="20"/>
                <w:lang w:bidi="ar-SA"/>
              </w:rPr>
            </w:pPr>
            <w:r w:rsidRPr="0003114A">
              <w:rPr>
                <w:rFonts w:ascii="Calibri" w:hAnsi="Calibri" w:cs="Calibri"/>
                <w:color w:val="000000"/>
                <w:sz w:val="20"/>
                <w:szCs w:val="20"/>
                <w:lang w:bidi="ar-SA"/>
              </w:rPr>
              <w:t>RADISSON BLU ALEKSANTERI HOTEL HELSINKI</w:t>
            </w:r>
          </w:p>
        </w:tc>
        <w:tc>
          <w:tcPr>
            <w:tcW w:w="434" w:type="dxa"/>
            <w:tcBorders>
              <w:top w:val="nil"/>
              <w:left w:val="nil"/>
              <w:bottom w:val="nil"/>
              <w:right w:val="single" w:sz="8" w:space="0" w:color="002060"/>
            </w:tcBorders>
            <w:shd w:val="clear" w:color="000000" w:fill="FFFFFF"/>
            <w:noWrap/>
            <w:vAlign w:val="bottom"/>
            <w:hideMark/>
          </w:tcPr>
          <w:p w14:paraId="08F8E1BA" w14:textId="77777777" w:rsidR="0003114A" w:rsidRPr="0003114A" w:rsidRDefault="0003114A" w:rsidP="0003114A">
            <w:pPr>
              <w:spacing w:after="0" w:line="240" w:lineRule="auto"/>
              <w:jc w:val="center"/>
              <w:rPr>
                <w:rFonts w:ascii="Calibri" w:hAnsi="Calibri" w:cs="Calibri"/>
                <w:b/>
                <w:bCs/>
                <w:color w:val="000000"/>
                <w:sz w:val="20"/>
                <w:szCs w:val="20"/>
                <w:lang w:bidi="ar-SA"/>
              </w:rPr>
            </w:pPr>
            <w:r w:rsidRPr="0003114A">
              <w:rPr>
                <w:rFonts w:ascii="Calibri" w:hAnsi="Calibri" w:cs="Calibri"/>
                <w:b/>
                <w:bCs/>
                <w:color w:val="000000"/>
                <w:sz w:val="20"/>
                <w:szCs w:val="20"/>
                <w:lang w:bidi="ar-SA"/>
              </w:rPr>
              <w:t>P</w:t>
            </w:r>
          </w:p>
        </w:tc>
      </w:tr>
      <w:tr w:rsidR="0003114A" w:rsidRPr="0003114A" w14:paraId="54A790B0" w14:textId="77777777" w:rsidTr="0003114A">
        <w:trPr>
          <w:trHeight w:val="239"/>
          <w:jc w:val="center"/>
        </w:trPr>
        <w:tc>
          <w:tcPr>
            <w:tcW w:w="1175" w:type="dxa"/>
            <w:tcBorders>
              <w:top w:val="nil"/>
              <w:left w:val="single" w:sz="8" w:space="0" w:color="002060"/>
              <w:bottom w:val="nil"/>
              <w:right w:val="nil"/>
            </w:tcBorders>
            <w:shd w:val="clear" w:color="000000" w:fill="FFFFFF"/>
            <w:noWrap/>
            <w:vAlign w:val="bottom"/>
            <w:hideMark/>
          </w:tcPr>
          <w:p w14:paraId="26C7B22C" w14:textId="77777777" w:rsidR="0003114A" w:rsidRPr="0003114A" w:rsidRDefault="0003114A" w:rsidP="0003114A">
            <w:pPr>
              <w:spacing w:after="0" w:line="240" w:lineRule="auto"/>
              <w:jc w:val="center"/>
              <w:rPr>
                <w:rFonts w:ascii="Calibri" w:hAnsi="Calibri" w:cs="Calibri"/>
                <w:b/>
                <w:bCs/>
                <w:color w:val="000000"/>
                <w:sz w:val="20"/>
                <w:szCs w:val="20"/>
                <w:lang w:bidi="ar-SA"/>
              </w:rPr>
            </w:pPr>
            <w:r w:rsidRPr="0003114A">
              <w:rPr>
                <w:rFonts w:ascii="Calibri" w:hAnsi="Calibri" w:cs="Calibri"/>
                <w:b/>
                <w:bCs/>
                <w:color w:val="000000"/>
                <w:sz w:val="20"/>
                <w:szCs w:val="20"/>
                <w:lang w:bidi="ar-SA"/>
              </w:rPr>
              <w:t>OULU</w:t>
            </w:r>
          </w:p>
        </w:tc>
        <w:tc>
          <w:tcPr>
            <w:tcW w:w="4318" w:type="dxa"/>
            <w:tcBorders>
              <w:top w:val="nil"/>
              <w:left w:val="nil"/>
              <w:bottom w:val="nil"/>
              <w:right w:val="nil"/>
            </w:tcBorders>
            <w:noWrap/>
            <w:vAlign w:val="bottom"/>
            <w:hideMark/>
          </w:tcPr>
          <w:p w14:paraId="560B05CB" w14:textId="77777777" w:rsidR="0003114A" w:rsidRPr="0003114A" w:rsidRDefault="0003114A" w:rsidP="0003114A">
            <w:pPr>
              <w:spacing w:after="0" w:line="240" w:lineRule="auto"/>
              <w:jc w:val="center"/>
              <w:rPr>
                <w:rFonts w:ascii="Calibri" w:hAnsi="Calibri" w:cs="Calibri"/>
                <w:color w:val="000000"/>
                <w:sz w:val="20"/>
                <w:szCs w:val="20"/>
                <w:lang w:bidi="ar-SA"/>
              </w:rPr>
            </w:pPr>
            <w:r w:rsidRPr="0003114A">
              <w:rPr>
                <w:rFonts w:ascii="Calibri" w:hAnsi="Calibri" w:cs="Calibri"/>
                <w:color w:val="000000"/>
                <w:sz w:val="20"/>
                <w:szCs w:val="20"/>
                <w:lang w:bidi="ar-SA"/>
              </w:rPr>
              <w:t>ORIGINAL SOKOS HOTEL ARINA</w:t>
            </w:r>
          </w:p>
        </w:tc>
        <w:tc>
          <w:tcPr>
            <w:tcW w:w="434" w:type="dxa"/>
            <w:tcBorders>
              <w:top w:val="nil"/>
              <w:left w:val="nil"/>
              <w:bottom w:val="nil"/>
              <w:right w:val="single" w:sz="8" w:space="0" w:color="002060"/>
            </w:tcBorders>
            <w:shd w:val="clear" w:color="000000" w:fill="FFFFFF"/>
            <w:noWrap/>
            <w:vAlign w:val="bottom"/>
            <w:hideMark/>
          </w:tcPr>
          <w:p w14:paraId="7FEA2558" w14:textId="77777777" w:rsidR="0003114A" w:rsidRPr="0003114A" w:rsidRDefault="0003114A" w:rsidP="0003114A">
            <w:pPr>
              <w:spacing w:after="0" w:line="240" w:lineRule="auto"/>
              <w:jc w:val="center"/>
              <w:rPr>
                <w:rFonts w:ascii="Calibri" w:hAnsi="Calibri" w:cs="Calibri"/>
                <w:b/>
                <w:bCs/>
                <w:color w:val="000000"/>
                <w:sz w:val="20"/>
                <w:szCs w:val="20"/>
                <w:lang w:bidi="ar-SA"/>
              </w:rPr>
            </w:pPr>
            <w:r w:rsidRPr="0003114A">
              <w:rPr>
                <w:rFonts w:ascii="Calibri" w:hAnsi="Calibri" w:cs="Calibri"/>
                <w:b/>
                <w:bCs/>
                <w:color w:val="000000"/>
                <w:sz w:val="20"/>
                <w:szCs w:val="20"/>
                <w:lang w:bidi="ar-SA"/>
              </w:rPr>
              <w:t>P</w:t>
            </w:r>
          </w:p>
        </w:tc>
      </w:tr>
      <w:tr w:rsidR="0003114A" w:rsidRPr="0003114A" w14:paraId="5B9AD2A4" w14:textId="77777777" w:rsidTr="0003114A">
        <w:trPr>
          <w:trHeight w:val="243"/>
          <w:jc w:val="center"/>
        </w:trPr>
        <w:tc>
          <w:tcPr>
            <w:tcW w:w="1175" w:type="dxa"/>
            <w:tcBorders>
              <w:top w:val="nil"/>
              <w:left w:val="single" w:sz="8" w:space="0" w:color="002060"/>
              <w:bottom w:val="nil"/>
              <w:right w:val="nil"/>
            </w:tcBorders>
            <w:shd w:val="clear" w:color="000000" w:fill="FFFFFF"/>
            <w:noWrap/>
            <w:vAlign w:val="bottom"/>
            <w:hideMark/>
          </w:tcPr>
          <w:p w14:paraId="3B66832F" w14:textId="77777777" w:rsidR="0003114A" w:rsidRPr="0003114A" w:rsidRDefault="0003114A" w:rsidP="0003114A">
            <w:pPr>
              <w:spacing w:after="0" w:line="240" w:lineRule="auto"/>
              <w:jc w:val="center"/>
              <w:rPr>
                <w:rFonts w:ascii="Calibri" w:hAnsi="Calibri" w:cs="Calibri"/>
                <w:b/>
                <w:bCs/>
                <w:color w:val="000000"/>
                <w:sz w:val="20"/>
                <w:szCs w:val="20"/>
                <w:lang w:bidi="ar-SA"/>
              </w:rPr>
            </w:pPr>
            <w:r w:rsidRPr="0003114A">
              <w:rPr>
                <w:rFonts w:ascii="Calibri" w:hAnsi="Calibri" w:cs="Calibri"/>
                <w:b/>
                <w:bCs/>
                <w:color w:val="000000"/>
                <w:sz w:val="20"/>
                <w:szCs w:val="20"/>
                <w:lang w:bidi="ar-SA"/>
              </w:rPr>
              <w:t>ROVANIEMI</w:t>
            </w:r>
          </w:p>
        </w:tc>
        <w:tc>
          <w:tcPr>
            <w:tcW w:w="4318" w:type="dxa"/>
            <w:tcBorders>
              <w:top w:val="nil"/>
              <w:left w:val="nil"/>
              <w:bottom w:val="nil"/>
              <w:right w:val="nil"/>
            </w:tcBorders>
            <w:noWrap/>
            <w:vAlign w:val="center"/>
            <w:hideMark/>
          </w:tcPr>
          <w:p w14:paraId="66C37458" w14:textId="77777777" w:rsidR="0003114A" w:rsidRPr="0003114A" w:rsidRDefault="0003114A" w:rsidP="0003114A">
            <w:pPr>
              <w:spacing w:after="0" w:line="240" w:lineRule="auto"/>
              <w:jc w:val="center"/>
              <w:rPr>
                <w:rFonts w:ascii="Calibri" w:hAnsi="Calibri" w:cs="Calibri"/>
                <w:color w:val="000000"/>
                <w:sz w:val="20"/>
                <w:szCs w:val="20"/>
                <w:lang w:bidi="ar-SA"/>
              </w:rPr>
            </w:pPr>
            <w:r w:rsidRPr="0003114A">
              <w:rPr>
                <w:rFonts w:ascii="Calibri" w:hAnsi="Calibri" w:cs="Calibri"/>
                <w:color w:val="000000"/>
                <w:sz w:val="20"/>
                <w:szCs w:val="20"/>
                <w:lang w:bidi="ar-SA"/>
              </w:rPr>
              <w:t>ORIGINAL SOKOS HOTEL VAAKUNA</w:t>
            </w:r>
          </w:p>
        </w:tc>
        <w:tc>
          <w:tcPr>
            <w:tcW w:w="434" w:type="dxa"/>
            <w:tcBorders>
              <w:top w:val="nil"/>
              <w:left w:val="nil"/>
              <w:bottom w:val="nil"/>
              <w:right w:val="single" w:sz="8" w:space="0" w:color="002060"/>
            </w:tcBorders>
            <w:shd w:val="clear" w:color="000000" w:fill="FFFFFF"/>
            <w:noWrap/>
            <w:vAlign w:val="bottom"/>
            <w:hideMark/>
          </w:tcPr>
          <w:p w14:paraId="73533EBD" w14:textId="77777777" w:rsidR="0003114A" w:rsidRPr="0003114A" w:rsidRDefault="0003114A" w:rsidP="0003114A">
            <w:pPr>
              <w:spacing w:after="0" w:line="240" w:lineRule="auto"/>
              <w:jc w:val="center"/>
              <w:rPr>
                <w:rFonts w:ascii="Calibri" w:hAnsi="Calibri" w:cs="Calibri"/>
                <w:b/>
                <w:bCs/>
                <w:color w:val="000000"/>
                <w:sz w:val="20"/>
                <w:szCs w:val="20"/>
                <w:lang w:bidi="ar-SA"/>
              </w:rPr>
            </w:pPr>
            <w:r w:rsidRPr="0003114A">
              <w:rPr>
                <w:rFonts w:ascii="Calibri" w:hAnsi="Calibri" w:cs="Calibri"/>
                <w:b/>
                <w:bCs/>
                <w:color w:val="000000"/>
                <w:sz w:val="20"/>
                <w:szCs w:val="20"/>
                <w:lang w:bidi="ar-SA"/>
              </w:rPr>
              <w:t>P</w:t>
            </w:r>
          </w:p>
        </w:tc>
      </w:tr>
      <w:tr w:rsidR="0003114A" w:rsidRPr="0003114A" w14:paraId="52FA7292" w14:textId="77777777" w:rsidTr="0003114A">
        <w:trPr>
          <w:trHeight w:val="243"/>
          <w:jc w:val="center"/>
        </w:trPr>
        <w:tc>
          <w:tcPr>
            <w:tcW w:w="1175" w:type="dxa"/>
            <w:tcBorders>
              <w:top w:val="nil"/>
              <w:left w:val="single" w:sz="8" w:space="0" w:color="002060"/>
              <w:bottom w:val="nil"/>
              <w:right w:val="nil"/>
            </w:tcBorders>
            <w:shd w:val="clear" w:color="000000" w:fill="FFFFFF"/>
            <w:noWrap/>
            <w:vAlign w:val="bottom"/>
            <w:hideMark/>
          </w:tcPr>
          <w:p w14:paraId="5D8FD2B1" w14:textId="77777777" w:rsidR="0003114A" w:rsidRPr="0003114A" w:rsidRDefault="0003114A" w:rsidP="0003114A">
            <w:pPr>
              <w:spacing w:after="0" w:line="240" w:lineRule="auto"/>
              <w:jc w:val="center"/>
              <w:rPr>
                <w:rFonts w:ascii="Calibri" w:hAnsi="Calibri" w:cs="Calibri"/>
                <w:b/>
                <w:bCs/>
                <w:color w:val="000000"/>
                <w:sz w:val="20"/>
                <w:szCs w:val="20"/>
                <w:lang w:bidi="ar-SA"/>
              </w:rPr>
            </w:pPr>
            <w:r w:rsidRPr="0003114A">
              <w:rPr>
                <w:rFonts w:ascii="Calibri" w:hAnsi="Calibri" w:cs="Calibri"/>
                <w:b/>
                <w:bCs/>
                <w:color w:val="000000"/>
                <w:sz w:val="20"/>
                <w:szCs w:val="20"/>
                <w:lang w:bidi="ar-SA"/>
              </w:rPr>
              <w:t>LEVI</w:t>
            </w:r>
          </w:p>
        </w:tc>
        <w:tc>
          <w:tcPr>
            <w:tcW w:w="4318" w:type="dxa"/>
            <w:tcBorders>
              <w:top w:val="nil"/>
              <w:left w:val="nil"/>
              <w:bottom w:val="nil"/>
              <w:right w:val="nil"/>
            </w:tcBorders>
            <w:shd w:val="clear" w:color="000000" w:fill="FFFFFF"/>
            <w:noWrap/>
            <w:vAlign w:val="bottom"/>
            <w:hideMark/>
          </w:tcPr>
          <w:p w14:paraId="7192A677" w14:textId="77777777" w:rsidR="0003114A" w:rsidRPr="0003114A" w:rsidRDefault="0003114A" w:rsidP="0003114A">
            <w:pPr>
              <w:spacing w:after="0" w:line="240" w:lineRule="auto"/>
              <w:jc w:val="center"/>
              <w:rPr>
                <w:rFonts w:ascii="Calibri" w:hAnsi="Calibri" w:cs="Calibri"/>
                <w:color w:val="000000"/>
                <w:sz w:val="20"/>
                <w:szCs w:val="20"/>
                <w:lang w:bidi="ar-SA"/>
              </w:rPr>
            </w:pPr>
            <w:r w:rsidRPr="0003114A">
              <w:rPr>
                <w:rFonts w:ascii="Calibri" w:hAnsi="Calibri" w:cs="Calibri"/>
                <w:color w:val="000000"/>
                <w:sz w:val="20"/>
                <w:szCs w:val="20"/>
                <w:lang w:bidi="ar-SA"/>
              </w:rPr>
              <w:t>BREAK SOKOS HOTEL LEVI</w:t>
            </w:r>
          </w:p>
        </w:tc>
        <w:tc>
          <w:tcPr>
            <w:tcW w:w="434" w:type="dxa"/>
            <w:tcBorders>
              <w:top w:val="nil"/>
              <w:left w:val="nil"/>
              <w:bottom w:val="nil"/>
              <w:right w:val="single" w:sz="8" w:space="0" w:color="002060"/>
            </w:tcBorders>
            <w:shd w:val="clear" w:color="000000" w:fill="FFFFFF"/>
            <w:noWrap/>
            <w:vAlign w:val="bottom"/>
            <w:hideMark/>
          </w:tcPr>
          <w:p w14:paraId="22091F17" w14:textId="77777777" w:rsidR="0003114A" w:rsidRPr="0003114A" w:rsidRDefault="0003114A" w:rsidP="0003114A">
            <w:pPr>
              <w:spacing w:after="0" w:line="240" w:lineRule="auto"/>
              <w:jc w:val="center"/>
              <w:rPr>
                <w:rFonts w:ascii="Calibri" w:hAnsi="Calibri" w:cs="Calibri"/>
                <w:b/>
                <w:bCs/>
                <w:color w:val="000000"/>
                <w:sz w:val="20"/>
                <w:szCs w:val="20"/>
                <w:lang w:bidi="ar-SA"/>
              </w:rPr>
            </w:pPr>
            <w:r w:rsidRPr="0003114A">
              <w:rPr>
                <w:rFonts w:ascii="Calibri" w:hAnsi="Calibri" w:cs="Calibri"/>
                <w:b/>
                <w:bCs/>
                <w:color w:val="000000"/>
                <w:sz w:val="20"/>
                <w:szCs w:val="20"/>
                <w:lang w:bidi="ar-SA"/>
              </w:rPr>
              <w:t>P</w:t>
            </w:r>
          </w:p>
        </w:tc>
      </w:tr>
      <w:tr w:rsidR="0003114A" w:rsidRPr="0003114A" w14:paraId="79C1D56E" w14:textId="77777777" w:rsidTr="0003114A">
        <w:trPr>
          <w:trHeight w:val="255"/>
          <w:jc w:val="center"/>
        </w:trPr>
        <w:tc>
          <w:tcPr>
            <w:tcW w:w="1175" w:type="dxa"/>
            <w:tcBorders>
              <w:top w:val="nil"/>
              <w:left w:val="single" w:sz="8" w:space="0" w:color="002060"/>
              <w:bottom w:val="single" w:sz="8" w:space="0" w:color="002060"/>
              <w:right w:val="nil"/>
            </w:tcBorders>
            <w:shd w:val="clear" w:color="000000" w:fill="FFFFFF"/>
            <w:noWrap/>
            <w:vAlign w:val="bottom"/>
            <w:hideMark/>
          </w:tcPr>
          <w:p w14:paraId="6D0A343C" w14:textId="77777777" w:rsidR="0003114A" w:rsidRPr="0003114A" w:rsidRDefault="0003114A" w:rsidP="0003114A">
            <w:pPr>
              <w:spacing w:after="0" w:line="240" w:lineRule="auto"/>
              <w:jc w:val="center"/>
              <w:rPr>
                <w:rFonts w:ascii="Calibri" w:hAnsi="Calibri" w:cs="Calibri"/>
                <w:b/>
                <w:bCs/>
                <w:color w:val="000000"/>
                <w:sz w:val="20"/>
                <w:szCs w:val="20"/>
                <w:lang w:bidi="ar-SA"/>
              </w:rPr>
            </w:pPr>
            <w:r w:rsidRPr="0003114A">
              <w:rPr>
                <w:rFonts w:ascii="Calibri" w:hAnsi="Calibri" w:cs="Calibri"/>
                <w:b/>
                <w:bCs/>
                <w:color w:val="000000"/>
                <w:sz w:val="20"/>
                <w:szCs w:val="20"/>
                <w:lang w:bidi="ar-SA"/>
              </w:rPr>
              <w:t>RUKA</w:t>
            </w:r>
          </w:p>
        </w:tc>
        <w:tc>
          <w:tcPr>
            <w:tcW w:w="4318" w:type="dxa"/>
            <w:tcBorders>
              <w:top w:val="nil"/>
              <w:left w:val="nil"/>
              <w:bottom w:val="single" w:sz="8" w:space="0" w:color="002060"/>
              <w:right w:val="nil"/>
            </w:tcBorders>
            <w:shd w:val="clear" w:color="000000" w:fill="FFFFFF"/>
            <w:noWrap/>
            <w:vAlign w:val="bottom"/>
            <w:hideMark/>
          </w:tcPr>
          <w:p w14:paraId="3B82E2E6" w14:textId="77777777" w:rsidR="0003114A" w:rsidRPr="0003114A" w:rsidRDefault="0003114A" w:rsidP="0003114A">
            <w:pPr>
              <w:spacing w:after="0" w:line="240" w:lineRule="auto"/>
              <w:jc w:val="center"/>
              <w:rPr>
                <w:rFonts w:ascii="Calibri" w:hAnsi="Calibri" w:cs="Calibri"/>
                <w:color w:val="000000"/>
                <w:sz w:val="20"/>
                <w:szCs w:val="20"/>
                <w:lang w:bidi="ar-SA"/>
              </w:rPr>
            </w:pPr>
            <w:r w:rsidRPr="0003114A">
              <w:rPr>
                <w:rFonts w:ascii="Calibri" w:hAnsi="Calibri" w:cs="Calibri"/>
                <w:color w:val="000000"/>
                <w:sz w:val="20"/>
                <w:szCs w:val="20"/>
                <w:lang w:bidi="ar-SA"/>
              </w:rPr>
              <w:t>SCANDIC RUKAHOVI</w:t>
            </w:r>
          </w:p>
        </w:tc>
        <w:tc>
          <w:tcPr>
            <w:tcW w:w="434" w:type="dxa"/>
            <w:tcBorders>
              <w:top w:val="nil"/>
              <w:left w:val="nil"/>
              <w:bottom w:val="single" w:sz="8" w:space="0" w:color="002060"/>
              <w:right w:val="single" w:sz="8" w:space="0" w:color="002060"/>
            </w:tcBorders>
            <w:shd w:val="clear" w:color="000000" w:fill="FFFFFF"/>
            <w:noWrap/>
            <w:vAlign w:val="bottom"/>
            <w:hideMark/>
          </w:tcPr>
          <w:p w14:paraId="27476A32" w14:textId="77777777" w:rsidR="0003114A" w:rsidRPr="0003114A" w:rsidRDefault="0003114A" w:rsidP="0003114A">
            <w:pPr>
              <w:spacing w:after="0" w:line="240" w:lineRule="auto"/>
              <w:jc w:val="center"/>
              <w:rPr>
                <w:rFonts w:ascii="Calibri" w:hAnsi="Calibri" w:cs="Calibri"/>
                <w:b/>
                <w:bCs/>
                <w:color w:val="000000"/>
                <w:sz w:val="20"/>
                <w:szCs w:val="20"/>
                <w:lang w:bidi="ar-SA"/>
              </w:rPr>
            </w:pPr>
            <w:r w:rsidRPr="0003114A">
              <w:rPr>
                <w:rFonts w:ascii="Calibri" w:hAnsi="Calibri" w:cs="Calibri"/>
                <w:b/>
                <w:bCs/>
                <w:color w:val="000000"/>
                <w:sz w:val="20"/>
                <w:szCs w:val="20"/>
                <w:lang w:bidi="ar-SA"/>
              </w:rPr>
              <w:t>P</w:t>
            </w:r>
          </w:p>
        </w:tc>
      </w:tr>
    </w:tbl>
    <w:p w14:paraId="739CF2A2"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tbl>
      <w:tblPr>
        <w:tblW w:w="1441" w:type="dxa"/>
        <w:jc w:val="center"/>
        <w:tblCellMar>
          <w:left w:w="70" w:type="dxa"/>
          <w:right w:w="70" w:type="dxa"/>
        </w:tblCellMar>
        <w:tblLook w:val="04A0" w:firstRow="1" w:lastRow="0" w:firstColumn="1" w:lastColumn="0" w:noHBand="0" w:noVBand="1"/>
      </w:tblPr>
      <w:tblGrid>
        <w:gridCol w:w="1162"/>
        <w:gridCol w:w="323"/>
      </w:tblGrid>
      <w:tr w:rsidR="0003114A" w:rsidRPr="0003114A" w14:paraId="4401A0BF" w14:textId="77777777" w:rsidTr="0003114A">
        <w:trPr>
          <w:trHeight w:val="462"/>
          <w:jc w:val="center"/>
        </w:trPr>
        <w:tc>
          <w:tcPr>
            <w:tcW w:w="1441" w:type="dxa"/>
            <w:gridSpan w:val="2"/>
            <w:tcBorders>
              <w:top w:val="single" w:sz="8" w:space="0" w:color="16365C"/>
              <w:left w:val="single" w:sz="8" w:space="0" w:color="16365C"/>
              <w:bottom w:val="nil"/>
              <w:right w:val="single" w:sz="8" w:space="0" w:color="16365C"/>
            </w:tcBorders>
            <w:shd w:val="clear" w:color="000000" w:fill="363650"/>
            <w:vAlign w:val="center"/>
            <w:hideMark/>
          </w:tcPr>
          <w:p w14:paraId="6C98FBD2" w14:textId="77777777" w:rsidR="0003114A" w:rsidRPr="0003114A" w:rsidRDefault="0003114A" w:rsidP="0003114A">
            <w:pPr>
              <w:spacing w:after="0" w:line="240" w:lineRule="auto"/>
              <w:jc w:val="center"/>
              <w:rPr>
                <w:rFonts w:ascii="Calibri" w:hAnsi="Calibri" w:cs="Calibri"/>
                <w:b/>
                <w:bCs/>
                <w:color w:val="FFFFFF"/>
                <w:sz w:val="18"/>
                <w:szCs w:val="18"/>
                <w:lang w:bidi="ar-SA"/>
              </w:rPr>
            </w:pPr>
            <w:r w:rsidRPr="0003114A">
              <w:rPr>
                <w:rFonts w:ascii="Calibri" w:hAnsi="Calibri" w:cs="Calibri"/>
                <w:b/>
                <w:bCs/>
                <w:color w:val="FFFFFF"/>
                <w:sz w:val="18"/>
                <w:szCs w:val="18"/>
                <w:lang w:bidi="ar-SA"/>
              </w:rPr>
              <w:t>CALENDARIO DE LLEGADAS</w:t>
            </w:r>
            <w:r w:rsidRPr="0003114A">
              <w:rPr>
                <w:rFonts w:ascii="Calibri" w:hAnsi="Calibri" w:cs="Calibri"/>
                <w:b/>
                <w:bCs/>
                <w:color w:val="FFFFFF"/>
                <w:sz w:val="18"/>
                <w:szCs w:val="18"/>
                <w:lang w:bidi="ar-SA"/>
              </w:rPr>
              <w:br/>
              <w:t>2025</w:t>
            </w:r>
          </w:p>
        </w:tc>
      </w:tr>
      <w:tr w:rsidR="0003114A" w:rsidRPr="0003114A" w14:paraId="2F5C28B4" w14:textId="77777777" w:rsidTr="0003114A">
        <w:trPr>
          <w:trHeight w:val="157"/>
          <w:jc w:val="center"/>
        </w:trPr>
        <w:tc>
          <w:tcPr>
            <w:tcW w:w="1162" w:type="dxa"/>
            <w:tcBorders>
              <w:top w:val="nil"/>
              <w:left w:val="single" w:sz="8" w:space="0" w:color="16365C"/>
              <w:bottom w:val="single" w:sz="8" w:space="0" w:color="16365C"/>
              <w:right w:val="nil"/>
            </w:tcBorders>
            <w:shd w:val="clear" w:color="000000" w:fill="FFFFFF"/>
            <w:noWrap/>
            <w:vAlign w:val="bottom"/>
            <w:hideMark/>
          </w:tcPr>
          <w:p w14:paraId="0D80AA2A" w14:textId="77777777" w:rsidR="0003114A" w:rsidRPr="0003114A" w:rsidRDefault="0003114A" w:rsidP="0003114A">
            <w:pPr>
              <w:spacing w:after="0" w:line="240" w:lineRule="auto"/>
              <w:rPr>
                <w:rFonts w:ascii="Calibri" w:hAnsi="Calibri" w:cs="Calibri"/>
                <w:b/>
                <w:bCs/>
                <w:color w:val="000000"/>
                <w:sz w:val="18"/>
                <w:szCs w:val="18"/>
                <w:lang w:bidi="ar-SA"/>
              </w:rPr>
            </w:pPr>
            <w:r w:rsidRPr="0003114A">
              <w:rPr>
                <w:rFonts w:ascii="Calibri" w:hAnsi="Calibri" w:cs="Calibri"/>
                <w:b/>
                <w:bCs/>
                <w:color w:val="000000"/>
                <w:sz w:val="18"/>
                <w:szCs w:val="18"/>
                <w:lang w:bidi="ar-SA"/>
              </w:rPr>
              <w:t>DIECIEMBRE</w:t>
            </w:r>
          </w:p>
        </w:tc>
        <w:tc>
          <w:tcPr>
            <w:tcW w:w="279" w:type="dxa"/>
            <w:tcBorders>
              <w:top w:val="nil"/>
              <w:left w:val="nil"/>
              <w:bottom w:val="single" w:sz="8" w:space="0" w:color="16365C"/>
              <w:right w:val="single" w:sz="8" w:space="0" w:color="16365C"/>
            </w:tcBorders>
            <w:shd w:val="clear" w:color="000000" w:fill="FFFFFF"/>
            <w:noWrap/>
            <w:vAlign w:val="center"/>
            <w:hideMark/>
          </w:tcPr>
          <w:p w14:paraId="1C0CBA84" w14:textId="77777777" w:rsidR="0003114A" w:rsidRPr="0003114A" w:rsidRDefault="0003114A" w:rsidP="0003114A">
            <w:pPr>
              <w:spacing w:after="0" w:line="240" w:lineRule="auto"/>
              <w:rPr>
                <w:rFonts w:ascii="Calibri" w:hAnsi="Calibri" w:cs="Calibri"/>
                <w:color w:val="000000"/>
                <w:sz w:val="18"/>
                <w:szCs w:val="18"/>
                <w:lang w:bidi="ar-SA"/>
              </w:rPr>
            </w:pPr>
            <w:r w:rsidRPr="0003114A">
              <w:rPr>
                <w:rFonts w:ascii="Calibri" w:hAnsi="Calibri" w:cs="Calibri"/>
                <w:color w:val="000000"/>
                <w:sz w:val="18"/>
                <w:szCs w:val="18"/>
                <w:lang w:bidi="ar-SA"/>
              </w:rPr>
              <w:t>17</w:t>
            </w:r>
          </w:p>
        </w:tc>
      </w:tr>
    </w:tbl>
    <w:p w14:paraId="0404BB2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A4CC515"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6469" w:type="dxa"/>
        <w:jc w:val="center"/>
        <w:tblCellMar>
          <w:left w:w="70" w:type="dxa"/>
          <w:right w:w="70" w:type="dxa"/>
        </w:tblCellMar>
        <w:tblLook w:val="04A0" w:firstRow="1" w:lastRow="0" w:firstColumn="1" w:lastColumn="0" w:noHBand="0" w:noVBand="1"/>
      </w:tblPr>
      <w:tblGrid>
        <w:gridCol w:w="1000"/>
        <w:gridCol w:w="1152"/>
        <w:gridCol w:w="1012"/>
        <w:gridCol w:w="1857"/>
        <w:gridCol w:w="1307"/>
        <w:gridCol w:w="146"/>
      </w:tblGrid>
      <w:tr w:rsidR="0003114A" w:rsidRPr="0003114A" w14:paraId="649DB1CC" w14:textId="77777777" w:rsidTr="0003114A">
        <w:trPr>
          <w:gridAfter w:val="1"/>
          <w:wAfter w:w="141" w:type="dxa"/>
          <w:trHeight w:val="471"/>
          <w:jc w:val="center"/>
        </w:trPr>
        <w:tc>
          <w:tcPr>
            <w:tcW w:w="6328" w:type="dxa"/>
            <w:gridSpan w:val="5"/>
            <w:vMerge w:val="restart"/>
            <w:tcBorders>
              <w:top w:val="single" w:sz="12" w:space="0" w:color="363650"/>
              <w:left w:val="single" w:sz="12" w:space="0" w:color="363650"/>
              <w:bottom w:val="nil"/>
              <w:right w:val="single" w:sz="12" w:space="0" w:color="363650"/>
            </w:tcBorders>
            <w:shd w:val="clear" w:color="000000" w:fill="363650"/>
            <w:vAlign w:val="bottom"/>
            <w:hideMark/>
          </w:tcPr>
          <w:p w14:paraId="26CB6991" w14:textId="77777777" w:rsidR="0003114A" w:rsidRPr="0003114A" w:rsidRDefault="0003114A" w:rsidP="0003114A">
            <w:pPr>
              <w:spacing w:after="0" w:line="240" w:lineRule="auto"/>
              <w:jc w:val="center"/>
              <w:rPr>
                <w:rFonts w:ascii="Calibri" w:hAnsi="Calibri" w:cs="Calibri"/>
                <w:b/>
                <w:bCs/>
                <w:color w:val="FFFFFF"/>
                <w:sz w:val="18"/>
                <w:szCs w:val="18"/>
                <w:lang w:bidi="ar-SA"/>
              </w:rPr>
            </w:pPr>
            <w:r w:rsidRPr="0003114A">
              <w:rPr>
                <w:rFonts w:ascii="Calibri" w:hAnsi="Calibri" w:cs="Calibri"/>
                <w:b/>
                <w:bCs/>
                <w:color w:val="FFFFFF"/>
                <w:sz w:val="18"/>
                <w:szCs w:val="18"/>
                <w:lang w:bidi="ar-SA"/>
              </w:rPr>
              <w:t>TARIFAS POR PERSONA EN USD</w:t>
            </w:r>
            <w:r w:rsidRPr="0003114A">
              <w:rPr>
                <w:rFonts w:ascii="Calibri" w:hAnsi="Calibri" w:cs="Calibri"/>
                <w:b/>
                <w:bCs/>
                <w:color w:val="FFFFFF"/>
                <w:sz w:val="18"/>
                <w:szCs w:val="18"/>
                <w:lang w:bidi="ar-SA"/>
              </w:rPr>
              <w:br/>
              <w:t>SERVICIOS TERRESTRES EXCLUSIVAMENTE</w:t>
            </w:r>
          </w:p>
        </w:tc>
      </w:tr>
      <w:tr w:rsidR="0003114A" w:rsidRPr="0003114A" w14:paraId="4A48B64B" w14:textId="77777777" w:rsidTr="0003114A">
        <w:trPr>
          <w:trHeight w:val="147"/>
          <w:jc w:val="center"/>
        </w:trPr>
        <w:tc>
          <w:tcPr>
            <w:tcW w:w="6328" w:type="dxa"/>
            <w:gridSpan w:val="5"/>
            <w:vMerge/>
            <w:tcBorders>
              <w:top w:val="single" w:sz="12" w:space="0" w:color="363650"/>
              <w:left w:val="single" w:sz="12" w:space="0" w:color="363650"/>
              <w:bottom w:val="nil"/>
              <w:right w:val="single" w:sz="12" w:space="0" w:color="363650"/>
            </w:tcBorders>
            <w:vAlign w:val="center"/>
            <w:hideMark/>
          </w:tcPr>
          <w:p w14:paraId="10BABBF3" w14:textId="77777777" w:rsidR="0003114A" w:rsidRPr="0003114A" w:rsidRDefault="0003114A" w:rsidP="0003114A">
            <w:pPr>
              <w:spacing w:after="0" w:line="240" w:lineRule="auto"/>
              <w:rPr>
                <w:rFonts w:ascii="Calibri" w:hAnsi="Calibri" w:cs="Calibri"/>
                <w:b/>
                <w:bCs/>
                <w:color w:val="FFFFFF"/>
                <w:sz w:val="18"/>
                <w:szCs w:val="18"/>
                <w:lang w:bidi="ar-SA"/>
              </w:rPr>
            </w:pPr>
          </w:p>
        </w:tc>
        <w:tc>
          <w:tcPr>
            <w:tcW w:w="141" w:type="dxa"/>
            <w:tcBorders>
              <w:top w:val="nil"/>
              <w:left w:val="nil"/>
              <w:bottom w:val="nil"/>
              <w:right w:val="nil"/>
            </w:tcBorders>
            <w:noWrap/>
            <w:vAlign w:val="bottom"/>
            <w:hideMark/>
          </w:tcPr>
          <w:p w14:paraId="66C90EC6" w14:textId="77777777" w:rsidR="0003114A" w:rsidRPr="0003114A" w:rsidRDefault="0003114A" w:rsidP="0003114A">
            <w:pPr>
              <w:spacing w:after="0" w:line="240" w:lineRule="auto"/>
              <w:jc w:val="center"/>
              <w:rPr>
                <w:rFonts w:ascii="Calibri" w:hAnsi="Calibri" w:cs="Calibri"/>
                <w:b/>
                <w:bCs/>
                <w:color w:val="FFFFFF"/>
                <w:sz w:val="18"/>
                <w:szCs w:val="18"/>
                <w:lang w:bidi="ar-SA"/>
              </w:rPr>
            </w:pPr>
          </w:p>
        </w:tc>
      </w:tr>
      <w:tr w:rsidR="0003114A" w:rsidRPr="0003114A" w14:paraId="1523DE6C" w14:textId="77777777" w:rsidTr="0003114A">
        <w:trPr>
          <w:trHeight w:val="434"/>
          <w:jc w:val="center"/>
        </w:trPr>
        <w:tc>
          <w:tcPr>
            <w:tcW w:w="1000" w:type="dxa"/>
            <w:tcBorders>
              <w:top w:val="nil"/>
              <w:left w:val="single" w:sz="12" w:space="0" w:color="363650"/>
              <w:bottom w:val="nil"/>
              <w:right w:val="nil"/>
            </w:tcBorders>
            <w:shd w:val="clear" w:color="000000" w:fill="A5A5C3"/>
            <w:noWrap/>
            <w:vAlign w:val="bottom"/>
            <w:hideMark/>
          </w:tcPr>
          <w:p w14:paraId="62863875" w14:textId="77777777" w:rsidR="0003114A" w:rsidRPr="0003114A" w:rsidRDefault="0003114A" w:rsidP="0003114A">
            <w:pPr>
              <w:spacing w:after="0" w:line="240" w:lineRule="auto"/>
              <w:rPr>
                <w:rFonts w:ascii="Calibri" w:hAnsi="Calibri" w:cs="Calibri"/>
                <w:color w:val="FFFFFF"/>
                <w:sz w:val="18"/>
                <w:szCs w:val="18"/>
                <w:lang w:bidi="ar-SA"/>
              </w:rPr>
            </w:pPr>
            <w:r w:rsidRPr="0003114A">
              <w:rPr>
                <w:rFonts w:ascii="Calibri" w:hAnsi="Calibri" w:cs="Calibri"/>
                <w:color w:val="FFFFFF"/>
                <w:sz w:val="18"/>
                <w:szCs w:val="18"/>
                <w:lang w:bidi="ar-SA"/>
              </w:rPr>
              <w:t> </w:t>
            </w:r>
          </w:p>
        </w:tc>
        <w:tc>
          <w:tcPr>
            <w:tcW w:w="1152" w:type="dxa"/>
            <w:tcBorders>
              <w:top w:val="nil"/>
              <w:left w:val="nil"/>
              <w:bottom w:val="nil"/>
              <w:right w:val="nil"/>
            </w:tcBorders>
            <w:shd w:val="clear" w:color="000000" w:fill="A5A5C3"/>
            <w:vAlign w:val="bottom"/>
            <w:hideMark/>
          </w:tcPr>
          <w:p w14:paraId="5230B8D8" w14:textId="77777777" w:rsidR="0003114A" w:rsidRPr="0003114A" w:rsidRDefault="0003114A" w:rsidP="0003114A">
            <w:pPr>
              <w:spacing w:after="0" w:line="240" w:lineRule="auto"/>
              <w:jc w:val="center"/>
              <w:rPr>
                <w:rFonts w:ascii="Calibri" w:hAnsi="Calibri" w:cs="Calibri"/>
                <w:b/>
                <w:bCs/>
                <w:color w:val="FFFFFF"/>
                <w:sz w:val="18"/>
                <w:szCs w:val="18"/>
                <w:lang w:bidi="ar-SA"/>
              </w:rPr>
            </w:pPr>
            <w:r w:rsidRPr="0003114A">
              <w:rPr>
                <w:rFonts w:ascii="Calibri" w:hAnsi="Calibri" w:cs="Calibri"/>
                <w:b/>
                <w:bCs/>
                <w:color w:val="FFFFFF"/>
                <w:sz w:val="18"/>
                <w:szCs w:val="18"/>
                <w:lang w:bidi="ar-SA"/>
              </w:rPr>
              <w:t>DBL/TWN</w:t>
            </w:r>
          </w:p>
        </w:tc>
        <w:tc>
          <w:tcPr>
            <w:tcW w:w="1012" w:type="dxa"/>
            <w:tcBorders>
              <w:top w:val="nil"/>
              <w:left w:val="nil"/>
              <w:bottom w:val="nil"/>
              <w:right w:val="nil"/>
            </w:tcBorders>
            <w:shd w:val="clear" w:color="000000" w:fill="A5A5C3"/>
            <w:vAlign w:val="bottom"/>
            <w:hideMark/>
          </w:tcPr>
          <w:p w14:paraId="3230163A" w14:textId="77777777" w:rsidR="0003114A" w:rsidRPr="0003114A" w:rsidRDefault="0003114A" w:rsidP="0003114A">
            <w:pPr>
              <w:spacing w:after="0" w:line="240" w:lineRule="auto"/>
              <w:jc w:val="center"/>
              <w:rPr>
                <w:rFonts w:ascii="Calibri" w:hAnsi="Calibri" w:cs="Calibri"/>
                <w:b/>
                <w:bCs/>
                <w:color w:val="FFFFFF"/>
                <w:sz w:val="18"/>
                <w:szCs w:val="18"/>
                <w:lang w:bidi="ar-SA"/>
              </w:rPr>
            </w:pPr>
            <w:r w:rsidRPr="0003114A">
              <w:rPr>
                <w:rFonts w:ascii="Calibri" w:hAnsi="Calibri" w:cs="Calibri"/>
                <w:b/>
                <w:bCs/>
                <w:color w:val="FFFFFF"/>
                <w:sz w:val="18"/>
                <w:szCs w:val="18"/>
                <w:lang w:bidi="ar-SA"/>
              </w:rPr>
              <w:t>SGL</w:t>
            </w:r>
          </w:p>
        </w:tc>
        <w:tc>
          <w:tcPr>
            <w:tcW w:w="1857" w:type="dxa"/>
            <w:tcBorders>
              <w:top w:val="single" w:sz="12" w:space="0" w:color="A5A5C3"/>
              <w:left w:val="nil"/>
              <w:bottom w:val="nil"/>
              <w:right w:val="nil"/>
            </w:tcBorders>
            <w:shd w:val="clear" w:color="000000" w:fill="A5A5C3"/>
            <w:vAlign w:val="bottom"/>
            <w:hideMark/>
          </w:tcPr>
          <w:p w14:paraId="79D18E27" w14:textId="02B0349E" w:rsidR="0003114A" w:rsidRPr="0003114A" w:rsidRDefault="0003114A" w:rsidP="0003114A">
            <w:pPr>
              <w:spacing w:after="0" w:line="240" w:lineRule="auto"/>
              <w:jc w:val="center"/>
              <w:rPr>
                <w:rFonts w:ascii="Calibri" w:hAnsi="Calibri" w:cs="Calibri"/>
                <w:b/>
                <w:bCs/>
                <w:color w:val="FFFFFF"/>
                <w:sz w:val="18"/>
                <w:szCs w:val="18"/>
                <w:lang w:bidi="ar-SA"/>
              </w:rPr>
            </w:pPr>
            <w:r w:rsidRPr="0003114A">
              <w:rPr>
                <w:rFonts w:ascii="Calibri" w:hAnsi="Calibri" w:cs="Calibri"/>
                <w:b/>
                <w:bCs/>
                <w:color w:val="FFFFFF"/>
                <w:sz w:val="18"/>
                <w:szCs w:val="18"/>
                <w:lang w:bidi="ar-SA"/>
              </w:rPr>
              <w:t xml:space="preserve">3ra persona en cama extra </w:t>
            </w:r>
            <w:proofErr w:type="spellStart"/>
            <w:r w:rsidRPr="0003114A">
              <w:rPr>
                <w:rFonts w:ascii="Calibri" w:hAnsi="Calibri" w:cs="Calibri"/>
                <w:b/>
                <w:bCs/>
                <w:color w:val="FFFFFF"/>
                <w:sz w:val="18"/>
                <w:szCs w:val="18"/>
                <w:lang w:bidi="ar-SA"/>
              </w:rPr>
              <w:t>comp</w:t>
            </w:r>
            <w:proofErr w:type="spellEnd"/>
            <w:r w:rsidRPr="0003114A">
              <w:rPr>
                <w:rFonts w:ascii="Calibri" w:hAnsi="Calibri" w:cs="Calibri"/>
                <w:b/>
                <w:bCs/>
                <w:color w:val="FFFFFF"/>
                <w:sz w:val="18"/>
                <w:szCs w:val="18"/>
                <w:lang w:bidi="ar-SA"/>
              </w:rPr>
              <w:t xml:space="preserve"> </w:t>
            </w:r>
            <w:proofErr w:type="spellStart"/>
            <w:r w:rsidRPr="0003114A">
              <w:rPr>
                <w:rFonts w:ascii="Calibri" w:hAnsi="Calibri" w:cs="Calibri"/>
                <w:b/>
                <w:bCs/>
                <w:color w:val="FFFFFF"/>
                <w:sz w:val="18"/>
                <w:szCs w:val="18"/>
                <w:lang w:bidi="ar-SA"/>
              </w:rPr>
              <w:t>habt</w:t>
            </w:r>
            <w:proofErr w:type="spellEnd"/>
            <w:r w:rsidRPr="0003114A">
              <w:rPr>
                <w:rFonts w:ascii="Calibri" w:hAnsi="Calibri" w:cs="Calibri"/>
                <w:b/>
                <w:bCs/>
                <w:color w:val="FFFFFF"/>
                <w:sz w:val="18"/>
                <w:szCs w:val="18"/>
                <w:lang w:bidi="ar-SA"/>
              </w:rPr>
              <w:t xml:space="preserve"> </w:t>
            </w:r>
            <w:proofErr w:type="spellStart"/>
            <w:r w:rsidRPr="0003114A">
              <w:rPr>
                <w:rFonts w:ascii="Calibri" w:hAnsi="Calibri" w:cs="Calibri"/>
                <w:b/>
                <w:bCs/>
                <w:color w:val="FFFFFF"/>
                <w:sz w:val="18"/>
                <w:szCs w:val="18"/>
                <w:lang w:bidi="ar-SA"/>
              </w:rPr>
              <w:t>dbl</w:t>
            </w:r>
            <w:proofErr w:type="spellEnd"/>
            <w:r w:rsidRPr="0003114A">
              <w:rPr>
                <w:rFonts w:ascii="Calibri" w:hAnsi="Calibri" w:cs="Calibri"/>
                <w:b/>
                <w:bCs/>
                <w:color w:val="FFFFFF"/>
                <w:sz w:val="18"/>
                <w:szCs w:val="18"/>
                <w:lang w:bidi="ar-SA"/>
              </w:rPr>
              <w:t>/</w:t>
            </w:r>
            <w:proofErr w:type="spellStart"/>
            <w:r w:rsidRPr="0003114A">
              <w:rPr>
                <w:rFonts w:ascii="Calibri" w:hAnsi="Calibri" w:cs="Calibri"/>
                <w:b/>
                <w:bCs/>
                <w:color w:val="FFFFFF"/>
                <w:sz w:val="18"/>
                <w:szCs w:val="18"/>
                <w:lang w:bidi="ar-SA"/>
              </w:rPr>
              <w:t>twin</w:t>
            </w:r>
            <w:proofErr w:type="spellEnd"/>
          </w:p>
        </w:tc>
        <w:tc>
          <w:tcPr>
            <w:tcW w:w="1305" w:type="dxa"/>
            <w:tcBorders>
              <w:top w:val="single" w:sz="12" w:space="0" w:color="A5A5C3"/>
              <w:left w:val="nil"/>
              <w:bottom w:val="nil"/>
              <w:right w:val="single" w:sz="12" w:space="0" w:color="363650"/>
            </w:tcBorders>
            <w:shd w:val="clear" w:color="000000" w:fill="A5A5C3"/>
            <w:vAlign w:val="bottom"/>
            <w:hideMark/>
          </w:tcPr>
          <w:p w14:paraId="77475B43" w14:textId="77777777" w:rsidR="0003114A" w:rsidRPr="0003114A" w:rsidRDefault="0003114A" w:rsidP="0003114A">
            <w:pPr>
              <w:spacing w:after="0" w:line="240" w:lineRule="auto"/>
              <w:jc w:val="center"/>
              <w:rPr>
                <w:rFonts w:ascii="Calibri" w:hAnsi="Calibri" w:cs="Calibri"/>
                <w:b/>
                <w:bCs/>
                <w:color w:val="FFFFFF"/>
                <w:sz w:val="18"/>
                <w:szCs w:val="18"/>
                <w:lang w:bidi="ar-SA"/>
              </w:rPr>
            </w:pPr>
            <w:r w:rsidRPr="0003114A">
              <w:rPr>
                <w:rFonts w:ascii="Calibri" w:hAnsi="Calibri" w:cs="Calibri"/>
                <w:b/>
                <w:bCs/>
                <w:color w:val="FFFFFF"/>
                <w:sz w:val="18"/>
                <w:szCs w:val="18"/>
                <w:lang w:bidi="ar-SA"/>
              </w:rPr>
              <w:t>MNR</w:t>
            </w:r>
            <w:r w:rsidRPr="0003114A">
              <w:rPr>
                <w:rFonts w:ascii="Calibri" w:hAnsi="Calibri" w:cs="Calibri"/>
                <w:b/>
                <w:bCs/>
                <w:color w:val="FFFFFF"/>
                <w:sz w:val="18"/>
                <w:szCs w:val="18"/>
                <w:lang w:bidi="ar-SA"/>
              </w:rPr>
              <w:br/>
              <w:t>(7 a 12 años)</w:t>
            </w:r>
          </w:p>
        </w:tc>
        <w:tc>
          <w:tcPr>
            <w:tcW w:w="141" w:type="dxa"/>
            <w:vAlign w:val="center"/>
            <w:hideMark/>
          </w:tcPr>
          <w:p w14:paraId="0785052A" w14:textId="77777777" w:rsidR="0003114A" w:rsidRPr="0003114A" w:rsidRDefault="0003114A" w:rsidP="0003114A">
            <w:pPr>
              <w:spacing w:after="0" w:line="240" w:lineRule="auto"/>
              <w:rPr>
                <w:rFonts w:ascii="Times New Roman" w:hAnsi="Times New Roman"/>
                <w:sz w:val="18"/>
                <w:szCs w:val="18"/>
                <w:lang w:bidi="ar-SA"/>
              </w:rPr>
            </w:pPr>
          </w:p>
        </w:tc>
      </w:tr>
      <w:tr w:rsidR="0003114A" w:rsidRPr="0003114A" w14:paraId="14FBA0C2" w14:textId="77777777" w:rsidTr="0003114A">
        <w:trPr>
          <w:trHeight w:val="147"/>
          <w:jc w:val="center"/>
        </w:trPr>
        <w:tc>
          <w:tcPr>
            <w:tcW w:w="1000" w:type="dxa"/>
            <w:tcBorders>
              <w:top w:val="nil"/>
              <w:left w:val="single" w:sz="12" w:space="0" w:color="363650"/>
              <w:bottom w:val="single" w:sz="12" w:space="0" w:color="363650"/>
              <w:right w:val="nil"/>
            </w:tcBorders>
            <w:shd w:val="clear" w:color="000000" w:fill="FFFFFF"/>
            <w:noWrap/>
            <w:vAlign w:val="bottom"/>
            <w:hideMark/>
          </w:tcPr>
          <w:p w14:paraId="1C1897A0" w14:textId="77777777" w:rsidR="0003114A" w:rsidRPr="0003114A" w:rsidRDefault="0003114A" w:rsidP="0003114A">
            <w:pPr>
              <w:spacing w:after="0" w:line="240" w:lineRule="auto"/>
              <w:rPr>
                <w:rFonts w:ascii="Calibri" w:hAnsi="Calibri" w:cs="Calibri"/>
                <w:b/>
                <w:bCs/>
                <w:color w:val="000000"/>
                <w:sz w:val="18"/>
                <w:szCs w:val="18"/>
                <w:lang w:bidi="ar-SA"/>
              </w:rPr>
            </w:pPr>
            <w:r w:rsidRPr="0003114A">
              <w:rPr>
                <w:rFonts w:ascii="Calibri" w:hAnsi="Calibri" w:cs="Calibri"/>
                <w:b/>
                <w:bCs/>
                <w:color w:val="000000"/>
                <w:sz w:val="18"/>
                <w:szCs w:val="18"/>
                <w:lang w:bidi="ar-SA"/>
              </w:rPr>
              <w:t>TERRESTRE</w:t>
            </w:r>
          </w:p>
        </w:tc>
        <w:tc>
          <w:tcPr>
            <w:tcW w:w="1152" w:type="dxa"/>
            <w:tcBorders>
              <w:top w:val="nil"/>
              <w:left w:val="nil"/>
              <w:bottom w:val="single" w:sz="12" w:space="0" w:color="363650"/>
              <w:right w:val="nil"/>
            </w:tcBorders>
            <w:shd w:val="clear" w:color="000000" w:fill="FFFFFF"/>
            <w:noWrap/>
            <w:vAlign w:val="bottom"/>
            <w:hideMark/>
          </w:tcPr>
          <w:p w14:paraId="767D860D" w14:textId="77777777" w:rsidR="0003114A" w:rsidRPr="0003114A" w:rsidRDefault="0003114A" w:rsidP="0003114A">
            <w:pPr>
              <w:spacing w:after="0" w:line="240" w:lineRule="auto"/>
              <w:jc w:val="center"/>
              <w:rPr>
                <w:rFonts w:ascii="Calibri" w:hAnsi="Calibri" w:cs="Calibri"/>
                <w:b/>
                <w:bCs/>
                <w:color w:val="000000"/>
                <w:sz w:val="18"/>
                <w:szCs w:val="18"/>
                <w:lang w:bidi="ar-SA"/>
              </w:rPr>
            </w:pPr>
            <w:r w:rsidRPr="0003114A">
              <w:rPr>
                <w:rFonts w:ascii="Calibri" w:hAnsi="Calibri" w:cs="Calibri"/>
                <w:b/>
                <w:bCs/>
                <w:color w:val="000000"/>
                <w:sz w:val="18"/>
                <w:szCs w:val="18"/>
                <w:lang w:bidi="ar-SA"/>
              </w:rPr>
              <w:t>5010</w:t>
            </w:r>
          </w:p>
        </w:tc>
        <w:tc>
          <w:tcPr>
            <w:tcW w:w="1012" w:type="dxa"/>
            <w:tcBorders>
              <w:top w:val="nil"/>
              <w:left w:val="nil"/>
              <w:bottom w:val="single" w:sz="12" w:space="0" w:color="363650"/>
              <w:right w:val="nil"/>
            </w:tcBorders>
            <w:shd w:val="clear" w:color="000000" w:fill="FFFFFF"/>
            <w:noWrap/>
            <w:vAlign w:val="bottom"/>
            <w:hideMark/>
          </w:tcPr>
          <w:p w14:paraId="488C9204" w14:textId="77777777" w:rsidR="0003114A" w:rsidRPr="0003114A" w:rsidRDefault="0003114A" w:rsidP="0003114A">
            <w:pPr>
              <w:spacing w:after="0" w:line="240" w:lineRule="auto"/>
              <w:jc w:val="center"/>
              <w:rPr>
                <w:rFonts w:ascii="Calibri" w:hAnsi="Calibri" w:cs="Calibri"/>
                <w:b/>
                <w:bCs/>
                <w:color w:val="000000"/>
                <w:sz w:val="18"/>
                <w:szCs w:val="18"/>
                <w:lang w:bidi="ar-SA"/>
              </w:rPr>
            </w:pPr>
            <w:r w:rsidRPr="0003114A">
              <w:rPr>
                <w:rFonts w:ascii="Calibri" w:hAnsi="Calibri" w:cs="Calibri"/>
                <w:b/>
                <w:bCs/>
                <w:color w:val="000000"/>
                <w:sz w:val="18"/>
                <w:szCs w:val="18"/>
                <w:lang w:bidi="ar-SA"/>
              </w:rPr>
              <w:t>6750</w:t>
            </w:r>
          </w:p>
        </w:tc>
        <w:tc>
          <w:tcPr>
            <w:tcW w:w="1857" w:type="dxa"/>
            <w:tcBorders>
              <w:top w:val="nil"/>
              <w:left w:val="nil"/>
              <w:bottom w:val="single" w:sz="12" w:space="0" w:color="363650"/>
              <w:right w:val="nil"/>
            </w:tcBorders>
            <w:shd w:val="clear" w:color="000000" w:fill="FFFFFF"/>
            <w:noWrap/>
            <w:vAlign w:val="bottom"/>
            <w:hideMark/>
          </w:tcPr>
          <w:p w14:paraId="53CA6F81" w14:textId="77777777" w:rsidR="0003114A" w:rsidRPr="0003114A" w:rsidRDefault="0003114A" w:rsidP="0003114A">
            <w:pPr>
              <w:spacing w:after="0" w:line="240" w:lineRule="auto"/>
              <w:jc w:val="center"/>
              <w:rPr>
                <w:rFonts w:ascii="Calibri" w:hAnsi="Calibri" w:cs="Calibri"/>
                <w:b/>
                <w:bCs/>
                <w:color w:val="000000"/>
                <w:sz w:val="18"/>
                <w:szCs w:val="18"/>
                <w:lang w:bidi="ar-SA"/>
              </w:rPr>
            </w:pPr>
            <w:r w:rsidRPr="0003114A">
              <w:rPr>
                <w:rFonts w:ascii="Calibri" w:hAnsi="Calibri" w:cs="Calibri"/>
                <w:b/>
                <w:bCs/>
                <w:color w:val="000000"/>
                <w:sz w:val="18"/>
                <w:szCs w:val="18"/>
                <w:lang w:bidi="ar-SA"/>
              </w:rPr>
              <w:t>4320</w:t>
            </w:r>
          </w:p>
        </w:tc>
        <w:tc>
          <w:tcPr>
            <w:tcW w:w="1305" w:type="dxa"/>
            <w:tcBorders>
              <w:top w:val="nil"/>
              <w:left w:val="nil"/>
              <w:bottom w:val="single" w:sz="12" w:space="0" w:color="363650"/>
              <w:right w:val="single" w:sz="12" w:space="0" w:color="363650"/>
            </w:tcBorders>
            <w:shd w:val="clear" w:color="000000" w:fill="FFFFFF"/>
            <w:noWrap/>
            <w:vAlign w:val="bottom"/>
            <w:hideMark/>
          </w:tcPr>
          <w:p w14:paraId="18248FB7" w14:textId="77777777" w:rsidR="0003114A" w:rsidRPr="0003114A" w:rsidRDefault="0003114A" w:rsidP="0003114A">
            <w:pPr>
              <w:spacing w:after="0" w:line="240" w:lineRule="auto"/>
              <w:jc w:val="center"/>
              <w:rPr>
                <w:rFonts w:ascii="Calibri" w:hAnsi="Calibri" w:cs="Calibri"/>
                <w:b/>
                <w:bCs/>
                <w:color w:val="000000"/>
                <w:sz w:val="18"/>
                <w:szCs w:val="18"/>
                <w:lang w:bidi="ar-SA"/>
              </w:rPr>
            </w:pPr>
            <w:r w:rsidRPr="0003114A">
              <w:rPr>
                <w:rFonts w:ascii="Calibri" w:hAnsi="Calibri" w:cs="Calibri"/>
                <w:b/>
                <w:bCs/>
                <w:color w:val="000000"/>
                <w:sz w:val="18"/>
                <w:szCs w:val="18"/>
                <w:lang w:bidi="ar-SA"/>
              </w:rPr>
              <w:t>3770</w:t>
            </w:r>
          </w:p>
        </w:tc>
        <w:tc>
          <w:tcPr>
            <w:tcW w:w="141" w:type="dxa"/>
            <w:vAlign w:val="center"/>
            <w:hideMark/>
          </w:tcPr>
          <w:p w14:paraId="4DAA2FE1" w14:textId="77777777" w:rsidR="0003114A" w:rsidRPr="0003114A" w:rsidRDefault="0003114A" w:rsidP="0003114A">
            <w:pPr>
              <w:spacing w:after="0" w:line="240" w:lineRule="auto"/>
              <w:rPr>
                <w:rFonts w:ascii="Times New Roman" w:hAnsi="Times New Roman"/>
                <w:sz w:val="18"/>
                <w:szCs w:val="18"/>
                <w:lang w:bidi="ar-SA"/>
              </w:rPr>
            </w:pPr>
          </w:p>
        </w:tc>
      </w:tr>
      <w:tr w:rsidR="0003114A" w:rsidRPr="0003114A" w14:paraId="45731826" w14:textId="77777777" w:rsidTr="0003114A">
        <w:trPr>
          <w:trHeight w:val="157"/>
          <w:jc w:val="center"/>
        </w:trPr>
        <w:tc>
          <w:tcPr>
            <w:tcW w:w="6328" w:type="dxa"/>
            <w:gridSpan w:val="5"/>
            <w:tcBorders>
              <w:top w:val="nil"/>
              <w:left w:val="single" w:sz="12" w:space="0" w:color="363650"/>
              <w:bottom w:val="nil"/>
              <w:right w:val="single" w:sz="12" w:space="0" w:color="363650"/>
            </w:tcBorders>
            <w:shd w:val="clear" w:color="000000" w:fill="FFFFFF"/>
            <w:noWrap/>
            <w:vAlign w:val="bottom"/>
            <w:hideMark/>
          </w:tcPr>
          <w:p w14:paraId="1452FA09" w14:textId="77777777" w:rsidR="0003114A" w:rsidRPr="0003114A" w:rsidRDefault="0003114A" w:rsidP="0003114A">
            <w:pPr>
              <w:spacing w:after="0" w:line="240" w:lineRule="auto"/>
              <w:jc w:val="center"/>
              <w:rPr>
                <w:rFonts w:ascii="Calibri" w:hAnsi="Calibri" w:cs="Calibri"/>
                <w:b/>
                <w:bCs/>
                <w:color w:val="000000"/>
                <w:sz w:val="18"/>
                <w:szCs w:val="18"/>
                <w:lang w:bidi="ar-SA"/>
              </w:rPr>
            </w:pPr>
            <w:r w:rsidRPr="0003114A">
              <w:rPr>
                <w:rFonts w:ascii="Calibri" w:hAnsi="Calibri" w:cs="Calibri"/>
                <w:b/>
                <w:bCs/>
                <w:color w:val="000000"/>
                <w:sz w:val="18"/>
                <w:szCs w:val="18"/>
                <w:lang w:bidi="ar-SA"/>
              </w:rPr>
              <w:t>PRECIOS SUJETOS A DISPONIBILIDAD Y A CAMBIOS SIN PREVIO AVISO</w:t>
            </w:r>
          </w:p>
        </w:tc>
        <w:tc>
          <w:tcPr>
            <w:tcW w:w="141" w:type="dxa"/>
            <w:vAlign w:val="center"/>
            <w:hideMark/>
          </w:tcPr>
          <w:p w14:paraId="4E4EF0A7" w14:textId="77777777" w:rsidR="0003114A" w:rsidRPr="0003114A" w:rsidRDefault="0003114A" w:rsidP="0003114A">
            <w:pPr>
              <w:spacing w:after="0" w:line="240" w:lineRule="auto"/>
              <w:rPr>
                <w:rFonts w:ascii="Times New Roman" w:hAnsi="Times New Roman"/>
                <w:sz w:val="18"/>
                <w:szCs w:val="18"/>
                <w:lang w:bidi="ar-SA"/>
              </w:rPr>
            </w:pPr>
          </w:p>
        </w:tc>
      </w:tr>
      <w:tr w:rsidR="0003114A" w:rsidRPr="0003114A" w14:paraId="19E012E6" w14:textId="77777777" w:rsidTr="0003114A">
        <w:trPr>
          <w:trHeight w:val="147"/>
          <w:jc w:val="center"/>
        </w:trPr>
        <w:tc>
          <w:tcPr>
            <w:tcW w:w="6328" w:type="dxa"/>
            <w:gridSpan w:val="5"/>
            <w:tcBorders>
              <w:top w:val="nil"/>
              <w:left w:val="single" w:sz="12" w:space="0" w:color="363650"/>
              <w:bottom w:val="single" w:sz="12" w:space="0" w:color="363650"/>
              <w:right w:val="single" w:sz="12" w:space="0" w:color="363650"/>
            </w:tcBorders>
            <w:shd w:val="clear" w:color="000000" w:fill="FFFFFF"/>
            <w:noWrap/>
            <w:hideMark/>
          </w:tcPr>
          <w:p w14:paraId="6B724FB4" w14:textId="77777777" w:rsidR="0003114A" w:rsidRPr="0003114A" w:rsidRDefault="0003114A" w:rsidP="0003114A">
            <w:pPr>
              <w:spacing w:after="0" w:line="240" w:lineRule="auto"/>
              <w:jc w:val="center"/>
              <w:rPr>
                <w:rFonts w:ascii="Calibri" w:hAnsi="Calibri" w:cs="Calibri"/>
                <w:b/>
                <w:bCs/>
                <w:color w:val="000000"/>
                <w:sz w:val="18"/>
                <w:szCs w:val="18"/>
                <w:lang w:bidi="ar-SA"/>
              </w:rPr>
            </w:pPr>
            <w:r w:rsidRPr="0003114A">
              <w:rPr>
                <w:rFonts w:ascii="Calibri" w:hAnsi="Calibri" w:cs="Calibri"/>
                <w:b/>
                <w:bCs/>
                <w:color w:val="000000"/>
                <w:sz w:val="18"/>
                <w:szCs w:val="18"/>
                <w:lang w:bidi="ar-SA"/>
              </w:rPr>
              <w:t>VIGENCIA HASTA 17 DICIEMBRE 2025</w:t>
            </w:r>
          </w:p>
        </w:tc>
        <w:tc>
          <w:tcPr>
            <w:tcW w:w="141" w:type="dxa"/>
            <w:vAlign w:val="center"/>
            <w:hideMark/>
          </w:tcPr>
          <w:p w14:paraId="1B68ADCB" w14:textId="77777777" w:rsidR="0003114A" w:rsidRPr="0003114A" w:rsidRDefault="0003114A" w:rsidP="0003114A">
            <w:pPr>
              <w:spacing w:after="0" w:line="240" w:lineRule="auto"/>
              <w:rPr>
                <w:rFonts w:ascii="Times New Roman" w:hAnsi="Times New Roman"/>
                <w:sz w:val="18"/>
                <w:szCs w:val="18"/>
                <w:lang w:bidi="ar-SA"/>
              </w:rPr>
            </w:pPr>
          </w:p>
        </w:tc>
      </w:tr>
    </w:tbl>
    <w:p w14:paraId="30BC512D" w14:textId="77777777" w:rsidR="0003114A" w:rsidRDefault="0003114A" w:rsidP="00A455A6">
      <w:pPr>
        <w:spacing w:after="0" w:line="240" w:lineRule="auto"/>
        <w:jc w:val="both"/>
        <w:rPr>
          <w:rFonts w:asciiTheme="minorHAnsi" w:eastAsia="Arial" w:hAnsiTheme="minorHAnsi" w:cstheme="minorHAnsi"/>
          <w:noProof/>
          <w:color w:val="002060"/>
          <w:sz w:val="20"/>
          <w:szCs w:val="20"/>
        </w:rPr>
      </w:pPr>
    </w:p>
    <w:p w14:paraId="55948D9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26BAD147"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FE2082F" w14:textId="1DAC8D3F" w:rsidR="00F958D8" w:rsidRDefault="0003114A" w:rsidP="0003114A">
      <w:pPr>
        <w:spacing w:after="0" w:line="240" w:lineRule="auto"/>
        <w:jc w:val="center"/>
        <w:rPr>
          <w:rFonts w:asciiTheme="minorHAnsi" w:eastAsia="Arial" w:hAnsiTheme="minorHAnsi" w:cstheme="minorHAnsi"/>
          <w:noProof/>
          <w:color w:val="002060"/>
          <w:sz w:val="20"/>
          <w:szCs w:val="20"/>
        </w:rPr>
      </w:pPr>
      <w:r>
        <w:rPr>
          <w:noProof/>
        </w:rPr>
        <w:drawing>
          <wp:inline distT="0" distB="0" distL="0" distR="0" wp14:anchorId="7FB36467" wp14:editId="201FBE4D">
            <wp:extent cx="2244796" cy="554566"/>
            <wp:effectExtent l="0" t="0" r="3175" b="0"/>
            <wp:docPr id="221242942" name="Imagen 1">
              <a:extLst xmlns:a="http://schemas.openxmlformats.org/drawingml/2006/main">
                <a:ext uri="{FF2B5EF4-FFF2-40B4-BE49-F238E27FC236}">
                  <a16:creationId xmlns:a16="http://schemas.microsoft.com/office/drawing/2014/main" id="{130E28DA-276E-4D42-B1FB-E4A553220B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130E28DA-276E-4D42-B1FB-E4A553220B38}"/>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4796" cy="554566"/>
                    </a:xfrm>
                    <a:prstGeom prst="rect">
                      <a:avLst/>
                    </a:prstGeom>
                    <a:noFill/>
                    <a:ln w="9525">
                      <a:noFill/>
                      <a:miter lim="800000"/>
                      <a:headEnd/>
                      <a:tailEnd/>
                    </a:ln>
                  </pic:spPr>
                </pic:pic>
              </a:graphicData>
            </a:graphic>
          </wp:inline>
        </w:drawing>
      </w:r>
    </w:p>
    <w:p w14:paraId="1752ED46"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5776" w:type="dxa"/>
        <w:jc w:val="center"/>
        <w:tblCellMar>
          <w:left w:w="70" w:type="dxa"/>
          <w:right w:w="70" w:type="dxa"/>
        </w:tblCellMar>
        <w:tblLook w:val="04A0" w:firstRow="1" w:lastRow="0" w:firstColumn="1" w:lastColumn="0" w:noHBand="0" w:noVBand="1"/>
      </w:tblPr>
      <w:tblGrid>
        <w:gridCol w:w="3619"/>
        <w:gridCol w:w="1147"/>
        <w:gridCol w:w="1010"/>
      </w:tblGrid>
      <w:tr w:rsidR="0003114A" w:rsidRPr="0003114A" w14:paraId="56676D67" w14:textId="77777777" w:rsidTr="0003114A">
        <w:trPr>
          <w:trHeight w:val="156"/>
          <w:jc w:val="center"/>
        </w:trPr>
        <w:tc>
          <w:tcPr>
            <w:tcW w:w="5776" w:type="dxa"/>
            <w:gridSpan w:val="3"/>
            <w:tcBorders>
              <w:top w:val="single" w:sz="8" w:space="0" w:color="002060"/>
              <w:left w:val="single" w:sz="8" w:space="0" w:color="002060"/>
              <w:bottom w:val="nil"/>
              <w:right w:val="single" w:sz="8" w:space="0" w:color="002060"/>
            </w:tcBorders>
            <w:shd w:val="clear" w:color="000000" w:fill="0070C0"/>
            <w:noWrap/>
            <w:vAlign w:val="center"/>
            <w:hideMark/>
          </w:tcPr>
          <w:p w14:paraId="5F302E27" w14:textId="77777777" w:rsidR="0003114A" w:rsidRPr="0003114A" w:rsidRDefault="0003114A" w:rsidP="0003114A">
            <w:pPr>
              <w:spacing w:after="0" w:line="240" w:lineRule="auto"/>
              <w:jc w:val="center"/>
              <w:rPr>
                <w:rFonts w:ascii="Calibri" w:hAnsi="Calibri" w:cs="Calibri"/>
                <w:b/>
                <w:bCs/>
                <w:color w:val="FFFFFF"/>
                <w:sz w:val="18"/>
                <w:szCs w:val="18"/>
                <w:lang w:bidi="ar-SA"/>
              </w:rPr>
            </w:pPr>
            <w:r w:rsidRPr="0003114A">
              <w:rPr>
                <w:rFonts w:ascii="Calibri" w:hAnsi="Calibri" w:cs="Calibri"/>
                <w:b/>
                <w:bCs/>
                <w:color w:val="FFFFFF"/>
                <w:sz w:val="18"/>
                <w:szCs w:val="18"/>
                <w:lang w:bidi="ar-SA"/>
              </w:rPr>
              <w:t>TRAVEL SHOP PACK</w:t>
            </w:r>
          </w:p>
        </w:tc>
      </w:tr>
      <w:tr w:rsidR="0003114A" w:rsidRPr="0003114A" w14:paraId="2C1A7893" w14:textId="77777777" w:rsidTr="0003114A">
        <w:trPr>
          <w:trHeight w:val="156"/>
          <w:jc w:val="center"/>
        </w:trPr>
        <w:tc>
          <w:tcPr>
            <w:tcW w:w="5776" w:type="dxa"/>
            <w:gridSpan w:val="3"/>
            <w:tcBorders>
              <w:top w:val="nil"/>
              <w:left w:val="single" w:sz="8" w:space="0" w:color="002060"/>
              <w:bottom w:val="nil"/>
              <w:right w:val="single" w:sz="8" w:space="0" w:color="002060"/>
            </w:tcBorders>
            <w:shd w:val="clear" w:color="000000" w:fill="0070C0"/>
            <w:vAlign w:val="center"/>
            <w:hideMark/>
          </w:tcPr>
          <w:p w14:paraId="58DCDD16" w14:textId="77777777" w:rsidR="0003114A" w:rsidRPr="0003114A" w:rsidRDefault="0003114A" w:rsidP="0003114A">
            <w:pPr>
              <w:spacing w:after="0" w:line="240" w:lineRule="auto"/>
              <w:jc w:val="center"/>
              <w:rPr>
                <w:rFonts w:ascii="Calibri" w:hAnsi="Calibri" w:cs="Calibri"/>
                <w:b/>
                <w:bCs/>
                <w:color w:val="FFFFFF"/>
                <w:sz w:val="18"/>
                <w:szCs w:val="18"/>
                <w:lang w:bidi="ar-SA"/>
              </w:rPr>
            </w:pPr>
            <w:r w:rsidRPr="0003114A">
              <w:rPr>
                <w:rFonts w:ascii="Calibri" w:hAnsi="Calibri" w:cs="Calibri"/>
                <w:b/>
                <w:bCs/>
                <w:color w:val="FFFFFF"/>
                <w:sz w:val="18"/>
                <w:szCs w:val="18"/>
                <w:lang w:bidi="ar-SA"/>
              </w:rPr>
              <w:t>Servicios compartidos (con guía)</w:t>
            </w:r>
          </w:p>
        </w:tc>
      </w:tr>
      <w:tr w:rsidR="0003114A" w:rsidRPr="0003114A" w14:paraId="5F4DDB8F" w14:textId="77777777" w:rsidTr="0003114A">
        <w:trPr>
          <w:trHeight w:val="156"/>
          <w:jc w:val="center"/>
        </w:trPr>
        <w:tc>
          <w:tcPr>
            <w:tcW w:w="3619" w:type="dxa"/>
            <w:tcBorders>
              <w:top w:val="nil"/>
              <w:left w:val="single" w:sz="8" w:space="0" w:color="002060"/>
              <w:bottom w:val="nil"/>
              <w:right w:val="nil"/>
            </w:tcBorders>
            <w:shd w:val="clear" w:color="000000" w:fill="0070C0"/>
            <w:vAlign w:val="center"/>
            <w:hideMark/>
          </w:tcPr>
          <w:p w14:paraId="0E90623E" w14:textId="77777777" w:rsidR="0003114A" w:rsidRPr="0003114A" w:rsidRDefault="0003114A" w:rsidP="0003114A">
            <w:pPr>
              <w:spacing w:after="0" w:line="240" w:lineRule="auto"/>
              <w:jc w:val="center"/>
              <w:rPr>
                <w:rFonts w:ascii="Calibri" w:hAnsi="Calibri" w:cs="Calibri"/>
                <w:b/>
                <w:bCs/>
                <w:color w:val="FFFFFF"/>
                <w:sz w:val="18"/>
                <w:szCs w:val="18"/>
                <w:lang w:bidi="ar-SA"/>
              </w:rPr>
            </w:pPr>
            <w:r w:rsidRPr="0003114A">
              <w:rPr>
                <w:rFonts w:ascii="Calibri" w:hAnsi="Calibri" w:cs="Calibri"/>
                <w:b/>
                <w:bCs/>
                <w:color w:val="FFFFFF"/>
                <w:sz w:val="18"/>
                <w:szCs w:val="18"/>
                <w:lang w:bidi="ar-SA"/>
              </w:rPr>
              <w:t>ACTIVIDAD</w:t>
            </w:r>
          </w:p>
        </w:tc>
        <w:tc>
          <w:tcPr>
            <w:tcW w:w="1147" w:type="dxa"/>
            <w:tcBorders>
              <w:top w:val="nil"/>
              <w:left w:val="nil"/>
              <w:bottom w:val="nil"/>
              <w:right w:val="nil"/>
            </w:tcBorders>
            <w:shd w:val="clear" w:color="000000" w:fill="0070C0"/>
            <w:vAlign w:val="center"/>
            <w:hideMark/>
          </w:tcPr>
          <w:p w14:paraId="541598E6" w14:textId="77777777" w:rsidR="0003114A" w:rsidRPr="0003114A" w:rsidRDefault="0003114A" w:rsidP="0003114A">
            <w:pPr>
              <w:spacing w:after="0" w:line="240" w:lineRule="auto"/>
              <w:jc w:val="center"/>
              <w:rPr>
                <w:rFonts w:ascii="Calibri" w:hAnsi="Calibri" w:cs="Calibri"/>
                <w:b/>
                <w:bCs/>
                <w:color w:val="FFFFFF"/>
                <w:sz w:val="18"/>
                <w:szCs w:val="18"/>
                <w:lang w:bidi="ar-SA"/>
              </w:rPr>
            </w:pPr>
            <w:r w:rsidRPr="0003114A">
              <w:rPr>
                <w:rFonts w:ascii="Calibri" w:hAnsi="Calibri" w:cs="Calibri"/>
                <w:b/>
                <w:bCs/>
                <w:color w:val="FFFFFF"/>
                <w:sz w:val="18"/>
                <w:szCs w:val="18"/>
                <w:lang w:bidi="ar-SA"/>
              </w:rPr>
              <w:t>ADULTO</w:t>
            </w:r>
          </w:p>
        </w:tc>
        <w:tc>
          <w:tcPr>
            <w:tcW w:w="1008" w:type="dxa"/>
            <w:tcBorders>
              <w:top w:val="nil"/>
              <w:left w:val="nil"/>
              <w:bottom w:val="nil"/>
              <w:right w:val="single" w:sz="8" w:space="0" w:color="002060"/>
            </w:tcBorders>
            <w:shd w:val="clear" w:color="000000" w:fill="0070C0"/>
            <w:vAlign w:val="center"/>
            <w:hideMark/>
          </w:tcPr>
          <w:p w14:paraId="5B97881E" w14:textId="77777777" w:rsidR="0003114A" w:rsidRPr="0003114A" w:rsidRDefault="0003114A" w:rsidP="0003114A">
            <w:pPr>
              <w:spacing w:after="0" w:line="240" w:lineRule="auto"/>
              <w:jc w:val="center"/>
              <w:rPr>
                <w:rFonts w:ascii="Calibri" w:hAnsi="Calibri" w:cs="Calibri"/>
                <w:b/>
                <w:bCs/>
                <w:color w:val="FFFFFF"/>
                <w:sz w:val="18"/>
                <w:szCs w:val="18"/>
                <w:lang w:bidi="ar-SA"/>
              </w:rPr>
            </w:pPr>
            <w:r w:rsidRPr="0003114A">
              <w:rPr>
                <w:rFonts w:ascii="Calibri" w:hAnsi="Calibri" w:cs="Calibri"/>
                <w:b/>
                <w:bCs/>
                <w:color w:val="FFFFFF"/>
                <w:sz w:val="18"/>
                <w:szCs w:val="18"/>
                <w:lang w:bidi="ar-SA"/>
              </w:rPr>
              <w:t>MENOR</w:t>
            </w:r>
          </w:p>
        </w:tc>
      </w:tr>
      <w:tr w:rsidR="0003114A" w:rsidRPr="0003114A" w14:paraId="2A67E21A" w14:textId="77777777" w:rsidTr="0003114A">
        <w:trPr>
          <w:trHeight w:val="156"/>
          <w:jc w:val="center"/>
        </w:trPr>
        <w:tc>
          <w:tcPr>
            <w:tcW w:w="3619" w:type="dxa"/>
            <w:tcBorders>
              <w:top w:val="nil"/>
              <w:left w:val="single" w:sz="8" w:space="0" w:color="002060"/>
              <w:bottom w:val="nil"/>
              <w:right w:val="nil"/>
            </w:tcBorders>
            <w:noWrap/>
            <w:vAlign w:val="center"/>
            <w:hideMark/>
          </w:tcPr>
          <w:p w14:paraId="48ECF608" w14:textId="77777777" w:rsidR="0003114A" w:rsidRPr="0003114A" w:rsidRDefault="0003114A" w:rsidP="0003114A">
            <w:pPr>
              <w:spacing w:after="0" w:line="240" w:lineRule="auto"/>
              <w:rPr>
                <w:rFonts w:ascii="Calibri" w:hAnsi="Calibri" w:cs="Calibri"/>
                <w:color w:val="000000"/>
                <w:sz w:val="18"/>
                <w:szCs w:val="18"/>
                <w:lang w:bidi="ar-SA"/>
              </w:rPr>
            </w:pPr>
            <w:r w:rsidRPr="0003114A">
              <w:rPr>
                <w:rFonts w:ascii="Calibri" w:hAnsi="Calibri" w:cs="Calibri"/>
                <w:color w:val="000000"/>
                <w:sz w:val="18"/>
                <w:szCs w:val="18"/>
                <w:lang w:bidi="ar-SA"/>
              </w:rPr>
              <w:t>AURORA BOREAL EN KOITELI D3</w:t>
            </w:r>
          </w:p>
        </w:tc>
        <w:tc>
          <w:tcPr>
            <w:tcW w:w="1147" w:type="dxa"/>
            <w:tcBorders>
              <w:top w:val="nil"/>
              <w:left w:val="nil"/>
              <w:bottom w:val="nil"/>
              <w:right w:val="nil"/>
            </w:tcBorders>
            <w:noWrap/>
            <w:vAlign w:val="center"/>
            <w:hideMark/>
          </w:tcPr>
          <w:p w14:paraId="45A77F20" w14:textId="77777777" w:rsidR="0003114A" w:rsidRPr="0003114A" w:rsidRDefault="0003114A" w:rsidP="0003114A">
            <w:pPr>
              <w:spacing w:after="0" w:line="240" w:lineRule="auto"/>
              <w:jc w:val="center"/>
              <w:rPr>
                <w:rFonts w:ascii="Calibri" w:hAnsi="Calibri" w:cs="Calibri"/>
                <w:color w:val="000000"/>
                <w:sz w:val="18"/>
                <w:szCs w:val="18"/>
                <w:lang w:bidi="ar-SA"/>
              </w:rPr>
            </w:pPr>
            <w:r w:rsidRPr="0003114A">
              <w:rPr>
                <w:rFonts w:ascii="Calibri" w:hAnsi="Calibri" w:cs="Calibri"/>
                <w:color w:val="000000"/>
                <w:sz w:val="18"/>
                <w:szCs w:val="18"/>
                <w:lang w:bidi="ar-SA"/>
              </w:rPr>
              <w:t>250</w:t>
            </w:r>
          </w:p>
        </w:tc>
        <w:tc>
          <w:tcPr>
            <w:tcW w:w="1008" w:type="dxa"/>
            <w:tcBorders>
              <w:top w:val="nil"/>
              <w:left w:val="nil"/>
              <w:bottom w:val="nil"/>
              <w:right w:val="single" w:sz="8" w:space="0" w:color="002060"/>
            </w:tcBorders>
            <w:noWrap/>
            <w:vAlign w:val="center"/>
            <w:hideMark/>
          </w:tcPr>
          <w:p w14:paraId="45C4CFE2" w14:textId="77777777" w:rsidR="0003114A" w:rsidRPr="0003114A" w:rsidRDefault="0003114A" w:rsidP="0003114A">
            <w:pPr>
              <w:spacing w:after="0" w:line="240" w:lineRule="auto"/>
              <w:jc w:val="center"/>
              <w:rPr>
                <w:rFonts w:ascii="Calibri" w:hAnsi="Calibri" w:cs="Calibri"/>
                <w:color w:val="000000"/>
                <w:sz w:val="18"/>
                <w:szCs w:val="18"/>
                <w:lang w:bidi="ar-SA"/>
              </w:rPr>
            </w:pPr>
            <w:r w:rsidRPr="0003114A">
              <w:rPr>
                <w:rFonts w:ascii="Calibri" w:hAnsi="Calibri" w:cs="Calibri"/>
                <w:color w:val="000000"/>
                <w:sz w:val="18"/>
                <w:szCs w:val="18"/>
                <w:lang w:bidi="ar-SA"/>
              </w:rPr>
              <w:t>190</w:t>
            </w:r>
          </w:p>
        </w:tc>
      </w:tr>
      <w:tr w:rsidR="0003114A" w:rsidRPr="0003114A" w14:paraId="6F31AEC7" w14:textId="77777777" w:rsidTr="0003114A">
        <w:trPr>
          <w:trHeight w:val="156"/>
          <w:jc w:val="center"/>
        </w:trPr>
        <w:tc>
          <w:tcPr>
            <w:tcW w:w="3619" w:type="dxa"/>
            <w:tcBorders>
              <w:top w:val="nil"/>
              <w:left w:val="single" w:sz="8" w:space="0" w:color="002060"/>
              <w:bottom w:val="nil"/>
              <w:right w:val="nil"/>
            </w:tcBorders>
            <w:noWrap/>
            <w:vAlign w:val="center"/>
            <w:hideMark/>
          </w:tcPr>
          <w:p w14:paraId="6E59C07B" w14:textId="77777777" w:rsidR="0003114A" w:rsidRPr="0003114A" w:rsidRDefault="0003114A" w:rsidP="0003114A">
            <w:pPr>
              <w:spacing w:after="0" w:line="240" w:lineRule="auto"/>
              <w:rPr>
                <w:rFonts w:ascii="Calibri" w:hAnsi="Calibri" w:cs="Calibri"/>
                <w:color w:val="000000"/>
                <w:sz w:val="18"/>
                <w:szCs w:val="18"/>
                <w:lang w:bidi="ar-SA"/>
              </w:rPr>
            </w:pPr>
            <w:r w:rsidRPr="0003114A">
              <w:rPr>
                <w:rFonts w:ascii="Calibri" w:hAnsi="Calibri" w:cs="Calibri"/>
                <w:color w:val="000000"/>
                <w:sz w:val="18"/>
                <w:szCs w:val="18"/>
                <w:lang w:bidi="ar-SA"/>
              </w:rPr>
              <w:t>SAFARI EN MOTO DE NIEVE D9</w:t>
            </w:r>
          </w:p>
        </w:tc>
        <w:tc>
          <w:tcPr>
            <w:tcW w:w="1147" w:type="dxa"/>
            <w:tcBorders>
              <w:top w:val="nil"/>
              <w:left w:val="nil"/>
              <w:bottom w:val="nil"/>
              <w:right w:val="nil"/>
            </w:tcBorders>
            <w:noWrap/>
            <w:vAlign w:val="center"/>
            <w:hideMark/>
          </w:tcPr>
          <w:p w14:paraId="043A2201" w14:textId="77777777" w:rsidR="0003114A" w:rsidRPr="0003114A" w:rsidRDefault="0003114A" w:rsidP="0003114A">
            <w:pPr>
              <w:spacing w:after="0" w:line="240" w:lineRule="auto"/>
              <w:jc w:val="center"/>
              <w:rPr>
                <w:rFonts w:ascii="Calibri" w:hAnsi="Calibri" w:cs="Calibri"/>
                <w:color w:val="000000"/>
                <w:sz w:val="18"/>
                <w:szCs w:val="18"/>
                <w:lang w:bidi="ar-SA"/>
              </w:rPr>
            </w:pPr>
            <w:r w:rsidRPr="0003114A">
              <w:rPr>
                <w:rFonts w:ascii="Calibri" w:hAnsi="Calibri" w:cs="Calibri"/>
                <w:color w:val="000000"/>
                <w:sz w:val="18"/>
                <w:szCs w:val="18"/>
                <w:lang w:bidi="ar-SA"/>
              </w:rPr>
              <w:t>190</w:t>
            </w:r>
          </w:p>
        </w:tc>
        <w:tc>
          <w:tcPr>
            <w:tcW w:w="1008" w:type="dxa"/>
            <w:tcBorders>
              <w:top w:val="nil"/>
              <w:left w:val="nil"/>
              <w:bottom w:val="nil"/>
              <w:right w:val="single" w:sz="8" w:space="0" w:color="002060"/>
            </w:tcBorders>
            <w:noWrap/>
            <w:vAlign w:val="center"/>
            <w:hideMark/>
          </w:tcPr>
          <w:p w14:paraId="45372275" w14:textId="77777777" w:rsidR="0003114A" w:rsidRPr="0003114A" w:rsidRDefault="0003114A" w:rsidP="0003114A">
            <w:pPr>
              <w:spacing w:after="0" w:line="240" w:lineRule="auto"/>
              <w:jc w:val="center"/>
              <w:rPr>
                <w:rFonts w:ascii="Calibri" w:hAnsi="Calibri" w:cs="Calibri"/>
                <w:color w:val="000000"/>
                <w:sz w:val="18"/>
                <w:szCs w:val="18"/>
                <w:lang w:bidi="ar-SA"/>
              </w:rPr>
            </w:pPr>
            <w:r w:rsidRPr="0003114A">
              <w:rPr>
                <w:rFonts w:ascii="Calibri" w:hAnsi="Calibri" w:cs="Calibri"/>
                <w:color w:val="000000"/>
                <w:sz w:val="18"/>
                <w:szCs w:val="18"/>
                <w:lang w:bidi="ar-SA"/>
              </w:rPr>
              <w:t>140</w:t>
            </w:r>
          </w:p>
        </w:tc>
      </w:tr>
      <w:tr w:rsidR="0003114A" w:rsidRPr="0003114A" w14:paraId="21CD87D6" w14:textId="77777777" w:rsidTr="0003114A">
        <w:trPr>
          <w:trHeight w:val="166"/>
          <w:jc w:val="center"/>
        </w:trPr>
        <w:tc>
          <w:tcPr>
            <w:tcW w:w="5776" w:type="dxa"/>
            <w:gridSpan w:val="3"/>
            <w:tcBorders>
              <w:top w:val="nil"/>
              <w:left w:val="single" w:sz="8" w:space="0" w:color="002060"/>
              <w:bottom w:val="nil"/>
              <w:right w:val="single" w:sz="8" w:space="0" w:color="002060"/>
            </w:tcBorders>
            <w:shd w:val="clear" w:color="000000" w:fill="0070C0"/>
            <w:noWrap/>
            <w:vAlign w:val="center"/>
            <w:hideMark/>
          </w:tcPr>
          <w:p w14:paraId="600B050C" w14:textId="77777777" w:rsidR="0003114A" w:rsidRPr="0003114A" w:rsidRDefault="0003114A" w:rsidP="0003114A">
            <w:pPr>
              <w:spacing w:after="0" w:line="240" w:lineRule="auto"/>
              <w:jc w:val="center"/>
              <w:rPr>
                <w:rFonts w:ascii="Calibri" w:hAnsi="Calibri" w:cs="Calibri"/>
                <w:b/>
                <w:bCs/>
                <w:color w:val="FFFFFF"/>
                <w:sz w:val="18"/>
                <w:szCs w:val="18"/>
                <w:lang w:bidi="ar-SA"/>
              </w:rPr>
            </w:pPr>
            <w:r w:rsidRPr="0003114A">
              <w:rPr>
                <w:rFonts w:ascii="Calibri" w:hAnsi="Calibri" w:cs="Calibri"/>
                <w:b/>
                <w:bCs/>
                <w:color w:val="FFFFFF"/>
                <w:sz w:val="18"/>
                <w:szCs w:val="18"/>
                <w:lang w:bidi="ar-SA"/>
              </w:rPr>
              <w:t>A DICIEMBRE 2025</w:t>
            </w:r>
          </w:p>
        </w:tc>
      </w:tr>
      <w:tr w:rsidR="0003114A" w:rsidRPr="0003114A" w14:paraId="6B62E840" w14:textId="77777777" w:rsidTr="0003114A">
        <w:trPr>
          <w:trHeight w:val="161"/>
          <w:jc w:val="center"/>
        </w:trPr>
        <w:tc>
          <w:tcPr>
            <w:tcW w:w="3619" w:type="dxa"/>
            <w:tcBorders>
              <w:top w:val="nil"/>
              <w:left w:val="single" w:sz="8" w:space="0" w:color="002060"/>
              <w:bottom w:val="single" w:sz="8" w:space="0" w:color="002060"/>
              <w:right w:val="nil"/>
            </w:tcBorders>
            <w:shd w:val="clear" w:color="000000" w:fill="0070C0"/>
            <w:vAlign w:val="center"/>
            <w:hideMark/>
          </w:tcPr>
          <w:p w14:paraId="64E0D47D" w14:textId="77777777" w:rsidR="0003114A" w:rsidRPr="0003114A" w:rsidRDefault="0003114A" w:rsidP="0003114A">
            <w:pPr>
              <w:spacing w:after="0" w:line="240" w:lineRule="auto"/>
              <w:jc w:val="center"/>
              <w:rPr>
                <w:rFonts w:ascii="Calibri" w:hAnsi="Calibri" w:cs="Calibri"/>
                <w:b/>
                <w:bCs/>
                <w:color w:val="FFFFFF"/>
                <w:sz w:val="18"/>
                <w:szCs w:val="18"/>
                <w:lang w:bidi="ar-SA"/>
              </w:rPr>
            </w:pPr>
            <w:r w:rsidRPr="0003114A">
              <w:rPr>
                <w:rFonts w:ascii="Calibri" w:hAnsi="Calibri" w:cs="Calibri"/>
                <w:b/>
                <w:bCs/>
                <w:color w:val="FFFFFF"/>
                <w:sz w:val="18"/>
                <w:szCs w:val="18"/>
                <w:lang w:bidi="ar-SA"/>
              </w:rPr>
              <w:t>PRECIO POR PERSONA EN USD</w:t>
            </w:r>
          </w:p>
        </w:tc>
        <w:tc>
          <w:tcPr>
            <w:tcW w:w="1147" w:type="dxa"/>
            <w:tcBorders>
              <w:top w:val="nil"/>
              <w:left w:val="nil"/>
              <w:bottom w:val="single" w:sz="8" w:space="0" w:color="002060"/>
              <w:right w:val="nil"/>
            </w:tcBorders>
            <w:shd w:val="clear" w:color="000000" w:fill="0070C0"/>
            <w:noWrap/>
            <w:vAlign w:val="center"/>
            <w:hideMark/>
          </w:tcPr>
          <w:p w14:paraId="20449EA5" w14:textId="77777777" w:rsidR="0003114A" w:rsidRPr="0003114A" w:rsidRDefault="0003114A" w:rsidP="0003114A">
            <w:pPr>
              <w:spacing w:after="0" w:line="240" w:lineRule="auto"/>
              <w:jc w:val="center"/>
              <w:rPr>
                <w:rFonts w:ascii="Calibri" w:hAnsi="Calibri" w:cs="Calibri"/>
                <w:b/>
                <w:bCs/>
                <w:color w:val="FFFFFF"/>
                <w:sz w:val="18"/>
                <w:szCs w:val="18"/>
                <w:lang w:bidi="ar-SA"/>
              </w:rPr>
            </w:pPr>
            <w:r w:rsidRPr="0003114A">
              <w:rPr>
                <w:rFonts w:ascii="Calibri" w:hAnsi="Calibri" w:cs="Calibri"/>
                <w:b/>
                <w:bCs/>
                <w:color w:val="FFFFFF"/>
                <w:sz w:val="18"/>
                <w:szCs w:val="18"/>
                <w:lang w:bidi="ar-SA"/>
              </w:rPr>
              <w:t>440</w:t>
            </w:r>
          </w:p>
        </w:tc>
        <w:tc>
          <w:tcPr>
            <w:tcW w:w="1008" w:type="dxa"/>
            <w:tcBorders>
              <w:top w:val="nil"/>
              <w:left w:val="nil"/>
              <w:bottom w:val="single" w:sz="8" w:space="0" w:color="002060"/>
              <w:right w:val="single" w:sz="8" w:space="0" w:color="002060"/>
            </w:tcBorders>
            <w:shd w:val="clear" w:color="000000" w:fill="0070C0"/>
            <w:noWrap/>
            <w:vAlign w:val="center"/>
            <w:hideMark/>
          </w:tcPr>
          <w:p w14:paraId="0386F49D" w14:textId="77777777" w:rsidR="0003114A" w:rsidRPr="0003114A" w:rsidRDefault="0003114A" w:rsidP="0003114A">
            <w:pPr>
              <w:spacing w:after="0" w:line="240" w:lineRule="auto"/>
              <w:jc w:val="center"/>
              <w:rPr>
                <w:rFonts w:ascii="Calibri" w:hAnsi="Calibri" w:cs="Calibri"/>
                <w:b/>
                <w:bCs/>
                <w:color w:val="FFFFFF"/>
                <w:sz w:val="18"/>
                <w:szCs w:val="18"/>
                <w:lang w:bidi="ar-SA"/>
              </w:rPr>
            </w:pPr>
            <w:r w:rsidRPr="0003114A">
              <w:rPr>
                <w:rFonts w:ascii="Calibri" w:hAnsi="Calibri" w:cs="Calibri"/>
                <w:b/>
                <w:bCs/>
                <w:color w:val="FFFFFF"/>
                <w:sz w:val="18"/>
                <w:szCs w:val="18"/>
                <w:lang w:bidi="ar-SA"/>
              </w:rPr>
              <w:t>330</w:t>
            </w:r>
          </w:p>
        </w:tc>
      </w:tr>
    </w:tbl>
    <w:p w14:paraId="4589C21B" w14:textId="77777777" w:rsidR="00F958D8" w:rsidRPr="00A0012D" w:rsidRDefault="00F958D8" w:rsidP="00A455A6">
      <w:pPr>
        <w:spacing w:after="0" w:line="240" w:lineRule="auto"/>
        <w:jc w:val="both"/>
        <w:rPr>
          <w:rFonts w:asciiTheme="minorHAnsi" w:eastAsia="Arial" w:hAnsiTheme="minorHAnsi" w:cstheme="minorHAnsi"/>
          <w:noProof/>
          <w:color w:val="002060"/>
          <w:sz w:val="20"/>
          <w:szCs w:val="20"/>
        </w:rPr>
      </w:pPr>
    </w:p>
    <w:sectPr w:rsidR="00F958D8"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EC1E" w14:textId="77777777" w:rsidR="00F5766E" w:rsidRDefault="00F5766E">
      <w:pPr>
        <w:spacing w:after="0" w:line="240" w:lineRule="auto"/>
      </w:pPr>
      <w:r>
        <w:separator/>
      </w:r>
    </w:p>
  </w:endnote>
  <w:endnote w:type="continuationSeparator" w:id="0">
    <w:p w14:paraId="05162E2C" w14:textId="77777777" w:rsidR="00F5766E" w:rsidRDefault="00F57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92FAF" w14:textId="77777777" w:rsidR="00F5766E" w:rsidRDefault="00F5766E">
      <w:pPr>
        <w:spacing w:after="0" w:line="240" w:lineRule="auto"/>
      </w:pPr>
      <w:bookmarkStart w:id="0" w:name="_Hlk199846639"/>
      <w:bookmarkEnd w:id="0"/>
      <w:r>
        <w:separator/>
      </w:r>
    </w:p>
  </w:footnote>
  <w:footnote w:type="continuationSeparator" w:id="0">
    <w:p w14:paraId="47156D7D" w14:textId="77777777" w:rsidR="00F5766E" w:rsidRDefault="00F57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4FE21B3D" w14:textId="524A505B" w:rsidR="004D1B7B" w:rsidRDefault="00C166B8" w:rsidP="003B759B">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Pr>
                              <w:rFonts w:ascii="Calibri" w:eastAsia="Calibri" w:hAnsi="Calibri" w:cs="Calibri"/>
                              <w:b/>
                              <w:bCs/>
                              <w:color w:val="FFFFFF" w:themeColor="background1"/>
                              <w:sz w:val="52"/>
                              <w:szCs w:val="52"/>
                              <w14:textOutline w14:w="9525" w14:cap="rnd" w14:cmpd="sng" w14:algn="ctr">
                                <w14:noFill/>
                                <w14:prstDash w14:val="solid"/>
                                <w14:bevel/>
                              </w14:textOutline>
                            </w:rPr>
                            <w:t>MAGIA NAVIDEÑA EN LAPONIA</w:t>
                          </w:r>
                          <w:r w:rsidR="009A459D">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 II</w:t>
                          </w:r>
                        </w:p>
                        <w:p w14:paraId="1259232A" w14:textId="333947BA" w:rsidR="00A0012D" w:rsidRPr="00673094" w:rsidRDefault="00797A9C" w:rsidP="00797A9C">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797A9C">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3276 - E2025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4FE21B3D" w14:textId="524A505B" w:rsidR="004D1B7B" w:rsidRDefault="00C166B8" w:rsidP="003B759B">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Pr>
                        <w:rFonts w:ascii="Calibri" w:eastAsia="Calibri" w:hAnsi="Calibri" w:cs="Calibri"/>
                        <w:b/>
                        <w:bCs/>
                        <w:color w:val="FFFFFF" w:themeColor="background1"/>
                        <w:sz w:val="52"/>
                        <w:szCs w:val="52"/>
                        <w14:textOutline w14:w="9525" w14:cap="rnd" w14:cmpd="sng" w14:algn="ctr">
                          <w14:noFill/>
                          <w14:prstDash w14:val="solid"/>
                          <w14:bevel/>
                        </w14:textOutline>
                      </w:rPr>
                      <w:t>MAGIA NAVIDEÑA EN LAPONIA</w:t>
                    </w:r>
                    <w:r w:rsidR="009A459D">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 II</w:t>
                    </w:r>
                  </w:p>
                  <w:p w14:paraId="1259232A" w14:textId="333947BA" w:rsidR="00A0012D" w:rsidRPr="00673094" w:rsidRDefault="00797A9C" w:rsidP="00797A9C">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797A9C">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3276 - E2025</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5D5749"/>
    <w:multiLevelType w:val="hybridMultilevel"/>
    <w:tmpl w:val="94A4D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F771739"/>
    <w:multiLevelType w:val="hybridMultilevel"/>
    <w:tmpl w:val="1E085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4"/>
  </w:num>
  <w:num w:numId="3" w16cid:durableId="1041170892">
    <w:abstractNumId w:val="15"/>
  </w:num>
  <w:num w:numId="4" w16cid:durableId="1033921887">
    <w:abstractNumId w:val="27"/>
  </w:num>
  <w:num w:numId="5" w16cid:durableId="353725778">
    <w:abstractNumId w:val="16"/>
  </w:num>
  <w:num w:numId="6" w16cid:durableId="1716585056">
    <w:abstractNumId w:val="35"/>
  </w:num>
  <w:num w:numId="7" w16cid:durableId="844133380">
    <w:abstractNumId w:val="9"/>
  </w:num>
  <w:num w:numId="8" w16cid:durableId="1397362128">
    <w:abstractNumId w:val="6"/>
  </w:num>
  <w:num w:numId="9" w16cid:durableId="655494188">
    <w:abstractNumId w:val="8"/>
  </w:num>
  <w:num w:numId="10" w16cid:durableId="1272128669">
    <w:abstractNumId w:val="12"/>
  </w:num>
  <w:num w:numId="11" w16cid:durableId="1973628246">
    <w:abstractNumId w:val="10"/>
  </w:num>
  <w:num w:numId="12" w16cid:durableId="11761755">
    <w:abstractNumId w:val="2"/>
  </w:num>
  <w:num w:numId="13" w16cid:durableId="1819877016">
    <w:abstractNumId w:val="18"/>
  </w:num>
  <w:num w:numId="14" w16cid:durableId="1296522864">
    <w:abstractNumId w:val="31"/>
  </w:num>
  <w:num w:numId="15" w16cid:durableId="1904682630">
    <w:abstractNumId w:val="22"/>
  </w:num>
  <w:num w:numId="16" w16cid:durableId="460078524">
    <w:abstractNumId w:val="17"/>
  </w:num>
  <w:num w:numId="17" w16cid:durableId="1968504851">
    <w:abstractNumId w:val="24"/>
  </w:num>
  <w:num w:numId="18" w16cid:durableId="1167555093">
    <w:abstractNumId w:val="26"/>
  </w:num>
  <w:num w:numId="19" w16cid:durableId="598945982">
    <w:abstractNumId w:val="23"/>
  </w:num>
  <w:num w:numId="20" w16cid:durableId="1140269920">
    <w:abstractNumId w:val="7"/>
  </w:num>
  <w:num w:numId="21" w16cid:durableId="2122257090">
    <w:abstractNumId w:val="13"/>
  </w:num>
  <w:num w:numId="22" w16cid:durableId="888809429">
    <w:abstractNumId w:val="21"/>
  </w:num>
  <w:num w:numId="23" w16cid:durableId="485587264">
    <w:abstractNumId w:val="30"/>
  </w:num>
  <w:num w:numId="24" w16cid:durableId="1849517048">
    <w:abstractNumId w:val="29"/>
  </w:num>
  <w:num w:numId="25" w16cid:durableId="2010865070">
    <w:abstractNumId w:val="4"/>
  </w:num>
  <w:num w:numId="26" w16cid:durableId="1067849433">
    <w:abstractNumId w:val="14"/>
  </w:num>
  <w:num w:numId="27" w16cid:durableId="1170676208">
    <w:abstractNumId w:val="1"/>
  </w:num>
  <w:num w:numId="28" w16cid:durableId="1091699538">
    <w:abstractNumId w:val="0"/>
  </w:num>
  <w:num w:numId="29" w16cid:durableId="1453017889">
    <w:abstractNumId w:val="32"/>
  </w:num>
  <w:num w:numId="30" w16cid:durableId="25179858">
    <w:abstractNumId w:val="25"/>
  </w:num>
  <w:num w:numId="31" w16cid:durableId="923074745">
    <w:abstractNumId w:val="33"/>
  </w:num>
  <w:num w:numId="32" w16cid:durableId="116720605">
    <w:abstractNumId w:val="36"/>
  </w:num>
  <w:num w:numId="33" w16cid:durableId="2069497245">
    <w:abstractNumId w:val="5"/>
  </w:num>
  <w:num w:numId="34" w16cid:durableId="775835334">
    <w:abstractNumId w:val="19"/>
  </w:num>
  <w:num w:numId="35" w16cid:durableId="1096292628">
    <w:abstractNumId w:val="11"/>
  </w:num>
  <w:num w:numId="36" w16cid:durableId="2032876115">
    <w:abstractNumId w:val="20"/>
  </w:num>
  <w:num w:numId="37" w16cid:durableId="16454296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3114A"/>
    <w:rsid w:val="00045FB8"/>
    <w:rsid w:val="00046134"/>
    <w:rsid w:val="0005314F"/>
    <w:rsid w:val="000B21F2"/>
    <w:rsid w:val="000B4B26"/>
    <w:rsid w:val="000D2532"/>
    <w:rsid w:val="000D4B1D"/>
    <w:rsid w:val="000F1A5D"/>
    <w:rsid w:val="000F6118"/>
    <w:rsid w:val="00116DC0"/>
    <w:rsid w:val="00121872"/>
    <w:rsid w:val="00121D3F"/>
    <w:rsid w:val="001308DE"/>
    <w:rsid w:val="00130BCE"/>
    <w:rsid w:val="00134902"/>
    <w:rsid w:val="00137453"/>
    <w:rsid w:val="00160B4A"/>
    <w:rsid w:val="00160EB4"/>
    <w:rsid w:val="00162F9E"/>
    <w:rsid w:val="00163ACE"/>
    <w:rsid w:val="001760D9"/>
    <w:rsid w:val="0017623E"/>
    <w:rsid w:val="00181EF5"/>
    <w:rsid w:val="00181F34"/>
    <w:rsid w:val="00184E44"/>
    <w:rsid w:val="001934F5"/>
    <w:rsid w:val="00197448"/>
    <w:rsid w:val="001B45F0"/>
    <w:rsid w:val="001D11C3"/>
    <w:rsid w:val="001F25B9"/>
    <w:rsid w:val="00200186"/>
    <w:rsid w:val="00206A52"/>
    <w:rsid w:val="00213253"/>
    <w:rsid w:val="0022196F"/>
    <w:rsid w:val="00253EC6"/>
    <w:rsid w:val="00260703"/>
    <w:rsid w:val="00263AC8"/>
    <w:rsid w:val="0028423B"/>
    <w:rsid w:val="00284D15"/>
    <w:rsid w:val="00294029"/>
    <w:rsid w:val="002955EC"/>
    <w:rsid w:val="002A3E36"/>
    <w:rsid w:val="002B20BB"/>
    <w:rsid w:val="002C5752"/>
    <w:rsid w:val="002D0250"/>
    <w:rsid w:val="002D7562"/>
    <w:rsid w:val="002E2148"/>
    <w:rsid w:val="002F0EBB"/>
    <w:rsid w:val="002F7466"/>
    <w:rsid w:val="00310646"/>
    <w:rsid w:val="00314E28"/>
    <w:rsid w:val="00344486"/>
    <w:rsid w:val="003472AF"/>
    <w:rsid w:val="003549A2"/>
    <w:rsid w:val="00356AD4"/>
    <w:rsid w:val="003757CD"/>
    <w:rsid w:val="00382BE5"/>
    <w:rsid w:val="003B4EF0"/>
    <w:rsid w:val="003B759B"/>
    <w:rsid w:val="003C1FB4"/>
    <w:rsid w:val="003D6C3D"/>
    <w:rsid w:val="003F4C94"/>
    <w:rsid w:val="004002E5"/>
    <w:rsid w:val="00406B6E"/>
    <w:rsid w:val="004142B9"/>
    <w:rsid w:val="00416D52"/>
    <w:rsid w:val="00430DCE"/>
    <w:rsid w:val="004354F5"/>
    <w:rsid w:val="00441277"/>
    <w:rsid w:val="004457B9"/>
    <w:rsid w:val="00445E5F"/>
    <w:rsid w:val="004476B3"/>
    <w:rsid w:val="00455982"/>
    <w:rsid w:val="00470FEE"/>
    <w:rsid w:val="00471A91"/>
    <w:rsid w:val="004819C9"/>
    <w:rsid w:val="00493763"/>
    <w:rsid w:val="004A4DC7"/>
    <w:rsid w:val="004A5231"/>
    <w:rsid w:val="004A5406"/>
    <w:rsid w:val="004B58B8"/>
    <w:rsid w:val="004D1B7B"/>
    <w:rsid w:val="004F3ADB"/>
    <w:rsid w:val="00514B5C"/>
    <w:rsid w:val="00525668"/>
    <w:rsid w:val="005378C5"/>
    <w:rsid w:val="005507FE"/>
    <w:rsid w:val="00554B42"/>
    <w:rsid w:val="005679E5"/>
    <w:rsid w:val="00581226"/>
    <w:rsid w:val="005A65C2"/>
    <w:rsid w:val="005B7BB7"/>
    <w:rsid w:val="005C2EE5"/>
    <w:rsid w:val="005D3466"/>
    <w:rsid w:val="005D54BC"/>
    <w:rsid w:val="005E71B2"/>
    <w:rsid w:val="00600CC3"/>
    <w:rsid w:val="006210F5"/>
    <w:rsid w:val="00636DC7"/>
    <w:rsid w:val="00655CC5"/>
    <w:rsid w:val="00673094"/>
    <w:rsid w:val="006835E6"/>
    <w:rsid w:val="0068514F"/>
    <w:rsid w:val="00687ED9"/>
    <w:rsid w:val="00692BA8"/>
    <w:rsid w:val="006C1CB0"/>
    <w:rsid w:val="006C2396"/>
    <w:rsid w:val="006D2552"/>
    <w:rsid w:val="006D29F5"/>
    <w:rsid w:val="006D72E8"/>
    <w:rsid w:val="006E2658"/>
    <w:rsid w:val="006F0C08"/>
    <w:rsid w:val="00706CC3"/>
    <w:rsid w:val="00724E17"/>
    <w:rsid w:val="00736ED4"/>
    <w:rsid w:val="007405ED"/>
    <w:rsid w:val="00767F6E"/>
    <w:rsid w:val="00792113"/>
    <w:rsid w:val="00792693"/>
    <w:rsid w:val="007938E9"/>
    <w:rsid w:val="00794B66"/>
    <w:rsid w:val="00797A9C"/>
    <w:rsid w:val="007A1064"/>
    <w:rsid w:val="007A36BC"/>
    <w:rsid w:val="007A3CDE"/>
    <w:rsid w:val="007C0344"/>
    <w:rsid w:val="007C2D95"/>
    <w:rsid w:val="007D4482"/>
    <w:rsid w:val="007D4A36"/>
    <w:rsid w:val="007E5FC5"/>
    <w:rsid w:val="007F4628"/>
    <w:rsid w:val="007F7B70"/>
    <w:rsid w:val="008029A1"/>
    <w:rsid w:val="008212A0"/>
    <w:rsid w:val="0082134A"/>
    <w:rsid w:val="00825C6E"/>
    <w:rsid w:val="0082682D"/>
    <w:rsid w:val="00854018"/>
    <w:rsid w:val="0087417E"/>
    <w:rsid w:val="00876C60"/>
    <w:rsid w:val="0088560B"/>
    <w:rsid w:val="008912B8"/>
    <w:rsid w:val="00897DA4"/>
    <w:rsid w:val="008C242A"/>
    <w:rsid w:val="008C4013"/>
    <w:rsid w:val="008C50F3"/>
    <w:rsid w:val="008C56AB"/>
    <w:rsid w:val="008D673B"/>
    <w:rsid w:val="008E5CC0"/>
    <w:rsid w:val="008F157E"/>
    <w:rsid w:val="008F4840"/>
    <w:rsid w:val="0090199B"/>
    <w:rsid w:val="009119BC"/>
    <w:rsid w:val="0091250D"/>
    <w:rsid w:val="0093259B"/>
    <w:rsid w:val="00935C20"/>
    <w:rsid w:val="009363E3"/>
    <w:rsid w:val="00945F42"/>
    <w:rsid w:val="00963B43"/>
    <w:rsid w:val="009767C9"/>
    <w:rsid w:val="009817BA"/>
    <w:rsid w:val="00985F89"/>
    <w:rsid w:val="00986E85"/>
    <w:rsid w:val="00993160"/>
    <w:rsid w:val="009A459D"/>
    <w:rsid w:val="009C1CB2"/>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B2C58"/>
    <w:rsid w:val="00AD04E8"/>
    <w:rsid w:val="00AF1672"/>
    <w:rsid w:val="00B100BB"/>
    <w:rsid w:val="00B10610"/>
    <w:rsid w:val="00B11AFA"/>
    <w:rsid w:val="00B33E95"/>
    <w:rsid w:val="00B66960"/>
    <w:rsid w:val="00B840FB"/>
    <w:rsid w:val="00B8522A"/>
    <w:rsid w:val="00B9683A"/>
    <w:rsid w:val="00BA37C5"/>
    <w:rsid w:val="00BB3D24"/>
    <w:rsid w:val="00BB43B9"/>
    <w:rsid w:val="00BB793D"/>
    <w:rsid w:val="00BC30AB"/>
    <w:rsid w:val="00BD0EA5"/>
    <w:rsid w:val="00BE42B8"/>
    <w:rsid w:val="00BF498E"/>
    <w:rsid w:val="00C1510A"/>
    <w:rsid w:val="00C166B8"/>
    <w:rsid w:val="00C22C6C"/>
    <w:rsid w:val="00C346F6"/>
    <w:rsid w:val="00C42A0C"/>
    <w:rsid w:val="00C56297"/>
    <w:rsid w:val="00C655D5"/>
    <w:rsid w:val="00C829ED"/>
    <w:rsid w:val="00C90CC1"/>
    <w:rsid w:val="00C91AEF"/>
    <w:rsid w:val="00C97FB6"/>
    <w:rsid w:val="00CB4DCC"/>
    <w:rsid w:val="00CD7566"/>
    <w:rsid w:val="00CE0C8F"/>
    <w:rsid w:val="00D025BD"/>
    <w:rsid w:val="00D0452D"/>
    <w:rsid w:val="00D14188"/>
    <w:rsid w:val="00D2140A"/>
    <w:rsid w:val="00D67278"/>
    <w:rsid w:val="00D71BE3"/>
    <w:rsid w:val="00DA0C05"/>
    <w:rsid w:val="00DC4401"/>
    <w:rsid w:val="00DD2475"/>
    <w:rsid w:val="00E30AF6"/>
    <w:rsid w:val="00E42B74"/>
    <w:rsid w:val="00E5517C"/>
    <w:rsid w:val="00E701F2"/>
    <w:rsid w:val="00E81F32"/>
    <w:rsid w:val="00E856F2"/>
    <w:rsid w:val="00E86888"/>
    <w:rsid w:val="00E9481B"/>
    <w:rsid w:val="00EB6323"/>
    <w:rsid w:val="00ED0095"/>
    <w:rsid w:val="00ED4F7B"/>
    <w:rsid w:val="00EE2794"/>
    <w:rsid w:val="00EE4F07"/>
    <w:rsid w:val="00EE5A2D"/>
    <w:rsid w:val="00EF6970"/>
    <w:rsid w:val="00EF759D"/>
    <w:rsid w:val="00F01C44"/>
    <w:rsid w:val="00F14FD9"/>
    <w:rsid w:val="00F24550"/>
    <w:rsid w:val="00F24E31"/>
    <w:rsid w:val="00F257E1"/>
    <w:rsid w:val="00F341D4"/>
    <w:rsid w:val="00F42C2A"/>
    <w:rsid w:val="00F50554"/>
    <w:rsid w:val="00F5766E"/>
    <w:rsid w:val="00F641DD"/>
    <w:rsid w:val="00F76EEB"/>
    <w:rsid w:val="00F82F4C"/>
    <w:rsid w:val="00F939E3"/>
    <w:rsid w:val="00F958D8"/>
    <w:rsid w:val="00FA433F"/>
    <w:rsid w:val="00FA6C98"/>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1530</Words>
  <Characters>8418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7</cp:revision>
  <dcterms:created xsi:type="dcterms:W3CDTF">2025-10-08T18:54:00Z</dcterms:created>
  <dcterms:modified xsi:type="dcterms:W3CDTF">2025-10-08T21:47:00Z</dcterms:modified>
</cp:coreProperties>
</file>