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F0DD5" w14:textId="259831ED" w:rsidR="00A8489C" w:rsidRDefault="00EB6323" w:rsidP="00D025BD">
      <w:pPr>
        <w:pBdr>
          <w:top w:val="nil"/>
          <w:left w:val="nil"/>
          <w:bottom w:val="nil"/>
          <w:right w:val="nil"/>
          <w:between w:val="nil"/>
        </w:pBdr>
        <w:spacing w:after="0" w:line="240" w:lineRule="auto"/>
        <w:jc w:val="center"/>
        <w:rPr>
          <w:rStyle w:val="Ttulo-visitaras"/>
          <w:rFonts w:cs="Times New Roman"/>
          <w:color w:val="FF0000"/>
          <w:sz w:val="28"/>
          <w:szCs w:val="28"/>
          <w:lang w:eastAsia="fr-FR"/>
        </w:rPr>
      </w:pPr>
      <w:r w:rsidRPr="00D025BD">
        <w:rPr>
          <w:rStyle w:val="Ttulo-visitaras"/>
          <w:rFonts w:cs="Times New Roman"/>
          <w:color w:val="FF0000"/>
          <w:sz w:val="28"/>
          <w:szCs w:val="28"/>
          <w:lang w:eastAsia="fr-FR"/>
        </w:rPr>
        <w:t>VENECIA, MURANO, BURANO, FLORENCIA, CINQUE TERRE, PISA, FLORENCIA, SIENA, CHIANTI, ASÍS, ROMA</w:t>
      </w:r>
    </w:p>
    <w:p w14:paraId="3DEE61FF" w14:textId="77777777" w:rsidR="00D025BD" w:rsidRDefault="00D025BD" w:rsidP="00581226">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3AC96BF0"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D025BD">
        <w:rPr>
          <w:rFonts w:asciiTheme="minorHAnsi" w:eastAsia="Arial" w:hAnsiTheme="minorHAnsi" w:cstheme="minorHAnsi"/>
          <w:b/>
          <w:color w:val="002060"/>
          <w:sz w:val="24"/>
          <w:szCs w:val="24"/>
        </w:rPr>
        <w:t>9</w:t>
      </w:r>
      <w:r w:rsidR="00A109A1" w:rsidRPr="00BA37C5">
        <w:rPr>
          <w:rFonts w:asciiTheme="minorHAnsi" w:eastAsia="Arial" w:hAnsiTheme="minorHAnsi" w:cstheme="minorHAnsi"/>
          <w:b/>
          <w:color w:val="002060"/>
          <w:sz w:val="24"/>
          <w:szCs w:val="24"/>
        </w:rPr>
        <w:t xml:space="preserve"> días</w:t>
      </w:r>
    </w:p>
    <w:p w14:paraId="5908F9E3" w14:textId="056F4C59"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7C0344">
        <w:rPr>
          <w:rFonts w:asciiTheme="minorHAnsi" w:eastAsia="Arial" w:hAnsiTheme="minorHAnsi" w:cstheme="minorHAnsi"/>
          <w:b/>
          <w:color w:val="002060"/>
          <w:sz w:val="24"/>
          <w:szCs w:val="24"/>
        </w:rPr>
        <w:t>fechas</w:t>
      </w:r>
      <w:r w:rsidR="00A82487">
        <w:rPr>
          <w:rFonts w:asciiTheme="minorHAnsi" w:eastAsia="Arial" w:hAnsiTheme="minorHAnsi" w:cstheme="minorHAnsi"/>
          <w:b/>
          <w:color w:val="002060"/>
          <w:sz w:val="24"/>
          <w:szCs w:val="24"/>
        </w:rPr>
        <w:t xml:space="preserve"> específicas </w:t>
      </w:r>
      <w:r w:rsidR="00D025BD">
        <w:rPr>
          <w:rFonts w:asciiTheme="minorHAnsi" w:eastAsia="Arial" w:hAnsiTheme="minorHAnsi" w:cstheme="minorHAnsi"/>
          <w:b/>
          <w:color w:val="002060"/>
          <w:sz w:val="24"/>
          <w:szCs w:val="24"/>
        </w:rPr>
        <w:t>lunes de abril 2025 a marzo</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202</w:t>
      </w:r>
      <w:r w:rsidR="00A82487">
        <w:rPr>
          <w:rFonts w:asciiTheme="minorHAnsi" w:eastAsia="Arial" w:hAnsiTheme="minorHAnsi" w:cstheme="minorHAnsi"/>
          <w:b/>
          <w:color w:val="002060"/>
          <w:sz w:val="24"/>
          <w:szCs w:val="24"/>
        </w:rPr>
        <w:t>6</w:t>
      </w:r>
      <w:r w:rsidR="007C0344">
        <w:rPr>
          <w:rFonts w:asciiTheme="minorHAnsi" w:eastAsia="Arial" w:hAnsiTheme="minorHAnsi" w:cstheme="minorHAnsi"/>
          <w:b/>
          <w:color w:val="002060"/>
          <w:sz w:val="24"/>
          <w:szCs w:val="24"/>
        </w:rPr>
        <w:t xml:space="preserve"> </w:t>
      </w:r>
      <w:r>
        <w:rPr>
          <w:rFonts w:asciiTheme="minorHAnsi" w:eastAsia="Arial" w:hAnsiTheme="minorHAnsi" w:cstheme="minorHAnsi"/>
          <w:b/>
          <w:color w:val="002060"/>
          <w:sz w:val="24"/>
          <w:szCs w:val="24"/>
        </w:rPr>
        <w:t xml:space="preserve"> </w:t>
      </w:r>
    </w:p>
    <w:p w14:paraId="4E1000F6" w14:textId="24366715" w:rsidR="00D025BD" w:rsidRDefault="00D025BD" w:rsidP="00D025BD">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75FC39D" w14:textId="77777777" w:rsidR="00D025BD" w:rsidRPr="00160EB4" w:rsidRDefault="00D025BD" w:rsidP="00D025BD">
      <w:pPr>
        <w:spacing w:after="0" w:line="240" w:lineRule="auto"/>
        <w:jc w:val="both"/>
        <w:rPr>
          <w:rFonts w:asciiTheme="minorHAnsi" w:eastAsia="Arial" w:hAnsiTheme="minorHAnsi" w:cstheme="minorHAnsi"/>
          <w:b/>
          <w:color w:val="002060"/>
          <w:sz w:val="28"/>
          <w:szCs w:val="28"/>
        </w:rPr>
      </w:pPr>
    </w:p>
    <w:p w14:paraId="4D8F788F" w14:textId="2422610E"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1| </w:t>
      </w:r>
      <w:r w:rsidRPr="00D025BD">
        <w:rPr>
          <w:rStyle w:val="DanmeroCar"/>
          <w:bCs/>
          <w:color w:val="EE0000"/>
          <w:sz w:val="24"/>
          <w:szCs w:val="24"/>
        </w:rPr>
        <w:t>VENECIA</w:t>
      </w:r>
    </w:p>
    <w:p w14:paraId="3B01D8D9" w14:textId="64E8F2DA"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Llegada al aeropuerto de Venecia. </w:t>
      </w:r>
      <w:r w:rsidRPr="00EB6323">
        <w:rPr>
          <w:rStyle w:val="DanmeroCar"/>
          <w:bCs/>
          <w:sz w:val="20"/>
          <w:szCs w:val="20"/>
        </w:rPr>
        <w:t xml:space="preserve">Traslado </w:t>
      </w:r>
      <w:r w:rsidR="00EB6323" w:rsidRPr="00EB6323">
        <w:rPr>
          <w:rStyle w:val="DanmeroCar"/>
          <w:bCs/>
          <w:sz w:val="20"/>
          <w:szCs w:val="20"/>
        </w:rPr>
        <w:t>compartido</w:t>
      </w:r>
      <w:r w:rsidR="00EB6323">
        <w:rPr>
          <w:rStyle w:val="DanmeroCar"/>
          <w:b w:val="0"/>
          <w:sz w:val="20"/>
          <w:szCs w:val="20"/>
        </w:rPr>
        <w:t xml:space="preserve"> en </w:t>
      </w:r>
      <w:r w:rsidRPr="00D025BD">
        <w:rPr>
          <w:rStyle w:val="DanmeroCar"/>
          <w:b w:val="0"/>
          <w:sz w:val="20"/>
          <w:szCs w:val="20"/>
        </w:rPr>
        <w:t xml:space="preserve">punto accesible más cercano al hotel de Venecia. Encuentro con el resto de los participantes. </w:t>
      </w:r>
      <w:r w:rsidRPr="00EB6323">
        <w:rPr>
          <w:rStyle w:val="DanmeroCar"/>
          <w:bCs/>
          <w:sz w:val="20"/>
          <w:szCs w:val="20"/>
        </w:rPr>
        <w:t>Cena y alojamiento</w:t>
      </w:r>
      <w:r w:rsidRPr="00D025BD">
        <w:rPr>
          <w:rStyle w:val="DanmeroCar"/>
          <w:b w:val="0"/>
          <w:sz w:val="20"/>
          <w:szCs w:val="20"/>
        </w:rPr>
        <w:t>.</w:t>
      </w:r>
    </w:p>
    <w:p w14:paraId="1143A1DB" w14:textId="77777777" w:rsidR="00D025BD" w:rsidRPr="00160EB4" w:rsidRDefault="00D025BD" w:rsidP="002955EC">
      <w:pPr>
        <w:spacing w:after="0" w:line="240" w:lineRule="auto"/>
        <w:jc w:val="both"/>
        <w:rPr>
          <w:rStyle w:val="DanmeroCar"/>
          <w:b w:val="0"/>
        </w:rPr>
      </w:pPr>
    </w:p>
    <w:p w14:paraId="38EEDA0E" w14:textId="4142F260"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2| </w:t>
      </w:r>
      <w:r w:rsidRPr="00D025BD">
        <w:rPr>
          <w:rStyle w:val="DanmeroCar"/>
          <w:bCs/>
          <w:color w:val="EE0000"/>
          <w:sz w:val="24"/>
          <w:szCs w:val="24"/>
        </w:rPr>
        <w:t>VENECIA – MURANO – BURANO – VENECIA</w:t>
      </w:r>
    </w:p>
    <w:p w14:paraId="7375AD4C" w14:textId="77777777" w:rsidR="00D025BD" w:rsidRPr="00EB6323" w:rsidRDefault="00D025BD" w:rsidP="002955EC">
      <w:pPr>
        <w:spacing w:after="0" w:line="240" w:lineRule="auto"/>
        <w:jc w:val="both"/>
        <w:rPr>
          <w:rStyle w:val="DanmeroCar"/>
          <w:bCs/>
          <w:sz w:val="20"/>
          <w:szCs w:val="20"/>
        </w:rPr>
      </w:pPr>
      <w:r w:rsidRPr="00EB6323">
        <w:rPr>
          <w:rStyle w:val="DanmeroCar"/>
          <w:bCs/>
          <w:sz w:val="20"/>
          <w:szCs w:val="20"/>
        </w:rPr>
        <w:t>Desayuno en el hotel</w:t>
      </w:r>
      <w:r w:rsidRPr="00D025BD">
        <w:rPr>
          <w:rStyle w:val="DanmeroCar"/>
          <w:b w:val="0"/>
          <w:sz w:val="20"/>
          <w:szCs w:val="20"/>
        </w:rPr>
        <w:t xml:space="preserve">.  Hoy disfrutaremos primero de un recorrido a pie de la </w:t>
      </w:r>
      <w:proofErr w:type="spellStart"/>
      <w:r w:rsidRPr="00D025BD">
        <w:rPr>
          <w:rStyle w:val="DanmeroCar"/>
          <w:b w:val="0"/>
          <w:sz w:val="20"/>
          <w:szCs w:val="20"/>
        </w:rPr>
        <w:t>Serenissima</w:t>
      </w:r>
      <w:proofErr w:type="spellEnd"/>
      <w:r w:rsidRPr="00D025BD">
        <w:rPr>
          <w:rStyle w:val="DanmeroCar"/>
          <w:b w:val="0"/>
          <w:sz w:val="20"/>
          <w:szCs w:val="20"/>
        </w:rPr>
        <w:t xml:space="preserve">: una de las más bellas ciudades del mundo y Patrimonio de la Humanidad por la UNESCO.  El centro histórico de Venecia está situado en medio de una laguna, con un total de 118 pequeñas islas separadas por canales y conectados por puentes de uso peatonal. Caminaremos a través de bellos monumentos (visitas exteriores) como Palazzo </w:t>
      </w:r>
      <w:proofErr w:type="spellStart"/>
      <w:r w:rsidRPr="00D025BD">
        <w:rPr>
          <w:rStyle w:val="DanmeroCar"/>
          <w:b w:val="0"/>
          <w:sz w:val="20"/>
          <w:szCs w:val="20"/>
        </w:rPr>
        <w:t>Ducale</w:t>
      </w:r>
      <w:proofErr w:type="spellEnd"/>
      <w:r w:rsidRPr="00D025BD">
        <w:rPr>
          <w:rStyle w:val="DanmeroCar"/>
          <w:b w:val="0"/>
          <w:sz w:val="20"/>
          <w:szCs w:val="20"/>
        </w:rPr>
        <w:t>, el famoso Puente de los Suspiros o la Basílica de San Marcos (visita exterior), descubriendo la belleza de Venecia</w:t>
      </w:r>
      <w:r w:rsidRPr="00EB6323">
        <w:rPr>
          <w:rStyle w:val="DanmeroCar"/>
          <w:bCs/>
          <w:sz w:val="20"/>
          <w:szCs w:val="20"/>
        </w:rPr>
        <w:t>.  Almuerzo libre.</w:t>
      </w:r>
      <w:r w:rsidRPr="00D025BD">
        <w:rPr>
          <w:rStyle w:val="DanmeroCar"/>
          <w:b w:val="0"/>
          <w:sz w:val="20"/>
          <w:szCs w:val="20"/>
        </w:rPr>
        <w:t xml:space="preserve">  Por la tarde, tomaremos una excursión a las islas de la laguna: Murano y </w:t>
      </w:r>
      <w:proofErr w:type="spellStart"/>
      <w:r w:rsidRPr="00D025BD">
        <w:rPr>
          <w:rStyle w:val="DanmeroCar"/>
          <w:b w:val="0"/>
          <w:sz w:val="20"/>
          <w:szCs w:val="20"/>
        </w:rPr>
        <w:t>Burano</w:t>
      </w:r>
      <w:proofErr w:type="spellEnd"/>
      <w:r w:rsidRPr="00D025BD">
        <w:rPr>
          <w:rStyle w:val="DanmeroCar"/>
          <w:b w:val="0"/>
          <w:sz w:val="20"/>
          <w:szCs w:val="20"/>
        </w:rPr>
        <w:t xml:space="preserve">. Podremos admirar desde el barco, la Iglesia de San Giorgio </w:t>
      </w:r>
      <w:proofErr w:type="spellStart"/>
      <w:r w:rsidRPr="00D025BD">
        <w:rPr>
          <w:rStyle w:val="DanmeroCar"/>
          <w:b w:val="0"/>
          <w:sz w:val="20"/>
          <w:szCs w:val="20"/>
        </w:rPr>
        <w:t>Maggiore</w:t>
      </w:r>
      <w:proofErr w:type="spellEnd"/>
      <w:r w:rsidRPr="00D025BD">
        <w:rPr>
          <w:rStyle w:val="DanmeroCar"/>
          <w:b w:val="0"/>
          <w:sz w:val="20"/>
          <w:szCs w:val="20"/>
        </w:rPr>
        <w:t xml:space="preserve">, una iglesia benedictina del siglo 16 diseñada por Andrea Palladio y construida entre 1566 y 1610, los jardines públicos, la punta de Santa Elena y el Lido (la famosa playa).  Llegaremos a Murano conocida en todo el mundo por su industria de fabricación de vidrio. La segunda parada es en la pintoresca isla de </w:t>
      </w:r>
      <w:proofErr w:type="spellStart"/>
      <w:r w:rsidRPr="00D025BD">
        <w:rPr>
          <w:rStyle w:val="DanmeroCar"/>
          <w:b w:val="0"/>
          <w:sz w:val="20"/>
          <w:szCs w:val="20"/>
        </w:rPr>
        <w:t>Burano</w:t>
      </w:r>
      <w:proofErr w:type="spellEnd"/>
      <w:r w:rsidRPr="00D025BD">
        <w:rPr>
          <w:rStyle w:val="DanmeroCar"/>
          <w:b w:val="0"/>
          <w:sz w:val="20"/>
          <w:szCs w:val="20"/>
        </w:rPr>
        <w:t xml:space="preserve">, famosa por sus casas de pescadores pintadas de colores brillantes. </w:t>
      </w:r>
      <w:r w:rsidRPr="00EB6323">
        <w:rPr>
          <w:rStyle w:val="DanmeroCar"/>
          <w:bCs/>
          <w:sz w:val="20"/>
          <w:szCs w:val="20"/>
        </w:rPr>
        <w:t>Cena y alojamiento.</w:t>
      </w:r>
    </w:p>
    <w:p w14:paraId="2B1FFD2C" w14:textId="77777777" w:rsidR="00D025BD" w:rsidRPr="00160EB4" w:rsidRDefault="00D025BD" w:rsidP="002955EC">
      <w:pPr>
        <w:spacing w:after="0" w:line="240" w:lineRule="auto"/>
        <w:jc w:val="both"/>
        <w:rPr>
          <w:rStyle w:val="DanmeroCar"/>
          <w:b w:val="0"/>
        </w:rPr>
      </w:pPr>
    </w:p>
    <w:p w14:paraId="66DB8D75" w14:textId="02DDAC8F" w:rsidR="00D025BD" w:rsidRPr="00D025BD" w:rsidRDefault="00D025BD" w:rsidP="002955EC">
      <w:pPr>
        <w:spacing w:after="0" w:line="240" w:lineRule="auto"/>
        <w:jc w:val="both"/>
        <w:rPr>
          <w:rStyle w:val="DanmeroCar"/>
          <w:bCs/>
          <w:sz w:val="24"/>
          <w:szCs w:val="24"/>
        </w:rPr>
      </w:pPr>
      <w:r w:rsidRPr="00D025BD">
        <w:rPr>
          <w:rStyle w:val="DanmeroCar"/>
          <w:bCs/>
          <w:sz w:val="24"/>
          <w:szCs w:val="24"/>
        </w:rPr>
        <w:t>DÍA 3</w:t>
      </w:r>
      <w:r>
        <w:rPr>
          <w:rStyle w:val="DanmeroCar"/>
          <w:bCs/>
          <w:sz w:val="24"/>
          <w:szCs w:val="24"/>
        </w:rPr>
        <w:t xml:space="preserve">| </w:t>
      </w:r>
      <w:r w:rsidRPr="00D025BD">
        <w:rPr>
          <w:rStyle w:val="DanmeroCar"/>
          <w:bCs/>
          <w:color w:val="EE0000"/>
          <w:sz w:val="24"/>
          <w:szCs w:val="24"/>
        </w:rPr>
        <w:t>VENECIA – FLORENCIA</w:t>
      </w:r>
    </w:p>
    <w:p w14:paraId="7782818A" w14:textId="3D3A4D43" w:rsidR="00D025BD" w:rsidRPr="00D025BD" w:rsidRDefault="00D025BD" w:rsidP="002955EC">
      <w:pPr>
        <w:spacing w:after="0" w:line="240" w:lineRule="auto"/>
        <w:jc w:val="both"/>
        <w:rPr>
          <w:rStyle w:val="DanmeroCar"/>
          <w:b w:val="0"/>
          <w:sz w:val="20"/>
          <w:szCs w:val="20"/>
        </w:rPr>
      </w:pPr>
      <w:r w:rsidRPr="00EB6323">
        <w:rPr>
          <w:rStyle w:val="DanmeroCar"/>
          <w:bCs/>
          <w:sz w:val="20"/>
          <w:szCs w:val="20"/>
        </w:rPr>
        <w:t>Desayuno en el hotel</w:t>
      </w:r>
      <w:r w:rsidRPr="00D025BD">
        <w:rPr>
          <w:rStyle w:val="DanmeroCar"/>
          <w:b w:val="0"/>
          <w:sz w:val="20"/>
          <w:szCs w:val="20"/>
        </w:rPr>
        <w:t xml:space="preserve">. Salida hacia Florencia. </w:t>
      </w:r>
      <w:r w:rsidRPr="00EB6323">
        <w:rPr>
          <w:rStyle w:val="DanmeroCar"/>
          <w:bCs/>
          <w:sz w:val="20"/>
          <w:szCs w:val="20"/>
        </w:rPr>
        <w:t>Almuerzo libre</w:t>
      </w:r>
      <w:r w:rsidRPr="00D025BD">
        <w:rPr>
          <w:rStyle w:val="DanmeroCar"/>
          <w:b w:val="0"/>
          <w:sz w:val="20"/>
          <w:szCs w:val="20"/>
        </w:rPr>
        <w:t xml:space="preserve">. Una vez en la ciudad, disfrutaremos de un recorrido a pie de medio día: el recorrido a pie comienza en la Piazza San Firenze; hogar del </w:t>
      </w:r>
      <w:proofErr w:type="spellStart"/>
      <w:r w:rsidRPr="00D025BD">
        <w:rPr>
          <w:rStyle w:val="DanmeroCar"/>
          <w:b w:val="0"/>
          <w:sz w:val="20"/>
          <w:szCs w:val="20"/>
        </w:rPr>
        <w:t>Bargello</w:t>
      </w:r>
      <w:proofErr w:type="spellEnd"/>
      <w:r w:rsidRPr="00D025BD">
        <w:rPr>
          <w:rStyle w:val="DanmeroCar"/>
          <w:b w:val="0"/>
          <w:sz w:val="20"/>
          <w:szCs w:val="20"/>
        </w:rPr>
        <w:t xml:space="preserve"> y del </w:t>
      </w:r>
      <w:proofErr w:type="spellStart"/>
      <w:r w:rsidRPr="00D025BD">
        <w:rPr>
          <w:rStyle w:val="DanmeroCar"/>
          <w:b w:val="0"/>
          <w:sz w:val="20"/>
          <w:szCs w:val="20"/>
        </w:rPr>
        <w:t>Tribunale</w:t>
      </w:r>
      <w:proofErr w:type="spellEnd"/>
      <w:r w:rsidRPr="00D025BD">
        <w:rPr>
          <w:rStyle w:val="DanmeroCar"/>
          <w:b w:val="0"/>
          <w:sz w:val="20"/>
          <w:szCs w:val="20"/>
        </w:rPr>
        <w:t xml:space="preserve"> </w:t>
      </w:r>
      <w:proofErr w:type="spellStart"/>
      <w:r w:rsidRPr="00D025BD">
        <w:rPr>
          <w:rStyle w:val="DanmeroCar"/>
          <w:b w:val="0"/>
          <w:sz w:val="20"/>
          <w:szCs w:val="20"/>
        </w:rPr>
        <w:t>Fiorentino</w:t>
      </w:r>
      <w:proofErr w:type="spellEnd"/>
      <w:r w:rsidRPr="00D025BD">
        <w:rPr>
          <w:rStyle w:val="DanmeroCar"/>
          <w:b w:val="0"/>
          <w:sz w:val="20"/>
          <w:szCs w:val="20"/>
        </w:rPr>
        <w:t xml:space="preserve">, un tiempo Iglesia y hoy sede del Tribunal de Florencia. Seguiremos hacia la Iglesia de Santa Croce, hogar de muchas obras maestras y lugar de sepultura de algunos de los personajes importantes de Italia. A continuación, accederemos a la Piazza </w:t>
      </w:r>
      <w:proofErr w:type="spellStart"/>
      <w:r w:rsidRPr="00D025BD">
        <w:rPr>
          <w:rStyle w:val="DanmeroCar"/>
          <w:b w:val="0"/>
          <w:sz w:val="20"/>
          <w:szCs w:val="20"/>
        </w:rPr>
        <w:t>Signoria</w:t>
      </w:r>
      <w:proofErr w:type="spellEnd"/>
      <w:r w:rsidRPr="00D025BD">
        <w:rPr>
          <w:rStyle w:val="DanmeroCar"/>
          <w:b w:val="0"/>
          <w:sz w:val="20"/>
          <w:szCs w:val="20"/>
        </w:rPr>
        <w:t xml:space="preserve">, el corazón de la ciudad de Florencia desde la antigüedad.  Es famosa por la Fuente de Neptuno, el Palazzo Vecchio, y el hermoso </w:t>
      </w:r>
      <w:proofErr w:type="spellStart"/>
      <w:r w:rsidRPr="00D025BD">
        <w:rPr>
          <w:rStyle w:val="DanmeroCar"/>
          <w:b w:val="0"/>
          <w:sz w:val="20"/>
          <w:szCs w:val="20"/>
        </w:rPr>
        <w:t>Piazzale</w:t>
      </w:r>
      <w:proofErr w:type="spellEnd"/>
      <w:r w:rsidRPr="00D025BD">
        <w:rPr>
          <w:rStyle w:val="DanmeroCar"/>
          <w:b w:val="0"/>
          <w:sz w:val="20"/>
          <w:szCs w:val="20"/>
        </w:rPr>
        <w:t xml:space="preserve"> </w:t>
      </w:r>
      <w:proofErr w:type="spellStart"/>
      <w:r w:rsidRPr="00D025BD">
        <w:rPr>
          <w:rStyle w:val="DanmeroCar"/>
          <w:b w:val="0"/>
          <w:sz w:val="20"/>
          <w:szCs w:val="20"/>
        </w:rPr>
        <w:t>degli</w:t>
      </w:r>
      <w:proofErr w:type="spellEnd"/>
      <w:r w:rsidRPr="00D025BD">
        <w:rPr>
          <w:rStyle w:val="DanmeroCar"/>
          <w:b w:val="0"/>
          <w:sz w:val="20"/>
          <w:szCs w:val="20"/>
        </w:rPr>
        <w:t xml:space="preserve"> </w:t>
      </w:r>
      <w:proofErr w:type="spellStart"/>
      <w:r w:rsidRPr="00D025BD">
        <w:rPr>
          <w:rStyle w:val="DanmeroCar"/>
          <w:b w:val="0"/>
          <w:sz w:val="20"/>
          <w:szCs w:val="20"/>
        </w:rPr>
        <w:t>Uffizi</w:t>
      </w:r>
      <w:proofErr w:type="spellEnd"/>
      <w:r w:rsidRPr="00D025BD">
        <w:rPr>
          <w:rStyle w:val="DanmeroCar"/>
          <w:b w:val="0"/>
          <w:sz w:val="20"/>
          <w:szCs w:val="20"/>
        </w:rPr>
        <w:t xml:space="preserve">, así como el famoso Ponte Vecchio. </w:t>
      </w:r>
      <w:r w:rsidRPr="00EB6323">
        <w:rPr>
          <w:rStyle w:val="DanmeroCar"/>
          <w:bCs/>
          <w:sz w:val="20"/>
          <w:szCs w:val="20"/>
        </w:rPr>
        <w:t>Cena y alojamiento</w:t>
      </w:r>
      <w:r w:rsidR="00EB6323" w:rsidRPr="00EB6323">
        <w:rPr>
          <w:rStyle w:val="DanmeroCar"/>
          <w:bCs/>
          <w:sz w:val="20"/>
          <w:szCs w:val="20"/>
        </w:rPr>
        <w:t>.</w:t>
      </w:r>
    </w:p>
    <w:p w14:paraId="63121D18" w14:textId="77777777" w:rsidR="00D025BD" w:rsidRPr="00160EB4" w:rsidRDefault="00D025BD" w:rsidP="002955EC">
      <w:pPr>
        <w:spacing w:after="0" w:line="240" w:lineRule="auto"/>
        <w:jc w:val="both"/>
        <w:rPr>
          <w:rStyle w:val="DanmeroCar"/>
          <w:b w:val="0"/>
        </w:rPr>
      </w:pPr>
    </w:p>
    <w:p w14:paraId="2BA9EEB6" w14:textId="21D71769" w:rsidR="00D025BD" w:rsidRPr="00D025BD" w:rsidRDefault="00D025BD" w:rsidP="002955EC">
      <w:pPr>
        <w:spacing w:after="0" w:line="240" w:lineRule="auto"/>
        <w:jc w:val="both"/>
        <w:rPr>
          <w:rStyle w:val="DanmeroCar"/>
          <w:bCs/>
          <w:color w:val="EE0000"/>
          <w:sz w:val="24"/>
          <w:szCs w:val="24"/>
        </w:rPr>
      </w:pPr>
      <w:r w:rsidRPr="00D025BD">
        <w:rPr>
          <w:rStyle w:val="DanmeroCar"/>
          <w:bCs/>
          <w:sz w:val="24"/>
          <w:szCs w:val="24"/>
        </w:rPr>
        <w:t xml:space="preserve">DÍA 4| </w:t>
      </w:r>
      <w:r w:rsidRPr="00D025BD">
        <w:rPr>
          <w:rStyle w:val="DanmeroCar"/>
          <w:bCs/>
          <w:color w:val="EE0000"/>
          <w:sz w:val="24"/>
          <w:szCs w:val="24"/>
        </w:rPr>
        <w:t>FLORENCIA – CINQUE TERRE – PISA – FLORENCIA</w:t>
      </w:r>
    </w:p>
    <w:p w14:paraId="5C49B7EA" w14:textId="77777777" w:rsidR="00D025BD" w:rsidRDefault="00D025BD" w:rsidP="002955EC">
      <w:pPr>
        <w:spacing w:after="0" w:line="240" w:lineRule="auto"/>
        <w:jc w:val="both"/>
        <w:rPr>
          <w:rStyle w:val="DanmeroCar"/>
          <w:bCs/>
          <w:sz w:val="20"/>
          <w:szCs w:val="20"/>
        </w:rPr>
      </w:pPr>
      <w:r w:rsidRPr="00EB6323">
        <w:rPr>
          <w:rStyle w:val="DanmeroCar"/>
          <w:bCs/>
          <w:sz w:val="20"/>
          <w:szCs w:val="20"/>
        </w:rPr>
        <w:t>Desayuno en el hotel.</w:t>
      </w:r>
      <w:r w:rsidRPr="00D025BD">
        <w:rPr>
          <w:rStyle w:val="DanmeroCar"/>
          <w:b w:val="0"/>
          <w:sz w:val="20"/>
          <w:szCs w:val="20"/>
        </w:rPr>
        <w:t xml:space="preserve"> Hoy disfrutaremos de una maravillosa excursión a una de las zonas más famosas de Italia: las </w:t>
      </w:r>
      <w:proofErr w:type="spellStart"/>
      <w:r w:rsidRPr="00D025BD">
        <w:rPr>
          <w:rStyle w:val="DanmeroCar"/>
          <w:b w:val="0"/>
          <w:sz w:val="20"/>
          <w:szCs w:val="20"/>
        </w:rPr>
        <w:t>Cinque</w:t>
      </w:r>
      <w:proofErr w:type="spellEnd"/>
      <w:r w:rsidRPr="00D025BD">
        <w:rPr>
          <w:rStyle w:val="DanmeroCar"/>
          <w:b w:val="0"/>
          <w:sz w:val="20"/>
          <w:szCs w:val="20"/>
        </w:rPr>
        <w:t xml:space="preserve"> Terre. Llegaremos a La Spezia en bus. Aquí, dependiendo de las condiciones meteorológicas y del mar, tomaremos un barco o un tren hacia las </w:t>
      </w:r>
      <w:proofErr w:type="spellStart"/>
      <w:r w:rsidRPr="00D025BD">
        <w:rPr>
          <w:rStyle w:val="DanmeroCar"/>
          <w:b w:val="0"/>
          <w:sz w:val="20"/>
          <w:szCs w:val="20"/>
        </w:rPr>
        <w:t>Cinque</w:t>
      </w:r>
      <w:proofErr w:type="spellEnd"/>
      <w:r w:rsidRPr="00D025BD">
        <w:rPr>
          <w:rStyle w:val="DanmeroCar"/>
          <w:b w:val="0"/>
          <w:sz w:val="20"/>
          <w:szCs w:val="20"/>
        </w:rPr>
        <w:t xml:space="preserve"> Terre. Salida hacia </w:t>
      </w:r>
      <w:proofErr w:type="spellStart"/>
      <w:r w:rsidRPr="00D025BD">
        <w:rPr>
          <w:rStyle w:val="DanmeroCar"/>
          <w:b w:val="0"/>
          <w:sz w:val="20"/>
          <w:szCs w:val="20"/>
        </w:rPr>
        <w:t>Vernazza</w:t>
      </w:r>
      <w:proofErr w:type="spellEnd"/>
      <w:r w:rsidRPr="00D025BD">
        <w:rPr>
          <w:rStyle w:val="DanmeroCar"/>
          <w:b w:val="0"/>
          <w:sz w:val="20"/>
          <w:szCs w:val="20"/>
        </w:rPr>
        <w:t xml:space="preserve">. Su guía acompañante les guiará con vistas estupendas sobre los viñedos situados en terrazas y los antiguos olivares. A continuación, salida hacia la encantadora ciudad de </w:t>
      </w:r>
      <w:proofErr w:type="spellStart"/>
      <w:r w:rsidRPr="00D025BD">
        <w:rPr>
          <w:rStyle w:val="DanmeroCar"/>
          <w:b w:val="0"/>
          <w:sz w:val="20"/>
          <w:szCs w:val="20"/>
        </w:rPr>
        <w:t>Monterosso</w:t>
      </w:r>
      <w:proofErr w:type="spellEnd"/>
      <w:r w:rsidRPr="00D025BD">
        <w:rPr>
          <w:rStyle w:val="DanmeroCar"/>
          <w:b w:val="0"/>
          <w:sz w:val="20"/>
          <w:szCs w:val="20"/>
        </w:rPr>
        <w:t xml:space="preserve">, que se caracteriza por sus calles estrechas y su pequeña plaza con vistas sobre el mar.  Regreso a La Spezia y sucesivamente a Florencia, pero primero haremos una parada en Pisa para admirar (visitas exteriores) la famosa torre Pendiente.  Llegada a Florencia.  </w:t>
      </w:r>
      <w:r w:rsidRPr="00EB6323">
        <w:rPr>
          <w:rStyle w:val="DanmeroCar"/>
          <w:bCs/>
          <w:sz w:val="20"/>
          <w:szCs w:val="20"/>
        </w:rPr>
        <w:t>Cena y alojamiento.</w:t>
      </w:r>
    </w:p>
    <w:p w14:paraId="6951F115" w14:textId="77777777" w:rsidR="00EB6323" w:rsidRPr="00D025BD" w:rsidRDefault="00EB6323" w:rsidP="002955EC">
      <w:pPr>
        <w:spacing w:after="0" w:line="240" w:lineRule="auto"/>
        <w:jc w:val="both"/>
        <w:rPr>
          <w:rStyle w:val="DanmeroCar"/>
          <w:b w:val="0"/>
          <w:sz w:val="20"/>
          <w:szCs w:val="20"/>
        </w:rPr>
      </w:pPr>
    </w:p>
    <w:p w14:paraId="3F2BBA6D" w14:textId="307CFCB4" w:rsidR="00D025BD" w:rsidRPr="00EB6323" w:rsidRDefault="00D025BD" w:rsidP="002955EC">
      <w:pPr>
        <w:spacing w:after="0" w:line="240" w:lineRule="auto"/>
        <w:jc w:val="both"/>
        <w:rPr>
          <w:rStyle w:val="DanmeroCar"/>
          <w:b w:val="0"/>
          <w:color w:val="EE0000"/>
          <w:sz w:val="20"/>
          <w:szCs w:val="20"/>
        </w:rPr>
      </w:pPr>
      <w:r w:rsidRPr="00EB6323">
        <w:rPr>
          <w:rStyle w:val="DanmeroCar"/>
          <w:b w:val="0"/>
          <w:color w:val="EE0000"/>
          <w:sz w:val="20"/>
          <w:szCs w:val="20"/>
        </w:rPr>
        <w:t xml:space="preserve">(Parte del viaje se realiza en ferry, pero si las condiciones atmosféricas y del mar no permiten el embarque, la visita se llevará a cabo en tren). Dependiendo del tiempo a disposición, de las condiciones meteorológicas o del flujo turístico del momento, </w:t>
      </w:r>
      <w:r w:rsidR="00EB6323" w:rsidRPr="00EB6323">
        <w:rPr>
          <w:rStyle w:val="DanmeroCar"/>
          <w:b w:val="0"/>
          <w:color w:val="EE0000"/>
          <w:sz w:val="20"/>
          <w:szCs w:val="20"/>
        </w:rPr>
        <w:t>el operador</w:t>
      </w:r>
      <w:r w:rsidRPr="00EB6323">
        <w:rPr>
          <w:rStyle w:val="DanmeroCar"/>
          <w:b w:val="0"/>
          <w:color w:val="EE0000"/>
          <w:sz w:val="20"/>
          <w:szCs w:val="20"/>
        </w:rPr>
        <w:t xml:space="preserve"> garantiza la visita de una sola ciudad de las </w:t>
      </w:r>
      <w:proofErr w:type="spellStart"/>
      <w:r w:rsidRPr="00EB6323">
        <w:rPr>
          <w:rStyle w:val="DanmeroCar"/>
          <w:b w:val="0"/>
          <w:color w:val="EE0000"/>
          <w:sz w:val="20"/>
          <w:szCs w:val="20"/>
        </w:rPr>
        <w:t>Cinque</w:t>
      </w:r>
      <w:proofErr w:type="spellEnd"/>
      <w:r w:rsidRPr="00EB6323">
        <w:rPr>
          <w:rStyle w:val="DanmeroCar"/>
          <w:b w:val="0"/>
          <w:color w:val="EE0000"/>
          <w:sz w:val="20"/>
          <w:szCs w:val="20"/>
        </w:rPr>
        <w:t xml:space="preserve"> Terre: </w:t>
      </w:r>
      <w:proofErr w:type="spellStart"/>
      <w:r w:rsidRPr="00EB6323">
        <w:rPr>
          <w:rStyle w:val="DanmeroCar"/>
          <w:b w:val="0"/>
          <w:color w:val="EE0000"/>
          <w:sz w:val="20"/>
          <w:szCs w:val="20"/>
        </w:rPr>
        <w:t>Vernazza</w:t>
      </w:r>
      <w:proofErr w:type="spellEnd"/>
      <w:r w:rsidRPr="00EB6323">
        <w:rPr>
          <w:rStyle w:val="DanmeroCar"/>
          <w:b w:val="0"/>
          <w:color w:val="EE0000"/>
          <w:sz w:val="20"/>
          <w:szCs w:val="20"/>
        </w:rPr>
        <w:t xml:space="preserve"> o </w:t>
      </w:r>
      <w:proofErr w:type="spellStart"/>
      <w:r w:rsidRPr="00EB6323">
        <w:rPr>
          <w:rStyle w:val="DanmeroCar"/>
          <w:b w:val="0"/>
          <w:color w:val="EE0000"/>
          <w:sz w:val="20"/>
          <w:szCs w:val="20"/>
        </w:rPr>
        <w:t>Monterosso</w:t>
      </w:r>
      <w:proofErr w:type="spellEnd"/>
    </w:p>
    <w:p w14:paraId="6DFA7528" w14:textId="77777777" w:rsidR="00D025BD" w:rsidRPr="00160EB4" w:rsidRDefault="00D025BD" w:rsidP="002955EC">
      <w:pPr>
        <w:spacing w:after="0" w:line="240" w:lineRule="auto"/>
        <w:jc w:val="both"/>
        <w:rPr>
          <w:rStyle w:val="DanmeroCar"/>
          <w:b w:val="0"/>
        </w:rPr>
      </w:pPr>
    </w:p>
    <w:p w14:paraId="7AE2EDA3" w14:textId="77777777" w:rsidR="00160EB4" w:rsidRDefault="00160EB4" w:rsidP="002955EC">
      <w:pPr>
        <w:spacing w:after="0" w:line="240" w:lineRule="auto"/>
        <w:jc w:val="both"/>
        <w:rPr>
          <w:rStyle w:val="DanmeroCar"/>
          <w:bCs/>
          <w:sz w:val="24"/>
          <w:szCs w:val="24"/>
        </w:rPr>
      </w:pPr>
    </w:p>
    <w:p w14:paraId="5B5916AF" w14:textId="41CD4528"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lastRenderedPageBreak/>
        <w:t xml:space="preserve">DÍA 5| </w:t>
      </w:r>
      <w:r w:rsidRPr="00160EB4">
        <w:rPr>
          <w:rStyle w:val="DanmeroCar"/>
          <w:bCs/>
          <w:color w:val="EE0000"/>
          <w:sz w:val="24"/>
          <w:szCs w:val="24"/>
        </w:rPr>
        <w:t>FLORENCIA – SIENA – SAN GIMIGNANO – CHIANTI – FLORENCIA</w:t>
      </w:r>
    </w:p>
    <w:p w14:paraId="59AA3DAC" w14:textId="77777777"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Salida hacia la ciudad medieval de Siena. Paseo de la ciudad, incluyendo (visitas exteriores): la catedral, admirando su mármol único, la Piazza del Campo, el lugar donde se realiza el famoso Palio di Siena, las carreras de caballos celebradas dos veces al año.  Después, disfrutaremos de un poco de </w:t>
      </w:r>
      <w:r w:rsidRPr="009363E3">
        <w:rPr>
          <w:rStyle w:val="DanmeroCar"/>
          <w:bCs/>
          <w:sz w:val="20"/>
          <w:szCs w:val="20"/>
        </w:rPr>
        <w:t>tiempo libre</w:t>
      </w:r>
      <w:r w:rsidRPr="00D025BD">
        <w:rPr>
          <w:rStyle w:val="DanmeroCar"/>
          <w:b w:val="0"/>
          <w:sz w:val="20"/>
          <w:szCs w:val="20"/>
        </w:rPr>
        <w:t xml:space="preserve"> para continuar explorando de forma independiente la ciudad de Siena o para almorzar. Por la tarde, salida hacia la ciudad amurallada de San </w:t>
      </w:r>
      <w:proofErr w:type="spellStart"/>
      <w:r w:rsidRPr="00D025BD">
        <w:rPr>
          <w:rStyle w:val="DanmeroCar"/>
          <w:b w:val="0"/>
          <w:sz w:val="20"/>
          <w:szCs w:val="20"/>
        </w:rPr>
        <w:t>Gimignano</w:t>
      </w:r>
      <w:proofErr w:type="spellEnd"/>
      <w:r w:rsidRPr="00D025BD">
        <w:rPr>
          <w:rStyle w:val="DanmeroCar"/>
          <w:b w:val="0"/>
          <w:sz w:val="20"/>
          <w:szCs w:val="20"/>
        </w:rPr>
        <w:t xml:space="preserve">. Exploraremos y admiraremos impresionantes monumentos románicos y góticos. Salida hacia la famosa zona de Chianti, donde admiraremos la famosa campiña de la Toscana.  Regreso a Florencia.  </w:t>
      </w:r>
      <w:r w:rsidRPr="009363E3">
        <w:rPr>
          <w:rStyle w:val="DanmeroCar"/>
          <w:bCs/>
          <w:sz w:val="20"/>
          <w:szCs w:val="20"/>
        </w:rPr>
        <w:t>Cena y alojamiento.</w:t>
      </w:r>
    </w:p>
    <w:p w14:paraId="4F126A1D" w14:textId="77777777" w:rsidR="00D025BD" w:rsidRPr="00160EB4" w:rsidRDefault="00D025BD" w:rsidP="002955EC">
      <w:pPr>
        <w:spacing w:after="0" w:line="240" w:lineRule="auto"/>
        <w:jc w:val="both"/>
        <w:rPr>
          <w:rStyle w:val="DanmeroCar"/>
          <w:b w:val="0"/>
        </w:rPr>
      </w:pPr>
    </w:p>
    <w:p w14:paraId="0E1FD461" w14:textId="5325630A" w:rsidR="00D025BD" w:rsidRPr="00160EB4" w:rsidRDefault="00160EB4" w:rsidP="002955EC">
      <w:pPr>
        <w:spacing w:after="0" w:line="240" w:lineRule="auto"/>
        <w:jc w:val="both"/>
        <w:rPr>
          <w:rStyle w:val="DanmeroCar"/>
          <w:bCs/>
          <w:sz w:val="24"/>
          <w:szCs w:val="24"/>
        </w:rPr>
      </w:pPr>
      <w:r w:rsidRPr="00160EB4">
        <w:rPr>
          <w:rStyle w:val="DanmeroCar"/>
          <w:bCs/>
          <w:sz w:val="24"/>
          <w:szCs w:val="24"/>
        </w:rPr>
        <w:t>DÍA 6</w:t>
      </w:r>
      <w:r>
        <w:rPr>
          <w:rStyle w:val="DanmeroCar"/>
          <w:bCs/>
          <w:sz w:val="24"/>
          <w:szCs w:val="24"/>
        </w:rPr>
        <w:t>|</w:t>
      </w:r>
      <w:r w:rsidRPr="00160EB4">
        <w:rPr>
          <w:rStyle w:val="DanmeroCar"/>
          <w:bCs/>
          <w:sz w:val="24"/>
          <w:szCs w:val="24"/>
        </w:rPr>
        <w:t xml:space="preserve"> </w:t>
      </w:r>
      <w:r w:rsidRPr="00160EB4">
        <w:rPr>
          <w:rStyle w:val="DanmeroCar"/>
          <w:bCs/>
          <w:color w:val="EE0000"/>
          <w:sz w:val="24"/>
          <w:szCs w:val="24"/>
        </w:rPr>
        <w:t>FLORENCIA – ASÍS – ROMA</w:t>
      </w:r>
    </w:p>
    <w:p w14:paraId="48354338" w14:textId="4FA83E1B"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Seguiremos hacia Asís: famoso lugar de peregrinación. Hoy </w:t>
      </w:r>
      <w:r w:rsidRPr="009363E3">
        <w:rPr>
          <w:rStyle w:val="DanmeroCar"/>
          <w:bCs/>
          <w:sz w:val="20"/>
          <w:szCs w:val="20"/>
        </w:rPr>
        <w:t>disfrutaremos de un almuerzo en un restaurante local de Asís.</w:t>
      </w:r>
      <w:r w:rsidRPr="00D025BD">
        <w:rPr>
          <w:rStyle w:val="DanmeroCar"/>
          <w:b w:val="0"/>
          <w:sz w:val="20"/>
          <w:szCs w:val="20"/>
        </w:rPr>
        <w:t xml:space="preserve"> Pasearemos por el laberinto de sus calles medievales y visitaremos las Basílicas de Santa Clara y San Francisco para ver una de las mayores colecciones de arte de Italia.  Salida hacia Roma.  </w:t>
      </w:r>
      <w:r w:rsidRPr="009363E3">
        <w:rPr>
          <w:rStyle w:val="DanmeroCar"/>
          <w:bCs/>
          <w:sz w:val="20"/>
          <w:szCs w:val="20"/>
        </w:rPr>
        <w:t>Alojamiento</w:t>
      </w:r>
      <w:r w:rsidRPr="00D025BD">
        <w:rPr>
          <w:rStyle w:val="DanmeroCar"/>
          <w:b w:val="0"/>
          <w:sz w:val="20"/>
          <w:szCs w:val="20"/>
        </w:rPr>
        <w:t>.</w:t>
      </w:r>
    </w:p>
    <w:p w14:paraId="1998A5A3" w14:textId="77777777" w:rsidR="00D025BD" w:rsidRPr="00160EB4" w:rsidRDefault="00D025BD" w:rsidP="002955EC">
      <w:pPr>
        <w:spacing w:after="0" w:line="240" w:lineRule="auto"/>
        <w:jc w:val="both"/>
        <w:rPr>
          <w:rStyle w:val="DanmeroCar"/>
          <w:b w:val="0"/>
        </w:rPr>
      </w:pPr>
    </w:p>
    <w:p w14:paraId="7A40B18F" w14:textId="6239D5CE"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t xml:space="preserve">DÍA 7| </w:t>
      </w:r>
      <w:r w:rsidRPr="00160EB4">
        <w:rPr>
          <w:rStyle w:val="DanmeroCar"/>
          <w:bCs/>
          <w:color w:val="EE0000"/>
          <w:sz w:val="24"/>
          <w:szCs w:val="24"/>
        </w:rPr>
        <w:t>ROMA (ROMA CLÁSICA)</w:t>
      </w:r>
    </w:p>
    <w:p w14:paraId="01AC96D4" w14:textId="5794B11B"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 en el hotel</w:t>
      </w:r>
      <w:r w:rsidRPr="00D025BD">
        <w:rPr>
          <w:rStyle w:val="DanmeroCar"/>
          <w:b w:val="0"/>
          <w:sz w:val="20"/>
          <w:szCs w:val="20"/>
        </w:rPr>
        <w:t xml:space="preserve">. </w:t>
      </w:r>
      <w:r w:rsidRPr="009363E3">
        <w:rPr>
          <w:rStyle w:val="DanmeroCar"/>
          <w:bCs/>
          <w:sz w:val="20"/>
          <w:szCs w:val="20"/>
        </w:rPr>
        <w:t xml:space="preserve">Mañana libre.  </w:t>
      </w:r>
      <w:r w:rsidRPr="00D025BD">
        <w:rPr>
          <w:rStyle w:val="DanmeroCar"/>
          <w:b w:val="0"/>
          <w:sz w:val="20"/>
          <w:szCs w:val="20"/>
        </w:rPr>
        <w:t xml:space="preserve">Por la tarde, aproveche de una excursión </w:t>
      </w:r>
      <w:r w:rsidR="009363E3">
        <w:rPr>
          <w:rStyle w:val="DanmeroCar"/>
          <w:b w:val="0"/>
          <w:sz w:val="20"/>
          <w:szCs w:val="20"/>
        </w:rPr>
        <w:t>compartida</w:t>
      </w:r>
      <w:r w:rsidRPr="00D025BD">
        <w:rPr>
          <w:rStyle w:val="DanmeroCar"/>
          <w:b w:val="0"/>
          <w:sz w:val="20"/>
          <w:szCs w:val="20"/>
        </w:rPr>
        <w:t xml:space="preserve"> para pasear por el centro de Roma</w:t>
      </w:r>
    </w:p>
    <w:p w14:paraId="7C28D11C" w14:textId="046380B5"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El Centro histórico se hizo para pasear sin prisas, con infinidad de calles adoquinadas y pintorescas plazas bordeadas de animadas cafeterías en las aceras. Iglesias barrocas, fuentes y palacios construidos durante el Renacimiento están dispersos por todas partes, añadiendo encanto a la cálida Roma.</w:t>
      </w:r>
    </w:p>
    <w:p w14:paraId="266C6CDC" w14:textId="77777777"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Pasee hacia la Fontana de Trevi mientras escucha a su guía contar la tradición de tirar una moneda dentro de la fuente, y luego vaya usted mismo a tirar una. Hágalo según la leyenda: lance una moneda para visitar Roma otra vez, dos monedas para enamorarse de un italiano, ¡y una tercera moneda para casarse con uno! Después de posar para las fotos delante de la resplandeciente obra maestra, acérquese paseando a la columna de Marco Aurelio, y luego diríjase al Palazzo di </w:t>
      </w:r>
      <w:proofErr w:type="spellStart"/>
      <w:r w:rsidRPr="00D025BD">
        <w:rPr>
          <w:rStyle w:val="DanmeroCar"/>
          <w:b w:val="0"/>
          <w:sz w:val="20"/>
          <w:szCs w:val="20"/>
        </w:rPr>
        <w:t>Montecitorio</w:t>
      </w:r>
      <w:proofErr w:type="spellEnd"/>
      <w:r w:rsidRPr="00D025BD">
        <w:rPr>
          <w:rStyle w:val="DanmeroCar"/>
          <w:b w:val="0"/>
          <w:sz w:val="20"/>
          <w:szCs w:val="20"/>
        </w:rPr>
        <w:t>, un elegante palacio diseñado por Bernini que se utiliza hoy en día como un edificio parlamentario.</w:t>
      </w:r>
    </w:p>
    <w:p w14:paraId="234C41B3" w14:textId="5A824A6E"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Diríjase al interior del Panteón de Roma </w:t>
      </w:r>
      <w:r w:rsidRPr="009363E3">
        <w:rPr>
          <w:rStyle w:val="DanmeroCar"/>
          <w:bCs/>
          <w:sz w:val="20"/>
          <w:szCs w:val="20"/>
        </w:rPr>
        <w:t>(por su cuenta)</w:t>
      </w:r>
      <w:r w:rsidRPr="00D025BD">
        <w:rPr>
          <w:rStyle w:val="DanmeroCar"/>
          <w:b w:val="0"/>
          <w:sz w:val="20"/>
          <w:szCs w:val="20"/>
        </w:rPr>
        <w:t xml:space="preserve"> y maravíllese con el interior del monumento antiguo mejor conservado de la ciudad. Oficialmente una iglesia, el Panteón contiene varias tumbas de ilustres italianos, como el genio renacentista Rafael. Pose para las fotos desde el exterior y luego camine desde la Piazza </w:t>
      </w:r>
      <w:proofErr w:type="spellStart"/>
      <w:r w:rsidRPr="00D025BD">
        <w:rPr>
          <w:rStyle w:val="DanmeroCar"/>
          <w:b w:val="0"/>
          <w:sz w:val="20"/>
          <w:szCs w:val="20"/>
        </w:rPr>
        <w:t>della</w:t>
      </w:r>
      <w:proofErr w:type="spellEnd"/>
      <w:r w:rsidRPr="00D025BD">
        <w:rPr>
          <w:rStyle w:val="DanmeroCar"/>
          <w:b w:val="0"/>
          <w:sz w:val="20"/>
          <w:szCs w:val="20"/>
        </w:rPr>
        <w:t xml:space="preserve"> Rotonda hasta la Piazza </w:t>
      </w:r>
      <w:proofErr w:type="spellStart"/>
      <w:r w:rsidRPr="00D025BD">
        <w:rPr>
          <w:rStyle w:val="DanmeroCar"/>
          <w:b w:val="0"/>
          <w:sz w:val="20"/>
          <w:szCs w:val="20"/>
        </w:rPr>
        <w:t>Navona</w:t>
      </w:r>
      <w:proofErr w:type="spellEnd"/>
      <w:r w:rsidRPr="00D025BD">
        <w:rPr>
          <w:rStyle w:val="DanmeroCar"/>
          <w:b w:val="0"/>
          <w:sz w:val="20"/>
          <w:szCs w:val="20"/>
        </w:rPr>
        <w:t xml:space="preserve"> para admirar sus espléndidas fuentes de Bernini. </w:t>
      </w:r>
      <w:r w:rsidRPr="009363E3">
        <w:rPr>
          <w:rStyle w:val="DanmeroCar"/>
          <w:bCs/>
          <w:sz w:val="20"/>
          <w:szCs w:val="20"/>
        </w:rPr>
        <w:t>Alojamiento</w:t>
      </w:r>
      <w:r w:rsidR="009363E3">
        <w:rPr>
          <w:rStyle w:val="DanmeroCar"/>
          <w:b w:val="0"/>
          <w:sz w:val="20"/>
          <w:szCs w:val="20"/>
        </w:rPr>
        <w:t>.</w:t>
      </w:r>
    </w:p>
    <w:p w14:paraId="2F370459" w14:textId="77777777" w:rsidR="00160EB4" w:rsidRPr="00160EB4" w:rsidRDefault="00160EB4" w:rsidP="002955EC">
      <w:pPr>
        <w:spacing w:after="0" w:line="240" w:lineRule="auto"/>
        <w:jc w:val="both"/>
        <w:rPr>
          <w:rStyle w:val="DanmeroCar"/>
          <w:b w:val="0"/>
        </w:rPr>
      </w:pPr>
    </w:p>
    <w:p w14:paraId="191E03B7" w14:textId="4864AC32" w:rsidR="00D025BD" w:rsidRPr="00160EB4" w:rsidRDefault="00160EB4" w:rsidP="002955EC">
      <w:pPr>
        <w:spacing w:after="0" w:line="240" w:lineRule="auto"/>
        <w:jc w:val="both"/>
        <w:rPr>
          <w:rStyle w:val="DanmeroCar"/>
          <w:bCs/>
          <w:color w:val="EE0000"/>
          <w:sz w:val="24"/>
          <w:szCs w:val="24"/>
        </w:rPr>
      </w:pPr>
      <w:r w:rsidRPr="00160EB4">
        <w:rPr>
          <w:rStyle w:val="DanmeroCar"/>
          <w:bCs/>
          <w:sz w:val="24"/>
          <w:szCs w:val="24"/>
        </w:rPr>
        <w:t>DÍA 8</w:t>
      </w:r>
      <w:r>
        <w:rPr>
          <w:rStyle w:val="DanmeroCar"/>
          <w:bCs/>
          <w:sz w:val="24"/>
          <w:szCs w:val="24"/>
        </w:rPr>
        <w:t>|</w:t>
      </w:r>
      <w:r w:rsidRPr="00160EB4">
        <w:rPr>
          <w:rStyle w:val="DanmeroCar"/>
          <w:bCs/>
          <w:sz w:val="24"/>
          <w:szCs w:val="24"/>
        </w:rPr>
        <w:t xml:space="preserve"> </w:t>
      </w:r>
      <w:r w:rsidRPr="00160EB4">
        <w:rPr>
          <w:rStyle w:val="DanmeroCar"/>
          <w:bCs/>
          <w:color w:val="EE0000"/>
          <w:sz w:val="24"/>
          <w:szCs w:val="24"/>
        </w:rPr>
        <w:t>ROMA (ROMA IMPERIAL &amp; MUSEOS VATICANOS)</w:t>
      </w:r>
    </w:p>
    <w:p w14:paraId="435D6EEF" w14:textId="77777777" w:rsidR="00D025BD" w:rsidRPr="00D025BD" w:rsidRDefault="00D025BD" w:rsidP="002955EC">
      <w:pPr>
        <w:spacing w:after="0" w:line="240" w:lineRule="auto"/>
        <w:jc w:val="both"/>
        <w:rPr>
          <w:rStyle w:val="DanmeroCar"/>
          <w:b w:val="0"/>
          <w:sz w:val="20"/>
          <w:szCs w:val="20"/>
        </w:rPr>
      </w:pPr>
      <w:r w:rsidRPr="009363E3">
        <w:rPr>
          <w:rStyle w:val="DanmeroCar"/>
          <w:bCs/>
          <w:sz w:val="20"/>
          <w:szCs w:val="20"/>
        </w:rPr>
        <w:t>Desayuno</w:t>
      </w:r>
      <w:r w:rsidRPr="00D025BD">
        <w:rPr>
          <w:rStyle w:val="DanmeroCar"/>
          <w:b w:val="0"/>
          <w:sz w:val="20"/>
          <w:szCs w:val="20"/>
        </w:rPr>
        <w:t xml:space="preserve">. Realizaremos un recorrido turístico por la Roma Imperial, donde visitaremos los principales puntos de interés. Mientras pasa por la Piazza, maravíllese ante el magnífico </w:t>
      </w:r>
      <w:proofErr w:type="spellStart"/>
      <w:r w:rsidRPr="00D025BD">
        <w:rPr>
          <w:rStyle w:val="DanmeroCar"/>
          <w:b w:val="0"/>
          <w:sz w:val="20"/>
          <w:szCs w:val="20"/>
        </w:rPr>
        <w:t>Il</w:t>
      </w:r>
      <w:proofErr w:type="spellEnd"/>
      <w:r w:rsidRPr="00D025BD">
        <w:rPr>
          <w:rStyle w:val="DanmeroCar"/>
          <w:b w:val="0"/>
          <w:sz w:val="20"/>
          <w:szCs w:val="20"/>
        </w:rPr>
        <w:t xml:space="preserve"> </w:t>
      </w:r>
      <w:proofErr w:type="spellStart"/>
      <w:r w:rsidRPr="00D025BD">
        <w:rPr>
          <w:rStyle w:val="DanmeroCar"/>
          <w:b w:val="0"/>
          <w:sz w:val="20"/>
          <w:szCs w:val="20"/>
        </w:rPr>
        <w:t>Vittoriano</w:t>
      </w:r>
      <w:proofErr w:type="spellEnd"/>
      <w:r w:rsidRPr="00D025BD">
        <w:rPr>
          <w:rStyle w:val="DanmeroCar"/>
          <w:b w:val="0"/>
          <w:sz w:val="20"/>
          <w:szCs w:val="20"/>
        </w:rPr>
        <w:t>, un impresionante palacio de mármol blanco que domina la plaza y puede verse desde prácticamente todos los ángulos de Roma.</w:t>
      </w:r>
    </w:p>
    <w:p w14:paraId="16EBCCD3" w14:textId="77777777" w:rsidR="00D025BD" w:rsidRPr="00D025BD" w:rsidRDefault="00D025BD" w:rsidP="002955EC">
      <w:pPr>
        <w:spacing w:after="0" w:line="240" w:lineRule="auto"/>
        <w:jc w:val="both"/>
        <w:rPr>
          <w:rStyle w:val="DanmeroCar"/>
          <w:b w:val="0"/>
          <w:sz w:val="20"/>
          <w:szCs w:val="20"/>
        </w:rPr>
      </w:pPr>
      <w:r w:rsidRPr="00D025BD">
        <w:rPr>
          <w:rStyle w:val="DanmeroCar"/>
          <w:b w:val="0"/>
          <w:sz w:val="20"/>
          <w:szCs w:val="20"/>
        </w:rPr>
        <w:t xml:space="preserve">Acérquese hasta la Colina Capitolina para dar un paseo por la Piazza del </w:t>
      </w:r>
      <w:proofErr w:type="spellStart"/>
      <w:r w:rsidRPr="00D025BD">
        <w:rPr>
          <w:rStyle w:val="DanmeroCar"/>
          <w:b w:val="0"/>
          <w:sz w:val="20"/>
          <w:szCs w:val="20"/>
        </w:rPr>
        <w:t>Campidoglio</w:t>
      </w:r>
      <w:proofErr w:type="spellEnd"/>
      <w:r w:rsidRPr="00D025BD">
        <w:rPr>
          <w:rStyle w:val="DanmeroCar"/>
          <w:b w:val="0"/>
          <w:sz w:val="20"/>
          <w:szCs w:val="20"/>
        </w:rPr>
        <w:t>, la bella plaza del siglo XVI diseñada por el maestro del Renacimiento, Miguel Ángel. Empápese de las vistas del Foro Romano e imagine cómo era la vida en el tiempo en el que se fundó Roma, aproximadamente el 500 a.C.</w:t>
      </w:r>
    </w:p>
    <w:p w14:paraId="2782A882" w14:textId="013A54CC" w:rsidR="00D025BD" w:rsidRDefault="00D025BD" w:rsidP="002955EC">
      <w:pPr>
        <w:spacing w:after="0" w:line="240" w:lineRule="auto"/>
        <w:jc w:val="both"/>
        <w:rPr>
          <w:rStyle w:val="DanmeroCar"/>
          <w:b w:val="0"/>
          <w:sz w:val="20"/>
          <w:szCs w:val="20"/>
        </w:rPr>
      </w:pPr>
      <w:r w:rsidRPr="009363E3">
        <w:rPr>
          <w:rStyle w:val="DanmeroCar"/>
          <w:bCs/>
          <w:sz w:val="20"/>
          <w:szCs w:val="20"/>
        </w:rPr>
        <w:t>Evite las largas colas gracias a su entrada de acceso preferente,</w:t>
      </w:r>
      <w:r w:rsidRPr="00D025BD">
        <w:rPr>
          <w:rStyle w:val="DanmeroCar"/>
          <w:b w:val="0"/>
          <w:sz w:val="20"/>
          <w:szCs w:val="20"/>
        </w:rPr>
        <w:t xml:space="preserve"> y vaya directamente al interior para ver dónde se celebraron las famosas luchas de gladiadores en Roma. Pasee con su guía por el primer nivel, donde ocupaban sus asientos las diferentes clases sociales y admire el escenario en el que se libraron las batallas. </w:t>
      </w:r>
      <w:r w:rsidRPr="00706CC3">
        <w:rPr>
          <w:rStyle w:val="DanmeroCar"/>
          <w:bCs/>
          <w:sz w:val="20"/>
          <w:szCs w:val="20"/>
        </w:rPr>
        <w:t>Almuerzo por su cuenta</w:t>
      </w:r>
      <w:r w:rsidRPr="00D025BD">
        <w:rPr>
          <w:rStyle w:val="DanmeroCar"/>
          <w:b w:val="0"/>
          <w:sz w:val="20"/>
          <w:szCs w:val="20"/>
        </w:rPr>
        <w:t xml:space="preserve">.  </w:t>
      </w:r>
      <w:r w:rsidRPr="00706CC3">
        <w:rPr>
          <w:rStyle w:val="DanmeroCar"/>
          <w:bCs/>
          <w:sz w:val="20"/>
          <w:szCs w:val="20"/>
        </w:rPr>
        <w:t>Por la tarde, visita a los Museos Vaticanos:</w:t>
      </w:r>
      <w:r w:rsidRPr="00D025BD">
        <w:rPr>
          <w:rStyle w:val="DanmeroCar"/>
          <w:b w:val="0"/>
          <w:sz w:val="20"/>
          <w:szCs w:val="20"/>
        </w:rPr>
        <w:t xml:space="preserve"> Olvídese de las colas de los Museos Vaticanos, el segundo museo de arte por su tamaño y el quinto más visitado del mundo, hogar de la famosa Capilla Sixtina y las Estancias de Rafael. </w:t>
      </w:r>
      <w:r w:rsidRPr="00706CC3">
        <w:rPr>
          <w:rStyle w:val="DanmeroCar"/>
          <w:bCs/>
          <w:sz w:val="20"/>
          <w:szCs w:val="20"/>
        </w:rPr>
        <w:t>Evite las colas y entre directamente para explorar por su cuenta</w:t>
      </w:r>
      <w:r w:rsidRPr="00D025BD">
        <w:rPr>
          <w:rStyle w:val="DanmeroCar"/>
          <w:b w:val="0"/>
          <w:sz w:val="20"/>
          <w:szCs w:val="20"/>
        </w:rPr>
        <w:t xml:space="preserve"> algunas de las obras maestras más famosas del mundo creadas por Miguel Ángel, Rafael, Caravaggio, Leonardo da Vinci y muchos otros. </w:t>
      </w:r>
      <w:r w:rsidRPr="009363E3">
        <w:rPr>
          <w:rStyle w:val="DanmeroCar"/>
          <w:bCs/>
          <w:sz w:val="20"/>
          <w:szCs w:val="20"/>
        </w:rPr>
        <w:t>Alojamient</w:t>
      </w:r>
      <w:r w:rsidR="009363E3" w:rsidRPr="009363E3">
        <w:rPr>
          <w:rStyle w:val="DanmeroCar"/>
          <w:bCs/>
          <w:sz w:val="20"/>
          <w:szCs w:val="20"/>
        </w:rPr>
        <w:t>o</w:t>
      </w:r>
      <w:r w:rsidR="009363E3">
        <w:rPr>
          <w:rStyle w:val="DanmeroCar"/>
          <w:b w:val="0"/>
          <w:sz w:val="20"/>
          <w:szCs w:val="20"/>
        </w:rPr>
        <w:t>.</w:t>
      </w:r>
    </w:p>
    <w:p w14:paraId="142FDC30" w14:textId="77777777" w:rsidR="00D025BD" w:rsidRPr="00160EB4" w:rsidRDefault="00D025BD" w:rsidP="002955EC">
      <w:pPr>
        <w:spacing w:after="0" w:line="240" w:lineRule="auto"/>
        <w:jc w:val="both"/>
        <w:rPr>
          <w:rStyle w:val="DanmeroCar"/>
          <w:b w:val="0"/>
        </w:rPr>
      </w:pPr>
    </w:p>
    <w:p w14:paraId="7C3E50B0" w14:textId="38CE0EF8" w:rsidR="00D025BD" w:rsidRPr="00160EB4" w:rsidRDefault="00160EB4" w:rsidP="002955EC">
      <w:pPr>
        <w:spacing w:after="0" w:line="240" w:lineRule="auto"/>
        <w:jc w:val="both"/>
        <w:rPr>
          <w:rStyle w:val="DanmeroCar"/>
          <w:color w:val="EE0000"/>
          <w:sz w:val="24"/>
          <w:szCs w:val="24"/>
        </w:rPr>
      </w:pPr>
      <w:r w:rsidRPr="00160EB4">
        <w:rPr>
          <w:rStyle w:val="DanmeroCar"/>
          <w:sz w:val="24"/>
          <w:szCs w:val="24"/>
        </w:rPr>
        <w:t xml:space="preserve">DÍA 9| </w:t>
      </w:r>
      <w:r w:rsidRPr="00160EB4">
        <w:rPr>
          <w:rStyle w:val="DanmeroCar"/>
          <w:color w:val="EE0000"/>
          <w:sz w:val="24"/>
          <w:szCs w:val="24"/>
        </w:rPr>
        <w:t>ROMA</w:t>
      </w:r>
    </w:p>
    <w:p w14:paraId="2AE4D793" w14:textId="6E39765E" w:rsidR="002955EC" w:rsidRPr="00706CC3" w:rsidRDefault="00D025BD" w:rsidP="002955EC">
      <w:pPr>
        <w:spacing w:after="0" w:line="240" w:lineRule="auto"/>
        <w:jc w:val="both"/>
        <w:rPr>
          <w:rStyle w:val="DanmeroCar"/>
          <w:b w:val="0"/>
          <w:sz w:val="20"/>
          <w:szCs w:val="20"/>
        </w:rPr>
      </w:pPr>
      <w:r w:rsidRPr="00706CC3">
        <w:rPr>
          <w:rStyle w:val="DanmeroCar"/>
          <w:bCs/>
          <w:sz w:val="20"/>
          <w:szCs w:val="20"/>
        </w:rPr>
        <w:t>Desayuno en el hotel.</w:t>
      </w:r>
      <w:r w:rsidRPr="00D025BD">
        <w:rPr>
          <w:rStyle w:val="DanmeroCar"/>
          <w:b w:val="0"/>
          <w:sz w:val="20"/>
          <w:szCs w:val="20"/>
        </w:rPr>
        <w:t xml:space="preserve"> Traslado </w:t>
      </w:r>
      <w:r w:rsidR="00706CC3">
        <w:rPr>
          <w:rStyle w:val="DanmeroCar"/>
          <w:b w:val="0"/>
          <w:sz w:val="20"/>
          <w:szCs w:val="20"/>
        </w:rPr>
        <w:t xml:space="preserve">compartido </w:t>
      </w:r>
      <w:r w:rsidRPr="00D025BD">
        <w:rPr>
          <w:rStyle w:val="DanmeroCar"/>
          <w:b w:val="0"/>
          <w:sz w:val="20"/>
          <w:szCs w:val="20"/>
        </w:rPr>
        <w:t xml:space="preserve">del hotel de Roma al aeropuerto/estación de trenes u hotel de Roma. </w:t>
      </w:r>
      <w:r w:rsidRPr="00706CC3">
        <w:rPr>
          <w:rStyle w:val="DanmeroCar"/>
          <w:bCs/>
          <w:sz w:val="20"/>
          <w:szCs w:val="20"/>
        </w:rPr>
        <w:t>Fin de nuestros servicios.</w:t>
      </w:r>
    </w:p>
    <w:p w14:paraId="085973F7" w14:textId="4E659A7F" w:rsidR="001D11C3" w:rsidRDefault="00A455A6" w:rsidP="002955EC">
      <w:pPr>
        <w:spacing w:after="0" w:line="240" w:lineRule="auto"/>
        <w:jc w:val="both"/>
        <w:rPr>
          <w:rFonts w:asciiTheme="minorHAnsi" w:eastAsia="Arial" w:hAnsiTheme="minorHAnsi" w:cstheme="minorHAnsi"/>
          <w:color w:val="002060"/>
          <w:sz w:val="20"/>
          <w:szCs w:val="20"/>
        </w:rPr>
      </w:pPr>
      <w:r w:rsidRPr="00C97FB6">
        <w:rPr>
          <w:rFonts w:asciiTheme="minorHAnsi" w:eastAsia="Arial" w:hAnsiTheme="minorHAnsi" w:cstheme="minorHAnsi"/>
          <w:b/>
          <w:color w:val="002060"/>
          <w:sz w:val="28"/>
          <w:szCs w:val="28"/>
        </w:rPr>
        <w:t>INCLUYE:</w:t>
      </w:r>
    </w:p>
    <w:p w14:paraId="3FB9EC69" w14:textId="542121A6"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Traslado compartido al punto accesible más cercano al hotel de Venecia. (El traslado se realizará a horarios determinados durante el día – MAX ESPERA 01 HORA)</w:t>
      </w:r>
    </w:p>
    <w:p w14:paraId="1CF7ECED" w14:textId="0360BDAC"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*El cliente tendrá que desplazarse hasta el mostrador “SHUTTLE TRANSFERS” situado en el hall de llegadas del aeropuerto</w:t>
      </w:r>
    </w:p>
    <w:p w14:paraId="6E48FE23" w14:textId="669DE2C5"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Alojamiento en hoteles indicados, céntricos y con baño privado.</w:t>
      </w:r>
    </w:p>
    <w:p w14:paraId="014A6DD8" w14:textId="79D92BAF"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Desayunos en hotel</w:t>
      </w:r>
    </w:p>
    <w:p w14:paraId="1F64A4F4" w14:textId="1F2840D2"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5 cenas en hotel o en restaurante convencional + 1 almuerzo en restaurante local</w:t>
      </w:r>
    </w:p>
    <w:p w14:paraId="7318E1EE" w14:textId="5FDED10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Bebidas durante las comidas incluidas: ¼ vino o una bebida sin alcohol + ½ agua mineral por persona por comida</w:t>
      </w:r>
    </w:p>
    <w:p w14:paraId="1CA06322" w14:textId="1614CA2E"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Transporte desde el punto más cercano de su hotel al parking central de Venecia</w:t>
      </w:r>
    </w:p>
    <w:p w14:paraId="5007CE5E" w14:textId="2B28CE08"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Excursión de medio día en ferry a Murano y </w:t>
      </w:r>
      <w:proofErr w:type="spellStart"/>
      <w:r w:rsidRPr="00FB7605">
        <w:rPr>
          <w:rFonts w:asciiTheme="minorHAnsi" w:eastAsia="Arial" w:hAnsiTheme="minorHAnsi" w:cstheme="minorHAnsi"/>
          <w:color w:val="002060"/>
          <w:sz w:val="20"/>
          <w:szCs w:val="20"/>
        </w:rPr>
        <w:t>Burano</w:t>
      </w:r>
      <w:proofErr w:type="spellEnd"/>
    </w:p>
    <w:p w14:paraId="5684BCC5" w14:textId="06A38112"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Entradas a los monumentos. (Incluye entradas a: Florencia: Basílica de Santa Croce y auriculares / Siena: Catedral / Asís: Basílica de San Francisco)</w:t>
      </w:r>
    </w:p>
    <w:p w14:paraId="5AC0711C" w14:textId="218C16F9"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Ferry o tren desde La Spezia hasta </w:t>
      </w:r>
      <w:proofErr w:type="spellStart"/>
      <w:r w:rsidRPr="00FB7605">
        <w:rPr>
          <w:rFonts w:asciiTheme="minorHAnsi" w:eastAsia="Arial" w:hAnsiTheme="minorHAnsi" w:cstheme="minorHAnsi"/>
          <w:color w:val="002060"/>
          <w:sz w:val="20"/>
          <w:szCs w:val="20"/>
        </w:rPr>
        <w:t>Monterosso</w:t>
      </w:r>
      <w:proofErr w:type="spellEnd"/>
      <w:r w:rsidRPr="00FB7605">
        <w:rPr>
          <w:rFonts w:asciiTheme="minorHAnsi" w:eastAsia="Arial" w:hAnsiTheme="minorHAnsi" w:cstheme="minorHAnsi"/>
          <w:color w:val="002060"/>
          <w:sz w:val="20"/>
          <w:szCs w:val="20"/>
        </w:rPr>
        <w:t xml:space="preserve"> y </w:t>
      </w:r>
      <w:proofErr w:type="spellStart"/>
      <w:r w:rsidRPr="00FB7605">
        <w:rPr>
          <w:rFonts w:asciiTheme="minorHAnsi" w:eastAsia="Arial" w:hAnsiTheme="minorHAnsi" w:cstheme="minorHAnsi"/>
          <w:color w:val="002060"/>
          <w:sz w:val="20"/>
          <w:szCs w:val="20"/>
        </w:rPr>
        <w:t>Vernazza</w:t>
      </w:r>
      <w:proofErr w:type="spellEnd"/>
      <w:r w:rsidRPr="00FB7605">
        <w:rPr>
          <w:rFonts w:asciiTheme="minorHAnsi" w:eastAsia="Arial" w:hAnsiTheme="minorHAnsi" w:cstheme="minorHAnsi"/>
          <w:color w:val="002060"/>
          <w:sz w:val="20"/>
          <w:szCs w:val="20"/>
        </w:rPr>
        <w:t xml:space="preserve"> (si las condiciones meteorológicas y del mar lo permiten</w:t>
      </w:r>
      <w:r w:rsidR="002955EC">
        <w:rPr>
          <w:rFonts w:asciiTheme="minorHAnsi" w:eastAsia="Arial" w:hAnsiTheme="minorHAnsi" w:cstheme="minorHAnsi"/>
          <w:color w:val="002060"/>
          <w:sz w:val="20"/>
          <w:szCs w:val="20"/>
        </w:rPr>
        <w:t>, d</w:t>
      </w:r>
      <w:r w:rsidRPr="00FB7605">
        <w:rPr>
          <w:rFonts w:asciiTheme="minorHAnsi" w:eastAsia="Arial" w:hAnsiTheme="minorHAnsi" w:cstheme="minorHAnsi"/>
          <w:color w:val="002060"/>
          <w:sz w:val="20"/>
          <w:szCs w:val="20"/>
        </w:rPr>
        <w:t>e lo contrario, la excursión se realizará en tren desde La Spezia)</w:t>
      </w:r>
    </w:p>
    <w:p w14:paraId="4B6140D5" w14:textId="369CF744"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w:t>
      </w:r>
      <w:r w:rsidRPr="002955EC">
        <w:rPr>
          <w:rFonts w:asciiTheme="minorHAnsi" w:eastAsia="Arial" w:hAnsiTheme="minorHAnsi" w:cstheme="minorHAnsi"/>
          <w:b/>
          <w:bCs/>
          <w:color w:val="002060"/>
          <w:sz w:val="20"/>
          <w:szCs w:val="20"/>
        </w:rPr>
        <w:t>Atención</w:t>
      </w:r>
      <w:r w:rsidRPr="00FB7605">
        <w:rPr>
          <w:rFonts w:asciiTheme="minorHAnsi" w:eastAsia="Arial" w:hAnsiTheme="minorHAnsi" w:cstheme="minorHAnsi"/>
          <w:color w:val="002060"/>
          <w:sz w:val="20"/>
          <w:szCs w:val="20"/>
        </w:rPr>
        <w:t>: la elección entre el ferry y/o el tren se tomará de forma arbitraria por parte del operador</w:t>
      </w:r>
    </w:p>
    <w:p w14:paraId="772DE8F7" w14:textId="10E4C11A"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Dependiendo del tiempo a disposición, de las condiciones meteorológicas o del flujo turístico del momento, el operador garantiza la visita de una sola ciudad de las </w:t>
      </w:r>
      <w:proofErr w:type="spellStart"/>
      <w:r w:rsidRPr="00FB7605">
        <w:rPr>
          <w:rFonts w:asciiTheme="minorHAnsi" w:eastAsia="Arial" w:hAnsiTheme="minorHAnsi" w:cstheme="minorHAnsi"/>
          <w:color w:val="002060"/>
          <w:sz w:val="20"/>
          <w:szCs w:val="20"/>
        </w:rPr>
        <w:t>Cinque</w:t>
      </w:r>
      <w:proofErr w:type="spellEnd"/>
      <w:r w:rsidRPr="00FB7605">
        <w:rPr>
          <w:rFonts w:asciiTheme="minorHAnsi" w:eastAsia="Arial" w:hAnsiTheme="minorHAnsi" w:cstheme="minorHAnsi"/>
          <w:color w:val="002060"/>
          <w:sz w:val="20"/>
          <w:szCs w:val="20"/>
        </w:rPr>
        <w:t xml:space="preserve"> Terre: </w:t>
      </w:r>
      <w:proofErr w:type="spellStart"/>
      <w:r w:rsidRPr="00FB7605">
        <w:rPr>
          <w:rFonts w:asciiTheme="minorHAnsi" w:eastAsia="Arial" w:hAnsiTheme="minorHAnsi" w:cstheme="minorHAnsi"/>
          <w:color w:val="002060"/>
          <w:sz w:val="20"/>
          <w:szCs w:val="20"/>
        </w:rPr>
        <w:t>Vernazza</w:t>
      </w:r>
      <w:proofErr w:type="spellEnd"/>
      <w:r w:rsidRPr="00FB7605">
        <w:rPr>
          <w:rFonts w:asciiTheme="minorHAnsi" w:eastAsia="Arial" w:hAnsiTheme="minorHAnsi" w:cstheme="minorHAnsi"/>
          <w:color w:val="002060"/>
          <w:sz w:val="20"/>
          <w:szCs w:val="20"/>
        </w:rPr>
        <w:t xml:space="preserve"> o </w:t>
      </w:r>
      <w:proofErr w:type="spellStart"/>
      <w:r w:rsidRPr="00FB7605">
        <w:rPr>
          <w:rFonts w:asciiTheme="minorHAnsi" w:eastAsia="Arial" w:hAnsiTheme="minorHAnsi" w:cstheme="minorHAnsi"/>
          <w:color w:val="002060"/>
          <w:sz w:val="20"/>
          <w:szCs w:val="20"/>
        </w:rPr>
        <w:t>Monterosso</w:t>
      </w:r>
      <w:proofErr w:type="spellEnd"/>
    </w:p>
    <w:p w14:paraId="374F389A" w14:textId="14F9B093"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Transporte en autobús de lujo de última generación</w:t>
      </w:r>
    </w:p>
    <w:p w14:paraId="753B42EF" w14:textId="27F9E977" w:rsidR="001D11C3" w:rsidRPr="00FB7605" w:rsidRDefault="001D11C3" w:rsidP="002955EC">
      <w:pPr>
        <w:pStyle w:val="Prrafodelista"/>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w:t>
      </w:r>
      <w:r w:rsidRPr="002955EC">
        <w:rPr>
          <w:rFonts w:asciiTheme="minorHAnsi" w:eastAsia="Arial" w:hAnsiTheme="minorHAnsi" w:cstheme="minorHAnsi"/>
          <w:b/>
          <w:bCs/>
          <w:color w:val="002060"/>
          <w:sz w:val="20"/>
          <w:szCs w:val="20"/>
        </w:rPr>
        <w:t>Atención</w:t>
      </w:r>
      <w:r w:rsidRPr="00FB7605">
        <w:rPr>
          <w:rFonts w:asciiTheme="minorHAnsi" w:eastAsia="Arial" w:hAnsiTheme="minorHAnsi" w:cstheme="minorHAnsi"/>
          <w:color w:val="002060"/>
          <w:sz w:val="20"/>
          <w:szCs w:val="20"/>
        </w:rPr>
        <w:t>: Con menos de 7 participantes, el tour podría realizarse con chofer/guía multilingüe</w:t>
      </w:r>
    </w:p>
    <w:p w14:paraId="7D83C69A" w14:textId="3EC6BA27"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Guía acompañante en español (multilingüe) desde el día 2 hasta el día 6 incluido.</w:t>
      </w:r>
    </w:p>
    <w:p w14:paraId="436704D8" w14:textId="67665FAC"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Visitas panorámicas (sin guía local) durante todo el tour EXCEPTO en Venecia y Florencia</w:t>
      </w:r>
    </w:p>
    <w:p w14:paraId="6231B8E5" w14:textId="68E04AD3"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Visitas libres en </w:t>
      </w:r>
      <w:proofErr w:type="spellStart"/>
      <w:r w:rsidRPr="00FB7605">
        <w:rPr>
          <w:rFonts w:asciiTheme="minorHAnsi" w:eastAsia="Arial" w:hAnsiTheme="minorHAnsi" w:cstheme="minorHAnsi"/>
          <w:color w:val="002060"/>
          <w:sz w:val="20"/>
          <w:szCs w:val="20"/>
        </w:rPr>
        <w:t>Cinque</w:t>
      </w:r>
      <w:proofErr w:type="spellEnd"/>
      <w:r w:rsidRPr="00FB7605">
        <w:rPr>
          <w:rFonts w:asciiTheme="minorHAnsi" w:eastAsia="Arial" w:hAnsiTheme="minorHAnsi" w:cstheme="minorHAnsi"/>
          <w:color w:val="002060"/>
          <w:sz w:val="20"/>
          <w:szCs w:val="20"/>
        </w:rPr>
        <w:t xml:space="preserve"> Terre, Pisa, Siena y Asís.</w:t>
      </w:r>
    </w:p>
    <w:p w14:paraId="288F0EA5" w14:textId="51703F6E"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Guía local para las visitas de Venecia y Florencia</w:t>
      </w:r>
    </w:p>
    <w:p w14:paraId="1331A789" w14:textId="7FA366A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04 horas) con otros participantes para la visita de Roma Imperial (Coliseo y Foros Romanos) con entrada reservada</w:t>
      </w:r>
    </w:p>
    <w:p w14:paraId="72F4F335" w14:textId="0FF8BB2D"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03 horas) con otros participantes para la visita a pie de la Roma Clásica</w:t>
      </w:r>
    </w:p>
    <w:p w14:paraId="3A231A30" w14:textId="08281020"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Excursión regular de medio día (máx. 04 horas) con otros participantes para la visita de los Museos Vaticanos y Capilla Sixtina con entrada reservada</w:t>
      </w:r>
    </w:p>
    <w:p w14:paraId="6FB0667F" w14:textId="41FA2FFC" w:rsidR="001D11C3" w:rsidRPr="00FB7605" w:rsidRDefault="001D11C3"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Traslado compartido de salida del hotel al aeropuerto/estación/hotel de Roma</w:t>
      </w:r>
    </w:p>
    <w:p w14:paraId="2CA8FD1F" w14:textId="25748D1A" w:rsidR="002C5752" w:rsidRPr="00FB7605" w:rsidRDefault="000F1A5D" w:rsidP="002955EC">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B7605">
        <w:rPr>
          <w:rFonts w:asciiTheme="minorHAnsi" w:eastAsia="Arial" w:hAnsiTheme="minorHAnsi" w:cstheme="minorHAnsi"/>
          <w:color w:val="002060"/>
          <w:sz w:val="20"/>
          <w:szCs w:val="20"/>
        </w:rPr>
        <w:t xml:space="preserve">IVA </w:t>
      </w:r>
      <w:r w:rsidR="001D11C3" w:rsidRPr="00FB7605">
        <w:rPr>
          <w:rFonts w:asciiTheme="minorHAnsi" w:eastAsia="Arial" w:hAnsiTheme="minorHAnsi" w:cstheme="minorHAnsi"/>
          <w:color w:val="002060"/>
          <w:sz w:val="20"/>
          <w:szCs w:val="20"/>
        </w:rPr>
        <w:t>Italiano</w:t>
      </w:r>
    </w:p>
    <w:p w14:paraId="76761B82" w14:textId="77777777" w:rsidR="001D11C3" w:rsidRDefault="001D11C3" w:rsidP="002955EC">
      <w:pPr>
        <w:spacing w:after="0" w:line="240" w:lineRule="auto"/>
        <w:jc w:val="both"/>
        <w:rPr>
          <w:rFonts w:asciiTheme="minorHAnsi" w:eastAsia="Arial" w:hAnsiTheme="minorHAnsi" w:cstheme="minorHAnsi"/>
          <w:color w:val="002060"/>
          <w:sz w:val="28"/>
          <w:szCs w:val="28"/>
        </w:rPr>
      </w:pPr>
    </w:p>
    <w:p w14:paraId="126C37DC" w14:textId="3AA5107F" w:rsidR="00A455A6" w:rsidRPr="0068514F" w:rsidRDefault="00A455A6" w:rsidP="002955EC">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NO INCLUYE</w:t>
      </w:r>
    </w:p>
    <w:p w14:paraId="5CA7BE13"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A33BFDC"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84AC581" w14:textId="51E9AF67" w:rsidR="002955EC" w:rsidRPr="002F7466" w:rsidRDefault="002955EC"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City </w:t>
      </w:r>
      <w:proofErr w:type="spellStart"/>
      <w:r>
        <w:rPr>
          <w:rFonts w:asciiTheme="minorHAnsi" w:eastAsia="Arial" w:hAnsiTheme="minorHAnsi" w:cstheme="minorHAnsi"/>
          <w:color w:val="002060"/>
          <w:sz w:val="20"/>
          <w:szCs w:val="20"/>
        </w:rPr>
        <w:t>tax</w:t>
      </w:r>
      <w:proofErr w:type="spellEnd"/>
    </w:p>
    <w:p w14:paraId="1E543669"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1FB82BAB" w14:textId="77777777" w:rsid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1800592B" w14:textId="77777777" w:rsidR="002F7466" w:rsidRPr="002F7466" w:rsidRDefault="002F7466" w:rsidP="002955EC">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60698137" w14:textId="77777777" w:rsidR="003549A2" w:rsidRPr="00BE42B8" w:rsidRDefault="003549A2" w:rsidP="002955EC">
      <w:pPr>
        <w:spacing w:after="0" w:line="240" w:lineRule="auto"/>
        <w:ind w:left="720"/>
        <w:jc w:val="both"/>
        <w:rPr>
          <w:rFonts w:asciiTheme="minorHAnsi" w:eastAsia="Arial" w:hAnsiTheme="minorHAnsi" w:cstheme="minorHAnsi"/>
          <w:color w:val="002060"/>
          <w:sz w:val="28"/>
          <w:szCs w:val="28"/>
        </w:rPr>
      </w:pPr>
    </w:p>
    <w:p w14:paraId="4A8EF678" w14:textId="073530EA" w:rsidR="00BE42B8" w:rsidRDefault="00A322C8" w:rsidP="002955EC">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NOTAS IMPORTANTES</w:t>
      </w:r>
    </w:p>
    <w:p w14:paraId="69922B1D"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63E0F829"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Impuesto municipal de alojamiento no incluido.</w:t>
      </w:r>
    </w:p>
    <w:p w14:paraId="489D2E43" w14:textId="77777777" w:rsidR="00581226" w:rsidRPr="00581226" w:rsidRDefault="00581226" w:rsidP="002955EC">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5104935C"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En caso de que hubiera alguna alteración en la llegada o salida de los vuelos internaciones y los clientes perdieran alguna (S) visitas;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 no devolverá el importe de las mismas. En caso de querer realizarlas tendrán un costo adicional y están sujetas a confirmación.</w:t>
      </w:r>
    </w:p>
    <w:p w14:paraId="37961427" w14:textId="77777777" w:rsidR="00BE42B8" w:rsidRP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Consultar condiciones de cancelación y más información con un asesor de Operadora </w:t>
      </w:r>
      <w:proofErr w:type="spellStart"/>
      <w:r w:rsidRPr="00BE42B8">
        <w:rPr>
          <w:rFonts w:asciiTheme="minorHAnsi" w:eastAsia="Arial" w:hAnsiTheme="minorHAnsi" w:cstheme="minorHAnsi"/>
          <w:color w:val="002060"/>
          <w:sz w:val="20"/>
          <w:szCs w:val="20"/>
        </w:rPr>
        <w:t>Travel</w:t>
      </w:r>
      <w:proofErr w:type="spellEnd"/>
      <w:r w:rsidRPr="00BE42B8">
        <w:rPr>
          <w:rFonts w:asciiTheme="minorHAnsi" w:eastAsia="Arial" w:hAnsiTheme="minorHAnsi" w:cstheme="minorHAnsi"/>
          <w:color w:val="002060"/>
          <w:sz w:val="20"/>
          <w:szCs w:val="20"/>
        </w:rPr>
        <w:t xml:space="preserve"> Shop.</w:t>
      </w:r>
    </w:p>
    <w:p w14:paraId="138FECF2" w14:textId="77777777" w:rsidR="00BE42B8" w:rsidRDefault="00BE42B8" w:rsidP="002955E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31556D20" w14:textId="77777777" w:rsidR="005378C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35482584" w14:textId="77777777" w:rsidR="005378C5" w:rsidRPr="007C2D95" w:rsidRDefault="005378C5" w:rsidP="002955EC">
      <w:pPr>
        <w:pBdr>
          <w:top w:val="nil"/>
          <w:left w:val="nil"/>
          <w:bottom w:val="nil"/>
          <w:right w:val="nil"/>
          <w:between w:val="nil"/>
        </w:pBdr>
        <w:spacing w:after="0"/>
        <w:jc w:val="both"/>
        <w:rPr>
          <w:rFonts w:asciiTheme="minorHAnsi" w:eastAsia="Arial" w:hAnsiTheme="minorHAnsi" w:cstheme="minorHAnsi"/>
          <w:color w:val="002060"/>
          <w:sz w:val="20"/>
          <w:szCs w:val="20"/>
        </w:rPr>
      </w:pPr>
    </w:p>
    <w:tbl>
      <w:tblPr>
        <w:tblW w:w="5834" w:type="dxa"/>
        <w:jc w:val="center"/>
        <w:tblCellMar>
          <w:left w:w="70" w:type="dxa"/>
          <w:right w:w="70" w:type="dxa"/>
        </w:tblCellMar>
        <w:tblLook w:val="04A0" w:firstRow="1" w:lastRow="0" w:firstColumn="1" w:lastColumn="0" w:noHBand="0" w:noVBand="1"/>
      </w:tblPr>
      <w:tblGrid>
        <w:gridCol w:w="1160"/>
        <w:gridCol w:w="4276"/>
        <w:gridCol w:w="434"/>
      </w:tblGrid>
      <w:tr w:rsidR="002955EC" w:rsidRPr="002955EC" w14:paraId="1679EDC8" w14:textId="77777777" w:rsidTr="002955EC">
        <w:trPr>
          <w:trHeight w:val="271"/>
          <w:jc w:val="center"/>
        </w:trPr>
        <w:tc>
          <w:tcPr>
            <w:tcW w:w="5834" w:type="dxa"/>
            <w:gridSpan w:val="3"/>
            <w:tcBorders>
              <w:top w:val="single" w:sz="12" w:space="0" w:color="5CAE56"/>
              <w:left w:val="single" w:sz="12" w:space="0" w:color="5CAE56"/>
              <w:bottom w:val="nil"/>
              <w:right w:val="single" w:sz="12" w:space="0" w:color="5CAE56"/>
            </w:tcBorders>
            <w:shd w:val="clear" w:color="000000" w:fill="5CAE56"/>
            <w:noWrap/>
            <w:vAlign w:val="center"/>
            <w:hideMark/>
          </w:tcPr>
          <w:p w14:paraId="6129AA5F" w14:textId="77777777" w:rsidR="002955EC" w:rsidRPr="002955EC" w:rsidRDefault="002955EC" w:rsidP="002955EC">
            <w:pPr>
              <w:spacing w:after="0" w:line="240" w:lineRule="auto"/>
              <w:jc w:val="center"/>
              <w:rPr>
                <w:rFonts w:ascii="Calibri" w:hAnsi="Calibri" w:cs="Calibri"/>
                <w:b/>
                <w:bCs/>
                <w:color w:val="FFFFFF"/>
                <w:sz w:val="18"/>
                <w:szCs w:val="18"/>
                <w:lang w:bidi="ar-SA"/>
              </w:rPr>
            </w:pPr>
            <w:r w:rsidRPr="002955EC">
              <w:rPr>
                <w:rFonts w:ascii="Calibri" w:hAnsi="Calibri" w:cs="Calibri"/>
                <w:b/>
                <w:bCs/>
                <w:color w:val="FFFFFF"/>
                <w:sz w:val="18"/>
                <w:szCs w:val="18"/>
                <w:lang w:bidi="ar-SA"/>
              </w:rPr>
              <w:t>HOTELES PREVISTOS O SIMILARES</w:t>
            </w:r>
          </w:p>
        </w:tc>
      </w:tr>
      <w:tr w:rsidR="002955EC" w:rsidRPr="002955EC" w14:paraId="0FCAC1B6" w14:textId="77777777" w:rsidTr="002955EC">
        <w:trPr>
          <w:trHeight w:val="260"/>
          <w:jc w:val="center"/>
        </w:trPr>
        <w:tc>
          <w:tcPr>
            <w:tcW w:w="1160" w:type="dxa"/>
            <w:tcBorders>
              <w:top w:val="nil"/>
              <w:left w:val="single" w:sz="12" w:space="0" w:color="5CAE56"/>
              <w:bottom w:val="nil"/>
              <w:right w:val="nil"/>
            </w:tcBorders>
            <w:shd w:val="clear" w:color="000000" w:fill="F5F3C7"/>
            <w:noWrap/>
            <w:vAlign w:val="center"/>
            <w:hideMark/>
          </w:tcPr>
          <w:p w14:paraId="5EA3E161"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CIUDAD</w:t>
            </w:r>
          </w:p>
        </w:tc>
        <w:tc>
          <w:tcPr>
            <w:tcW w:w="4276" w:type="dxa"/>
            <w:tcBorders>
              <w:top w:val="nil"/>
              <w:left w:val="nil"/>
              <w:bottom w:val="nil"/>
              <w:right w:val="nil"/>
            </w:tcBorders>
            <w:shd w:val="clear" w:color="000000" w:fill="F5F3C7"/>
            <w:noWrap/>
            <w:vAlign w:val="center"/>
            <w:hideMark/>
          </w:tcPr>
          <w:p w14:paraId="500A2A44"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HOTEL</w:t>
            </w:r>
          </w:p>
        </w:tc>
        <w:tc>
          <w:tcPr>
            <w:tcW w:w="398" w:type="dxa"/>
            <w:tcBorders>
              <w:top w:val="nil"/>
              <w:left w:val="nil"/>
              <w:bottom w:val="nil"/>
              <w:right w:val="single" w:sz="12" w:space="0" w:color="5CAE56"/>
            </w:tcBorders>
            <w:shd w:val="clear" w:color="000000" w:fill="F5F3C7"/>
            <w:noWrap/>
            <w:vAlign w:val="center"/>
            <w:hideMark/>
          </w:tcPr>
          <w:p w14:paraId="31045F5A" w14:textId="77777777" w:rsidR="002955EC" w:rsidRPr="002955EC" w:rsidRDefault="002955EC" w:rsidP="002955EC">
            <w:pPr>
              <w:spacing w:after="0" w:line="240" w:lineRule="auto"/>
              <w:jc w:val="center"/>
              <w:rPr>
                <w:rFonts w:ascii="Calibri" w:hAnsi="Calibri" w:cs="Calibri"/>
                <w:b/>
                <w:bCs/>
                <w:sz w:val="18"/>
                <w:szCs w:val="18"/>
                <w:lang w:bidi="ar-SA"/>
              </w:rPr>
            </w:pPr>
            <w:r w:rsidRPr="002955EC">
              <w:rPr>
                <w:rFonts w:ascii="Calibri" w:hAnsi="Calibri" w:cs="Calibri"/>
                <w:b/>
                <w:bCs/>
                <w:sz w:val="18"/>
                <w:szCs w:val="18"/>
                <w:lang w:bidi="ar-SA"/>
              </w:rPr>
              <w:t>CAT</w:t>
            </w:r>
          </w:p>
        </w:tc>
      </w:tr>
      <w:tr w:rsidR="002955EC" w:rsidRPr="002955EC" w14:paraId="344D5F27" w14:textId="77777777" w:rsidTr="002955EC">
        <w:trPr>
          <w:trHeight w:val="192"/>
          <w:jc w:val="center"/>
        </w:trPr>
        <w:tc>
          <w:tcPr>
            <w:tcW w:w="1160" w:type="dxa"/>
            <w:tcBorders>
              <w:top w:val="nil"/>
              <w:left w:val="single" w:sz="12" w:space="0" w:color="5CAE56"/>
              <w:bottom w:val="nil"/>
              <w:right w:val="nil"/>
            </w:tcBorders>
            <w:shd w:val="clear" w:color="000000" w:fill="FFFFFF"/>
            <w:noWrap/>
            <w:vAlign w:val="center"/>
            <w:hideMark/>
          </w:tcPr>
          <w:p w14:paraId="70761790" w14:textId="77777777" w:rsidR="002955EC" w:rsidRPr="002955EC" w:rsidRDefault="002955EC" w:rsidP="002955EC">
            <w:pPr>
              <w:spacing w:after="0" w:line="240" w:lineRule="auto"/>
              <w:rPr>
                <w:rFonts w:ascii="Calibri" w:hAnsi="Calibri" w:cs="Calibri"/>
                <w:b/>
                <w:bCs/>
                <w:color w:val="000000"/>
                <w:sz w:val="18"/>
                <w:szCs w:val="18"/>
                <w:lang w:bidi="ar-SA"/>
              </w:rPr>
            </w:pPr>
            <w:r w:rsidRPr="002955EC">
              <w:rPr>
                <w:rFonts w:ascii="Calibri" w:hAnsi="Calibri" w:cs="Calibri"/>
                <w:b/>
                <w:bCs/>
                <w:color w:val="000000"/>
                <w:sz w:val="18"/>
                <w:szCs w:val="18"/>
                <w:lang w:bidi="ar-SA"/>
              </w:rPr>
              <w:t>VENECIA</w:t>
            </w:r>
          </w:p>
        </w:tc>
        <w:tc>
          <w:tcPr>
            <w:tcW w:w="4276" w:type="dxa"/>
            <w:tcBorders>
              <w:top w:val="nil"/>
              <w:left w:val="nil"/>
              <w:bottom w:val="nil"/>
              <w:right w:val="nil"/>
            </w:tcBorders>
            <w:shd w:val="clear" w:color="000000" w:fill="FFFFFF"/>
            <w:noWrap/>
            <w:vAlign w:val="center"/>
            <w:hideMark/>
          </w:tcPr>
          <w:p w14:paraId="7D72F535"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 xml:space="preserve">HOTEL ALL' ANGELO / HOTEL CONTINENTAL </w:t>
            </w:r>
          </w:p>
        </w:tc>
        <w:tc>
          <w:tcPr>
            <w:tcW w:w="398" w:type="dxa"/>
            <w:tcBorders>
              <w:top w:val="nil"/>
              <w:left w:val="nil"/>
              <w:bottom w:val="nil"/>
              <w:right w:val="single" w:sz="12" w:space="0" w:color="5CAE56"/>
            </w:tcBorders>
            <w:shd w:val="clear" w:color="000000" w:fill="FFFFFF"/>
            <w:noWrap/>
            <w:vAlign w:val="center"/>
            <w:hideMark/>
          </w:tcPr>
          <w:p w14:paraId="3E35E2DF"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476BD226" w14:textId="77777777" w:rsidTr="002955EC">
        <w:trPr>
          <w:trHeight w:val="294"/>
          <w:jc w:val="center"/>
        </w:trPr>
        <w:tc>
          <w:tcPr>
            <w:tcW w:w="1160" w:type="dxa"/>
            <w:tcBorders>
              <w:top w:val="nil"/>
              <w:left w:val="single" w:sz="12" w:space="0" w:color="5CAE56"/>
              <w:bottom w:val="nil"/>
              <w:right w:val="nil"/>
            </w:tcBorders>
            <w:shd w:val="clear" w:color="000000" w:fill="FFFFFF"/>
            <w:vAlign w:val="center"/>
            <w:hideMark/>
          </w:tcPr>
          <w:p w14:paraId="1748225A" w14:textId="77777777" w:rsidR="002955EC" w:rsidRPr="002955EC" w:rsidRDefault="002955EC" w:rsidP="002955EC">
            <w:pPr>
              <w:spacing w:after="0" w:line="240" w:lineRule="auto"/>
              <w:rPr>
                <w:rFonts w:ascii="Calibri" w:hAnsi="Calibri" w:cs="Calibri"/>
                <w:b/>
                <w:bCs/>
                <w:color w:val="000000"/>
                <w:sz w:val="18"/>
                <w:szCs w:val="18"/>
                <w:lang w:bidi="ar-SA"/>
              </w:rPr>
            </w:pPr>
            <w:r w:rsidRPr="002955EC">
              <w:rPr>
                <w:rFonts w:ascii="Calibri" w:hAnsi="Calibri" w:cs="Calibri"/>
                <w:b/>
                <w:bCs/>
                <w:color w:val="000000"/>
                <w:sz w:val="18"/>
                <w:szCs w:val="18"/>
                <w:lang w:bidi="ar-SA"/>
              </w:rPr>
              <w:t>FLORENCIA</w:t>
            </w:r>
          </w:p>
        </w:tc>
        <w:tc>
          <w:tcPr>
            <w:tcW w:w="4276" w:type="dxa"/>
            <w:tcBorders>
              <w:top w:val="nil"/>
              <w:left w:val="nil"/>
              <w:bottom w:val="nil"/>
              <w:right w:val="nil"/>
            </w:tcBorders>
            <w:shd w:val="clear" w:color="000000" w:fill="FFFFFF"/>
            <w:noWrap/>
            <w:vAlign w:val="center"/>
            <w:hideMark/>
          </w:tcPr>
          <w:p w14:paraId="455A9F9A"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HOTEL UNA VITTORIA / HOTEL KRAFT</w:t>
            </w:r>
          </w:p>
        </w:tc>
        <w:tc>
          <w:tcPr>
            <w:tcW w:w="398" w:type="dxa"/>
            <w:tcBorders>
              <w:top w:val="nil"/>
              <w:left w:val="nil"/>
              <w:bottom w:val="nil"/>
              <w:right w:val="single" w:sz="12" w:space="0" w:color="5CAE56"/>
            </w:tcBorders>
            <w:shd w:val="clear" w:color="000000" w:fill="FFFFFF"/>
            <w:noWrap/>
            <w:vAlign w:val="center"/>
            <w:hideMark/>
          </w:tcPr>
          <w:p w14:paraId="40A9A6AB"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5BF8F2B7" w14:textId="77777777" w:rsidTr="002955EC">
        <w:trPr>
          <w:trHeight w:val="226"/>
          <w:jc w:val="center"/>
        </w:trPr>
        <w:tc>
          <w:tcPr>
            <w:tcW w:w="1160" w:type="dxa"/>
            <w:tcBorders>
              <w:top w:val="nil"/>
              <w:left w:val="single" w:sz="12" w:space="0" w:color="5CAE56"/>
              <w:bottom w:val="single" w:sz="12" w:space="0" w:color="5CAE56"/>
              <w:right w:val="nil"/>
            </w:tcBorders>
            <w:shd w:val="clear" w:color="000000" w:fill="FFFFFF"/>
            <w:vAlign w:val="center"/>
            <w:hideMark/>
          </w:tcPr>
          <w:p w14:paraId="0E69E874" w14:textId="77777777" w:rsidR="002955EC" w:rsidRPr="002955EC" w:rsidRDefault="002955EC" w:rsidP="002955EC">
            <w:pPr>
              <w:spacing w:after="0" w:line="240" w:lineRule="auto"/>
              <w:rPr>
                <w:rFonts w:ascii="Calibri" w:hAnsi="Calibri" w:cs="Calibri"/>
                <w:b/>
                <w:bCs/>
                <w:sz w:val="18"/>
                <w:szCs w:val="18"/>
                <w:lang w:bidi="ar-SA"/>
              </w:rPr>
            </w:pPr>
            <w:r w:rsidRPr="002955EC">
              <w:rPr>
                <w:rFonts w:ascii="Calibri" w:hAnsi="Calibri" w:cs="Calibri"/>
                <w:b/>
                <w:bCs/>
                <w:sz w:val="18"/>
                <w:szCs w:val="18"/>
                <w:lang w:bidi="ar-SA"/>
              </w:rPr>
              <w:t>ROMA</w:t>
            </w:r>
          </w:p>
        </w:tc>
        <w:tc>
          <w:tcPr>
            <w:tcW w:w="4276" w:type="dxa"/>
            <w:tcBorders>
              <w:top w:val="nil"/>
              <w:left w:val="nil"/>
              <w:bottom w:val="single" w:sz="12" w:space="0" w:color="5CAE56"/>
              <w:right w:val="nil"/>
            </w:tcBorders>
            <w:shd w:val="clear" w:color="000000" w:fill="FFFFFF"/>
            <w:noWrap/>
            <w:vAlign w:val="center"/>
            <w:hideMark/>
          </w:tcPr>
          <w:p w14:paraId="10076C28" w14:textId="77777777" w:rsidR="002955EC" w:rsidRPr="002955EC" w:rsidRDefault="002955EC" w:rsidP="002955EC">
            <w:pPr>
              <w:spacing w:after="0" w:line="240" w:lineRule="auto"/>
              <w:rPr>
                <w:rFonts w:ascii="Calibri" w:hAnsi="Calibri" w:cs="Calibri"/>
                <w:color w:val="000000"/>
                <w:sz w:val="18"/>
                <w:szCs w:val="18"/>
                <w:lang w:bidi="ar-SA"/>
              </w:rPr>
            </w:pPr>
            <w:r w:rsidRPr="002955EC">
              <w:rPr>
                <w:rFonts w:ascii="Calibri" w:hAnsi="Calibri" w:cs="Calibri"/>
                <w:color w:val="000000"/>
                <w:sz w:val="18"/>
                <w:szCs w:val="18"/>
                <w:lang w:bidi="ar-SA"/>
              </w:rPr>
              <w:t>HOTEL DONNA LAURA PALACE / NH VITTORIO VENETO</w:t>
            </w:r>
          </w:p>
        </w:tc>
        <w:tc>
          <w:tcPr>
            <w:tcW w:w="398" w:type="dxa"/>
            <w:tcBorders>
              <w:top w:val="nil"/>
              <w:left w:val="nil"/>
              <w:bottom w:val="single" w:sz="12" w:space="0" w:color="5CAE56"/>
              <w:right w:val="single" w:sz="12" w:space="0" w:color="5CAE56"/>
            </w:tcBorders>
            <w:shd w:val="clear" w:color="000000" w:fill="FFFFFF"/>
            <w:noWrap/>
            <w:vAlign w:val="center"/>
            <w:hideMark/>
          </w:tcPr>
          <w:p w14:paraId="07CCEEFC" w14:textId="77777777" w:rsidR="002955EC" w:rsidRPr="002955EC" w:rsidRDefault="002955EC" w:rsidP="002955EC">
            <w:pPr>
              <w:spacing w:after="0" w:line="240" w:lineRule="auto"/>
              <w:jc w:val="center"/>
              <w:rPr>
                <w:rFonts w:ascii="Calibri" w:hAnsi="Calibri" w:cs="Calibri"/>
                <w:b/>
                <w:bCs/>
                <w:color w:val="000000"/>
                <w:sz w:val="18"/>
                <w:szCs w:val="18"/>
                <w:lang w:bidi="ar-SA"/>
              </w:rPr>
            </w:pPr>
            <w:r w:rsidRPr="002955EC">
              <w:rPr>
                <w:rFonts w:ascii="Calibri" w:hAnsi="Calibri" w:cs="Calibri"/>
                <w:b/>
                <w:bCs/>
                <w:color w:val="000000"/>
                <w:sz w:val="18"/>
                <w:szCs w:val="18"/>
                <w:lang w:bidi="ar-SA"/>
              </w:rPr>
              <w:t>P</w:t>
            </w:r>
          </w:p>
        </w:tc>
      </w:tr>
      <w:tr w:rsidR="002955EC" w:rsidRPr="002955EC" w14:paraId="05A58447" w14:textId="77777777" w:rsidTr="002955EC">
        <w:trPr>
          <w:trHeight w:val="226"/>
          <w:jc w:val="center"/>
        </w:trPr>
        <w:tc>
          <w:tcPr>
            <w:tcW w:w="5834" w:type="dxa"/>
            <w:gridSpan w:val="3"/>
            <w:tcBorders>
              <w:top w:val="single" w:sz="12" w:space="0" w:color="5CAE56"/>
              <w:left w:val="nil"/>
              <w:bottom w:val="nil"/>
              <w:right w:val="nil"/>
            </w:tcBorders>
            <w:shd w:val="clear" w:color="000000" w:fill="FFFFFF"/>
            <w:noWrap/>
            <w:vAlign w:val="center"/>
            <w:hideMark/>
          </w:tcPr>
          <w:p w14:paraId="78844705" w14:textId="77777777" w:rsidR="002955EC" w:rsidRPr="002955EC" w:rsidRDefault="002955EC" w:rsidP="002955EC">
            <w:pPr>
              <w:spacing w:after="0" w:line="240" w:lineRule="auto"/>
              <w:jc w:val="center"/>
              <w:rPr>
                <w:rFonts w:ascii="Calibri" w:hAnsi="Calibri" w:cs="Calibri"/>
                <w:color w:val="000000"/>
                <w:sz w:val="18"/>
                <w:szCs w:val="18"/>
                <w:lang w:bidi="ar-SA"/>
              </w:rPr>
            </w:pPr>
            <w:r w:rsidRPr="002955EC">
              <w:rPr>
                <w:rFonts w:ascii="Calibri" w:hAnsi="Calibri" w:cs="Calibri"/>
                <w:color w:val="000000"/>
                <w:sz w:val="18"/>
                <w:szCs w:val="18"/>
                <w:lang w:bidi="ar-SA"/>
              </w:rPr>
              <w:t>VENECIA: EN ALGUNOS CASOS EL HOTEL PUEDE SER EN MESTRE</w:t>
            </w:r>
          </w:p>
        </w:tc>
      </w:tr>
    </w:tbl>
    <w:p w14:paraId="47FE1E29" w14:textId="77777777" w:rsidR="00581226" w:rsidRDefault="00581226">
      <w:pPr>
        <w:spacing w:after="0" w:line="240" w:lineRule="auto"/>
        <w:jc w:val="both"/>
        <w:rPr>
          <w:rFonts w:asciiTheme="minorHAnsi" w:eastAsia="Arial" w:hAnsiTheme="minorHAnsi" w:cstheme="minorHAnsi"/>
          <w:color w:val="002060"/>
          <w:sz w:val="20"/>
          <w:szCs w:val="20"/>
        </w:rPr>
      </w:pPr>
    </w:p>
    <w:tbl>
      <w:tblPr>
        <w:tblW w:w="2337" w:type="dxa"/>
        <w:jc w:val="center"/>
        <w:tblCellMar>
          <w:left w:w="70" w:type="dxa"/>
          <w:right w:w="70" w:type="dxa"/>
        </w:tblCellMar>
        <w:tblLook w:val="04A0" w:firstRow="1" w:lastRow="0" w:firstColumn="1" w:lastColumn="0" w:noHBand="0" w:noVBand="1"/>
      </w:tblPr>
      <w:tblGrid>
        <w:gridCol w:w="1186"/>
        <w:gridCol w:w="1005"/>
        <w:gridCol w:w="146"/>
      </w:tblGrid>
      <w:tr w:rsidR="002955EC" w:rsidRPr="002955EC" w14:paraId="3E46C01D" w14:textId="77777777" w:rsidTr="002955EC">
        <w:trPr>
          <w:gridAfter w:val="1"/>
          <w:wAfter w:w="146" w:type="dxa"/>
          <w:trHeight w:val="471"/>
          <w:jc w:val="center"/>
        </w:trPr>
        <w:tc>
          <w:tcPr>
            <w:tcW w:w="2191" w:type="dxa"/>
            <w:gridSpan w:val="2"/>
            <w:vMerge w:val="restart"/>
            <w:tcBorders>
              <w:top w:val="single" w:sz="12" w:space="0" w:color="5CAE56"/>
              <w:left w:val="single" w:sz="12" w:space="0" w:color="5CAE56"/>
              <w:bottom w:val="nil"/>
              <w:right w:val="single" w:sz="12" w:space="0" w:color="5CAE56"/>
            </w:tcBorders>
            <w:shd w:val="clear" w:color="000000" w:fill="5CAE56"/>
            <w:vAlign w:val="center"/>
            <w:hideMark/>
          </w:tcPr>
          <w:p w14:paraId="25D3829E" w14:textId="77777777" w:rsidR="002955EC" w:rsidRPr="002955EC" w:rsidRDefault="002955EC" w:rsidP="002955EC">
            <w:pPr>
              <w:spacing w:after="0" w:line="240" w:lineRule="auto"/>
              <w:jc w:val="center"/>
              <w:rPr>
                <w:rFonts w:ascii="Calibri" w:hAnsi="Calibri" w:cs="Calibri"/>
                <w:b/>
                <w:bCs/>
                <w:color w:val="FFFFFF"/>
                <w:sz w:val="18"/>
                <w:szCs w:val="18"/>
                <w:lang w:bidi="ar-SA"/>
              </w:rPr>
            </w:pPr>
            <w:r w:rsidRPr="002955EC">
              <w:rPr>
                <w:rFonts w:ascii="Calibri" w:hAnsi="Calibri" w:cs="Calibri"/>
                <w:b/>
                <w:bCs/>
                <w:color w:val="FFFFFF"/>
                <w:sz w:val="18"/>
                <w:szCs w:val="18"/>
                <w:lang w:bidi="ar-SA"/>
              </w:rPr>
              <w:t xml:space="preserve">CALENDARIO DE LLEGADAS </w:t>
            </w:r>
            <w:r w:rsidRPr="002955EC">
              <w:rPr>
                <w:rFonts w:ascii="Calibri" w:hAnsi="Calibri" w:cs="Calibri"/>
                <w:b/>
                <w:bCs/>
                <w:color w:val="FFFFFF"/>
                <w:sz w:val="18"/>
                <w:szCs w:val="18"/>
                <w:lang w:bidi="ar-SA"/>
              </w:rPr>
              <w:br/>
              <w:t xml:space="preserve"> 2025</w:t>
            </w:r>
          </w:p>
        </w:tc>
      </w:tr>
      <w:tr w:rsidR="002955EC" w:rsidRPr="002955EC" w14:paraId="4454F6C0" w14:textId="77777777" w:rsidTr="002955EC">
        <w:trPr>
          <w:trHeight w:val="250"/>
          <w:jc w:val="center"/>
        </w:trPr>
        <w:tc>
          <w:tcPr>
            <w:tcW w:w="2191" w:type="dxa"/>
            <w:gridSpan w:val="2"/>
            <w:vMerge/>
            <w:tcBorders>
              <w:top w:val="single" w:sz="12" w:space="0" w:color="5CAE56"/>
              <w:left w:val="single" w:sz="12" w:space="0" w:color="5CAE56"/>
              <w:bottom w:val="nil"/>
              <w:right w:val="single" w:sz="12" w:space="0" w:color="5CAE56"/>
            </w:tcBorders>
            <w:vAlign w:val="center"/>
            <w:hideMark/>
          </w:tcPr>
          <w:p w14:paraId="3B44F4C6" w14:textId="77777777" w:rsidR="002955EC" w:rsidRPr="002955EC" w:rsidRDefault="002955EC" w:rsidP="002955EC">
            <w:pPr>
              <w:spacing w:after="0" w:line="240" w:lineRule="auto"/>
              <w:rPr>
                <w:rFonts w:ascii="Calibri" w:hAnsi="Calibri" w:cs="Calibri"/>
                <w:b/>
                <w:bCs/>
                <w:color w:val="FFFFFF"/>
                <w:sz w:val="18"/>
                <w:szCs w:val="18"/>
                <w:lang w:bidi="ar-SA"/>
              </w:rPr>
            </w:pPr>
          </w:p>
        </w:tc>
        <w:tc>
          <w:tcPr>
            <w:tcW w:w="146" w:type="dxa"/>
            <w:tcBorders>
              <w:top w:val="nil"/>
              <w:left w:val="nil"/>
              <w:bottom w:val="nil"/>
              <w:right w:val="nil"/>
            </w:tcBorders>
            <w:noWrap/>
            <w:vAlign w:val="bottom"/>
            <w:hideMark/>
          </w:tcPr>
          <w:p w14:paraId="5F6F1A68" w14:textId="77777777" w:rsidR="002955EC" w:rsidRPr="002955EC" w:rsidRDefault="002955EC" w:rsidP="002955EC">
            <w:pPr>
              <w:spacing w:after="0" w:line="240" w:lineRule="auto"/>
              <w:jc w:val="center"/>
              <w:rPr>
                <w:rFonts w:ascii="Calibri" w:hAnsi="Calibri" w:cs="Calibri"/>
                <w:b/>
                <w:bCs/>
                <w:color w:val="FFFFFF"/>
                <w:sz w:val="18"/>
                <w:szCs w:val="18"/>
                <w:lang w:bidi="ar-SA"/>
              </w:rPr>
            </w:pPr>
          </w:p>
        </w:tc>
      </w:tr>
      <w:tr w:rsidR="002955EC" w:rsidRPr="002955EC" w14:paraId="48F4B890" w14:textId="77777777" w:rsidTr="002955EC">
        <w:trPr>
          <w:trHeight w:val="238"/>
          <w:jc w:val="center"/>
        </w:trPr>
        <w:tc>
          <w:tcPr>
            <w:tcW w:w="1186" w:type="dxa"/>
            <w:tcBorders>
              <w:top w:val="nil"/>
              <w:left w:val="single" w:sz="12" w:space="0" w:color="5CAE56"/>
              <w:bottom w:val="nil"/>
              <w:right w:val="nil"/>
            </w:tcBorders>
            <w:noWrap/>
            <w:vAlign w:val="center"/>
            <w:hideMark/>
          </w:tcPr>
          <w:p w14:paraId="0A8AFDF8"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ABRIL</w:t>
            </w:r>
          </w:p>
        </w:tc>
        <w:tc>
          <w:tcPr>
            <w:tcW w:w="1005" w:type="dxa"/>
            <w:tcBorders>
              <w:top w:val="nil"/>
              <w:left w:val="nil"/>
              <w:bottom w:val="nil"/>
              <w:right w:val="single" w:sz="12" w:space="0" w:color="5CAE56"/>
            </w:tcBorders>
            <w:noWrap/>
            <w:vAlign w:val="center"/>
            <w:hideMark/>
          </w:tcPr>
          <w:p w14:paraId="113DBAE2"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6,20,27</w:t>
            </w:r>
          </w:p>
        </w:tc>
        <w:tc>
          <w:tcPr>
            <w:tcW w:w="146" w:type="dxa"/>
            <w:vAlign w:val="center"/>
            <w:hideMark/>
          </w:tcPr>
          <w:p w14:paraId="083734E4"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0D69D448" w14:textId="77777777" w:rsidTr="002955EC">
        <w:trPr>
          <w:trHeight w:val="238"/>
          <w:jc w:val="center"/>
        </w:trPr>
        <w:tc>
          <w:tcPr>
            <w:tcW w:w="1186" w:type="dxa"/>
            <w:tcBorders>
              <w:top w:val="nil"/>
              <w:left w:val="single" w:sz="12" w:space="0" w:color="5CAE56"/>
              <w:bottom w:val="nil"/>
              <w:right w:val="nil"/>
            </w:tcBorders>
            <w:noWrap/>
            <w:vAlign w:val="center"/>
            <w:hideMark/>
          </w:tcPr>
          <w:p w14:paraId="6F594CD1"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MAYO</w:t>
            </w:r>
          </w:p>
        </w:tc>
        <w:tc>
          <w:tcPr>
            <w:tcW w:w="1005" w:type="dxa"/>
            <w:tcBorders>
              <w:top w:val="nil"/>
              <w:left w:val="nil"/>
              <w:bottom w:val="nil"/>
              <w:right w:val="single" w:sz="12" w:space="0" w:color="5CAE56"/>
            </w:tcBorders>
            <w:noWrap/>
            <w:vAlign w:val="center"/>
            <w:hideMark/>
          </w:tcPr>
          <w:p w14:paraId="4FE4EC54"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4,11,18,25</w:t>
            </w:r>
          </w:p>
        </w:tc>
        <w:tc>
          <w:tcPr>
            <w:tcW w:w="146" w:type="dxa"/>
            <w:vAlign w:val="center"/>
            <w:hideMark/>
          </w:tcPr>
          <w:p w14:paraId="1C4B3CD7"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C4258AB" w14:textId="77777777" w:rsidTr="002955EC">
        <w:trPr>
          <w:trHeight w:val="238"/>
          <w:jc w:val="center"/>
        </w:trPr>
        <w:tc>
          <w:tcPr>
            <w:tcW w:w="1186" w:type="dxa"/>
            <w:tcBorders>
              <w:top w:val="nil"/>
              <w:left w:val="single" w:sz="12" w:space="0" w:color="5CAE56"/>
              <w:bottom w:val="nil"/>
              <w:right w:val="nil"/>
            </w:tcBorders>
            <w:noWrap/>
            <w:vAlign w:val="center"/>
            <w:hideMark/>
          </w:tcPr>
          <w:p w14:paraId="30018F45"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JUNIO</w:t>
            </w:r>
          </w:p>
        </w:tc>
        <w:tc>
          <w:tcPr>
            <w:tcW w:w="1005" w:type="dxa"/>
            <w:tcBorders>
              <w:top w:val="nil"/>
              <w:left w:val="nil"/>
              <w:bottom w:val="nil"/>
              <w:right w:val="single" w:sz="12" w:space="0" w:color="5CAE56"/>
            </w:tcBorders>
            <w:noWrap/>
            <w:vAlign w:val="center"/>
            <w:hideMark/>
          </w:tcPr>
          <w:p w14:paraId="46E21DFC"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1,8,22,29</w:t>
            </w:r>
          </w:p>
        </w:tc>
        <w:tc>
          <w:tcPr>
            <w:tcW w:w="146" w:type="dxa"/>
            <w:vAlign w:val="center"/>
            <w:hideMark/>
          </w:tcPr>
          <w:p w14:paraId="6BA5372B"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7CE5E1A" w14:textId="77777777" w:rsidTr="002955EC">
        <w:trPr>
          <w:trHeight w:val="262"/>
          <w:jc w:val="center"/>
        </w:trPr>
        <w:tc>
          <w:tcPr>
            <w:tcW w:w="1186" w:type="dxa"/>
            <w:tcBorders>
              <w:top w:val="nil"/>
              <w:left w:val="single" w:sz="12" w:space="0" w:color="5CAE56"/>
              <w:bottom w:val="nil"/>
              <w:right w:val="nil"/>
            </w:tcBorders>
            <w:noWrap/>
            <w:vAlign w:val="center"/>
            <w:hideMark/>
          </w:tcPr>
          <w:p w14:paraId="58506F43"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JULIO</w:t>
            </w:r>
          </w:p>
        </w:tc>
        <w:tc>
          <w:tcPr>
            <w:tcW w:w="1005" w:type="dxa"/>
            <w:tcBorders>
              <w:top w:val="nil"/>
              <w:left w:val="nil"/>
              <w:bottom w:val="nil"/>
              <w:right w:val="single" w:sz="12" w:space="0" w:color="5CAE56"/>
            </w:tcBorders>
            <w:shd w:val="clear" w:color="000000" w:fill="FFFFFF"/>
            <w:noWrap/>
            <w:vAlign w:val="center"/>
            <w:hideMark/>
          </w:tcPr>
          <w:p w14:paraId="20C940B2"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20</w:t>
            </w:r>
          </w:p>
        </w:tc>
        <w:tc>
          <w:tcPr>
            <w:tcW w:w="146" w:type="dxa"/>
            <w:vAlign w:val="center"/>
            <w:hideMark/>
          </w:tcPr>
          <w:p w14:paraId="63C3C0F5"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E85DF2C" w14:textId="77777777" w:rsidTr="002955EC">
        <w:trPr>
          <w:trHeight w:val="229"/>
          <w:jc w:val="center"/>
        </w:trPr>
        <w:tc>
          <w:tcPr>
            <w:tcW w:w="1186" w:type="dxa"/>
            <w:tcBorders>
              <w:top w:val="nil"/>
              <w:left w:val="single" w:sz="12" w:space="0" w:color="5CAE56"/>
              <w:bottom w:val="nil"/>
              <w:right w:val="nil"/>
            </w:tcBorders>
            <w:noWrap/>
            <w:vAlign w:val="center"/>
            <w:hideMark/>
          </w:tcPr>
          <w:p w14:paraId="72FD093F"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AGOSTO</w:t>
            </w:r>
          </w:p>
        </w:tc>
        <w:tc>
          <w:tcPr>
            <w:tcW w:w="1005" w:type="dxa"/>
            <w:tcBorders>
              <w:top w:val="nil"/>
              <w:left w:val="nil"/>
              <w:bottom w:val="nil"/>
              <w:right w:val="single" w:sz="12" w:space="0" w:color="5CAE56"/>
            </w:tcBorders>
            <w:shd w:val="clear" w:color="000000" w:fill="FFFFFF"/>
            <w:noWrap/>
            <w:vAlign w:val="center"/>
            <w:hideMark/>
          </w:tcPr>
          <w:p w14:paraId="7058B51D"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10,31</w:t>
            </w:r>
          </w:p>
        </w:tc>
        <w:tc>
          <w:tcPr>
            <w:tcW w:w="146" w:type="dxa"/>
            <w:vAlign w:val="center"/>
            <w:hideMark/>
          </w:tcPr>
          <w:p w14:paraId="162903DC"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7DC21BAA" w14:textId="77777777" w:rsidTr="002955EC">
        <w:trPr>
          <w:trHeight w:val="229"/>
          <w:jc w:val="center"/>
        </w:trPr>
        <w:tc>
          <w:tcPr>
            <w:tcW w:w="1186" w:type="dxa"/>
            <w:tcBorders>
              <w:top w:val="nil"/>
              <w:left w:val="single" w:sz="12" w:space="0" w:color="5CAE56"/>
              <w:bottom w:val="nil"/>
              <w:right w:val="nil"/>
            </w:tcBorders>
            <w:noWrap/>
            <w:vAlign w:val="center"/>
            <w:hideMark/>
          </w:tcPr>
          <w:p w14:paraId="30CF6311"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SEPTIEMBRE</w:t>
            </w:r>
          </w:p>
        </w:tc>
        <w:tc>
          <w:tcPr>
            <w:tcW w:w="1005" w:type="dxa"/>
            <w:tcBorders>
              <w:top w:val="nil"/>
              <w:left w:val="nil"/>
              <w:bottom w:val="nil"/>
              <w:right w:val="single" w:sz="12" w:space="0" w:color="5CAE56"/>
            </w:tcBorders>
            <w:shd w:val="clear" w:color="000000" w:fill="FFFFFF"/>
            <w:noWrap/>
            <w:vAlign w:val="center"/>
            <w:hideMark/>
          </w:tcPr>
          <w:p w14:paraId="1F1852FA"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7,14,21,28</w:t>
            </w:r>
          </w:p>
        </w:tc>
        <w:tc>
          <w:tcPr>
            <w:tcW w:w="146" w:type="dxa"/>
            <w:vAlign w:val="center"/>
            <w:hideMark/>
          </w:tcPr>
          <w:p w14:paraId="03340575"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43B62F43" w14:textId="77777777" w:rsidTr="002955EC">
        <w:trPr>
          <w:trHeight w:val="229"/>
          <w:jc w:val="center"/>
        </w:trPr>
        <w:tc>
          <w:tcPr>
            <w:tcW w:w="1186" w:type="dxa"/>
            <w:tcBorders>
              <w:top w:val="nil"/>
              <w:left w:val="single" w:sz="12" w:space="0" w:color="5CAE56"/>
              <w:bottom w:val="nil"/>
              <w:right w:val="nil"/>
            </w:tcBorders>
            <w:noWrap/>
            <w:vAlign w:val="center"/>
            <w:hideMark/>
          </w:tcPr>
          <w:p w14:paraId="1AAC3183"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OCTUBRE</w:t>
            </w:r>
          </w:p>
        </w:tc>
        <w:tc>
          <w:tcPr>
            <w:tcW w:w="1005" w:type="dxa"/>
            <w:tcBorders>
              <w:top w:val="nil"/>
              <w:left w:val="nil"/>
              <w:bottom w:val="nil"/>
              <w:right w:val="single" w:sz="12" w:space="0" w:color="5CAE56"/>
            </w:tcBorders>
            <w:shd w:val="clear" w:color="000000" w:fill="FFFFFF"/>
            <w:noWrap/>
            <w:vAlign w:val="center"/>
            <w:hideMark/>
          </w:tcPr>
          <w:p w14:paraId="5AF43698"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5,19,26</w:t>
            </w:r>
          </w:p>
        </w:tc>
        <w:tc>
          <w:tcPr>
            <w:tcW w:w="146" w:type="dxa"/>
            <w:vAlign w:val="center"/>
            <w:hideMark/>
          </w:tcPr>
          <w:p w14:paraId="65DF5469"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462D63A" w14:textId="77777777" w:rsidTr="002955EC">
        <w:trPr>
          <w:trHeight w:val="229"/>
          <w:jc w:val="center"/>
        </w:trPr>
        <w:tc>
          <w:tcPr>
            <w:tcW w:w="1186" w:type="dxa"/>
            <w:tcBorders>
              <w:top w:val="nil"/>
              <w:left w:val="single" w:sz="12" w:space="0" w:color="5CAE56"/>
              <w:bottom w:val="nil"/>
              <w:right w:val="nil"/>
            </w:tcBorders>
            <w:noWrap/>
            <w:vAlign w:val="center"/>
            <w:hideMark/>
          </w:tcPr>
          <w:p w14:paraId="3F40057E"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NOVIEMBRE</w:t>
            </w:r>
          </w:p>
        </w:tc>
        <w:tc>
          <w:tcPr>
            <w:tcW w:w="1005" w:type="dxa"/>
            <w:tcBorders>
              <w:top w:val="nil"/>
              <w:left w:val="nil"/>
              <w:bottom w:val="nil"/>
              <w:right w:val="single" w:sz="12" w:space="0" w:color="5CAE56"/>
            </w:tcBorders>
            <w:shd w:val="clear" w:color="000000" w:fill="FFFFFF"/>
            <w:noWrap/>
            <w:vAlign w:val="center"/>
            <w:hideMark/>
          </w:tcPr>
          <w:p w14:paraId="161F78AF" w14:textId="77777777" w:rsidR="002955EC" w:rsidRPr="002955EC" w:rsidRDefault="002955EC" w:rsidP="002955EC">
            <w:pPr>
              <w:spacing w:after="0" w:line="240" w:lineRule="auto"/>
              <w:rPr>
                <w:rFonts w:ascii="Calibri" w:hAnsi="Calibri" w:cs="Calibri"/>
                <w:b/>
                <w:bCs/>
                <w:color w:val="FF0000"/>
                <w:sz w:val="20"/>
                <w:szCs w:val="20"/>
                <w:lang w:bidi="ar-SA"/>
              </w:rPr>
            </w:pPr>
            <w:r w:rsidRPr="002955EC">
              <w:rPr>
                <w:rFonts w:ascii="Calibri" w:hAnsi="Calibri" w:cs="Calibri"/>
                <w:b/>
                <w:bCs/>
                <w:color w:val="FF0000"/>
                <w:sz w:val="20"/>
                <w:szCs w:val="20"/>
                <w:lang w:bidi="ar-SA"/>
              </w:rPr>
              <w:t>9</w:t>
            </w:r>
          </w:p>
        </w:tc>
        <w:tc>
          <w:tcPr>
            <w:tcW w:w="146" w:type="dxa"/>
            <w:vAlign w:val="center"/>
            <w:hideMark/>
          </w:tcPr>
          <w:p w14:paraId="5065971B"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D28AA7E" w14:textId="77777777" w:rsidTr="002955EC">
        <w:trPr>
          <w:trHeight w:val="250"/>
          <w:jc w:val="center"/>
        </w:trPr>
        <w:tc>
          <w:tcPr>
            <w:tcW w:w="1186" w:type="dxa"/>
            <w:tcBorders>
              <w:top w:val="nil"/>
              <w:left w:val="single" w:sz="12" w:space="0" w:color="5CAE56"/>
              <w:bottom w:val="nil"/>
              <w:right w:val="nil"/>
            </w:tcBorders>
            <w:noWrap/>
            <w:vAlign w:val="center"/>
            <w:hideMark/>
          </w:tcPr>
          <w:p w14:paraId="3EC14CBB" w14:textId="77777777" w:rsidR="002955EC" w:rsidRPr="002955EC" w:rsidRDefault="002955EC" w:rsidP="002955EC">
            <w:pPr>
              <w:spacing w:after="0" w:line="240" w:lineRule="auto"/>
              <w:rPr>
                <w:rFonts w:ascii="Calibri" w:hAnsi="Calibri" w:cs="Calibri"/>
                <w:b/>
                <w:bCs/>
                <w:sz w:val="20"/>
                <w:szCs w:val="20"/>
                <w:lang w:bidi="ar-SA"/>
              </w:rPr>
            </w:pPr>
            <w:r w:rsidRPr="002955EC">
              <w:rPr>
                <w:rFonts w:ascii="Calibri" w:hAnsi="Calibri" w:cs="Calibri"/>
                <w:b/>
                <w:bCs/>
                <w:sz w:val="20"/>
                <w:szCs w:val="20"/>
                <w:lang w:bidi="ar-SA"/>
              </w:rPr>
              <w:t>DICIEMBRE</w:t>
            </w:r>
          </w:p>
        </w:tc>
        <w:tc>
          <w:tcPr>
            <w:tcW w:w="1005" w:type="dxa"/>
            <w:tcBorders>
              <w:top w:val="nil"/>
              <w:left w:val="nil"/>
              <w:bottom w:val="nil"/>
              <w:right w:val="single" w:sz="12" w:space="0" w:color="5CAE56"/>
            </w:tcBorders>
            <w:shd w:val="clear" w:color="000000" w:fill="FFFFFF"/>
            <w:noWrap/>
            <w:vAlign w:val="center"/>
            <w:hideMark/>
          </w:tcPr>
          <w:p w14:paraId="18A97DB9" w14:textId="77777777" w:rsidR="002955EC" w:rsidRPr="002955EC" w:rsidRDefault="002955EC" w:rsidP="002955EC">
            <w:pPr>
              <w:spacing w:after="0" w:line="240" w:lineRule="auto"/>
              <w:rPr>
                <w:rFonts w:ascii="Calibri" w:hAnsi="Calibri" w:cs="Calibri"/>
                <w:b/>
                <w:bCs/>
                <w:color w:val="0000FF"/>
                <w:sz w:val="20"/>
                <w:szCs w:val="20"/>
                <w:lang w:bidi="ar-SA"/>
              </w:rPr>
            </w:pPr>
            <w:r w:rsidRPr="002955EC">
              <w:rPr>
                <w:rFonts w:ascii="Calibri" w:hAnsi="Calibri" w:cs="Calibri"/>
                <w:b/>
                <w:bCs/>
                <w:sz w:val="20"/>
                <w:szCs w:val="20"/>
                <w:lang w:bidi="ar-SA"/>
              </w:rPr>
              <w:t>7</w:t>
            </w:r>
            <w:r w:rsidRPr="002955EC">
              <w:rPr>
                <w:rFonts w:ascii="Calibri" w:hAnsi="Calibri" w:cs="Calibri"/>
                <w:b/>
                <w:bCs/>
                <w:color w:val="0000FF"/>
                <w:sz w:val="20"/>
                <w:szCs w:val="20"/>
                <w:lang w:bidi="ar-SA"/>
              </w:rPr>
              <w:t>,28*</w:t>
            </w:r>
          </w:p>
        </w:tc>
        <w:tc>
          <w:tcPr>
            <w:tcW w:w="146" w:type="dxa"/>
            <w:vAlign w:val="center"/>
            <w:hideMark/>
          </w:tcPr>
          <w:p w14:paraId="3948E93D"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A1FBEE0" w14:textId="77777777" w:rsidTr="002955EC">
        <w:trPr>
          <w:trHeight w:val="229"/>
          <w:jc w:val="center"/>
        </w:trPr>
        <w:tc>
          <w:tcPr>
            <w:tcW w:w="2191" w:type="dxa"/>
            <w:gridSpan w:val="2"/>
            <w:tcBorders>
              <w:top w:val="nil"/>
              <w:left w:val="single" w:sz="12" w:space="0" w:color="5CAE56"/>
              <w:bottom w:val="nil"/>
              <w:right w:val="single" w:sz="12" w:space="0" w:color="5CAE56"/>
            </w:tcBorders>
            <w:shd w:val="clear" w:color="000000" w:fill="F5F3C7"/>
            <w:noWrap/>
            <w:vAlign w:val="center"/>
            <w:hideMark/>
          </w:tcPr>
          <w:p w14:paraId="5C217BBD" w14:textId="77777777" w:rsidR="002955EC" w:rsidRPr="002955EC" w:rsidRDefault="002955EC" w:rsidP="002955EC">
            <w:pPr>
              <w:spacing w:after="0" w:line="240" w:lineRule="auto"/>
              <w:jc w:val="center"/>
              <w:rPr>
                <w:rFonts w:ascii="Calibri" w:hAnsi="Calibri" w:cs="Calibri"/>
                <w:b/>
                <w:bCs/>
                <w:color w:val="000000"/>
                <w:sz w:val="20"/>
                <w:szCs w:val="20"/>
                <w:lang w:bidi="ar-SA"/>
              </w:rPr>
            </w:pPr>
            <w:r w:rsidRPr="002955EC">
              <w:rPr>
                <w:rFonts w:ascii="Calibri" w:hAnsi="Calibri" w:cs="Calibri"/>
                <w:b/>
                <w:bCs/>
                <w:color w:val="000000"/>
                <w:sz w:val="20"/>
                <w:szCs w:val="20"/>
                <w:lang w:bidi="ar-SA"/>
              </w:rPr>
              <w:t>2026</w:t>
            </w:r>
          </w:p>
        </w:tc>
        <w:tc>
          <w:tcPr>
            <w:tcW w:w="146" w:type="dxa"/>
            <w:vAlign w:val="center"/>
            <w:hideMark/>
          </w:tcPr>
          <w:p w14:paraId="0B94E4F2"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3AB218B8" w14:textId="77777777" w:rsidTr="002955EC">
        <w:trPr>
          <w:trHeight w:val="250"/>
          <w:jc w:val="center"/>
        </w:trPr>
        <w:tc>
          <w:tcPr>
            <w:tcW w:w="1186" w:type="dxa"/>
            <w:tcBorders>
              <w:top w:val="nil"/>
              <w:left w:val="single" w:sz="12" w:space="0" w:color="5CAE56"/>
              <w:bottom w:val="nil"/>
              <w:right w:val="nil"/>
            </w:tcBorders>
            <w:shd w:val="clear" w:color="000000" w:fill="FFFFFF"/>
            <w:noWrap/>
            <w:vAlign w:val="center"/>
            <w:hideMark/>
          </w:tcPr>
          <w:p w14:paraId="5EEA8299"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ENERO</w:t>
            </w:r>
          </w:p>
        </w:tc>
        <w:tc>
          <w:tcPr>
            <w:tcW w:w="1005" w:type="dxa"/>
            <w:tcBorders>
              <w:top w:val="nil"/>
              <w:left w:val="nil"/>
              <w:bottom w:val="nil"/>
              <w:right w:val="single" w:sz="12" w:space="0" w:color="5CAE56"/>
            </w:tcBorders>
            <w:shd w:val="clear" w:color="000000" w:fill="FFFFFF"/>
            <w:noWrap/>
            <w:vAlign w:val="center"/>
            <w:hideMark/>
          </w:tcPr>
          <w:p w14:paraId="65A0FEA6"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11</w:t>
            </w:r>
          </w:p>
        </w:tc>
        <w:tc>
          <w:tcPr>
            <w:tcW w:w="146" w:type="dxa"/>
            <w:vAlign w:val="center"/>
            <w:hideMark/>
          </w:tcPr>
          <w:p w14:paraId="6C5602B0"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6CD02626" w14:textId="77777777" w:rsidTr="002955EC">
        <w:trPr>
          <w:trHeight w:val="250"/>
          <w:jc w:val="center"/>
        </w:trPr>
        <w:tc>
          <w:tcPr>
            <w:tcW w:w="1186" w:type="dxa"/>
            <w:tcBorders>
              <w:top w:val="nil"/>
              <w:left w:val="single" w:sz="12" w:space="0" w:color="5CAE56"/>
              <w:bottom w:val="nil"/>
              <w:right w:val="nil"/>
            </w:tcBorders>
            <w:shd w:val="clear" w:color="000000" w:fill="FFFFFF"/>
            <w:noWrap/>
            <w:vAlign w:val="center"/>
            <w:hideMark/>
          </w:tcPr>
          <w:p w14:paraId="5D6B0B35"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FEBRERO</w:t>
            </w:r>
          </w:p>
        </w:tc>
        <w:tc>
          <w:tcPr>
            <w:tcW w:w="1005" w:type="dxa"/>
            <w:tcBorders>
              <w:top w:val="nil"/>
              <w:left w:val="nil"/>
              <w:bottom w:val="nil"/>
              <w:right w:val="single" w:sz="12" w:space="0" w:color="5CAE56"/>
            </w:tcBorders>
            <w:shd w:val="clear" w:color="000000" w:fill="FFFFFF"/>
            <w:noWrap/>
            <w:vAlign w:val="center"/>
            <w:hideMark/>
          </w:tcPr>
          <w:p w14:paraId="6E99CB37"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8</w:t>
            </w:r>
          </w:p>
        </w:tc>
        <w:tc>
          <w:tcPr>
            <w:tcW w:w="146" w:type="dxa"/>
            <w:vAlign w:val="center"/>
            <w:hideMark/>
          </w:tcPr>
          <w:p w14:paraId="1D15EA74" w14:textId="77777777" w:rsidR="002955EC" w:rsidRPr="002955EC" w:rsidRDefault="002955EC" w:rsidP="002955EC">
            <w:pPr>
              <w:spacing w:after="0" w:line="240" w:lineRule="auto"/>
              <w:rPr>
                <w:rFonts w:ascii="Times New Roman" w:hAnsi="Times New Roman"/>
                <w:sz w:val="20"/>
                <w:szCs w:val="20"/>
                <w:lang w:bidi="ar-SA"/>
              </w:rPr>
            </w:pPr>
          </w:p>
        </w:tc>
      </w:tr>
      <w:tr w:rsidR="002955EC" w:rsidRPr="002955EC" w14:paraId="485B5E46" w14:textId="77777777" w:rsidTr="002955EC">
        <w:trPr>
          <w:trHeight w:val="250"/>
          <w:jc w:val="center"/>
        </w:trPr>
        <w:tc>
          <w:tcPr>
            <w:tcW w:w="1186" w:type="dxa"/>
            <w:tcBorders>
              <w:top w:val="nil"/>
              <w:left w:val="single" w:sz="12" w:space="0" w:color="5CAE56"/>
              <w:bottom w:val="single" w:sz="12" w:space="0" w:color="5CAE56"/>
              <w:right w:val="nil"/>
            </w:tcBorders>
            <w:shd w:val="clear" w:color="000000" w:fill="FFFFFF"/>
            <w:noWrap/>
            <w:vAlign w:val="center"/>
            <w:hideMark/>
          </w:tcPr>
          <w:p w14:paraId="085480FC"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MARZO</w:t>
            </w:r>
          </w:p>
        </w:tc>
        <w:tc>
          <w:tcPr>
            <w:tcW w:w="1005" w:type="dxa"/>
            <w:tcBorders>
              <w:top w:val="nil"/>
              <w:left w:val="nil"/>
              <w:bottom w:val="single" w:sz="12" w:space="0" w:color="5CAE56"/>
              <w:right w:val="single" w:sz="12" w:space="0" w:color="5CAE56"/>
            </w:tcBorders>
            <w:shd w:val="clear" w:color="000000" w:fill="FFFFFF"/>
            <w:noWrap/>
            <w:vAlign w:val="center"/>
            <w:hideMark/>
          </w:tcPr>
          <w:p w14:paraId="2CE4FCB8" w14:textId="77777777" w:rsidR="002955EC" w:rsidRPr="002955EC" w:rsidRDefault="002955EC" w:rsidP="002955EC">
            <w:pPr>
              <w:spacing w:after="0" w:line="240" w:lineRule="auto"/>
              <w:rPr>
                <w:rFonts w:ascii="Calibri" w:hAnsi="Calibri" w:cs="Calibri"/>
                <w:b/>
                <w:bCs/>
                <w:color w:val="000000"/>
                <w:sz w:val="20"/>
                <w:szCs w:val="20"/>
                <w:lang w:bidi="ar-SA"/>
              </w:rPr>
            </w:pPr>
            <w:r w:rsidRPr="002955EC">
              <w:rPr>
                <w:rFonts w:ascii="Calibri" w:hAnsi="Calibri" w:cs="Calibri"/>
                <w:b/>
                <w:bCs/>
                <w:color w:val="000000"/>
                <w:sz w:val="20"/>
                <w:szCs w:val="20"/>
                <w:lang w:bidi="ar-SA"/>
              </w:rPr>
              <w:t>15</w:t>
            </w:r>
          </w:p>
        </w:tc>
        <w:tc>
          <w:tcPr>
            <w:tcW w:w="146" w:type="dxa"/>
            <w:vAlign w:val="center"/>
            <w:hideMark/>
          </w:tcPr>
          <w:p w14:paraId="67BFE905" w14:textId="77777777" w:rsidR="002955EC" w:rsidRPr="002955EC" w:rsidRDefault="002955EC" w:rsidP="002955EC">
            <w:pPr>
              <w:spacing w:after="0" w:line="240" w:lineRule="auto"/>
              <w:rPr>
                <w:rFonts w:ascii="Times New Roman" w:hAnsi="Times New Roman"/>
                <w:sz w:val="20"/>
                <w:szCs w:val="20"/>
                <w:lang w:bidi="ar-SA"/>
              </w:rPr>
            </w:pPr>
          </w:p>
        </w:tc>
      </w:tr>
    </w:tbl>
    <w:p w14:paraId="7AD7E3D5" w14:textId="282EE949" w:rsidR="005378C5" w:rsidRPr="002955EC" w:rsidRDefault="002955EC" w:rsidP="002955EC">
      <w:pPr>
        <w:spacing w:after="0" w:line="240" w:lineRule="auto"/>
        <w:jc w:val="center"/>
        <w:rPr>
          <w:rFonts w:ascii="Calibri" w:hAnsi="Calibri" w:cs="Calibri"/>
          <w:color w:val="000000"/>
          <w:lang w:bidi="ar-SA"/>
        </w:rPr>
      </w:pPr>
      <w:r w:rsidRPr="002955EC">
        <w:rPr>
          <w:rFonts w:ascii="Calibri" w:hAnsi="Calibri" w:cs="Calibri"/>
          <w:color w:val="000000"/>
          <w:lang w:bidi="ar-SA"/>
        </w:rPr>
        <w:t>*Consultar otro itinerario</w:t>
      </w:r>
    </w:p>
    <w:p w14:paraId="474C5385" w14:textId="77777777" w:rsidR="005378C5" w:rsidRDefault="005378C5">
      <w:pPr>
        <w:spacing w:after="0" w:line="240" w:lineRule="auto"/>
        <w:jc w:val="both"/>
        <w:rPr>
          <w:rFonts w:asciiTheme="minorHAnsi" w:eastAsia="Arial" w:hAnsiTheme="minorHAnsi" w:cstheme="minorHAnsi"/>
          <w:color w:val="002060"/>
          <w:sz w:val="20"/>
          <w:szCs w:val="20"/>
        </w:rPr>
      </w:pPr>
    </w:p>
    <w:tbl>
      <w:tblPr>
        <w:tblW w:w="6831" w:type="dxa"/>
        <w:jc w:val="center"/>
        <w:tblCellMar>
          <w:left w:w="70" w:type="dxa"/>
          <w:right w:w="70" w:type="dxa"/>
        </w:tblCellMar>
        <w:tblLook w:val="04A0" w:firstRow="1" w:lastRow="0" w:firstColumn="1" w:lastColumn="0" w:noHBand="0" w:noVBand="1"/>
      </w:tblPr>
      <w:tblGrid>
        <w:gridCol w:w="5623"/>
        <w:gridCol w:w="596"/>
        <w:gridCol w:w="612"/>
      </w:tblGrid>
      <w:tr w:rsidR="00561807" w:rsidRPr="00561807" w14:paraId="6D2C538F" w14:textId="77777777" w:rsidTr="00561807">
        <w:trPr>
          <w:trHeight w:val="258"/>
          <w:jc w:val="center"/>
        </w:trPr>
        <w:tc>
          <w:tcPr>
            <w:tcW w:w="6831" w:type="dxa"/>
            <w:gridSpan w:val="3"/>
            <w:tcBorders>
              <w:top w:val="single" w:sz="8" w:space="0" w:color="5CAE56"/>
              <w:left w:val="single" w:sz="8" w:space="0" w:color="5CAE56"/>
              <w:bottom w:val="nil"/>
              <w:right w:val="single" w:sz="8" w:space="0" w:color="5CAE56"/>
            </w:tcBorders>
            <w:shd w:val="clear" w:color="000000" w:fill="5CAE56"/>
            <w:noWrap/>
            <w:vAlign w:val="center"/>
            <w:hideMark/>
          </w:tcPr>
          <w:p w14:paraId="69729E35" w14:textId="77777777" w:rsidR="00561807" w:rsidRPr="00561807" w:rsidRDefault="00561807" w:rsidP="00561807">
            <w:pPr>
              <w:spacing w:after="0" w:line="240" w:lineRule="auto"/>
              <w:jc w:val="center"/>
              <w:rPr>
                <w:rFonts w:ascii="Calibri" w:hAnsi="Calibri" w:cs="Calibri"/>
                <w:b/>
                <w:bCs/>
                <w:color w:val="FFFFFF"/>
                <w:sz w:val="18"/>
                <w:szCs w:val="18"/>
                <w:lang w:bidi="ar-SA"/>
              </w:rPr>
            </w:pPr>
            <w:r w:rsidRPr="00561807">
              <w:rPr>
                <w:rFonts w:ascii="Calibri" w:hAnsi="Calibri" w:cs="Calibri"/>
                <w:b/>
                <w:bCs/>
                <w:color w:val="FFFFFF"/>
                <w:sz w:val="18"/>
                <w:szCs w:val="18"/>
                <w:lang w:bidi="ar-SA"/>
              </w:rPr>
              <w:t>TARIFAS POR PERSONA EN USD</w:t>
            </w:r>
          </w:p>
        </w:tc>
      </w:tr>
      <w:tr w:rsidR="00561807" w:rsidRPr="00561807" w14:paraId="6D341692" w14:textId="77777777" w:rsidTr="00561807">
        <w:trPr>
          <w:trHeight w:val="258"/>
          <w:jc w:val="center"/>
        </w:trPr>
        <w:tc>
          <w:tcPr>
            <w:tcW w:w="6831" w:type="dxa"/>
            <w:gridSpan w:val="3"/>
            <w:tcBorders>
              <w:top w:val="nil"/>
              <w:left w:val="single" w:sz="8" w:space="0" w:color="5CAE56"/>
              <w:bottom w:val="single" w:sz="12" w:space="0" w:color="5CAE56"/>
              <w:right w:val="single" w:sz="8" w:space="0" w:color="5CAE56"/>
            </w:tcBorders>
            <w:shd w:val="clear" w:color="000000" w:fill="5CAE56"/>
            <w:noWrap/>
            <w:vAlign w:val="center"/>
            <w:hideMark/>
          </w:tcPr>
          <w:p w14:paraId="588E7BE6" w14:textId="77777777" w:rsidR="00561807" w:rsidRPr="00561807" w:rsidRDefault="00561807" w:rsidP="00561807">
            <w:pPr>
              <w:spacing w:after="0" w:line="240" w:lineRule="auto"/>
              <w:jc w:val="center"/>
              <w:rPr>
                <w:rFonts w:ascii="Calibri" w:hAnsi="Calibri" w:cs="Calibri"/>
                <w:b/>
                <w:bCs/>
                <w:color w:val="FFFFFF"/>
                <w:sz w:val="18"/>
                <w:szCs w:val="18"/>
                <w:lang w:bidi="ar-SA"/>
              </w:rPr>
            </w:pPr>
            <w:r w:rsidRPr="00561807">
              <w:rPr>
                <w:rFonts w:ascii="Calibri" w:hAnsi="Calibri" w:cs="Calibri"/>
                <w:b/>
                <w:bCs/>
                <w:color w:val="FFFFFF"/>
                <w:sz w:val="18"/>
                <w:szCs w:val="18"/>
                <w:lang w:bidi="ar-SA"/>
              </w:rPr>
              <w:t>SERVICIOS TERRESTRES EXCLUSIVAMENTE</w:t>
            </w:r>
          </w:p>
        </w:tc>
      </w:tr>
      <w:tr w:rsidR="00561807" w:rsidRPr="00561807" w14:paraId="71973429" w14:textId="77777777" w:rsidTr="00561807">
        <w:trPr>
          <w:trHeight w:val="246"/>
          <w:jc w:val="center"/>
        </w:trPr>
        <w:tc>
          <w:tcPr>
            <w:tcW w:w="5623" w:type="dxa"/>
            <w:tcBorders>
              <w:top w:val="nil"/>
              <w:left w:val="single" w:sz="8" w:space="0" w:color="5CAE56"/>
              <w:bottom w:val="nil"/>
              <w:right w:val="nil"/>
            </w:tcBorders>
            <w:shd w:val="clear" w:color="000000" w:fill="F5F3C7"/>
            <w:noWrap/>
            <w:vAlign w:val="center"/>
            <w:hideMark/>
          </w:tcPr>
          <w:p w14:paraId="0252CE16"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PRIMERA</w:t>
            </w:r>
          </w:p>
        </w:tc>
        <w:tc>
          <w:tcPr>
            <w:tcW w:w="596" w:type="dxa"/>
            <w:tcBorders>
              <w:top w:val="nil"/>
              <w:left w:val="nil"/>
              <w:bottom w:val="nil"/>
              <w:right w:val="nil"/>
            </w:tcBorders>
            <w:shd w:val="clear" w:color="000000" w:fill="F5F3C7"/>
            <w:noWrap/>
            <w:vAlign w:val="center"/>
            <w:hideMark/>
          </w:tcPr>
          <w:p w14:paraId="3DB8DCF6"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DBL</w:t>
            </w:r>
          </w:p>
        </w:tc>
        <w:tc>
          <w:tcPr>
            <w:tcW w:w="611" w:type="dxa"/>
            <w:tcBorders>
              <w:top w:val="nil"/>
              <w:left w:val="nil"/>
              <w:bottom w:val="nil"/>
              <w:right w:val="single" w:sz="8" w:space="0" w:color="5CAE56"/>
            </w:tcBorders>
            <w:shd w:val="clear" w:color="000000" w:fill="F5F3C7"/>
            <w:noWrap/>
            <w:vAlign w:val="center"/>
            <w:hideMark/>
          </w:tcPr>
          <w:p w14:paraId="7801A155" w14:textId="77777777" w:rsidR="00561807" w:rsidRPr="00561807" w:rsidRDefault="00561807" w:rsidP="00561807">
            <w:pPr>
              <w:spacing w:after="0" w:line="240" w:lineRule="auto"/>
              <w:jc w:val="center"/>
              <w:rPr>
                <w:rFonts w:ascii="Calibri" w:hAnsi="Calibri" w:cs="Calibri"/>
                <w:b/>
                <w:bCs/>
                <w:sz w:val="18"/>
                <w:szCs w:val="18"/>
                <w:lang w:bidi="ar-SA"/>
              </w:rPr>
            </w:pPr>
            <w:r w:rsidRPr="00561807">
              <w:rPr>
                <w:rFonts w:ascii="Calibri" w:hAnsi="Calibri" w:cs="Calibri"/>
                <w:b/>
                <w:bCs/>
                <w:sz w:val="18"/>
                <w:szCs w:val="18"/>
                <w:lang w:bidi="ar-SA"/>
              </w:rPr>
              <w:t>SGL</w:t>
            </w:r>
          </w:p>
        </w:tc>
      </w:tr>
      <w:tr w:rsidR="00561807" w:rsidRPr="00561807" w14:paraId="5CED2095" w14:textId="77777777" w:rsidTr="00561807">
        <w:trPr>
          <w:trHeight w:val="246"/>
          <w:jc w:val="center"/>
        </w:trPr>
        <w:tc>
          <w:tcPr>
            <w:tcW w:w="5623" w:type="dxa"/>
            <w:tcBorders>
              <w:top w:val="nil"/>
              <w:left w:val="single" w:sz="8" w:space="0" w:color="5CAE56"/>
              <w:bottom w:val="nil"/>
              <w:right w:val="nil"/>
            </w:tcBorders>
            <w:shd w:val="clear" w:color="000000" w:fill="FFFFFF"/>
            <w:noWrap/>
            <w:vAlign w:val="center"/>
            <w:hideMark/>
          </w:tcPr>
          <w:p w14:paraId="50B8F384" w14:textId="77777777" w:rsidR="00561807" w:rsidRPr="00561807" w:rsidRDefault="00561807" w:rsidP="00561807">
            <w:pPr>
              <w:spacing w:after="0" w:line="240" w:lineRule="auto"/>
              <w:jc w:val="right"/>
              <w:rPr>
                <w:rFonts w:ascii="Calibri" w:hAnsi="Calibri" w:cs="Calibri"/>
                <w:b/>
                <w:bCs/>
                <w:color w:val="000000"/>
                <w:sz w:val="18"/>
                <w:szCs w:val="18"/>
                <w:lang w:bidi="ar-SA"/>
              </w:rPr>
            </w:pPr>
            <w:r w:rsidRPr="00561807">
              <w:rPr>
                <w:rFonts w:ascii="Calibri" w:hAnsi="Calibri" w:cs="Calibri"/>
                <w:b/>
                <w:bCs/>
                <w:color w:val="000000"/>
                <w:sz w:val="18"/>
                <w:szCs w:val="18"/>
                <w:lang w:bidi="ar-SA"/>
              </w:rPr>
              <w:t>TEMPORADA BAJA</w:t>
            </w:r>
          </w:p>
        </w:tc>
        <w:tc>
          <w:tcPr>
            <w:tcW w:w="596" w:type="dxa"/>
            <w:tcBorders>
              <w:top w:val="nil"/>
              <w:left w:val="nil"/>
              <w:bottom w:val="nil"/>
              <w:right w:val="nil"/>
            </w:tcBorders>
            <w:shd w:val="clear" w:color="000000" w:fill="FFFFFF"/>
            <w:noWrap/>
            <w:vAlign w:val="center"/>
            <w:hideMark/>
          </w:tcPr>
          <w:p w14:paraId="6262FB13"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3700</w:t>
            </w:r>
          </w:p>
        </w:tc>
        <w:tc>
          <w:tcPr>
            <w:tcW w:w="611" w:type="dxa"/>
            <w:tcBorders>
              <w:top w:val="nil"/>
              <w:left w:val="nil"/>
              <w:bottom w:val="nil"/>
              <w:right w:val="single" w:sz="8" w:space="0" w:color="5CAE56"/>
            </w:tcBorders>
            <w:shd w:val="clear" w:color="000000" w:fill="FFFFFF"/>
            <w:noWrap/>
            <w:vAlign w:val="center"/>
            <w:hideMark/>
          </w:tcPr>
          <w:p w14:paraId="0A46E5DE"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5180</w:t>
            </w:r>
          </w:p>
        </w:tc>
      </w:tr>
      <w:tr w:rsidR="00561807" w:rsidRPr="00561807" w14:paraId="29DED9C2" w14:textId="77777777" w:rsidTr="00561807">
        <w:trPr>
          <w:trHeight w:val="246"/>
          <w:jc w:val="center"/>
        </w:trPr>
        <w:tc>
          <w:tcPr>
            <w:tcW w:w="5623" w:type="dxa"/>
            <w:tcBorders>
              <w:top w:val="nil"/>
              <w:left w:val="single" w:sz="8" w:space="0" w:color="5CAE56"/>
              <w:bottom w:val="single" w:sz="8" w:space="0" w:color="5CAE56"/>
              <w:right w:val="nil"/>
            </w:tcBorders>
            <w:shd w:val="clear" w:color="000000" w:fill="FFFFFF"/>
            <w:vAlign w:val="center"/>
            <w:hideMark/>
          </w:tcPr>
          <w:p w14:paraId="1007D10B" w14:textId="77777777" w:rsidR="00561807" w:rsidRPr="00561807" w:rsidRDefault="00561807" w:rsidP="00561807">
            <w:pPr>
              <w:spacing w:after="0" w:line="240" w:lineRule="auto"/>
              <w:jc w:val="right"/>
              <w:rPr>
                <w:rFonts w:ascii="Calibri" w:hAnsi="Calibri" w:cs="Calibri"/>
                <w:b/>
                <w:bCs/>
                <w:color w:val="FF0000"/>
                <w:sz w:val="18"/>
                <w:szCs w:val="18"/>
                <w:lang w:bidi="ar-SA"/>
              </w:rPr>
            </w:pPr>
            <w:r w:rsidRPr="00561807">
              <w:rPr>
                <w:rFonts w:ascii="Calibri" w:hAnsi="Calibri" w:cs="Calibri"/>
                <w:b/>
                <w:bCs/>
                <w:color w:val="FF0000"/>
                <w:sz w:val="18"/>
                <w:szCs w:val="18"/>
                <w:lang w:bidi="ar-SA"/>
              </w:rPr>
              <w:t>TEMPORADA ALTA</w:t>
            </w:r>
          </w:p>
        </w:tc>
        <w:tc>
          <w:tcPr>
            <w:tcW w:w="596" w:type="dxa"/>
            <w:tcBorders>
              <w:top w:val="nil"/>
              <w:left w:val="nil"/>
              <w:bottom w:val="single" w:sz="8" w:space="0" w:color="5CAE56"/>
              <w:right w:val="nil"/>
            </w:tcBorders>
            <w:shd w:val="clear" w:color="000000" w:fill="FFFFFF"/>
            <w:noWrap/>
            <w:vAlign w:val="center"/>
            <w:hideMark/>
          </w:tcPr>
          <w:p w14:paraId="16EB4F77" w14:textId="77777777" w:rsidR="00561807" w:rsidRPr="00561807" w:rsidRDefault="00561807" w:rsidP="00561807">
            <w:pPr>
              <w:spacing w:after="0" w:line="240" w:lineRule="auto"/>
              <w:jc w:val="center"/>
              <w:rPr>
                <w:rFonts w:ascii="Calibri" w:hAnsi="Calibri" w:cs="Calibri"/>
                <w:b/>
                <w:bCs/>
                <w:color w:val="FF0000"/>
                <w:sz w:val="18"/>
                <w:szCs w:val="18"/>
                <w:lang w:bidi="ar-SA"/>
              </w:rPr>
            </w:pPr>
            <w:r w:rsidRPr="00561807">
              <w:rPr>
                <w:rFonts w:ascii="Calibri" w:hAnsi="Calibri" w:cs="Calibri"/>
                <w:b/>
                <w:bCs/>
                <w:color w:val="FF0000"/>
                <w:sz w:val="18"/>
                <w:szCs w:val="18"/>
                <w:lang w:bidi="ar-SA"/>
              </w:rPr>
              <w:t>3950</w:t>
            </w:r>
          </w:p>
        </w:tc>
        <w:tc>
          <w:tcPr>
            <w:tcW w:w="611" w:type="dxa"/>
            <w:tcBorders>
              <w:top w:val="nil"/>
              <w:left w:val="nil"/>
              <w:bottom w:val="single" w:sz="8" w:space="0" w:color="5CAE56"/>
              <w:right w:val="single" w:sz="8" w:space="0" w:color="5CAE56"/>
            </w:tcBorders>
            <w:shd w:val="clear" w:color="000000" w:fill="FFFFFF"/>
            <w:noWrap/>
            <w:vAlign w:val="center"/>
            <w:hideMark/>
          </w:tcPr>
          <w:p w14:paraId="5C54521C" w14:textId="77777777" w:rsidR="00561807" w:rsidRPr="00561807" w:rsidRDefault="00561807" w:rsidP="00561807">
            <w:pPr>
              <w:spacing w:after="0" w:line="240" w:lineRule="auto"/>
              <w:jc w:val="center"/>
              <w:rPr>
                <w:rFonts w:ascii="Calibri" w:hAnsi="Calibri" w:cs="Calibri"/>
                <w:b/>
                <w:bCs/>
                <w:color w:val="FF0000"/>
                <w:sz w:val="18"/>
                <w:szCs w:val="18"/>
                <w:lang w:bidi="ar-SA"/>
              </w:rPr>
            </w:pPr>
            <w:r w:rsidRPr="00561807">
              <w:rPr>
                <w:rFonts w:ascii="Calibri" w:hAnsi="Calibri" w:cs="Calibri"/>
                <w:b/>
                <w:bCs/>
                <w:color w:val="FF0000"/>
                <w:sz w:val="18"/>
                <w:szCs w:val="18"/>
                <w:lang w:bidi="ar-SA"/>
              </w:rPr>
              <w:t>5430</w:t>
            </w:r>
          </w:p>
        </w:tc>
      </w:tr>
      <w:tr w:rsidR="00561807" w:rsidRPr="00561807" w14:paraId="4CA64CBF" w14:textId="77777777" w:rsidTr="00561807">
        <w:trPr>
          <w:trHeight w:val="271"/>
          <w:jc w:val="center"/>
        </w:trPr>
        <w:tc>
          <w:tcPr>
            <w:tcW w:w="5623" w:type="dxa"/>
            <w:tcBorders>
              <w:top w:val="nil"/>
              <w:left w:val="single" w:sz="8" w:space="0" w:color="5CAE56"/>
              <w:bottom w:val="single" w:sz="8" w:space="0" w:color="5CAE56"/>
              <w:right w:val="nil"/>
            </w:tcBorders>
            <w:shd w:val="clear" w:color="000000" w:fill="FFFFFF"/>
            <w:vAlign w:val="center"/>
            <w:hideMark/>
          </w:tcPr>
          <w:p w14:paraId="6554BC4B" w14:textId="77777777" w:rsidR="00561807" w:rsidRPr="00561807" w:rsidRDefault="00561807" w:rsidP="00561807">
            <w:pPr>
              <w:spacing w:after="0" w:line="240" w:lineRule="auto"/>
              <w:jc w:val="right"/>
              <w:rPr>
                <w:rFonts w:ascii="Calibri" w:hAnsi="Calibri" w:cs="Calibri"/>
                <w:b/>
                <w:bCs/>
                <w:color w:val="0000FF"/>
                <w:sz w:val="18"/>
                <w:szCs w:val="18"/>
                <w:lang w:bidi="ar-SA"/>
              </w:rPr>
            </w:pPr>
            <w:r w:rsidRPr="00561807">
              <w:rPr>
                <w:rFonts w:ascii="Calibri" w:hAnsi="Calibri" w:cs="Calibri"/>
                <w:b/>
                <w:bCs/>
                <w:color w:val="0000FF"/>
                <w:sz w:val="18"/>
                <w:szCs w:val="18"/>
                <w:lang w:bidi="ar-SA"/>
              </w:rPr>
              <w:t>SALIDA ESPECIAL FIN DE AÑO</w:t>
            </w:r>
          </w:p>
        </w:tc>
        <w:tc>
          <w:tcPr>
            <w:tcW w:w="596" w:type="dxa"/>
            <w:tcBorders>
              <w:top w:val="nil"/>
              <w:left w:val="nil"/>
              <w:bottom w:val="single" w:sz="8" w:space="0" w:color="5CAE56"/>
              <w:right w:val="nil"/>
            </w:tcBorders>
            <w:shd w:val="clear" w:color="000000" w:fill="FFFFFF"/>
            <w:noWrap/>
            <w:vAlign w:val="center"/>
            <w:hideMark/>
          </w:tcPr>
          <w:p w14:paraId="7EC87AC2" w14:textId="77777777" w:rsidR="00561807" w:rsidRPr="00561807" w:rsidRDefault="00561807" w:rsidP="00561807">
            <w:pPr>
              <w:spacing w:after="0" w:line="240" w:lineRule="auto"/>
              <w:jc w:val="center"/>
              <w:rPr>
                <w:rFonts w:ascii="Calibri" w:hAnsi="Calibri" w:cs="Calibri"/>
                <w:b/>
                <w:bCs/>
                <w:color w:val="0000FF"/>
                <w:sz w:val="18"/>
                <w:szCs w:val="18"/>
                <w:lang w:bidi="ar-SA"/>
              </w:rPr>
            </w:pPr>
            <w:r w:rsidRPr="00561807">
              <w:rPr>
                <w:rFonts w:ascii="Calibri" w:hAnsi="Calibri" w:cs="Calibri"/>
                <w:b/>
                <w:bCs/>
                <w:color w:val="0000FF"/>
                <w:sz w:val="18"/>
                <w:szCs w:val="18"/>
                <w:lang w:bidi="ar-SA"/>
              </w:rPr>
              <w:t>4270</w:t>
            </w:r>
          </w:p>
        </w:tc>
        <w:tc>
          <w:tcPr>
            <w:tcW w:w="611" w:type="dxa"/>
            <w:tcBorders>
              <w:top w:val="nil"/>
              <w:left w:val="nil"/>
              <w:bottom w:val="single" w:sz="8" w:space="0" w:color="5CAE56"/>
              <w:right w:val="single" w:sz="8" w:space="0" w:color="5CAE56"/>
            </w:tcBorders>
            <w:shd w:val="clear" w:color="000000" w:fill="FFFFFF"/>
            <w:noWrap/>
            <w:vAlign w:val="center"/>
            <w:hideMark/>
          </w:tcPr>
          <w:p w14:paraId="6C1A6BCB" w14:textId="77777777" w:rsidR="00561807" w:rsidRPr="00561807" w:rsidRDefault="00561807" w:rsidP="00561807">
            <w:pPr>
              <w:spacing w:after="0" w:line="240" w:lineRule="auto"/>
              <w:jc w:val="center"/>
              <w:rPr>
                <w:rFonts w:ascii="Calibri" w:hAnsi="Calibri" w:cs="Calibri"/>
                <w:b/>
                <w:bCs/>
                <w:color w:val="0000FF"/>
                <w:sz w:val="18"/>
                <w:szCs w:val="18"/>
                <w:lang w:bidi="ar-SA"/>
              </w:rPr>
            </w:pPr>
            <w:r w:rsidRPr="00561807">
              <w:rPr>
                <w:rFonts w:ascii="Calibri" w:hAnsi="Calibri" w:cs="Calibri"/>
                <w:b/>
                <w:bCs/>
                <w:color w:val="0000FF"/>
                <w:sz w:val="18"/>
                <w:szCs w:val="18"/>
                <w:lang w:bidi="ar-SA"/>
              </w:rPr>
              <w:t>5750</w:t>
            </w:r>
          </w:p>
        </w:tc>
      </w:tr>
      <w:tr w:rsidR="00561807" w:rsidRPr="00561807" w14:paraId="4AA499EA" w14:textId="77777777" w:rsidTr="00561807">
        <w:trPr>
          <w:trHeight w:val="238"/>
          <w:jc w:val="center"/>
        </w:trPr>
        <w:tc>
          <w:tcPr>
            <w:tcW w:w="6831" w:type="dxa"/>
            <w:gridSpan w:val="3"/>
            <w:tcBorders>
              <w:top w:val="nil"/>
              <w:left w:val="single" w:sz="4" w:space="0" w:color="auto"/>
              <w:bottom w:val="nil"/>
              <w:right w:val="single" w:sz="4" w:space="0" w:color="000000"/>
            </w:tcBorders>
            <w:shd w:val="clear" w:color="000000" w:fill="FFFFFF"/>
            <w:noWrap/>
            <w:vAlign w:val="center"/>
            <w:hideMark/>
          </w:tcPr>
          <w:p w14:paraId="22DB1AEC" w14:textId="23EC5DA8"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PRECIOS SUJETOS A DISPONIBILIDAD Y A CAMBIOS SIN PREVIO AVISO</w:t>
            </w:r>
          </w:p>
        </w:tc>
      </w:tr>
      <w:tr w:rsidR="00561807" w:rsidRPr="00561807" w14:paraId="5E7FC524" w14:textId="77777777" w:rsidTr="00561807">
        <w:trPr>
          <w:trHeight w:val="238"/>
          <w:jc w:val="center"/>
        </w:trPr>
        <w:tc>
          <w:tcPr>
            <w:tcW w:w="6831" w:type="dxa"/>
            <w:gridSpan w:val="3"/>
            <w:tcBorders>
              <w:top w:val="nil"/>
              <w:left w:val="single" w:sz="4" w:space="0" w:color="auto"/>
              <w:bottom w:val="single" w:sz="4" w:space="0" w:color="auto"/>
              <w:right w:val="single" w:sz="4" w:space="0" w:color="000000"/>
            </w:tcBorders>
            <w:shd w:val="clear" w:color="000000" w:fill="FFFFFF"/>
            <w:noWrap/>
            <w:vAlign w:val="center"/>
            <w:hideMark/>
          </w:tcPr>
          <w:p w14:paraId="27B1791B" w14:textId="77777777" w:rsidR="00561807" w:rsidRPr="00561807" w:rsidRDefault="00561807" w:rsidP="00561807">
            <w:pPr>
              <w:spacing w:after="0" w:line="240" w:lineRule="auto"/>
              <w:jc w:val="center"/>
              <w:rPr>
                <w:rFonts w:ascii="Calibri" w:hAnsi="Calibri" w:cs="Calibri"/>
                <w:b/>
                <w:bCs/>
                <w:color w:val="000000"/>
                <w:sz w:val="18"/>
                <w:szCs w:val="18"/>
                <w:lang w:bidi="ar-SA"/>
              </w:rPr>
            </w:pPr>
            <w:r w:rsidRPr="00561807">
              <w:rPr>
                <w:rFonts w:ascii="Calibri" w:hAnsi="Calibri" w:cs="Calibri"/>
                <w:b/>
                <w:bCs/>
                <w:color w:val="000000"/>
                <w:sz w:val="18"/>
                <w:szCs w:val="18"/>
                <w:lang w:bidi="ar-SA"/>
              </w:rPr>
              <w:t>VIGENCIA HASTA MARZO 2026</w:t>
            </w:r>
          </w:p>
        </w:tc>
      </w:tr>
    </w:tbl>
    <w:p w14:paraId="5FE38DDD" w14:textId="77777777" w:rsidR="00160B4A" w:rsidRDefault="00160B4A">
      <w:pPr>
        <w:spacing w:after="0" w:line="240" w:lineRule="auto"/>
        <w:jc w:val="both"/>
        <w:rPr>
          <w:rFonts w:asciiTheme="minorHAnsi" w:eastAsia="Arial" w:hAnsiTheme="minorHAnsi" w:cstheme="minorHAnsi"/>
          <w:color w:val="002060"/>
          <w:sz w:val="20"/>
          <w:szCs w:val="20"/>
        </w:rPr>
      </w:pPr>
    </w:p>
    <w:p w14:paraId="37C63519" w14:textId="77777777" w:rsidR="00160B4A" w:rsidRDefault="00160B4A">
      <w:pPr>
        <w:spacing w:after="0" w:line="240" w:lineRule="auto"/>
        <w:jc w:val="both"/>
        <w:rPr>
          <w:rFonts w:asciiTheme="minorHAnsi" w:eastAsia="Arial" w:hAnsiTheme="minorHAnsi" w:cstheme="minorHAnsi"/>
          <w:color w:val="002060"/>
          <w:sz w:val="20"/>
          <w:szCs w:val="20"/>
        </w:rPr>
      </w:pPr>
    </w:p>
    <w:p w14:paraId="49EFC371" w14:textId="77777777" w:rsidR="00963B43" w:rsidRDefault="00963B43" w:rsidP="00BD0EA5">
      <w:pPr>
        <w:spacing w:after="0" w:line="240" w:lineRule="auto"/>
        <w:jc w:val="both"/>
        <w:rPr>
          <w:rFonts w:asciiTheme="minorHAnsi" w:eastAsia="Arial" w:hAnsiTheme="minorHAnsi" w:cstheme="minorHAnsi"/>
          <w:color w:val="002060"/>
          <w:sz w:val="20"/>
          <w:szCs w:val="20"/>
        </w:rPr>
      </w:pPr>
    </w:p>
    <w:p w14:paraId="0E29AB35"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6F99CBF8" w14:textId="77777777" w:rsidR="00160B4A" w:rsidRDefault="00160B4A" w:rsidP="00BD0EA5">
      <w:pPr>
        <w:spacing w:after="0" w:line="240" w:lineRule="auto"/>
        <w:jc w:val="both"/>
        <w:rPr>
          <w:rFonts w:asciiTheme="minorHAnsi" w:eastAsia="Arial" w:hAnsiTheme="minorHAnsi" w:cstheme="minorHAnsi"/>
          <w:color w:val="002060"/>
          <w:sz w:val="20"/>
          <w:szCs w:val="20"/>
        </w:rPr>
      </w:pPr>
    </w:p>
    <w:p w14:paraId="7A32E060" w14:textId="77777777" w:rsidR="00A455A6" w:rsidRPr="00A0012D" w:rsidRDefault="00945F42">
      <w:pPr>
        <w:spacing w:after="0" w:line="240" w:lineRule="auto"/>
        <w:jc w:val="both"/>
        <w:rPr>
          <w:rFonts w:asciiTheme="minorHAnsi" w:eastAsia="Arial" w:hAnsiTheme="minorHAnsi" w:cstheme="minorHAnsi"/>
          <w:noProof/>
          <w:color w:val="002060"/>
          <w:sz w:val="20"/>
          <w:szCs w:val="20"/>
        </w:rPr>
      </w:pPr>
      <w:r>
        <w:rPr>
          <w:rFonts w:asciiTheme="minorHAnsi" w:eastAsia="Arial" w:hAnsiTheme="minorHAnsi" w:cstheme="minorHAnsi"/>
          <w:color w:val="002060"/>
          <w:sz w:val="20"/>
          <w:szCs w:val="20"/>
        </w:rPr>
        <w:t xml:space="preserve">         </w:t>
      </w:r>
      <w:r w:rsidR="0082134A" w:rsidRPr="00A0012D">
        <w:rPr>
          <w:rFonts w:asciiTheme="minorHAnsi" w:eastAsia="Arial" w:hAnsiTheme="minorHAnsi" w:cstheme="minorHAnsi"/>
          <w:noProof/>
          <w:color w:val="002060"/>
          <w:sz w:val="20"/>
          <w:szCs w:val="20"/>
        </w:rPr>
        <w:t xml:space="preserve"> </w:t>
      </w:r>
    </w:p>
    <w:p w14:paraId="0CD6C9AD" w14:textId="77777777" w:rsidR="00A455A6" w:rsidRPr="00A0012D" w:rsidRDefault="00A455A6">
      <w:pPr>
        <w:spacing w:after="0" w:line="240" w:lineRule="auto"/>
        <w:jc w:val="both"/>
        <w:rPr>
          <w:rFonts w:asciiTheme="minorHAnsi" w:eastAsia="Arial" w:hAnsiTheme="minorHAnsi" w:cstheme="minorHAnsi"/>
          <w:color w:val="002060"/>
          <w:sz w:val="20"/>
          <w:szCs w:val="20"/>
        </w:rPr>
      </w:pPr>
    </w:p>
    <w:p w14:paraId="27039CA2" w14:textId="77777777" w:rsidR="00692BA8" w:rsidRPr="00A0012D" w:rsidRDefault="00692BA8">
      <w:pPr>
        <w:spacing w:after="0" w:line="240" w:lineRule="auto"/>
        <w:jc w:val="both"/>
        <w:rPr>
          <w:rFonts w:asciiTheme="minorHAnsi" w:eastAsia="Arial" w:hAnsiTheme="minorHAnsi" w:cstheme="minorHAnsi"/>
          <w:color w:val="002060"/>
          <w:sz w:val="20"/>
          <w:szCs w:val="20"/>
        </w:rPr>
      </w:pPr>
    </w:p>
    <w:p w14:paraId="509CC1D3" w14:textId="77777777" w:rsidR="007F7B70" w:rsidRPr="00A0012D" w:rsidRDefault="007F7B70" w:rsidP="00A455A6">
      <w:pPr>
        <w:spacing w:after="0" w:line="240" w:lineRule="auto"/>
        <w:jc w:val="both"/>
        <w:rPr>
          <w:rFonts w:asciiTheme="minorHAnsi" w:eastAsia="Arial" w:hAnsiTheme="minorHAnsi" w:cstheme="minorHAnsi"/>
          <w:color w:val="002060"/>
          <w:sz w:val="20"/>
          <w:szCs w:val="20"/>
        </w:rPr>
      </w:pPr>
    </w:p>
    <w:sectPr w:rsidR="007F7B70"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5FDD" w14:textId="77777777" w:rsidR="00C247FE" w:rsidRDefault="00C247FE">
      <w:pPr>
        <w:spacing w:after="0" w:line="240" w:lineRule="auto"/>
      </w:pPr>
      <w:r>
        <w:separator/>
      </w:r>
    </w:p>
  </w:endnote>
  <w:endnote w:type="continuationSeparator" w:id="0">
    <w:p w14:paraId="6EC2F106" w14:textId="77777777" w:rsidR="00C247FE" w:rsidRDefault="00C24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AB6A" w14:textId="77777777" w:rsidR="00C247FE" w:rsidRDefault="00C247FE">
      <w:pPr>
        <w:spacing w:after="0" w:line="240" w:lineRule="auto"/>
      </w:pPr>
      <w:bookmarkStart w:id="0" w:name="_Hlk199846639"/>
      <w:bookmarkEnd w:id="0"/>
      <w:r>
        <w:separator/>
      </w:r>
    </w:p>
  </w:footnote>
  <w:footnote w:type="continuationSeparator" w:id="0">
    <w:p w14:paraId="70293DAB" w14:textId="77777777" w:rsidR="00C247FE" w:rsidRDefault="00C247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194807E9">
              <wp:simplePos x="0" y="0"/>
              <wp:positionH relativeFrom="column">
                <wp:posOffset>-567690</wp:posOffset>
              </wp:positionH>
              <wp:positionV relativeFrom="paragraph">
                <wp:posOffset>-363855</wp:posOffset>
              </wp:positionV>
              <wp:extent cx="536575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00150"/>
                      </a:xfrm>
                      <a:prstGeom prst="rect">
                        <a:avLst/>
                      </a:prstGeom>
                      <a:noFill/>
                      <a:ln w="9525" cap="flat" cmpd="sng">
                        <a:noFill/>
                        <a:prstDash val="solid"/>
                        <a:round/>
                        <a:headEnd type="none" w="sm" len="sm"/>
                        <a:tailEnd type="none" w="sm" len="sm"/>
                      </a:ln>
                    </wps:spPr>
                    <wps:txbx>
                      <w:txbxContent>
                        <w:p w14:paraId="173C5531" w14:textId="77777777" w:rsidR="00673094" w:rsidRDefault="0067309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73094">
                            <w:rPr>
                              <w:rFonts w:ascii="Calibri" w:eastAsia="Calibri" w:hAnsi="Calibri" w:cs="Calibri"/>
                              <w:b/>
                              <w:bCs/>
                              <w:color w:val="FFFFFF" w:themeColor="background1"/>
                              <w:sz w:val="52"/>
                              <w:szCs w:val="52"/>
                              <w14:textOutline w14:w="9525" w14:cap="rnd" w14:cmpd="sng" w14:algn="ctr">
                                <w14:noFill/>
                                <w14:prstDash w14:val="solid"/>
                                <w14:bevel/>
                              </w14:textOutline>
                            </w:rPr>
                            <w:t>ITALIA MARAVILLOSA</w:t>
                          </w:r>
                        </w:p>
                        <w:p w14:paraId="1259232A" w14:textId="1B660AB0" w:rsidR="00A0012D" w:rsidRPr="00673094" w:rsidRDefault="006730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7309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1624 -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22.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" filled="f" stroked="f">
              <v:stroke startarrowwidth="narrow" startarrowlength="short" endarrowwidth="narrow" endarrowlength="short" joinstyle="round"/>
              <v:textbox inset="2.53958mm,1.2694mm,2.53958mm,1.2694mm">
                <w:txbxContent>
                  <w:p w14:paraId="173C5531" w14:textId="77777777" w:rsidR="00673094" w:rsidRDefault="00673094">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673094">
                      <w:rPr>
                        <w:rFonts w:ascii="Calibri" w:eastAsia="Calibri" w:hAnsi="Calibri" w:cs="Calibri"/>
                        <w:b/>
                        <w:bCs/>
                        <w:color w:val="FFFFFF" w:themeColor="background1"/>
                        <w:sz w:val="52"/>
                        <w:szCs w:val="52"/>
                        <w14:textOutline w14:w="9525" w14:cap="rnd" w14:cmpd="sng" w14:algn="ctr">
                          <w14:noFill/>
                          <w14:prstDash w14:val="solid"/>
                          <w14:bevel/>
                        </w14:textOutline>
                      </w:rPr>
                      <w:t>ITALIA MARAVILLOSA</w:t>
                    </w:r>
                  </w:p>
                  <w:p w14:paraId="1259232A" w14:textId="1B660AB0" w:rsidR="00A0012D" w:rsidRPr="00673094" w:rsidRDefault="00673094">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673094">
                      <w:rPr>
                        <w:rFonts w:asciiTheme="minorHAnsi" w:eastAsia="Calibri" w:hAnsiTheme="minorHAnsi" w:cstheme="minorHAnsi"/>
                        <w:b/>
                        <w:bCs/>
                        <w:color w:val="FFFFFF" w:themeColor="background1"/>
                        <w:sz w:val="28"/>
                        <w:szCs w:val="28"/>
                        <w14:textOutline w14:w="9525" w14:cap="rnd" w14:cmpd="sng" w14:algn="ctr">
                          <w14:noFill/>
                          <w14:prstDash w14:val="solid"/>
                          <w14:bevel/>
                        </w14:textOutline>
                      </w:rPr>
                      <w:t xml:space="preserve">1624 - </w:t>
                    </w:r>
                    <w:r w:rsidR="00310646"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E202</w:t>
                    </w:r>
                    <w:r w:rsidR="00ED4F7B" w:rsidRPr="0067309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9"/>
  </w:num>
  <w:num w:numId="22" w16cid:durableId="888809429">
    <w:abstractNumId w:val="15"/>
  </w:num>
  <w:num w:numId="23" w16cid:durableId="485587264">
    <w:abstractNumId w:val="22"/>
  </w:num>
  <w:num w:numId="24" w16cid:durableId="1849517048">
    <w:abstractNumId w:val="21"/>
  </w:num>
  <w:num w:numId="25" w16cid:durableId="2010865070">
    <w:abstractNumId w:val="2"/>
  </w:num>
  <w:num w:numId="26" w16cid:durableId="10678494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B21F2"/>
    <w:rsid w:val="000B4B26"/>
    <w:rsid w:val="000D2532"/>
    <w:rsid w:val="000D4B1D"/>
    <w:rsid w:val="000F1A5D"/>
    <w:rsid w:val="00116DC0"/>
    <w:rsid w:val="00121872"/>
    <w:rsid w:val="00121D3F"/>
    <w:rsid w:val="001308DE"/>
    <w:rsid w:val="00130BCE"/>
    <w:rsid w:val="00134902"/>
    <w:rsid w:val="00137453"/>
    <w:rsid w:val="00160B4A"/>
    <w:rsid w:val="00160EB4"/>
    <w:rsid w:val="001760D9"/>
    <w:rsid w:val="0017623E"/>
    <w:rsid w:val="00181EF5"/>
    <w:rsid w:val="00181F34"/>
    <w:rsid w:val="00184E44"/>
    <w:rsid w:val="001934F5"/>
    <w:rsid w:val="00197448"/>
    <w:rsid w:val="001B45F0"/>
    <w:rsid w:val="001D11C3"/>
    <w:rsid w:val="001F25B9"/>
    <w:rsid w:val="00200186"/>
    <w:rsid w:val="00206A52"/>
    <w:rsid w:val="0022196F"/>
    <w:rsid w:val="00253EC6"/>
    <w:rsid w:val="00260703"/>
    <w:rsid w:val="00263AC8"/>
    <w:rsid w:val="0028423B"/>
    <w:rsid w:val="00284D15"/>
    <w:rsid w:val="00294029"/>
    <w:rsid w:val="002955EC"/>
    <w:rsid w:val="002A3E36"/>
    <w:rsid w:val="002B20BB"/>
    <w:rsid w:val="002C5752"/>
    <w:rsid w:val="002D0250"/>
    <w:rsid w:val="002D7562"/>
    <w:rsid w:val="002E2148"/>
    <w:rsid w:val="002F0EBB"/>
    <w:rsid w:val="002F7466"/>
    <w:rsid w:val="00310646"/>
    <w:rsid w:val="00314E28"/>
    <w:rsid w:val="00344486"/>
    <w:rsid w:val="003472AF"/>
    <w:rsid w:val="003549A2"/>
    <w:rsid w:val="00356AD4"/>
    <w:rsid w:val="003757CD"/>
    <w:rsid w:val="00382BE5"/>
    <w:rsid w:val="003B4EF0"/>
    <w:rsid w:val="003C1FB4"/>
    <w:rsid w:val="004002E5"/>
    <w:rsid w:val="00406B6E"/>
    <w:rsid w:val="00430DCE"/>
    <w:rsid w:val="004354F5"/>
    <w:rsid w:val="00441277"/>
    <w:rsid w:val="004457B9"/>
    <w:rsid w:val="00445E5F"/>
    <w:rsid w:val="00455982"/>
    <w:rsid w:val="00470FEE"/>
    <w:rsid w:val="00471A91"/>
    <w:rsid w:val="004819C9"/>
    <w:rsid w:val="00493763"/>
    <w:rsid w:val="004A4DC7"/>
    <w:rsid w:val="004A5406"/>
    <w:rsid w:val="004B58B8"/>
    <w:rsid w:val="004F3ADB"/>
    <w:rsid w:val="005378C5"/>
    <w:rsid w:val="005507FE"/>
    <w:rsid w:val="00554B42"/>
    <w:rsid w:val="00561807"/>
    <w:rsid w:val="005679E5"/>
    <w:rsid w:val="00581226"/>
    <w:rsid w:val="005B7BB7"/>
    <w:rsid w:val="005C2EE5"/>
    <w:rsid w:val="005D54BC"/>
    <w:rsid w:val="00600CC3"/>
    <w:rsid w:val="006210F5"/>
    <w:rsid w:val="00636DC7"/>
    <w:rsid w:val="00655CC5"/>
    <w:rsid w:val="00673094"/>
    <w:rsid w:val="006835E6"/>
    <w:rsid w:val="0068514F"/>
    <w:rsid w:val="00687ED9"/>
    <w:rsid w:val="00692BA8"/>
    <w:rsid w:val="006C1CB0"/>
    <w:rsid w:val="006C2396"/>
    <w:rsid w:val="006D2552"/>
    <w:rsid w:val="006D29F5"/>
    <w:rsid w:val="006D72E8"/>
    <w:rsid w:val="006E2658"/>
    <w:rsid w:val="006F0C08"/>
    <w:rsid w:val="00706CC3"/>
    <w:rsid w:val="00724E17"/>
    <w:rsid w:val="00736ED4"/>
    <w:rsid w:val="00767F6E"/>
    <w:rsid w:val="00792113"/>
    <w:rsid w:val="00792693"/>
    <w:rsid w:val="007938E9"/>
    <w:rsid w:val="00794B66"/>
    <w:rsid w:val="007A1064"/>
    <w:rsid w:val="007A3CDE"/>
    <w:rsid w:val="007C0344"/>
    <w:rsid w:val="007C2D95"/>
    <w:rsid w:val="007D4A36"/>
    <w:rsid w:val="007E5FC5"/>
    <w:rsid w:val="007F7B70"/>
    <w:rsid w:val="008029A1"/>
    <w:rsid w:val="008212A0"/>
    <w:rsid w:val="0082134A"/>
    <w:rsid w:val="00825C6E"/>
    <w:rsid w:val="00854018"/>
    <w:rsid w:val="0087417E"/>
    <w:rsid w:val="0088560B"/>
    <w:rsid w:val="008912B8"/>
    <w:rsid w:val="008C242A"/>
    <w:rsid w:val="008C4013"/>
    <w:rsid w:val="008C50F3"/>
    <w:rsid w:val="008C56AB"/>
    <w:rsid w:val="008E5CC0"/>
    <w:rsid w:val="008F157E"/>
    <w:rsid w:val="008F4840"/>
    <w:rsid w:val="0090199B"/>
    <w:rsid w:val="009119BC"/>
    <w:rsid w:val="00935C20"/>
    <w:rsid w:val="009363E3"/>
    <w:rsid w:val="00945F42"/>
    <w:rsid w:val="00963B43"/>
    <w:rsid w:val="009767C9"/>
    <w:rsid w:val="009817BA"/>
    <w:rsid w:val="00985F89"/>
    <w:rsid w:val="00986E85"/>
    <w:rsid w:val="00993160"/>
    <w:rsid w:val="009A27D1"/>
    <w:rsid w:val="009C1CB2"/>
    <w:rsid w:val="009D557D"/>
    <w:rsid w:val="009F1AC6"/>
    <w:rsid w:val="009F2250"/>
    <w:rsid w:val="009F453F"/>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F1672"/>
    <w:rsid w:val="00B100BB"/>
    <w:rsid w:val="00B10610"/>
    <w:rsid w:val="00B11AFA"/>
    <w:rsid w:val="00B66960"/>
    <w:rsid w:val="00B840FB"/>
    <w:rsid w:val="00B8522A"/>
    <w:rsid w:val="00BA37C5"/>
    <w:rsid w:val="00BB3D24"/>
    <w:rsid w:val="00BB793D"/>
    <w:rsid w:val="00BC30AB"/>
    <w:rsid w:val="00BD0EA5"/>
    <w:rsid w:val="00BE42B8"/>
    <w:rsid w:val="00BF498E"/>
    <w:rsid w:val="00C1510A"/>
    <w:rsid w:val="00C22C6C"/>
    <w:rsid w:val="00C247FE"/>
    <w:rsid w:val="00C42A0C"/>
    <w:rsid w:val="00C56297"/>
    <w:rsid w:val="00C655D5"/>
    <w:rsid w:val="00C829ED"/>
    <w:rsid w:val="00C90CC1"/>
    <w:rsid w:val="00C91AEF"/>
    <w:rsid w:val="00C97FB6"/>
    <w:rsid w:val="00CB4DCC"/>
    <w:rsid w:val="00CD7566"/>
    <w:rsid w:val="00CE0C8F"/>
    <w:rsid w:val="00D025BD"/>
    <w:rsid w:val="00D14188"/>
    <w:rsid w:val="00D2140A"/>
    <w:rsid w:val="00D67278"/>
    <w:rsid w:val="00D71BE3"/>
    <w:rsid w:val="00DA0C05"/>
    <w:rsid w:val="00DD2475"/>
    <w:rsid w:val="00E30AF6"/>
    <w:rsid w:val="00E42B74"/>
    <w:rsid w:val="00E5517C"/>
    <w:rsid w:val="00E701F2"/>
    <w:rsid w:val="00E81F32"/>
    <w:rsid w:val="00E856F2"/>
    <w:rsid w:val="00E9481B"/>
    <w:rsid w:val="00EB6323"/>
    <w:rsid w:val="00ED4F7B"/>
    <w:rsid w:val="00EE2794"/>
    <w:rsid w:val="00EE4F07"/>
    <w:rsid w:val="00EE5A2D"/>
    <w:rsid w:val="00EF759D"/>
    <w:rsid w:val="00F01C44"/>
    <w:rsid w:val="00F14FD9"/>
    <w:rsid w:val="00F24550"/>
    <w:rsid w:val="00F24E31"/>
    <w:rsid w:val="00F257E1"/>
    <w:rsid w:val="00F341D4"/>
    <w:rsid w:val="00F42C2A"/>
    <w:rsid w:val="00F50554"/>
    <w:rsid w:val="00F641DD"/>
    <w:rsid w:val="00F939E3"/>
    <w:rsid w:val="00FA433F"/>
    <w:rsid w:val="00FA6C98"/>
    <w:rsid w:val="00FB7605"/>
    <w:rsid w:val="00FF1821"/>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Pages>
  <Words>1803</Words>
  <Characters>9917</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9</cp:revision>
  <dcterms:created xsi:type="dcterms:W3CDTF">2025-09-23T00:48:00Z</dcterms:created>
  <dcterms:modified xsi:type="dcterms:W3CDTF">2025-10-27T18:43:00Z</dcterms:modified>
</cp:coreProperties>
</file>