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30CE" w14:textId="1DFA9DC6" w:rsidR="00160B4A" w:rsidRPr="00FA433F" w:rsidRDefault="000E5140" w:rsidP="00F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bookmarkStart w:id="1" w:name="_Hlk210217671"/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ROMA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ASÍS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SIENA, FLORENCIA, BOLONIA, VENECIA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REGIÓN </w:t>
      </w:r>
      <w:r w:rsidRPr="00515F95">
        <w:rPr>
          <w:rStyle w:val="Ttulo-visitaras"/>
          <w:rFonts w:cs="Times New Roman"/>
          <w:color w:val="FF0000"/>
          <w:sz w:val="32"/>
          <w:szCs w:val="32"/>
          <w:lang w:eastAsia="fr-FR"/>
        </w:rPr>
        <w:t>VINÍCOLA DE LA TOSCANA (MONTEPULCIANO)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ROMA</w:t>
      </w:r>
    </w:p>
    <w:bookmarkEnd w:id="1"/>
    <w:p w14:paraId="15BA55C5" w14:textId="77777777" w:rsidR="00310646" w:rsidRDefault="00310646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F5D0190" w14:textId="2232E650" w:rsidR="007F7B70" w:rsidRPr="00BA37C5" w:rsidRDefault="00BA37C5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F36FFB9" w14:textId="6D725AEE" w:rsidR="007C0344" w:rsidRPr="00BA37C5" w:rsidRDefault="006210F5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>de abril a 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43311BBA" w:rsidR="007F7B70" w:rsidRPr="00BA37C5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8029A1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2BA9A074" w14:textId="6BBF4D96" w:rsidR="007F7B70" w:rsidRDefault="007F7B70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982355" w14:textId="77777777" w:rsidR="00310646" w:rsidRDefault="00A109A1" w:rsidP="00581226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10646">
        <w:rPr>
          <w:rFonts w:eastAsia="Arial"/>
          <w:sz w:val="24"/>
          <w:szCs w:val="24"/>
        </w:rPr>
        <w:t>ROMA</w:t>
      </w:r>
    </w:p>
    <w:p w14:paraId="3B101BBB" w14:textId="1002E9FB" w:rsidR="00130BCE" w:rsidRPr="00310646" w:rsidRDefault="00310646" w:rsidP="00581226">
      <w:pPr>
        <w:pStyle w:val="Ttulo2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  <w:r w:rsidRPr="00004248">
        <w:rPr>
          <w:rFonts w:eastAsia="Arial" w:cstheme="minorHAnsi"/>
          <w:color w:val="002060"/>
          <w:sz w:val="20"/>
        </w:rPr>
        <w:t>¡Bienvenido a Roma!</w:t>
      </w:r>
      <w:r w:rsidRPr="00310646">
        <w:rPr>
          <w:rFonts w:eastAsia="Arial" w:cstheme="minorHAnsi"/>
          <w:b w:val="0"/>
          <w:bCs/>
          <w:color w:val="002060"/>
          <w:sz w:val="20"/>
        </w:rPr>
        <w:t xml:space="preserve"> Conoce a tu conductor en el aeropuerto y disfruta del traslado incluido hasta tu hotel. Utiliza tu billete de 1 día para el recorrido </w:t>
      </w:r>
      <w:r w:rsidRPr="00004248">
        <w:rPr>
          <w:rFonts w:eastAsia="Arial" w:cstheme="minorHAnsi"/>
          <w:color w:val="002060"/>
          <w:sz w:val="20"/>
        </w:rPr>
        <w:t>I Love Rome City Tour</w:t>
      </w:r>
      <w:r w:rsidRPr="00310646">
        <w:rPr>
          <w:rFonts w:eastAsia="Arial" w:cstheme="minorHAnsi"/>
          <w:b w:val="0"/>
          <w:bCs/>
          <w:color w:val="002060"/>
          <w:sz w:val="20"/>
        </w:rPr>
        <w:t xml:space="preserve"> en autobús turístico Hop-</w:t>
      </w:r>
      <w:proofErr w:type="spellStart"/>
      <w:r w:rsidRPr="00310646">
        <w:rPr>
          <w:rFonts w:eastAsia="Arial" w:cstheme="minorHAnsi"/>
          <w:b w:val="0"/>
          <w:bCs/>
          <w:color w:val="002060"/>
          <w:sz w:val="20"/>
        </w:rPr>
        <w:t>on</w:t>
      </w:r>
      <w:proofErr w:type="spellEnd"/>
      <w:r w:rsidRPr="00310646">
        <w:rPr>
          <w:rFonts w:eastAsia="Arial" w:cstheme="minorHAnsi"/>
          <w:b w:val="0"/>
          <w:bCs/>
          <w:color w:val="002060"/>
          <w:sz w:val="20"/>
        </w:rPr>
        <w:t xml:space="preserve"> Hop-off. Súbete al autobús panorámico de dos pisos y admira los monumentos de Roma con comentarios en audio disponibles en 12 idiomas. Sube y baja a tu ritmo en cualquiera de las ocho paradas. Es la forma perfecta de descubrir la Ciudad Eterna por tu cuenta. Pasa el resto de la tarde a tu aire. Regreso al hotel por tu cuenta. </w:t>
      </w:r>
      <w:r w:rsidRPr="00004248">
        <w:rPr>
          <w:rFonts w:eastAsia="Arial" w:cstheme="minorHAnsi"/>
          <w:color w:val="002060"/>
          <w:sz w:val="20"/>
        </w:rPr>
        <w:t>Alojamiento</w:t>
      </w:r>
      <w:r w:rsidRPr="00310646">
        <w:rPr>
          <w:rFonts w:eastAsia="Arial" w:cstheme="minorHAnsi"/>
          <w:b w:val="0"/>
          <w:bCs/>
          <w:color w:val="002060"/>
          <w:sz w:val="20"/>
        </w:rPr>
        <w:t>.</w:t>
      </w:r>
    </w:p>
    <w:p w14:paraId="326D7DD0" w14:textId="77777777" w:rsidR="00310646" w:rsidRPr="00310646" w:rsidRDefault="00310646" w:rsidP="00581226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06ADA2E0" w14:textId="36D71911" w:rsidR="00004248" w:rsidRDefault="00A109A1" w:rsidP="0058122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56AD4" w:rsidRPr="00004248">
        <w:rPr>
          <w:rFonts w:eastAsia="Arial"/>
          <w:color w:val="EE0000"/>
          <w:sz w:val="24"/>
          <w:szCs w:val="24"/>
        </w:rPr>
        <w:t>ROMA</w:t>
      </w:r>
      <w:r w:rsidR="00356AD4">
        <w:rPr>
          <w:rFonts w:eastAsia="Arial"/>
          <w:color w:val="EE0000"/>
          <w:sz w:val="24"/>
          <w:szCs w:val="24"/>
        </w:rPr>
        <w:t xml:space="preserve"> – </w:t>
      </w:r>
      <w:r w:rsidR="00356AD4" w:rsidRPr="00004248">
        <w:rPr>
          <w:rFonts w:eastAsia="Arial"/>
          <w:color w:val="EE0000"/>
          <w:sz w:val="24"/>
          <w:szCs w:val="24"/>
        </w:rPr>
        <w:t>ASÍS</w:t>
      </w:r>
      <w:r w:rsidR="00356AD4">
        <w:rPr>
          <w:rFonts w:eastAsia="Arial"/>
          <w:color w:val="EE0000"/>
          <w:sz w:val="24"/>
          <w:szCs w:val="24"/>
        </w:rPr>
        <w:t xml:space="preserve"> – </w:t>
      </w:r>
      <w:r w:rsidR="00356AD4" w:rsidRPr="00004248">
        <w:rPr>
          <w:rFonts w:eastAsia="Arial"/>
          <w:color w:val="EE0000"/>
          <w:sz w:val="24"/>
          <w:szCs w:val="24"/>
        </w:rPr>
        <w:t>SIENA</w:t>
      </w:r>
      <w:r w:rsidR="00356AD4">
        <w:rPr>
          <w:rFonts w:eastAsia="Arial"/>
          <w:color w:val="EE0000"/>
          <w:sz w:val="24"/>
          <w:szCs w:val="24"/>
        </w:rPr>
        <w:t xml:space="preserve"> – </w:t>
      </w:r>
      <w:r w:rsidR="00356AD4" w:rsidRPr="00004248">
        <w:rPr>
          <w:rFonts w:eastAsia="Arial"/>
          <w:color w:val="EE0000"/>
          <w:sz w:val="24"/>
          <w:szCs w:val="24"/>
        </w:rPr>
        <w:t>FLORENCIA</w:t>
      </w:r>
    </w:p>
    <w:p w14:paraId="59FCDDAF" w14:textId="75B05308" w:rsidR="00CD7566" w:rsidRDefault="00356AD4" w:rsidP="0058122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DA0C05">
        <w:rPr>
          <w:rFonts w:eastAsia="Arial" w:cstheme="minorHAnsi"/>
          <w:bCs/>
          <w:sz w:val="20"/>
          <w:szCs w:val="20"/>
        </w:rPr>
        <w:t>Desayuno</w:t>
      </w:r>
      <w:r>
        <w:rPr>
          <w:rFonts w:eastAsia="Arial" w:cstheme="minorHAnsi"/>
          <w:b w:val="0"/>
          <w:sz w:val="20"/>
          <w:szCs w:val="20"/>
        </w:rPr>
        <w:t xml:space="preserve">. </w:t>
      </w:r>
      <w:r w:rsidR="00004248" w:rsidRPr="00004248">
        <w:rPr>
          <w:rFonts w:eastAsia="Arial" w:cstheme="minorHAnsi"/>
          <w:b w:val="0"/>
          <w:sz w:val="20"/>
          <w:szCs w:val="20"/>
        </w:rPr>
        <w:t>Salida a las 07:15 en autobús de lujo hacia Asís, una ciuda</w:t>
      </w:r>
      <w:r w:rsidR="00004248">
        <w:rPr>
          <w:rFonts w:eastAsia="Arial" w:cstheme="minorHAnsi"/>
          <w:b w:val="0"/>
          <w:sz w:val="20"/>
          <w:szCs w:val="20"/>
        </w:rPr>
        <w:t xml:space="preserve">d </w:t>
      </w:r>
      <w:r w:rsidR="00004248" w:rsidRPr="00004248">
        <w:rPr>
          <w:rFonts w:eastAsia="Arial" w:cstheme="minorHAnsi"/>
          <w:b w:val="0"/>
          <w:sz w:val="20"/>
          <w:szCs w:val="20"/>
        </w:rPr>
        <w:t>medieval rodeada por antiguas murallas. Visita la Basílica de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San Francisco, con frescos de Giotto y Cimabue y disfrute de </w:t>
      </w:r>
      <w:r w:rsidR="00004248" w:rsidRPr="00004248">
        <w:rPr>
          <w:rFonts w:eastAsia="Arial" w:cstheme="minorHAnsi"/>
          <w:bCs/>
          <w:sz w:val="20"/>
          <w:szCs w:val="20"/>
        </w:rPr>
        <w:t>un</w:t>
      </w:r>
      <w:r w:rsidR="00004248" w:rsidRPr="00004248">
        <w:rPr>
          <w:rFonts w:eastAsia="Arial"/>
          <w:bCs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Cs/>
          <w:sz w:val="20"/>
          <w:szCs w:val="20"/>
        </w:rPr>
        <w:t>almuerzo en Asís. Tiempo libre para almorzar</w:t>
      </w:r>
      <w:r w:rsidR="00004248" w:rsidRPr="00004248">
        <w:rPr>
          <w:rFonts w:eastAsia="Arial" w:cstheme="minorHAnsi"/>
          <w:b w:val="0"/>
          <w:sz w:val="20"/>
          <w:szCs w:val="20"/>
        </w:rPr>
        <w:t>. Continúa hacia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Siena, Patrimonio de la Humanidad por la UNESCO, famosa por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su Piazza del Campo en forma de concha y la carrera del Palio.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Luego, recorre el paisaje toscano hasta llegar a Florencia. Registro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en el hotel. </w:t>
      </w:r>
      <w:r w:rsidR="00004248" w:rsidRPr="00004248">
        <w:rPr>
          <w:rFonts w:eastAsia="Arial" w:cstheme="minorHAnsi"/>
          <w:bCs/>
          <w:sz w:val="20"/>
          <w:szCs w:val="20"/>
        </w:rPr>
        <w:t>Alojamiento</w:t>
      </w:r>
      <w:r w:rsidR="00004248" w:rsidRPr="00004248">
        <w:rPr>
          <w:rFonts w:eastAsia="Arial" w:cstheme="minorHAnsi"/>
          <w:b w:val="0"/>
          <w:sz w:val="20"/>
          <w:szCs w:val="20"/>
        </w:rPr>
        <w:t>.</w:t>
      </w:r>
    </w:p>
    <w:p w14:paraId="59BF8884" w14:textId="77777777" w:rsidR="00004248" w:rsidRPr="00004248" w:rsidRDefault="00004248" w:rsidP="00581226">
      <w:pPr>
        <w:pStyle w:val="Ttulo3"/>
        <w:spacing w:before="0" w:after="0" w:line="240" w:lineRule="auto"/>
        <w:jc w:val="both"/>
        <w:rPr>
          <w:rFonts w:eastAsia="Arial"/>
        </w:rPr>
      </w:pPr>
    </w:p>
    <w:p w14:paraId="21FBE68D" w14:textId="1461356A" w:rsidR="00004248" w:rsidRDefault="00A109A1" w:rsidP="0058122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56AD4" w:rsidRPr="00004248">
        <w:rPr>
          <w:rFonts w:eastAsia="Arial"/>
          <w:color w:val="FF0000"/>
          <w:sz w:val="24"/>
          <w:szCs w:val="24"/>
        </w:rPr>
        <w:t>FLORENCIA</w:t>
      </w:r>
    </w:p>
    <w:p w14:paraId="4CFE4595" w14:textId="0FF60562" w:rsidR="00636DC7" w:rsidRPr="00004248" w:rsidRDefault="00DA0C05" w:rsidP="00581226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  <w:r w:rsidRPr="00DA0C05">
        <w:rPr>
          <w:rFonts w:eastAsia="Arial" w:cstheme="minorHAnsi"/>
          <w:bCs/>
          <w:sz w:val="20"/>
          <w:szCs w:val="20"/>
        </w:rPr>
        <w:t>Desayuno</w:t>
      </w:r>
      <w:r>
        <w:rPr>
          <w:rFonts w:eastAsia="Arial" w:cstheme="minorHAnsi"/>
          <w:b w:val="0"/>
          <w:sz w:val="20"/>
          <w:szCs w:val="20"/>
        </w:rPr>
        <w:t xml:space="preserve">. </w:t>
      </w:r>
      <w:r w:rsidR="00004248" w:rsidRPr="00004248">
        <w:rPr>
          <w:rFonts w:eastAsia="Arial" w:cstheme="minorHAnsi"/>
          <w:b w:val="0"/>
          <w:sz w:val="20"/>
          <w:szCs w:val="20"/>
        </w:rPr>
        <w:t>Descubre Florencia, cuna del Renacimiento. Visita el Duomo, la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Cúpula de Brunelleschi, el Campanario de Giotto y el Baptisterio.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Explora la Piazza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della</w:t>
      </w:r>
      <w:proofErr w:type="spellEnd"/>
      <w:r w:rsidR="00004248" w:rsidRPr="00004248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Signoria</w:t>
      </w:r>
      <w:proofErr w:type="spellEnd"/>
      <w:r w:rsidR="00004248" w:rsidRPr="00004248">
        <w:rPr>
          <w:rFonts w:eastAsia="Arial" w:cstheme="minorHAnsi"/>
          <w:b w:val="0"/>
          <w:sz w:val="20"/>
          <w:szCs w:val="20"/>
        </w:rPr>
        <w:t>, el Palazzo Vecchio y la Basílica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de Santa Croce. </w:t>
      </w:r>
      <w:r w:rsidR="00004248" w:rsidRPr="00DA0C05">
        <w:rPr>
          <w:rFonts w:eastAsia="Arial" w:cstheme="minorHAnsi"/>
          <w:bCs/>
          <w:sz w:val="20"/>
          <w:szCs w:val="20"/>
        </w:rPr>
        <w:t>Almuerzo en un restaurante típico toscano</w:t>
      </w:r>
      <w:r w:rsidR="00004248" w:rsidRPr="00004248">
        <w:rPr>
          <w:rFonts w:eastAsia="Arial" w:cstheme="minorHAnsi"/>
          <w:b w:val="0"/>
          <w:sz w:val="20"/>
          <w:szCs w:val="20"/>
        </w:rPr>
        <w:t>. Por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la tarde, elige entre tiempo libre o una excursión opcional a Pisa,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con su Torre Inclinada y la Piazza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dei</w:t>
      </w:r>
      <w:proofErr w:type="spellEnd"/>
      <w:r w:rsidR="00004248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Miracoli</w:t>
      </w:r>
      <w:proofErr w:type="spellEnd"/>
      <w:r w:rsidR="00004248" w:rsidRPr="00004248">
        <w:rPr>
          <w:rFonts w:eastAsia="Arial" w:cstheme="minorHAnsi"/>
          <w:b w:val="0"/>
          <w:sz w:val="20"/>
          <w:szCs w:val="20"/>
        </w:rPr>
        <w:t xml:space="preserve">. </w:t>
      </w:r>
      <w:r w:rsidR="00004248" w:rsidRPr="00DA0C05">
        <w:rPr>
          <w:rFonts w:eastAsia="Arial" w:cstheme="minorHAnsi"/>
          <w:bCs/>
          <w:sz w:val="20"/>
          <w:szCs w:val="20"/>
        </w:rPr>
        <w:t>Cena libre. Alojamiento</w:t>
      </w:r>
      <w:r>
        <w:rPr>
          <w:rFonts w:eastAsia="Arial"/>
          <w:sz w:val="24"/>
          <w:szCs w:val="24"/>
        </w:rPr>
        <w:t>.</w:t>
      </w:r>
    </w:p>
    <w:p w14:paraId="64B94C6B" w14:textId="77777777" w:rsidR="00004248" w:rsidRPr="00004248" w:rsidRDefault="00004248" w:rsidP="00581226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2961EAF" w14:textId="1DDFA0D7" w:rsidR="002F7466" w:rsidRDefault="00C90CC1" w:rsidP="00581226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356AD4" w:rsidRPr="00DA0C05">
        <w:rPr>
          <w:rFonts w:eastAsia="Arial"/>
          <w:color w:val="FF0000"/>
          <w:sz w:val="24"/>
          <w:szCs w:val="24"/>
        </w:rPr>
        <w:t>FLORENCIA</w:t>
      </w:r>
      <w:r w:rsidR="00356AD4">
        <w:rPr>
          <w:rFonts w:eastAsia="Arial"/>
          <w:color w:val="FF0000"/>
          <w:sz w:val="24"/>
          <w:szCs w:val="24"/>
        </w:rPr>
        <w:t xml:space="preserve"> - </w:t>
      </w:r>
      <w:r w:rsidR="00356AD4" w:rsidRPr="00DA0C05">
        <w:rPr>
          <w:rFonts w:eastAsia="Arial"/>
          <w:color w:val="FF0000"/>
          <w:sz w:val="24"/>
          <w:szCs w:val="24"/>
        </w:rPr>
        <w:t xml:space="preserve">BOLONIA </w:t>
      </w:r>
      <w:r w:rsidR="00356AD4">
        <w:rPr>
          <w:rFonts w:eastAsia="Arial"/>
          <w:color w:val="FF0000"/>
          <w:sz w:val="24"/>
          <w:szCs w:val="24"/>
        </w:rPr>
        <w:t>-</w:t>
      </w:r>
      <w:r w:rsidR="00356AD4" w:rsidRPr="00DA0C05">
        <w:rPr>
          <w:rFonts w:eastAsia="Arial"/>
          <w:color w:val="FF0000"/>
          <w:sz w:val="24"/>
          <w:szCs w:val="24"/>
        </w:rPr>
        <w:t xml:space="preserve"> VENECIA</w:t>
      </w:r>
    </w:p>
    <w:p w14:paraId="69891023" w14:textId="054C256C" w:rsidR="00636DC7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Viaje a Bolonia, ciudad rica en cultura y gastronomía. Caminata desde la Piazza Malpighi hasta la Piazza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Maggiore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admirando la Basílica de San Petronio y el Palazzo del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Podestà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Descubre el patrimonio gastronómico de Bolonia a través de un 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local ligero y vibrante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ofrece delicias tradicionales y contemporáneas. Por la tarde, continuación hacia Venecia. A la llegada, traslado al hotel, ubicado en el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sestiere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Cannaregio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, un barrio lleno de historia y bien conectado con los principales puntos de interés de la ciudad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para relajarse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disfrutar del hermoso entorno junto al Gran Canal. 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CC243B3" w14:textId="77777777" w:rsidR="002D1227" w:rsidRPr="002D1227" w:rsidRDefault="002D1227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1DEE87" w14:textId="045154C4" w:rsidR="002D1227" w:rsidRDefault="002D1227" w:rsidP="002D1227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DA0C05">
        <w:rPr>
          <w:rFonts w:eastAsia="Arial"/>
          <w:color w:val="FF0000"/>
          <w:sz w:val="24"/>
          <w:szCs w:val="24"/>
        </w:rPr>
        <w:t>FLORENCIA</w:t>
      </w:r>
      <w:r>
        <w:rPr>
          <w:rFonts w:eastAsia="Arial"/>
          <w:color w:val="FF0000"/>
          <w:sz w:val="24"/>
          <w:szCs w:val="24"/>
        </w:rPr>
        <w:t xml:space="preserve"> - </w:t>
      </w:r>
      <w:r w:rsidRPr="00DA0C05">
        <w:rPr>
          <w:rFonts w:eastAsia="Arial"/>
          <w:color w:val="FF0000"/>
          <w:sz w:val="24"/>
          <w:szCs w:val="24"/>
        </w:rPr>
        <w:t xml:space="preserve">BOLONIA </w:t>
      </w:r>
      <w:r>
        <w:rPr>
          <w:rFonts w:eastAsia="Arial"/>
          <w:color w:val="FF0000"/>
          <w:sz w:val="24"/>
          <w:szCs w:val="24"/>
        </w:rPr>
        <w:t>–</w:t>
      </w:r>
      <w:r w:rsidRPr="00DA0C05">
        <w:rPr>
          <w:rFonts w:eastAsia="Arial"/>
          <w:color w:val="FF0000"/>
          <w:sz w:val="24"/>
          <w:szCs w:val="24"/>
        </w:rPr>
        <w:t xml:space="preserve"> VENECIA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2D1227">
        <w:rPr>
          <w:rFonts w:eastAsia="Arial"/>
          <w:color w:val="1F497D" w:themeColor="text2"/>
          <w:sz w:val="24"/>
          <w:szCs w:val="24"/>
        </w:rPr>
        <w:t>(SOLO PARA PROGRAMA CON VENECIA ZONA MESTRE)</w:t>
      </w:r>
    </w:p>
    <w:p w14:paraId="7F545E4C" w14:textId="14697E7E" w:rsidR="002D1227" w:rsidRPr="002D1227" w:rsidRDefault="002D1227" w:rsidP="002D12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Viaje a Bolonia, ciudad rica en cultura y gastronomía. Caminata desde la Piazza Malpighi hasta la Piazza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Maggiore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admirando la Basílica de San Petronio y el Palazzo del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Podestà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Descubre el patrimonio gastronómico de Bolonia a través de un 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local ligero y vibrante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ofrece delicias tradicionales y contemporáneas. Por la tarde, continuación hacia Venecia. </w:t>
      </w:r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Llegada, </w:t>
      </w:r>
      <w:proofErr w:type="spellStart"/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>-in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hotel y tiempo para descansar. </w:t>
      </w:r>
      <w:r w:rsidRPr="002D122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B5373D8" w14:textId="77777777" w:rsidR="002D1227" w:rsidRPr="002D1227" w:rsidRDefault="002D1227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F876D1" w14:textId="56A0B8D7" w:rsidR="008912B8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/>
          <w:b/>
          <w:color w:val="FF0000"/>
          <w:sz w:val="24"/>
          <w:szCs w:val="24"/>
        </w:rPr>
        <w:t>VENECIA</w:t>
      </w:r>
    </w:p>
    <w:p w14:paraId="489556CF" w14:textId="59B8BEC7" w:rsidR="00636DC7" w:rsidRPr="00DA0C05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a la Plaza San Marco para comenzar una visita guiada por los lugares más emblemáticos de Venecia. Contempla el Palacio Ducal (desde el exterior) y cruza el Puente de los Suspiros. Luego,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disfruta de una copa de </w:t>
      </w:r>
      <w:proofErr w:type="spellStart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spritz</w:t>
      </w:r>
      <w:proofErr w:type="spellEnd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o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prosecco</w:t>
      </w:r>
      <w:proofErr w:type="spellEnd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acompañada de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cicchetti</w:t>
      </w:r>
      <w:proofErr w:type="spellEnd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, las tradicionales tapas venecianas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Relájate y absorbe el ambiente único de la ciudad. Por la tarde, explora libremente los canales, tiendas artesanales o rincones escondidos. Regreso al hotel.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737F5E7" w14:textId="2A570EB4" w:rsidR="001F25B9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A16C45">
        <w:rPr>
          <w:rStyle w:val="DanmeroCar"/>
          <w:sz w:val="24"/>
          <w:szCs w:val="24"/>
        </w:rPr>
        <w:lastRenderedPageBreak/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VENECIA </w:t>
      </w:r>
      <w:r w:rsidR="00356AD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REGIÓN </w:t>
      </w:r>
      <w:bookmarkStart w:id="2" w:name="_Hlk210217453"/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VINÍCOLA DE LA TOSCANA (MONTEPULCIANO)</w:t>
      </w:r>
      <w:bookmarkEnd w:id="2"/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="00356AD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ROMA</w:t>
      </w:r>
    </w:p>
    <w:p w14:paraId="30011EFD" w14:textId="54F9F29C" w:rsidR="00636DC7" w:rsidRPr="00DA0C05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 del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salida hacia </w:t>
      </w:r>
      <w:proofErr w:type="spellStart"/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Montepulciano</w:t>
      </w:r>
      <w:proofErr w:type="spellEnd"/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en el corazón de la Toscana. Conocido por su encanto medieval y vistas panorámicas, este pueblo es una mezcla perfecta de historia y belleza. Disfruta de un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almuerzo toscano tradicional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un restaurante local con la oportunidad de degustar una copa de vino local especialmente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seleccionada para acompañar los sabores toscanos.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Luego, tendrás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pasear por el centro histórico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antes de reunirte con el grupo. Por la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tarde, salida hacia Roma y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74A9118" w14:textId="77777777" w:rsidR="00DA0C05" w:rsidRDefault="00DA0C05" w:rsidP="00581226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36135650" w14:textId="550C0F2A" w:rsidR="00DA0C05" w:rsidRDefault="00A109A1" w:rsidP="00581226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/>
          <w:b/>
          <w:color w:val="FF0000"/>
          <w:sz w:val="24"/>
          <w:szCs w:val="24"/>
        </w:rPr>
        <w:t>ROMA</w:t>
      </w:r>
    </w:p>
    <w:p w14:paraId="6523E899" w14:textId="75428014" w:rsidR="00963B43" w:rsidRPr="00DA0C05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Comienza la mañana con una visita guiada con acceso “sin colas” a los Museos Vaticanos, la Capilla Sixtina y la Plaza de San Pedro. Descubre las Galerías de Tapices y Mapas, las Estancias de Rafael y la obra maestra de Miguel Ángel en la Capilla Sixtina. La visita termina en la Plaza de San Pedro, donde podrás admirar el majestuoso exterior de la Basílica. </w:t>
      </w:r>
      <w:r w:rsidRPr="000E5140">
        <w:rPr>
          <w:rFonts w:asciiTheme="minorHAnsi" w:eastAsia="Arial" w:hAnsiTheme="minorHAnsi" w:cstheme="minorHAnsi"/>
          <w:b/>
          <w:color w:val="002060"/>
          <w:sz w:val="20"/>
          <w:szCs w:val="20"/>
        </w:rPr>
        <w:t>El resto del día es libre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 puedes unirte a una excursión opcional. </w:t>
      </w:r>
      <w:r w:rsidR="000E5140" w:rsidRPr="000E514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="000E514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CC72127" w14:textId="77777777" w:rsidR="00DA0C05" w:rsidRDefault="00DA0C05" w:rsidP="00581226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3DC33B6A" w14:textId="72EB53A0" w:rsidR="001F25B9" w:rsidRDefault="00A109A1" w:rsidP="00581226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/>
          <w:b/>
          <w:color w:val="FF0000"/>
          <w:sz w:val="24"/>
          <w:szCs w:val="24"/>
        </w:rPr>
        <w:t>ROMA</w:t>
      </w:r>
    </w:p>
    <w:p w14:paraId="179283CE" w14:textId="6558F25A" w:rsidR="00004248" w:rsidRPr="00356AD4" w:rsidRDefault="00356AD4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Disfruta del último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el hotel. Según el horario de tu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vuelo, aprovecha el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compras o últimas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al aeropuert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o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nuestros servicios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2684366" w14:textId="77777777" w:rsidR="00356AD4" w:rsidRPr="00356AD4" w:rsidRDefault="00356AD4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2B46B3B0" w:rsidR="00A455A6" w:rsidRPr="00C97FB6" w:rsidRDefault="00A455A6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FF5C18B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Traslados In/</w:t>
      </w:r>
      <w:proofErr w:type="spellStart"/>
      <w:r w:rsidRPr="00356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Out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aeropuerto de Roma al hotel.</w:t>
      </w:r>
    </w:p>
    <w:p w14:paraId="520ED753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Roma: Hop-</w:t>
      </w: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Hop-off </w:t>
      </w:r>
      <w:r w:rsidRPr="00356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Tour Panorámico.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Boleto diario.</w:t>
      </w:r>
    </w:p>
    <w:p w14:paraId="7EBCDFE6" w14:textId="7F8F1D8A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Visita Asís, Siena, Bolonia, Toscana región símbolo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vinos.</w:t>
      </w:r>
    </w:p>
    <w:p w14:paraId="2EE684B9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Almuerzo en Asís.</w:t>
      </w:r>
    </w:p>
    <w:p w14:paraId="5C7E84F2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Visita guiada en Florencia y Venecia.</w:t>
      </w:r>
    </w:p>
    <w:p w14:paraId="7CBF2CA6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Almuerzo en un restaurante típico toscano en Florencia.</w:t>
      </w:r>
    </w:p>
    <w:p w14:paraId="4D20DC5B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Experiencia gastronómica en Bolonia con 1 bebida incluida.</w:t>
      </w:r>
    </w:p>
    <w:p w14:paraId="00B2793C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Spritz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“</w:t>
      </w: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Cicchetti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Venecia.</w:t>
      </w:r>
    </w:p>
    <w:p w14:paraId="42EAE3A0" w14:textId="37828501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Almuerzo toscano tradicional en </w:t>
      </w: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Montepulciano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1 copa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vino incluida.</w:t>
      </w:r>
    </w:p>
    <w:p w14:paraId="4DCC5A69" w14:textId="5A08B3BC" w:rsidR="00963B43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Visita de los Museos Vaticanos, Capilla Sixtina y Plaza de San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Pedro (con nuestra entrada exclusiva “Sin Fila”).</w:t>
      </w:r>
    </w:p>
    <w:p w14:paraId="380776C2" w14:textId="77777777" w:rsidR="00356AD4" w:rsidRDefault="00356AD4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388361" w14:textId="665DD028" w:rsidR="00A455A6" w:rsidRPr="0068514F" w:rsidRDefault="00A455A6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06D6B776" w14:textId="4AB2BE15" w:rsidR="00F50554" w:rsidRPr="002F7466" w:rsidRDefault="00356AD4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mpuesto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turístico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paga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directamente por los clientes en el hotel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0E2B971" w14:textId="77777777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6D5E7052" w14:textId="39D56A66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581226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58122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1E862822" w14:textId="77777777" w:rsidR="00581226" w:rsidRPr="00581226" w:rsidRDefault="00581226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Impuesto municipal de alojamiento no incluido.</w:t>
      </w:r>
    </w:p>
    <w:p w14:paraId="1F49EC24" w14:textId="7FE27736" w:rsidR="00581226" w:rsidRPr="00581226" w:rsidRDefault="00581226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3844A555" w14:textId="45DDB304" w:rsidR="00BE42B8" w:rsidRP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8284EB6" w14:textId="6BD061FC" w:rsid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5EAD622" w14:textId="77777777" w:rsid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1E61FC4" w14:textId="77777777" w:rsid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360AD2B" w14:textId="77777777" w:rsid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3D8C318" w14:textId="77777777" w:rsid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F31FDC3" w14:textId="7EE0097B" w:rsidR="007C2D95" w:rsidRP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5F9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ISLA</w:t>
      </w:r>
    </w:p>
    <w:tbl>
      <w:tblPr>
        <w:tblW w:w="5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3647"/>
        <w:gridCol w:w="568"/>
      </w:tblGrid>
      <w:tr w:rsidR="00515F95" w:rsidRPr="00581226" w14:paraId="29DDC1C0" w14:textId="77777777" w:rsidTr="006209D7">
        <w:trPr>
          <w:trHeight w:val="395"/>
          <w:jc w:val="center"/>
        </w:trPr>
        <w:tc>
          <w:tcPr>
            <w:tcW w:w="5330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1A57803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515F95" w:rsidRPr="00581226" w14:paraId="786031EB" w14:textId="77777777" w:rsidTr="006209D7">
        <w:trPr>
          <w:trHeight w:val="231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CDDEA"/>
            <w:noWrap/>
            <w:vAlign w:val="center"/>
            <w:hideMark/>
          </w:tcPr>
          <w:p w14:paraId="3B5EB67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000000" w:fill="CCDDEA"/>
            <w:noWrap/>
            <w:vAlign w:val="center"/>
            <w:hideMark/>
          </w:tcPr>
          <w:p w14:paraId="3B8A092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CDDEA"/>
            <w:noWrap/>
            <w:vAlign w:val="center"/>
            <w:hideMark/>
          </w:tcPr>
          <w:p w14:paraId="398D2F66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515F95" w:rsidRPr="00581226" w14:paraId="52A944FD" w14:textId="77777777" w:rsidTr="006209D7">
        <w:trPr>
          <w:trHeight w:val="212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80AB8" w14:textId="77777777" w:rsidR="00515F95" w:rsidRPr="00581226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0028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RAFFAELLO/HOTEL UNA VITTORIA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31E763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15F95" w:rsidRPr="00581226" w14:paraId="377C0E50" w14:textId="77777777" w:rsidTr="006209D7">
        <w:trPr>
          <w:trHeight w:val="242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7C2C" w14:textId="77777777" w:rsidR="00515F95" w:rsidRPr="00581226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 (ISLA)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06ACB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VENECIA HOTEL AMADEUS VENICE/HOTEL PRINCIPE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481DBA2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15F95" w:rsidRPr="00581226" w14:paraId="1DF31A9F" w14:textId="77777777" w:rsidTr="006209D7">
        <w:trPr>
          <w:trHeight w:val="219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2D3DF538" w14:textId="77777777" w:rsidR="00515F95" w:rsidRPr="00581226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3CF53D3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ROMA HOTEL ST. MARTIN/HOTEL DIANA ROOF GARDEN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73B031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015DC4CB" w14:textId="77777777" w:rsidR="00963B43" w:rsidRDefault="00963B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67C8FF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D869C7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0118B9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E8DE45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BE55E9" w14:textId="017FC80C" w:rsidR="00515F95" w:rsidRPr="00515F95" w:rsidRDefault="00515F95" w:rsidP="00515F95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E512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(TRONCHETTO O MESTRE)</w:t>
      </w:r>
    </w:p>
    <w:tbl>
      <w:tblPr>
        <w:tblW w:w="5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3864"/>
        <w:gridCol w:w="756"/>
      </w:tblGrid>
      <w:tr w:rsidR="00515F95" w:rsidRPr="007E512D" w14:paraId="54A90E41" w14:textId="77777777" w:rsidTr="006209D7">
        <w:trPr>
          <w:trHeight w:val="297"/>
          <w:jc w:val="center"/>
        </w:trPr>
        <w:tc>
          <w:tcPr>
            <w:tcW w:w="5752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5DF9D68F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515F95" w:rsidRPr="007E512D" w14:paraId="3AEB1F0D" w14:textId="77777777" w:rsidTr="006209D7">
        <w:trPr>
          <w:trHeight w:val="287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7494B970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lang w:bidi="ar-SA"/>
              </w:rPr>
              <w:t>CIUDAD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89AF820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lang w:bidi="ar-SA"/>
              </w:rPr>
              <w:t>HOTEL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3C2D8F9C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lang w:bidi="ar-SA"/>
              </w:rPr>
              <w:t>CAT</w:t>
            </w:r>
          </w:p>
        </w:tc>
      </w:tr>
      <w:tr w:rsidR="00515F95" w:rsidRPr="007E512D" w14:paraId="1441CD6F" w14:textId="77777777" w:rsidTr="006209D7">
        <w:trPr>
          <w:trHeight w:val="277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30538" w14:textId="77777777" w:rsidR="00515F95" w:rsidRPr="007E512D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FLORENCIA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C2AD5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HOTEL RAFFAELLO/HOTEL UNA VITTORIA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2C40006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  <w:tr w:rsidR="00515F95" w:rsidRPr="007E512D" w14:paraId="3BDAACD5" w14:textId="77777777" w:rsidTr="006209D7">
        <w:trPr>
          <w:trHeight w:val="603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2DA57" w14:textId="77777777" w:rsidR="00515F95" w:rsidRPr="007E512D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VENECIA (TRONCHETTO - MESTRE)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F0C3B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HOTEL B&amp;B VENEZIA LAGUNA (TRONCHETTO)/HOTEL DELFINO (MESTRE)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7F4F7FE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  <w:tr w:rsidR="00515F95" w:rsidRPr="007E512D" w14:paraId="0B1A6D62" w14:textId="77777777" w:rsidTr="006209D7">
        <w:trPr>
          <w:trHeight w:val="287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4F252DE3" w14:textId="77777777" w:rsidR="00515F95" w:rsidRPr="007E512D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ROMA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605E3461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ROMA HOTEL ST. MARTIN/HOTEL DIANA ROOF GARDEN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90C620E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</w:tbl>
    <w:p w14:paraId="72D2FF80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CB2B03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DA15D6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E95239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F5C5F4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D16AB7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354"/>
      </w:tblGrid>
      <w:tr w:rsidR="00581226" w:rsidRPr="00581226" w14:paraId="7E8326F6" w14:textId="77777777" w:rsidTr="00581226">
        <w:trPr>
          <w:trHeight w:val="422"/>
          <w:jc w:val="center"/>
        </w:trPr>
        <w:tc>
          <w:tcPr>
            <w:tcW w:w="2198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3254E933" w14:textId="77777777" w:rsidR="00581226" w:rsidRPr="00581226" w:rsidRDefault="00581226" w:rsidP="00581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</w:t>
            </w:r>
          </w:p>
        </w:tc>
      </w:tr>
      <w:tr w:rsidR="00581226" w:rsidRPr="00581226" w14:paraId="623D9294" w14:textId="77777777" w:rsidTr="00581226">
        <w:trPr>
          <w:trHeight w:val="246"/>
          <w:jc w:val="center"/>
        </w:trPr>
        <w:tc>
          <w:tcPr>
            <w:tcW w:w="2198" w:type="dxa"/>
            <w:gridSpan w:val="2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E7E6E6"/>
            <w:noWrap/>
            <w:vAlign w:val="center"/>
            <w:hideMark/>
          </w:tcPr>
          <w:p w14:paraId="087A989E" w14:textId="77777777" w:rsidR="00581226" w:rsidRPr="00581226" w:rsidRDefault="00581226" w:rsidP="00581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2026</w:t>
            </w:r>
          </w:p>
        </w:tc>
      </w:tr>
      <w:tr w:rsidR="00581226" w:rsidRPr="00581226" w14:paraId="4C65E704" w14:textId="77777777" w:rsidTr="00581226">
        <w:trPr>
          <w:trHeight w:val="226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D25E8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321435EF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05,12,19,26</w:t>
            </w:r>
          </w:p>
        </w:tc>
      </w:tr>
      <w:tr w:rsidR="00581226" w:rsidRPr="00581226" w14:paraId="5CEA396C" w14:textId="77777777" w:rsidTr="00581226">
        <w:trPr>
          <w:trHeight w:val="258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C7272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19F7222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01,08,15,22,29</w:t>
            </w:r>
          </w:p>
        </w:tc>
      </w:tr>
      <w:tr w:rsidR="00581226" w:rsidRPr="00581226" w14:paraId="0E90BEB1" w14:textId="77777777" w:rsidTr="00581226">
        <w:trPr>
          <w:trHeight w:val="234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9D17C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DD63A8B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05,12,19,26</w:t>
            </w:r>
          </w:p>
        </w:tc>
      </w:tr>
      <w:tr w:rsidR="00581226" w:rsidRPr="00581226" w14:paraId="7B9748D1" w14:textId="77777777" w:rsidTr="00581226">
        <w:trPr>
          <w:trHeight w:val="234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037C2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797F4CD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03,10,17,24,31</w:t>
            </w:r>
          </w:p>
        </w:tc>
      </w:tr>
      <w:tr w:rsidR="00581226" w:rsidRPr="00581226" w14:paraId="15240D32" w14:textId="77777777" w:rsidTr="00581226">
        <w:trPr>
          <w:trHeight w:val="234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16CCA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7E476CC0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07,14,21,28</w:t>
            </w:r>
          </w:p>
        </w:tc>
      </w:tr>
      <w:tr w:rsidR="00581226" w:rsidRPr="00581226" w14:paraId="4A814DAC" w14:textId="77777777" w:rsidTr="00581226">
        <w:trPr>
          <w:trHeight w:val="258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AEBFE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ADC24EC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04,11,18,25</w:t>
            </w:r>
          </w:p>
        </w:tc>
      </w:tr>
      <w:tr w:rsidR="00581226" w:rsidRPr="00581226" w14:paraId="58405326" w14:textId="77777777" w:rsidTr="00581226">
        <w:trPr>
          <w:trHeight w:val="258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5D8D9474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B84FF3C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02,09,16,23</w:t>
            </w:r>
          </w:p>
        </w:tc>
      </w:tr>
    </w:tbl>
    <w:p w14:paraId="5EE510EE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E4C126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CD99EF1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2D7AE5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8FB41A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3FA4B4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5AC76B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D054DB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6EFBF4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89E218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107F0F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AADDAD5" w14:textId="1898D86C" w:rsidR="00515F95" w:rsidRPr="00292C3B" w:rsidRDefault="00292C3B" w:rsidP="00292C3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E512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ISLA</w:t>
      </w:r>
    </w:p>
    <w:p w14:paraId="668C7D06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7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1495"/>
        <w:gridCol w:w="796"/>
        <w:gridCol w:w="146"/>
      </w:tblGrid>
      <w:tr w:rsidR="003D6D93" w:rsidRPr="003D6D93" w14:paraId="1B3AADCB" w14:textId="77777777" w:rsidTr="003D6D93">
        <w:trPr>
          <w:gridAfter w:val="1"/>
          <w:wAfter w:w="123" w:type="dxa"/>
          <w:trHeight w:val="471"/>
          <w:jc w:val="center"/>
        </w:trPr>
        <w:tc>
          <w:tcPr>
            <w:tcW w:w="6592" w:type="dxa"/>
            <w:gridSpan w:val="3"/>
            <w:vMerge w:val="restart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06E50698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3D6D93" w:rsidRPr="003D6D93" w14:paraId="7518E4DD" w14:textId="77777777" w:rsidTr="003D6D93">
        <w:trPr>
          <w:trHeight w:val="263"/>
          <w:jc w:val="center"/>
        </w:trPr>
        <w:tc>
          <w:tcPr>
            <w:tcW w:w="6592" w:type="dxa"/>
            <w:gridSpan w:val="3"/>
            <w:vMerge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vAlign w:val="center"/>
            <w:hideMark/>
          </w:tcPr>
          <w:p w14:paraId="3529FD8B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8B33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3D6D93" w:rsidRPr="003D6D93" w14:paraId="3C2066D3" w14:textId="77777777" w:rsidTr="003D6D93">
        <w:trPr>
          <w:trHeight w:val="250"/>
          <w:jc w:val="center"/>
        </w:trPr>
        <w:tc>
          <w:tcPr>
            <w:tcW w:w="430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710DB1C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3CB29F82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 / TPL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2B9E0C01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3" w:type="dxa"/>
            <w:vAlign w:val="center"/>
            <w:hideMark/>
          </w:tcPr>
          <w:p w14:paraId="693F4AAB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43F9A52E" w14:textId="77777777" w:rsidTr="003D6D93">
        <w:trPr>
          <w:trHeight w:val="231"/>
          <w:jc w:val="center"/>
        </w:trPr>
        <w:tc>
          <w:tcPr>
            <w:tcW w:w="430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58B49" w14:textId="77777777" w:rsidR="003D6D93" w:rsidRPr="003D6D93" w:rsidRDefault="003D6D93" w:rsidP="003D6D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ABR - OCT 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D592B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2900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7CA2A4CD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5110</w:t>
            </w:r>
          </w:p>
        </w:tc>
        <w:tc>
          <w:tcPr>
            <w:tcW w:w="123" w:type="dxa"/>
            <w:vAlign w:val="center"/>
            <w:hideMark/>
          </w:tcPr>
          <w:p w14:paraId="0699590B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1B2052D3" w14:textId="77777777" w:rsidTr="003D6D93">
        <w:trPr>
          <w:trHeight w:val="231"/>
          <w:jc w:val="center"/>
        </w:trPr>
        <w:tc>
          <w:tcPr>
            <w:tcW w:w="6592" w:type="dxa"/>
            <w:gridSpan w:val="3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B42B9AA" w14:textId="39F77E35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23" w:type="dxa"/>
            <w:vAlign w:val="center"/>
            <w:hideMark/>
          </w:tcPr>
          <w:p w14:paraId="29D99470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1FC74EE9" w14:textId="77777777" w:rsidTr="003D6D93">
        <w:trPr>
          <w:trHeight w:val="239"/>
          <w:jc w:val="center"/>
        </w:trPr>
        <w:tc>
          <w:tcPr>
            <w:tcW w:w="6592" w:type="dxa"/>
            <w:gridSpan w:val="3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42161CBA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  <w:tc>
          <w:tcPr>
            <w:tcW w:w="123" w:type="dxa"/>
            <w:vAlign w:val="center"/>
            <w:hideMark/>
          </w:tcPr>
          <w:p w14:paraId="6558EEA0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05A3C2C4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4A8BF9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642F5FF" w14:textId="77777777" w:rsidR="00292C3B" w:rsidRDefault="00292C3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40B7E1" w14:textId="77777777" w:rsidR="00292C3B" w:rsidRDefault="00292C3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42F051" w14:textId="1BBB6815" w:rsidR="00292C3B" w:rsidRPr="00292C3B" w:rsidRDefault="00292C3B" w:rsidP="00292C3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E512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(TRONCHETTO O MESTRE)</w:t>
      </w:r>
    </w:p>
    <w:p w14:paraId="64E4ED7B" w14:textId="77777777" w:rsidR="00292C3B" w:rsidRDefault="00292C3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9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1550"/>
        <w:gridCol w:w="826"/>
        <w:gridCol w:w="146"/>
      </w:tblGrid>
      <w:tr w:rsidR="003D6D93" w:rsidRPr="003D6D93" w14:paraId="58FA21AE" w14:textId="77777777" w:rsidTr="003D6D93">
        <w:trPr>
          <w:gridAfter w:val="1"/>
          <w:wAfter w:w="128" w:type="dxa"/>
          <w:trHeight w:val="471"/>
          <w:jc w:val="center"/>
        </w:trPr>
        <w:tc>
          <w:tcPr>
            <w:tcW w:w="6837" w:type="dxa"/>
            <w:gridSpan w:val="3"/>
            <w:vMerge w:val="restart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2C050E16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3D6D93" w:rsidRPr="003D6D93" w14:paraId="5F5477FE" w14:textId="77777777" w:rsidTr="003D6D93">
        <w:trPr>
          <w:trHeight w:val="272"/>
          <w:jc w:val="center"/>
        </w:trPr>
        <w:tc>
          <w:tcPr>
            <w:tcW w:w="6837" w:type="dxa"/>
            <w:gridSpan w:val="3"/>
            <w:vMerge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vAlign w:val="center"/>
            <w:hideMark/>
          </w:tcPr>
          <w:p w14:paraId="0EEAF930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6C45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3D6D93" w:rsidRPr="003D6D93" w14:paraId="674DD5F0" w14:textId="77777777" w:rsidTr="003D6D93">
        <w:trPr>
          <w:trHeight w:val="272"/>
          <w:jc w:val="center"/>
        </w:trPr>
        <w:tc>
          <w:tcPr>
            <w:tcW w:w="446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468C3ED0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D528EDA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 / TPL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333EFA24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8" w:type="dxa"/>
            <w:vAlign w:val="center"/>
            <w:hideMark/>
          </w:tcPr>
          <w:p w14:paraId="120F12B8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4513A2E7" w14:textId="77777777" w:rsidTr="003D6D93">
        <w:trPr>
          <w:trHeight w:val="272"/>
          <w:jc w:val="center"/>
        </w:trPr>
        <w:tc>
          <w:tcPr>
            <w:tcW w:w="446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541C3" w14:textId="77777777" w:rsidR="003D6D93" w:rsidRPr="003D6D93" w:rsidRDefault="003D6D93" w:rsidP="003D6D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ABR - OCT 2026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8AD0F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2140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863DC69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2820</w:t>
            </w:r>
          </w:p>
        </w:tc>
        <w:tc>
          <w:tcPr>
            <w:tcW w:w="128" w:type="dxa"/>
            <w:vAlign w:val="center"/>
            <w:hideMark/>
          </w:tcPr>
          <w:p w14:paraId="1A0B7852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0B794AD6" w14:textId="77777777" w:rsidTr="003D6D93">
        <w:trPr>
          <w:trHeight w:val="272"/>
          <w:jc w:val="center"/>
        </w:trPr>
        <w:tc>
          <w:tcPr>
            <w:tcW w:w="6837" w:type="dxa"/>
            <w:gridSpan w:val="3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D5D4BD7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28" w:type="dxa"/>
            <w:vAlign w:val="center"/>
            <w:hideMark/>
          </w:tcPr>
          <w:p w14:paraId="1F333B5E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11187800" w14:textId="77777777" w:rsidTr="003D6D93">
        <w:trPr>
          <w:trHeight w:val="281"/>
          <w:jc w:val="center"/>
        </w:trPr>
        <w:tc>
          <w:tcPr>
            <w:tcW w:w="6837" w:type="dxa"/>
            <w:gridSpan w:val="3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4738A45F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  <w:tc>
          <w:tcPr>
            <w:tcW w:w="128" w:type="dxa"/>
            <w:vAlign w:val="center"/>
            <w:hideMark/>
          </w:tcPr>
          <w:p w14:paraId="6306A5EE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4F94FB88" w14:textId="77777777" w:rsidR="00963B43" w:rsidRDefault="00963B43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1B15A1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5B3163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C53BA32" w14:textId="3B052624" w:rsidR="00963B43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</w:t>
      </w:r>
      <w:r w:rsidR="0082134A"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</w:p>
    <w:p w14:paraId="7CE42AC1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56D0AD4" w14:textId="77777777" w:rsidR="00441277" w:rsidRDefault="00441277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2AF05FD1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23CF" w14:textId="77777777" w:rsidR="00FD6196" w:rsidRDefault="00FD6196">
      <w:pPr>
        <w:spacing w:after="0" w:line="240" w:lineRule="auto"/>
      </w:pPr>
      <w:r>
        <w:separator/>
      </w:r>
    </w:p>
  </w:endnote>
  <w:endnote w:type="continuationSeparator" w:id="0">
    <w:p w14:paraId="34AC15B7" w14:textId="77777777" w:rsidR="00FD6196" w:rsidRDefault="00FD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CBB8" w14:textId="77777777" w:rsidR="00FD6196" w:rsidRDefault="00FD619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9E94271" w14:textId="77777777" w:rsidR="00FD6196" w:rsidRDefault="00FD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707FF49D" w:rsidR="00A0012D" w:rsidRDefault="009C10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7D8179A" wp14:editId="60B49BC7">
          <wp:simplePos x="0" y="0"/>
          <wp:positionH relativeFrom="margin">
            <wp:posOffset>3080385</wp:posOffset>
          </wp:positionH>
          <wp:positionV relativeFrom="margin">
            <wp:posOffset>-1087755</wp:posOffset>
          </wp:positionV>
          <wp:extent cx="1800225" cy="809625"/>
          <wp:effectExtent l="0" t="0" r="9525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E8EE3D">
              <wp:simplePos x="0" y="0"/>
              <wp:positionH relativeFrom="column">
                <wp:posOffset>-567690</wp:posOffset>
              </wp:positionH>
              <wp:positionV relativeFrom="paragraph">
                <wp:posOffset>-363855</wp:posOffset>
              </wp:positionV>
              <wp:extent cx="5365750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B96AFC" w14:textId="08F766C3" w:rsidR="001B45F0" w:rsidRDefault="00310646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FANTASÍA ITALIANA</w:t>
                          </w:r>
                        </w:p>
                        <w:p w14:paraId="4B2D5E4C" w14:textId="669BA53F" w:rsidR="00A0012D" w:rsidRPr="0002598A" w:rsidRDefault="003106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106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1708- </w:t>
                          </w:r>
                          <w:r w:rsidR="009C107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Pr="003106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ED4F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4.7pt;margin-top:-28.65pt;width:42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DB96AFC" w14:textId="08F766C3" w:rsidR="001B45F0" w:rsidRDefault="00310646" w:rsidP="009F453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FANTASÍA ITALIANA</w:t>
                    </w:r>
                  </w:p>
                  <w:p w14:paraId="4B2D5E4C" w14:textId="669BA53F" w:rsidR="00A0012D" w:rsidRPr="0002598A" w:rsidRDefault="003106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106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1708- </w:t>
                    </w:r>
                    <w:r w:rsidR="009C107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Pr="003106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ED4F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562915E5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3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21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2122257090">
    <w:abstractNumId w:val="8"/>
  </w:num>
  <w:num w:numId="22" w16cid:durableId="888809429">
    <w:abstractNumId w:val="13"/>
  </w:num>
  <w:num w:numId="23" w16cid:durableId="485587264">
    <w:abstractNumId w:val="20"/>
  </w:num>
  <w:num w:numId="24" w16cid:durableId="18495170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44A50"/>
    <w:rsid w:val="00046134"/>
    <w:rsid w:val="00097F51"/>
    <w:rsid w:val="000B21F2"/>
    <w:rsid w:val="000B4B26"/>
    <w:rsid w:val="000E5140"/>
    <w:rsid w:val="00121872"/>
    <w:rsid w:val="00121D3F"/>
    <w:rsid w:val="001308DE"/>
    <w:rsid w:val="00130BCE"/>
    <w:rsid w:val="00134902"/>
    <w:rsid w:val="00137453"/>
    <w:rsid w:val="00160B4A"/>
    <w:rsid w:val="001760D9"/>
    <w:rsid w:val="0017623E"/>
    <w:rsid w:val="00181EF5"/>
    <w:rsid w:val="001934F5"/>
    <w:rsid w:val="00197448"/>
    <w:rsid w:val="001B45F0"/>
    <w:rsid w:val="001F25B9"/>
    <w:rsid w:val="00200186"/>
    <w:rsid w:val="00206A52"/>
    <w:rsid w:val="0022196F"/>
    <w:rsid w:val="00253EC6"/>
    <w:rsid w:val="00260703"/>
    <w:rsid w:val="00292C3B"/>
    <w:rsid w:val="00294029"/>
    <w:rsid w:val="002A3E36"/>
    <w:rsid w:val="002B20BB"/>
    <w:rsid w:val="002D0250"/>
    <w:rsid w:val="002D1227"/>
    <w:rsid w:val="002E2148"/>
    <w:rsid w:val="002F0EBB"/>
    <w:rsid w:val="002F7466"/>
    <w:rsid w:val="00310646"/>
    <w:rsid w:val="00344486"/>
    <w:rsid w:val="003472AF"/>
    <w:rsid w:val="003549A2"/>
    <w:rsid w:val="00356AD4"/>
    <w:rsid w:val="003757CD"/>
    <w:rsid w:val="00382BE5"/>
    <w:rsid w:val="003B4EF0"/>
    <w:rsid w:val="003C1FB4"/>
    <w:rsid w:val="003D6D93"/>
    <w:rsid w:val="004002E5"/>
    <w:rsid w:val="00406B6E"/>
    <w:rsid w:val="00430DC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406"/>
    <w:rsid w:val="004B58B8"/>
    <w:rsid w:val="004F3ADB"/>
    <w:rsid w:val="00515F95"/>
    <w:rsid w:val="005507FE"/>
    <w:rsid w:val="005679E5"/>
    <w:rsid w:val="00581226"/>
    <w:rsid w:val="005B7BB7"/>
    <w:rsid w:val="005C2EE5"/>
    <w:rsid w:val="005D54BC"/>
    <w:rsid w:val="005F1F0D"/>
    <w:rsid w:val="00600CC3"/>
    <w:rsid w:val="006210F5"/>
    <w:rsid w:val="00636DC7"/>
    <w:rsid w:val="00655CC5"/>
    <w:rsid w:val="00681166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24E17"/>
    <w:rsid w:val="00736ED4"/>
    <w:rsid w:val="00767067"/>
    <w:rsid w:val="00792113"/>
    <w:rsid w:val="00792693"/>
    <w:rsid w:val="007938E9"/>
    <w:rsid w:val="00794B66"/>
    <w:rsid w:val="007A1064"/>
    <w:rsid w:val="007A3CDE"/>
    <w:rsid w:val="007C0344"/>
    <w:rsid w:val="007C2D95"/>
    <w:rsid w:val="007D4A36"/>
    <w:rsid w:val="007F7B70"/>
    <w:rsid w:val="008029A1"/>
    <w:rsid w:val="008212A0"/>
    <w:rsid w:val="0082134A"/>
    <w:rsid w:val="00825C6E"/>
    <w:rsid w:val="008340A2"/>
    <w:rsid w:val="00854018"/>
    <w:rsid w:val="00870902"/>
    <w:rsid w:val="0087417E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35C20"/>
    <w:rsid w:val="00945F42"/>
    <w:rsid w:val="00963B43"/>
    <w:rsid w:val="009767C9"/>
    <w:rsid w:val="009817BA"/>
    <w:rsid w:val="00985F89"/>
    <w:rsid w:val="00986E85"/>
    <w:rsid w:val="00993160"/>
    <w:rsid w:val="009A27D1"/>
    <w:rsid w:val="009A6B87"/>
    <w:rsid w:val="009C107C"/>
    <w:rsid w:val="009C1CB2"/>
    <w:rsid w:val="009C2286"/>
    <w:rsid w:val="009D557D"/>
    <w:rsid w:val="009F1AC6"/>
    <w:rsid w:val="009F2250"/>
    <w:rsid w:val="009F453F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979AE"/>
    <w:rsid w:val="00AA302B"/>
    <w:rsid w:val="00AB0E37"/>
    <w:rsid w:val="00AF1672"/>
    <w:rsid w:val="00B10610"/>
    <w:rsid w:val="00B11AFA"/>
    <w:rsid w:val="00B840FB"/>
    <w:rsid w:val="00B8522A"/>
    <w:rsid w:val="00BA37C5"/>
    <w:rsid w:val="00BB3D24"/>
    <w:rsid w:val="00BB793D"/>
    <w:rsid w:val="00BC30AB"/>
    <w:rsid w:val="00BD0EA5"/>
    <w:rsid w:val="00BE42B8"/>
    <w:rsid w:val="00BF498E"/>
    <w:rsid w:val="00C1510A"/>
    <w:rsid w:val="00C22C6C"/>
    <w:rsid w:val="00C42A0C"/>
    <w:rsid w:val="00C56297"/>
    <w:rsid w:val="00C655D5"/>
    <w:rsid w:val="00C90CC1"/>
    <w:rsid w:val="00C97FB6"/>
    <w:rsid w:val="00CD7566"/>
    <w:rsid w:val="00CE0C8F"/>
    <w:rsid w:val="00D07BE5"/>
    <w:rsid w:val="00D14188"/>
    <w:rsid w:val="00D2140A"/>
    <w:rsid w:val="00D67278"/>
    <w:rsid w:val="00D71BE3"/>
    <w:rsid w:val="00DA0C05"/>
    <w:rsid w:val="00DD2475"/>
    <w:rsid w:val="00E30AF6"/>
    <w:rsid w:val="00E42B74"/>
    <w:rsid w:val="00E701F2"/>
    <w:rsid w:val="00E81F32"/>
    <w:rsid w:val="00E856F2"/>
    <w:rsid w:val="00E9481B"/>
    <w:rsid w:val="00ED4F7B"/>
    <w:rsid w:val="00EE2794"/>
    <w:rsid w:val="00EE4F07"/>
    <w:rsid w:val="00EE5A2D"/>
    <w:rsid w:val="00EF759D"/>
    <w:rsid w:val="00F00EA6"/>
    <w:rsid w:val="00F01C44"/>
    <w:rsid w:val="00F14FD9"/>
    <w:rsid w:val="00F24E31"/>
    <w:rsid w:val="00F257E1"/>
    <w:rsid w:val="00F341D4"/>
    <w:rsid w:val="00F42C2A"/>
    <w:rsid w:val="00F50554"/>
    <w:rsid w:val="00F641DD"/>
    <w:rsid w:val="00F939E3"/>
    <w:rsid w:val="00FA433F"/>
    <w:rsid w:val="00FA6C98"/>
    <w:rsid w:val="00FD6196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1160</Words>
  <Characters>6383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DÍA 1 | ROMA</vt:lpstr>
      <vt:lpstr>    ¡Bienvenido a Roma! Conoce a tu conductor en el aeropuerto y disfruta del trasla</vt:lpstr>
      <vt:lpstr>        </vt:lpstr>
      <vt:lpstr>        DÍA 2| ROMA – ASÍS – SIENA – FLORENCIA</vt:lpstr>
      <vt:lpstr>        Desayuno. Salida a las 07:15 en autobús de lujo hacia Asís, una ciudad medieval </vt:lpstr>
      <vt:lpstr>        </vt:lpstr>
      <vt:lpstr>        DÍA 3| FLORENCIA</vt:lpstr>
      <vt:lpstr>        Desayuno. Descubre Florencia, cuna del Renacimiento. Visita el Duomo, la Cúpula </vt:lpstr>
      <vt:lpstr>        </vt:lpstr>
      <vt:lpstr>        DÍA 4| FLORENCIA - BOLONIA - VENECIA</vt:lpstr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17</cp:revision>
  <dcterms:created xsi:type="dcterms:W3CDTF">2025-09-12T20:54:00Z</dcterms:created>
  <dcterms:modified xsi:type="dcterms:W3CDTF">2025-11-12T00:02:00Z</dcterms:modified>
</cp:coreProperties>
</file>