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B170" w14:textId="3DC867FE" w:rsidR="005C28D8" w:rsidRPr="00B829DA" w:rsidRDefault="00C6054F" w:rsidP="00894B09">
      <w:pPr>
        <w:jc w:val="center"/>
        <w:rPr>
          <w:rFonts w:asciiTheme="minorHAnsi" w:hAnsiTheme="minorHAnsi" w:cstheme="minorHAnsi"/>
          <w:b/>
          <w:bCs/>
          <w:color w:val="FF0000"/>
          <w:sz w:val="32"/>
        </w:rPr>
      </w:pPr>
      <w:r>
        <w:rPr>
          <w:rFonts w:asciiTheme="minorHAnsi" w:hAnsiTheme="minorHAnsi" w:cstheme="minorHAnsi"/>
          <w:b/>
          <w:bCs/>
          <w:color w:val="FF0000"/>
          <w:sz w:val="32"/>
        </w:rPr>
        <w:t>BEIJING – XI’AN (</w:t>
      </w:r>
      <w:r w:rsidR="007F48D2">
        <w:rPr>
          <w:rFonts w:asciiTheme="minorHAnsi" w:hAnsiTheme="minorHAnsi" w:cstheme="minorHAnsi"/>
          <w:b/>
          <w:bCs/>
          <w:color w:val="FF0000"/>
          <w:sz w:val="32"/>
        </w:rPr>
        <w:t>tren</w:t>
      </w:r>
      <w:r>
        <w:rPr>
          <w:rFonts w:asciiTheme="minorHAnsi" w:hAnsiTheme="minorHAnsi" w:cstheme="minorHAnsi"/>
          <w:b/>
          <w:bCs/>
          <w:color w:val="FF0000"/>
          <w:sz w:val="32"/>
        </w:rPr>
        <w:t>) – CHENGDÚ (</w:t>
      </w:r>
      <w:r w:rsidR="007F48D2">
        <w:rPr>
          <w:rFonts w:asciiTheme="minorHAnsi" w:hAnsiTheme="minorHAnsi" w:cstheme="minorHAnsi"/>
          <w:b/>
          <w:bCs/>
          <w:color w:val="FF0000"/>
          <w:sz w:val="32"/>
        </w:rPr>
        <w:t>tren</w:t>
      </w:r>
      <w:r>
        <w:rPr>
          <w:rFonts w:asciiTheme="minorHAnsi" w:hAnsiTheme="minorHAnsi" w:cstheme="minorHAnsi"/>
          <w:b/>
          <w:bCs/>
          <w:color w:val="FF0000"/>
          <w:sz w:val="32"/>
        </w:rPr>
        <w:t>) – CHON</w:t>
      </w:r>
      <w:r w:rsidR="00790A5B">
        <w:rPr>
          <w:rFonts w:asciiTheme="minorHAnsi" w:hAnsiTheme="minorHAnsi" w:cstheme="minorHAnsi"/>
          <w:b/>
          <w:bCs/>
          <w:color w:val="FF0000"/>
          <w:sz w:val="32"/>
        </w:rPr>
        <w:t>G</w:t>
      </w:r>
      <w:r>
        <w:rPr>
          <w:rFonts w:asciiTheme="minorHAnsi" w:hAnsiTheme="minorHAnsi" w:cstheme="minorHAnsi"/>
          <w:b/>
          <w:bCs/>
          <w:color w:val="FF0000"/>
          <w:sz w:val="32"/>
        </w:rPr>
        <w:t>QING (</w:t>
      </w:r>
      <w:r w:rsidR="007F48D2">
        <w:rPr>
          <w:rFonts w:asciiTheme="minorHAnsi" w:hAnsiTheme="minorHAnsi" w:cstheme="minorHAnsi"/>
          <w:b/>
          <w:bCs/>
          <w:color w:val="FF0000"/>
          <w:sz w:val="32"/>
        </w:rPr>
        <w:t>tren</w:t>
      </w:r>
      <w:r>
        <w:rPr>
          <w:rFonts w:asciiTheme="minorHAnsi" w:hAnsiTheme="minorHAnsi" w:cstheme="minorHAnsi"/>
          <w:b/>
          <w:bCs/>
          <w:color w:val="FF0000"/>
          <w:sz w:val="32"/>
        </w:rPr>
        <w:t>) – SHANGHÁI (</w:t>
      </w:r>
      <w:r w:rsidR="007F48D2">
        <w:rPr>
          <w:rFonts w:asciiTheme="minorHAnsi" w:hAnsiTheme="minorHAnsi" w:cstheme="minorHAnsi"/>
          <w:b/>
          <w:bCs/>
          <w:color w:val="FF0000"/>
          <w:sz w:val="32"/>
        </w:rPr>
        <w:t>vuelo</w:t>
      </w:r>
      <w:r>
        <w:rPr>
          <w:rFonts w:asciiTheme="minorHAnsi" w:hAnsiTheme="minorHAnsi" w:cstheme="minorHAnsi"/>
          <w:b/>
          <w:bCs/>
          <w:color w:val="FF0000"/>
          <w:sz w:val="32"/>
        </w:rPr>
        <w:t>)</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19D583B3"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A656E">
        <w:rPr>
          <w:rFonts w:asciiTheme="minorHAnsi" w:eastAsia="Arial" w:hAnsiTheme="minorHAnsi" w:cstheme="minorHAnsi"/>
          <w:b/>
          <w:bCs/>
          <w:color w:val="002060"/>
          <w:lang w:val="es-MX" w:eastAsia="es-MX" w:bidi="en-US"/>
        </w:rPr>
        <w:t>1</w:t>
      </w:r>
      <w:r w:rsidR="00186AEF">
        <w:rPr>
          <w:rFonts w:asciiTheme="minorHAnsi" w:eastAsia="Arial" w:hAnsiTheme="minorHAnsi" w:cstheme="minorHAnsi"/>
          <w:b/>
          <w:bCs/>
          <w:color w:val="002060"/>
          <w:lang w:val="es-MX" w:eastAsia="es-MX" w:bidi="en-US"/>
        </w:rPr>
        <w:t>2</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2921A4D1"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186AEF">
        <w:rPr>
          <w:rFonts w:asciiTheme="minorHAnsi" w:eastAsia="Arial" w:hAnsiTheme="minorHAnsi" w:cstheme="minorHAnsi"/>
          <w:b/>
          <w:bCs/>
          <w:color w:val="002060"/>
          <w:lang w:val="es-MX" w:eastAsia="es-MX" w:bidi="en-US"/>
        </w:rPr>
        <w:t xml:space="preserve">martes, del 03 </w:t>
      </w:r>
      <w:r w:rsidR="004B0BD0">
        <w:rPr>
          <w:rFonts w:asciiTheme="minorHAnsi" w:eastAsia="Arial" w:hAnsiTheme="minorHAnsi" w:cstheme="minorHAnsi"/>
          <w:b/>
          <w:bCs/>
          <w:color w:val="002060"/>
          <w:lang w:val="es-MX" w:eastAsia="es-MX" w:bidi="en-US"/>
        </w:rPr>
        <w:t xml:space="preserve">marzo 2026 </w:t>
      </w:r>
      <w:r w:rsidR="00186AEF">
        <w:rPr>
          <w:rFonts w:asciiTheme="minorHAnsi" w:eastAsia="Arial" w:hAnsiTheme="minorHAnsi" w:cstheme="minorHAnsi"/>
          <w:b/>
          <w:bCs/>
          <w:color w:val="002060"/>
          <w:lang w:val="es-MX" w:eastAsia="es-MX" w:bidi="en-US"/>
        </w:rPr>
        <w:t>al 16 de marzo</w:t>
      </w:r>
      <w:r w:rsidR="002A5279">
        <w:rPr>
          <w:rFonts w:asciiTheme="minorHAnsi" w:eastAsia="Arial" w:hAnsiTheme="minorHAnsi" w:cstheme="minorHAnsi"/>
          <w:b/>
          <w:bCs/>
          <w:color w:val="002060"/>
          <w:lang w:val="es-MX" w:eastAsia="es-MX" w:bidi="en-US"/>
        </w:rPr>
        <w:t xml:space="preserve">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bookmarkStart w:id="0" w:name="_GoBack"/>
      <w:bookmarkEnd w:id="0"/>
    </w:p>
    <w:p w14:paraId="6A01481A" w14:textId="43F21CEB" w:rsidR="00432FF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r w:rsidR="00432FF0">
        <w:rPr>
          <w:rFonts w:asciiTheme="minorHAnsi" w:eastAsia="Arial" w:hAnsiTheme="minorHAnsi" w:cstheme="minorHAnsi"/>
          <w:b/>
          <w:bCs/>
          <w:color w:val="002060"/>
          <w:lang w:val="es-MX" w:eastAsia="es-MX" w:bidi="en-US"/>
        </w:rPr>
        <w:t xml:space="preserve"> (en fechas específicas)</w:t>
      </w:r>
    </w:p>
    <w:p w14:paraId="23BA2DCC" w14:textId="2EAFD91A" w:rsidR="00BD7920" w:rsidRPr="00D26E72" w:rsidRDefault="00432FF0" w:rsidP="00D26E72">
      <w:pPr>
        <w:pBdr>
          <w:top w:val="nil"/>
          <w:left w:val="nil"/>
          <w:bottom w:val="nil"/>
          <w:right w:val="nil"/>
          <w:between w:val="nil"/>
        </w:pBdr>
        <w:rPr>
          <w:rFonts w:asciiTheme="minorHAnsi" w:eastAsia="Arial" w:hAnsiTheme="minorHAnsi" w:cstheme="minorHAnsi"/>
          <w:bCs/>
          <w:color w:val="002060"/>
          <w:lang w:val="es-MX" w:eastAsia="es-MX" w:bidi="en-US"/>
        </w:rPr>
      </w:pPr>
      <w:r>
        <w:rPr>
          <w:rFonts w:asciiTheme="minorHAnsi" w:eastAsia="Arial" w:hAnsiTheme="minorHAnsi" w:cstheme="minorHAnsi"/>
          <w:b/>
          <w:bCs/>
          <w:color w:val="002060"/>
          <w:lang w:val="es-MX" w:eastAsia="es-MX" w:bidi="en-US"/>
        </w:rPr>
        <w:t>Mínimo 4 personas (en fechas específicas)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4B48E306"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2F06BF">
        <w:rPr>
          <w:rFonts w:asciiTheme="minorHAnsi" w:eastAsia="Arial" w:hAnsiTheme="minorHAnsi" w:cstheme="minorHAnsi"/>
          <w:b/>
          <w:color w:val="FF0000"/>
          <w:sz w:val="24"/>
          <w:szCs w:val="24"/>
        </w:rPr>
        <w:t>Beijing</w:t>
      </w:r>
    </w:p>
    <w:p w14:paraId="012FEBBD" w14:textId="77777777" w:rsidR="00041F95" w:rsidRDefault="00EC3911" w:rsidP="00041F95">
      <w:pPr>
        <w:rPr>
          <w:rFonts w:asciiTheme="minorHAnsi" w:hAnsiTheme="minorHAnsi" w:cstheme="minorHAnsi"/>
          <w:color w:val="002060"/>
          <w:sz w:val="20"/>
          <w:lang w:val="es-MX" w:eastAsia="es-MX"/>
        </w:rPr>
      </w:pPr>
      <w:r w:rsidRPr="00EC3911">
        <w:rPr>
          <w:rFonts w:asciiTheme="minorHAnsi" w:hAnsiTheme="minorHAnsi" w:cstheme="minorHAnsi"/>
          <w:color w:val="002060"/>
          <w:sz w:val="20"/>
          <w:lang w:val="es-MX" w:eastAsia="es-MX"/>
        </w:rPr>
        <w:t xml:space="preserve">Llegada a Beijing, capital de la República Popular China, y traslado al hotel. Resto del día libre para actividades personales. </w:t>
      </w:r>
      <w:r w:rsidRPr="00EC3911">
        <w:rPr>
          <w:rFonts w:asciiTheme="minorHAnsi" w:hAnsiTheme="minorHAnsi" w:cstheme="minorHAnsi"/>
          <w:b/>
          <w:color w:val="002060"/>
          <w:sz w:val="20"/>
          <w:lang w:val="es-MX" w:eastAsia="es-MX"/>
        </w:rPr>
        <w:t>Alojamiento</w:t>
      </w:r>
      <w:r w:rsidRPr="00EC3911">
        <w:rPr>
          <w:rFonts w:asciiTheme="minorHAnsi" w:hAnsiTheme="minorHAnsi" w:cstheme="minorHAnsi"/>
          <w:color w:val="002060"/>
          <w:sz w:val="20"/>
          <w:lang w:val="es-MX" w:eastAsia="es-MX"/>
        </w:rPr>
        <w:t>.</w:t>
      </w:r>
    </w:p>
    <w:p w14:paraId="4913F1B0" w14:textId="04E285B4" w:rsidR="002F06BF" w:rsidRPr="000062AA" w:rsidRDefault="002F06BF" w:rsidP="00041F95">
      <w:pPr>
        <w:rPr>
          <w:rFonts w:asciiTheme="minorHAnsi" w:hAnsiTheme="minorHAnsi" w:cstheme="minorHAnsi"/>
          <w:b/>
          <w:bCs/>
          <w:color w:val="002060"/>
          <w:sz w:val="20"/>
          <w:szCs w:val="20"/>
          <w:u w:val="single"/>
        </w:rPr>
      </w:pPr>
      <w:r w:rsidRPr="000062AA">
        <w:rPr>
          <w:rFonts w:asciiTheme="minorHAnsi" w:hAnsiTheme="minorHAnsi" w:cstheme="minorHAnsi"/>
          <w:b/>
          <w:bCs/>
          <w:color w:val="002060"/>
          <w:sz w:val="20"/>
          <w:szCs w:val="20"/>
          <w:u w:val="single"/>
        </w:rPr>
        <w:t xml:space="preserve">Nota: </w:t>
      </w:r>
      <w:r w:rsidRPr="000062AA">
        <w:rPr>
          <w:rStyle w:val="Textoennegrita"/>
          <w:rFonts w:asciiTheme="minorHAnsi" w:hAnsiTheme="minorHAnsi" w:cstheme="minorHAnsi"/>
          <w:color w:val="002060"/>
          <w:sz w:val="20"/>
          <w:szCs w:val="20"/>
          <w:u w:val="single"/>
        </w:rPr>
        <w:t xml:space="preserve">En Beijing, Xi’an, Shanghái, </w:t>
      </w:r>
      <w:proofErr w:type="spellStart"/>
      <w:r w:rsidRPr="000062AA">
        <w:rPr>
          <w:rStyle w:val="Textoennegrita"/>
          <w:rFonts w:asciiTheme="minorHAnsi" w:hAnsiTheme="minorHAnsi" w:cstheme="minorHAnsi"/>
          <w:color w:val="002060"/>
          <w:sz w:val="20"/>
          <w:szCs w:val="20"/>
          <w:u w:val="single"/>
        </w:rPr>
        <w:t>Suzhou</w:t>
      </w:r>
      <w:proofErr w:type="spellEnd"/>
      <w:r w:rsidRPr="000062AA">
        <w:rPr>
          <w:rStyle w:val="Textoennegrita"/>
          <w:rFonts w:asciiTheme="minorHAnsi" w:hAnsiTheme="minorHAnsi" w:cstheme="minorHAnsi"/>
          <w:color w:val="002060"/>
          <w:sz w:val="20"/>
          <w:szCs w:val="20"/>
          <w:u w:val="single"/>
        </w:rPr>
        <w:t>, Hangzhou, Guangzhou, Guilin y Luoyang, será con guía en español.  Las ciudades no mencionadas tendrán guía en idioma inglés.</w:t>
      </w:r>
    </w:p>
    <w:p w14:paraId="1D2BBCE3" w14:textId="77777777" w:rsidR="002F06BF" w:rsidRPr="00C44A73" w:rsidRDefault="002F06BF" w:rsidP="002F06BF">
      <w:pPr>
        <w:tabs>
          <w:tab w:val="left" w:pos="1418"/>
        </w:tabs>
        <w:ind w:right="-142"/>
        <w:jc w:val="both"/>
        <w:rPr>
          <w:rFonts w:ascii="Arial" w:hAnsi="Arial" w:cs="Arial"/>
          <w:b/>
          <w:bCs/>
          <w:sz w:val="20"/>
          <w:szCs w:val="20"/>
        </w:rPr>
      </w:pPr>
    </w:p>
    <w:p w14:paraId="624C28D5" w14:textId="7D274384" w:rsidR="00041F95" w:rsidRDefault="002F06BF" w:rsidP="00041F95">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Beijing </w:t>
      </w:r>
      <w:r w:rsidRPr="002F06BF">
        <w:rPr>
          <w:rFonts w:asciiTheme="minorHAnsi" w:eastAsia="Arial" w:hAnsiTheme="minorHAnsi" w:cstheme="minorHAnsi"/>
          <w:color w:val="002060"/>
          <w:sz w:val="24"/>
          <w:szCs w:val="24"/>
        </w:rPr>
        <w:t xml:space="preserve">(Ciudad Prohibida </w:t>
      </w:r>
      <w:r w:rsidR="00EA6181">
        <w:rPr>
          <w:rFonts w:asciiTheme="minorHAnsi" w:eastAsia="Arial" w:hAnsiTheme="minorHAnsi" w:cstheme="minorHAnsi"/>
          <w:color w:val="002060"/>
          <w:sz w:val="24"/>
          <w:szCs w:val="24"/>
        </w:rPr>
        <w:t xml:space="preserve">y </w:t>
      </w:r>
      <w:r w:rsidRPr="002F06BF">
        <w:rPr>
          <w:rFonts w:asciiTheme="minorHAnsi" w:eastAsia="Arial" w:hAnsiTheme="minorHAnsi" w:cstheme="minorHAnsi"/>
          <w:color w:val="002060"/>
          <w:sz w:val="24"/>
          <w:szCs w:val="24"/>
        </w:rPr>
        <w:t>Palacio de verano)</w:t>
      </w:r>
    </w:p>
    <w:p w14:paraId="049DFB45" w14:textId="425C1987" w:rsidR="00EC3911" w:rsidRPr="00EC3911" w:rsidRDefault="00EC3911" w:rsidP="000C1DED">
      <w:pPr>
        <w:pStyle w:val="Ttulo2"/>
        <w:spacing w:before="0"/>
        <w:jc w:val="both"/>
        <w:rPr>
          <w:rFonts w:asciiTheme="minorHAnsi" w:eastAsia="Arial" w:hAnsiTheme="minorHAnsi" w:cstheme="minorHAnsi"/>
          <w:b/>
          <w:color w:val="FF0000"/>
          <w:sz w:val="24"/>
          <w:szCs w:val="24"/>
        </w:rPr>
      </w:pPr>
      <w:r w:rsidRPr="00EC3911">
        <w:rPr>
          <w:rFonts w:asciiTheme="minorHAnsi" w:hAnsiTheme="minorHAnsi" w:cstheme="minorHAnsi"/>
          <w:b/>
          <w:color w:val="002060"/>
          <w:sz w:val="20"/>
          <w:lang w:val="es-MX" w:eastAsia="es-MX"/>
        </w:rPr>
        <w:t xml:space="preserve">Desayuno </w:t>
      </w:r>
      <w:r w:rsidR="00041F95">
        <w:rPr>
          <w:rFonts w:asciiTheme="minorHAnsi" w:hAnsiTheme="minorHAnsi" w:cstheme="minorHAnsi"/>
          <w:b/>
          <w:color w:val="002060"/>
          <w:sz w:val="20"/>
          <w:lang w:val="es-MX" w:eastAsia="es-MX"/>
        </w:rPr>
        <w:t>en el hotel</w:t>
      </w:r>
      <w:r w:rsidRPr="00EC3911">
        <w:rPr>
          <w:rFonts w:asciiTheme="minorHAnsi" w:hAnsiTheme="minorHAnsi" w:cstheme="minorHAnsi"/>
          <w:color w:val="002060"/>
          <w:sz w:val="20"/>
          <w:lang w:val="es-MX" w:eastAsia="es-MX"/>
        </w:rPr>
        <w:t xml:space="preserve">. Comenzaremos el día visitando el Palacio Imperial, conocido como la Ciudad Prohibida, seguido de un recorrido por la Plaza </w:t>
      </w:r>
      <w:proofErr w:type="spellStart"/>
      <w:r w:rsidRPr="00EC3911">
        <w:rPr>
          <w:rFonts w:asciiTheme="minorHAnsi" w:hAnsiTheme="minorHAnsi" w:cstheme="minorHAnsi"/>
          <w:color w:val="002060"/>
          <w:sz w:val="20"/>
          <w:lang w:val="es-MX" w:eastAsia="es-MX"/>
        </w:rPr>
        <w:t>Tian</w:t>
      </w:r>
      <w:proofErr w:type="spellEnd"/>
      <w:r w:rsidRPr="00EC3911">
        <w:rPr>
          <w:rFonts w:asciiTheme="minorHAnsi" w:hAnsiTheme="minorHAnsi" w:cstheme="minorHAnsi"/>
          <w:color w:val="002060"/>
          <w:sz w:val="20"/>
          <w:lang w:val="es-MX" w:eastAsia="es-MX"/>
        </w:rPr>
        <w:t xml:space="preserve"> </w:t>
      </w:r>
      <w:proofErr w:type="spellStart"/>
      <w:r w:rsidRPr="00EC3911">
        <w:rPr>
          <w:rFonts w:asciiTheme="minorHAnsi" w:hAnsiTheme="minorHAnsi" w:cstheme="minorHAnsi"/>
          <w:color w:val="002060"/>
          <w:sz w:val="20"/>
          <w:lang w:val="es-MX" w:eastAsia="es-MX"/>
        </w:rPr>
        <w:t>An</w:t>
      </w:r>
      <w:proofErr w:type="spellEnd"/>
      <w:r w:rsidRPr="00EC3911">
        <w:rPr>
          <w:rFonts w:asciiTheme="minorHAnsi" w:hAnsiTheme="minorHAnsi" w:cstheme="minorHAnsi"/>
          <w:color w:val="002060"/>
          <w:sz w:val="20"/>
          <w:lang w:val="es-MX" w:eastAsia="es-MX"/>
        </w:rPr>
        <w:t xml:space="preserve"> </w:t>
      </w:r>
      <w:proofErr w:type="spellStart"/>
      <w:r w:rsidRPr="00EC3911">
        <w:rPr>
          <w:rFonts w:asciiTheme="minorHAnsi" w:hAnsiTheme="minorHAnsi" w:cstheme="minorHAnsi"/>
          <w:color w:val="002060"/>
          <w:sz w:val="20"/>
          <w:lang w:val="es-MX" w:eastAsia="es-MX"/>
        </w:rPr>
        <w:t>Men</w:t>
      </w:r>
      <w:proofErr w:type="spellEnd"/>
      <w:r w:rsidRPr="00EC3911">
        <w:rPr>
          <w:rFonts w:asciiTheme="minorHAnsi" w:hAnsiTheme="minorHAnsi" w:cstheme="minorHAnsi"/>
          <w:color w:val="002060"/>
          <w:sz w:val="20"/>
          <w:lang w:val="es-MX" w:eastAsia="es-MX"/>
        </w:rPr>
        <w:t xml:space="preserve">, una de las más grandes del mundo. Continuaremos hacia el Palacio de Verano, antiguo jardín veraniego de la Dinastía Qing. Almuerzo incluido. Por la noche, opcionalmente se puede asistir a un espectáculo de acrobacias, con costo adicional. </w:t>
      </w:r>
      <w:r w:rsidRPr="00EC3911">
        <w:rPr>
          <w:rFonts w:asciiTheme="minorHAnsi" w:hAnsiTheme="minorHAnsi" w:cstheme="minorHAnsi"/>
          <w:b/>
          <w:color w:val="002060"/>
          <w:sz w:val="20"/>
          <w:lang w:val="es-MX" w:eastAsia="es-MX"/>
        </w:rPr>
        <w:t>Alojamiento</w:t>
      </w:r>
      <w:r w:rsidRPr="00EC3911">
        <w:rPr>
          <w:rFonts w:asciiTheme="minorHAnsi" w:hAnsiTheme="minorHAnsi" w:cstheme="minorHAnsi"/>
          <w:color w:val="002060"/>
          <w:sz w:val="20"/>
          <w:lang w:val="es-MX" w:eastAsia="es-MX"/>
        </w:rPr>
        <w:t>.</w:t>
      </w:r>
    </w:p>
    <w:p w14:paraId="11FF3ABA" w14:textId="77777777" w:rsidR="002F06BF" w:rsidRPr="00C44A73" w:rsidRDefault="002F06BF" w:rsidP="002F06BF">
      <w:pPr>
        <w:tabs>
          <w:tab w:val="left" w:pos="1418"/>
        </w:tabs>
        <w:ind w:right="-142"/>
        <w:jc w:val="both"/>
        <w:rPr>
          <w:rFonts w:ascii="Arial" w:hAnsi="Arial" w:cs="Arial"/>
          <w:b/>
          <w:bCs/>
          <w:sz w:val="20"/>
          <w:szCs w:val="20"/>
        </w:rPr>
      </w:pPr>
    </w:p>
    <w:p w14:paraId="077C9B76" w14:textId="113DEFF9" w:rsidR="002F06BF" w:rsidRPr="002F06BF" w:rsidRDefault="002F06BF" w:rsidP="002F06BF">
      <w:pPr>
        <w:tabs>
          <w:tab w:val="left" w:pos="1418"/>
        </w:tabs>
        <w:ind w:right="-142"/>
        <w:jc w:val="both"/>
        <w:rPr>
          <w:rFonts w:ascii="Arial" w:hAnsi="Arial" w:cs="Arial"/>
          <w:bCs/>
          <w:color w:val="002060"/>
          <w:sz w:val="20"/>
          <w:szCs w:val="20"/>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rPr>
        <w:t xml:space="preserve"> </w:t>
      </w:r>
      <w:r>
        <w:rPr>
          <w:rFonts w:asciiTheme="minorHAnsi" w:eastAsia="Arial" w:hAnsiTheme="minorHAnsi" w:cstheme="minorHAnsi"/>
          <w:b/>
          <w:color w:val="FF0000"/>
        </w:rPr>
        <w:t xml:space="preserve">Beijing </w:t>
      </w:r>
      <w:r w:rsidRPr="002F06BF">
        <w:rPr>
          <w:rFonts w:asciiTheme="minorHAnsi" w:eastAsia="Arial" w:hAnsiTheme="minorHAnsi" w:cstheme="minorHAnsi"/>
          <w:color w:val="002060"/>
        </w:rPr>
        <w:t xml:space="preserve">(Gran Muralla </w:t>
      </w:r>
      <w:r w:rsidR="00EA6181">
        <w:rPr>
          <w:rFonts w:asciiTheme="minorHAnsi" w:eastAsia="Arial" w:hAnsiTheme="minorHAnsi" w:cstheme="minorHAnsi"/>
          <w:color w:val="002060"/>
        </w:rPr>
        <w:t>y</w:t>
      </w:r>
      <w:r w:rsidRPr="002F06BF">
        <w:rPr>
          <w:rFonts w:asciiTheme="minorHAnsi" w:eastAsia="Arial" w:hAnsiTheme="minorHAnsi" w:cstheme="minorHAnsi"/>
          <w:color w:val="002060"/>
        </w:rPr>
        <w:t xml:space="preserve"> Parque Olímpico) </w:t>
      </w:r>
    </w:p>
    <w:p w14:paraId="40F14EB5" w14:textId="7CA8A2FB" w:rsidR="00EC3911" w:rsidRPr="00EC3911" w:rsidRDefault="00041F95" w:rsidP="000C1DED">
      <w:pPr>
        <w:pStyle w:val="Ttulo2"/>
        <w:spacing w:before="0"/>
        <w:jc w:val="both"/>
        <w:rPr>
          <w:rFonts w:asciiTheme="minorHAnsi" w:hAnsiTheme="minorHAnsi" w:cstheme="minorHAnsi"/>
          <w:color w:val="002060"/>
          <w:sz w:val="20"/>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hotel</w:t>
      </w:r>
      <w:r w:rsidR="00EC3911" w:rsidRPr="00EC3911">
        <w:rPr>
          <w:rFonts w:asciiTheme="minorHAnsi" w:hAnsiTheme="minorHAnsi" w:cstheme="minorHAnsi"/>
          <w:color w:val="002060"/>
          <w:sz w:val="20"/>
          <w:lang w:val="es-MX" w:eastAsia="es-MX"/>
        </w:rPr>
        <w:t xml:space="preserve">. Excursión a la Gran Muralla en los pasos de </w:t>
      </w:r>
      <w:proofErr w:type="spellStart"/>
      <w:r w:rsidR="00EC3911" w:rsidRPr="00EC3911">
        <w:rPr>
          <w:rFonts w:asciiTheme="minorHAnsi" w:hAnsiTheme="minorHAnsi" w:cstheme="minorHAnsi"/>
          <w:color w:val="002060"/>
          <w:sz w:val="20"/>
          <w:lang w:val="es-MX" w:eastAsia="es-MX"/>
        </w:rPr>
        <w:t>Juyongguan</w:t>
      </w:r>
      <w:proofErr w:type="spellEnd"/>
      <w:r w:rsidR="00EC3911" w:rsidRPr="00EC3911">
        <w:rPr>
          <w:rFonts w:asciiTheme="minorHAnsi" w:hAnsiTheme="minorHAnsi" w:cstheme="minorHAnsi"/>
          <w:color w:val="002060"/>
          <w:sz w:val="20"/>
          <w:lang w:val="es-MX" w:eastAsia="es-MX"/>
        </w:rPr>
        <w:t xml:space="preserve"> o </w:t>
      </w:r>
      <w:proofErr w:type="spellStart"/>
      <w:r w:rsidR="00EC3911" w:rsidRPr="00EC3911">
        <w:rPr>
          <w:rFonts w:asciiTheme="minorHAnsi" w:hAnsiTheme="minorHAnsi" w:cstheme="minorHAnsi"/>
          <w:color w:val="002060"/>
          <w:sz w:val="20"/>
          <w:lang w:val="es-MX" w:eastAsia="es-MX"/>
        </w:rPr>
        <w:t>Badaling</w:t>
      </w:r>
      <w:proofErr w:type="spellEnd"/>
      <w:r w:rsidR="00EC3911" w:rsidRPr="00EC3911">
        <w:rPr>
          <w:rFonts w:asciiTheme="minorHAnsi" w:hAnsiTheme="minorHAnsi" w:cstheme="minorHAnsi"/>
          <w:color w:val="002060"/>
          <w:sz w:val="20"/>
          <w:lang w:val="es-MX" w:eastAsia="es-MX"/>
        </w:rPr>
        <w:t xml:space="preserve">, una impresionante obra arquitectónica de más de 2.000 años de historia. Almuerzo incluido. Por la tarde, regreso a la ciudad con una parada frente al Nido del Pájaro y al Cubo de Agua para tomar fotografías. Finalizaremos el día con una cena de bienvenida degustando el tradicional Pato Laqueado de Beijing. </w:t>
      </w:r>
      <w:r w:rsidR="00EC3911" w:rsidRPr="00EC3911">
        <w:rPr>
          <w:rFonts w:asciiTheme="minorHAnsi" w:hAnsiTheme="minorHAnsi" w:cstheme="minorHAnsi"/>
          <w:b/>
          <w:color w:val="002060"/>
          <w:sz w:val="20"/>
          <w:lang w:val="es-MX" w:eastAsia="es-MX"/>
        </w:rPr>
        <w:t>Alojamiento</w:t>
      </w:r>
      <w:r w:rsidR="00EC3911" w:rsidRPr="00EC3911">
        <w:rPr>
          <w:rFonts w:asciiTheme="minorHAnsi" w:hAnsiTheme="minorHAnsi" w:cstheme="minorHAnsi"/>
          <w:color w:val="002060"/>
          <w:sz w:val="20"/>
          <w:lang w:val="es-MX" w:eastAsia="es-MX"/>
        </w:rPr>
        <w:t>.</w:t>
      </w:r>
    </w:p>
    <w:p w14:paraId="794B0D4A" w14:textId="77777777" w:rsidR="002F06BF" w:rsidRPr="00C44A73" w:rsidRDefault="002F06BF" w:rsidP="002F06BF">
      <w:pPr>
        <w:tabs>
          <w:tab w:val="left" w:pos="1418"/>
        </w:tabs>
        <w:ind w:right="-142"/>
        <w:jc w:val="both"/>
        <w:rPr>
          <w:rFonts w:ascii="Arial" w:hAnsi="Arial" w:cs="Arial"/>
          <w:b/>
          <w:bCs/>
          <w:sz w:val="20"/>
          <w:szCs w:val="20"/>
        </w:rPr>
      </w:pPr>
    </w:p>
    <w:p w14:paraId="09637C9C" w14:textId="77777777" w:rsidR="00041F95" w:rsidRDefault="002F06BF" w:rsidP="00041F95">
      <w:pPr>
        <w:tabs>
          <w:tab w:val="left" w:pos="1418"/>
        </w:tabs>
        <w:ind w:right="-142"/>
        <w:jc w:val="both"/>
        <w:rPr>
          <w:rFonts w:asciiTheme="minorHAnsi" w:eastAsia="Arial" w:hAnsiTheme="minorHAnsi" w:cstheme="minorHAnsi"/>
          <w:b/>
          <w:color w:val="00206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 xml:space="preserve"> |</w:t>
      </w:r>
      <w:r w:rsidRPr="00BD0EA5">
        <w:rPr>
          <w:rFonts w:eastAsia="Arial"/>
        </w:rPr>
        <w:t xml:space="preserve"> </w:t>
      </w:r>
      <w:r>
        <w:rPr>
          <w:rFonts w:asciiTheme="minorHAnsi" w:eastAsia="Arial" w:hAnsiTheme="minorHAnsi" w:cstheme="minorHAnsi"/>
          <w:b/>
          <w:color w:val="FF0000"/>
        </w:rPr>
        <w:t xml:space="preserve">Beijing – Xi’an </w:t>
      </w:r>
      <w:r w:rsidRPr="002F06BF">
        <w:rPr>
          <w:rFonts w:asciiTheme="minorHAnsi" w:eastAsia="Arial" w:hAnsiTheme="minorHAnsi" w:cstheme="minorHAnsi"/>
          <w:color w:val="002060"/>
        </w:rPr>
        <w:t>(tren de alta velocidad o vuelo interno opcional)</w:t>
      </w:r>
      <w:r w:rsidRPr="002F06BF">
        <w:rPr>
          <w:rFonts w:asciiTheme="minorHAnsi" w:eastAsia="Arial" w:hAnsiTheme="minorHAnsi" w:cstheme="minorHAnsi"/>
          <w:b/>
          <w:color w:val="002060"/>
        </w:rPr>
        <w:t xml:space="preserve"> </w:t>
      </w:r>
    </w:p>
    <w:p w14:paraId="4B6A894C" w14:textId="388C35B0" w:rsidR="00EC3911" w:rsidRPr="00EC3911" w:rsidRDefault="00041F95" w:rsidP="00041F95">
      <w:pPr>
        <w:tabs>
          <w:tab w:val="left" w:pos="1418"/>
        </w:tabs>
        <w:ind w:right="-142"/>
        <w:jc w:val="both"/>
        <w:rPr>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hotel</w:t>
      </w:r>
      <w:r w:rsidRPr="00EC3911">
        <w:rPr>
          <w:rFonts w:asciiTheme="minorHAnsi" w:eastAsiaTheme="majorEastAsia" w:hAnsiTheme="minorHAnsi" w:cstheme="minorHAnsi"/>
          <w:color w:val="002060"/>
          <w:sz w:val="20"/>
          <w:szCs w:val="26"/>
          <w:lang w:val="es-MX" w:eastAsia="es-MX"/>
        </w:rPr>
        <w:t xml:space="preserve"> </w:t>
      </w:r>
      <w:r w:rsidR="00EC3911" w:rsidRPr="00EC3911">
        <w:rPr>
          <w:rFonts w:asciiTheme="minorHAnsi" w:eastAsiaTheme="majorEastAsia" w:hAnsiTheme="minorHAnsi" w:cstheme="minorHAnsi"/>
          <w:color w:val="002060"/>
          <w:sz w:val="20"/>
          <w:szCs w:val="26"/>
          <w:lang w:val="es-MX" w:eastAsia="es-MX"/>
        </w:rPr>
        <w:t xml:space="preserve">y visita al Templo del Cielo, construido en 1420, donde los emperadores rezaban por buenas cosechas. Almuerzo incluido. Por la tarde, traslado a la estación de tren para tomar el tren de alta velocidad a Xi’an, antigua capital de China y punto de partida de la famosa Ruta de la Seda. Existe la opción de traslado al aeropuerto para tomar un vuelo BJS-XIA con suplemento. Llegada y traslado al hotel.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lang w:val="es-MX" w:eastAsia="es-MX"/>
        </w:rPr>
        <w:t>.</w:t>
      </w:r>
    </w:p>
    <w:p w14:paraId="5BFC1D17" w14:textId="77777777" w:rsidR="002F06BF" w:rsidRPr="00C44A73" w:rsidRDefault="002F06BF" w:rsidP="002F06BF">
      <w:pPr>
        <w:tabs>
          <w:tab w:val="left" w:pos="1418"/>
        </w:tabs>
        <w:ind w:right="-142"/>
        <w:jc w:val="both"/>
        <w:rPr>
          <w:rFonts w:ascii="Arial" w:hAnsi="Arial" w:cs="Arial"/>
          <w:b/>
          <w:bCs/>
          <w:sz w:val="20"/>
          <w:szCs w:val="20"/>
        </w:rPr>
      </w:pPr>
    </w:p>
    <w:p w14:paraId="71F4D2A5" w14:textId="23364E6C" w:rsidR="002F06BF" w:rsidRPr="00C44A73" w:rsidRDefault="0037645B" w:rsidP="002F06BF">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Pr>
          <w:rFonts w:asciiTheme="minorHAnsi" w:eastAsia="Arial" w:hAnsiTheme="minorHAnsi" w:cstheme="minorHAnsi"/>
          <w:b/>
          <w:color w:val="FF0000"/>
        </w:rPr>
        <w:t xml:space="preserve">Xi’an </w:t>
      </w:r>
      <w:r w:rsidRPr="0037645B">
        <w:rPr>
          <w:rFonts w:asciiTheme="minorHAnsi" w:eastAsia="Arial" w:hAnsiTheme="minorHAnsi" w:cstheme="minorHAnsi"/>
          <w:color w:val="002060"/>
        </w:rPr>
        <w:t>(museo de guerreros y corceles)</w:t>
      </w:r>
    </w:p>
    <w:p w14:paraId="01DE6FEF" w14:textId="3C063945" w:rsidR="00EC3911" w:rsidRPr="00EC3911" w:rsidRDefault="00041F95" w:rsidP="00041F95">
      <w:pPr>
        <w:tabs>
          <w:tab w:val="left" w:pos="1418"/>
        </w:tabs>
        <w:ind w:right="-142"/>
        <w:jc w:val="both"/>
        <w:rPr>
          <w:rFonts w:asciiTheme="minorHAnsi" w:eastAsiaTheme="majorEastAsia" w:hAnsiTheme="minorHAnsi" w:cstheme="minorHAnsi"/>
          <w:color w:val="002060"/>
          <w:sz w:val="20"/>
          <w:szCs w:val="26"/>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hotel</w:t>
      </w:r>
      <w:r w:rsidR="00EC3911" w:rsidRPr="00EC3911">
        <w:rPr>
          <w:rFonts w:asciiTheme="minorHAnsi" w:eastAsiaTheme="majorEastAsia" w:hAnsiTheme="minorHAnsi" w:cstheme="minorHAnsi"/>
          <w:color w:val="002060"/>
          <w:sz w:val="20"/>
          <w:szCs w:val="26"/>
          <w:lang w:val="es-MX" w:eastAsia="es-MX"/>
        </w:rPr>
        <w:t xml:space="preserve">. Visita al Museo de Guerreros y Corceles de Terracota, con más de 6.000 figuras de tamaño natural que custodian la tumba del emperador Qin. Almuerzo incluido. Por la tarde, recorrido por la Pequeña Pagoda de la Oca Silvestre y el Barrio Musulmán (sin ingresar a la Gran Mezquita).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rFonts w:asciiTheme="minorHAnsi" w:eastAsiaTheme="majorEastAsia" w:hAnsiTheme="minorHAnsi" w:cstheme="minorHAnsi"/>
          <w:color w:val="002060"/>
          <w:sz w:val="20"/>
          <w:szCs w:val="26"/>
          <w:lang w:val="es-MX" w:eastAsia="es-MX"/>
        </w:rPr>
        <w:t>.</w:t>
      </w:r>
    </w:p>
    <w:p w14:paraId="7569CAD9" w14:textId="77777777" w:rsidR="002F06BF" w:rsidRPr="00C44A73" w:rsidRDefault="002F06BF" w:rsidP="002F06BF">
      <w:pPr>
        <w:tabs>
          <w:tab w:val="left" w:pos="1418"/>
        </w:tabs>
        <w:ind w:right="-142"/>
        <w:jc w:val="both"/>
        <w:rPr>
          <w:rFonts w:ascii="Arial" w:hAnsi="Arial" w:cs="Arial"/>
          <w:b/>
          <w:bCs/>
          <w:sz w:val="20"/>
          <w:szCs w:val="20"/>
        </w:rPr>
      </w:pPr>
    </w:p>
    <w:p w14:paraId="0FCBC51B" w14:textId="77777777" w:rsidR="00041F95" w:rsidRDefault="00BA1F4C" w:rsidP="00041F95">
      <w:pPr>
        <w:tabs>
          <w:tab w:val="left" w:pos="1418"/>
        </w:tabs>
        <w:ind w:right="-142"/>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 xml:space="preserve"> |</w:t>
      </w:r>
      <w:r>
        <w:rPr>
          <w:rFonts w:asciiTheme="minorHAnsi" w:eastAsia="Arial" w:hAnsiTheme="minorHAnsi" w:cstheme="minorHAnsi"/>
          <w:b/>
          <w:color w:val="FF0000"/>
        </w:rPr>
        <w:t xml:space="preserve">Xi’an – Chengdú </w:t>
      </w:r>
      <w:r w:rsidRPr="00744AD5">
        <w:rPr>
          <w:rFonts w:asciiTheme="minorHAnsi" w:eastAsia="Arial" w:hAnsiTheme="minorHAnsi" w:cstheme="minorHAnsi"/>
          <w:color w:val="002060"/>
        </w:rPr>
        <w:t>(tren de alta velocidad)</w:t>
      </w:r>
    </w:p>
    <w:p w14:paraId="009B941C" w14:textId="173EC18A" w:rsidR="00EC3911" w:rsidRPr="00EC3911" w:rsidRDefault="00041F95" w:rsidP="00041F95">
      <w:pPr>
        <w:tabs>
          <w:tab w:val="left" w:pos="1418"/>
        </w:tabs>
        <w:ind w:right="-142"/>
        <w:jc w:val="both"/>
        <w:rPr>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hotel</w:t>
      </w:r>
      <w:r w:rsidR="00EC3911" w:rsidRPr="00EC3911">
        <w:rPr>
          <w:rFonts w:asciiTheme="minorHAnsi" w:eastAsiaTheme="majorEastAsia" w:hAnsiTheme="minorHAnsi" w:cstheme="minorHAnsi"/>
          <w:color w:val="002060"/>
          <w:sz w:val="20"/>
          <w:szCs w:val="26"/>
          <w:lang w:val="es-MX" w:eastAsia="es-MX"/>
        </w:rPr>
        <w:t>. Traslado a la estación de tren para tomar el tren de alta velocidad a Chengd</w:t>
      </w:r>
      <w:r w:rsidR="00807576">
        <w:rPr>
          <w:rFonts w:asciiTheme="minorHAnsi" w:eastAsiaTheme="majorEastAsia" w:hAnsiTheme="minorHAnsi" w:cstheme="minorHAnsi"/>
          <w:color w:val="002060"/>
          <w:sz w:val="20"/>
          <w:szCs w:val="26"/>
          <w:lang w:val="es-MX" w:eastAsia="es-MX"/>
        </w:rPr>
        <w:t>ú</w:t>
      </w:r>
      <w:r w:rsidR="00EC3911" w:rsidRPr="00EC3911">
        <w:rPr>
          <w:rFonts w:asciiTheme="minorHAnsi" w:eastAsiaTheme="majorEastAsia" w:hAnsiTheme="minorHAnsi" w:cstheme="minorHAnsi"/>
          <w:color w:val="002060"/>
          <w:sz w:val="20"/>
          <w:szCs w:val="26"/>
          <w:lang w:val="es-MX" w:eastAsia="es-MX"/>
        </w:rPr>
        <w:t xml:space="preserve">, capital de la provincia de Sichuan. Almuerzo no incluido. Llegada y traslado al hotel.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lang w:val="es-MX" w:eastAsia="es-MX"/>
        </w:rPr>
        <w:t>.</w:t>
      </w:r>
    </w:p>
    <w:p w14:paraId="2602E94B" w14:textId="77777777" w:rsidR="002F06BF" w:rsidRPr="0026791F" w:rsidRDefault="002F06BF" w:rsidP="002F06BF">
      <w:pPr>
        <w:tabs>
          <w:tab w:val="left" w:pos="1418"/>
        </w:tabs>
        <w:ind w:right="-142"/>
        <w:jc w:val="both"/>
        <w:rPr>
          <w:rFonts w:asciiTheme="minorHAnsi" w:hAnsiTheme="minorHAnsi" w:cstheme="minorHAnsi"/>
          <w:b/>
          <w:color w:val="002060"/>
          <w:sz w:val="20"/>
          <w:szCs w:val="20"/>
        </w:rPr>
      </w:pPr>
      <w:r w:rsidRPr="0026791F">
        <w:rPr>
          <w:rFonts w:asciiTheme="minorHAnsi" w:hAnsiTheme="minorHAnsi" w:cstheme="minorHAnsi"/>
          <w:b/>
          <w:color w:val="002060"/>
          <w:sz w:val="20"/>
          <w:szCs w:val="20"/>
        </w:rPr>
        <w:t xml:space="preserve">Nota: </w:t>
      </w:r>
      <w:r w:rsidRPr="0026791F">
        <w:rPr>
          <w:rFonts w:asciiTheme="minorHAnsi" w:hAnsiTheme="minorHAnsi" w:cstheme="minorHAnsi"/>
          <w:b/>
          <w:bCs/>
          <w:color w:val="002060"/>
          <w:sz w:val="20"/>
          <w:szCs w:val="20"/>
        </w:rPr>
        <w:t xml:space="preserve">En Beijing, Xi’an, Shanghái, </w:t>
      </w:r>
      <w:proofErr w:type="spellStart"/>
      <w:r w:rsidRPr="0026791F">
        <w:rPr>
          <w:rFonts w:asciiTheme="minorHAnsi" w:hAnsiTheme="minorHAnsi" w:cstheme="minorHAnsi"/>
          <w:b/>
          <w:bCs/>
          <w:color w:val="002060"/>
          <w:sz w:val="20"/>
          <w:szCs w:val="20"/>
        </w:rPr>
        <w:t>Suzhou</w:t>
      </w:r>
      <w:proofErr w:type="spellEnd"/>
      <w:r w:rsidRPr="0026791F">
        <w:rPr>
          <w:rFonts w:asciiTheme="minorHAnsi" w:hAnsiTheme="minorHAnsi" w:cstheme="minorHAnsi"/>
          <w:b/>
          <w:bCs/>
          <w:color w:val="002060"/>
          <w:sz w:val="20"/>
          <w:szCs w:val="20"/>
        </w:rPr>
        <w:t>, Hangzhou, Guangzhou, Guilin y Luoyang, será con guía en español.  Las ciudades no mencionadas tendrán guía en idioma inglés.</w:t>
      </w:r>
    </w:p>
    <w:p w14:paraId="58BCA887" w14:textId="77777777" w:rsidR="002F06BF" w:rsidRDefault="002F06BF" w:rsidP="002F06BF">
      <w:pPr>
        <w:tabs>
          <w:tab w:val="left" w:pos="1418"/>
        </w:tabs>
        <w:ind w:right="-142"/>
        <w:jc w:val="both"/>
        <w:rPr>
          <w:rFonts w:ascii="Arial" w:hAnsi="Arial" w:cs="Arial"/>
          <w:sz w:val="20"/>
          <w:szCs w:val="20"/>
        </w:rPr>
      </w:pPr>
    </w:p>
    <w:p w14:paraId="589A2B6B" w14:textId="675F17EC" w:rsidR="002F06BF" w:rsidRPr="00C44A73" w:rsidRDefault="006C5FF0" w:rsidP="002F06BF">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 xml:space="preserve"> |</w:t>
      </w:r>
      <w:r>
        <w:rPr>
          <w:rFonts w:asciiTheme="minorHAnsi" w:eastAsia="Arial" w:hAnsiTheme="minorHAnsi" w:cstheme="minorHAnsi"/>
          <w:b/>
          <w:color w:val="FF0000"/>
        </w:rPr>
        <w:t xml:space="preserve"> Chengdú </w:t>
      </w:r>
      <w:r w:rsidRPr="00744AD5">
        <w:rPr>
          <w:rFonts w:asciiTheme="minorHAnsi" w:eastAsia="Arial" w:hAnsiTheme="minorHAnsi" w:cstheme="minorHAnsi"/>
          <w:color w:val="002060"/>
        </w:rPr>
        <w:t xml:space="preserve">(Centro de cría del oso panda de Chengdú y gran buda de </w:t>
      </w:r>
      <w:proofErr w:type="spellStart"/>
      <w:r w:rsidRPr="00744AD5">
        <w:rPr>
          <w:rFonts w:asciiTheme="minorHAnsi" w:eastAsia="Arial" w:hAnsiTheme="minorHAnsi" w:cstheme="minorHAnsi"/>
          <w:color w:val="002060"/>
        </w:rPr>
        <w:t>Leshan</w:t>
      </w:r>
      <w:proofErr w:type="spellEnd"/>
      <w:r w:rsidRPr="00744AD5">
        <w:rPr>
          <w:rFonts w:asciiTheme="minorHAnsi" w:eastAsia="Arial" w:hAnsiTheme="minorHAnsi" w:cstheme="minorHAnsi"/>
          <w:color w:val="002060"/>
        </w:rPr>
        <w:t>)</w:t>
      </w:r>
    </w:p>
    <w:p w14:paraId="120F8D37" w14:textId="77777777" w:rsidR="00041F95" w:rsidRDefault="00041F95" w:rsidP="000C1DED">
      <w:pPr>
        <w:jc w:val="both"/>
        <w:rPr>
          <w:lang w:val="es-MX" w:eastAsia="es-MX"/>
        </w:rPr>
      </w:pPr>
      <w:r w:rsidRPr="00EC3911">
        <w:rPr>
          <w:rFonts w:asciiTheme="minorHAnsi" w:hAnsiTheme="minorHAnsi" w:cstheme="minorHAnsi"/>
          <w:b/>
          <w:color w:val="002060"/>
          <w:sz w:val="20"/>
          <w:lang w:val="es-MX" w:eastAsia="es-MX"/>
        </w:rPr>
        <w:lastRenderedPageBreak/>
        <w:t xml:space="preserve">Desayuno </w:t>
      </w:r>
      <w:r>
        <w:rPr>
          <w:rFonts w:asciiTheme="minorHAnsi" w:hAnsiTheme="minorHAnsi" w:cstheme="minorHAnsi"/>
          <w:b/>
          <w:color w:val="002060"/>
          <w:sz w:val="20"/>
          <w:lang w:val="es-MX" w:eastAsia="es-MX"/>
        </w:rPr>
        <w:t>en el hotel.</w:t>
      </w:r>
      <w:r w:rsidR="00EC3911" w:rsidRPr="00EC3911">
        <w:rPr>
          <w:rFonts w:asciiTheme="minorHAnsi" w:eastAsiaTheme="majorEastAsia" w:hAnsiTheme="minorHAnsi" w:cstheme="minorHAnsi"/>
          <w:color w:val="002060"/>
          <w:sz w:val="20"/>
          <w:szCs w:val="26"/>
          <w:lang w:val="es-MX" w:eastAsia="es-MX"/>
        </w:rPr>
        <w:t xml:space="preserve"> Visita al Centro de Cría de Oso Panda de Chengdu, único en su tipo ubicado en un área metropolitana y con reservas naturales para proteger a los pandas salvajes. Almuerzo incluido. Por la tarde, traslado al Gran Buda de </w:t>
      </w:r>
      <w:proofErr w:type="spellStart"/>
      <w:r w:rsidR="00EC3911" w:rsidRPr="00EC3911">
        <w:rPr>
          <w:rFonts w:asciiTheme="minorHAnsi" w:eastAsiaTheme="majorEastAsia" w:hAnsiTheme="minorHAnsi" w:cstheme="minorHAnsi"/>
          <w:color w:val="002060"/>
          <w:sz w:val="20"/>
          <w:szCs w:val="26"/>
          <w:lang w:val="es-MX" w:eastAsia="es-MX"/>
        </w:rPr>
        <w:t>Leshan</w:t>
      </w:r>
      <w:proofErr w:type="spellEnd"/>
      <w:r w:rsidR="00EC3911" w:rsidRPr="00EC3911">
        <w:rPr>
          <w:rFonts w:asciiTheme="minorHAnsi" w:eastAsiaTheme="majorEastAsia" w:hAnsiTheme="minorHAnsi" w:cstheme="minorHAnsi"/>
          <w:color w:val="002060"/>
          <w:sz w:val="20"/>
          <w:szCs w:val="26"/>
          <w:lang w:val="es-MX" w:eastAsia="es-MX"/>
        </w:rPr>
        <w:t xml:space="preserve">, la estatua de Buda esculpida en piedra más grande del mundo.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lang w:val="es-MX" w:eastAsia="es-MX"/>
        </w:rPr>
        <w:t>.</w:t>
      </w:r>
    </w:p>
    <w:p w14:paraId="3622531C" w14:textId="252831E9" w:rsidR="002F06BF" w:rsidRPr="00B11F17" w:rsidRDefault="002F06BF" w:rsidP="00041F95">
      <w:pPr>
        <w:rPr>
          <w:rFonts w:asciiTheme="minorHAnsi" w:hAnsiTheme="minorHAnsi" w:cstheme="minorHAnsi"/>
          <w:b/>
          <w:color w:val="002060"/>
          <w:sz w:val="20"/>
          <w:szCs w:val="20"/>
        </w:rPr>
      </w:pPr>
      <w:r w:rsidRPr="00B11F17">
        <w:rPr>
          <w:rFonts w:asciiTheme="minorHAnsi" w:hAnsiTheme="minorHAnsi" w:cstheme="minorHAnsi"/>
          <w:b/>
          <w:bCs/>
          <w:color w:val="002060"/>
          <w:sz w:val="20"/>
          <w:szCs w:val="20"/>
        </w:rPr>
        <w:t xml:space="preserve">Nota: En Beijing, Xi'an, Shanghái, </w:t>
      </w:r>
      <w:proofErr w:type="spellStart"/>
      <w:r w:rsidRPr="00B11F17">
        <w:rPr>
          <w:rFonts w:asciiTheme="minorHAnsi" w:hAnsiTheme="minorHAnsi" w:cstheme="minorHAnsi"/>
          <w:b/>
          <w:bCs/>
          <w:color w:val="002060"/>
          <w:sz w:val="20"/>
          <w:szCs w:val="20"/>
        </w:rPr>
        <w:t>Suzhou</w:t>
      </w:r>
      <w:proofErr w:type="spellEnd"/>
      <w:r w:rsidRPr="00B11F17">
        <w:rPr>
          <w:rFonts w:asciiTheme="minorHAnsi" w:hAnsiTheme="minorHAnsi" w:cstheme="minorHAnsi"/>
          <w:b/>
          <w:bCs/>
          <w:color w:val="002060"/>
          <w:sz w:val="20"/>
          <w:szCs w:val="20"/>
        </w:rPr>
        <w:t>, Hangzhou, Guangzhou, Guilin y Luoyang, será con guía en español. Las ciudades no mencionadas tendrán guía en idioma inglés.</w:t>
      </w:r>
    </w:p>
    <w:p w14:paraId="5DDB2359" w14:textId="77777777" w:rsidR="002F06BF" w:rsidRDefault="002F06BF" w:rsidP="002F06BF">
      <w:pPr>
        <w:tabs>
          <w:tab w:val="left" w:pos="1418"/>
        </w:tabs>
        <w:ind w:right="-142"/>
        <w:jc w:val="both"/>
        <w:rPr>
          <w:rFonts w:ascii="Arial" w:hAnsi="Arial" w:cs="Arial"/>
          <w:b/>
          <w:bCs/>
          <w:sz w:val="20"/>
          <w:szCs w:val="20"/>
        </w:rPr>
      </w:pPr>
    </w:p>
    <w:p w14:paraId="6C5F92A5" w14:textId="77777777" w:rsidR="00041F95" w:rsidRDefault="00744AD5" w:rsidP="00041F95">
      <w:pPr>
        <w:tabs>
          <w:tab w:val="left" w:pos="1418"/>
        </w:tabs>
        <w:ind w:right="-142"/>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 xml:space="preserve"> |</w:t>
      </w:r>
      <w:r>
        <w:rPr>
          <w:rFonts w:asciiTheme="minorHAnsi" w:eastAsia="Arial" w:hAnsiTheme="minorHAnsi" w:cstheme="minorHAnsi"/>
          <w:b/>
          <w:color w:val="FF0000"/>
        </w:rPr>
        <w:t xml:space="preserve"> Chengdú – </w:t>
      </w:r>
      <w:r w:rsidR="00D10EF5">
        <w:rPr>
          <w:rFonts w:asciiTheme="minorHAnsi" w:eastAsia="Arial" w:hAnsiTheme="minorHAnsi" w:cstheme="minorHAnsi"/>
          <w:b/>
          <w:color w:val="FF0000"/>
        </w:rPr>
        <w:t>Chongqing</w:t>
      </w:r>
      <w:r w:rsidR="00EC3911">
        <w:rPr>
          <w:rFonts w:asciiTheme="minorHAnsi" w:eastAsia="Arial" w:hAnsiTheme="minorHAnsi" w:cstheme="minorHAnsi"/>
          <w:b/>
          <w:color w:val="FF0000"/>
        </w:rPr>
        <w:t xml:space="preserve"> </w:t>
      </w:r>
      <w:r w:rsidR="00EC3911" w:rsidRPr="00EC3911">
        <w:rPr>
          <w:rFonts w:asciiTheme="minorHAnsi" w:eastAsia="Arial" w:hAnsiTheme="minorHAnsi" w:cstheme="minorHAnsi"/>
          <w:color w:val="002060"/>
        </w:rPr>
        <w:t>(tren de alta velocidad)</w:t>
      </w:r>
    </w:p>
    <w:p w14:paraId="0FFE509D" w14:textId="7E9EEC72" w:rsidR="00EC3911" w:rsidRPr="00EC3911" w:rsidRDefault="00041F95" w:rsidP="00041F95">
      <w:pPr>
        <w:tabs>
          <w:tab w:val="left" w:pos="1418"/>
        </w:tabs>
        <w:ind w:right="-142"/>
        <w:jc w:val="both"/>
        <w:rPr>
          <w:rFonts w:asciiTheme="minorHAnsi" w:eastAsiaTheme="majorEastAsia" w:hAnsiTheme="minorHAnsi" w:cstheme="minorHAnsi"/>
          <w:color w:val="002060"/>
          <w:sz w:val="20"/>
          <w:szCs w:val="26"/>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hotel</w:t>
      </w:r>
      <w:r w:rsidRPr="00EC3911">
        <w:rPr>
          <w:rFonts w:asciiTheme="minorHAnsi" w:eastAsiaTheme="majorEastAsia" w:hAnsiTheme="minorHAnsi" w:cstheme="minorHAnsi"/>
          <w:color w:val="002060"/>
          <w:sz w:val="20"/>
          <w:szCs w:val="26"/>
          <w:lang w:val="es-MX" w:eastAsia="es-MX"/>
        </w:rPr>
        <w:t xml:space="preserve"> </w:t>
      </w:r>
      <w:r w:rsidR="00EC3911" w:rsidRPr="00EC3911">
        <w:rPr>
          <w:rFonts w:asciiTheme="minorHAnsi" w:eastAsiaTheme="majorEastAsia" w:hAnsiTheme="minorHAnsi" w:cstheme="minorHAnsi"/>
          <w:color w:val="002060"/>
          <w:sz w:val="20"/>
          <w:szCs w:val="26"/>
          <w:lang w:val="es-MX" w:eastAsia="es-MX"/>
        </w:rPr>
        <w:t>Traslado a la estación de tren para tomar el tren de alta velocidad hacia Chongqing</w:t>
      </w:r>
      <w:r w:rsidR="00EA6181">
        <w:rPr>
          <w:rFonts w:asciiTheme="minorHAnsi" w:eastAsiaTheme="majorEastAsia" w:hAnsiTheme="minorHAnsi" w:cstheme="minorHAnsi"/>
          <w:color w:val="002060"/>
          <w:sz w:val="20"/>
          <w:szCs w:val="26"/>
          <w:lang w:val="es-MX" w:eastAsia="es-MX"/>
        </w:rPr>
        <w:t>.</w:t>
      </w:r>
      <w:r w:rsidR="00EC3911" w:rsidRPr="00EC3911">
        <w:rPr>
          <w:rFonts w:asciiTheme="minorHAnsi" w:eastAsiaTheme="majorEastAsia" w:hAnsiTheme="minorHAnsi" w:cstheme="minorHAnsi"/>
          <w:color w:val="002060"/>
          <w:sz w:val="20"/>
          <w:szCs w:val="26"/>
          <w:lang w:val="es-MX" w:eastAsia="es-MX"/>
        </w:rPr>
        <w:t xml:space="preserve"> Llegada y traslado al hotel.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rFonts w:asciiTheme="minorHAnsi" w:eastAsiaTheme="majorEastAsia" w:hAnsiTheme="minorHAnsi" w:cstheme="minorHAnsi"/>
          <w:color w:val="002060"/>
          <w:sz w:val="20"/>
          <w:szCs w:val="26"/>
          <w:lang w:val="es-MX" w:eastAsia="es-MX"/>
        </w:rPr>
        <w:t>.</w:t>
      </w:r>
    </w:p>
    <w:p w14:paraId="2BA8B190" w14:textId="2B59723F" w:rsidR="00D10EF5" w:rsidRDefault="00D10EF5" w:rsidP="002F06BF">
      <w:pPr>
        <w:tabs>
          <w:tab w:val="left" w:pos="1418"/>
        </w:tabs>
        <w:ind w:right="-142"/>
        <w:jc w:val="both"/>
        <w:rPr>
          <w:rFonts w:asciiTheme="minorHAnsi" w:eastAsia="Arial" w:hAnsiTheme="minorHAnsi" w:cstheme="minorHAnsi"/>
          <w:b/>
          <w:color w:val="FF0000"/>
        </w:rPr>
      </w:pPr>
    </w:p>
    <w:p w14:paraId="7B4C845B" w14:textId="016A5AD9" w:rsidR="00D10EF5" w:rsidRDefault="00D10EF5" w:rsidP="00D10EF5">
      <w:pPr>
        <w:tabs>
          <w:tab w:val="left" w:pos="1418"/>
        </w:tabs>
        <w:ind w:right="-142"/>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 xml:space="preserve"> |</w:t>
      </w:r>
      <w:r>
        <w:rPr>
          <w:rFonts w:asciiTheme="minorHAnsi" w:eastAsia="Arial" w:hAnsiTheme="minorHAnsi" w:cstheme="minorHAnsi"/>
          <w:b/>
          <w:color w:val="FF0000"/>
        </w:rPr>
        <w:t xml:space="preserve"> Chongqing</w:t>
      </w:r>
    </w:p>
    <w:p w14:paraId="0009F6E1" w14:textId="38736DE2" w:rsidR="00EC3911" w:rsidRPr="00EC3911" w:rsidRDefault="00EA6181" w:rsidP="000C1DED">
      <w:pPr>
        <w:jc w:val="both"/>
        <w:rPr>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hotel</w:t>
      </w:r>
      <w:r w:rsidR="00EC3911" w:rsidRPr="00EC3911">
        <w:rPr>
          <w:rFonts w:asciiTheme="minorHAnsi" w:eastAsiaTheme="majorEastAsia" w:hAnsiTheme="minorHAnsi" w:cstheme="minorHAnsi"/>
          <w:color w:val="002060"/>
          <w:sz w:val="20"/>
          <w:szCs w:val="26"/>
          <w:lang w:val="es-MX" w:eastAsia="es-MX"/>
        </w:rPr>
        <w:t xml:space="preserve">. Recorrido por la calle antigua </w:t>
      </w:r>
      <w:proofErr w:type="spellStart"/>
      <w:r w:rsidR="00EC3911" w:rsidRPr="00EC3911">
        <w:rPr>
          <w:rFonts w:asciiTheme="minorHAnsi" w:eastAsiaTheme="majorEastAsia" w:hAnsiTheme="minorHAnsi" w:cstheme="minorHAnsi"/>
          <w:color w:val="002060"/>
          <w:sz w:val="20"/>
          <w:szCs w:val="26"/>
          <w:lang w:val="es-MX" w:eastAsia="es-MX"/>
        </w:rPr>
        <w:t>Longmenhao</w:t>
      </w:r>
      <w:proofErr w:type="spellEnd"/>
      <w:r w:rsidR="00EC3911" w:rsidRPr="00EC3911">
        <w:rPr>
          <w:rFonts w:asciiTheme="minorHAnsi" w:eastAsiaTheme="majorEastAsia" w:hAnsiTheme="minorHAnsi" w:cstheme="minorHAnsi"/>
          <w:color w:val="002060"/>
          <w:sz w:val="20"/>
          <w:szCs w:val="26"/>
          <w:lang w:val="es-MX" w:eastAsia="es-MX"/>
        </w:rPr>
        <w:t xml:space="preserve"> y visita a la Estación </w:t>
      </w:r>
      <w:proofErr w:type="spellStart"/>
      <w:r w:rsidR="00EC3911" w:rsidRPr="00EC3911">
        <w:rPr>
          <w:rFonts w:asciiTheme="minorHAnsi" w:eastAsiaTheme="majorEastAsia" w:hAnsiTheme="minorHAnsi" w:cstheme="minorHAnsi"/>
          <w:color w:val="002060"/>
          <w:sz w:val="20"/>
          <w:szCs w:val="26"/>
          <w:lang w:val="es-MX" w:eastAsia="es-MX"/>
        </w:rPr>
        <w:t>Liziba</w:t>
      </w:r>
      <w:proofErr w:type="spellEnd"/>
      <w:r w:rsidR="00EC3911" w:rsidRPr="00EC3911">
        <w:rPr>
          <w:rFonts w:asciiTheme="minorHAnsi" w:eastAsiaTheme="majorEastAsia" w:hAnsiTheme="minorHAnsi" w:cstheme="minorHAnsi"/>
          <w:color w:val="002060"/>
          <w:sz w:val="20"/>
          <w:szCs w:val="26"/>
          <w:lang w:val="es-MX" w:eastAsia="es-MX"/>
        </w:rPr>
        <w:t xml:space="preserve">, única por encontrarse dentro de un edificio residencial de 19 pisos. Continuaremos con una vista exterior del Auditorio del Pueblo y del Monumento de la Liberación. Almuerzo incluido. Por la tarde, visita a la Plaza del Pabellón </w:t>
      </w:r>
      <w:proofErr w:type="spellStart"/>
      <w:r w:rsidR="00EC3911" w:rsidRPr="00EC3911">
        <w:rPr>
          <w:rFonts w:asciiTheme="minorHAnsi" w:eastAsiaTheme="majorEastAsia" w:hAnsiTheme="minorHAnsi" w:cstheme="minorHAnsi"/>
          <w:color w:val="002060"/>
          <w:sz w:val="20"/>
          <w:szCs w:val="26"/>
          <w:lang w:val="es-MX" w:eastAsia="es-MX"/>
        </w:rPr>
        <w:t>Kuixing</w:t>
      </w:r>
      <w:proofErr w:type="spellEnd"/>
      <w:r w:rsidR="00EC3911" w:rsidRPr="00EC3911">
        <w:rPr>
          <w:rFonts w:asciiTheme="minorHAnsi" w:eastAsiaTheme="majorEastAsia" w:hAnsiTheme="minorHAnsi" w:cstheme="minorHAnsi"/>
          <w:color w:val="002060"/>
          <w:sz w:val="20"/>
          <w:szCs w:val="26"/>
          <w:lang w:val="es-MX" w:eastAsia="es-MX"/>
        </w:rPr>
        <w:t xml:space="preserve"> y finalizaremos en </w:t>
      </w:r>
      <w:proofErr w:type="spellStart"/>
      <w:r w:rsidR="00EC3911" w:rsidRPr="00EC3911">
        <w:rPr>
          <w:rFonts w:asciiTheme="minorHAnsi" w:eastAsiaTheme="majorEastAsia" w:hAnsiTheme="minorHAnsi" w:cstheme="minorHAnsi"/>
          <w:color w:val="002060"/>
          <w:sz w:val="20"/>
          <w:szCs w:val="26"/>
          <w:lang w:val="es-MX" w:eastAsia="es-MX"/>
        </w:rPr>
        <w:t>Hongyadong</w:t>
      </w:r>
      <w:proofErr w:type="spellEnd"/>
      <w:r w:rsidR="00EC3911" w:rsidRPr="00EC3911">
        <w:rPr>
          <w:rFonts w:asciiTheme="minorHAnsi" w:eastAsiaTheme="majorEastAsia" w:hAnsiTheme="minorHAnsi" w:cstheme="minorHAnsi"/>
          <w:color w:val="002060"/>
          <w:sz w:val="20"/>
          <w:szCs w:val="26"/>
          <w:lang w:val="es-MX" w:eastAsia="es-MX"/>
        </w:rPr>
        <w:t xml:space="preserve">, conocido como la Cueva </w:t>
      </w:r>
      <w:proofErr w:type="spellStart"/>
      <w:r w:rsidR="00EC3911" w:rsidRPr="00EC3911">
        <w:rPr>
          <w:rFonts w:asciiTheme="minorHAnsi" w:eastAsiaTheme="majorEastAsia" w:hAnsiTheme="minorHAnsi" w:cstheme="minorHAnsi"/>
          <w:color w:val="002060"/>
          <w:sz w:val="20"/>
          <w:szCs w:val="26"/>
          <w:lang w:val="es-MX" w:eastAsia="es-MX"/>
        </w:rPr>
        <w:t>Hongya</w:t>
      </w:r>
      <w:proofErr w:type="spellEnd"/>
      <w:r w:rsidR="00EC3911" w:rsidRPr="00EC3911">
        <w:rPr>
          <w:rFonts w:asciiTheme="minorHAnsi" w:eastAsiaTheme="majorEastAsia" w:hAnsiTheme="minorHAnsi" w:cstheme="minorHAnsi"/>
          <w:color w:val="002060"/>
          <w:sz w:val="20"/>
          <w:szCs w:val="26"/>
          <w:lang w:val="es-MX" w:eastAsia="es-MX"/>
        </w:rPr>
        <w:t xml:space="preserve">, famosa por su arquitectura única integrada en la ladera.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lang w:val="es-MX" w:eastAsia="es-MX"/>
        </w:rPr>
        <w:t>.</w:t>
      </w:r>
    </w:p>
    <w:p w14:paraId="487127BB" w14:textId="77777777" w:rsidR="007E2248" w:rsidRPr="00B11F17" w:rsidRDefault="007E2248" w:rsidP="007E2248">
      <w:pPr>
        <w:rPr>
          <w:rFonts w:asciiTheme="minorHAnsi" w:hAnsiTheme="minorHAnsi" w:cstheme="minorHAnsi"/>
          <w:b/>
          <w:color w:val="002060"/>
          <w:sz w:val="20"/>
          <w:szCs w:val="20"/>
        </w:rPr>
      </w:pPr>
      <w:r w:rsidRPr="00B11F17">
        <w:rPr>
          <w:rFonts w:asciiTheme="minorHAnsi" w:hAnsiTheme="minorHAnsi" w:cstheme="minorHAnsi"/>
          <w:b/>
          <w:bCs/>
          <w:color w:val="002060"/>
          <w:sz w:val="20"/>
          <w:szCs w:val="20"/>
        </w:rPr>
        <w:t xml:space="preserve">Nota: En Beijing, Xi'an, Shanghái, </w:t>
      </w:r>
      <w:proofErr w:type="spellStart"/>
      <w:r w:rsidRPr="00B11F17">
        <w:rPr>
          <w:rFonts w:asciiTheme="minorHAnsi" w:hAnsiTheme="minorHAnsi" w:cstheme="minorHAnsi"/>
          <w:b/>
          <w:bCs/>
          <w:color w:val="002060"/>
          <w:sz w:val="20"/>
          <w:szCs w:val="20"/>
        </w:rPr>
        <w:t>Suzhou</w:t>
      </w:r>
      <w:proofErr w:type="spellEnd"/>
      <w:r w:rsidRPr="00B11F17">
        <w:rPr>
          <w:rFonts w:asciiTheme="minorHAnsi" w:hAnsiTheme="minorHAnsi" w:cstheme="minorHAnsi"/>
          <w:b/>
          <w:bCs/>
          <w:color w:val="002060"/>
          <w:sz w:val="20"/>
          <w:szCs w:val="20"/>
        </w:rPr>
        <w:t>, Hangzhou, Guangzhou, Guilin y Luoyang, será con guía en español. Las ciudades no mencionadas tendrán guía en idioma inglés.</w:t>
      </w:r>
    </w:p>
    <w:p w14:paraId="21809316" w14:textId="5C976F4F" w:rsidR="00D10EF5" w:rsidRDefault="00D10EF5" w:rsidP="002F06BF">
      <w:pPr>
        <w:tabs>
          <w:tab w:val="left" w:pos="1418"/>
        </w:tabs>
        <w:ind w:right="-142"/>
        <w:jc w:val="both"/>
        <w:rPr>
          <w:rFonts w:asciiTheme="minorHAnsi" w:eastAsia="Arial" w:hAnsiTheme="minorHAnsi" w:cstheme="minorHAnsi"/>
          <w:b/>
          <w:color w:val="FF0000"/>
        </w:rPr>
      </w:pPr>
    </w:p>
    <w:p w14:paraId="4E778134" w14:textId="77777777" w:rsidR="00EA6181" w:rsidRDefault="00EC3911" w:rsidP="00EA6181">
      <w:pPr>
        <w:tabs>
          <w:tab w:val="left" w:pos="1418"/>
        </w:tabs>
        <w:ind w:right="-142"/>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 xml:space="preserve"> |</w:t>
      </w:r>
      <w:r>
        <w:rPr>
          <w:rFonts w:asciiTheme="minorHAnsi" w:eastAsia="Arial" w:hAnsiTheme="minorHAnsi" w:cstheme="minorHAnsi"/>
          <w:b/>
          <w:color w:val="FF0000"/>
        </w:rPr>
        <w:t xml:space="preserve"> Chongqing - </w:t>
      </w:r>
      <w:r w:rsidR="0001485D">
        <w:rPr>
          <w:rFonts w:asciiTheme="minorHAnsi" w:eastAsia="Arial" w:hAnsiTheme="minorHAnsi" w:cstheme="minorHAnsi"/>
          <w:b/>
          <w:color w:val="FF0000"/>
        </w:rPr>
        <w:t>Shanghái</w:t>
      </w:r>
      <w:r w:rsidR="00744AD5">
        <w:rPr>
          <w:rFonts w:asciiTheme="minorHAnsi" w:eastAsia="Arial" w:hAnsiTheme="minorHAnsi" w:cstheme="minorHAnsi"/>
          <w:b/>
          <w:color w:val="FF0000"/>
        </w:rPr>
        <w:t xml:space="preserve"> </w:t>
      </w:r>
      <w:r w:rsidR="00744AD5" w:rsidRPr="00744AD5">
        <w:rPr>
          <w:rFonts w:asciiTheme="minorHAnsi" w:eastAsia="Arial" w:hAnsiTheme="minorHAnsi" w:cstheme="minorHAnsi"/>
          <w:color w:val="002060"/>
        </w:rPr>
        <w:t>(vuelo interno)</w:t>
      </w:r>
    </w:p>
    <w:p w14:paraId="79F2FDF9" w14:textId="5F440692" w:rsidR="00EC3911" w:rsidRPr="00EC3911" w:rsidRDefault="00EA6181" w:rsidP="00EA6181">
      <w:pPr>
        <w:tabs>
          <w:tab w:val="left" w:pos="1418"/>
        </w:tabs>
        <w:ind w:right="-142"/>
        <w:jc w:val="both"/>
        <w:rPr>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hotel</w:t>
      </w:r>
      <w:r w:rsidRPr="00EC3911">
        <w:rPr>
          <w:rFonts w:asciiTheme="minorHAnsi" w:eastAsiaTheme="majorEastAsia" w:hAnsiTheme="minorHAnsi" w:cstheme="minorHAnsi"/>
          <w:color w:val="002060"/>
          <w:sz w:val="20"/>
          <w:szCs w:val="26"/>
          <w:lang w:val="es-MX" w:eastAsia="es-MX"/>
        </w:rPr>
        <w:t>.</w:t>
      </w:r>
      <w:r w:rsidR="00EC3911" w:rsidRPr="00EC3911">
        <w:rPr>
          <w:rFonts w:asciiTheme="minorHAnsi" w:eastAsiaTheme="majorEastAsia" w:hAnsiTheme="minorHAnsi" w:cstheme="minorHAnsi"/>
          <w:color w:val="002060"/>
          <w:sz w:val="20"/>
          <w:szCs w:val="26"/>
          <w:lang w:val="es-MX" w:eastAsia="es-MX"/>
        </w:rPr>
        <w:t xml:space="preserve"> Salida en avión hacia </w:t>
      </w:r>
      <w:r w:rsidR="00A2541C" w:rsidRPr="00EC3911">
        <w:rPr>
          <w:rFonts w:asciiTheme="minorHAnsi" w:eastAsiaTheme="majorEastAsia" w:hAnsiTheme="minorHAnsi" w:cstheme="minorHAnsi"/>
          <w:color w:val="002060"/>
          <w:sz w:val="20"/>
          <w:szCs w:val="26"/>
          <w:lang w:val="es-MX" w:eastAsia="es-MX"/>
        </w:rPr>
        <w:t>Shanghái</w:t>
      </w:r>
      <w:r w:rsidR="00EC3911" w:rsidRPr="00EC3911">
        <w:rPr>
          <w:rFonts w:asciiTheme="minorHAnsi" w:eastAsiaTheme="majorEastAsia" w:hAnsiTheme="minorHAnsi" w:cstheme="minorHAnsi"/>
          <w:color w:val="002060"/>
          <w:sz w:val="20"/>
          <w:szCs w:val="26"/>
          <w:lang w:val="es-MX" w:eastAsia="es-MX"/>
        </w:rPr>
        <w:t xml:space="preserve">, ciudad portuaria con más de 16 millones de habitantes y el principal centro comercial de China. Almuerzo incluido. Visitaremos el Jardín </w:t>
      </w:r>
      <w:proofErr w:type="spellStart"/>
      <w:r w:rsidR="00EC3911" w:rsidRPr="00EC3911">
        <w:rPr>
          <w:rFonts w:asciiTheme="minorHAnsi" w:eastAsiaTheme="majorEastAsia" w:hAnsiTheme="minorHAnsi" w:cstheme="minorHAnsi"/>
          <w:color w:val="002060"/>
          <w:sz w:val="20"/>
          <w:szCs w:val="26"/>
          <w:lang w:val="es-MX" w:eastAsia="es-MX"/>
        </w:rPr>
        <w:t>Yuyuan</w:t>
      </w:r>
      <w:proofErr w:type="spellEnd"/>
      <w:r w:rsidR="00EC3911" w:rsidRPr="00EC3911">
        <w:rPr>
          <w:rFonts w:asciiTheme="minorHAnsi" w:eastAsiaTheme="majorEastAsia" w:hAnsiTheme="minorHAnsi" w:cstheme="minorHAnsi"/>
          <w:color w:val="002060"/>
          <w:sz w:val="20"/>
          <w:szCs w:val="26"/>
          <w:lang w:val="es-MX" w:eastAsia="es-MX"/>
        </w:rPr>
        <w:t xml:space="preserve">, el Templo de Buda de Jade y el Malecón de la ciudad. Traslado al hotel y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lang w:val="es-MX" w:eastAsia="es-MX"/>
        </w:rPr>
        <w:t>.</w:t>
      </w:r>
    </w:p>
    <w:p w14:paraId="0E50A336" w14:textId="6D1B5191" w:rsidR="002F06BF" w:rsidRPr="005D0338" w:rsidRDefault="002F06BF" w:rsidP="002F06BF">
      <w:pPr>
        <w:tabs>
          <w:tab w:val="left" w:pos="1418"/>
        </w:tabs>
        <w:ind w:right="-142"/>
        <w:jc w:val="both"/>
        <w:rPr>
          <w:rFonts w:asciiTheme="minorHAnsi" w:hAnsiTheme="minorHAnsi" w:cstheme="minorHAnsi"/>
          <w:b/>
          <w:color w:val="002060"/>
          <w:sz w:val="20"/>
          <w:szCs w:val="20"/>
        </w:rPr>
      </w:pPr>
      <w:r w:rsidRPr="005D0338">
        <w:rPr>
          <w:rFonts w:asciiTheme="minorHAnsi" w:hAnsiTheme="minorHAnsi" w:cstheme="minorHAnsi"/>
          <w:b/>
          <w:bCs/>
          <w:color w:val="002060"/>
          <w:sz w:val="20"/>
          <w:szCs w:val="20"/>
        </w:rPr>
        <w:t>Nota:</w:t>
      </w:r>
      <w:r w:rsidRPr="005D0338">
        <w:rPr>
          <w:rFonts w:asciiTheme="minorHAnsi" w:hAnsiTheme="minorHAnsi" w:cstheme="minorHAnsi"/>
          <w:b/>
          <w:color w:val="002060"/>
          <w:sz w:val="20"/>
          <w:szCs w:val="20"/>
        </w:rPr>
        <w:t xml:space="preserve"> Las visitas programadas en Shanghái podrían realizarse el día </w:t>
      </w:r>
      <w:r w:rsidR="00807576">
        <w:rPr>
          <w:rFonts w:asciiTheme="minorHAnsi" w:hAnsiTheme="minorHAnsi" w:cstheme="minorHAnsi"/>
          <w:b/>
          <w:color w:val="002060"/>
          <w:sz w:val="20"/>
          <w:szCs w:val="20"/>
        </w:rPr>
        <w:t>11</w:t>
      </w:r>
      <w:r w:rsidRPr="005D0338">
        <w:rPr>
          <w:rFonts w:asciiTheme="minorHAnsi" w:hAnsiTheme="minorHAnsi" w:cstheme="minorHAnsi"/>
          <w:b/>
          <w:color w:val="002060"/>
          <w:sz w:val="20"/>
          <w:szCs w:val="20"/>
        </w:rPr>
        <w:t xml:space="preserve"> dependiendo de las condiciones operativas.</w:t>
      </w:r>
    </w:p>
    <w:p w14:paraId="4691FD26" w14:textId="77777777" w:rsidR="002F06BF" w:rsidRPr="003B092F" w:rsidRDefault="002F06BF" w:rsidP="002F06BF">
      <w:pPr>
        <w:tabs>
          <w:tab w:val="left" w:pos="1418"/>
        </w:tabs>
        <w:ind w:right="-142"/>
        <w:jc w:val="both"/>
        <w:rPr>
          <w:rFonts w:ascii="Arial" w:hAnsi="Arial" w:cs="Arial"/>
          <w:b/>
          <w:bCs/>
          <w:sz w:val="20"/>
          <w:szCs w:val="20"/>
        </w:rPr>
      </w:pPr>
    </w:p>
    <w:p w14:paraId="7EDCF2C5" w14:textId="0BDABA61" w:rsidR="00EA6181" w:rsidRDefault="00C856FB" w:rsidP="00EA6181">
      <w:pPr>
        <w:tabs>
          <w:tab w:val="left" w:pos="1418"/>
        </w:tabs>
        <w:ind w:right="-142"/>
        <w:jc w:val="both"/>
        <w:rPr>
          <w:rFonts w:asciiTheme="minorHAnsi" w:eastAsia="Arial" w:hAnsiTheme="minorHAnsi" w:cstheme="minorHAnsi"/>
          <w:color w:val="002060"/>
        </w:rPr>
      </w:pPr>
      <w:r w:rsidRPr="001770B1">
        <w:rPr>
          <w:rStyle w:val="DanmeroCar"/>
          <w:bCs/>
          <w:sz w:val="24"/>
          <w:szCs w:val="24"/>
        </w:rPr>
        <w:t xml:space="preserve">DÍA </w:t>
      </w:r>
      <w:r w:rsidR="00627716">
        <w:rPr>
          <w:rStyle w:val="DanmeroCar"/>
          <w:bCs/>
          <w:sz w:val="24"/>
          <w:szCs w:val="24"/>
        </w:rPr>
        <w:t>11</w:t>
      </w:r>
      <w:r w:rsidR="00627716" w:rsidRPr="001770B1">
        <w:rPr>
          <w:rStyle w:val="DanmeroCar"/>
          <w:bCs/>
          <w:sz w:val="24"/>
          <w:szCs w:val="24"/>
        </w:rPr>
        <w:t xml:space="preserve"> </w:t>
      </w:r>
      <w:r w:rsidRPr="001770B1">
        <w:rPr>
          <w:rStyle w:val="DanmeroCar"/>
          <w:bCs/>
          <w:sz w:val="24"/>
          <w:szCs w:val="24"/>
        </w:rPr>
        <w:t>|</w:t>
      </w:r>
      <w:r>
        <w:rPr>
          <w:rFonts w:asciiTheme="minorHAnsi" w:eastAsia="Arial" w:hAnsiTheme="minorHAnsi" w:cstheme="minorHAnsi"/>
          <w:b/>
          <w:color w:val="FF0000"/>
        </w:rPr>
        <w:t xml:space="preserve"> Shanghái </w:t>
      </w:r>
      <w:r w:rsidRPr="00C856FB">
        <w:rPr>
          <w:rFonts w:asciiTheme="minorHAnsi" w:eastAsia="Arial" w:hAnsiTheme="minorHAnsi" w:cstheme="minorHAnsi"/>
          <w:color w:val="002060"/>
        </w:rPr>
        <w:t>(visita de ciudad)</w:t>
      </w:r>
    </w:p>
    <w:p w14:paraId="3794BB7E" w14:textId="6D71C909" w:rsidR="00EA6181" w:rsidRDefault="00EA6181" w:rsidP="00EA6181">
      <w:pPr>
        <w:tabs>
          <w:tab w:val="left" w:pos="1418"/>
        </w:tabs>
        <w:ind w:right="-142"/>
        <w:jc w:val="both"/>
        <w:rPr>
          <w:rFonts w:asciiTheme="minorHAnsi" w:eastAsiaTheme="majorEastAsia" w:hAnsiTheme="minorHAnsi" w:cstheme="minorHAnsi"/>
          <w:color w:val="002060"/>
          <w:sz w:val="20"/>
          <w:szCs w:val="26"/>
          <w:lang w:val="es-MX" w:eastAsia="es-MX"/>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w:t>
      </w:r>
      <w:r w:rsidRPr="00EA6181">
        <w:rPr>
          <w:rFonts w:asciiTheme="minorHAnsi" w:eastAsiaTheme="majorEastAsia" w:hAnsiTheme="minorHAnsi" w:cstheme="minorHAnsi"/>
          <w:b/>
          <w:color w:val="002060"/>
          <w:sz w:val="20"/>
          <w:szCs w:val="26"/>
          <w:lang w:val="es-MX" w:eastAsia="es-MX"/>
        </w:rPr>
        <w:t>l.</w:t>
      </w:r>
      <w:r w:rsidR="00EC3911" w:rsidRPr="00EC3911">
        <w:rPr>
          <w:rFonts w:asciiTheme="minorHAnsi" w:eastAsiaTheme="majorEastAsia" w:hAnsiTheme="minorHAnsi" w:cstheme="minorHAnsi"/>
          <w:color w:val="002060"/>
          <w:sz w:val="20"/>
          <w:szCs w:val="26"/>
          <w:lang w:val="es-MX" w:eastAsia="es-MX"/>
        </w:rPr>
        <w:t xml:space="preserve"> Día libre para actividades personales. </w:t>
      </w:r>
      <w:r w:rsidR="00EC3911" w:rsidRPr="00EC3911">
        <w:rPr>
          <w:rFonts w:asciiTheme="minorHAnsi" w:eastAsiaTheme="majorEastAsia" w:hAnsiTheme="minorHAnsi" w:cstheme="minorHAnsi"/>
          <w:b/>
          <w:color w:val="002060"/>
          <w:sz w:val="20"/>
          <w:szCs w:val="26"/>
          <w:lang w:val="es-MX" w:eastAsia="es-MX"/>
        </w:rPr>
        <w:t>Alojamiento</w:t>
      </w:r>
      <w:r w:rsidR="00EC3911" w:rsidRPr="00EC3911">
        <w:rPr>
          <w:rFonts w:asciiTheme="minorHAnsi" w:eastAsiaTheme="majorEastAsia" w:hAnsiTheme="minorHAnsi" w:cstheme="minorHAnsi"/>
          <w:color w:val="002060"/>
          <w:sz w:val="20"/>
          <w:szCs w:val="26"/>
          <w:lang w:val="es-MX" w:eastAsia="es-MX"/>
        </w:rPr>
        <w:t xml:space="preserve">. </w:t>
      </w:r>
    </w:p>
    <w:p w14:paraId="3D1CCAF0" w14:textId="42BFEB8F" w:rsidR="00EC3911" w:rsidRPr="00EC3911" w:rsidRDefault="00EC3911" w:rsidP="00EA6181">
      <w:pPr>
        <w:tabs>
          <w:tab w:val="left" w:pos="1418"/>
        </w:tabs>
        <w:ind w:right="-142"/>
        <w:jc w:val="both"/>
        <w:rPr>
          <w:rFonts w:asciiTheme="minorHAnsi" w:eastAsiaTheme="majorEastAsia" w:hAnsiTheme="minorHAnsi" w:cstheme="minorHAnsi"/>
          <w:b/>
          <w:color w:val="002060"/>
          <w:sz w:val="20"/>
          <w:szCs w:val="26"/>
          <w:lang w:val="es-MX" w:eastAsia="es-MX"/>
        </w:rPr>
      </w:pPr>
      <w:r w:rsidRPr="00EA6181">
        <w:rPr>
          <w:rFonts w:asciiTheme="minorHAnsi" w:eastAsiaTheme="majorEastAsia" w:hAnsiTheme="minorHAnsi" w:cstheme="minorHAnsi"/>
          <w:b/>
          <w:color w:val="002060"/>
          <w:sz w:val="20"/>
          <w:szCs w:val="26"/>
          <w:lang w:val="es-MX" w:eastAsia="es-MX"/>
        </w:rPr>
        <w:t xml:space="preserve">Nota: las visitas de </w:t>
      </w:r>
      <w:r w:rsidR="00EA6181" w:rsidRPr="00EA6181">
        <w:rPr>
          <w:rFonts w:asciiTheme="minorHAnsi" w:eastAsiaTheme="majorEastAsia" w:hAnsiTheme="minorHAnsi" w:cstheme="minorHAnsi"/>
          <w:b/>
          <w:color w:val="002060"/>
          <w:sz w:val="20"/>
          <w:szCs w:val="26"/>
          <w:lang w:val="es-MX" w:eastAsia="es-MX"/>
        </w:rPr>
        <w:t>Shanghái</w:t>
      </w:r>
      <w:r w:rsidRPr="00EA6181">
        <w:rPr>
          <w:rFonts w:asciiTheme="minorHAnsi" w:eastAsiaTheme="majorEastAsia" w:hAnsiTheme="minorHAnsi" w:cstheme="minorHAnsi"/>
          <w:b/>
          <w:color w:val="002060"/>
          <w:sz w:val="20"/>
          <w:szCs w:val="26"/>
          <w:lang w:val="es-MX" w:eastAsia="es-MX"/>
        </w:rPr>
        <w:t xml:space="preserve"> podrían realizarse en este día según la situación concreta, sin que ello genere reembolso ni aviso previo</w:t>
      </w:r>
      <w:r w:rsidR="00EA6181">
        <w:rPr>
          <w:rFonts w:asciiTheme="minorHAnsi" w:eastAsiaTheme="majorEastAsia" w:hAnsiTheme="minorHAnsi" w:cstheme="minorHAnsi"/>
          <w:b/>
          <w:color w:val="002060"/>
          <w:sz w:val="20"/>
          <w:szCs w:val="26"/>
          <w:lang w:val="es-MX" w:eastAsia="es-MX"/>
        </w:rPr>
        <w:t>.</w:t>
      </w:r>
    </w:p>
    <w:p w14:paraId="48C558B0" w14:textId="77777777" w:rsidR="002F06BF" w:rsidRPr="00717419" w:rsidRDefault="002F06BF" w:rsidP="002F06BF">
      <w:pPr>
        <w:tabs>
          <w:tab w:val="left" w:pos="1418"/>
        </w:tabs>
        <w:ind w:right="-142"/>
        <w:jc w:val="both"/>
        <w:rPr>
          <w:rFonts w:ascii="Arial" w:hAnsi="Arial" w:cs="Arial"/>
          <w:b/>
          <w:bCs/>
          <w:sz w:val="18"/>
          <w:szCs w:val="18"/>
        </w:rPr>
      </w:pPr>
    </w:p>
    <w:p w14:paraId="22225920" w14:textId="42976A37" w:rsidR="00627716" w:rsidRDefault="00627716" w:rsidP="002F06BF">
      <w:pPr>
        <w:tabs>
          <w:tab w:val="left" w:pos="1418"/>
        </w:tabs>
        <w:ind w:right="-142"/>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 xml:space="preserve"> |</w:t>
      </w:r>
      <w:r>
        <w:rPr>
          <w:rFonts w:asciiTheme="minorHAnsi" w:eastAsia="Arial" w:hAnsiTheme="minorHAnsi" w:cstheme="minorHAnsi"/>
          <w:b/>
          <w:color w:val="FF0000"/>
        </w:rPr>
        <w:t xml:space="preserve"> Shanghái </w:t>
      </w:r>
    </w:p>
    <w:p w14:paraId="46044566" w14:textId="2B5849B2" w:rsidR="002F06BF" w:rsidRPr="00231531" w:rsidRDefault="00EA6181" w:rsidP="002F06BF">
      <w:pPr>
        <w:tabs>
          <w:tab w:val="left" w:pos="1418"/>
        </w:tabs>
        <w:ind w:right="-142"/>
        <w:jc w:val="both"/>
        <w:rPr>
          <w:rFonts w:asciiTheme="minorHAnsi" w:hAnsiTheme="minorHAnsi" w:cstheme="minorHAnsi"/>
          <w:b/>
          <w:color w:val="002060"/>
          <w:sz w:val="20"/>
          <w:szCs w:val="20"/>
        </w:rPr>
      </w:pPr>
      <w:r w:rsidRPr="00EC3911">
        <w:rPr>
          <w:rFonts w:asciiTheme="minorHAnsi" w:hAnsiTheme="minorHAnsi" w:cstheme="minorHAnsi"/>
          <w:b/>
          <w:color w:val="002060"/>
          <w:sz w:val="20"/>
          <w:lang w:val="es-MX" w:eastAsia="es-MX"/>
        </w:rPr>
        <w:t xml:space="preserve">Desayuno </w:t>
      </w:r>
      <w:r>
        <w:rPr>
          <w:rFonts w:asciiTheme="minorHAnsi" w:hAnsiTheme="minorHAnsi" w:cstheme="minorHAnsi"/>
          <w:b/>
          <w:color w:val="002060"/>
          <w:sz w:val="20"/>
          <w:lang w:val="es-MX" w:eastAsia="es-MX"/>
        </w:rPr>
        <w:t>en el hote</w:t>
      </w:r>
      <w:r w:rsidRPr="00EA6181">
        <w:rPr>
          <w:rFonts w:asciiTheme="minorHAnsi" w:eastAsiaTheme="majorEastAsia" w:hAnsiTheme="minorHAnsi" w:cstheme="minorHAnsi"/>
          <w:b/>
          <w:color w:val="002060"/>
          <w:sz w:val="20"/>
          <w:szCs w:val="26"/>
          <w:lang w:val="es-MX" w:eastAsia="es-MX"/>
        </w:rPr>
        <w:t>l.</w:t>
      </w:r>
      <w:r w:rsidRPr="00EC3911">
        <w:rPr>
          <w:rFonts w:asciiTheme="minorHAnsi" w:eastAsiaTheme="majorEastAsia" w:hAnsiTheme="minorHAnsi" w:cstheme="minorHAnsi"/>
          <w:color w:val="002060"/>
          <w:sz w:val="20"/>
          <w:szCs w:val="26"/>
          <w:lang w:val="es-MX" w:eastAsia="es-MX"/>
        </w:rPr>
        <w:t xml:space="preserve"> </w:t>
      </w:r>
      <w:r w:rsidR="002F06BF" w:rsidRPr="000062AA">
        <w:rPr>
          <w:rFonts w:asciiTheme="minorHAnsi" w:hAnsiTheme="minorHAnsi" w:cstheme="minorHAnsi"/>
          <w:color w:val="002060"/>
          <w:sz w:val="20"/>
          <w:szCs w:val="20"/>
        </w:rPr>
        <w:t xml:space="preserve">A la hora indicada, traslado al aeropuerto. </w:t>
      </w:r>
      <w:r w:rsidR="002F06BF" w:rsidRPr="00231531">
        <w:rPr>
          <w:rFonts w:asciiTheme="minorHAnsi" w:hAnsiTheme="minorHAnsi" w:cstheme="minorHAnsi"/>
          <w:b/>
          <w:color w:val="002060"/>
          <w:sz w:val="20"/>
          <w:szCs w:val="20"/>
        </w:rPr>
        <w:t>Fin de los servicios.</w:t>
      </w:r>
    </w:p>
    <w:p w14:paraId="218FA8B7" w14:textId="77777777" w:rsidR="007906E7" w:rsidRDefault="007906E7" w:rsidP="007906E7">
      <w:pPr>
        <w:pStyle w:val="Sangranormal"/>
        <w:tabs>
          <w:tab w:val="left" w:pos="5940"/>
        </w:tabs>
        <w:ind w:firstLine="0"/>
        <w:rPr>
          <w:rFonts w:ascii="Arial" w:hAnsi="Arial" w:cs="Arial"/>
          <w:b/>
          <w:iCs/>
          <w:sz w:val="20"/>
          <w:lang w:val="es-MX"/>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08B3A87A" w:rsidR="00664597" w:rsidRPr="008441C1" w:rsidRDefault="00B55390"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11</w:t>
      </w:r>
      <w:r w:rsidR="00664597" w:rsidRPr="008441C1">
        <w:rPr>
          <w:rFonts w:asciiTheme="minorHAnsi" w:hAnsiTheme="minorHAnsi" w:cstheme="minorHAnsi"/>
          <w:color w:val="002060"/>
          <w:sz w:val="20"/>
          <w:szCs w:val="20"/>
          <w:lang w:val="es-MX" w:eastAsia="es-MX"/>
        </w:rPr>
        <w:t xml:space="preserve"> noches de alojamiento en ocupación en los hoteles indicados o </w:t>
      </w:r>
      <w:r w:rsidR="006E45A2" w:rsidRPr="008441C1">
        <w:rPr>
          <w:rFonts w:asciiTheme="minorHAnsi" w:hAnsiTheme="minorHAnsi" w:cstheme="minorHAnsi"/>
          <w:color w:val="002060"/>
          <w:sz w:val="20"/>
          <w:szCs w:val="20"/>
          <w:lang w:val="es-MX" w:eastAsia="es-MX"/>
        </w:rPr>
        <w:t>similares.</w:t>
      </w:r>
    </w:p>
    <w:p w14:paraId="35EFBEA2" w14:textId="4046EEDB" w:rsidR="00664597" w:rsidRPr="008441C1" w:rsidRDefault="00B55390"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11</w:t>
      </w:r>
      <w:r w:rsidR="00664597" w:rsidRPr="008441C1">
        <w:rPr>
          <w:rFonts w:asciiTheme="minorHAnsi" w:hAnsiTheme="minorHAnsi" w:cstheme="minorHAnsi"/>
          <w:color w:val="002060"/>
          <w:sz w:val="20"/>
          <w:szCs w:val="20"/>
          <w:lang w:val="es-MX" w:eastAsia="es-MX"/>
        </w:rPr>
        <w:t xml:space="preserve"> desayunos</w:t>
      </w:r>
      <w:r w:rsidR="005D0338">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7</w:t>
      </w:r>
      <w:r w:rsidR="005D0338">
        <w:rPr>
          <w:rFonts w:asciiTheme="minorHAnsi" w:hAnsiTheme="minorHAnsi" w:cstheme="minorHAnsi"/>
          <w:color w:val="002060"/>
          <w:sz w:val="20"/>
          <w:szCs w:val="20"/>
          <w:lang w:val="es-MX" w:eastAsia="es-MX"/>
        </w:rPr>
        <w:t xml:space="preserve"> </w:t>
      </w:r>
      <w:r w:rsidR="006B6BE6">
        <w:rPr>
          <w:rFonts w:asciiTheme="minorHAnsi" w:hAnsiTheme="minorHAnsi" w:cstheme="minorHAnsi"/>
          <w:color w:val="002060"/>
          <w:sz w:val="20"/>
          <w:szCs w:val="20"/>
          <w:lang w:val="es-MX" w:eastAsia="es-MX"/>
        </w:rPr>
        <w:t>almuerzo</w:t>
      </w:r>
      <w:r w:rsidR="005D0338">
        <w:rPr>
          <w:rFonts w:asciiTheme="minorHAnsi" w:hAnsiTheme="minorHAnsi" w:cstheme="minorHAnsi"/>
          <w:color w:val="002060"/>
          <w:sz w:val="20"/>
          <w:szCs w:val="20"/>
          <w:lang w:val="es-MX" w:eastAsia="es-MX"/>
        </w:rPr>
        <w:t>s y 1 cena</w:t>
      </w:r>
      <w:r w:rsidR="007906E7">
        <w:rPr>
          <w:rFonts w:asciiTheme="minorHAnsi" w:hAnsiTheme="minorHAnsi" w:cstheme="minorHAnsi"/>
          <w:color w:val="002060"/>
          <w:sz w:val="20"/>
          <w:szCs w:val="20"/>
          <w:lang w:val="es-MX" w:eastAsia="es-MX"/>
        </w:rPr>
        <w:t xml:space="preserve"> (sin bebidas)</w:t>
      </w:r>
    </w:p>
    <w:p w14:paraId="41C0458F" w14:textId="77777777" w:rsidR="00C82AC1" w:rsidRDefault="00664597" w:rsidP="00C82AC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Traslado aeropuerto–hotel–aeropuerto </w:t>
      </w:r>
      <w:r w:rsidR="006E45A2" w:rsidRPr="008441C1">
        <w:rPr>
          <w:rFonts w:asciiTheme="minorHAnsi" w:hAnsiTheme="minorHAnsi" w:cstheme="minorHAnsi"/>
          <w:color w:val="002060"/>
          <w:sz w:val="20"/>
          <w:szCs w:val="20"/>
          <w:lang w:val="es-MX" w:eastAsia="es-MX"/>
        </w:rPr>
        <w:t>en servicio compartido</w:t>
      </w:r>
    </w:p>
    <w:p w14:paraId="52E2427D" w14:textId="658EA3E7" w:rsidR="00D937D1" w:rsidRPr="005D0338" w:rsidRDefault="005D0338" w:rsidP="00F96950">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 xml:space="preserve">Visitas con guías locales de habla hispana en servicio compartido. </w:t>
      </w:r>
      <w:r w:rsidR="006E45A2" w:rsidRPr="005D0338">
        <w:rPr>
          <w:rFonts w:asciiTheme="minorHAnsi" w:hAnsiTheme="minorHAnsi" w:cstheme="minorHAnsi"/>
          <w:bCs/>
          <w:color w:val="002060"/>
          <w:sz w:val="20"/>
          <w:szCs w:val="20"/>
          <w:lang w:val="es-MX" w:eastAsia="es-MX"/>
        </w:rPr>
        <w:t xml:space="preserve">Guía </w:t>
      </w:r>
      <w:r w:rsidR="00EB7621" w:rsidRPr="005D0338">
        <w:rPr>
          <w:rFonts w:asciiTheme="minorHAnsi" w:hAnsiTheme="minorHAnsi" w:cstheme="minorHAnsi"/>
          <w:bCs/>
          <w:color w:val="002060"/>
          <w:sz w:val="20"/>
          <w:szCs w:val="20"/>
          <w:lang w:val="es-MX" w:eastAsia="es-MX"/>
        </w:rPr>
        <w:t>de habla inglesa</w:t>
      </w:r>
      <w:r w:rsidRPr="005D0338">
        <w:rPr>
          <w:rFonts w:asciiTheme="minorHAnsi" w:hAnsiTheme="minorHAnsi" w:cstheme="minorHAnsi"/>
          <w:bCs/>
          <w:color w:val="002060"/>
          <w:sz w:val="20"/>
          <w:szCs w:val="20"/>
          <w:lang w:val="es-MX" w:eastAsia="es-MX"/>
        </w:rPr>
        <w:t xml:space="preserve"> en Chengdú</w:t>
      </w:r>
      <w:r w:rsidR="00AE0490">
        <w:rPr>
          <w:rFonts w:asciiTheme="minorHAnsi" w:hAnsiTheme="minorHAnsi" w:cstheme="minorHAnsi"/>
          <w:bCs/>
          <w:color w:val="002060"/>
          <w:sz w:val="20"/>
          <w:szCs w:val="20"/>
          <w:lang w:val="es-MX" w:eastAsia="es-MX"/>
        </w:rPr>
        <w:t xml:space="preserve"> y Chongqing</w:t>
      </w:r>
      <w:r w:rsidR="00D937D1" w:rsidRPr="005D0338">
        <w:rPr>
          <w:rFonts w:asciiTheme="minorHAnsi" w:hAnsiTheme="minorHAnsi" w:cstheme="minorHAnsi"/>
          <w:bCs/>
          <w:color w:val="002060"/>
          <w:sz w:val="20"/>
          <w:szCs w:val="20"/>
          <w:lang w:val="es-MX" w:eastAsia="es-MX"/>
        </w:rPr>
        <w:t>, se intentará asignar guía de habla</w:t>
      </w:r>
      <w:r w:rsidR="00EB7621" w:rsidRPr="005D0338">
        <w:rPr>
          <w:rFonts w:asciiTheme="minorHAnsi" w:hAnsiTheme="minorHAnsi" w:cstheme="minorHAnsi"/>
          <w:bCs/>
          <w:color w:val="002060"/>
          <w:sz w:val="20"/>
          <w:szCs w:val="20"/>
          <w:lang w:val="es-MX" w:eastAsia="es-MX"/>
        </w:rPr>
        <w:t xml:space="preserve"> hispana</w:t>
      </w:r>
      <w:r w:rsidR="00D937D1" w:rsidRPr="005D0338">
        <w:rPr>
          <w:rFonts w:asciiTheme="minorHAnsi" w:hAnsiTheme="minorHAnsi" w:cstheme="minorHAnsi"/>
          <w:bCs/>
          <w:color w:val="002060"/>
          <w:sz w:val="20"/>
          <w:szCs w:val="20"/>
          <w:lang w:val="es-MX" w:eastAsia="es-MX"/>
        </w:rPr>
        <w:t>, pero si no es posible será en inglés, sin reembolso.</w:t>
      </w:r>
    </w:p>
    <w:p w14:paraId="219FBF38" w14:textId="77777777" w:rsidR="005D0338" w:rsidRPr="005D0338" w:rsidRDefault="002D35B6" w:rsidP="005D0338">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Traslados, entradas y visitas a los sitios mencionados en el itinerario.</w:t>
      </w:r>
    </w:p>
    <w:p w14:paraId="6543319F" w14:textId="2DDFF3AC" w:rsidR="005D0338" w:rsidRDefault="005D0338" w:rsidP="005D0338">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 xml:space="preserve">Tren de alta velocidad clase turista de Beijing – Xi´an </w:t>
      </w:r>
    </w:p>
    <w:p w14:paraId="5CDBE44A" w14:textId="491128ED" w:rsidR="00AE0490" w:rsidRDefault="00AE0490" w:rsidP="00AE0490">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Tren de alta velocidad clase turista de Xi´an</w:t>
      </w:r>
      <w:r>
        <w:rPr>
          <w:rFonts w:asciiTheme="minorHAnsi" w:hAnsiTheme="minorHAnsi" w:cstheme="minorHAnsi"/>
          <w:bCs/>
          <w:color w:val="002060"/>
          <w:sz w:val="20"/>
          <w:szCs w:val="20"/>
          <w:lang w:val="es-MX" w:eastAsia="es-MX"/>
        </w:rPr>
        <w:t xml:space="preserve"> - Chengdú</w:t>
      </w:r>
    </w:p>
    <w:p w14:paraId="3CCFA9C4" w14:textId="60106209" w:rsidR="00AE0490" w:rsidRDefault="00AE0490" w:rsidP="005D0338">
      <w:pPr>
        <w:pStyle w:val="Prrafodelista"/>
        <w:numPr>
          <w:ilvl w:val="0"/>
          <w:numId w:val="42"/>
        </w:numPr>
        <w:ind w:left="709"/>
        <w:rPr>
          <w:rFonts w:asciiTheme="minorHAnsi" w:hAnsiTheme="minorHAnsi" w:cstheme="minorHAnsi"/>
          <w:bCs/>
          <w:color w:val="002060"/>
          <w:sz w:val="20"/>
          <w:szCs w:val="20"/>
          <w:lang w:val="es-MX" w:eastAsia="es-MX"/>
        </w:rPr>
      </w:pPr>
      <w:r>
        <w:rPr>
          <w:rFonts w:asciiTheme="minorHAnsi" w:hAnsiTheme="minorHAnsi" w:cstheme="minorHAnsi"/>
          <w:bCs/>
          <w:color w:val="002060"/>
          <w:sz w:val="20"/>
          <w:szCs w:val="20"/>
          <w:lang w:val="es-MX" w:eastAsia="es-MX"/>
        </w:rPr>
        <w:t>Tren de alta velocidad clase turista de Chengdú – Chongqing</w:t>
      </w:r>
    </w:p>
    <w:p w14:paraId="3A56F6A6" w14:textId="7F8D0547" w:rsidR="005D0338" w:rsidRPr="005D0338" w:rsidRDefault="005D0338" w:rsidP="005D0338">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 xml:space="preserve">Vuelo en clase turista </w:t>
      </w:r>
      <w:r w:rsidR="00AE0490">
        <w:rPr>
          <w:rFonts w:asciiTheme="minorHAnsi" w:hAnsiTheme="minorHAnsi" w:cstheme="minorHAnsi"/>
          <w:bCs/>
          <w:color w:val="002060"/>
          <w:sz w:val="20"/>
          <w:szCs w:val="20"/>
          <w:lang w:val="es-MX" w:eastAsia="es-MX"/>
        </w:rPr>
        <w:t>Chongqing</w:t>
      </w:r>
      <w:r w:rsidRPr="005D0338">
        <w:rPr>
          <w:rFonts w:asciiTheme="minorHAnsi" w:hAnsiTheme="minorHAnsi" w:cstheme="minorHAnsi"/>
          <w:bCs/>
          <w:color w:val="002060"/>
          <w:sz w:val="20"/>
          <w:szCs w:val="20"/>
          <w:lang w:val="es-MX" w:eastAsia="es-MX"/>
        </w:rPr>
        <w:t xml:space="preserve"> – Shanghái (1 maleta documentada </w:t>
      </w:r>
      <w:r w:rsidR="00993BA4">
        <w:rPr>
          <w:rFonts w:asciiTheme="minorHAnsi" w:hAnsiTheme="minorHAnsi" w:cstheme="minorHAnsi"/>
          <w:bCs/>
          <w:color w:val="002060"/>
          <w:sz w:val="20"/>
          <w:szCs w:val="20"/>
          <w:lang w:val="es-MX" w:eastAsia="es-MX"/>
        </w:rPr>
        <w:t xml:space="preserve">por persona </w:t>
      </w:r>
      <w:r w:rsidRPr="005D0338">
        <w:rPr>
          <w:rFonts w:asciiTheme="minorHAnsi" w:hAnsiTheme="minorHAnsi" w:cstheme="minorHAnsi"/>
          <w:bCs/>
          <w:color w:val="002060"/>
          <w:sz w:val="20"/>
          <w:szCs w:val="20"/>
          <w:lang w:val="es-MX" w:eastAsia="es-MX"/>
        </w:rPr>
        <w:t>de 20 k</w:t>
      </w:r>
      <w:r>
        <w:rPr>
          <w:rFonts w:asciiTheme="minorHAnsi" w:hAnsiTheme="minorHAnsi" w:cstheme="minorHAnsi"/>
          <w:bCs/>
          <w:color w:val="002060"/>
          <w:sz w:val="20"/>
          <w:szCs w:val="20"/>
          <w:lang w:val="es-MX" w:eastAsia="es-MX"/>
        </w:rPr>
        <w:t>g)</w:t>
      </w:r>
    </w:p>
    <w:p w14:paraId="0F6612FE" w14:textId="59F35FBB" w:rsidR="008625CC" w:rsidRDefault="008625CC" w:rsidP="005D0338">
      <w:pPr>
        <w:pStyle w:val="Prrafodelista"/>
        <w:ind w:left="709"/>
        <w:rPr>
          <w:rFonts w:asciiTheme="minorHAnsi" w:hAnsiTheme="minorHAnsi" w:cstheme="minorHAnsi"/>
          <w:bCs/>
          <w:color w:val="002060"/>
          <w:sz w:val="20"/>
          <w:szCs w:val="20"/>
          <w:lang w:val="es-MX" w:eastAsia="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549E0F36"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4EBA63B5" w14:textId="2E3C507C" w:rsidR="008441C1" w:rsidRPr="00B658C3" w:rsidRDefault="008441C1"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Trámite de visa o pasaporte.</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lastRenderedPageBreak/>
        <w:t>Extras y g</w:t>
      </w:r>
      <w:r w:rsidR="00152D96" w:rsidRPr="00B658C3">
        <w:rPr>
          <w:rFonts w:asciiTheme="minorHAnsi" w:eastAsia="Calibri" w:hAnsiTheme="minorHAnsi" w:cstheme="minorHAnsi"/>
          <w:color w:val="002060"/>
          <w:sz w:val="20"/>
          <w:szCs w:val="20"/>
          <w:lang w:val="es-MX" w:eastAsia="es-MX"/>
        </w:rPr>
        <w:t>astos personales.</w:t>
      </w:r>
    </w:p>
    <w:p w14:paraId="1A38D64B" w14:textId="42B40BF9" w:rsidR="005D0338" w:rsidRDefault="00FB7790" w:rsidP="005D0338">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103C1AC3" w14:textId="77777777" w:rsidR="00634DF0" w:rsidRPr="005D0338" w:rsidRDefault="00634DF0" w:rsidP="00634DF0">
      <w:pPr>
        <w:autoSpaceDE w:val="0"/>
        <w:autoSpaceDN w:val="0"/>
        <w:adjustRightInd w:val="0"/>
        <w:ind w:left="720"/>
        <w:jc w:val="both"/>
        <w:rPr>
          <w:rFonts w:asciiTheme="minorHAnsi" w:eastAsia="Calibri" w:hAnsiTheme="minorHAnsi" w:cstheme="minorHAnsi"/>
          <w:color w:val="002060"/>
          <w:sz w:val="20"/>
          <w:szCs w:val="20"/>
          <w:lang w:val="es-MX" w:eastAsia="es-MX"/>
        </w:rPr>
      </w:pPr>
    </w:p>
    <w:p w14:paraId="40FBDB3B" w14:textId="77777777" w:rsidR="0026791F" w:rsidRDefault="007D254B" w:rsidP="00634DF0">
      <w:pPr>
        <w:pStyle w:val="NormalWeb"/>
        <w:spacing w:before="0" w:beforeAutospacing="0" w:after="0" w:afterAutospacing="0"/>
        <w:jc w:val="both"/>
        <w:rPr>
          <w:rFonts w:asciiTheme="minorHAnsi" w:hAnsiTheme="minorHAnsi" w:cstheme="minorHAnsi"/>
          <w:b/>
          <w:bCs/>
          <w:color w:val="002060"/>
          <w:sz w:val="20"/>
          <w:szCs w:val="20"/>
        </w:rPr>
      </w:pPr>
      <w:bookmarkStart w:id="1" w:name="_Hlk41913674"/>
      <w:r w:rsidRPr="00B658C3">
        <w:rPr>
          <w:rFonts w:asciiTheme="minorHAnsi" w:eastAsia="Arial" w:hAnsiTheme="minorHAnsi" w:cstheme="minorHAnsi"/>
          <w:b/>
          <w:color w:val="0070C0"/>
          <w:sz w:val="28"/>
          <w:szCs w:val="28"/>
          <w:lang w:bidi="en-US"/>
        </w:rPr>
        <w:t>NOTAS IMPORTANTES:</w:t>
      </w:r>
      <w:r w:rsidR="0026791F" w:rsidRPr="0026791F">
        <w:rPr>
          <w:rFonts w:asciiTheme="minorHAnsi" w:hAnsiTheme="minorHAnsi" w:cstheme="minorHAnsi"/>
          <w:b/>
          <w:bCs/>
          <w:color w:val="002060"/>
          <w:sz w:val="20"/>
          <w:szCs w:val="20"/>
        </w:rPr>
        <w:t xml:space="preserve"> </w:t>
      </w:r>
    </w:p>
    <w:p w14:paraId="5002FE61" w14:textId="000CA40C" w:rsidR="00AC1EFC" w:rsidRPr="00687C83" w:rsidRDefault="00AC1EFC" w:rsidP="00634DF0">
      <w:pPr>
        <w:numPr>
          <w:ilvl w:val="0"/>
          <w:numId w:val="49"/>
        </w:numPr>
        <w:autoSpaceDE w:val="0"/>
        <w:autoSpaceDN w:val="0"/>
        <w:adjustRightInd w:val="0"/>
        <w:jc w:val="both"/>
        <w:rPr>
          <w:rFonts w:asciiTheme="minorHAnsi" w:eastAsia="Calibri" w:hAnsiTheme="minorHAnsi" w:cstheme="minorHAnsi"/>
          <w:b/>
          <w:color w:val="002060"/>
          <w:sz w:val="20"/>
          <w:szCs w:val="20"/>
          <w:u w:val="single"/>
          <w:lang w:val="es-MX" w:eastAsia="es-MX"/>
        </w:rPr>
      </w:pPr>
      <w:proofErr w:type="spellStart"/>
      <w:r w:rsidRPr="00687C83">
        <w:rPr>
          <w:rFonts w:asciiTheme="minorHAnsi" w:eastAsia="Calibri" w:hAnsiTheme="minorHAnsi" w:cstheme="minorHAnsi"/>
          <w:b/>
          <w:bCs/>
          <w:color w:val="002060"/>
          <w:sz w:val="20"/>
          <w:szCs w:val="20"/>
          <w:u w:val="single"/>
          <w:lang w:val="es-MX" w:eastAsia="es-MX"/>
        </w:rPr>
        <w:t>Blackout</w:t>
      </w:r>
      <w:proofErr w:type="spellEnd"/>
      <w:r w:rsidRPr="00687C83">
        <w:rPr>
          <w:rFonts w:asciiTheme="minorHAnsi" w:eastAsia="Calibri" w:hAnsiTheme="minorHAnsi" w:cstheme="minorHAnsi"/>
          <w:b/>
          <w:bCs/>
          <w:color w:val="002060"/>
          <w:sz w:val="20"/>
          <w:szCs w:val="20"/>
          <w:u w:val="single"/>
          <w:lang w:val="es-MX" w:eastAsia="es-MX"/>
        </w:rPr>
        <w:t xml:space="preserve">: </w:t>
      </w:r>
      <w:r w:rsidR="0024710E" w:rsidRPr="00687C83">
        <w:rPr>
          <w:rFonts w:asciiTheme="minorHAnsi" w:eastAsia="Calibri" w:hAnsiTheme="minorHAnsi" w:cstheme="minorHAnsi"/>
          <w:b/>
          <w:bCs/>
          <w:color w:val="002060"/>
          <w:sz w:val="20"/>
          <w:szCs w:val="20"/>
          <w:u w:val="single"/>
          <w:lang w:val="es-MX" w:eastAsia="es-MX"/>
        </w:rPr>
        <w:t xml:space="preserve">Del </w:t>
      </w:r>
      <w:r w:rsidRPr="00687C83">
        <w:rPr>
          <w:rFonts w:asciiTheme="minorHAnsi" w:eastAsia="Calibri" w:hAnsiTheme="minorHAnsi" w:cstheme="minorHAnsi"/>
          <w:b/>
          <w:color w:val="002060"/>
          <w:sz w:val="20"/>
          <w:szCs w:val="20"/>
          <w:u w:val="single"/>
          <w:lang w:val="es-MX" w:eastAsia="es-MX"/>
        </w:rPr>
        <w:t>10 al 22 de febrero de 2026 (Año Nuevo Chino 2026) y 2</w:t>
      </w:r>
      <w:r w:rsidR="00687C83" w:rsidRPr="00687C83">
        <w:rPr>
          <w:rFonts w:asciiTheme="minorHAnsi" w:eastAsia="Calibri" w:hAnsiTheme="minorHAnsi" w:cstheme="minorHAnsi"/>
          <w:b/>
          <w:color w:val="002060"/>
          <w:sz w:val="20"/>
          <w:szCs w:val="20"/>
          <w:u w:val="single"/>
          <w:lang w:val="es-MX" w:eastAsia="es-MX"/>
        </w:rPr>
        <w:t>7</w:t>
      </w:r>
      <w:r w:rsidRPr="00687C83">
        <w:rPr>
          <w:rFonts w:asciiTheme="minorHAnsi" w:eastAsia="Calibri" w:hAnsiTheme="minorHAnsi" w:cstheme="minorHAnsi"/>
          <w:b/>
          <w:color w:val="002060"/>
          <w:sz w:val="20"/>
          <w:szCs w:val="20"/>
          <w:u w:val="single"/>
          <w:lang w:val="es-MX" w:eastAsia="es-MX"/>
        </w:rPr>
        <w:t xml:space="preserve"> de enero al 1</w:t>
      </w:r>
      <w:r w:rsidR="00687C83" w:rsidRPr="00687C83">
        <w:rPr>
          <w:rFonts w:asciiTheme="minorHAnsi" w:eastAsia="Calibri" w:hAnsiTheme="minorHAnsi" w:cstheme="minorHAnsi"/>
          <w:b/>
          <w:color w:val="002060"/>
          <w:sz w:val="20"/>
          <w:szCs w:val="20"/>
          <w:u w:val="single"/>
          <w:lang w:val="es-MX" w:eastAsia="es-MX"/>
        </w:rPr>
        <w:t>5</w:t>
      </w:r>
      <w:r w:rsidRPr="00687C83">
        <w:rPr>
          <w:rFonts w:asciiTheme="minorHAnsi" w:eastAsia="Calibri" w:hAnsiTheme="minorHAnsi" w:cstheme="minorHAnsi"/>
          <w:b/>
          <w:color w:val="002060"/>
          <w:sz w:val="20"/>
          <w:szCs w:val="20"/>
          <w:u w:val="single"/>
          <w:lang w:val="es-MX" w:eastAsia="es-MX"/>
        </w:rPr>
        <w:t xml:space="preserve"> de febrero de 2027 (Año Nuevo Chino 2027)</w:t>
      </w:r>
    </w:p>
    <w:p w14:paraId="10042563" w14:textId="3A27BBE0" w:rsidR="00AC1EFC" w:rsidRDefault="00AC1EFC" w:rsidP="00634DF0">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4710E">
        <w:rPr>
          <w:rFonts w:asciiTheme="minorHAnsi" w:eastAsia="Calibri" w:hAnsiTheme="minorHAnsi" w:cstheme="minorHAnsi"/>
          <w:b/>
          <w:bCs/>
          <w:color w:val="002060"/>
          <w:sz w:val="20"/>
          <w:szCs w:val="20"/>
          <w:lang w:val="es-MX" w:eastAsia="es-MX"/>
        </w:rPr>
        <w:t>Salidas durante festivos en China</w:t>
      </w:r>
      <w:r w:rsidR="0024710E" w:rsidRPr="0024710E">
        <w:rPr>
          <w:rFonts w:asciiTheme="minorHAnsi" w:eastAsia="Calibri" w:hAnsiTheme="minorHAnsi" w:cstheme="minorHAnsi"/>
          <w:b/>
          <w:bCs/>
          <w:color w:val="002060"/>
          <w:sz w:val="20"/>
          <w:szCs w:val="20"/>
          <w:lang w:val="es-MX" w:eastAsia="es-MX"/>
        </w:rPr>
        <w:t xml:space="preserve"> s</w:t>
      </w:r>
      <w:r w:rsidRPr="0024710E">
        <w:rPr>
          <w:rFonts w:asciiTheme="minorHAnsi" w:eastAsia="Calibri" w:hAnsiTheme="minorHAnsi" w:cstheme="minorHAnsi"/>
          <w:b/>
          <w:color w:val="002060"/>
          <w:sz w:val="20"/>
          <w:szCs w:val="20"/>
          <w:lang w:val="es-MX" w:eastAsia="es-MX"/>
        </w:rPr>
        <w:t>ujetas a consulta de precios y disponibilidad: 29 abril al 5 mayo 2026 y 29 septiembre al 7 octubre 2026</w:t>
      </w:r>
    </w:p>
    <w:p w14:paraId="60FDEE32" w14:textId="021D953E" w:rsidR="00B20DCF" w:rsidRPr="0024710E" w:rsidRDefault="00B20DCF" w:rsidP="00B20DCF">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4710E">
        <w:rPr>
          <w:rFonts w:asciiTheme="minorHAnsi" w:eastAsia="Calibri" w:hAnsiTheme="minorHAnsi" w:cstheme="minorHAnsi"/>
          <w:b/>
          <w:bCs/>
          <w:color w:val="002060"/>
          <w:sz w:val="20"/>
          <w:szCs w:val="20"/>
          <w:lang w:val="es-MX" w:eastAsia="es-MX"/>
        </w:rPr>
        <w:t xml:space="preserve">Salidas garantizadas, </w:t>
      </w:r>
      <w:r>
        <w:rPr>
          <w:rFonts w:asciiTheme="minorHAnsi" w:eastAsia="Calibri" w:hAnsiTheme="minorHAnsi" w:cstheme="minorHAnsi"/>
          <w:b/>
          <w:bCs/>
          <w:color w:val="002060"/>
          <w:sz w:val="20"/>
          <w:szCs w:val="20"/>
          <w:lang w:val="es-MX" w:eastAsia="es-MX"/>
        </w:rPr>
        <w:t>los martes</w:t>
      </w:r>
      <w:r w:rsidRPr="0024710E">
        <w:rPr>
          <w:rFonts w:asciiTheme="minorHAnsi" w:eastAsia="Calibri" w:hAnsiTheme="minorHAnsi" w:cstheme="minorHAnsi"/>
          <w:b/>
          <w:bCs/>
          <w:color w:val="002060"/>
          <w:sz w:val="20"/>
          <w:szCs w:val="20"/>
          <w:lang w:val="es-MX" w:eastAsia="es-MX"/>
        </w:rPr>
        <w:t>:</w:t>
      </w:r>
      <w:r w:rsidRPr="0024710E">
        <w:rPr>
          <w:rFonts w:asciiTheme="minorHAnsi" w:eastAsia="Calibri" w:hAnsiTheme="minorHAnsi" w:cstheme="minorHAnsi"/>
          <w:b/>
          <w:color w:val="002060"/>
          <w:sz w:val="20"/>
          <w:szCs w:val="20"/>
          <w:lang w:val="es-MX" w:eastAsia="es-MX"/>
        </w:rPr>
        <w:t xml:space="preserve"> desde 2 </w:t>
      </w:r>
      <w:proofErr w:type="spellStart"/>
      <w:r w:rsidRPr="0024710E">
        <w:rPr>
          <w:rFonts w:asciiTheme="minorHAnsi" w:eastAsia="Calibri" w:hAnsiTheme="minorHAnsi" w:cstheme="minorHAnsi"/>
          <w:b/>
          <w:color w:val="002060"/>
          <w:sz w:val="20"/>
          <w:szCs w:val="20"/>
          <w:lang w:val="es-MX" w:eastAsia="es-MX"/>
        </w:rPr>
        <w:t>pax</w:t>
      </w:r>
      <w:proofErr w:type="spellEnd"/>
      <w:r w:rsidRPr="0024710E">
        <w:rPr>
          <w:rFonts w:asciiTheme="minorHAnsi" w:eastAsia="Calibri" w:hAnsiTheme="minorHAnsi" w:cstheme="minorHAnsi"/>
          <w:b/>
          <w:color w:val="002060"/>
          <w:sz w:val="20"/>
          <w:szCs w:val="20"/>
          <w:lang w:val="es-MX" w:eastAsia="es-MX"/>
        </w:rPr>
        <w:t xml:space="preserve"> (</w:t>
      </w:r>
      <w:r>
        <w:rPr>
          <w:rFonts w:asciiTheme="minorHAnsi" w:eastAsia="Calibri" w:hAnsiTheme="minorHAnsi" w:cstheme="minorHAnsi"/>
          <w:b/>
          <w:color w:val="002060"/>
          <w:sz w:val="20"/>
          <w:szCs w:val="20"/>
          <w:lang w:val="es-MX" w:eastAsia="es-MX"/>
        </w:rPr>
        <w:t>03 mar al 03 nov 2026/ 02 mar al 16 mar 2027</w:t>
      </w:r>
      <w:r w:rsidRPr="0024710E">
        <w:rPr>
          <w:rFonts w:asciiTheme="minorHAnsi" w:eastAsia="Calibri" w:hAnsiTheme="minorHAnsi" w:cstheme="minorHAnsi"/>
          <w:b/>
          <w:color w:val="002060"/>
          <w:sz w:val="20"/>
          <w:szCs w:val="20"/>
          <w:lang w:val="es-MX" w:eastAsia="es-MX"/>
        </w:rPr>
        <w:t>), confirmación inmediata</w:t>
      </w:r>
    </w:p>
    <w:p w14:paraId="4CC61342" w14:textId="056C6BD2" w:rsidR="00AC1EFC" w:rsidRPr="0024710E" w:rsidRDefault="0024710E" w:rsidP="0024710E">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4710E">
        <w:rPr>
          <w:rFonts w:asciiTheme="minorHAnsi" w:eastAsia="Calibri" w:hAnsiTheme="minorHAnsi" w:cstheme="minorHAnsi"/>
          <w:b/>
          <w:bCs/>
          <w:color w:val="002060"/>
          <w:sz w:val="20"/>
          <w:szCs w:val="20"/>
          <w:lang w:val="es-MX" w:eastAsia="es-MX"/>
        </w:rPr>
        <w:t xml:space="preserve">Salidas garantizadas </w:t>
      </w:r>
      <w:r w:rsidR="00B20DCF">
        <w:rPr>
          <w:rFonts w:asciiTheme="minorHAnsi" w:eastAsia="Calibri" w:hAnsiTheme="minorHAnsi" w:cstheme="minorHAnsi"/>
          <w:b/>
          <w:bCs/>
          <w:color w:val="002060"/>
          <w:sz w:val="20"/>
          <w:szCs w:val="20"/>
          <w:lang w:val="es-MX" w:eastAsia="es-MX"/>
        </w:rPr>
        <w:t>martes</w:t>
      </w:r>
      <w:r w:rsidR="00AC1EFC" w:rsidRPr="0024710E">
        <w:rPr>
          <w:rFonts w:asciiTheme="minorHAnsi" w:eastAsia="Calibri" w:hAnsiTheme="minorHAnsi" w:cstheme="minorHAnsi"/>
          <w:b/>
          <w:bCs/>
          <w:color w:val="002060"/>
          <w:sz w:val="20"/>
          <w:szCs w:val="20"/>
          <w:lang w:val="es-MX" w:eastAsia="es-MX"/>
        </w:rPr>
        <w:t>:</w:t>
      </w:r>
      <w:r w:rsidR="00AC1EFC" w:rsidRPr="0024710E">
        <w:rPr>
          <w:rFonts w:asciiTheme="minorHAnsi" w:eastAsia="Calibri" w:hAnsiTheme="minorHAnsi" w:cstheme="minorHAnsi"/>
          <w:b/>
          <w:color w:val="002060"/>
          <w:sz w:val="20"/>
          <w:szCs w:val="20"/>
          <w:lang w:val="es-MX" w:eastAsia="es-MX"/>
        </w:rPr>
        <w:t xml:space="preserve"> desde 4 </w:t>
      </w:r>
      <w:proofErr w:type="spellStart"/>
      <w:r w:rsidR="00AC1EFC" w:rsidRPr="0024710E">
        <w:rPr>
          <w:rFonts w:asciiTheme="minorHAnsi" w:eastAsia="Calibri" w:hAnsiTheme="minorHAnsi" w:cstheme="minorHAnsi"/>
          <w:b/>
          <w:color w:val="002060"/>
          <w:sz w:val="20"/>
          <w:szCs w:val="20"/>
          <w:lang w:val="es-MX" w:eastAsia="es-MX"/>
        </w:rPr>
        <w:t>pax</w:t>
      </w:r>
      <w:proofErr w:type="spellEnd"/>
      <w:r w:rsidR="00AC1EFC" w:rsidRPr="0024710E">
        <w:rPr>
          <w:rFonts w:asciiTheme="minorHAnsi" w:eastAsia="Calibri" w:hAnsiTheme="minorHAnsi" w:cstheme="minorHAnsi"/>
          <w:b/>
          <w:color w:val="002060"/>
          <w:sz w:val="20"/>
          <w:szCs w:val="20"/>
          <w:lang w:val="es-MX" w:eastAsia="es-MX"/>
        </w:rPr>
        <w:t xml:space="preserve"> (10 nov 2026 al 2</w:t>
      </w:r>
      <w:r w:rsidR="00B20DCF">
        <w:rPr>
          <w:rFonts w:asciiTheme="minorHAnsi" w:eastAsia="Calibri" w:hAnsiTheme="minorHAnsi" w:cstheme="minorHAnsi"/>
          <w:b/>
          <w:color w:val="002060"/>
          <w:sz w:val="20"/>
          <w:szCs w:val="20"/>
          <w:lang w:val="es-MX" w:eastAsia="es-MX"/>
        </w:rPr>
        <w:t>6</w:t>
      </w:r>
      <w:r w:rsidR="00AC1EFC" w:rsidRPr="0024710E">
        <w:rPr>
          <w:rFonts w:asciiTheme="minorHAnsi" w:eastAsia="Calibri" w:hAnsiTheme="minorHAnsi" w:cstheme="minorHAnsi"/>
          <w:b/>
          <w:color w:val="002060"/>
          <w:sz w:val="20"/>
          <w:szCs w:val="20"/>
          <w:lang w:val="es-MX" w:eastAsia="es-MX"/>
        </w:rPr>
        <w:t xml:space="preserve"> ene 2027 / 1</w:t>
      </w:r>
      <w:r w:rsidR="00B20DCF">
        <w:rPr>
          <w:rFonts w:asciiTheme="minorHAnsi" w:eastAsia="Calibri" w:hAnsiTheme="minorHAnsi" w:cstheme="minorHAnsi"/>
          <w:b/>
          <w:color w:val="002060"/>
          <w:sz w:val="20"/>
          <w:szCs w:val="20"/>
          <w:lang w:val="es-MX" w:eastAsia="es-MX"/>
        </w:rPr>
        <w:t>6</w:t>
      </w:r>
      <w:r w:rsidR="00AC1EFC" w:rsidRPr="0024710E">
        <w:rPr>
          <w:rFonts w:asciiTheme="minorHAnsi" w:eastAsia="Calibri" w:hAnsiTheme="minorHAnsi" w:cstheme="minorHAnsi"/>
          <w:b/>
          <w:color w:val="002060"/>
          <w:sz w:val="20"/>
          <w:szCs w:val="20"/>
          <w:lang w:val="es-MX" w:eastAsia="es-MX"/>
        </w:rPr>
        <w:t xml:space="preserve"> feb al 2</w:t>
      </w:r>
      <w:r w:rsidR="00B20DCF">
        <w:rPr>
          <w:rFonts w:asciiTheme="minorHAnsi" w:eastAsia="Calibri" w:hAnsiTheme="minorHAnsi" w:cstheme="minorHAnsi"/>
          <w:b/>
          <w:color w:val="002060"/>
          <w:sz w:val="20"/>
          <w:szCs w:val="20"/>
          <w:lang w:val="es-MX" w:eastAsia="es-MX"/>
        </w:rPr>
        <w:t>3</w:t>
      </w:r>
      <w:r w:rsidR="00AC1EFC" w:rsidRPr="0024710E">
        <w:rPr>
          <w:rFonts w:asciiTheme="minorHAnsi" w:eastAsia="Calibri" w:hAnsiTheme="minorHAnsi" w:cstheme="minorHAnsi"/>
          <w:b/>
          <w:color w:val="002060"/>
          <w:sz w:val="20"/>
          <w:szCs w:val="20"/>
          <w:lang w:val="es-MX" w:eastAsia="es-MX"/>
        </w:rPr>
        <w:t xml:space="preserve"> feb 2027), confirmación inmediata</w:t>
      </w:r>
    </w:p>
    <w:p w14:paraId="2504B746" w14:textId="0569BFBF" w:rsidR="00AC1EFC" w:rsidRPr="00B20DCF" w:rsidRDefault="00AC1EFC" w:rsidP="00AC1EFC">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4710E">
        <w:rPr>
          <w:rFonts w:asciiTheme="minorHAnsi" w:eastAsia="Calibri" w:hAnsiTheme="minorHAnsi" w:cstheme="minorHAnsi"/>
          <w:b/>
          <w:bCs/>
          <w:color w:val="002060"/>
          <w:sz w:val="20"/>
          <w:szCs w:val="20"/>
          <w:lang w:val="es-MX" w:eastAsia="es-MX"/>
        </w:rPr>
        <w:t xml:space="preserve">Reservas menores a 4 </w:t>
      </w:r>
      <w:proofErr w:type="spellStart"/>
      <w:r w:rsidRPr="0024710E">
        <w:rPr>
          <w:rFonts w:asciiTheme="minorHAnsi" w:eastAsia="Calibri" w:hAnsiTheme="minorHAnsi" w:cstheme="minorHAnsi"/>
          <w:b/>
          <w:bCs/>
          <w:color w:val="002060"/>
          <w:sz w:val="20"/>
          <w:szCs w:val="20"/>
          <w:lang w:val="es-MX" w:eastAsia="es-MX"/>
        </w:rPr>
        <w:t>pax</w:t>
      </w:r>
      <w:proofErr w:type="spellEnd"/>
      <w:r w:rsidR="0024710E" w:rsidRPr="0024710E">
        <w:rPr>
          <w:rFonts w:asciiTheme="minorHAnsi" w:eastAsia="Calibri" w:hAnsiTheme="minorHAnsi" w:cstheme="minorHAnsi"/>
          <w:b/>
          <w:bCs/>
          <w:color w:val="002060"/>
          <w:sz w:val="20"/>
          <w:szCs w:val="20"/>
          <w:lang w:val="es-MX" w:eastAsia="es-MX"/>
        </w:rPr>
        <w:t>, f</w:t>
      </w:r>
      <w:r w:rsidRPr="0024710E">
        <w:rPr>
          <w:rFonts w:asciiTheme="minorHAnsi" w:eastAsia="Calibri" w:hAnsiTheme="minorHAnsi" w:cstheme="minorHAnsi"/>
          <w:b/>
          <w:color w:val="002060"/>
          <w:sz w:val="20"/>
          <w:szCs w:val="20"/>
          <w:lang w:val="es-MX" w:eastAsia="es-MX"/>
        </w:rPr>
        <w:t>avor de consultarnos para evaluar la posibilidad de unirlos con otros pasajeros en la misma salida</w:t>
      </w:r>
    </w:p>
    <w:p w14:paraId="7272445C"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5F766DE8" w14:textId="77777777" w:rsidR="0026791F" w:rsidRPr="00307C90" w:rsidRDefault="0026791F" w:rsidP="0026791F">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Es esencial contar con pasaporte vigente y asegurarse de que sea el mismo con el que se realizará el viaje.</w:t>
      </w:r>
    </w:p>
    <w:p w14:paraId="5D633A57"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Habitación triple: consiste en una habitación doble (DBL/TWIN) con una cama plegable adicional, más pequeña y menos cómoda que una cama estándar. Recomendamos informar a los pasajeros antes de su salida para evitar inconvenientes.</w:t>
      </w:r>
    </w:p>
    <w:p w14:paraId="42C20C5F"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Guías de habla hispana en Beijing, Xi</w:t>
      </w:r>
      <w:r>
        <w:rPr>
          <w:rFonts w:asciiTheme="minorHAnsi" w:hAnsiTheme="minorHAnsi" w:cstheme="minorHAnsi"/>
          <w:bCs/>
          <w:color w:val="002060"/>
          <w:sz w:val="20"/>
          <w:szCs w:val="20"/>
          <w:lang w:val="es-MX" w:eastAsia="es-MX"/>
        </w:rPr>
        <w:t>’</w:t>
      </w:r>
      <w:r w:rsidRPr="00307C90">
        <w:rPr>
          <w:rFonts w:asciiTheme="minorHAnsi" w:hAnsiTheme="minorHAnsi" w:cstheme="minorHAnsi"/>
          <w:bCs/>
          <w:color w:val="002060"/>
          <w:sz w:val="20"/>
          <w:szCs w:val="20"/>
          <w:lang w:val="es-MX" w:eastAsia="es-MX"/>
        </w:rPr>
        <w:t>an, Shangh</w:t>
      </w:r>
      <w:r>
        <w:rPr>
          <w:rFonts w:asciiTheme="minorHAnsi" w:hAnsiTheme="minorHAnsi" w:cstheme="minorHAnsi"/>
          <w:bCs/>
          <w:color w:val="002060"/>
          <w:sz w:val="20"/>
          <w:szCs w:val="20"/>
          <w:lang w:val="es-MX" w:eastAsia="es-MX"/>
        </w:rPr>
        <w:t>á</w:t>
      </w:r>
      <w:r w:rsidRPr="00307C90">
        <w:rPr>
          <w:rFonts w:asciiTheme="minorHAnsi" w:hAnsiTheme="minorHAnsi" w:cstheme="minorHAnsi"/>
          <w:bCs/>
          <w:color w:val="002060"/>
          <w:sz w:val="20"/>
          <w:szCs w:val="20"/>
          <w:lang w:val="es-MX" w:eastAsia="es-MX"/>
        </w:rPr>
        <w:t xml:space="preserve">i, </w:t>
      </w:r>
      <w:proofErr w:type="spellStart"/>
      <w:r w:rsidRPr="00307C90">
        <w:rPr>
          <w:rFonts w:asciiTheme="minorHAnsi" w:hAnsiTheme="minorHAnsi" w:cstheme="minorHAnsi"/>
          <w:bCs/>
          <w:color w:val="002060"/>
          <w:sz w:val="20"/>
          <w:szCs w:val="20"/>
          <w:lang w:val="es-MX" w:eastAsia="es-MX"/>
        </w:rPr>
        <w:t>Suzhou</w:t>
      </w:r>
      <w:proofErr w:type="spellEnd"/>
      <w:r w:rsidRPr="00307C90">
        <w:rPr>
          <w:rFonts w:asciiTheme="minorHAnsi" w:hAnsiTheme="minorHAnsi" w:cstheme="minorHAnsi"/>
          <w:bCs/>
          <w:color w:val="002060"/>
          <w:sz w:val="20"/>
          <w:szCs w:val="20"/>
          <w:lang w:val="es-MX" w:eastAsia="es-MX"/>
        </w:rPr>
        <w:t>, Hangzhou, Guangzhou, Guilin y Luoyang. El resto en inglés. En Hong Kong se intentará asignar guía de habla española, pero si no es posible será en inglés, sin reembolso.</w:t>
      </w:r>
    </w:p>
    <w:p w14:paraId="29618084" w14:textId="77777777" w:rsidR="0026791F" w:rsidRPr="00307C90" w:rsidRDefault="0026791F" w:rsidP="0026791F">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bCs/>
          <w:color w:val="002060"/>
          <w:sz w:val="20"/>
          <w:szCs w:val="20"/>
          <w:lang w:val="es-MX" w:eastAsia="es-MX"/>
        </w:rPr>
        <w:t xml:space="preserve">Propinas </w:t>
      </w:r>
      <w:r>
        <w:rPr>
          <w:rFonts w:asciiTheme="minorHAnsi" w:hAnsiTheme="minorHAnsi" w:cstheme="minorHAnsi"/>
          <w:bCs/>
          <w:color w:val="002060"/>
          <w:sz w:val="20"/>
          <w:szCs w:val="20"/>
          <w:lang w:val="es-MX" w:eastAsia="es-MX"/>
        </w:rPr>
        <w:t>de 7</w:t>
      </w:r>
      <w:r w:rsidRPr="00307C90">
        <w:rPr>
          <w:rFonts w:asciiTheme="minorHAnsi" w:hAnsiTheme="minorHAnsi" w:cstheme="minorHAnsi"/>
          <w:bCs/>
          <w:color w:val="002060"/>
          <w:sz w:val="20"/>
          <w:szCs w:val="20"/>
          <w:lang w:val="es-MX" w:eastAsia="es-MX"/>
        </w:rPr>
        <w:t xml:space="preserve"> USD por </w:t>
      </w:r>
      <w:proofErr w:type="spellStart"/>
      <w:r w:rsidRPr="00307C90">
        <w:rPr>
          <w:rFonts w:asciiTheme="minorHAnsi" w:hAnsiTheme="minorHAnsi" w:cstheme="minorHAnsi"/>
          <w:bCs/>
          <w:color w:val="002060"/>
          <w:sz w:val="20"/>
          <w:szCs w:val="20"/>
          <w:lang w:val="es-MX" w:eastAsia="es-MX"/>
        </w:rPr>
        <w:t>pax</w:t>
      </w:r>
      <w:proofErr w:type="spellEnd"/>
      <w:r w:rsidRPr="00307C90">
        <w:rPr>
          <w:rFonts w:asciiTheme="minorHAnsi" w:hAnsiTheme="minorHAnsi" w:cstheme="minorHAnsi"/>
          <w:bCs/>
          <w:color w:val="002060"/>
          <w:sz w:val="20"/>
          <w:szCs w:val="20"/>
          <w:lang w:val="es-MX" w:eastAsia="es-MX"/>
        </w:rPr>
        <w:t xml:space="preserve"> por día. </w:t>
      </w:r>
      <w:r>
        <w:rPr>
          <w:rFonts w:asciiTheme="minorHAnsi" w:hAnsiTheme="minorHAnsi" w:cstheme="minorHAnsi"/>
          <w:bCs/>
          <w:color w:val="002060"/>
          <w:sz w:val="20"/>
          <w:szCs w:val="20"/>
          <w:lang w:val="es-MX" w:eastAsia="es-MX"/>
        </w:rPr>
        <w:t>Pagar directamente en destino</w:t>
      </w:r>
      <w:r w:rsidRPr="00307C90">
        <w:rPr>
          <w:rFonts w:asciiTheme="minorHAnsi" w:hAnsiTheme="minorHAnsi" w:cstheme="minorHAnsi"/>
          <w:bCs/>
          <w:color w:val="002060"/>
          <w:sz w:val="20"/>
          <w:szCs w:val="20"/>
          <w:lang w:val="es-MX" w:eastAsia="es-MX"/>
        </w:rPr>
        <w:t>.</w:t>
      </w:r>
    </w:p>
    <w:p w14:paraId="1C8BFFED" w14:textId="77777777" w:rsidR="0026791F" w:rsidRPr="00307C90" w:rsidRDefault="0026791F" w:rsidP="0026791F">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Si las noches extras se reservan por cuenta propia, los traslados de llegada o salida deberán ser cubiertos directamente por los pasajeros, sin posibilidad de reembolso por el taxi o transporte utilizado.</w:t>
      </w:r>
    </w:p>
    <w:p w14:paraId="41E5F4E0"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Menores de 0 a 1 año 11 meses: consultar tarifas.</w:t>
      </w:r>
    </w:p>
    <w:p w14:paraId="2DEFFDAF"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Pasajeros viajando solos: Consultar previamente si hay otros pasajeros en el mismo programa y salida.</w:t>
      </w:r>
    </w:p>
    <w:p w14:paraId="6AE3E0EA"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Además del suplemento por habitación individual (SGL), podrían aplicarse costos adicionales en traslados in/</w:t>
      </w:r>
      <w:proofErr w:type="spellStart"/>
      <w:r w:rsidRPr="00307C90">
        <w:rPr>
          <w:rFonts w:asciiTheme="minorHAnsi" w:hAnsiTheme="minorHAnsi" w:cstheme="minorHAnsi"/>
          <w:bCs/>
          <w:color w:val="002060"/>
          <w:sz w:val="20"/>
          <w:szCs w:val="20"/>
          <w:lang w:val="es-MX" w:eastAsia="es-MX"/>
        </w:rPr>
        <w:t>out</w:t>
      </w:r>
      <w:proofErr w:type="spellEnd"/>
      <w:r w:rsidRPr="00307C90">
        <w:rPr>
          <w:rFonts w:asciiTheme="minorHAnsi" w:hAnsiTheme="minorHAnsi" w:cstheme="minorHAnsi"/>
          <w:bCs/>
          <w:color w:val="002060"/>
          <w:sz w:val="20"/>
          <w:szCs w:val="20"/>
          <w:lang w:val="es-MX" w:eastAsia="es-MX"/>
        </w:rPr>
        <w:t>, los cuales varían según el programa y se informarán caso por caso.</w:t>
      </w:r>
    </w:p>
    <w:p w14:paraId="43384FA4" w14:textId="77777777" w:rsidR="0026791F" w:rsidRPr="00517DD4" w:rsidRDefault="0026791F" w:rsidP="0026791F">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307C90">
        <w:rPr>
          <w:rFonts w:asciiTheme="minorHAnsi" w:hAnsiTheme="minorHAnsi" w:cstheme="minorHAnsi"/>
          <w:b/>
          <w:color w:val="002060"/>
          <w:sz w:val="20"/>
          <w:szCs w:val="20"/>
          <w:u w:val="single"/>
        </w:rPr>
        <w:t>Cambios por error o modificación una vez se haya hecho la reserva aplica un suplemento de 200 USD por reserva, sujeto a disponibilidad</w:t>
      </w:r>
    </w:p>
    <w:p w14:paraId="31207528" w14:textId="4BC092D7" w:rsidR="004F6BDB" w:rsidRPr="00F31D66" w:rsidRDefault="0026791F" w:rsidP="00F31D66">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CHINA</w:t>
      </w:r>
      <w:r w:rsidRPr="00672424">
        <w:rPr>
          <w:rFonts w:asciiTheme="minorHAnsi" w:hAnsiTheme="minorHAnsi" w:cstheme="minorHAnsi"/>
          <w:b/>
          <w:bCs/>
          <w:color w:val="FF0000"/>
          <w:szCs w:val="20"/>
          <w:lang w:val="es-MX"/>
        </w:rPr>
        <w:t>. OTRAS NACIONALIDADES FAVOR DE CONSULTAR CON EL CONSULADO CORRESPONDIENTE</w:t>
      </w:r>
    </w:p>
    <w:p w14:paraId="35CE1ABF" w14:textId="17A587D7" w:rsidR="00F31D66" w:rsidRDefault="00F31D66" w:rsidP="00F31D66">
      <w:pPr>
        <w:jc w:val="both"/>
        <w:rPr>
          <w:rFonts w:asciiTheme="minorHAnsi" w:eastAsia="Calibri" w:hAnsiTheme="minorHAnsi" w:cstheme="minorHAnsi"/>
          <w:color w:val="002060"/>
          <w:sz w:val="20"/>
          <w:szCs w:val="20"/>
          <w:lang w:val="es-MX" w:eastAsia="es-MX"/>
        </w:rPr>
      </w:pPr>
    </w:p>
    <w:tbl>
      <w:tblPr>
        <w:tblW w:w="7681" w:type="dxa"/>
        <w:jc w:val="center"/>
        <w:tblCellSpacing w:w="0" w:type="dxa"/>
        <w:tblCellMar>
          <w:left w:w="0" w:type="dxa"/>
          <w:right w:w="0" w:type="dxa"/>
        </w:tblCellMar>
        <w:tblLook w:val="04A0" w:firstRow="1" w:lastRow="0" w:firstColumn="1" w:lastColumn="0" w:noHBand="0" w:noVBand="1"/>
      </w:tblPr>
      <w:tblGrid>
        <w:gridCol w:w="812"/>
        <w:gridCol w:w="1165"/>
        <w:gridCol w:w="5272"/>
        <w:gridCol w:w="432"/>
      </w:tblGrid>
      <w:tr w:rsidR="00C6111C" w:rsidRPr="00C6111C" w14:paraId="18B634A1" w14:textId="77777777" w:rsidTr="00C6111C">
        <w:trPr>
          <w:trHeight w:val="264"/>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3E23920" w14:textId="77777777" w:rsidR="00C6111C" w:rsidRPr="00C6111C" w:rsidRDefault="00C6111C" w:rsidP="00C6111C">
            <w:pPr>
              <w:jc w:val="center"/>
              <w:rPr>
                <w:rFonts w:ascii="Calibri" w:hAnsi="Calibri" w:cs="Calibri"/>
                <w:b/>
                <w:bCs/>
                <w:color w:val="FFFFFF"/>
                <w:szCs w:val="20"/>
                <w:lang w:val="es-MX" w:eastAsia="es-MX"/>
              </w:rPr>
            </w:pPr>
            <w:r w:rsidRPr="00C6111C">
              <w:rPr>
                <w:rFonts w:ascii="Calibri" w:hAnsi="Calibri" w:cs="Calibri"/>
                <w:b/>
                <w:bCs/>
                <w:color w:val="FFFFFF"/>
                <w:szCs w:val="20"/>
                <w:lang w:val="es-MX" w:eastAsia="es-MX"/>
              </w:rPr>
              <w:t xml:space="preserve">HOTELES O SIMILARES </w:t>
            </w:r>
          </w:p>
        </w:tc>
      </w:tr>
      <w:tr w:rsidR="00C6111C" w:rsidRPr="00C6111C" w14:paraId="0AC51D93" w14:textId="77777777" w:rsidTr="00C6111C">
        <w:trPr>
          <w:trHeight w:val="264"/>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10DBA37" w14:textId="77777777" w:rsidR="00C6111C" w:rsidRPr="00C6111C" w:rsidRDefault="00C6111C" w:rsidP="00C6111C">
            <w:pPr>
              <w:jc w:val="center"/>
              <w:rPr>
                <w:rFonts w:ascii="Calibri" w:hAnsi="Calibri" w:cs="Calibri"/>
                <w:b/>
                <w:bCs/>
                <w:color w:val="FFFFFF"/>
                <w:sz w:val="20"/>
                <w:szCs w:val="20"/>
                <w:lang w:val="es-MX" w:eastAsia="es-MX"/>
              </w:rPr>
            </w:pPr>
            <w:r w:rsidRPr="00C6111C">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6AD8C86" w14:textId="77777777" w:rsidR="00C6111C" w:rsidRPr="00C6111C" w:rsidRDefault="00C6111C" w:rsidP="00C6111C">
            <w:pPr>
              <w:jc w:val="center"/>
              <w:rPr>
                <w:rFonts w:ascii="Calibri" w:hAnsi="Calibri" w:cs="Calibri"/>
                <w:b/>
                <w:bCs/>
                <w:color w:val="FFFFFF"/>
                <w:sz w:val="20"/>
                <w:szCs w:val="20"/>
                <w:lang w:val="es-MX" w:eastAsia="es-MX"/>
              </w:rPr>
            </w:pPr>
            <w:r w:rsidRPr="00C6111C">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AF4C186" w14:textId="77777777" w:rsidR="00C6111C" w:rsidRPr="00C6111C" w:rsidRDefault="00C6111C" w:rsidP="00C6111C">
            <w:pPr>
              <w:jc w:val="center"/>
              <w:rPr>
                <w:rFonts w:ascii="Calibri" w:hAnsi="Calibri" w:cs="Calibri"/>
                <w:b/>
                <w:bCs/>
                <w:color w:val="FFFFFF"/>
                <w:sz w:val="20"/>
                <w:szCs w:val="20"/>
                <w:lang w:val="es-MX" w:eastAsia="es-MX"/>
              </w:rPr>
            </w:pPr>
            <w:r w:rsidRPr="00C6111C">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AB13182" w14:textId="77777777" w:rsidR="00C6111C" w:rsidRPr="00C6111C" w:rsidRDefault="00C6111C" w:rsidP="00C6111C">
            <w:pPr>
              <w:jc w:val="center"/>
              <w:rPr>
                <w:rFonts w:ascii="Calibri" w:hAnsi="Calibri" w:cs="Calibri"/>
                <w:b/>
                <w:bCs/>
                <w:color w:val="FFFFFF"/>
                <w:sz w:val="20"/>
                <w:szCs w:val="20"/>
                <w:lang w:val="es-MX" w:eastAsia="es-MX"/>
              </w:rPr>
            </w:pPr>
            <w:r w:rsidRPr="00C6111C">
              <w:rPr>
                <w:rFonts w:ascii="Calibri" w:hAnsi="Calibri" w:cs="Calibri"/>
                <w:b/>
                <w:bCs/>
                <w:color w:val="FFFFFF"/>
                <w:sz w:val="20"/>
                <w:szCs w:val="20"/>
                <w:lang w:val="es-MX" w:eastAsia="es-MX"/>
              </w:rPr>
              <w:t>CAT</w:t>
            </w:r>
          </w:p>
        </w:tc>
      </w:tr>
      <w:tr w:rsidR="00C6111C" w:rsidRPr="00C6111C" w14:paraId="1B774C5C" w14:textId="77777777" w:rsidTr="00C6111C">
        <w:trPr>
          <w:trHeight w:val="26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0C3F9B"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BF107C8"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BEIJING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8C461C5"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CELEBRITY INTERNATIONAL GRAND / V CONTINENT PARKVIEW WUZHOU</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E77B71"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P</w:t>
            </w:r>
          </w:p>
        </w:tc>
      </w:tr>
      <w:tr w:rsidR="00C6111C" w:rsidRPr="00C6111C" w14:paraId="17E38A72" w14:textId="77777777" w:rsidTr="00C6111C">
        <w:trPr>
          <w:trHeight w:val="26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B922A3"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B72B06A"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XI´AN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9E6AD3F"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GRAND NOBLE / GOLDEN FLOWER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1912273"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P</w:t>
            </w:r>
          </w:p>
        </w:tc>
      </w:tr>
      <w:tr w:rsidR="00C6111C" w:rsidRPr="00C6111C" w14:paraId="3B47E2C9" w14:textId="77777777" w:rsidTr="00C6111C">
        <w:trPr>
          <w:trHeight w:val="3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42E3C6"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28EACA"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CHENGDÚ</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0C40248"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CROWNE PLAZA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A982ECA"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P</w:t>
            </w:r>
          </w:p>
        </w:tc>
      </w:tr>
      <w:tr w:rsidR="00C6111C" w:rsidRPr="00C6111C" w14:paraId="123F13AB" w14:textId="77777777" w:rsidTr="00C6111C">
        <w:trPr>
          <w:trHeight w:val="26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D41182"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5B095ED"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CHONGQING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2745594"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WYNDHAM GRAND PLAZA ROYALE HUAYU</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403D640"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P</w:t>
            </w:r>
          </w:p>
        </w:tc>
      </w:tr>
      <w:tr w:rsidR="00C6111C" w:rsidRPr="00C6111C" w14:paraId="7EDDC989" w14:textId="77777777" w:rsidTr="00C6111C">
        <w:trPr>
          <w:trHeight w:val="26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E2465D"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BB21CF3"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SHANGHÁI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B0D74D6"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GRAND MERCURE HONGQIAO / HONGQIAO HANDWRITTEN COLLECTION BY ACCOR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E48186D" w14:textId="77777777" w:rsidR="00C6111C" w:rsidRPr="00C6111C" w:rsidRDefault="00C6111C" w:rsidP="00C6111C">
            <w:pPr>
              <w:jc w:val="center"/>
              <w:rPr>
                <w:rFonts w:ascii="Calibri" w:hAnsi="Calibri" w:cs="Calibri"/>
                <w:color w:val="0C0C0C"/>
                <w:sz w:val="20"/>
                <w:szCs w:val="20"/>
                <w:lang w:val="es-MX" w:eastAsia="es-MX"/>
              </w:rPr>
            </w:pPr>
            <w:r w:rsidRPr="00C6111C">
              <w:rPr>
                <w:rFonts w:ascii="Calibri" w:hAnsi="Calibri" w:cs="Calibri"/>
                <w:color w:val="0C0C0C"/>
                <w:sz w:val="20"/>
                <w:szCs w:val="20"/>
                <w:lang w:val="es-MX" w:eastAsia="es-MX"/>
              </w:rPr>
              <w:t>P</w:t>
            </w:r>
          </w:p>
        </w:tc>
      </w:tr>
    </w:tbl>
    <w:p w14:paraId="44590019" w14:textId="57AFB941" w:rsidR="00C6111C" w:rsidRDefault="00C6111C" w:rsidP="00F31D66">
      <w:pPr>
        <w:jc w:val="both"/>
        <w:rPr>
          <w:rFonts w:asciiTheme="minorHAnsi" w:eastAsia="Calibri" w:hAnsiTheme="minorHAnsi" w:cstheme="minorHAnsi"/>
          <w:color w:val="002060"/>
          <w:sz w:val="20"/>
          <w:szCs w:val="20"/>
          <w:lang w:val="es-MX" w:eastAsia="es-MX"/>
        </w:rPr>
      </w:pPr>
    </w:p>
    <w:p w14:paraId="0B62D96B" w14:textId="6F8AF000" w:rsidR="00C6111C" w:rsidRDefault="00C6111C" w:rsidP="00F31D66">
      <w:pPr>
        <w:jc w:val="both"/>
        <w:rPr>
          <w:rFonts w:asciiTheme="minorHAnsi" w:eastAsia="Calibri" w:hAnsiTheme="minorHAnsi" w:cstheme="minorHAnsi"/>
          <w:color w:val="002060"/>
          <w:sz w:val="20"/>
          <w:szCs w:val="20"/>
          <w:lang w:val="es-MX" w:eastAsia="es-MX"/>
        </w:rPr>
      </w:pPr>
    </w:p>
    <w:p w14:paraId="40262E7B" w14:textId="4B9597F4" w:rsidR="00C6111C" w:rsidRDefault="00C6111C" w:rsidP="00F31D66">
      <w:pPr>
        <w:jc w:val="both"/>
        <w:rPr>
          <w:rFonts w:asciiTheme="minorHAnsi" w:eastAsia="Calibri" w:hAnsiTheme="minorHAnsi" w:cstheme="minorHAnsi"/>
          <w:color w:val="002060"/>
          <w:sz w:val="20"/>
          <w:szCs w:val="20"/>
          <w:lang w:val="es-MX" w:eastAsia="es-MX"/>
        </w:rPr>
      </w:pPr>
    </w:p>
    <w:p w14:paraId="44F33BBD" w14:textId="4247A22B" w:rsidR="00C6111C" w:rsidRDefault="00C6111C" w:rsidP="00F31D66">
      <w:pPr>
        <w:jc w:val="both"/>
        <w:rPr>
          <w:rFonts w:asciiTheme="minorHAnsi" w:eastAsia="Calibri" w:hAnsiTheme="minorHAnsi" w:cstheme="minorHAnsi"/>
          <w:color w:val="002060"/>
          <w:sz w:val="20"/>
          <w:szCs w:val="20"/>
          <w:lang w:val="es-MX" w:eastAsia="es-MX"/>
        </w:rPr>
      </w:pPr>
    </w:p>
    <w:p w14:paraId="512523A9" w14:textId="2D5596A3" w:rsidR="00C6111C" w:rsidRDefault="00C6111C" w:rsidP="00F31D66">
      <w:pPr>
        <w:jc w:val="both"/>
        <w:rPr>
          <w:rFonts w:asciiTheme="minorHAnsi" w:eastAsia="Calibri" w:hAnsiTheme="minorHAnsi" w:cstheme="minorHAnsi"/>
          <w:color w:val="002060"/>
          <w:sz w:val="20"/>
          <w:szCs w:val="20"/>
          <w:lang w:val="es-MX" w:eastAsia="es-MX"/>
        </w:rPr>
      </w:pPr>
    </w:p>
    <w:p w14:paraId="4780A8E1" w14:textId="2DDBAC63" w:rsidR="00C6111C" w:rsidRDefault="00C6111C" w:rsidP="00F31D66">
      <w:pPr>
        <w:jc w:val="both"/>
        <w:rPr>
          <w:rFonts w:asciiTheme="minorHAnsi" w:eastAsia="Calibri" w:hAnsiTheme="minorHAnsi" w:cstheme="minorHAnsi"/>
          <w:color w:val="002060"/>
          <w:sz w:val="20"/>
          <w:szCs w:val="20"/>
          <w:lang w:val="es-MX" w:eastAsia="es-MX"/>
        </w:rPr>
      </w:pPr>
    </w:p>
    <w:p w14:paraId="5F7113FA" w14:textId="101838A3" w:rsidR="00C6111C" w:rsidRDefault="00C6111C" w:rsidP="00F31D66">
      <w:pPr>
        <w:jc w:val="both"/>
        <w:rPr>
          <w:rFonts w:asciiTheme="minorHAnsi" w:eastAsia="Calibri" w:hAnsiTheme="minorHAnsi" w:cstheme="minorHAnsi"/>
          <w:color w:val="002060"/>
          <w:sz w:val="20"/>
          <w:szCs w:val="20"/>
          <w:lang w:val="es-MX" w:eastAsia="es-MX"/>
        </w:rPr>
      </w:pPr>
    </w:p>
    <w:p w14:paraId="0C417E63" w14:textId="77777777" w:rsidR="00C6111C" w:rsidRDefault="00C6111C" w:rsidP="00F31D66">
      <w:pPr>
        <w:jc w:val="both"/>
        <w:rPr>
          <w:rFonts w:asciiTheme="minorHAnsi" w:eastAsia="Calibri" w:hAnsiTheme="minorHAnsi" w:cstheme="minorHAnsi"/>
          <w:color w:val="002060"/>
          <w:sz w:val="20"/>
          <w:szCs w:val="20"/>
          <w:lang w:val="es-MX" w:eastAsia="es-MX"/>
        </w:rPr>
      </w:pPr>
    </w:p>
    <w:p w14:paraId="63172725" w14:textId="0A45A20B" w:rsidR="00C6111C" w:rsidRDefault="00C6111C" w:rsidP="00F31D66">
      <w:pPr>
        <w:jc w:val="both"/>
        <w:rPr>
          <w:rFonts w:asciiTheme="minorHAnsi" w:eastAsia="Calibri" w:hAnsiTheme="minorHAnsi" w:cstheme="minorHAnsi"/>
          <w:color w:val="002060"/>
          <w:sz w:val="20"/>
          <w:szCs w:val="20"/>
          <w:lang w:val="es-MX" w:eastAsia="es-MX"/>
        </w:rPr>
      </w:pPr>
    </w:p>
    <w:tbl>
      <w:tblPr>
        <w:tblW w:w="7033" w:type="dxa"/>
        <w:jc w:val="center"/>
        <w:tblCellSpacing w:w="0" w:type="dxa"/>
        <w:tblCellMar>
          <w:left w:w="0" w:type="dxa"/>
          <w:right w:w="0" w:type="dxa"/>
        </w:tblCellMar>
        <w:tblLook w:val="04A0" w:firstRow="1" w:lastRow="0" w:firstColumn="1" w:lastColumn="0" w:noHBand="0" w:noVBand="1"/>
      </w:tblPr>
      <w:tblGrid>
        <w:gridCol w:w="4902"/>
        <w:gridCol w:w="1303"/>
        <w:gridCol w:w="828"/>
      </w:tblGrid>
      <w:tr w:rsidR="00C6111C" w:rsidRPr="00C6111C" w14:paraId="015B68EF" w14:textId="77777777" w:rsidTr="00C6111C">
        <w:trPr>
          <w:trHeight w:val="254"/>
          <w:tblCellSpacing w:w="0" w:type="dxa"/>
          <w:jc w:val="center"/>
        </w:trPr>
        <w:tc>
          <w:tcPr>
            <w:tcW w:w="0" w:type="auto"/>
            <w:gridSpan w:val="3"/>
            <w:tcBorders>
              <w:top w:val="single" w:sz="6" w:space="0" w:color="0C0C0C"/>
              <w:left w:val="single" w:sz="6" w:space="0" w:color="0C0C0C"/>
              <w:right w:val="single" w:sz="6" w:space="0" w:color="0C0C0C"/>
            </w:tcBorders>
            <w:shd w:val="clear" w:color="auto" w:fill="002060"/>
            <w:tcMar>
              <w:top w:w="0" w:type="dxa"/>
              <w:left w:w="45" w:type="dxa"/>
              <w:bottom w:w="0" w:type="dxa"/>
              <w:right w:w="45" w:type="dxa"/>
            </w:tcMar>
            <w:vAlign w:val="bottom"/>
            <w:hideMark/>
          </w:tcPr>
          <w:p w14:paraId="1D23CC25" w14:textId="77777777" w:rsidR="00C6111C" w:rsidRPr="00C6111C" w:rsidRDefault="00C6111C" w:rsidP="00C6111C">
            <w:pPr>
              <w:jc w:val="center"/>
              <w:rPr>
                <w:rFonts w:ascii="Calibri" w:hAnsi="Calibri" w:cs="Calibri"/>
                <w:b/>
                <w:bCs/>
                <w:color w:val="FFFFFF"/>
                <w:sz w:val="20"/>
                <w:szCs w:val="20"/>
                <w:lang w:val="es-MX" w:eastAsia="es-MX"/>
              </w:rPr>
            </w:pPr>
            <w:r w:rsidRPr="00C6111C">
              <w:rPr>
                <w:rFonts w:ascii="Calibri" w:hAnsi="Calibri" w:cs="Calibri"/>
                <w:b/>
                <w:bCs/>
                <w:color w:val="FFFFFF"/>
                <w:sz w:val="20"/>
                <w:szCs w:val="20"/>
                <w:lang w:val="es-MX" w:eastAsia="es-MX"/>
              </w:rPr>
              <w:t>TARIFA EN USD POR PERSONA</w:t>
            </w:r>
          </w:p>
        </w:tc>
      </w:tr>
      <w:tr w:rsidR="00C6111C" w:rsidRPr="00C6111C" w14:paraId="5272C7F1" w14:textId="77777777" w:rsidTr="00C6111C">
        <w:trPr>
          <w:trHeight w:val="254"/>
          <w:tblCellSpacing w:w="0" w:type="dxa"/>
          <w:jc w:val="center"/>
        </w:trPr>
        <w:tc>
          <w:tcPr>
            <w:tcW w:w="0" w:type="auto"/>
            <w:gridSpan w:val="3"/>
            <w:tcBorders>
              <w:left w:val="single" w:sz="6" w:space="0" w:color="0C0C0C"/>
              <w:bottom w:val="single" w:sz="6" w:space="0" w:color="0C0C0C"/>
              <w:right w:val="single" w:sz="6" w:space="0" w:color="0C0C0C"/>
            </w:tcBorders>
            <w:shd w:val="clear" w:color="auto" w:fill="0070C0"/>
            <w:tcMar>
              <w:top w:w="0" w:type="dxa"/>
              <w:left w:w="45" w:type="dxa"/>
              <w:bottom w:w="0" w:type="dxa"/>
              <w:right w:w="45" w:type="dxa"/>
            </w:tcMar>
            <w:vAlign w:val="center"/>
            <w:hideMark/>
          </w:tcPr>
          <w:p w14:paraId="2AD542DC" w14:textId="77777777" w:rsidR="00C6111C" w:rsidRPr="00C6111C" w:rsidRDefault="00C6111C" w:rsidP="00C6111C">
            <w:pPr>
              <w:jc w:val="center"/>
              <w:rPr>
                <w:rFonts w:ascii="Calibri" w:hAnsi="Calibri" w:cs="Calibri"/>
                <w:b/>
                <w:bCs/>
                <w:color w:val="FFFFFF"/>
                <w:sz w:val="20"/>
                <w:szCs w:val="20"/>
                <w:lang w:val="es-MX" w:eastAsia="es-MX"/>
              </w:rPr>
            </w:pPr>
            <w:r w:rsidRPr="00C6111C">
              <w:rPr>
                <w:rFonts w:ascii="Calibri" w:hAnsi="Calibri" w:cs="Calibri"/>
                <w:b/>
                <w:bCs/>
                <w:color w:val="FFFFFF"/>
                <w:sz w:val="20"/>
                <w:szCs w:val="20"/>
                <w:lang w:val="es-MX" w:eastAsia="es-MX"/>
              </w:rPr>
              <w:t>SERVICIOS TERRESTRES EXCLUSIVAMENTE (MINIMO 2 PASAJEROS)</w:t>
            </w:r>
          </w:p>
        </w:tc>
      </w:tr>
      <w:tr w:rsidR="00C6111C" w:rsidRPr="00C6111C" w14:paraId="61428226" w14:textId="77777777" w:rsidTr="00C6111C">
        <w:trPr>
          <w:trHeight w:val="254"/>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86D3B9D" w14:textId="77777777" w:rsidR="00C6111C" w:rsidRPr="00C6111C" w:rsidRDefault="00C6111C" w:rsidP="00C6111C">
            <w:pPr>
              <w:rPr>
                <w:rFonts w:ascii="Calibri" w:hAnsi="Calibri" w:cs="Calibri"/>
                <w:b/>
                <w:bCs/>
                <w:color w:val="00020F"/>
                <w:sz w:val="20"/>
                <w:szCs w:val="20"/>
                <w:lang w:val="es-MX" w:eastAsia="es-MX"/>
              </w:rPr>
            </w:pPr>
            <w:r w:rsidRPr="00C6111C">
              <w:rPr>
                <w:rFonts w:ascii="Calibri" w:hAnsi="Calibri" w:cs="Calibri"/>
                <w:b/>
                <w:bCs/>
                <w:color w:val="00020F"/>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194A3BE" w14:textId="77777777" w:rsidR="00C6111C" w:rsidRPr="00C6111C" w:rsidRDefault="00C6111C" w:rsidP="00C6111C">
            <w:pPr>
              <w:jc w:val="center"/>
              <w:rPr>
                <w:rFonts w:ascii="Calibri" w:hAnsi="Calibri" w:cs="Calibri"/>
                <w:b/>
                <w:bCs/>
                <w:color w:val="00020F"/>
                <w:sz w:val="20"/>
                <w:szCs w:val="20"/>
                <w:lang w:val="es-MX" w:eastAsia="es-MX"/>
              </w:rPr>
            </w:pPr>
            <w:r w:rsidRPr="00C6111C">
              <w:rPr>
                <w:rFonts w:ascii="Calibri" w:hAnsi="Calibri" w:cs="Calibri"/>
                <w:b/>
                <w:bCs/>
                <w:color w:val="00020F"/>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E5A8239" w14:textId="77777777" w:rsidR="00C6111C" w:rsidRPr="00C6111C" w:rsidRDefault="00C6111C" w:rsidP="00C6111C">
            <w:pPr>
              <w:jc w:val="center"/>
              <w:rPr>
                <w:rFonts w:ascii="Calibri" w:hAnsi="Calibri" w:cs="Calibri"/>
                <w:b/>
                <w:bCs/>
                <w:color w:val="00020F"/>
                <w:sz w:val="20"/>
                <w:szCs w:val="20"/>
                <w:lang w:val="es-MX" w:eastAsia="es-MX"/>
              </w:rPr>
            </w:pPr>
            <w:r w:rsidRPr="00C6111C">
              <w:rPr>
                <w:rFonts w:ascii="Calibri" w:hAnsi="Calibri" w:cs="Calibri"/>
                <w:b/>
                <w:bCs/>
                <w:color w:val="00020F"/>
                <w:sz w:val="20"/>
                <w:szCs w:val="20"/>
                <w:lang w:val="es-MX" w:eastAsia="es-MX"/>
              </w:rPr>
              <w:t>SGL</w:t>
            </w:r>
          </w:p>
        </w:tc>
      </w:tr>
      <w:tr w:rsidR="00C6111C" w:rsidRPr="00C6111C" w14:paraId="3CE33A25" w14:textId="77777777" w:rsidTr="00C6111C">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87C38C" w14:textId="77777777" w:rsidR="00C6111C" w:rsidRPr="00C6111C" w:rsidRDefault="00C6111C" w:rsidP="00C6111C">
            <w:pP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03 MAR AL 19 MAY 2026/ 10 NOV 2026 AL 26 ENE 2027*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65A03C" w14:textId="77777777" w:rsidR="00C6111C" w:rsidRPr="00C6111C" w:rsidRDefault="00C6111C" w:rsidP="00C6111C">
            <w:pPr>
              <w:jc w:val="cente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3225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3C0F77D" w14:textId="77777777" w:rsidR="00C6111C" w:rsidRPr="00C6111C" w:rsidRDefault="00C6111C" w:rsidP="00C6111C">
            <w:pPr>
              <w:jc w:val="cente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4055</w:t>
            </w:r>
          </w:p>
        </w:tc>
      </w:tr>
      <w:tr w:rsidR="00C6111C" w:rsidRPr="00C6111C" w14:paraId="4FE024D6" w14:textId="77777777" w:rsidTr="00C6111C">
        <w:trPr>
          <w:trHeight w:val="31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3A7F12" w14:textId="77777777" w:rsidR="00C6111C" w:rsidRPr="00C6111C" w:rsidRDefault="00C6111C" w:rsidP="00C6111C">
            <w:pP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26 MAY AL 18 AGO 2026/ 16 FEB 2027 AL 16 MAR 2027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329C962" w14:textId="77777777" w:rsidR="00C6111C" w:rsidRPr="00C6111C" w:rsidRDefault="00C6111C" w:rsidP="00C6111C">
            <w:pPr>
              <w:jc w:val="cente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3255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1F612E" w14:textId="77777777" w:rsidR="00C6111C" w:rsidRPr="00C6111C" w:rsidRDefault="00C6111C" w:rsidP="00C6111C">
            <w:pPr>
              <w:jc w:val="cente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4095</w:t>
            </w:r>
          </w:p>
        </w:tc>
      </w:tr>
      <w:tr w:rsidR="00C6111C" w:rsidRPr="00C6111C" w14:paraId="20867295" w14:textId="77777777" w:rsidTr="00C6111C">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F211B6" w14:textId="77777777" w:rsidR="00C6111C" w:rsidRPr="00C6111C" w:rsidRDefault="00C6111C" w:rsidP="00C6111C">
            <w:pP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 xml:space="preserve">25 AGO 2026 AL 03 NOV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59E6981" w14:textId="77777777" w:rsidR="00C6111C" w:rsidRPr="00C6111C" w:rsidRDefault="00C6111C" w:rsidP="00C6111C">
            <w:pPr>
              <w:jc w:val="cente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3280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9425368" w14:textId="77777777" w:rsidR="00C6111C" w:rsidRPr="00C6111C" w:rsidRDefault="00C6111C" w:rsidP="00C6111C">
            <w:pPr>
              <w:jc w:val="center"/>
              <w:rPr>
                <w:rFonts w:ascii="Calibri" w:hAnsi="Calibri" w:cs="Calibri"/>
                <w:color w:val="00020F"/>
                <w:sz w:val="20"/>
                <w:szCs w:val="20"/>
                <w:lang w:val="es-MX" w:eastAsia="es-MX"/>
              </w:rPr>
            </w:pPr>
            <w:r w:rsidRPr="00C6111C">
              <w:rPr>
                <w:rFonts w:ascii="Calibri" w:hAnsi="Calibri" w:cs="Calibri"/>
                <w:color w:val="00020F"/>
                <w:sz w:val="20"/>
                <w:szCs w:val="20"/>
                <w:lang w:val="es-MX" w:eastAsia="es-MX"/>
              </w:rPr>
              <w:t>4175</w:t>
            </w:r>
          </w:p>
        </w:tc>
      </w:tr>
      <w:tr w:rsidR="00C6111C" w:rsidRPr="00C6111C" w14:paraId="06083D4F" w14:textId="77777777" w:rsidTr="00C6111C">
        <w:trPr>
          <w:trHeight w:val="254"/>
          <w:tblCellSpacing w:w="0" w:type="dxa"/>
          <w:jc w:val="center"/>
        </w:trPr>
        <w:tc>
          <w:tcPr>
            <w:tcW w:w="0" w:type="auto"/>
            <w:gridSpan w:val="3"/>
            <w:tcBorders>
              <w:left w:val="single" w:sz="6" w:space="0" w:color="000000"/>
              <w:right w:val="single" w:sz="6" w:space="0" w:color="000000"/>
            </w:tcBorders>
            <w:tcMar>
              <w:top w:w="0" w:type="dxa"/>
              <w:left w:w="45" w:type="dxa"/>
              <w:bottom w:w="0" w:type="dxa"/>
              <w:right w:w="45" w:type="dxa"/>
            </w:tcMar>
            <w:vAlign w:val="center"/>
            <w:hideMark/>
          </w:tcPr>
          <w:p w14:paraId="60E681A3" w14:textId="77777777" w:rsidR="00C6111C" w:rsidRPr="00C6111C" w:rsidRDefault="00C6111C" w:rsidP="00C6111C">
            <w:pPr>
              <w:rPr>
                <w:rFonts w:ascii="Calibri" w:hAnsi="Calibri" w:cs="Calibri"/>
                <w:sz w:val="20"/>
                <w:szCs w:val="20"/>
                <w:lang w:val="es-MX" w:eastAsia="es-MX"/>
              </w:rPr>
            </w:pPr>
            <w:r w:rsidRPr="00C6111C">
              <w:rPr>
                <w:rFonts w:ascii="Calibri" w:hAnsi="Calibri" w:cs="Calibri"/>
                <w:sz w:val="20"/>
                <w:szCs w:val="20"/>
                <w:lang w:val="es-MX" w:eastAsia="es-MX"/>
              </w:rPr>
              <w:t xml:space="preserve">* Salidas martes requieren mínimo 4 </w:t>
            </w:r>
            <w:proofErr w:type="spellStart"/>
            <w:r w:rsidRPr="00C6111C">
              <w:rPr>
                <w:rFonts w:ascii="Calibri" w:hAnsi="Calibri" w:cs="Calibri"/>
                <w:sz w:val="20"/>
                <w:szCs w:val="20"/>
                <w:lang w:val="es-MX" w:eastAsia="es-MX"/>
              </w:rPr>
              <w:t>pax</w:t>
            </w:r>
            <w:proofErr w:type="spellEnd"/>
            <w:r w:rsidRPr="00C6111C">
              <w:rPr>
                <w:rFonts w:ascii="Calibri" w:hAnsi="Calibri" w:cs="Calibri"/>
                <w:sz w:val="20"/>
                <w:szCs w:val="20"/>
                <w:lang w:val="es-MX" w:eastAsia="es-MX"/>
              </w:rPr>
              <w:t>; consultar las fechas específicas</w:t>
            </w:r>
          </w:p>
        </w:tc>
      </w:tr>
      <w:tr w:rsidR="00C6111C" w:rsidRPr="00C6111C" w14:paraId="65F6E38D" w14:textId="77777777" w:rsidTr="00C6111C">
        <w:trPr>
          <w:trHeight w:val="276"/>
          <w:tblCellSpacing w:w="0" w:type="dxa"/>
          <w:jc w:val="center"/>
        </w:trPr>
        <w:tc>
          <w:tcPr>
            <w:tcW w:w="0" w:type="auto"/>
            <w:gridSpan w:val="3"/>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807436" w14:textId="18CB7779" w:rsidR="00C6111C" w:rsidRPr="00C6111C" w:rsidRDefault="00C6111C" w:rsidP="00C6111C">
            <w:pPr>
              <w:jc w:val="center"/>
              <w:rPr>
                <w:rFonts w:ascii="Calibri" w:hAnsi="Calibri" w:cs="Calibri"/>
                <w:color w:val="000000"/>
                <w:sz w:val="20"/>
                <w:szCs w:val="20"/>
                <w:lang w:val="es-MX" w:eastAsia="es-MX"/>
              </w:rPr>
            </w:pPr>
            <w:r w:rsidRPr="00C6111C">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C6111C">
              <w:rPr>
                <w:rFonts w:ascii="Calibri" w:hAnsi="Calibri" w:cs="Calibri"/>
                <w:b/>
                <w:bCs/>
                <w:color w:val="000000"/>
                <w:sz w:val="20"/>
                <w:szCs w:val="20"/>
                <w:lang w:val="es-MX" w:eastAsia="es-MX"/>
              </w:rPr>
              <w:t>FIN DE AÑO, SEMANA SANTA, CONGRESOS O EVENTOS ESPECIALES. CONSULTAR SUPLEMENTO</w:t>
            </w:r>
            <w:r w:rsidRPr="00C6111C">
              <w:rPr>
                <w:rFonts w:ascii="Calibri" w:hAnsi="Calibri" w:cs="Calibri"/>
                <w:color w:val="000000"/>
                <w:sz w:val="20"/>
                <w:szCs w:val="20"/>
                <w:lang w:val="es-MX" w:eastAsia="es-MX"/>
              </w:rPr>
              <w:t xml:space="preserve">. </w:t>
            </w:r>
            <w:r w:rsidRPr="00C6111C">
              <w:rPr>
                <w:rFonts w:ascii="Calibri" w:hAnsi="Calibri" w:cs="Calibri"/>
                <w:b/>
                <w:bCs/>
                <w:color w:val="FF0000"/>
                <w:sz w:val="20"/>
                <w:szCs w:val="20"/>
                <w:lang w:val="es-MX" w:eastAsia="es-MX"/>
              </w:rPr>
              <w:t>VIGENCIA HASTA 16 MARZO 2027</w:t>
            </w:r>
          </w:p>
        </w:tc>
      </w:tr>
      <w:tr w:rsidR="00C6111C" w:rsidRPr="00C6111C" w14:paraId="37C74B8E" w14:textId="77777777" w:rsidTr="00C6111C">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B84914E" w14:textId="77777777" w:rsidR="00C6111C" w:rsidRPr="00C6111C" w:rsidRDefault="00C6111C" w:rsidP="00C6111C">
            <w:pPr>
              <w:rPr>
                <w:rFonts w:ascii="Calibri" w:hAnsi="Calibri" w:cs="Calibri"/>
                <w:color w:val="000000"/>
                <w:sz w:val="20"/>
                <w:szCs w:val="20"/>
                <w:lang w:val="es-MX" w:eastAsia="es-MX"/>
              </w:rPr>
            </w:pPr>
          </w:p>
        </w:tc>
      </w:tr>
      <w:tr w:rsidR="00C6111C" w:rsidRPr="00C6111C" w14:paraId="6B5E9A77" w14:textId="77777777" w:rsidTr="00C6111C">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3AA67D7" w14:textId="77777777" w:rsidR="00C6111C" w:rsidRPr="00C6111C" w:rsidRDefault="00C6111C" w:rsidP="00C6111C">
            <w:pPr>
              <w:rPr>
                <w:rFonts w:ascii="Calibri" w:hAnsi="Calibri" w:cs="Calibri"/>
                <w:color w:val="000000"/>
                <w:sz w:val="20"/>
                <w:szCs w:val="20"/>
                <w:lang w:val="es-MX" w:eastAsia="es-MX"/>
              </w:rPr>
            </w:pPr>
          </w:p>
        </w:tc>
      </w:tr>
    </w:tbl>
    <w:p w14:paraId="2C662D2E" w14:textId="4609ECDB" w:rsidR="00C6111C" w:rsidRDefault="00C6111C" w:rsidP="00F31D66">
      <w:pPr>
        <w:jc w:val="both"/>
        <w:rPr>
          <w:rFonts w:asciiTheme="minorHAnsi" w:eastAsia="Calibri" w:hAnsiTheme="minorHAnsi" w:cstheme="minorHAnsi"/>
          <w:color w:val="002060"/>
          <w:sz w:val="20"/>
          <w:szCs w:val="20"/>
          <w:lang w:val="es-MX" w:eastAsia="es-MX"/>
        </w:rPr>
      </w:pPr>
    </w:p>
    <w:p w14:paraId="05D0677A" w14:textId="486540CB" w:rsidR="00694DBB" w:rsidRDefault="00694DBB" w:rsidP="00F31D66">
      <w:pPr>
        <w:jc w:val="both"/>
        <w:rPr>
          <w:rFonts w:asciiTheme="minorHAnsi" w:eastAsia="Calibri" w:hAnsiTheme="minorHAnsi" w:cstheme="minorHAnsi"/>
          <w:color w:val="002060"/>
          <w:sz w:val="20"/>
          <w:szCs w:val="20"/>
          <w:lang w:val="es-MX" w:eastAsia="es-MX"/>
        </w:rPr>
      </w:pPr>
    </w:p>
    <w:p w14:paraId="6F739A56" w14:textId="6908F496" w:rsidR="00694DBB" w:rsidRDefault="00694DBB" w:rsidP="00694DBB">
      <w:pPr>
        <w:jc w:val="center"/>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inline distT="0" distB="0" distL="0" distR="0" wp14:anchorId="179C1076" wp14:editId="2A9D7968">
            <wp:extent cx="1352620" cy="46357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p w14:paraId="40732B43" w14:textId="64463535" w:rsidR="00694DBB" w:rsidRDefault="00694DBB" w:rsidP="00694DBB">
      <w:pPr>
        <w:jc w:val="center"/>
        <w:rPr>
          <w:rFonts w:asciiTheme="minorHAnsi" w:eastAsia="Calibri" w:hAnsiTheme="minorHAnsi" w:cstheme="minorHAnsi"/>
          <w:color w:val="002060"/>
          <w:sz w:val="20"/>
          <w:szCs w:val="20"/>
          <w:lang w:val="es-MX" w:eastAsia="es-MX"/>
        </w:rPr>
      </w:pPr>
    </w:p>
    <w:tbl>
      <w:tblPr>
        <w:tblW w:w="6917" w:type="dxa"/>
        <w:jc w:val="center"/>
        <w:tblCellSpacing w:w="0" w:type="dxa"/>
        <w:tblCellMar>
          <w:left w:w="0" w:type="dxa"/>
          <w:right w:w="0" w:type="dxa"/>
        </w:tblCellMar>
        <w:tblLook w:val="04A0" w:firstRow="1" w:lastRow="0" w:firstColumn="1" w:lastColumn="0" w:noHBand="0" w:noVBand="1"/>
      </w:tblPr>
      <w:tblGrid>
        <w:gridCol w:w="6229"/>
        <w:gridCol w:w="688"/>
      </w:tblGrid>
      <w:tr w:rsidR="00694DBB" w:rsidRPr="00694DBB" w14:paraId="6A6D6386" w14:textId="77777777" w:rsidTr="00694DBB">
        <w:trPr>
          <w:trHeight w:val="246"/>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F696C52" w14:textId="77777777" w:rsidR="00694DBB" w:rsidRPr="00694DBB" w:rsidRDefault="00694DBB" w:rsidP="00694DBB">
            <w:pPr>
              <w:jc w:val="center"/>
              <w:rPr>
                <w:rFonts w:ascii="Calibri" w:hAnsi="Calibri" w:cs="Calibri"/>
                <w:b/>
                <w:bCs/>
                <w:color w:val="FFFFFF"/>
                <w:sz w:val="20"/>
                <w:szCs w:val="20"/>
                <w:lang w:val="es-MX" w:eastAsia="es-MX"/>
              </w:rPr>
            </w:pPr>
            <w:r w:rsidRPr="00694DBB">
              <w:rPr>
                <w:rFonts w:ascii="Calibri" w:hAnsi="Calibri" w:cs="Calibri"/>
                <w:b/>
                <w:bCs/>
                <w:color w:val="FFFFFF"/>
                <w:sz w:val="20"/>
                <w:szCs w:val="20"/>
                <w:lang w:val="es-MX" w:eastAsia="es-MX"/>
              </w:rPr>
              <w:t>PRECIO POR PERSONA EN USD, MÍNIMO 2 PERSONAS</w:t>
            </w:r>
          </w:p>
        </w:tc>
      </w:tr>
      <w:tr w:rsidR="00694DBB" w:rsidRPr="00694DBB" w14:paraId="66392C4A" w14:textId="77777777" w:rsidTr="00694DBB">
        <w:trPr>
          <w:trHeight w:val="246"/>
          <w:tblCellSpacing w:w="0" w:type="dxa"/>
          <w:jc w:val="center"/>
        </w:trPr>
        <w:tc>
          <w:tcPr>
            <w:tcW w:w="622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8FEE70" w14:textId="77777777" w:rsidR="00694DBB" w:rsidRPr="00694DBB" w:rsidRDefault="00694DBB" w:rsidP="00694DBB">
            <w:pPr>
              <w:rPr>
                <w:rFonts w:ascii="Calibri" w:hAnsi="Calibri" w:cs="Calibri"/>
                <w:color w:val="002060"/>
                <w:sz w:val="20"/>
                <w:szCs w:val="20"/>
                <w:lang w:val="es-MX" w:eastAsia="es-MX"/>
              </w:rPr>
            </w:pPr>
            <w:r w:rsidRPr="00694DBB">
              <w:rPr>
                <w:rFonts w:ascii="Calibri" w:hAnsi="Calibri" w:cs="Calibri"/>
                <w:color w:val="002060"/>
                <w:sz w:val="20"/>
                <w:szCs w:val="20"/>
                <w:lang w:val="es-MX" w:eastAsia="es-MX"/>
              </w:rPr>
              <w:t>Espectáculo de acrobacia en Beijing (día 2)</w:t>
            </w:r>
          </w:p>
        </w:tc>
        <w:tc>
          <w:tcPr>
            <w:tcW w:w="688"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9BB019A" w14:textId="77777777" w:rsidR="00694DBB" w:rsidRPr="00694DBB" w:rsidRDefault="00694DBB" w:rsidP="00694DBB">
            <w:pPr>
              <w:jc w:val="center"/>
              <w:rPr>
                <w:rFonts w:ascii="Calibri" w:hAnsi="Calibri" w:cs="Calibri"/>
                <w:b/>
                <w:color w:val="002060"/>
                <w:sz w:val="20"/>
                <w:szCs w:val="20"/>
                <w:lang w:val="es-MX" w:eastAsia="es-MX"/>
              </w:rPr>
            </w:pPr>
            <w:r w:rsidRPr="00694DBB">
              <w:rPr>
                <w:rFonts w:ascii="Calibri" w:hAnsi="Calibri" w:cs="Calibri"/>
                <w:b/>
                <w:color w:val="002060"/>
                <w:sz w:val="20"/>
                <w:szCs w:val="20"/>
                <w:lang w:val="es-MX" w:eastAsia="es-MX"/>
              </w:rPr>
              <w:t>70</w:t>
            </w:r>
          </w:p>
        </w:tc>
      </w:tr>
      <w:tr w:rsidR="00694DBB" w:rsidRPr="00694DBB" w14:paraId="084A2528" w14:textId="77777777" w:rsidTr="00694DBB">
        <w:trPr>
          <w:trHeight w:val="246"/>
          <w:tblCellSpacing w:w="0" w:type="dxa"/>
          <w:jc w:val="center"/>
        </w:trPr>
        <w:tc>
          <w:tcPr>
            <w:tcW w:w="622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A64F2D4" w14:textId="77777777" w:rsidR="00694DBB" w:rsidRPr="00694DBB" w:rsidRDefault="00694DBB" w:rsidP="00694DBB">
            <w:pPr>
              <w:rPr>
                <w:rFonts w:ascii="Calibri" w:hAnsi="Calibri" w:cs="Calibri"/>
                <w:color w:val="002060"/>
                <w:sz w:val="20"/>
                <w:szCs w:val="20"/>
                <w:lang w:val="es-MX" w:eastAsia="es-MX"/>
              </w:rPr>
            </w:pPr>
            <w:r w:rsidRPr="00694DBB">
              <w:rPr>
                <w:rFonts w:ascii="Calibri" w:hAnsi="Calibri" w:cs="Calibri"/>
                <w:color w:val="002060"/>
                <w:sz w:val="20"/>
                <w:szCs w:val="20"/>
                <w:lang w:val="es-MX" w:eastAsia="es-MX"/>
              </w:rPr>
              <w:t>Vuelo de Beijing a Xi'an en clase turista (día 4) en vez de viajar por tren</w:t>
            </w:r>
          </w:p>
        </w:tc>
        <w:tc>
          <w:tcPr>
            <w:tcW w:w="688"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C48C60" w14:textId="77777777" w:rsidR="00694DBB" w:rsidRPr="00694DBB" w:rsidRDefault="00694DBB" w:rsidP="00694DBB">
            <w:pPr>
              <w:jc w:val="center"/>
              <w:rPr>
                <w:rFonts w:ascii="Calibri" w:hAnsi="Calibri" w:cs="Calibri"/>
                <w:b/>
                <w:color w:val="002060"/>
                <w:sz w:val="20"/>
                <w:szCs w:val="20"/>
                <w:lang w:val="es-MX" w:eastAsia="es-MX"/>
              </w:rPr>
            </w:pPr>
            <w:r w:rsidRPr="00694DBB">
              <w:rPr>
                <w:rFonts w:ascii="Calibri" w:hAnsi="Calibri" w:cs="Calibri"/>
                <w:b/>
                <w:color w:val="002060"/>
                <w:sz w:val="20"/>
                <w:szCs w:val="20"/>
                <w:lang w:val="es-MX" w:eastAsia="es-MX"/>
              </w:rPr>
              <w:t>375</w:t>
            </w:r>
          </w:p>
        </w:tc>
      </w:tr>
      <w:tr w:rsidR="00694DBB" w:rsidRPr="00694DBB" w14:paraId="793FB0D5" w14:textId="77777777" w:rsidTr="00694DBB">
        <w:trPr>
          <w:trHeight w:val="246"/>
          <w:tblCellSpacing w:w="0" w:type="dxa"/>
          <w:jc w:val="center"/>
        </w:trPr>
        <w:tc>
          <w:tcPr>
            <w:tcW w:w="622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8020B0" w14:textId="35566E17" w:rsidR="00694DBB" w:rsidRPr="00694DBB" w:rsidRDefault="00694DBB" w:rsidP="00694DBB">
            <w:pPr>
              <w:rPr>
                <w:rFonts w:ascii="Calibri" w:hAnsi="Calibri" w:cs="Calibri"/>
                <w:color w:val="002060"/>
                <w:sz w:val="20"/>
                <w:szCs w:val="20"/>
                <w:lang w:val="es-MX" w:eastAsia="es-MX"/>
              </w:rPr>
            </w:pPr>
            <w:r w:rsidRPr="00694DBB">
              <w:rPr>
                <w:rFonts w:ascii="Calibri" w:hAnsi="Calibri" w:cs="Calibri"/>
                <w:color w:val="002060"/>
                <w:sz w:val="20"/>
                <w:szCs w:val="20"/>
                <w:lang w:val="es-MX" w:eastAsia="es-MX"/>
              </w:rPr>
              <w:t xml:space="preserve">Noche previa en Beijing con desayuno (mínimo 2 noches), </w:t>
            </w:r>
            <w:proofErr w:type="spellStart"/>
            <w:r w:rsidRPr="00694DBB">
              <w:rPr>
                <w:rFonts w:ascii="Calibri" w:hAnsi="Calibri" w:cs="Calibri"/>
                <w:color w:val="002060"/>
                <w:sz w:val="20"/>
                <w:szCs w:val="20"/>
                <w:lang w:val="es-MX" w:eastAsia="es-MX"/>
              </w:rPr>
              <w:t>hab</w:t>
            </w:r>
            <w:proofErr w:type="spellEnd"/>
            <w:r w:rsidRPr="00694DBB">
              <w:rPr>
                <w:rFonts w:ascii="Calibri" w:hAnsi="Calibri" w:cs="Calibri"/>
                <w:color w:val="002060"/>
                <w:sz w:val="20"/>
                <w:szCs w:val="20"/>
                <w:lang w:val="es-MX" w:eastAsia="es-MX"/>
              </w:rPr>
              <w:t xml:space="preserve"> DBL/TPL</w:t>
            </w:r>
          </w:p>
        </w:tc>
        <w:tc>
          <w:tcPr>
            <w:tcW w:w="688"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172B969" w14:textId="77777777" w:rsidR="00694DBB" w:rsidRPr="00694DBB" w:rsidRDefault="00694DBB" w:rsidP="00694DBB">
            <w:pPr>
              <w:jc w:val="center"/>
              <w:rPr>
                <w:rFonts w:ascii="Calibri" w:hAnsi="Calibri" w:cs="Calibri"/>
                <w:b/>
                <w:color w:val="002060"/>
                <w:sz w:val="20"/>
                <w:szCs w:val="20"/>
                <w:lang w:val="es-MX" w:eastAsia="es-MX"/>
              </w:rPr>
            </w:pPr>
            <w:r w:rsidRPr="00694DBB">
              <w:rPr>
                <w:rFonts w:ascii="Calibri" w:hAnsi="Calibri" w:cs="Calibri"/>
                <w:b/>
                <w:color w:val="002060"/>
                <w:sz w:val="20"/>
                <w:szCs w:val="20"/>
                <w:lang w:val="es-MX" w:eastAsia="es-MX"/>
              </w:rPr>
              <w:t>160</w:t>
            </w:r>
          </w:p>
        </w:tc>
      </w:tr>
      <w:tr w:rsidR="00694DBB" w:rsidRPr="00694DBB" w14:paraId="29AE9BA1" w14:textId="77777777" w:rsidTr="00694DBB">
        <w:trPr>
          <w:trHeight w:val="246"/>
          <w:tblCellSpacing w:w="0" w:type="dxa"/>
          <w:jc w:val="center"/>
        </w:trPr>
        <w:tc>
          <w:tcPr>
            <w:tcW w:w="622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6FC45B" w14:textId="4FCA39F4" w:rsidR="00694DBB" w:rsidRPr="00694DBB" w:rsidRDefault="00694DBB" w:rsidP="00694DBB">
            <w:pPr>
              <w:rPr>
                <w:rFonts w:ascii="Calibri" w:hAnsi="Calibri" w:cs="Calibri"/>
                <w:color w:val="002060"/>
                <w:sz w:val="20"/>
                <w:szCs w:val="20"/>
                <w:lang w:val="es-MX" w:eastAsia="es-MX"/>
              </w:rPr>
            </w:pPr>
            <w:r w:rsidRPr="00694DBB">
              <w:rPr>
                <w:rFonts w:ascii="Calibri" w:hAnsi="Calibri" w:cs="Calibri"/>
                <w:color w:val="002060"/>
                <w:sz w:val="20"/>
                <w:szCs w:val="20"/>
                <w:lang w:val="es-MX" w:eastAsia="es-MX"/>
              </w:rPr>
              <w:t xml:space="preserve">Noche previa en Beijing con desayuno (mínimo 2 noches), </w:t>
            </w:r>
            <w:proofErr w:type="spellStart"/>
            <w:r w:rsidRPr="00694DBB">
              <w:rPr>
                <w:rFonts w:ascii="Calibri" w:hAnsi="Calibri" w:cs="Calibri"/>
                <w:color w:val="002060"/>
                <w:sz w:val="20"/>
                <w:szCs w:val="20"/>
                <w:lang w:val="es-MX" w:eastAsia="es-MX"/>
              </w:rPr>
              <w:t>hab</w:t>
            </w:r>
            <w:proofErr w:type="spellEnd"/>
            <w:r w:rsidRPr="00694DBB">
              <w:rPr>
                <w:rFonts w:ascii="Calibri" w:hAnsi="Calibri" w:cs="Calibri"/>
                <w:color w:val="002060"/>
                <w:sz w:val="20"/>
                <w:szCs w:val="20"/>
                <w:lang w:val="es-MX" w:eastAsia="es-MX"/>
              </w:rPr>
              <w:t xml:space="preserve"> SGL</w:t>
            </w:r>
          </w:p>
        </w:tc>
        <w:tc>
          <w:tcPr>
            <w:tcW w:w="688"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CC9CF8" w14:textId="77777777" w:rsidR="00694DBB" w:rsidRPr="00694DBB" w:rsidRDefault="00694DBB" w:rsidP="00694DBB">
            <w:pPr>
              <w:jc w:val="center"/>
              <w:rPr>
                <w:rFonts w:ascii="Calibri" w:hAnsi="Calibri" w:cs="Calibri"/>
                <w:b/>
                <w:color w:val="002060"/>
                <w:sz w:val="20"/>
                <w:szCs w:val="20"/>
                <w:lang w:val="es-MX" w:eastAsia="es-MX"/>
              </w:rPr>
            </w:pPr>
            <w:r w:rsidRPr="00694DBB">
              <w:rPr>
                <w:rFonts w:ascii="Calibri" w:hAnsi="Calibri" w:cs="Calibri"/>
                <w:b/>
                <w:color w:val="002060"/>
                <w:sz w:val="20"/>
                <w:szCs w:val="20"/>
                <w:lang w:val="es-MX" w:eastAsia="es-MX"/>
              </w:rPr>
              <w:t>320</w:t>
            </w:r>
          </w:p>
        </w:tc>
      </w:tr>
      <w:tr w:rsidR="00694DBB" w:rsidRPr="00694DBB" w14:paraId="583D7C51" w14:textId="77777777" w:rsidTr="00694DBB">
        <w:trPr>
          <w:trHeight w:val="246"/>
          <w:tblCellSpacing w:w="0" w:type="dxa"/>
          <w:jc w:val="center"/>
        </w:trPr>
        <w:tc>
          <w:tcPr>
            <w:tcW w:w="622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95388C" w14:textId="1C1E1810" w:rsidR="00694DBB" w:rsidRPr="00694DBB" w:rsidRDefault="00694DBB" w:rsidP="00694DBB">
            <w:pPr>
              <w:rPr>
                <w:rFonts w:ascii="Calibri" w:hAnsi="Calibri" w:cs="Calibri"/>
                <w:color w:val="002060"/>
                <w:sz w:val="20"/>
                <w:szCs w:val="20"/>
                <w:lang w:val="es-MX" w:eastAsia="es-MX"/>
              </w:rPr>
            </w:pPr>
            <w:r w:rsidRPr="00694DBB">
              <w:rPr>
                <w:rFonts w:ascii="Calibri" w:hAnsi="Calibri" w:cs="Calibri"/>
                <w:color w:val="002060"/>
                <w:sz w:val="20"/>
                <w:szCs w:val="20"/>
                <w:lang w:val="es-MX" w:eastAsia="es-MX"/>
              </w:rPr>
              <w:t xml:space="preserve">Noche post en Shanghái con desayuno (mínimo 2 noches), </w:t>
            </w:r>
            <w:proofErr w:type="spellStart"/>
            <w:r w:rsidRPr="00694DBB">
              <w:rPr>
                <w:rFonts w:ascii="Calibri" w:hAnsi="Calibri" w:cs="Calibri"/>
                <w:color w:val="002060"/>
                <w:sz w:val="20"/>
                <w:szCs w:val="20"/>
                <w:lang w:val="es-MX" w:eastAsia="es-MX"/>
              </w:rPr>
              <w:t>hab</w:t>
            </w:r>
            <w:proofErr w:type="spellEnd"/>
            <w:r w:rsidRPr="00694DBB">
              <w:rPr>
                <w:rFonts w:ascii="Calibri" w:hAnsi="Calibri" w:cs="Calibri"/>
                <w:color w:val="002060"/>
                <w:sz w:val="20"/>
                <w:szCs w:val="20"/>
                <w:lang w:val="es-MX" w:eastAsia="es-MX"/>
              </w:rPr>
              <w:t xml:space="preserve"> DBL/TPL</w:t>
            </w:r>
          </w:p>
        </w:tc>
        <w:tc>
          <w:tcPr>
            <w:tcW w:w="688"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9A70A28" w14:textId="77777777" w:rsidR="00694DBB" w:rsidRPr="00694DBB" w:rsidRDefault="00694DBB" w:rsidP="00694DBB">
            <w:pPr>
              <w:jc w:val="center"/>
              <w:rPr>
                <w:rFonts w:ascii="Calibri" w:hAnsi="Calibri" w:cs="Calibri"/>
                <w:b/>
                <w:color w:val="002060"/>
                <w:sz w:val="20"/>
                <w:szCs w:val="20"/>
                <w:lang w:val="es-MX" w:eastAsia="es-MX"/>
              </w:rPr>
            </w:pPr>
            <w:r w:rsidRPr="00694DBB">
              <w:rPr>
                <w:rFonts w:ascii="Calibri" w:hAnsi="Calibri" w:cs="Calibri"/>
                <w:b/>
                <w:color w:val="002060"/>
                <w:sz w:val="20"/>
                <w:szCs w:val="20"/>
                <w:lang w:val="es-MX" w:eastAsia="es-MX"/>
              </w:rPr>
              <w:t>160</w:t>
            </w:r>
          </w:p>
        </w:tc>
      </w:tr>
      <w:tr w:rsidR="00694DBB" w:rsidRPr="00694DBB" w14:paraId="3D07FCBA" w14:textId="77777777" w:rsidTr="00694DBB">
        <w:trPr>
          <w:trHeight w:val="246"/>
          <w:tblCellSpacing w:w="0" w:type="dxa"/>
          <w:jc w:val="center"/>
        </w:trPr>
        <w:tc>
          <w:tcPr>
            <w:tcW w:w="622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D71CD2" w14:textId="498DF029" w:rsidR="00694DBB" w:rsidRPr="00694DBB" w:rsidRDefault="00694DBB" w:rsidP="00694DBB">
            <w:pPr>
              <w:rPr>
                <w:rFonts w:ascii="Calibri" w:hAnsi="Calibri" w:cs="Calibri"/>
                <w:color w:val="002060"/>
                <w:sz w:val="20"/>
                <w:szCs w:val="20"/>
                <w:lang w:val="es-MX" w:eastAsia="es-MX"/>
              </w:rPr>
            </w:pPr>
            <w:r w:rsidRPr="00694DBB">
              <w:rPr>
                <w:rFonts w:ascii="Calibri" w:hAnsi="Calibri" w:cs="Calibri"/>
                <w:color w:val="002060"/>
                <w:sz w:val="20"/>
                <w:szCs w:val="20"/>
                <w:lang w:val="es-MX" w:eastAsia="es-MX"/>
              </w:rPr>
              <w:t xml:space="preserve">Noche post en Shanghái con desayuno (mínimo 2 noches), </w:t>
            </w:r>
            <w:proofErr w:type="spellStart"/>
            <w:r w:rsidRPr="00694DBB">
              <w:rPr>
                <w:rFonts w:ascii="Calibri" w:hAnsi="Calibri" w:cs="Calibri"/>
                <w:color w:val="002060"/>
                <w:sz w:val="20"/>
                <w:szCs w:val="20"/>
                <w:lang w:val="es-MX" w:eastAsia="es-MX"/>
              </w:rPr>
              <w:t>hab</w:t>
            </w:r>
            <w:proofErr w:type="spellEnd"/>
            <w:r w:rsidRPr="00694DBB">
              <w:rPr>
                <w:rFonts w:ascii="Calibri" w:hAnsi="Calibri" w:cs="Calibri"/>
                <w:color w:val="002060"/>
                <w:sz w:val="20"/>
                <w:szCs w:val="20"/>
                <w:lang w:val="es-MX" w:eastAsia="es-MX"/>
              </w:rPr>
              <w:t xml:space="preserve"> SGL</w:t>
            </w:r>
          </w:p>
        </w:tc>
        <w:tc>
          <w:tcPr>
            <w:tcW w:w="688"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C79859F" w14:textId="77777777" w:rsidR="00694DBB" w:rsidRPr="00694DBB" w:rsidRDefault="00694DBB" w:rsidP="00694DBB">
            <w:pPr>
              <w:jc w:val="center"/>
              <w:rPr>
                <w:rFonts w:ascii="Calibri" w:hAnsi="Calibri" w:cs="Calibri"/>
                <w:b/>
                <w:color w:val="002060"/>
                <w:sz w:val="20"/>
                <w:szCs w:val="20"/>
                <w:lang w:val="es-MX" w:eastAsia="es-MX"/>
              </w:rPr>
            </w:pPr>
            <w:r w:rsidRPr="00694DBB">
              <w:rPr>
                <w:rFonts w:ascii="Calibri" w:hAnsi="Calibri" w:cs="Calibri"/>
                <w:b/>
                <w:color w:val="002060"/>
                <w:sz w:val="20"/>
                <w:szCs w:val="20"/>
                <w:lang w:val="es-MX" w:eastAsia="es-MX"/>
              </w:rPr>
              <w:t>320</w:t>
            </w:r>
          </w:p>
        </w:tc>
      </w:tr>
      <w:bookmarkEnd w:id="1"/>
    </w:tbl>
    <w:p w14:paraId="542CF725" w14:textId="77777777" w:rsidR="00694DBB" w:rsidRDefault="00694DBB" w:rsidP="00694DBB">
      <w:pPr>
        <w:jc w:val="center"/>
        <w:rPr>
          <w:rFonts w:asciiTheme="minorHAnsi" w:eastAsia="Calibri" w:hAnsiTheme="minorHAnsi" w:cstheme="minorHAnsi"/>
          <w:color w:val="002060"/>
          <w:sz w:val="20"/>
          <w:szCs w:val="20"/>
          <w:lang w:val="es-MX" w:eastAsia="es-MX"/>
        </w:rPr>
      </w:pPr>
    </w:p>
    <w:sectPr w:rsidR="00694DBB" w:rsidSect="00E36629">
      <w:headerReference w:type="default" r:id="rId9"/>
      <w:pgSz w:w="12240" w:h="15840"/>
      <w:pgMar w:top="709"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4AFFD" w14:textId="77777777" w:rsidR="009274A7" w:rsidRDefault="009274A7" w:rsidP="000D4B74">
      <w:r>
        <w:separator/>
      </w:r>
    </w:p>
  </w:endnote>
  <w:endnote w:type="continuationSeparator" w:id="0">
    <w:p w14:paraId="42FA86BC" w14:textId="77777777" w:rsidR="009274A7" w:rsidRDefault="009274A7"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3A1CF" w14:textId="77777777" w:rsidR="009274A7" w:rsidRDefault="009274A7" w:rsidP="000D4B74">
      <w:r>
        <w:separator/>
      </w:r>
    </w:p>
  </w:footnote>
  <w:footnote w:type="continuationSeparator" w:id="0">
    <w:p w14:paraId="2D3A7707" w14:textId="77777777" w:rsidR="009274A7" w:rsidRDefault="009274A7"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0895" w14:textId="33AD28A0" w:rsidR="005C28D8" w:rsidRPr="005C28D8" w:rsidRDefault="00AA59A5" w:rsidP="00E36629">
    <w:pPr>
      <w:pBdr>
        <w:top w:val="nil"/>
        <w:left w:val="nil"/>
        <w:bottom w:val="nil"/>
        <w:right w:val="nil"/>
        <w:between w:val="nil"/>
      </w:pBdr>
      <w:tabs>
        <w:tab w:val="center" w:pos="4419"/>
        <w:tab w:val="right" w:pos="8838"/>
      </w:tabs>
      <w:jc w:val="right"/>
    </w:pPr>
    <w:r>
      <w:rPr>
        <w:noProof/>
      </w:rPr>
      <w:drawing>
        <wp:anchor distT="0" distB="0" distL="114300" distR="114300" simplePos="0" relativeHeight="251674624" behindDoc="0" locked="0" layoutInCell="1" allowOverlap="1" wp14:anchorId="14FC4F27" wp14:editId="642ED9FA">
          <wp:simplePos x="0" y="0"/>
          <wp:positionH relativeFrom="column">
            <wp:posOffset>3778250</wp:posOffset>
          </wp:positionH>
          <wp:positionV relativeFrom="paragraph">
            <wp:posOffset>179070</wp:posOffset>
          </wp:positionV>
          <wp:extent cx="1143000" cy="7620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143000" cy="762000"/>
                  </a:xfrm>
                  <a:prstGeom prst="rect">
                    <a:avLst/>
                  </a:prstGeom>
                </pic:spPr>
              </pic:pic>
            </a:graphicData>
          </a:graphic>
          <wp14:sizeRelH relativeFrom="page">
            <wp14:pctWidth>0</wp14:pctWidth>
          </wp14:sizeRelH>
          <wp14:sizeRelV relativeFrom="page">
            <wp14:pctHeight>0</wp14:pctHeight>
          </wp14:sizeRelV>
        </wp:anchor>
      </w:drawing>
    </w:r>
    <w:r w:rsidR="00F30E07">
      <w:rPr>
        <w:noProof/>
      </w:rPr>
      <w:drawing>
        <wp:anchor distT="0" distB="0" distL="114300" distR="114300" simplePos="0" relativeHeight="251672576" behindDoc="0" locked="0" layoutInCell="1" hidden="0" allowOverlap="1" wp14:anchorId="17369EC5" wp14:editId="0B0ECFF6">
          <wp:simplePos x="0" y="0"/>
          <wp:positionH relativeFrom="column">
            <wp:posOffset>5054600</wp:posOffset>
          </wp:positionH>
          <wp:positionV relativeFrom="paragraph">
            <wp:posOffset>-200025</wp:posOffset>
          </wp:positionV>
          <wp:extent cx="1766016" cy="501015"/>
          <wp:effectExtent l="0" t="0" r="5715" b="0"/>
          <wp:wrapNone/>
          <wp:docPr id="8175962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F30E07">
      <w:rPr>
        <w:rFonts w:ascii="Arial" w:eastAsia="Arial" w:hAnsi="Arial" w:cs="Arial"/>
        <w:noProof/>
        <w:color w:val="000000"/>
        <w:sz w:val="48"/>
        <w:szCs w:val="48"/>
      </w:rPr>
      <w:drawing>
        <wp:anchor distT="0" distB="0" distL="114300" distR="114300" simplePos="0" relativeHeight="251661312" behindDoc="1" locked="0" layoutInCell="1" allowOverlap="1" wp14:anchorId="6DB1DDD6" wp14:editId="53374C5C">
          <wp:simplePos x="0" y="0"/>
          <wp:positionH relativeFrom="page">
            <wp:align>left</wp:align>
          </wp:positionH>
          <wp:positionV relativeFrom="paragraph">
            <wp:posOffset>-811530</wp:posOffset>
          </wp:positionV>
          <wp:extent cx="8711565" cy="1955800"/>
          <wp:effectExtent l="0" t="0" r="0" b="6350"/>
          <wp:wrapThrough wrapText="bothSides">
            <wp:wrapPolygon edited="0">
              <wp:start x="0" y="0"/>
              <wp:lineTo x="0" y="21460"/>
              <wp:lineTo x="21539" y="21460"/>
              <wp:lineTo x="21539" y="0"/>
              <wp:lineTo x="0" y="0"/>
            </wp:wrapPolygon>
          </wp:wrapThrough>
          <wp:docPr id="817596247" name="Imagen 817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56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E07">
      <w:rPr>
        <w:noProof/>
      </w:rPr>
      <mc:AlternateContent>
        <mc:Choice Requires="wps">
          <w:drawing>
            <wp:anchor distT="0" distB="0" distL="114300" distR="114300" simplePos="0" relativeHeight="251664384" behindDoc="0" locked="0" layoutInCell="1" hidden="0" allowOverlap="1" wp14:anchorId="77F3DE7A" wp14:editId="5F682E44">
              <wp:simplePos x="0" y="0"/>
              <wp:positionH relativeFrom="column">
                <wp:posOffset>-419100</wp:posOffset>
              </wp:positionH>
              <wp:positionV relativeFrom="paragraph">
                <wp:posOffset>-201930</wp:posOffset>
              </wp:positionV>
              <wp:extent cx="4425950" cy="715010"/>
              <wp:effectExtent l="0" t="0" r="0" b="0"/>
              <wp:wrapNone/>
              <wp:docPr id="3" name="Rectángulo 3"/>
              <wp:cNvGraphicFramePr/>
              <a:graphic xmlns:a="http://schemas.openxmlformats.org/drawingml/2006/main">
                <a:graphicData uri="http://schemas.microsoft.com/office/word/2010/wordprocessingShape">
                  <wps:wsp>
                    <wps:cNvSpPr/>
                    <wps:spPr>
                      <a:xfrm>
                        <a:off x="0" y="0"/>
                        <a:ext cx="4425950" cy="715010"/>
                      </a:xfrm>
                      <a:prstGeom prst="rect">
                        <a:avLst/>
                      </a:prstGeom>
                      <a:noFill/>
                      <a:ln w="9525" cap="flat" cmpd="sng">
                        <a:noFill/>
                        <a:prstDash val="solid"/>
                        <a:round/>
                        <a:headEnd type="none" w="sm" len="sm"/>
                        <a:tailEnd type="none" w="sm" len="sm"/>
                      </a:ln>
                    </wps:spPr>
                    <wps:txbx>
                      <w:txbxContent>
                        <w:p w14:paraId="253F08C0" w14:textId="77777777" w:rsidR="00AA59A5" w:rsidRDefault="000550D7"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CHINA </w:t>
                          </w:r>
                          <w:r w:rsidR="00AA59A5">
                            <w:rPr>
                              <w:rFonts w:ascii="Calibri" w:eastAsia="Calibri" w:hAnsi="Calibri" w:cs="Calibri"/>
                              <w:b/>
                              <w:color w:val="FFFFFF" w:themeColor="background1"/>
                              <w:sz w:val="36"/>
                              <w:szCs w:val="36"/>
                              <w14:textOutline w14:w="9525" w14:cap="rnd" w14:cmpd="sng" w14:algn="ctr">
                                <w14:noFill/>
                                <w14:prstDash w14:val="solid"/>
                                <w14:bevel/>
                              </w14:textOutline>
                            </w:rPr>
                            <w:t>FUTURISTA Y OSOS PANDA</w:t>
                          </w:r>
                        </w:p>
                        <w:p w14:paraId="5E8900CB" w14:textId="035F7009" w:rsidR="005C28D8" w:rsidRPr="00983E4D" w:rsidRDefault="00AA59A5"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3286-E</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F3DE7A" id="Rectángulo 3" o:spid="_x0000_s1026" style="position:absolute;left:0;text-align:left;margin-left:-33pt;margin-top:-15.9pt;width:348.5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" filled="f" stroked="f">
              <v:stroke startarrowwidth="narrow" startarrowlength="short" endarrowwidth="narrow" endarrowlength="short" joinstyle="round"/>
              <v:textbox inset="2.53958mm,1.2694mm,2.53958mm,1.2694mm">
                <w:txbxContent>
                  <w:p w14:paraId="253F08C0" w14:textId="77777777" w:rsidR="00AA59A5" w:rsidRDefault="000550D7"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CHINA </w:t>
                    </w:r>
                    <w:r w:rsidR="00AA59A5">
                      <w:rPr>
                        <w:rFonts w:ascii="Calibri" w:eastAsia="Calibri" w:hAnsi="Calibri" w:cs="Calibri"/>
                        <w:b/>
                        <w:color w:val="FFFFFF" w:themeColor="background1"/>
                        <w:sz w:val="36"/>
                        <w:szCs w:val="36"/>
                        <w14:textOutline w14:w="9525" w14:cap="rnd" w14:cmpd="sng" w14:algn="ctr">
                          <w14:noFill/>
                          <w14:prstDash w14:val="solid"/>
                          <w14:bevel/>
                        </w14:textOutline>
                      </w:rPr>
                      <w:t>FUTURISTA Y OSOS PANDA</w:t>
                    </w:r>
                  </w:p>
                  <w:p w14:paraId="5E8900CB" w14:textId="035F7009" w:rsidR="005C28D8" w:rsidRPr="00983E4D" w:rsidRDefault="00AA59A5"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3286-E</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v:textbox>
            </v:rect>
          </w:pict>
        </mc:Fallback>
      </mc:AlternateContent>
    </w:r>
    <w:r w:rsidR="00F30E07">
      <w:rPr>
        <w:noProof/>
      </w:rPr>
      <w:drawing>
        <wp:anchor distT="0" distB="0" distL="114300" distR="114300" simplePos="0" relativeHeight="251670528" behindDoc="0" locked="0" layoutInCell="1" hidden="0" allowOverlap="1" wp14:anchorId="6A2E94ED" wp14:editId="181444B5">
          <wp:simplePos x="0" y="0"/>
          <wp:positionH relativeFrom="column">
            <wp:posOffset>-469900</wp:posOffset>
          </wp:positionH>
          <wp:positionV relativeFrom="paragraph">
            <wp:posOffset>-1198880</wp:posOffset>
          </wp:positionV>
          <wp:extent cx="1766016" cy="501015"/>
          <wp:effectExtent l="0" t="0" r="5715" b="0"/>
          <wp:wrapNone/>
          <wp:docPr id="8175962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F30E07">
      <w:rPr>
        <w:noProof/>
      </w:rPr>
      <w:drawing>
        <wp:anchor distT="0" distB="0" distL="114300" distR="114300" simplePos="0" relativeHeight="251668480" behindDoc="0" locked="0" layoutInCell="1" hidden="0" allowOverlap="1" wp14:anchorId="76D746D2" wp14:editId="3BC4E8BD">
          <wp:simplePos x="0" y="0"/>
          <wp:positionH relativeFrom="column">
            <wp:posOffset>-622300</wp:posOffset>
          </wp:positionH>
          <wp:positionV relativeFrom="paragraph">
            <wp:posOffset>-1351280</wp:posOffset>
          </wp:positionV>
          <wp:extent cx="1766016" cy="501015"/>
          <wp:effectExtent l="0" t="0" r="5715" b="0"/>
          <wp:wrapNone/>
          <wp:docPr id="8175962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F30E07">
      <w:rPr>
        <w:noProof/>
      </w:rPr>
      <w:drawing>
        <wp:anchor distT="0" distB="0" distL="114300" distR="114300" simplePos="0" relativeHeight="251666432" behindDoc="0" locked="0" layoutInCell="1" hidden="0" allowOverlap="1" wp14:anchorId="4B35E504" wp14:editId="0DD6B2F8">
          <wp:simplePos x="0" y="0"/>
          <wp:positionH relativeFrom="column">
            <wp:posOffset>-774700</wp:posOffset>
          </wp:positionH>
          <wp:positionV relativeFrom="paragraph">
            <wp:posOffset>-1503680</wp:posOffset>
          </wp:positionV>
          <wp:extent cx="1766016" cy="501015"/>
          <wp:effectExtent l="0" t="0" r="5715" b="0"/>
          <wp:wrapNone/>
          <wp:docPr id="8175962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w:drawing>
        <wp:anchor distT="0" distB="0" distL="114300" distR="114300" simplePos="0" relativeHeight="251659264" behindDoc="0" locked="0" layoutInCell="1" hidden="0" allowOverlap="1" wp14:anchorId="75D27310" wp14:editId="25951BB5">
          <wp:simplePos x="0" y="0"/>
          <wp:positionH relativeFrom="column">
            <wp:posOffset>5062855</wp:posOffset>
          </wp:positionH>
          <wp:positionV relativeFrom="paragraph">
            <wp:posOffset>-1211580</wp:posOffset>
          </wp:positionV>
          <wp:extent cx="1766016" cy="501015"/>
          <wp:effectExtent l="0" t="0" r="5715" b="0"/>
          <wp:wrapNone/>
          <wp:docPr id="8175962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mc:AlternateContent>
        <mc:Choice Requires="wps">
          <w:drawing>
            <wp:anchor distT="0" distB="0" distL="114300" distR="114300" simplePos="0" relativeHeight="251660288" behindDoc="0" locked="0" layoutInCell="1" hidden="0" allowOverlap="1" wp14:anchorId="6454C1FF" wp14:editId="77EB1C7E">
              <wp:simplePos x="0" y="0"/>
              <wp:positionH relativeFrom="column">
                <wp:posOffset>-457200</wp:posOffset>
              </wp:positionH>
              <wp:positionV relativeFrom="paragraph">
                <wp:posOffset>-1296670</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54C1FF" id="Rectángulo 817596098" o:spid="_x0000_s1027" style="position:absolute;left:0;text-align:left;margin-left:-36pt;margin-top:-102.1pt;width:422.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FGwIAAB8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" filled="f" stroked="f">
              <v:stroke startarrowwidth="narrow" startarrowlength="short" endarrowwidth="narrow" endarrowlength="short" joinstyle="round"/>
              <v:textbox inset="2.53958mm,1.2694mm,2.53958mm,1.2694mm">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8"/>
      </v:shape>
    </w:pict>
  </w:numPicBullet>
  <w:numPicBullet w:numPicBulletId="1">
    <w:pict>
      <v:shape id="_x0000_i1029"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4457D"/>
    <w:multiLevelType w:val="hybridMultilevel"/>
    <w:tmpl w:val="03C858F8"/>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31108E"/>
    <w:multiLevelType w:val="multilevel"/>
    <w:tmpl w:val="94C4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6" w15:restartNumberingAfterBreak="0">
    <w:nsid w:val="3E7F4DC1"/>
    <w:multiLevelType w:val="multilevel"/>
    <w:tmpl w:val="4202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07E6F15"/>
    <w:multiLevelType w:val="multilevel"/>
    <w:tmpl w:val="A902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8632C6"/>
    <w:multiLevelType w:val="multilevel"/>
    <w:tmpl w:val="3A1A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91114"/>
    <w:multiLevelType w:val="hybridMultilevel"/>
    <w:tmpl w:val="D4BCCBB6"/>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40"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944054"/>
    <w:multiLevelType w:val="hybridMultilevel"/>
    <w:tmpl w:val="521EDF8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A022F9"/>
    <w:multiLevelType w:val="hybridMultilevel"/>
    <w:tmpl w:val="DB2A8E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B2A4B00"/>
    <w:multiLevelType w:val="hybridMultilevel"/>
    <w:tmpl w:val="E1587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5"/>
  </w:num>
  <w:num w:numId="4">
    <w:abstractNumId w:val="17"/>
  </w:num>
  <w:num w:numId="5">
    <w:abstractNumId w:val="6"/>
  </w:num>
  <w:num w:numId="6">
    <w:abstractNumId w:val="35"/>
  </w:num>
  <w:num w:numId="7">
    <w:abstractNumId w:val="0"/>
  </w:num>
  <w:num w:numId="8">
    <w:abstractNumId w:val="27"/>
  </w:num>
  <w:num w:numId="9">
    <w:abstractNumId w:val="28"/>
  </w:num>
  <w:num w:numId="10">
    <w:abstractNumId w:val="3"/>
  </w:num>
  <w:num w:numId="11">
    <w:abstractNumId w:val="2"/>
  </w:num>
  <w:num w:numId="12">
    <w:abstractNumId w:val="40"/>
  </w:num>
  <w:num w:numId="13">
    <w:abstractNumId w:val="26"/>
  </w:num>
  <w:num w:numId="14">
    <w:abstractNumId w:val="26"/>
  </w:num>
  <w:num w:numId="15">
    <w:abstractNumId w:val="42"/>
  </w:num>
  <w:num w:numId="16">
    <w:abstractNumId w:val="20"/>
  </w:num>
  <w:num w:numId="17">
    <w:abstractNumId w:val="4"/>
  </w:num>
  <w:num w:numId="18">
    <w:abstractNumId w:val="41"/>
  </w:num>
  <w:num w:numId="19">
    <w:abstractNumId w:val="37"/>
  </w:num>
  <w:num w:numId="20">
    <w:abstractNumId w:val="33"/>
  </w:num>
  <w:num w:numId="21">
    <w:abstractNumId w:val="29"/>
  </w:num>
  <w:num w:numId="22">
    <w:abstractNumId w:val="8"/>
  </w:num>
  <w:num w:numId="23">
    <w:abstractNumId w:val="43"/>
  </w:num>
  <w:num w:numId="24">
    <w:abstractNumId w:val="24"/>
  </w:num>
  <w:num w:numId="25">
    <w:abstractNumId w:val="31"/>
  </w:num>
  <w:num w:numId="26">
    <w:abstractNumId w:val="47"/>
  </w:num>
  <w:num w:numId="27">
    <w:abstractNumId w:val="11"/>
  </w:num>
  <w:num w:numId="28">
    <w:abstractNumId w:val="14"/>
  </w:num>
  <w:num w:numId="29">
    <w:abstractNumId w:val="30"/>
  </w:num>
  <w:num w:numId="30">
    <w:abstractNumId w:val="18"/>
  </w:num>
  <w:num w:numId="31">
    <w:abstractNumId w:val="12"/>
  </w:num>
  <w:num w:numId="32">
    <w:abstractNumId w:val="21"/>
  </w:num>
  <w:num w:numId="33">
    <w:abstractNumId w:val="34"/>
  </w:num>
  <w:num w:numId="34">
    <w:abstractNumId w:val="46"/>
  </w:num>
  <w:num w:numId="35">
    <w:abstractNumId w:val="7"/>
  </w:num>
  <w:num w:numId="36">
    <w:abstractNumId w:val="15"/>
  </w:num>
  <w:num w:numId="37">
    <w:abstractNumId w:val="32"/>
  </w:num>
  <w:num w:numId="38">
    <w:abstractNumId w:val="38"/>
  </w:num>
  <w:num w:numId="39">
    <w:abstractNumId w:val="22"/>
  </w:num>
  <w:num w:numId="40">
    <w:abstractNumId w:val="23"/>
  </w:num>
  <w:num w:numId="41">
    <w:abstractNumId w:val="9"/>
  </w:num>
  <w:num w:numId="42">
    <w:abstractNumId w:val="5"/>
  </w:num>
  <w:num w:numId="43">
    <w:abstractNumId w:val="39"/>
  </w:num>
  <w:num w:numId="44">
    <w:abstractNumId w:val="16"/>
  </w:num>
  <w:num w:numId="45">
    <w:abstractNumId w:val="10"/>
  </w:num>
  <w:num w:numId="46">
    <w:abstractNumId w:val="36"/>
  </w:num>
  <w:num w:numId="47">
    <w:abstractNumId w:val="19"/>
  </w:num>
  <w:num w:numId="48">
    <w:abstractNumId w:val="45"/>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2AA"/>
    <w:rsid w:val="00006D0E"/>
    <w:rsid w:val="00012571"/>
    <w:rsid w:val="0001423F"/>
    <w:rsid w:val="0001485D"/>
    <w:rsid w:val="000317D7"/>
    <w:rsid w:val="000323E8"/>
    <w:rsid w:val="0003643E"/>
    <w:rsid w:val="00041F95"/>
    <w:rsid w:val="00043BBC"/>
    <w:rsid w:val="00051535"/>
    <w:rsid w:val="00051BFE"/>
    <w:rsid w:val="00053C14"/>
    <w:rsid w:val="00053F74"/>
    <w:rsid w:val="000550D7"/>
    <w:rsid w:val="00055CF3"/>
    <w:rsid w:val="00063DCB"/>
    <w:rsid w:val="00064238"/>
    <w:rsid w:val="00070488"/>
    <w:rsid w:val="00070A7E"/>
    <w:rsid w:val="00075F41"/>
    <w:rsid w:val="00077592"/>
    <w:rsid w:val="000833B8"/>
    <w:rsid w:val="00093CFC"/>
    <w:rsid w:val="0009784E"/>
    <w:rsid w:val="000A123F"/>
    <w:rsid w:val="000A2B50"/>
    <w:rsid w:val="000A5EC4"/>
    <w:rsid w:val="000A6E1A"/>
    <w:rsid w:val="000A713A"/>
    <w:rsid w:val="000A73E1"/>
    <w:rsid w:val="000B0FC1"/>
    <w:rsid w:val="000B78A5"/>
    <w:rsid w:val="000B7906"/>
    <w:rsid w:val="000C1DED"/>
    <w:rsid w:val="000D4B74"/>
    <w:rsid w:val="000E0E14"/>
    <w:rsid w:val="000E286B"/>
    <w:rsid w:val="00102409"/>
    <w:rsid w:val="00102D6D"/>
    <w:rsid w:val="0010447F"/>
    <w:rsid w:val="00107E02"/>
    <w:rsid w:val="001109A0"/>
    <w:rsid w:val="00115EC4"/>
    <w:rsid w:val="00115FAF"/>
    <w:rsid w:val="001202C0"/>
    <w:rsid w:val="00122BC8"/>
    <w:rsid w:val="00125577"/>
    <w:rsid w:val="00126AD4"/>
    <w:rsid w:val="00126E36"/>
    <w:rsid w:val="001333A5"/>
    <w:rsid w:val="00146861"/>
    <w:rsid w:val="00146B2E"/>
    <w:rsid w:val="001475E5"/>
    <w:rsid w:val="00151503"/>
    <w:rsid w:val="00152D96"/>
    <w:rsid w:val="00152E2D"/>
    <w:rsid w:val="00161F83"/>
    <w:rsid w:val="001665D6"/>
    <w:rsid w:val="001701DB"/>
    <w:rsid w:val="0017236E"/>
    <w:rsid w:val="001729CE"/>
    <w:rsid w:val="00182955"/>
    <w:rsid w:val="00182C6E"/>
    <w:rsid w:val="00186AEF"/>
    <w:rsid w:val="00187BA7"/>
    <w:rsid w:val="001911B0"/>
    <w:rsid w:val="00194275"/>
    <w:rsid w:val="001978E8"/>
    <w:rsid w:val="001A2E27"/>
    <w:rsid w:val="001A5909"/>
    <w:rsid w:val="001B0DE1"/>
    <w:rsid w:val="001B2B55"/>
    <w:rsid w:val="001B4B19"/>
    <w:rsid w:val="001B6214"/>
    <w:rsid w:val="001B650B"/>
    <w:rsid w:val="001B71F8"/>
    <w:rsid w:val="001C5201"/>
    <w:rsid w:val="001C6705"/>
    <w:rsid w:val="001D128E"/>
    <w:rsid w:val="001E3869"/>
    <w:rsid w:val="001E3894"/>
    <w:rsid w:val="001E5315"/>
    <w:rsid w:val="001E6DC8"/>
    <w:rsid w:val="001F0E65"/>
    <w:rsid w:val="001F1056"/>
    <w:rsid w:val="001F3BCA"/>
    <w:rsid w:val="001F52BA"/>
    <w:rsid w:val="001F5EA2"/>
    <w:rsid w:val="001F7836"/>
    <w:rsid w:val="0020722E"/>
    <w:rsid w:val="00207520"/>
    <w:rsid w:val="00210321"/>
    <w:rsid w:val="00210D05"/>
    <w:rsid w:val="002224D8"/>
    <w:rsid w:val="0022746B"/>
    <w:rsid w:val="00230BC9"/>
    <w:rsid w:val="00231531"/>
    <w:rsid w:val="0023219F"/>
    <w:rsid w:val="00241442"/>
    <w:rsid w:val="00243515"/>
    <w:rsid w:val="002450D3"/>
    <w:rsid w:val="002450E3"/>
    <w:rsid w:val="0024710E"/>
    <w:rsid w:val="00251504"/>
    <w:rsid w:val="002548D6"/>
    <w:rsid w:val="00255B6C"/>
    <w:rsid w:val="00266C66"/>
    <w:rsid w:val="0026791F"/>
    <w:rsid w:val="00267C89"/>
    <w:rsid w:val="00275AEF"/>
    <w:rsid w:val="00280B0C"/>
    <w:rsid w:val="00280E80"/>
    <w:rsid w:val="00281CC3"/>
    <w:rsid w:val="00284D1E"/>
    <w:rsid w:val="002867A3"/>
    <w:rsid w:val="002909E5"/>
    <w:rsid w:val="002A2590"/>
    <w:rsid w:val="002A5279"/>
    <w:rsid w:val="002B1275"/>
    <w:rsid w:val="002C2352"/>
    <w:rsid w:val="002C400E"/>
    <w:rsid w:val="002D35B6"/>
    <w:rsid w:val="002D3B8E"/>
    <w:rsid w:val="002D4A46"/>
    <w:rsid w:val="002D4F83"/>
    <w:rsid w:val="002E096E"/>
    <w:rsid w:val="002E1DFB"/>
    <w:rsid w:val="002E20A5"/>
    <w:rsid w:val="002E4C5F"/>
    <w:rsid w:val="002F06BF"/>
    <w:rsid w:val="002F1221"/>
    <w:rsid w:val="002F131B"/>
    <w:rsid w:val="002F132F"/>
    <w:rsid w:val="002F162D"/>
    <w:rsid w:val="002F29E9"/>
    <w:rsid w:val="00300244"/>
    <w:rsid w:val="00300E37"/>
    <w:rsid w:val="00304F88"/>
    <w:rsid w:val="0030660D"/>
    <w:rsid w:val="00307123"/>
    <w:rsid w:val="00307408"/>
    <w:rsid w:val="00307B24"/>
    <w:rsid w:val="00307C90"/>
    <w:rsid w:val="003116B6"/>
    <w:rsid w:val="003202AA"/>
    <w:rsid w:val="00322AC6"/>
    <w:rsid w:val="00324962"/>
    <w:rsid w:val="00325103"/>
    <w:rsid w:val="0032537C"/>
    <w:rsid w:val="00327786"/>
    <w:rsid w:val="00333589"/>
    <w:rsid w:val="00343E11"/>
    <w:rsid w:val="003457CE"/>
    <w:rsid w:val="00351449"/>
    <w:rsid w:val="00352E0C"/>
    <w:rsid w:val="003548CD"/>
    <w:rsid w:val="003565EE"/>
    <w:rsid w:val="003603B5"/>
    <w:rsid w:val="00361432"/>
    <w:rsid w:val="00362545"/>
    <w:rsid w:val="00362F26"/>
    <w:rsid w:val="00365535"/>
    <w:rsid w:val="00365D21"/>
    <w:rsid w:val="0036747B"/>
    <w:rsid w:val="00371B47"/>
    <w:rsid w:val="00372BC8"/>
    <w:rsid w:val="0037645B"/>
    <w:rsid w:val="003856CB"/>
    <w:rsid w:val="00386E61"/>
    <w:rsid w:val="0038774D"/>
    <w:rsid w:val="003902CD"/>
    <w:rsid w:val="00391009"/>
    <w:rsid w:val="00394807"/>
    <w:rsid w:val="00396D1F"/>
    <w:rsid w:val="003A2092"/>
    <w:rsid w:val="003A267D"/>
    <w:rsid w:val="003A47C0"/>
    <w:rsid w:val="003A6C05"/>
    <w:rsid w:val="003A7909"/>
    <w:rsid w:val="003B0250"/>
    <w:rsid w:val="003B4A23"/>
    <w:rsid w:val="003B6154"/>
    <w:rsid w:val="003B73A4"/>
    <w:rsid w:val="003C0896"/>
    <w:rsid w:val="003C1661"/>
    <w:rsid w:val="003D132A"/>
    <w:rsid w:val="003D5A05"/>
    <w:rsid w:val="003E1BF0"/>
    <w:rsid w:val="003E6F0A"/>
    <w:rsid w:val="003F156B"/>
    <w:rsid w:val="003F7963"/>
    <w:rsid w:val="003F798C"/>
    <w:rsid w:val="0040099E"/>
    <w:rsid w:val="004032AF"/>
    <w:rsid w:val="00411AA4"/>
    <w:rsid w:val="00425F2C"/>
    <w:rsid w:val="004262D6"/>
    <w:rsid w:val="00431235"/>
    <w:rsid w:val="00432879"/>
    <w:rsid w:val="00432FF0"/>
    <w:rsid w:val="00433015"/>
    <w:rsid w:val="00450343"/>
    <w:rsid w:val="00461529"/>
    <w:rsid w:val="0046179F"/>
    <w:rsid w:val="00461CA4"/>
    <w:rsid w:val="00465581"/>
    <w:rsid w:val="004664B2"/>
    <w:rsid w:val="0046772F"/>
    <w:rsid w:val="00472179"/>
    <w:rsid w:val="004740DE"/>
    <w:rsid w:val="004769B8"/>
    <w:rsid w:val="00481E45"/>
    <w:rsid w:val="00482CF0"/>
    <w:rsid w:val="0048684C"/>
    <w:rsid w:val="0048776E"/>
    <w:rsid w:val="004877C6"/>
    <w:rsid w:val="00490CE1"/>
    <w:rsid w:val="004921AE"/>
    <w:rsid w:val="00492E78"/>
    <w:rsid w:val="004A548F"/>
    <w:rsid w:val="004A71C4"/>
    <w:rsid w:val="004B0BD0"/>
    <w:rsid w:val="004B0F54"/>
    <w:rsid w:val="004B1D3E"/>
    <w:rsid w:val="004B5918"/>
    <w:rsid w:val="004B6705"/>
    <w:rsid w:val="004D02B2"/>
    <w:rsid w:val="004D0C08"/>
    <w:rsid w:val="004E111A"/>
    <w:rsid w:val="004E551B"/>
    <w:rsid w:val="004F6BDB"/>
    <w:rsid w:val="00504E12"/>
    <w:rsid w:val="00505815"/>
    <w:rsid w:val="005076D1"/>
    <w:rsid w:val="005079AD"/>
    <w:rsid w:val="005120F0"/>
    <w:rsid w:val="00513305"/>
    <w:rsid w:val="005156E4"/>
    <w:rsid w:val="00516726"/>
    <w:rsid w:val="00517DD4"/>
    <w:rsid w:val="00521688"/>
    <w:rsid w:val="00524BB2"/>
    <w:rsid w:val="0053769E"/>
    <w:rsid w:val="00541CE2"/>
    <w:rsid w:val="00544AA3"/>
    <w:rsid w:val="00545CA5"/>
    <w:rsid w:val="00551A63"/>
    <w:rsid w:val="0055244F"/>
    <w:rsid w:val="00552FE2"/>
    <w:rsid w:val="0056062E"/>
    <w:rsid w:val="0056407E"/>
    <w:rsid w:val="00564913"/>
    <w:rsid w:val="005662BE"/>
    <w:rsid w:val="0056730C"/>
    <w:rsid w:val="00567CCE"/>
    <w:rsid w:val="00576949"/>
    <w:rsid w:val="00582DB0"/>
    <w:rsid w:val="00584E25"/>
    <w:rsid w:val="00590306"/>
    <w:rsid w:val="00593044"/>
    <w:rsid w:val="00594B82"/>
    <w:rsid w:val="00595542"/>
    <w:rsid w:val="00595BFB"/>
    <w:rsid w:val="00596980"/>
    <w:rsid w:val="0059756B"/>
    <w:rsid w:val="005A4824"/>
    <w:rsid w:val="005C0444"/>
    <w:rsid w:val="005C198E"/>
    <w:rsid w:val="005C28D8"/>
    <w:rsid w:val="005C454E"/>
    <w:rsid w:val="005C4F60"/>
    <w:rsid w:val="005C6821"/>
    <w:rsid w:val="005C7402"/>
    <w:rsid w:val="005D0338"/>
    <w:rsid w:val="005D03DE"/>
    <w:rsid w:val="005E0250"/>
    <w:rsid w:val="005E289B"/>
    <w:rsid w:val="005F0309"/>
    <w:rsid w:val="005F0DD1"/>
    <w:rsid w:val="0060307E"/>
    <w:rsid w:val="0060391A"/>
    <w:rsid w:val="00610B23"/>
    <w:rsid w:val="00627716"/>
    <w:rsid w:val="00632F34"/>
    <w:rsid w:val="00634DF0"/>
    <w:rsid w:val="00636C42"/>
    <w:rsid w:val="00642EF2"/>
    <w:rsid w:val="006502E7"/>
    <w:rsid w:val="0065049B"/>
    <w:rsid w:val="006519C8"/>
    <w:rsid w:val="0065253E"/>
    <w:rsid w:val="00653DC0"/>
    <w:rsid w:val="00657B91"/>
    <w:rsid w:val="00664597"/>
    <w:rsid w:val="00671FF6"/>
    <w:rsid w:val="006724BA"/>
    <w:rsid w:val="006753CB"/>
    <w:rsid w:val="00680800"/>
    <w:rsid w:val="00680EC9"/>
    <w:rsid w:val="00687C83"/>
    <w:rsid w:val="00690578"/>
    <w:rsid w:val="006910AD"/>
    <w:rsid w:val="00691FD3"/>
    <w:rsid w:val="00694DBB"/>
    <w:rsid w:val="00695960"/>
    <w:rsid w:val="006969F1"/>
    <w:rsid w:val="006A0A99"/>
    <w:rsid w:val="006A4F6E"/>
    <w:rsid w:val="006A5510"/>
    <w:rsid w:val="006A77B8"/>
    <w:rsid w:val="006B6BE6"/>
    <w:rsid w:val="006B7E55"/>
    <w:rsid w:val="006C5FF0"/>
    <w:rsid w:val="006C61E4"/>
    <w:rsid w:val="006C645F"/>
    <w:rsid w:val="006D1265"/>
    <w:rsid w:val="006D3261"/>
    <w:rsid w:val="006D4B6A"/>
    <w:rsid w:val="006E3D15"/>
    <w:rsid w:val="006E45A2"/>
    <w:rsid w:val="006F3C96"/>
    <w:rsid w:val="006F7303"/>
    <w:rsid w:val="00701D68"/>
    <w:rsid w:val="007061FB"/>
    <w:rsid w:val="00707267"/>
    <w:rsid w:val="007147EF"/>
    <w:rsid w:val="00716991"/>
    <w:rsid w:val="007213F1"/>
    <w:rsid w:val="007216D9"/>
    <w:rsid w:val="00722BEE"/>
    <w:rsid w:val="007240CC"/>
    <w:rsid w:val="007408F6"/>
    <w:rsid w:val="0074476C"/>
    <w:rsid w:val="007448E8"/>
    <w:rsid w:val="00744AD5"/>
    <w:rsid w:val="00761926"/>
    <w:rsid w:val="007661B4"/>
    <w:rsid w:val="00766A72"/>
    <w:rsid w:val="00772D3B"/>
    <w:rsid w:val="00772E37"/>
    <w:rsid w:val="00774DFC"/>
    <w:rsid w:val="00775E71"/>
    <w:rsid w:val="007772DE"/>
    <w:rsid w:val="00780DA0"/>
    <w:rsid w:val="00785FC6"/>
    <w:rsid w:val="00787154"/>
    <w:rsid w:val="007906E7"/>
    <w:rsid w:val="00790A5B"/>
    <w:rsid w:val="007A62F4"/>
    <w:rsid w:val="007B2E74"/>
    <w:rsid w:val="007B4384"/>
    <w:rsid w:val="007C4C7D"/>
    <w:rsid w:val="007C6BF8"/>
    <w:rsid w:val="007D254B"/>
    <w:rsid w:val="007D413F"/>
    <w:rsid w:val="007D43AF"/>
    <w:rsid w:val="007E2248"/>
    <w:rsid w:val="007E41D1"/>
    <w:rsid w:val="007F01F7"/>
    <w:rsid w:val="007F05A3"/>
    <w:rsid w:val="007F267C"/>
    <w:rsid w:val="007F3047"/>
    <w:rsid w:val="007F48D2"/>
    <w:rsid w:val="007F57C0"/>
    <w:rsid w:val="007F57EA"/>
    <w:rsid w:val="00801181"/>
    <w:rsid w:val="00801C3D"/>
    <w:rsid w:val="0080725A"/>
    <w:rsid w:val="00807576"/>
    <w:rsid w:val="0081537B"/>
    <w:rsid w:val="008239AA"/>
    <w:rsid w:val="00833023"/>
    <w:rsid w:val="0083663A"/>
    <w:rsid w:val="008415B9"/>
    <w:rsid w:val="008441C1"/>
    <w:rsid w:val="008459CB"/>
    <w:rsid w:val="00851DB8"/>
    <w:rsid w:val="00851FF4"/>
    <w:rsid w:val="00855733"/>
    <w:rsid w:val="008625CC"/>
    <w:rsid w:val="00873ACF"/>
    <w:rsid w:val="00883ADC"/>
    <w:rsid w:val="00886017"/>
    <w:rsid w:val="008919C9"/>
    <w:rsid w:val="00894A9C"/>
    <w:rsid w:val="00894B09"/>
    <w:rsid w:val="00897419"/>
    <w:rsid w:val="008A5BE1"/>
    <w:rsid w:val="008A607F"/>
    <w:rsid w:val="008B068F"/>
    <w:rsid w:val="008B1270"/>
    <w:rsid w:val="008B18A1"/>
    <w:rsid w:val="008B3845"/>
    <w:rsid w:val="008B7B05"/>
    <w:rsid w:val="008C2A9C"/>
    <w:rsid w:val="008C68A9"/>
    <w:rsid w:val="008D0DD9"/>
    <w:rsid w:val="008D1A4F"/>
    <w:rsid w:val="008E0A04"/>
    <w:rsid w:val="008E4F24"/>
    <w:rsid w:val="008F1286"/>
    <w:rsid w:val="008F39EA"/>
    <w:rsid w:val="00901A8A"/>
    <w:rsid w:val="009024B9"/>
    <w:rsid w:val="00913D9F"/>
    <w:rsid w:val="00914E7F"/>
    <w:rsid w:val="0092085C"/>
    <w:rsid w:val="009274A7"/>
    <w:rsid w:val="00931790"/>
    <w:rsid w:val="00932A7B"/>
    <w:rsid w:val="00933353"/>
    <w:rsid w:val="00935B60"/>
    <w:rsid w:val="009508D8"/>
    <w:rsid w:val="00953DB7"/>
    <w:rsid w:val="00957FA0"/>
    <w:rsid w:val="00961C24"/>
    <w:rsid w:val="0096249F"/>
    <w:rsid w:val="009640C9"/>
    <w:rsid w:val="00964BFE"/>
    <w:rsid w:val="009650A9"/>
    <w:rsid w:val="0096754B"/>
    <w:rsid w:val="00967EFF"/>
    <w:rsid w:val="00972428"/>
    <w:rsid w:val="00983E4D"/>
    <w:rsid w:val="00984CD5"/>
    <w:rsid w:val="00985317"/>
    <w:rsid w:val="009911E5"/>
    <w:rsid w:val="009918FD"/>
    <w:rsid w:val="00993B52"/>
    <w:rsid w:val="00993BA4"/>
    <w:rsid w:val="0099759B"/>
    <w:rsid w:val="009A38C0"/>
    <w:rsid w:val="009A7BDC"/>
    <w:rsid w:val="009B3F8C"/>
    <w:rsid w:val="009B4BB9"/>
    <w:rsid w:val="009C6818"/>
    <w:rsid w:val="009C6C07"/>
    <w:rsid w:val="009D07AE"/>
    <w:rsid w:val="009D1382"/>
    <w:rsid w:val="009D3B0F"/>
    <w:rsid w:val="009E3B59"/>
    <w:rsid w:val="009F0994"/>
    <w:rsid w:val="009F1EF1"/>
    <w:rsid w:val="009F5717"/>
    <w:rsid w:val="009F5AAB"/>
    <w:rsid w:val="009F5E3C"/>
    <w:rsid w:val="009F7399"/>
    <w:rsid w:val="00A007A7"/>
    <w:rsid w:val="00A06033"/>
    <w:rsid w:val="00A0645B"/>
    <w:rsid w:val="00A06CEA"/>
    <w:rsid w:val="00A07BD2"/>
    <w:rsid w:val="00A07E79"/>
    <w:rsid w:val="00A1366A"/>
    <w:rsid w:val="00A2541C"/>
    <w:rsid w:val="00A274B6"/>
    <w:rsid w:val="00A30801"/>
    <w:rsid w:val="00A31049"/>
    <w:rsid w:val="00A337AA"/>
    <w:rsid w:val="00A40804"/>
    <w:rsid w:val="00A4361C"/>
    <w:rsid w:val="00A456AF"/>
    <w:rsid w:val="00A45D38"/>
    <w:rsid w:val="00A5530C"/>
    <w:rsid w:val="00A57DA9"/>
    <w:rsid w:val="00A66BE1"/>
    <w:rsid w:val="00A67F94"/>
    <w:rsid w:val="00A8037B"/>
    <w:rsid w:val="00A80B5F"/>
    <w:rsid w:val="00A82A5D"/>
    <w:rsid w:val="00A91A94"/>
    <w:rsid w:val="00AA28FE"/>
    <w:rsid w:val="00AA59A5"/>
    <w:rsid w:val="00AB34A7"/>
    <w:rsid w:val="00AB5C76"/>
    <w:rsid w:val="00AB707F"/>
    <w:rsid w:val="00AC1EFC"/>
    <w:rsid w:val="00AC477D"/>
    <w:rsid w:val="00AC59A0"/>
    <w:rsid w:val="00AD6736"/>
    <w:rsid w:val="00AD753D"/>
    <w:rsid w:val="00AE0490"/>
    <w:rsid w:val="00AE3888"/>
    <w:rsid w:val="00AE582B"/>
    <w:rsid w:val="00AF0A86"/>
    <w:rsid w:val="00AF5E6F"/>
    <w:rsid w:val="00B040DA"/>
    <w:rsid w:val="00B1119B"/>
    <w:rsid w:val="00B11F17"/>
    <w:rsid w:val="00B12308"/>
    <w:rsid w:val="00B16DFE"/>
    <w:rsid w:val="00B1741B"/>
    <w:rsid w:val="00B1776F"/>
    <w:rsid w:val="00B20DCF"/>
    <w:rsid w:val="00B23E7F"/>
    <w:rsid w:val="00B27F32"/>
    <w:rsid w:val="00B3014C"/>
    <w:rsid w:val="00B466CF"/>
    <w:rsid w:val="00B55390"/>
    <w:rsid w:val="00B56319"/>
    <w:rsid w:val="00B57683"/>
    <w:rsid w:val="00B607B2"/>
    <w:rsid w:val="00B63F69"/>
    <w:rsid w:val="00B6431B"/>
    <w:rsid w:val="00B654D4"/>
    <w:rsid w:val="00B7194C"/>
    <w:rsid w:val="00B7750C"/>
    <w:rsid w:val="00B829DA"/>
    <w:rsid w:val="00B87246"/>
    <w:rsid w:val="00B872A4"/>
    <w:rsid w:val="00B87AFF"/>
    <w:rsid w:val="00B93F40"/>
    <w:rsid w:val="00BA1F4C"/>
    <w:rsid w:val="00BA414B"/>
    <w:rsid w:val="00BA55D5"/>
    <w:rsid w:val="00BA656E"/>
    <w:rsid w:val="00BB27E5"/>
    <w:rsid w:val="00BB3F82"/>
    <w:rsid w:val="00BC0422"/>
    <w:rsid w:val="00BC1D67"/>
    <w:rsid w:val="00BC7DBE"/>
    <w:rsid w:val="00BD16B0"/>
    <w:rsid w:val="00BD7920"/>
    <w:rsid w:val="00BE2C65"/>
    <w:rsid w:val="00BE486C"/>
    <w:rsid w:val="00BF2617"/>
    <w:rsid w:val="00BF268C"/>
    <w:rsid w:val="00C16BC8"/>
    <w:rsid w:val="00C17BCB"/>
    <w:rsid w:val="00C20C5A"/>
    <w:rsid w:val="00C25DDB"/>
    <w:rsid w:val="00C319E9"/>
    <w:rsid w:val="00C34991"/>
    <w:rsid w:val="00C366D0"/>
    <w:rsid w:val="00C374D1"/>
    <w:rsid w:val="00C3788A"/>
    <w:rsid w:val="00C416FF"/>
    <w:rsid w:val="00C54270"/>
    <w:rsid w:val="00C56BE5"/>
    <w:rsid w:val="00C6054F"/>
    <w:rsid w:val="00C6111C"/>
    <w:rsid w:val="00C65ECC"/>
    <w:rsid w:val="00C72470"/>
    <w:rsid w:val="00C738B0"/>
    <w:rsid w:val="00C75C8D"/>
    <w:rsid w:val="00C76924"/>
    <w:rsid w:val="00C82AC1"/>
    <w:rsid w:val="00C840DC"/>
    <w:rsid w:val="00C856FB"/>
    <w:rsid w:val="00C85D84"/>
    <w:rsid w:val="00C93CB5"/>
    <w:rsid w:val="00C93D82"/>
    <w:rsid w:val="00C9471D"/>
    <w:rsid w:val="00C97D42"/>
    <w:rsid w:val="00CA2D0D"/>
    <w:rsid w:val="00CA50C1"/>
    <w:rsid w:val="00CA636D"/>
    <w:rsid w:val="00CA6796"/>
    <w:rsid w:val="00CB073F"/>
    <w:rsid w:val="00CB5BC4"/>
    <w:rsid w:val="00CB7952"/>
    <w:rsid w:val="00CC1301"/>
    <w:rsid w:val="00CC3390"/>
    <w:rsid w:val="00CD14A6"/>
    <w:rsid w:val="00CD1546"/>
    <w:rsid w:val="00CD612D"/>
    <w:rsid w:val="00CD7F28"/>
    <w:rsid w:val="00CE1367"/>
    <w:rsid w:val="00CE2991"/>
    <w:rsid w:val="00CE3277"/>
    <w:rsid w:val="00CE7DD4"/>
    <w:rsid w:val="00CF0AB1"/>
    <w:rsid w:val="00CF3466"/>
    <w:rsid w:val="00CF3FA7"/>
    <w:rsid w:val="00D03FF4"/>
    <w:rsid w:val="00D04A79"/>
    <w:rsid w:val="00D0734F"/>
    <w:rsid w:val="00D07B49"/>
    <w:rsid w:val="00D10EF5"/>
    <w:rsid w:val="00D21D57"/>
    <w:rsid w:val="00D2489F"/>
    <w:rsid w:val="00D26E72"/>
    <w:rsid w:val="00D30FF5"/>
    <w:rsid w:val="00D33D4F"/>
    <w:rsid w:val="00D37D28"/>
    <w:rsid w:val="00D433F2"/>
    <w:rsid w:val="00D461F2"/>
    <w:rsid w:val="00D52FD6"/>
    <w:rsid w:val="00D55FB0"/>
    <w:rsid w:val="00D6260F"/>
    <w:rsid w:val="00D62AB9"/>
    <w:rsid w:val="00D67D61"/>
    <w:rsid w:val="00D71762"/>
    <w:rsid w:val="00D76DEC"/>
    <w:rsid w:val="00D805A2"/>
    <w:rsid w:val="00D8686B"/>
    <w:rsid w:val="00D909A0"/>
    <w:rsid w:val="00D937D1"/>
    <w:rsid w:val="00D96C52"/>
    <w:rsid w:val="00DA0778"/>
    <w:rsid w:val="00DA1DC3"/>
    <w:rsid w:val="00DA3E38"/>
    <w:rsid w:val="00DA3E82"/>
    <w:rsid w:val="00DA4AD1"/>
    <w:rsid w:val="00DA5651"/>
    <w:rsid w:val="00DA6165"/>
    <w:rsid w:val="00DB4114"/>
    <w:rsid w:val="00DB48E6"/>
    <w:rsid w:val="00DB51A1"/>
    <w:rsid w:val="00DB5BBF"/>
    <w:rsid w:val="00DB70C6"/>
    <w:rsid w:val="00DC40D3"/>
    <w:rsid w:val="00DC6188"/>
    <w:rsid w:val="00DC72D0"/>
    <w:rsid w:val="00DC74B6"/>
    <w:rsid w:val="00DD0D13"/>
    <w:rsid w:val="00DD28DD"/>
    <w:rsid w:val="00DD2FA9"/>
    <w:rsid w:val="00DD4B05"/>
    <w:rsid w:val="00DD576C"/>
    <w:rsid w:val="00DD6A22"/>
    <w:rsid w:val="00DE04BE"/>
    <w:rsid w:val="00DE3267"/>
    <w:rsid w:val="00DE420B"/>
    <w:rsid w:val="00DE546D"/>
    <w:rsid w:val="00DF3D2A"/>
    <w:rsid w:val="00DF5490"/>
    <w:rsid w:val="00E03699"/>
    <w:rsid w:val="00E05E1E"/>
    <w:rsid w:val="00E25836"/>
    <w:rsid w:val="00E2722D"/>
    <w:rsid w:val="00E33B5C"/>
    <w:rsid w:val="00E36629"/>
    <w:rsid w:val="00E47DFF"/>
    <w:rsid w:val="00E51E8C"/>
    <w:rsid w:val="00E6111F"/>
    <w:rsid w:val="00E634F1"/>
    <w:rsid w:val="00E63A7A"/>
    <w:rsid w:val="00E65468"/>
    <w:rsid w:val="00E71450"/>
    <w:rsid w:val="00E719EE"/>
    <w:rsid w:val="00E76A60"/>
    <w:rsid w:val="00E80251"/>
    <w:rsid w:val="00E8131F"/>
    <w:rsid w:val="00E82E1B"/>
    <w:rsid w:val="00E90426"/>
    <w:rsid w:val="00E90844"/>
    <w:rsid w:val="00E9122F"/>
    <w:rsid w:val="00EA6181"/>
    <w:rsid w:val="00EB17C1"/>
    <w:rsid w:val="00EB20F1"/>
    <w:rsid w:val="00EB2180"/>
    <w:rsid w:val="00EB3664"/>
    <w:rsid w:val="00EB7621"/>
    <w:rsid w:val="00EC2B52"/>
    <w:rsid w:val="00EC3911"/>
    <w:rsid w:val="00EC3F09"/>
    <w:rsid w:val="00EC4899"/>
    <w:rsid w:val="00EC63E4"/>
    <w:rsid w:val="00EC7741"/>
    <w:rsid w:val="00ED1AC6"/>
    <w:rsid w:val="00ED50A1"/>
    <w:rsid w:val="00ED6C3C"/>
    <w:rsid w:val="00ED6D21"/>
    <w:rsid w:val="00ED7C08"/>
    <w:rsid w:val="00EE03E8"/>
    <w:rsid w:val="00EE0FDD"/>
    <w:rsid w:val="00EE3772"/>
    <w:rsid w:val="00EE434F"/>
    <w:rsid w:val="00EE4633"/>
    <w:rsid w:val="00EE75D1"/>
    <w:rsid w:val="00EF174B"/>
    <w:rsid w:val="00EF5A97"/>
    <w:rsid w:val="00F00A05"/>
    <w:rsid w:val="00F01C4F"/>
    <w:rsid w:val="00F04D47"/>
    <w:rsid w:val="00F1356C"/>
    <w:rsid w:val="00F17754"/>
    <w:rsid w:val="00F22330"/>
    <w:rsid w:val="00F2306B"/>
    <w:rsid w:val="00F2636F"/>
    <w:rsid w:val="00F26A2D"/>
    <w:rsid w:val="00F270CE"/>
    <w:rsid w:val="00F30E07"/>
    <w:rsid w:val="00F310EC"/>
    <w:rsid w:val="00F31A0F"/>
    <w:rsid w:val="00F31D66"/>
    <w:rsid w:val="00F32670"/>
    <w:rsid w:val="00F33BD5"/>
    <w:rsid w:val="00F45242"/>
    <w:rsid w:val="00F4691C"/>
    <w:rsid w:val="00F600D3"/>
    <w:rsid w:val="00F610FC"/>
    <w:rsid w:val="00F61BF7"/>
    <w:rsid w:val="00F62FA2"/>
    <w:rsid w:val="00F74BEB"/>
    <w:rsid w:val="00F80819"/>
    <w:rsid w:val="00F86B72"/>
    <w:rsid w:val="00F87482"/>
    <w:rsid w:val="00F876C3"/>
    <w:rsid w:val="00F91C2D"/>
    <w:rsid w:val="00FA115A"/>
    <w:rsid w:val="00FA274A"/>
    <w:rsid w:val="00FA6DF4"/>
    <w:rsid w:val="00FB4BD0"/>
    <w:rsid w:val="00FB529F"/>
    <w:rsid w:val="00FB7790"/>
    <w:rsid w:val="00FC060A"/>
    <w:rsid w:val="00FC1733"/>
    <w:rsid w:val="00FC2C2D"/>
    <w:rsid w:val="00FC37D2"/>
    <w:rsid w:val="00FC46DF"/>
    <w:rsid w:val="00FC4BDC"/>
    <w:rsid w:val="00FC5911"/>
    <w:rsid w:val="00FD16B3"/>
    <w:rsid w:val="00FD2E31"/>
    <w:rsid w:val="00FD3695"/>
    <w:rsid w:val="00FD36E0"/>
    <w:rsid w:val="00FD3ECF"/>
    <w:rsid w:val="00FD58C2"/>
    <w:rsid w:val="00FD721F"/>
    <w:rsid w:val="00FE2F1C"/>
    <w:rsid w:val="00FE4EAF"/>
    <w:rsid w:val="00FF2C13"/>
    <w:rsid w:val="00FF36A7"/>
    <w:rsid w:val="00FF41BD"/>
    <w:rsid w:val="00FF493C"/>
    <w:rsid w:val="00FF5D02"/>
    <w:rsid w:val="00FF6E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8905">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58286370">
      <w:bodyDiv w:val="1"/>
      <w:marLeft w:val="0"/>
      <w:marRight w:val="0"/>
      <w:marTop w:val="0"/>
      <w:marBottom w:val="0"/>
      <w:divBdr>
        <w:top w:val="none" w:sz="0" w:space="0" w:color="auto"/>
        <w:left w:val="none" w:sz="0" w:space="0" w:color="auto"/>
        <w:bottom w:val="none" w:sz="0" w:space="0" w:color="auto"/>
        <w:right w:val="none" w:sz="0" w:space="0" w:color="auto"/>
      </w:divBdr>
      <w:divsChild>
        <w:div w:id="1813252011">
          <w:marLeft w:val="0"/>
          <w:marRight w:val="0"/>
          <w:marTop w:val="0"/>
          <w:marBottom w:val="0"/>
          <w:divBdr>
            <w:top w:val="none" w:sz="0" w:space="0" w:color="auto"/>
            <w:left w:val="none" w:sz="0" w:space="0" w:color="auto"/>
            <w:bottom w:val="none" w:sz="0" w:space="0" w:color="auto"/>
            <w:right w:val="none" w:sz="0" w:space="0" w:color="auto"/>
          </w:divBdr>
          <w:divsChild>
            <w:div w:id="783888630">
              <w:marLeft w:val="0"/>
              <w:marRight w:val="0"/>
              <w:marTop w:val="0"/>
              <w:marBottom w:val="0"/>
              <w:divBdr>
                <w:top w:val="none" w:sz="0" w:space="0" w:color="auto"/>
                <w:left w:val="none" w:sz="0" w:space="0" w:color="auto"/>
                <w:bottom w:val="none" w:sz="0" w:space="0" w:color="auto"/>
                <w:right w:val="none" w:sz="0" w:space="0" w:color="auto"/>
              </w:divBdr>
            </w:div>
          </w:divsChild>
        </w:div>
        <w:div w:id="1012728273">
          <w:marLeft w:val="0"/>
          <w:marRight w:val="0"/>
          <w:marTop w:val="0"/>
          <w:marBottom w:val="0"/>
          <w:divBdr>
            <w:top w:val="none" w:sz="0" w:space="0" w:color="auto"/>
            <w:left w:val="none" w:sz="0" w:space="0" w:color="auto"/>
            <w:bottom w:val="none" w:sz="0" w:space="0" w:color="auto"/>
            <w:right w:val="none" w:sz="0" w:space="0" w:color="auto"/>
          </w:divBdr>
          <w:divsChild>
            <w:div w:id="1022777759">
              <w:marLeft w:val="0"/>
              <w:marRight w:val="0"/>
              <w:marTop w:val="0"/>
              <w:marBottom w:val="0"/>
              <w:divBdr>
                <w:top w:val="none" w:sz="0" w:space="0" w:color="auto"/>
                <w:left w:val="none" w:sz="0" w:space="0" w:color="auto"/>
                <w:bottom w:val="none" w:sz="0" w:space="0" w:color="auto"/>
                <w:right w:val="none" w:sz="0" w:space="0" w:color="auto"/>
              </w:divBdr>
            </w:div>
          </w:divsChild>
        </w:div>
        <w:div w:id="750590385">
          <w:marLeft w:val="0"/>
          <w:marRight w:val="0"/>
          <w:marTop w:val="0"/>
          <w:marBottom w:val="0"/>
          <w:divBdr>
            <w:top w:val="none" w:sz="0" w:space="0" w:color="auto"/>
            <w:left w:val="none" w:sz="0" w:space="0" w:color="auto"/>
            <w:bottom w:val="none" w:sz="0" w:space="0" w:color="auto"/>
            <w:right w:val="none" w:sz="0" w:space="0" w:color="auto"/>
          </w:divBdr>
          <w:divsChild>
            <w:div w:id="695541400">
              <w:marLeft w:val="0"/>
              <w:marRight w:val="0"/>
              <w:marTop w:val="0"/>
              <w:marBottom w:val="0"/>
              <w:divBdr>
                <w:top w:val="none" w:sz="0" w:space="0" w:color="auto"/>
                <w:left w:val="none" w:sz="0" w:space="0" w:color="auto"/>
                <w:bottom w:val="none" w:sz="0" w:space="0" w:color="auto"/>
                <w:right w:val="none" w:sz="0" w:space="0" w:color="auto"/>
              </w:divBdr>
            </w:div>
          </w:divsChild>
        </w:div>
        <w:div w:id="513543267">
          <w:marLeft w:val="0"/>
          <w:marRight w:val="0"/>
          <w:marTop w:val="0"/>
          <w:marBottom w:val="0"/>
          <w:divBdr>
            <w:top w:val="none" w:sz="0" w:space="0" w:color="auto"/>
            <w:left w:val="none" w:sz="0" w:space="0" w:color="auto"/>
            <w:bottom w:val="none" w:sz="0" w:space="0" w:color="auto"/>
            <w:right w:val="none" w:sz="0" w:space="0" w:color="auto"/>
          </w:divBdr>
          <w:divsChild>
            <w:div w:id="522013201">
              <w:marLeft w:val="0"/>
              <w:marRight w:val="0"/>
              <w:marTop w:val="0"/>
              <w:marBottom w:val="0"/>
              <w:divBdr>
                <w:top w:val="none" w:sz="0" w:space="0" w:color="auto"/>
                <w:left w:val="none" w:sz="0" w:space="0" w:color="auto"/>
                <w:bottom w:val="none" w:sz="0" w:space="0" w:color="auto"/>
                <w:right w:val="none" w:sz="0" w:space="0" w:color="auto"/>
              </w:divBdr>
            </w:div>
          </w:divsChild>
        </w:div>
        <w:div w:id="1543202622">
          <w:marLeft w:val="0"/>
          <w:marRight w:val="0"/>
          <w:marTop w:val="0"/>
          <w:marBottom w:val="0"/>
          <w:divBdr>
            <w:top w:val="none" w:sz="0" w:space="0" w:color="auto"/>
            <w:left w:val="none" w:sz="0" w:space="0" w:color="auto"/>
            <w:bottom w:val="none" w:sz="0" w:space="0" w:color="auto"/>
            <w:right w:val="none" w:sz="0" w:space="0" w:color="auto"/>
          </w:divBdr>
          <w:divsChild>
            <w:div w:id="790199300">
              <w:marLeft w:val="0"/>
              <w:marRight w:val="0"/>
              <w:marTop w:val="0"/>
              <w:marBottom w:val="0"/>
              <w:divBdr>
                <w:top w:val="none" w:sz="0" w:space="0" w:color="auto"/>
                <w:left w:val="none" w:sz="0" w:space="0" w:color="auto"/>
                <w:bottom w:val="none" w:sz="0" w:space="0" w:color="auto"/>
                <w:right w:val="none" w:sz="0" w:space="0" w:color="auto"/>
              </w:divBdr>
            </w:div>
          </w:divsChild>
        </w:div>
        <w:div w:id="1432820310">
          <w:marLeft w:val="0"/>
          <w:marRight w:val="0"/>
          <w:marTop w:val="0"/>
          <w:marBottom w:val="0"/>
          <w:divBdr>
            <w:top w:val="none" w:sz="0" w:space="0" w:color="auto"/>
            <w:left w:val="none" w:sz="0" w:space="0" w:color="auto"/>
            <w:bottom w:val="none" w:sz="0" w:space="0" w:color="auto"/>
            <w:right w:val="none" w:sz="0" w:space="0" w:color="auto"/>
          </w:divBdr>
          <w:divsChild>
            <w:div w:id="1768311282">
              <w:marLeft w:val="0"/>
              <w:marRight w:val="0"/>
              <w:marTop w:val="0"/>
              <w:marBottom w:val="0"/>
              <w:divBdr>
                <w:top w:val="none" w:sz="0" w:space="0" w:color="auto"/>
                <w:left w:val="none" w:sz="0" w:space="0" w:color="auto"/>
                <w:bottom w:val="none" w:sz="0" w:space="0" w:color="auto"/>
                <w:right w:val="none" w:sz="0" w:space="0" w:color="auto"/>
              </w:divBdr>
            </w:div>
          </w:divsChild>
        </w:div>
        <w:div w:id="1088622215">
          <w:marLeft w:val="0"/>
          <w:marRight w:val="0"/>
          <w:marTop w:val="0"/>
          <w:marBottom w:val="0"/>
          <w:divBdr>
            <w:top w:val="none" w:sz="0" w:space="0" w:color="auto"/>
            <w:left w:val="none" w:sz="0" w:space="0" w:color="auto"/>
            <w:bottom w:val="none" w:sz="0" w:space="0" w:color="auto"/>
            <w:right w:val="none" w:sz="0" w:space="0" w:color="auto"/>
          </w:divBdr>
          <w:divsChild>
            <w:div w:id="1491218784">
              <w:marLeft w:val="0"/>
              <w:marRight w:val="0"/>
              <w:marTop w:val="0"/>
              <w:marBottom w:val="0"/>
              <w:divBdr>
                <w:top w:val="none" w:sz="0" w:space="0" w:color="auto"/>
                <w:left w:val="none" w:sz="0" w:space="0" w:color="auto"/>
                <w:bottom w:val="none" w:sz="0" w:space="0" w:color="auto"/>
                <w:right w:val="none" w:sz="0" w:space="0" w:color="auto"/>
              </w:divBdr>
            </w:div>
          </w:divsChild>
        </w:div>
        <w:div w:id="1344550888">
          <w:marLeft w:val="0"/>
          <w:marRight w:val="0"/>
          <w:marTop w:val="0"/>
          <w:marBottom w:val="0"/>
          <w:divBdr>
            <w:top w:val="none" w:sz="0" w:space="0" w:color="auto"/>
            <w:left w:val="none" w:sz="0" w:space="0" w:color="auto"/>
            <w:bottom w:val="none" w:sz="0" w:space="0" w:color="auto"/>
            <w:right w:val="none" w:sz="0" w:space="0" w:color="auto"/>
          </w:divBdr>
          <w:divsChild>
            <w:div w:id="1286303997">
              <w:marLeft w:val="0"/>
              <w:marRight w:val="0"/>
              <w:marTop w:val="0"/>
              <w:marBottom w:val="0"/>
              <w:divBdr>
                <w:top w:val="none" w:sz="0" w:space="0" w:color="auto"/>
                <w:left w:val="none" w:sz="0" w:space="0" w:color="auto"/>
                <w:bottom w:val="none" w:sz="0" w:space="0" w:color="auto"/>
                <w:right w:val="none" w:sz="0" w:space="0" w:color="auto"/>
              </w:divBdr>
            </w:div>
          </w:divsChild>
        </w:div>
        <w:div w:id="1174954406">
          <w:marLeft w:val="0"/>
          <w:marRight w:val="0"/>
          <w:marTop w:val="0"/>
          <w:marBottom w:val="0"/>
          <w:divBdr>
            <w:top w:val="none" w:sz="0" w:space="0" w:color="auto"/>
            <w:left w:val="none" w:sz="0" w:space="0" w:color="auto"/>
            <w:bottom w:val="none" w:sz="0" w:space="0" w:color="auto"/>
            <w:right w:val="none" w:sz="0" w:space="0" w:color="auto"/>
          </w:divBdr>
          <w:divsChild>
            <w:div w:id="13371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68">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840080">
      <w:bodyDiv w:val="1"/>
      <w:marLeft w:val="0"/>
      <w:marRight w:val="0"/>
      <w:marTop w:val="0"/>
      <w:marBottom w:val="0"/>
      <w:divBdr>
        <w:top w:val="none" w:sz="0" w:space="0" w:color="auto"/>
        <w:left w:val="none" w:sz="0" w:space="0" w:color="auto"/>
        <w:bottom w:val="none" w:sz="0" w:space="0" w:color="auto"/>
        <w:right w:val="none" w:sz="0" w:space="0" w:color="auto"/>
      </w:divBdr>
      <w:divsChild>
        <w:div w:id="465317229">
          <w:marLeft w:val="0"/>
          <w:marRight w:val="0"/>
          <w:marTop w:val="0"/>
          <w:marBottom w:val="0"/>
          <w:divBdr>
            <w:top w:val="none" w:sz="0" w:space="0" w:color="auto"/>
            <w:left w:val="none" w:sz="0" w:space="0" w:color="auto"/>
            <w:bottom w:val="none" w:sz="0" w:space="0" w:color="auto"/>
            <w:right w:val="none" w:sz="0" w:space="0" w:color="auto"/>
          </w:divBdr>
        </w:div>
      </w:divsChild>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69105878">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1432667">
      <w:bodyDiv w:val="1"/>
      <w:marLeft w:val="0"/>
      <w:marRight w:val="0"/>
      <w:marTop w:val="0"/>
      <w:marBottom w:val="0"/>
      <w:divBdr>
        <w:top w:val="none" w:sz="0" w:space="0" w:color="auto"/>
        <w:left w:val="none" w:sz="0" w:space="0" w:color="auto"/>
        <w:bottom w:val="none" w:sz="0" w:space="0" w:color="auto"/>
        <w:right w:val="none" w:sz="0" w:space="0" w:color="auto"/>
      </w:divBdr>
      <w:divsChild>
        <w:div w:id="1419209330">
          <w:marLeft w:val="0"/>
          <w:marRight w:val="0"/>
          <w:marTop w:val="0"/>
          <w:marBottom w:val="0"/>
          <w:divBdr>
            <w:top w:val="none" w:sz="0" w:space="0" w:color="auto"/>
            <w:left w:val="none" w:sz="0" w:space="0" w:color="auto"/>
            <w:bottom w:val="none" w:sz="0" w:space="0" w:color="auto"/>
            <w:right w:val="none" w:sz="0" w:space="0" w:color="auto"/>
          </w:divBdr>
        </w:div>
      </w:divsChild>
    </w:div>
    <w:div w:id="183906523">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47420825">
      <w:bodyDiv w:val="1"/>
      <w:marLeft w:val="0"/>
      <w:marRight w:val="0"/>
      <w:marTop w:val="0"/>
      <w:marBottom w:val="0"/>
      <w:divBdr>
        <w:top w:val="none" w:sz="0" w:space="0" w:color="auto"/>
        <w:left w:val="none" w:sz="0" w:space="0" w:color="auto"/>
        <w:bottom w:val="none" w:sz="0" w:space="0" w:color="auto"/>
        <w:right w:val="none" w:sz="0" w:space="0" w:color="auto"/>
      </w:divBdr>
      <w:divsChild>
        <w:div w:id="1644694840">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3657783">
      <w:bodyDiv w:val="1"/>
      <w:marLeft w:val="0"/>
      <w:marRight w:val="0"/>
      <w:marTop w:val="0"/>
      <w:marBottom w:val="0"/>
      <w:divBdr>
        <w:top w:val="none" w:sz="0" w:space="0" w:color="auto"/>
        <w:left w:val="none" w:sz="0" w:space="0" w:color="auto"/>
        <w:bottom w:val="none" w:sz="0" w:space="0" w:color="auto"/>
        <w:right w:val="none" w:sz="0" w:space="0" w:color="auto"/>
      </w:divBdr>
      <w:divsChild>
        <w:div w:id="762603333">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69232419">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86925615">
      <w:bodyDiv w:val="1"/>
      <w:marLeft w:val="0"/>
      <w:marRight w:val="0"/>
      <w:marTop w:val="0"/>
      <w:marBottom w:val="0"/>
      <w:divBdr>
        <w:top w:val="none" w:sz="0" w:space="0" w:color="auto"/>
        <w:left w:val="none" w:sz="0" w:space="0" w:color="auto"/>
        <w:bottom w:val="none" w:sz="0" w:space="0" w:color="auto"/>
        <w:right w:val="none" w:sz="0" w:space="0" w:color="auto"/>
      </w:divBdr>
    </w:div>
    <w:div w:id="402021760">
      <w:bodyDiv w:val="1"/>
      <w:marLeft w:val="0"/>
      <w:marRight w:val="0"/>
      <w:marTop w:val="0"/>
      <w:marBottom w:val="0"/>
      <w:divBdr>
        <w:top w:val="none" w:sz="0" w:space="0" w:color="auto"/>
        <w:left w:val="none" w:sz="0" w:space="0" w:color="auto"/>
        <w:bottom w:val="none" w:sz="0" w:space="0" w:color="auto"/>
        <w:right w:val="none" w:sz="0" w:space="0" w:color="auto"/>
      </w:divBdr>
      <w:divsChild>
        <w:div w:id="2005355783">
          <w:marLeft w:val="0"/>
          <w:marRight w:val="0"/>
          <w:marTop w:val="0"/>
          <w:marBottom w:val="0"/>
          <w:divBdr>
            <w:top w:val="none" w:sz="0" w:space="0" w:color="auto"/>
            <w:left w:val="none" w:sz="0" w:space="0" w:color="auto"/>
            <w:bottom w:val="none" w:sz="0" w:space="0" w:color="auto"/>
            <w:right w:val="none" w:sz="0" w:space="0" w:color="auto"/>
          </w:divBdr>
        </w:div>
      </w:divsChild>
    </w:div>
    <w:div w:id="416947185">
      <w:bodyDiv w:val="1"/>
      <w:marLeft w:val="0"/>
      <w:marRight w:val="0"/>
      <w:marTop w:val="0"/>
      <w:marBottom w:val="0"/>
      <w:divBdr>
        <w:top w:val="none" w:sz="0" w:space="0" w:color="auto"/>
        <w:left w:val="none" w:sz="0" w:space="0" w:color="auto"/>
        <w:bottom w:val="none" w:sz="0" w:space="0" w:color="auto"/>
        <w:right w:val="none" w:sz="0" w:space="0" w:color="auto"/>
      </w:divBdr>
      <w:divsChild>
        <w:div w:id="873351031">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0615953">
      <w:bodyDiv w:val="1"/>
      <w:marLeft w:val="0"/>
      <w:marRight w:val="0"/>
      <w:marTop w:val="0"/>
      <w:marBottom w:val="0"/>
      <w:divBdr>
        <w:top w:val="none" w:sz="0" w:space="0" w:color="auto"/>
        <w:left w:val="none" w:sz="0" w:space="0" w:color="auto"/>
        <w:bottom w:val="none" w:sz="0" w:space="0" w:color="auto"/>
        <w:right w:val="none" w:sz="0" w:space="0" w:color="auto"/>
      </w:divBdr>
      <w:divsChild>
        <w:div w:id="76489560">
          <w:marLeft w:val="0"/>
          <w:marRight w:val="0"/>
          <w:marTop w:val="0"/>
          <w:marBottom w:val="0"/>
          <w:divBdr>
            <w:top w:val="none" w:sz="0" w:space="0" w:color="auto"/>
            <w:left w:val="none" w:sz="0" w:space="0" w:color="auto"/>
            <w:bottom w:val="none" w:sz="0" w:space="0" w:color="auto"/>
            <w:right w:val="none" w:sz="0" w:space="0" w:color="auto"/>
          </w:divBdr>
        </w:div>
      </w:divsChild>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044493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22206823">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91819620">
      <w:bodyDiv w:val="1"/>
      <w:marLeft w:val="0"/>
      <w:marRight w:val="0"/>
      <w:marTop w:val="0"/>
      <w:marBottom w:val="0"/>
      <w:divBdr>
        <w:top w:val="none" w:sz="0" w:space="0" w:color="auto"/>
        <w:left w:val="none" w:sz="0" w:space="0" w:color="auto"/>
        <w:bottom w:val="none" w:sz="0" w:space="0" w:color="auto"/>
        <w:right w:val="none" w:sz="0" w:space="0" w:color="auto"/>
      </w:divBdr>
    </w:div>
    <w:div w:id="597058746">
      <w:bodyDiv w:val="1"/>
      <w:marLeft w:val="0"/>
      <w:marRight w:val="0"/>
      <w:marTop w:val="0"/>
      <w:marBottom w:val="0"/>
      <w:divBdr>
        <w:top w:val="none" w:sz="0" w:space="0" w:color="auto"/>
        <w:left w:val="none" w:sz="0" w:space="0" w:color="auto"/>
        <w:bottom w:val="none" w:sz="0" w:space="0" w:color="auto"/>
        <w:right w:val="none" w:sz="0" w:space="0" w:color="auto"/>
      </w:divBdr>
      <w:divsChild>
        <w:div w:id="1490244939">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6039146">
      <w:bodyDiv w:val="1"/>
      <w:marLeft w:val="0"/>
      <w:marRight w:val="0"/>
      <w:marTop w:val="0"/>
      <w:marBottom w:val="0"/>
      <w:divBdr>
        <w:top w:val="none" w:sz="0" w:space="0" w:color="auto"/>
        <w:left w:val="none" w:sz="0" w:space="0" w:color="auto"/>
        <w:bottom w:val="none" w:sz="0" w:space="0" w:color="auto"/>
        <w:right w:val="none" w:sz="0" w:space="0" w:color="auto"/>
      </w:divBdr>
    </w:div>
    <w:div w:id="607204013">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641815">
      <w:bodyDiv w:val="1"/>
      <w:marLeft w:val="0"/>
      <w:marRight w:val="0"/>
      <w:marTop w:val="0"/>
      <w:marBottom w:val="0"/>
      <w:divBdr>
        <w:top w:val="none" w:sz="0" w:space="0" w:color="auto"/>
        <w:left w:val="none" w:sz="0" w:space="0" w:color="auto"/>
        <w:bottom w:val="none" w:sz="0" w:space="0" w:color="auto"/>
        <w:right w:val="none" w:sz="0" w:space="0" w:color="auto"/>
      </w:divBdr>
      <w:divsChild>
        <w:div w:id="1856307263">
          <w:marLeft w:val="0"/>
          <w:marRight w:val="0"/>
          <w:marTop w:val="0"/>
          <w:marBottom w:val="0"/>
          <w:divBdr>
            <w:top w:val="none" w:sz="0" w:space="0" w:color="auto"/>
            <w:left w:val="none" w:sz="0" w:space="0" w:color="auto"/>
            <w:bottom w:val="none" w:sz="0" w:space="0" w:color="auto"/>
            <w:right w:val="none" w:sz="0" w:space="0" w:color="auto"/>
          </w:divBdr>
        </w:div>
      </w:divsChild>
    </w:div>
    <w:div w:id="6704463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9259562">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7441822">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8039628">
      <w:bodyDiv w:val="1"/>
      <w:marLeft w:val="0"/>
      <w:marRight w:val="0"/>
      <w:marTop w:val="0"/>
      <w:marBottom w:val="0"/>
      <w:divBdr>
        <w:top w:val="none" w:sz="0" w:space="0" w:color="auto"/>
        <w:left w:val="none" w:sz="0" w:space="0" w:color="auto"/>
        <w:bottom w:val="none" w:sz="0" w:space="0" w:color="auto"/>
        <w:right w:val="none" w:sz="0" w:space="0" w:color="auto"/>
      </w:divBdr>
    </w:div>
    <w:div w:id="770975297">
      <w:bodyDiv w:val="1"/>
      <w:marLeft w:val="0"/>
      <w:marRight w:val="0"/>
      <w:marTop w:val="0"/>
      <w:marBottom w:val="0"/>
      <w:divBdr>
        <w:top w:val="none" w:sz="0" w:space="0" w:color="auto"/>
        <w:left w:val="none" w:sz="0" w:space="0" w:color="auto"/>
        <w:bottom w:val="none" w:sz="0" w:space="0" w:color="auto"/>
        <w:right w:val="none" w:sz="0" w:space="0" w:color="auto"/>
      </w:divBdr>
      <w:divsChild>
        <w:div w:id="787550168">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265258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5944469">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444015">
      <w:bodyDiv w:val="1"/>
      <w:marLeft w:val="0"/>
      <w:marRight w:val="0"/>
      <w:marTop w:val="0"/>
      <w:marBottom w:val="0"/>
      <w:divBdr>
        <w:top w:val="none" w:sz="0" w:space="0" w:color="auto"/>
        <w:left w:val="none" w:sz="0" w:space="0" w:color="auto"/>
        <w:bottom w:val="none" w:sz="0" w:space="0" w:color="auto"/>
        <w:right w:val="none" w:sz="0" w:space="0" w:color="auto"/>
      </w:divBdr>
    </w:div>
    <w:div w:id="909272268">
      <w:bodyDiv w:val="1"/>
      <w:marLeft w:val="0"/>
      <w:marRight w:val="0"/>
      <w:marTop w:val="0"/>
      <w:marBottom w:val="0"/>
      <w:divBdr>
        <w:top w:val="none" w:sz="0" w:space="0" w:color="auto"/>
        <w:left w:val="none" w:sz="0" w:space="0" w:color="auto"/>
        <w:bottom w:val="none" w:sz="0" w:space="0" w:color="auto"/>
        <w:right w:val="none" w:sz="0" w:space="0" w:color="auto"/>
      </w:divBdr>
      <w:divsChild>
        <w:div w:id="768618140">
          <w:marLeft w:val="0"/>
          <w:marRight w:val="0"/>
          <w:marTop w:val="0"/>
          <w:marBottom w:val="0"/>
          <w:divBdr>
            <w:top w:val="none" w:sz="0" w:space="0" w:color="auto"/>
            <w:left w:val="none" w:sz="0" w:space="0" w:color="auto"/>
            <w:bottom w:val="none" w:sz="0" w:space="0" w:color="auto"/>
            <w:right w:val="none" w:sz="0" w:space="0" w:color="auto"/>
          </w:divBdr>
        </w:div>
      </w:divsChild>
    </w:div>
    <w:div w:id="932126988">
      <w:bodyDiv w:val="1"/>
      <w:marLeft w:val="0"/>
      <w:marRight w:val="0"/>
      <w:marTop w:val="0"/>
      <w:marBottom w:val="0"/>
      <w:divBdr>
        <w:top w:val="none" w:sz="0" w:space="0" w:color="auto"/>
        <w:left w:val="none" w:sz="0" w:space="0" w:color="auto"/>
        <w:bottom w:val="none" w:sz="0" w:space="0" w:color="auto"/>
        <w:right w:val="none" w:sz="0" w:space="0" w:color="auto"/>
      </w:divBdr>
      <w:divsChild>
        <w:div w:id="1030573129">
          <w:marLeft w:val="0"/>
          <w:marRight w:val="0"/>
          <w:marTop w:val="0"/>
          <w:marBottom w:val="0"/>
          <w:divBdr>
            <w:top w:val="none" w:sz="0" w:space="0" w:color="auto"/>
            <w:left w:val="none" w:sz="0" w:space="0" w:color="auto"/>
            <w:bottom w:val="none" w:sz="0" w:space="0" w:color="auto"/>
            <w:right w:val="none" w:sz="0" w:space="0" w:color="auto"/>
          </w:divBdr>
          <w:divsChild>
            <w:div w:id="1145656404">
              <w:marLeft w:val="0"/>
              <w:marRight w:val="0"/>
              <w:marTop w:val="0"/>
              <w:marBottom w:val="0"/>
              <w:divBdr>
                <w:top w:val="none" w:sz="0" w:space="0" w:color="auto"/>
                <w:left w:val="none" w:sz="0" w:space="0" w:color="auto"/>
                <w:bottom w:val="none" w:sz="0" w:space="0" w:color="auto"/>
                <w:right w:val="none" w:sz="0" w:space="0" w:color="auto"/>
              </w:divBdr>
            </w:div>
          </w:divsChild>
        </w:div>
        <w:div w:id="1785924982">
          <w:marLeft w:val="0"/>
          <w:marRight w:val="0"/>
          <w:marTop w:val="0"/>
          <w:marBottom w:val="0"/>
          <w:divBdr>
            <w:top w:val="none" w:sz="0" w:space="0" w:color="auto"/>
            <w:left w:val="none" w:sz="0" w:space="0" w:color="auto"/>
            <w:bottom w:val="none" w:sz="0" w:space="0" w:color="auto"/>
            <w:right w:val="none" w:sz="0" w:space="0" w:color="auto"/>
          </w:divBdr>
          <w:divsChild>
            <w:div w:id="8292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sChild>
        <w:div w:id="1013342632">
          <w:marLeft w:val="0"/>
          <w:marRight w:val="0"/>
          <w:marTop w:val="0"/>
          <w:marBottom w:val="0"/>
          <w:divBdr>
            <w:top w:val="none" w:sz="0" w:space="0" w:color="auto"/>
            <w:left w:val="none" w:sz="0" w:space="0" w:color="auto"/>
            <w:bottom w:val="none" w:sz="0" w:space="0" w:color="auto"/>
            <w:right w:val="none" w:sz="0" w:space="0" w:color="auto"/>
          </w:divBdr>
        </w:div>
      </w:divsChild>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4934016">
      <w:bodyDiv w:val="1"/>
      <w:marLeft w:val="0"/>
      <w:marRight w:val="0"/>
      <w:marTop w:val="0"/>
      <w:marBottom w:val="0"/>
      <w:divBdr>
        <w:top w:val="none" w:sz="0" w:space="0" w:color="auto"/>
        <w:left w:val="none" w:sz="0" w:space="0" w:color="auto"/>
        <w:bottom w:val="none" w:sz="0" w:space="0" w:color="auto"/>
        <w:right w:val="none" w:sz="0" w:space="0" w:color="auto"/>
      </w:divBdr>
      <w:divsChild>
        <w:div w:id="331446917">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1679245">
      <w:bodyDiv w:val="1"/>
      <w:marLeft w:val="0"/>
      <w:marRight w:val="0"/>
      <w:marTop w:val="0"/>
      <w:marBottom w:val="0"/>
      <w:divBdr>
        <w:top w:val="none" w:sz="0" w:space="0" w:color="auto"/>
        <w:left w:val="none" w:sz="0" w:space="0" w:color="auto"/>
        <w:bottom w:val="none" w:sz="0" w:space="0" w:color="auto"/>
        <w:right w:val="none" w:sz="0" w:space="0" w:color="auto"/>
      </w:divBdr>
      <w:divsChild>
        <w:div w:id="372848577">
          <w:marLeft w:val="0"/>
          <w:marRight w:val="0"/>
          <w:marTop w:val="0"/>
          <w:marBottom w:val="0"/>
          <w:divBdr>
            <w:top w:val="none" w:sz="0" w:space="0" w:color="auto"/>
            <w:left w:val="none" w:sz="0" w:space="0" w:color="auto"/>
            <w:bottom w:val="none" w:sz="0" w:space="0" w:color="auto"/>
            <w:right w:val="none" w:sz="0" w:space="0" w:color="auto"/>
          </w:divBdr>
        </w:div>
      </w:divsChild>
    </w:div>
    <w:div w:id="1083642267">
      <w:bodyDiv w:val="1"/>
      <w:marLeft w:val="0"/>
      <w:marRight w:val="0"/>
      <w:marTop w:val="0"/>
      <w:marBottom w:val="0"/>
      <w:divBdr>
        <w:top w:val="none" w:sz="0" w:space="0" w:color="auto"/>
        <w:left w:val="none" w:sz="0" w:space="0" w:color="auto"/>
        <w:bottom w:val="none" w:sz="0" w:space="0" w:color="auto"/>
        <w:right w:val="none" w:sz="0" w:space="0" w:color="auto"/>
      </w:divBdr>
      <w:divsChild>
        <w:div w:id="940141876">
          <w:marLeft w:val="0"/>
          <w:marRight w:val="0"/>
          <w:marTop w:val="0"/>
          <w:marBottom w:val="0"/>
          <w:divBdr>
            <w:top w:val="none" w:sz="0" w:space="0" w:color="auto"/>
            <w:left w:val="none" w:sz="0" w:space="0" w:color="auto"/>
            <w:bottom w:val="none" w:sz="0" w:space="0" w:color="auto"/>
            <w:right w:val="none" w:sz="0" w:space="0" w:color="auto"/>
          </w:divBdr>
        </w:div>
        <w:div w:id="138158856">
          <w:marLeft w:val="0"/>
          <w:marRight w:val="0"/>
          <w:marTop w:val="0"/>
          <w:marBottom w:val="0"/>
          <w:divBdr>
            <w:top w:val="none" w:sz="0" w:space="0" w:color="auto"/>
            <w:left w:val="none" w:sz="0" w:space="0" w:color="auto"/>
            <w:bottom w:val="none" w:sz="0" w:space="0" w:color="auto"/>
            <w:right w:val="none" w:sz="0" w:space="0" w:color="auto"/>
          </w:divBdr>
        </w:div>
        <w:div w:id="200484209">
          <w:marLeft w:val="0"/>
          <w:marRight w:val="0"/>
          <w:marTop w:val="0"/>
          <w:marBottom w:val="0"/>
          <w:divBdr>
            <w:top w:val="none" w:sz="0" w:space="0" w:color="auto"/>
            <w:left w:val="none" w:sz="0" w:space="0" w:color="auto"/>
            <w:bottom w:val="none" w:sz="0" w:space="0" w:color="auto"/>
            <w:right w:val="none" w:sz="0" w:space="0" w:color="auto"/>
          </w:divBdr>
        </w:div>
        <w:div w:id="2043633271">
          <w:marLeft w:val="0"/>
          <w:marRight w:val="0"/>
          <w:marTop w:val="0"/>
          <w:marBottom w:val="0"/>
          <w:divBdr>
            <w:top w:val="none" w:sz="0" w:space="0" w:color="auto"/>
            <w:left w:val="none" w:sz="0" w:space="0" w:color="auto"/>
            <w:bottom w:val="none" w:sz="0" w:space="0" w:color="auto"/>
            <w:right w:val="none" w:sz="0" w:space="0" w:color="auto"/>
          </w:divBdr>
        </w:div>
      </w:divsChild>
    </w:div>
    <w:div w:id="1097865001">
      <w:bodyDiv w:val="1"/>
      <w:marLeft w:val="0"/>
      <w:marRight w:val="0"/>
      <w:marTop w:val="0"/>
      <w:marBottom w:val="0"/>
      <w:divBdr>
        <w:top w:val="none" w:sz="0" w:space="0" w:color="auto"/>
        <w:left w:val="none" w:sz="0" w:space="0" w:color="auto"/>
        <w:bottom w:val="none" w:sz="0" w:space="0" w:color="auto"/>
        <w:right w:val="none" w:sz="0" w:space="0" w:color="auto"/>
      </w:divBdr>
      <w:divsChild>
        <w:div w:id="759520714">
          <w:marLeft w:val="0"/>
          <w:marRight w:val="0"/>
          <w:marTop w:val="0"/>
          <w:marBottom w:val="0"/>
          <w:divBdr>
            <w:top w:val="none" w:sz="0" w:space="0" w:color="auto"/>
            <w:left w:val="none" w:sz="0" w:space="0" w:color="auto"/>
            <w:bottom w:val="none" w:sz="0" w:space="0" w:color="auto"/>
            <w:right w:val="none" w:sz="0" w:space="0" w:color="auto"/>
          </w:divBdr>
        </w:div>
        <w:div w:id="1092970120">
          <w:marLeft w:val="0"/>
          <w:marRight w:val="0"/>
          <w:marTop w:val="0"/>
          <w:marBottom w:val="0"/>
          <w:divBdr>
            <w:top w:val="none" w:sz="0" w:space="0" w:color="auto"/>
            <w:left w:val="none" w:sz="0" w:space="0" w:color="auto"/>
            <w:bottom w:val="none" w:sz="0" w:space="0" w:color="auto"/>
            <w:right w:val="none" w:sz="0" w:space="0" w:color="auto"/>
          </w:divBdr>
        </w:div>
        <w:div w:id="172114032">
          <w:marLeft w:val="0"/>
          <w:marRight w:val="0"/>
          <w:marTop w:val="0"/>
          <w:marBottom w:val="0"/>
          <w:divBdr>
            <w:top w:val="none" w:sz="0" w:space="0" w:color="auto"/>
            <w:left w:val="none" w:sz="0" w:space="0" w:color="auto"/>
            <w:bottom w:val="none" w:sz="0" w:space="0" w:color="auto"/>
            <w:right w:val="none" w:sz="0" w:space="0" w:color="auto"/>
          </w:divBdr>
        </w:div>
        <w:div w:id="422917080">
          <w:marLeft w:val="0"/>
          <w:marRight w:val="0"/>
          <w:marTop w:val="0"/>
          <w:marBottom w:val="0"/>
          <w:divBdr>
            <w:top w:val="none" w:sz="0" w:space="0" w:color="auto"/>
            <w:left w:val="none" w:sz="0" w:space="0" w:color="auto"/>
            <w:bottom w:val="none" w:sz="0" w:space="0" w:color="auto"/>
            <w:right w:val="none" w:sz="0" w:space="0" w:color="auto"/>
          </w:divBdr>
        </w:div>
        <w:div w:id="209610553">
          <w:marLeft w:val="0"/>
          <w:marRight w:val="0"/>
          <w:marTop w:val="0"/>
          <w:marBottom w:val="0"/>
          <w:divBdr>
            <w:top w:val="none" w:sz="0" w:space="0" w:color="auto"/>
            <w:left w:val="none" w:sz="0" w:space="0" w:color="auto"/>
            <w:bottom w:val="none" w:sz="0" w:space="0" w:color="auto"/>
            <w:right w:val="none" w:sz="0" w:space="0" w:color="auto"/>
          </w:divBdr>
        </w:div>
        <w:div w:id="789129265">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0883550">
      <w:bodyDiv w:val="1"/>
      <w:marLeft w:val="0"/>
      <w:marRight w:val="0"/>
      <w:marTop w:val="0"/>
      <w:marBottom w:val="0"/>
      <w:divBdr>
        <w:top w:val="none" w:sz="0" w:space="0" w:color="auto"/>
        <w:left w:val="none" w:sz="0" w:space="0" w:color="auto"/>
        <w:bottom w:val="none" w:sz="0" w:space="0" w:color="auto"/>
        <w:right w:val="none" w:sz="0" w:space="0" w:color="auto"/>
      </w:divBdr>
      <w:divsChild>
        <w:div w:id="1489907270">
          <w:marLeft w:val="0"/>
          <w:marRight w:val="0"/>
          <w:marTop w:val="0"/>
          <w:marBottom w:val="0"/>
          <w:divBdr>
            <w:top w:val="none" w:sz="0" w:space="0" w:color="auto"/>
            <w:left w:val="none" w:sz="0" w:space="0" w:color="auto"/>
            <w:bottom w:val="none" w:sz="0" w:space="0" w:color="auto"/>
            <w:right w:val="none" w:sz="0" w:space="0" w:color="auto"/>
          </w:divBdr>
        </w:div>
        <w:div w:id="983898761">
          <w:marLeft w:val="0"/>
          <w:marRight w:val="0"/>
          <w:marTop w:val="0"/>
          <w:marBottom w:val="0"/>
          <w:divBdr>
            <w:top w:val="none" w:sz="0" w:space="0" w:color="auto"/>
            <w:left w:val="none" w:sz="0" w:space="0" w:color="auto"/>
            <w:bottom w:val="none" w:sz="0" w:space="0" w:color="auto"/>
            <w:right w:val="none" w:sz="0" w:space="0" w:color="auto"/>
          </w:divBdr>
        </w:div>
        <w:div w:id="42412567">
          <w:marLeft w:val="0"/>
          <w:marRight w:val="0"/>
          <w:marTop w:val="0"/>
          <w:marBottom w:val="0"/>
          <w:divBdr>
            <w:top w:val="none" w:sz="0" w:space="0" w:color="auto"/>
            <w:left w:val="none" w:sz="0" w:space="0" w:color="auto"/>
            <w:bottom w:val="none" w:sz="0" w:space="0" w:color="auto"/>
            <w:right w:val="none" w:sz="0" w:space="0" w:color="auto"/>
          </w:divBdr>
        </w:div>
        <w:div w:id="1109741294">
          <w:marLeft w:val="0"/>
          <w:marRight w:val="0"/>
          <w:marTop w:val="0"/>
          <w:marBottom w:val="0"/>
          <w:divBdr>
            <w:top w:val="none" w:sz="0" w:space="0" w:color="auto"/>
            <w:left w:val="none" w:sz="0" w:space="0" w:color="auto"/>
            <w:bottom w:val="none" w:sz="0" w:space="0" w:color="auto"/>
            <w:right w:val="none" w:sz="0" w:space="0" w:color="auto"/>
          </w:divBdr>
        </w:div>
        <w:div w:id="778528523">
          <w:marLeft w:val="0"/>
          <w:marRight w:val="0"/>
          <w:marTop w:val="0"/>
          <w:marBottom w:val="0"/>
          <w:divBdr>
            <w:top w:val="none" w:sz="0" w:space="0" w:color="auto"/>
            <w:left w:val="none" w:sz="0" w:space="0" w:color="auto"/>
            <w:bottom w:val="none" w:sz="0" w:space="0" w:color="auto"/>
            <w:right w:val="none" w:sz="0" w:space="0" w:color="auto"/>
          </w:divBdr>
        </w:div>
      </w:divsChild>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76067476">
      <w:bodyDiv w:val="1"/>
      <w:marLeft w:val="0"/>
      <w:marRight w:val="0"/>
      <w:marTop w:val="0"/>
      <w:marBottom w:val="0"/>
      <w:divBdr>
        <w:top w:val="none" w:sz="0" w:space="0" w:color="auto"/>
        <w:left w:val="none" w:sz="0" w:space="0" w:color="auto"/>
        <w:bottom w:val="none" w:sz="0" w:space="0" w:color="auto"/>
        <w:right w:val="none" w:sz="0" w:space="0" w:color="auto"/>
      </w:divBdr>
      <w:divsChild>
        <w:div w:id="235558461">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16769703">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8151928">
      <w:bodyDiv w:val="1"/>
      <w:marLeft w:val="0"/>
      <w:marRight w:val="0"/>
      <w:marTop w:val="0"/>
      <w:marBottom w:val="0"/>
      <w:divBdr>
        <w:top w:val="none" w:sz="0" w:space="0" w:color="auto"/>
        <w:left w:val="none" w:sz="0" w:space="0" w:color="auto"/>
        <w:bottom w:val="none" w:sz="0" w:space="0" w:color="auto"/>
        <w:right w:val="none" w:sz="0" w:space="0" w:color="auto"/>
      </w:divBdr>
    </w:div>
    <w:div w:id="1246111117">
      <w:bodyDiv w:val="1"/>
      <w:marLeft w:val="0"/>
      <w:marRight w:val="0"/>
      <w:marTop w:val="0"/>
      <w:marBottom w:val="0"/>
      <w:divBdr>
        <w:top w:val="none" w:sz="0" w:space="0" w:color="auto"/>
        <w:left w:val="none" w:sz="0" w:space="0" w:color="auto"/>
        <w:bottom w:val="none" w:sz="0" w:space="0" w:color="auto"/>
        <w:right w:val="none" w:sz="0" w:space="0" w:color="auto"/>
      </w:divBdr>
    </w:div>
    <w:div w:id="1294210822">
      <w:bodyDiv w:val="1"/>
      <w:marLeft w:val="0"/>
      <w:marRight w:val="0"/>
      <w:marTop w:val="0"/>
      <w:marBottom w:val="0"/>
      <w:divBdr>
        <w:top w:val="none" w:sz="0" w:space="0" w:color="auto"/>
        <w:left w:val="none" w:sz="0" w:space="0" w:color="auto"/>
        <w:bottom w:val="none" w:sz="0" w:space="0" w:color="auto"/>
        <w:right w:val="none" w:sz="0" w:space="0" w:color="auto"/>
      </w:divBdr>
    </w:div>
    <w:div w:id="1298414836">
      <w:bodyDiv w:val="1"/>
      <w:marLeft w:val="0"/>
      <w:marRight w:val="0"/>
      <w:marTop w:val="0"/>
      <w:marBottom w:val="0"/>
      <w:divBdr>
        <w:top w:val="none" w:sz="0" w:space="0" w:color="auto"/>
        <w:left w:val="none" w:sz="0" w:space="0" w:color="auto"/>
        <w:bottom w:val="none" w:sz="0" w:space="0" w:color="auto"/>
        <w:right w:val="none" w:sz="0" w:space="0" w:color="auto"/>
      </w:divBdr>
    </w:div>
    <w:div w:id="1324359828">
      <w:bodyDiv w:val="1"/>
      <w:marLeft w:val="0"/>
      <w:marRight w:val="0"/>
      <w:marTop w:val="0"/>
      <w:marBottom w:val="0"/>
      <w:divBdr>
        <w:top w:val="none" w:sz="0" w:space="0" w:color="auto"/>
        <w:left w:val="none" w:sz="0" w:space="0" w:color="auto"/>
        <w:bottom w:val="none" w:sz="0" w:space="0" w:color="auto"/>
        <w:right w:val="none" w:sz="0" w:space="0" w:color="auto"/>
      </w:divBdr>
      <w:divsChild>
        <w:div w:id="1521628147">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80319869">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02287489">
      <w:bodyDiv w:val="1"/>
      <w:marLeft w:val="0"/>
      <w:marRight w:val="0"/>
      <w:marTop w:val="0"/>
      <w:marBottom w:val="0"/>
      <w:divBdr>
        <w:top w:val="none" w:sz="0" w:space="0" w:color="auto"/>
        <w:left w:val="none" w:sz="0" w:space="0" w:color="auto"/>
        <w:bottom w:val="none" w:sz="0" w:space="0" w:color="auto"/>
        <w:right w:val="none" w:sz="0" w:space="0" w:color="auto"/>
      </w:divBdr>
    </w:div>
    <w:div w:id="1411537237">
      <w:bodyDiv w:val="1"/>
      <w:marLeft w:val="0"/>
      <w:marRight w:val="0"/>
      <w:marTop w:val="0"/>
      <w:marBottom w:val="0"/>
      <w:divBdr>
        <w:top w:val="none" w:sz="0" w:space="0" w:color="auto"/>
        <w:left w:val="none" w:sz="0" w:space="0" w:color="auto"/>
        <w:bottom w:val="none" w:sz="0" w:space="0" w:color="auto"/>
        <w:right w:val="none" w:sz="0" w:space="0" w:color="auto"/>
      </w:divBdr>
      <w:divsChild>
        <w:div w:id="1646280607">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0610202">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5264147">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305519">
      <w:bodyDiv w:val="1"/>
      <w:marLeft w:val="0"/>
      <w:marRight w:val="0"/>
      <w:marTop w:val="0"/>
      <w:marBottom w:val="0"/>
      <w:divBdr>
        <w:top w:val="none" w:sz="0" w:space="0" w:color="auto"/>
        <w:left w:val="none" w:sz="0" w:space="0" w:color="auto"/>
        <w:bottom w:val="none" w:sz="0" w:space="0" w:color="auto"/>
        <w:right w:val="none" w:sz="0" w:space="0" w:color="auto"/>
      </w:divBdr>
    </w:div>
    <w:div w:id="1541166774">
      <w:bodyDiv w:val="1"/>
      <w:marLeft w:val="0"/>
      <w:marRight w:val="0"/>
      <w:marTop w:val="0"/>
      <w:marBottom w:val="0"/>
      <w:divBdr>
        <w:top w:val="none" w:sz="0" w:space="0" w:color="auto"/>
        <w:left w:val="none" w:sz="0" w:space="0" w:color="auto"/>
        <w:bottom w:val="none" w:sz="0" w:space="0" w:color="auto"/>
        <w:right w:val="none" w:sz="0" w:space="0" w:color="auto"/>
      </w:divBdr>
      <w:divsChild>
        <w:div w:id="2023580524">
          <w:marLeft w:val="0"/>
          <w:marRight w:val="0"/>
          <w:marTop w:val="0"/>
          <w:marBottom w:val="0"/>
          <w:divBdr>
            <w:top w:val="none" w:sz="0" w:space="0" w:color="auto"/>
            <w:left w:val="none" w:sz="0" w:space="0" w:color="auto"/>
            <w:bottom w:val="none" w:sz="0" w:space="0" w:color="auto"/>
            <w:right w:val="none" w:sz="0" w:space="0" w:color="auto"/>
          </w:divBdr>
        </w:div>
        <w:div w:id="1246525356">
          <w:marLeft w:val="0"/>
          <w:marRight w:val="0"/>
          <w:marTop w:val="0"/>
          <w:marBottom w:val="0"/>
          <w:divBdr>
            <w:top w:val="none" w:sz="0" w:space="0" w:color="auto"/>
            <w:left w:val="none" w:sz="0" w:space="0" w:color="auto"/>
            <w:bottom w:val="none" w:sz="0" w:space="0" w:color="auto"/>
            <w:right w:val="none" w:sz="0" w:space="0" w:color="auto"/>
          </w:divBdr>
        </w:div>
        <w:div w:id="933248375">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95285341">
      <w:bodyDiv w:val="1"/>
      <w:marLeft w:val="0"/>
      <w:marRight w:val="0"/>
      <w:marTop w:val="0"/>
      <w:marBottom w:val="0"/>
      <w:divBdr>
        <w:top w:val="none" w:sz="0" w:space="0" w:color="auto"/>
        <w:left w:val="none" w:sz="0" w:space="0" w:color="auto"/>
        <w:bottom w:val="none" w:sz="0" w:space="0" w:color="auto"/>
        <w:right w:val="none" w:sz="0" w:space="0" w:color="auto"/>
      </w:divBdr>
      <w:divsChild>
        <w:div w:id="1587809294">
          <w:marLeft w:val="0"/>
          <w:marRight w:val="0"/>
          <w:marTop w:val="0"/>
          <w:marBottom w:val="0"/>
          <w:divBdr>
            <w:top w:val="none" w:sz="0" w:space="0" w:color="auto"/>
            <w:left w:val="none" w:sz="0" w:space="0" w:color="auto"/>
            <w:bottom w:val="none" w:sz="0" w:space="0" w:color="auto"/>
            <w:right w:val="none" w:sz="0" w:space="0" w:color="auto"/>
          </w:divBdr>
        </w:div>
      </w:divsChild>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34405203">
      <w:bodyDiv w:val="1"/>
      <w:marLeft w:val="0"/>
      <w:marRight w:val="0"/>
      <w:marTop w:val="0"/>
      <w:marBottom w:val="0"/>
      <w:divBdr>
        <w:top w:val="none" w:sz="0" w:space="0" w:color="auto"/>
        <w:left w:val="none" w:sz="0" w:space="0" w:color="auto"/>
        <w:bottom w:val="none" w:sz="0" w:space="0" w:color="auto"/>
        <w:right w:val="none" w:sz="0" w:space="0" w:color="auto"/>
      </w:divBdr>
    </w:div>
    <w:div w:id="1651591194">
      <w:bodyDiv w:val="1"/>
      <w:marLeft w:val="0"/>
      <w:marRight w:val="0"/>
      <w:marTop w:val="0"/>
      <w:marBottom w:val="0"/>
      <w:divBdr>
        <w:top w:val="none" w:sz="0" w:space="0" w:color="auto"/>
        <w:left w:val="none" w:sz="0" w:space="0" w:color="auto"/>
        <w:bottom w:val="none" w:sz="0" w:space="0" w:color="auto"/>
        <w:right w:val="none" w:sz="0" w:space="0" w:color="auto"/>
      </w:divBdr>
      <w:divsChild>
        <w:div w:id="148597187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6250735">
      <w:bodyDiv w:val="1"/>
      <w:marLeft w:val="0"/>
      <w:marRight w:val="0"/>
      <w:marTop w:val="0"/>
      <w:marBottom w:val="0"/>
      <w:divBdr>
        <w:top w:val="none" w:sz="0" w:space="0" w:color="auto"/>
        <w:left w:val="none" w:sz="0" w:space="0" w:color="auto"/>
        <w:bottom w:val="none" w:sz="0" w:space="0" w:color="auto"/>
        <w:right w:val="none" w:sz="0" w:space="0" w:color="auto"/>
      </w:divBdr>
      <w:divsChild>
        <w:div w:id="332881849">
          <w:marLeft w:val="0"/>
          <w:marRight w:val="0"/>
          <w:marTop w:val="0"/>
          <w:marBottom w:val="0"/>
          <w:divBdr>
            <w:top w:val="none" w:sz="0" w:space="0" w:color="auto"/>
            <w:left w:val="none" w:sz="0" w:space="0" w:color="auto"/>
            <w:bottom w:val="none" w:sz="0" w:space="0" w:color="auto"/>
            <w:right w:val="none" w:sz="0" w:space="0" w:color="auto"/>
          </w:divBdr>
        </w:div>
        <w:div w:id="1872717816">
          <w:marLeft w:val="0"/>
          <w:marRight w:val="0"/>
          <w:marTop w:val="0"/>
          <w:marBottom w:val="0"/>
          <w:divBdr>
            <w:top w:val="none" w:sz="0" w:space="0" w:color="auto"/>
            <w:left w:val="none" w:sz="0" w:space="0" w:color="auto"/>
            <w:bottom w:val="none" w:sz="0" w:space="0" w:color="auto"/>
            <w:right w:val="none" w:sz="0" w:space="0" w:color="auto"/>
          </w:divBdr>
        </w:div>
        <w:div w:id="1041587527">
          <w:marLeft w:val="0"/>
          <w:marRight w:val="0"/>
          <w:marTop w:val="0"/>
          <w:marBottom w:val="0"/>
          <w:divBdr>
            <w:top w:val="none" w:sz="0" w:space="0" w:color="auto"/>
            <w:left w:val="none" w:sz="0" w:space="0" w:color="auto"/>
            <w:bottom w:val="none" w:sz="0" w:space="0" w:color="auto"/>
            <w:right w:val="none" w:sz="0" w:space="0" w:color="auto"/>
          </w:divBdr>
        </w:div>
      </w:divsChild>
    </w:div>
    <w:div w:id="1722560543">
      <w:bodyDiv w:val="1"/>
      <w:marLeft w:val="0"/>
      <w:marRight w:val="0"/>
      <w:marTop w:val="0"/>
      <w:marBottom w:val="0"/>
      <w:divBdr>
        <w:top w:val="none" w:sz="0" w:space="0" w:color="auto"/>
        <w:left w:val="none" w:sz="0" w:space="0" w:color="auto"/>
        <w:bottom w:val="none" w:sz="0" w:space="0" w:color="auto"/>
        <w:right w:val="none" w:sz="0" w:space="0" w:color="auto"/>
      </w:divBdr>
      <w:divsChild>
        <w:div w:id="1469010094">
          <w:marLeft w:val="0"/>
          <w:marRight w:val="0"/>
          <w:marTop w:val="0"/>
          <w:marBottom w:val="0"/>
          <w:divBdr>
            <w:top w:val="none" w:sz="0" w:space="0" w:color="auto"/>
            <w:left w:val="none" w:sz="0" w:space="0" w:color="auto"/>
            <w:bottom w:val="none" w:sz="0" w:space="0" w:color="auto"/>
            <w:right w:val="none" w:sz="0" w:space="0" w:color="auto"/>
          </w:divBdr>
        </w:div>
        <w:div w:id="816796805">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5444795">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85613093">
      <w:bodyDiv w:val="1"/>
      <w:marLeft w:val="0"/>
      <w:marRight w:val="0"/>
      <w:marTop w:val="0"/>
      <w:marBottom w:val="0"/>
      <w:divBdr>
        <w:top w:val="none" w:sz="0" w:space="0" w:color="auto"/>
        <w:left w:val="none" w:sz="0" w:space="0" w:color="auto"/>
        <w:bottom w:val="none" w:sz="0" w:space="0" w:color="auto"/>
        <w:right w:val="none" w:sz="0" w:space="0" w:color="auto"/>
      </w:divBdr>
      <w:divsChild>
        <w:div w:id="478965895">
          <w:marLeft w:val="0"/>
          <w:marRight w:val="0"/>
          <w:marTop w:val="0"/>
          <w:marBottom w:val="0"/>
          <w:divBdr>
            <w:top w:val="none" w:sz="0" w:space="0" w:color="auto"/>
            <w:left w:val="none" w:sz="0" w:space="0" w:color="auto"/>
            <w:bottom w:val="none" w:sz="0" w:space="0" w:color="auto"/>
            <w:right w:val="none" w:sz="0" w:space="0" w:color="auto"/>
          </w:divBdr>
          <w:divsChild>
            <w:div w:id="375399043">
              <w:marLeft w:val="0"/>
              <w:marRight w:val="0"/>
              <w:marTop w:val="0"/>
              <w:marBottom w:val="0"/>
              <w:divBdr>
                <w:top w:val="none" w:sz="0" w:space="0" w:color="auto"/>
                <w:left w:val="none" w:sz="0" w:space="0" w:color="auto"/>
                <w:bottom w:val="none" w:sz="0" w:space="0" w:color="auto"/>
                <w:right w:val="none" w:sz="0" w:space="0" w:color="auto"/>
              </w:divBdr>
            </w:div>
          </w:divsChild>
        </w:div>
        <w:div w:id="765461195">
          <w:marLeft w:val="0"/>
          <w:marRight w:val="0"/>
          <w:marTop w:val="0"/>
          <w:marBottom w:val="0"/>
          <w:divBdr>
            <w:top w:val="none" w:sz="0" w:space="0" w:color="auto"/>
            <w:left w:val="none" w:sz="0" w:space="0" w:color="auto"/>
            <w:bottom w:val="none" w:sz="0" w:space="0" w:color="auto"/>
            <w:right w:val="none" w:sz="0" w:space="0" w:color="auto"/>
          </w:divBdr>
          <w:divsChild>
            <w:div w:id="543442633">
              <w:marLeft w:val="0"/>
              <w:marRight w:val="0"/>
              <w:marTop w:val="0"/>
              <w:marBottom w:val="0"/>
              <w:divBdr>
                <w:top w:val="none" w:sz="0" w:space="0" w:color="auto"/>
                <w:left w:val="none" w:sz="0" w:space="0" w:color="auto"/>
                <w:bottom w:val="none" w:sz="0" w:space="0" w:color="auto"/>
                <w:right w:val="none" w:sz="0" w:space="0" w:color="auto"/>
              </w:divBdr>
            </w:div>
          </w:divsChild>
        </w:div>
        <w:div w:id="729888242">
          <w:marLeft w:val="0"/>
          <w:marRight w:val="0"/>
          <w:marTop w:val="0"/>
          <w:marBottom w:val="0"/>
          <w:divBdr>
            <w:top w:val="none" w:sz="0" w:space="0" w:color="auto"/>
            <w:left w:val="none" w:sz="0" w:space="0" w:color="auto"/>
            <w:bottom w:val="none" w:sz="0" w:space="0" w:color="auto"/>
            <w:right w:val="none" w:sz="0" w:space="0" w:color="auto"/>
          </w:divBdr>
        </w:div>
      </w:divsChild>
    </w:div>
    <w:div w:id="1801263286">
      <w:bodyDiv w:val="1"/>
      <w:marLeft w:val="0"/>
      <w:marRight w:val="0"/>
      <w:marTop w:val="0"/>
      <w:marBottom w:val="0"/>
      <w:divBdr>
        <w:top w:val="none" w:sz="0" w:space="0" w:color="auto"/>
        <w:left w:val="none" w:sz="0" w:space="0" w:color="auto"/>
        <w:bottom w:val="none" w:sz="0" w:space="0" w:color="auto"/>
        <w:right w:val="none" w:sz="0" w:space="0" w:color="auto"/>
      </w:divBdr>
      <w:divsChild>
        <w:div w:id="536356344">
          <w:marLeft w:val="0"/>
          <w:marRight w:val="0"/>
          <w:marTop w:val="0"/>
          <w:marBottom w:val="0"/>
          <w:divBdr>
            <w:top w:val="none" w:sz="0" w:space="0" w:color="auto"/>
            <w:left w:val="none" w:sz="0" w:space="0" w:color="auto"/>
            <w:bottom w:val="none" w:sz="0" w:space="0" w:color="auto"/>
            <w:right w:val="none" w:sz="0" w:space="0" w:color="auto"/>
          </w:divBdr>
        </w:div>
      </w:divsChild>
    </w:div>
    <w:div w:id="1811701782">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78003291">
      <w:bodyDiv w:val="1"/>
      <w:marLeft w:val="0"/>
      <w:marRight w:val="0"/>
      <w:marTop w:val="0"/>
      <w:marBottom w:val="0"/>
      <w:divBdr>
        <w:top w:val="none" w:sz="0" w:space="0" w:color="auto"/>
        <w:left w:val="none" w:sz="0" w:space="0" w:color="auto"/>
        <w:bottom w:val="none" w:sz="0" w:space="0" w:color="auto"/>
        <w:right w:val="none" w:sz="0" w:space="0" w:color="auto"/>
      </w:divBdr>
      <w:divsChild>
        <w:div w:id="59981564">
          <w:marLeft w:val="0"/>
          <w:marRight w:val="0"/>
          <w:marTop w:val="0"/>
          <w:marBottom w:val="0"/>
          <w:divBdr>
            <w:top w:val="none" w:sz="0" w:space="0" w:color="auto"/>
            <w:left w:val="none" w:sz="0" w:space="0" w:color="auto"/>
            <w:bottom w:val="none" w:sz="0" w:space="0" w:color="auto"/>
            <w:right w:val="none" w:sz="0" w:space="0" w:color="auto"/>
          </w:divBdr>
        </w:div>
        <w:div w:id="1765606703">
          <w:marLeft w:val="0"/>
          <w:marRight w:val="0"/>
          <w:marTop w:val="0"/>
          <w:marBottom w:val="0"/>
          <w:divBdr>
            <w:top w:val="none" w:sz="0" w:space="0" w:color="auto"/>
            <w:left w:val="none" w:sz="0" w:space="0" w:color="auto"/>
            <w:bottom w:val="none" w:sz="0" w:space="0" w:color="auto"/>
            <w:right w:val="none" w:sz="0" w:space="0" w:color="auto"/>
          </w:divBdr>
        </w:div>
        <w:div w:id="1620452738">
          <w:marLeft w:val="0"/>
          <w:marRight w:val="0"/>
          <w:marTop w:val="0"/>
          <w:marBottom w:val="0"/>
          <w:divBdr>
            <w:top w:val="none" w:sz="0" w:space="0" w:color="auto"/>
            <w:left w:val="none" w:sz="0" w:space="0" w:color="auto"/>
            <w:bottom w:val="none" w:sz="0" w:space="0" w:color="auto"/>
            <w:right w:val="none" w:sz="0" w:space="0" w:color="auto"/>
          </w:divBdr>
        </w:div>
        <w:div w:id="8072476">
          <w:marLeft w:val="0"/>
          <w:marRight w:val="0"/>
          <w:marTop w:val="0"/>
          <w:marBottom w:val="0"/>
          <w:divBdr>
            <w:top w:val="none" w:sz="0" w:space="0" w:color="auto"/>
            <w:left w:val="none" w:sz="0" w:space="0" w:color="auto"/>
            <w:bottom w:val="none" w:sz="0" w:space="0" w:color="auto"/>
            <w:right w:val="none" w:sz="0" w:space="0" w:color="auto"/>
          </w:divBdr>
        </w:div>
        <w:div w:id="241138157">
          <w:marLeft w:val="0"/>
          <w:marRight w:val="0"/>
          <w:marTop w:val="0"/>
          <w:marBottom w:val="0"/>
          <w:divBdr>
            <w:top w:val="none" w:sz="0" w:space="0" w:color="auto"/>
            <w:left w:val="none" w:sz="0" w:space="0" w:color="auto"/>
            <w:bottom w:val="none" w:sz="0" w:space="0" w:color="auto"/>
            <w:right w:val="none" w:sz="0" w:space="0" w:color="auto"/>
          </w:divBdr>
        </w:div>
        <w:div w:id="919750651">
          <w:marLeft w:val="0"/>
          <w:marRight w:val="0"/>
          <w:marTop w:val="0"/>
          <w:marBottom w:val="0"/>
          <w:divBdr>
            <w:top w:val="none" w:sz="0" w:space="0" w:color="auto"/>
            <w:left w:val="none" w:sz="0" w:space="0" w:color="auto"/>
            <w:bottom w:val="none" w:sz="0" w:space="0" w:color="auto"/>
            <w:right w:val="none" w:sz="0" w:space="0" w:color="auto"/>
          </w:divBdr>
        </w:div>
        <w:div w:id="277873895">
          <w:marLeft w:val="0"/>
          <w:marRight w:val="0"/>
          <w:marTop w:val="0"/>
          <w:marBottom w:val="0"/>
          <w:divBdr>
            <w:top w:val="none" w:sz="0" w:space="0" w:color="auto"/>
            <w:left w:val="none" w:sz="0" w:space="0" w:color="auto"/>
            <w:bottom w:val="none" w:sz="0" w:space="0" w:color="auto"/>
            <w:right w:val="none" w:sz="0" w:space="0" w:color="auto"/>
          </w:divBdr>
        </w:div>
        <w:div w:id="685330835">
          <w:marLeft w:val="0"/>
          <w:marRight w:val="0"/>
          <w:marTop w:val="0"/>
          <w:marBottom w:val="0"/>
          <w:divBdr>
            <w:top w:val="none" w:sz="0" w:space="0" w:color="auto"/>
            <w:left w:val="none" w:sz="0" w:space="0" w:color="auto"/>
            <w:bottom w:val="none" w:sz="0" w:space="0" w:color="auto"/>
            <w:right w:val="none" w:sz="0" w:space="0" w:color="auto"/>
          </w:divBdr>
        </w:div>
        <w:div w:id="283194879">
          <w:marLeft w:val="0"/>
          <w:marRight w:val="0"/>
          <w:marTop w:val="0"/>
          <w:marBottom w:val="0"/>
          <w:divBdr>
            <w:top w:val="none" w:sz="0" w:space="0" w:color="auto"/>
            <w:left w:val="none" w:sz="0" w:space="0" w:color="auto"/>
            <w:bottom w:val="none" w:sz="0" w:space="0" w:color="auto"/>
            <w:right w:val="none" w:sz="0" w:space="0" w:color="auto"/>
          </w:divBdr>
        </w:div>
        <w:div w:id="239827814">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81496321">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74466">
      <w:bodyDiv w:val="1"/>
      <w:marLeft w:val="0"/>
      <w:marRight w:val="0"/>
      <w:marTop w:val="0"/>
      <w:marBottom w:val="0"/>
      <w:divBdr>
        <w:top w:val="none" w:sz="0" w:space="0" w:color="auto"/>
        <w:left w:val="none" w:sz="0" w:space="0" w:color="auto"/>
        <w:bottom w:val="none" w:sz="0" w:space="0" w:color="auto"/>
        <w:right w:val="none" w:sz="0" w:space="0" w:color="auto"/>
      </w:divBdr>
    </w:div>
    <w:div w:id="2009794746">
      <w:bodyDiv w:val="1"/>
      <w:marLeft w:val="0"/>
      <w:marRight w:val="0"/>
      <w:marTop w:val="0"/>
      <w:marBottom w:val="0"/>
      <w:divBdr>
        <w:top w:val="none" w:sz="0" w:space="0" w:color="auto"/>
        <w:left w:val="none" w:sz="0" w:space="0" w:color="auto"/>
        <w:bottom w:val="none" w:sz="0" w:space="0" w:color="auto"/>
        <w:right w:val="none" w:sz="0" w:space="0" w:color="auto"/>
      </w:divBdr>
    </w:div>
    <w:div w:id="2013140476">
      <w:bodyDiv w:val="1"/>
      <w:marLeft w:val="0"/>
      <w:marRight w:val="0"/>
      <w:marTop w:val="0"/>
      <w:marBottom w:val="0"/>
      <w:divBdr>
        <w:top w:val="none" w:sz="0" w:space="0" w:color="auto"/>
        <w:left w:val="none" w:sz="0" w:space="0" w:color="auto"/>
        <w:bottom w:val="none" w:sz="0" w:space="0" w:color="auto"/>
        <w:right w:val="none" w:sz="0" w:space="0" w:color="auto"/>
      </w:divBdr>
      <w:divsChild>
        <w:div w:id="857505106">
          <w:marLeft w:val="0"/>
          <w:marRight w:val="0"/>
          <w:marTop w:val="0"/>
          <w:marBottom w:val="0"/>
          <w:divBdr>
            <w:top w:val="none" w:sz="0" w:space="0" w:color="auto"/>
            <w:left w:val="none" w:sz="0" w:space="0" w:color="auto"/>
            <w:bottom w:val="none" w:sz="0" w:space="0" w:color="auto"/>
            <w:right w:val="none" w:sz="0" w:space="0" w:color="auto"/>
          </w:divBdr>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C563A-72D0-4CE9-9E4E-4D8E10934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1470</Words>
  <Characters>8085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65</cp:revision>
  <dcterms:created xsi:type="dcterms:W3CDTF">2025-10-25T00:01:00Z</dcterms:created>
  <dcterms:modified xsi:type="dcterms:W3CDTF">2025-11-25T16:46:00Z</dcterms:modified>
</cp:coreProperties>
</file>