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E7D94" w:rsidRPr="00DE7D94" w:rsidRDefault="00491D2C" w:rsidP="00DE7D94">
      <w:pPr>
        <w:pBdr>
          <w:top w:val="nil"/>
          <w:left w:val="nil"/>
          <w:bottom w:val="nil"/>
          <w:right w:val="nil"/>
          <w:between w:val="nil"/>
        </w:pBdr>
        <w:spacing w:after="0" w:line="240" w:lineRule="auto"/>
        <w:jc w:val="center"/>
        <w:rPr>
          <w:rFonts w:asciiTheme="minorHAnsi" w:eastAsia="Arial" w:hAnsiTheme="minorHAnsi"/>
          <w:b/>
          <w:bCs/>
          <w:color w:val="FF0000"/>
          <w:sz w:val="32"/>
          <w:szCs w:val="32"/>
          <w:lang w:eastAsia="fr-FR"/>
        </w:rPr>
      </w:pPr>
      <w:r>
        <w:rPr>
          <w:rFonts w:asciiTheme="minorHAnsi" w:eastAsia="Arial" w:hAnsiTheme="minorHAnsi"/>
          <w:b/>
          <w:bCs/>
          <w:color w:val="FF0000"/>
          <w:sz w:val="32"/>
          <w:szCs w:val="32"/>
          <w:lang w:eastAsia="fr-FR"/>
        </w:rPr>
        <w:t>Halifax, Quebec, Montreal y Toronto</w:t>
      </w:r>
    </w:p>
    <w:p w:rsidR="007F7B70" w:rsidRPr="00A0012D" w:rsidRDefault="007F7B70">
      <w:pPr>
        <w:pBdr>
          <w:top w:val="nil"/>
          <w:left w:val="nil"/>
          <w:bottom w:val="nil"/>
          <w:right w:val="nil"/>
          <w:between w:val="nil"/>
        </w:pBdr>
        <w:spacing w:after="0" w:line="240" w:lineRule="auto"/>
        <w:rPr>
          <w:rFonts w:asciiTheme="minorHAnsi" w:eastAsia="Arial" w:hAnsiTheme="minorHAnsi" w:cstheme="minorHAnsi"/>
          <w:b/>
          <w:color w:val="002060"/>
          <w:sz w:val="20"/>
          <w:szCs w:val="20"/>
        </w:rPr>
      </w:pPr>
    </w:p>
    <w:p w:rsidR="00DE7D94" w:rsidRPr="00DE7D94" w:rsidRDefault="00DE7D94" w:rsidP="00DE7D94">
      <w:pPr>
        <w:spacing w:after="0" w:line="240" w:lineRule="auto"/>
        <w:jc w:val="both"/>
        <w:rPr>
          <w:rFonts w:asciiTheme="minorHAnsi" w:eastAsia="Arial" w:hAnsiTheme="minorHAnsi" w:cstheme="minorHAnsi"/>
          <w:b/>
          <w:bCs/>
          <w:color w:val="002060"/>
          <w:sz w:val="24"/>
          <w:szCs w:val="24"/>
        </w:rPr>
      </w:pPr>
      <w:r w:rsidRPr="00DE7D94">
        <w:rPr>
          <w:rFonts w:asciiTheme="minorHAnsi" w:eastAsia="Arial" w:hAnsiTheme="minorHAnsi" w:cstheme="minorHAnsi"/>
          <w:b/>
          <w:bCs/>
          <w:color w:val="002060"/>
          <w:sz w:val="24"/>
          <w:szCs w:val="24"/>
        </w:rPr>
        <w:t xml:space="preserve">Duración: </w:t>
      </w:r>
      <w:r w:rsidR="00491D2C">
        <w:rPr>
          <w:rFonts w:asciiTheme="minorHAnsi" w:eastAsia="Arial" w:hAnsiTheme="minorHAnsi" w:cstheme="minorHAnsi"/>
          <w:b/>
          <w:bCs/>
          <w:color w:val="002060"/>
          <w:sz w:val="24"/>
          <w:szCs w:val="24"/>
        </w:rPr>
        <w:t>8</w:t>
      </w:r>
      <w:r w:rsidRPr="00DE7D94">
        <w:rPr>
          <w:rFonts w:asciiTheme="minorHAnsi" w:eastAsia="Arial" w:hAnsiTheme="minorHAnsi" w:cstheme="minorHAnsi"/>
          <w:b/>
          <w:bCs/>
          <w:color w:val="002060"/>
          <w:sz w:val="24"/>
          <w:szCs w:val="24"/>
        </w:rPr>
        <w:t xml:space="preserve"> días </w:t>
      </w:r>
    </w:p>
    <w:p w:rsidR="00DE7D94" w:rsidRPr="00DE7D94" w:rsidRDefault="00DE7D94" w:rsidP="00DE7D94">
      <w:pPr>
        <w:spacing w:after="0" w:line="240" w:lineRule="auto"/>
        <w:jc w:val="both"/>
        <w:rPr>
          <w:rFonts w:asciiTheme="minorHAnsi" w:eastAsia="Arial" w:hAnsiTheme="minorHAnsi" w:cstheme="minorHAnsi"/>
          <w:b/>
          <w:bCs/>
          <w:color w:val="002060"/>
          <w:sz w:val="24"/>
          <w:szCs w:val="24"/>
        </w:rPr>
      </w:pPr>
      <w:r w:rsidRPr="00DE7D94">
        <w:rPr>
          <w:rFonts w:asciiTheme="minorHAnsi" w:eastAsia="Arial" w:hAnsiTheme="minorHAnsi" w:cstheme="minorHAnsi"/>
          <w:b/>
          <w:bCs/>
          <w:color w:val="002060"/>
          <w:sz w:val="24"/>
          <w:szCs w:val="24"/>
        </w:rPr>
        <w:t xml:space="preserve">Llegadas: </w:t>
      </w:r>
      <w:r w:rsidR="00491D2C">
        <w:rPr>
          <w:rFonts w:asciiTheme="minorHAnsi" w:eastAsia="Arial" w:hAnsiTheme="minorHAnsi" w:cstheme="minorHAnsi"/>
          <w:b/>
          <w:bCs/>
          <w:color w:val="002060"/>
          <w:sz w:val="24"/>
          <w:szCs w:val="24"/>
        </w:rPr>
        <w:t>lunes, miércoles y viernes,</w:t>
      </w:r>
      <w:r w:rsidR="00924F48">
        <w:rPr>
          <w:rFonts w:asciiTheme="minorHAnsi" w:eastAsia="Arial" w:hAnsiTheme="minorHAnsi" w:cstheme="minorHAnsi"/>
          <w:b/>
          <w:bCs/>
          <w:color w:val="002060"/>
          <w:sz w:val="24"/>
          <w:szCs w:val="24"/>
        </w:rPr>
        <w:t xml:space="preserve"> </w:t>
      </w:r>
      <w:r w:rsidR="00491D2C">
        <w:rPr>
          <w:rFonts w:asciiTheme="minorHAnsi" w:eastAsia="Arial" w:hAnsiTheme="minorHAnsi" w:cstheme="minorHAnsi"/>
          <w:b/>
          <w:bCs/>
          <w:color w:val="002060"/>
          <w:sz w:val="24"/>
          <w:szCs w:val="24"/>
        </w:rPr>
        <w:t>01</w:t>
      </w:r>
      <w:r w:rsidRPr="00DE7D94">
        <w:rPr>
          <w:rFonts w:asciiTheme="minorHAnsi" w:eastAsia="Arial" w:hAnsiTheme="minorHAnsi" w:cstheme="minorHAnsi"/>
          <w:b/>
          <w:bCs/>
          <w:color w:val="002060"/>
          <w:sz w:val="24"/>
          <w:szCs w:val="24"/>
        </w:rPr>
        <w:t xml:space="preserve"> de </w:t>
      </w:r>
      <w:r w:rsidR="00491D2C">
        <w:rPr>
          <w:rFonts w:asciiTheme="minorHAnsi" w:eastAsia="Arial" w:hAnsiTheme="minorHAnsi" w:cstheme="minorHAnsi"/>
          <w:b/>
          <w:bCs/>
          <w:color w:val="002060"/>
          <w:sz w:val="24"/>
          <w:szCs w:val="24"/>
        </w:rPr>
        <w:t>abril</w:t>
      </w:r>
      <w:r w:rsidRPr="00DE7D94">
        <w:rPr>
          <w:rFonts w:asciiTheme="minorHAnsi" w:eastAsia="Arial" w:hAnsiTheme="minorHAnsi" w:cstheme="minorHAnsi"/>
          <w:b/>
          <w:bCs/>
          <w:color w:val="002060"/>
          <w:sz w:val="24"/>
          <w:szCs w:val="24"/>
        </w:rPr>
        <w:t xml:space="preserve"> al </w:t>
      </w:r>
      <w:r w:rsidR="00491D2C">
        <w:rPr>
          <w:rFonts w:asciiTheme="minorHAnsi" w:eastAsia="Arial" w:hAnsiTheme="minorHAnsi" w:cstheme="minorHAnsi"/>
          <w:b/>
          <w:bCs/>
          <w:color w:val="002060"/>
          <w:sz w:val="24"/>
          <w:szCs w:val="24"/>
        </w:rPr>
        <w:t>11</w:t>
      </w:r>
      <w:r w:rsidRPr="00DE7D94">
        <w:rPr>
          <w:rFonts w:asciiTheme="minorHAnsi" w:eastAsia="Arial" w:hAnsiTheme="minorHAnsi" w:cstheme="minorHAnsi"/>
          <w:b/>
          <w:bCs/>
          <w:color w:val="002060"/>
          <w:sz w:val="24"/>
          <w:szCs w:val="24"/>
        </w:rPr>
        <w:t xml:space="preserve"> de </w:t>
      </w:r>
      <w:r w:rsidR="00491D2C">
        <w:rPr>
          <w:rFonts w:asciiTheme="minorHAnsi" w:eastAsia="Arial" w:hAnsiTheme="minorHAnsi" w:cstheme="minorHAnsi"/>
          <w:b/>
          <w:bCs/>
          <w:color w:val="002060"/>
          <w:sz w:val="24"/>
          <w:szCs w:val="24"/>
        </w:rPr>
        <w:t>noviem</w:t>
      </w:r>
      <w:r w:rsidR="006F44AE">
        <w:rPr>
          <w:rFonts w:asciiTheme="minorHAnsi" w:eastAsia="Arial" w:hAnsiTheme="minorHAnsi" w:cstheme="minorHAnsi"/>
          <w:b/>
          <w:bCs/>
          <w:color w:val="002060"/>
          <w:sz w:val="24"/>
          <w:szCs w:val="24"/>
        </w:rPr>
        <w:t>bre</w:t>
      </w:r>
      <w:r w:rsidRPr="00DE7D94">
        <w:rPr>
          <w:rFonts w:asciiTheme="minorHAnsi" w:eastAsia="Arial" w:hAnsiTheme="minorHAnsi" w:cstheme="minorHAnsi"/>
          <w:b/>
          <w:bCs/>
          <w:color w:val="002060"/>
          <w:sz w:val="24"/>
          <w:szCs w:val="24"/>
        </w:rPr>
        <w:t xml:space="preserve"> 202</w:t>
      </w:r>
      <w:r w:rsidR="0012728F">
        <w:rPr>
          <w:rFonts w:asciiTheme="minorHAnsi" w:eastAsia="Arial" w:hAnsiTheme="minorHAnsi" w:cstheme="minorHAnsi"/>
          <w:b/>
          <w:bCs/>
          <w:color w:val="002060"/>
          <w:sz w:val="24"/>
          <w:szCs w:val="24"/>
        </w:rPr>
        <w:t>6</w:t>
      </w:r>
    </w:p>
    <w:p w:rsidR="00DE7D94" w:rsidRPr="00DE7D94" w:rsidRDefault="00DE7D94" w:rsidP="00DE7D94">
      <w:pPr>
        <w:spacing w:after="0" w:line="240" w:lineRule="auto"/>
        <w:jc w:val="both"/>
        <w:rPr>
          <w:rFonts w:asciiTheme="minorHAnsi" w:eastAsia="Arial" w:hAnsiTheme="minorHAnsi" w:cstheme="minorHAnsi"/>
          <w:b/>
          <w:bCs/>
          <w:color w:val="002060"/>
          <w:sz w:val="24"/>
          <w:szCs w:val="24"/>
        </w:rPr>
      </w:pPr>
      <w:r w:rsidRPr="00DE7D94">
        <w:rPr>
          <w:rFonts w:asciiTheme="minorHAnsi" w:eastAsia="Arial" w:hAnsiTheme="minorHAnsi" w:cstheme="minorHAnsi"/>
          <w:b/>
          <w:bCs/>
          <w:color w:val="002060"/>
          <w:sz w:val="24"/>
          <w:szCs w:val="24"/>
        </w:rPr>
        <w:t>Servicios compartidos.</w:t>
      </w:r>
    </w:p>
    <w:p w:rsidR="007F7B70" w:rsidRDefault="007F7B70" w:rsidP="00BD0EA5">
      <w:pPr>
        <w:spacing w:after="0" w:line="240" w:lineRule="auto"/>
        <w:jc w:val="both"/>
        <w:rPr>
          <w:rFonts w:asciiTheme="minorHAnsi" w:eastAsia="Arial" w:hAnsiTheme="minorHAnsi" w:cstheme="minorHAnsi"/>
          <w:color w:val="002060"/>
          <w:sz w:val="20"/>
          <w:szCs w:val="20"/>
        </w:rPr>
      </w:pPr>
    </w:p>
    <w:p w:rsidR="00924F48" w:rsidRPr="00BD0EA5" w:rsidRDefault="00924F48" w:rsidP="00924F48">
      <w:pPr>
        <w:pStyle w:val="Ttulo2"/>
        <w:spacing w:before="0" w:after="0" w:line="240" w:lineRule="auto"/>
        <w:rPr>
          <w:rStyle w:val="DestinosCar"/>
          <w:sz w:val="24"/>
          <w:szCs w:val="24"/>
        </w:rPr>
      </w:pPr>
      <w:r w:rsidRPr="00BD0EA5">
        <w:rPr>
          <w:rStyle w:val="DanmeroCar"/>
          <w:b/>
          <w:bCs/>
          <w:sz w:val="24"/>
          <w:szCs w:val="24"/>
        </w:rPr>
        <w:t>DÍA 1 |</w:t>
      </w:r>
      <w:r w:rsidRPr="00BD0EA5">
        <w:rPr>
          <w:rFonts w:eastAsia="Arial"/>
          <w:sz w:val="24"/>
          <w:szCs w:val="24"/>
        </w:rPr>
        <w:t xml:space="preserve"> </w:t>
      </w:r>
      <w:r w:rsidR="00491D2C">
        <w:rPr>
          <w:rFonts w:eastAsia="Arial"/>
          <w:sz w:val="24"/>
          <w:szCs w:val="24"/>
        </w:rPr>
        <w:t>Halifax</w:t>
      </w:r>
    </w:p>
    <w:p w:rsidR="00924F48" w:rsidRPr="004B442F" w:rsidRDefault="00924F48" w:rsidP="00924F48">
      <w:pPr>
        <w:spacing w:after="0" w:line="240" w:lineRule="auto"/>
        <w:jc w:val="both"/>
        <w:rPr>
          <w:rFonts w:asciiTheme="minorHAnsi" w:eastAsia="Arial" w:hAnsiTheme="minorHAnsi" w:cstheme="minorHAnsi"/>
          <w:color w:val="002060"/>
          <w:sz w:val="20"/>
        </w:rPr>
      </w:pPr>
      <w:r w:rsidRPr="00924F48">
        <w:rPr>
          <w:rFonts w:asciiTheme="minorHAnsi" w:eastAsia="Arial" w:hAnsiTheme="minorHAnsi" w:cstheme="minorHAnsi"/>
          <w:color w:val="002060"/>
          <w:sz w:val="20"/>
        </w:rPr>
        <w:t>L</w:t>
      </w:r>
      <w:r w:rsidR="00491D2C" w:rsidRPr="00491D2C">
        <w:rPr>
          <w:rFonts w:asciiTheme="minorHAnsi" w:eastAsia="Arial" w:hAnsiTheme="minorHAnsi" w:cstheme="minorHAnsi"/>
          <w:color w:val="002060"/>
          <w:sz w:val="20"/>
          <w:lang w:val="es-419"/>
        </w:rPr>
        <w:t>Llegada al Aeropuerto Internacional de Halifax-</w:t>
      </w:r>
      <w:proofErr w:type="spellStart"/>
      <w:r w:rsidR="00491D2C" w:rsidRPr="00491D2C">
        <w:rPr>
          <w:rFonts w:asciiTheme="minorHAnsi" w:eastAsia="Arial" w:hAnsiTheme="minorHAnsi" w:cstheme="minorHAnsi"/>
          <w:color w:val="002060"/>
          <w:sz w:val="20"/>
          <w:lang w:val="es-419"/>
        </w:rPr>
        <w:t>Stanfield</w:t>
      </w:r>
      <w:proofErr w:type="spellEnd"/>
      <w:r w:rsidR="00491D2C" w:rsidRPr="00491D2C">
        <w:rPr>
          <w:rFonts w:asciiTheme="minorHAnsi" w:eastAsia="Arial" w:hAnsiTheme="minorHAnsi" w:cstheme="minorHAnsi"/>
          <w:color w:val="002060"/>
          <w:sz w:val="20"/>
          <w:lang w:val="es-419"/>
        </w:rPr>
        <w:t xml:space="preserve"> y transpórtese por su cuenta hasta su hotel </w:t>
      </w:r>
      <w:r w:rsidR="00491D2C" w:rsidRPr="00491D2C">
        <w:rPr>
          <w:rFonts w:asciiTheme="minorHAnsi" w:eastAsia="Arial" w:hAnsiTheme="minorHAnsi" w:cstheme="minorHAnsi"/>
          <w:b/>
          <w:bCs/>
          <w:color w:val="EE0000"/>
          <w:sz w:val="20"/>
          <w:lang w:val="es-419"/>
        </w:rPr>
        <w:t>(traslado no incluido).</w:t>
      </w:r>
      <w:r w:rsidR="00491D2C" w:rsidRPr="00491D2C">
        <w:rPr>
          <w:rFonts w:asciiTheme="minorHAnsi" w:eastAsia="Arial" w:hAnsiTheme="minorHAnsi" w:cstheme="minorHAnsi"/>
          <w:color w:val="EE0000"/>
          <w:sz w:val="20"/>
          <w:lang w:val="es-419"/>
        </w:rPr>
        <w:t xml:space="preserve"> </w:t>
      </w:r>
      <w:r w:rsidR="00491D2C" w:rsidRPr="00491D2C">
        <w:rPr>
          <w:rFonts w:asciiTheme="minorHAnsi" w:eastAsia="Arial" w:hAnsiTheme="minorHAnsi" w:cstheme="minorHAnsi"/>
          <w:color w:val="002060"/>
          <w:sz w:val="20"/>
          <w:lang w:val="es-419"/>
        </w:rPr>
        <w:t>Recoja su kit de viaje en la recepción cuando realice el ingreso en el hotel. Durante el resto del día podrá disfrutar de su tiempo como quiera; por ejemplo, probando algunos de los mariscos en los restaurantes y bares que se encuentran en el puerto</w:t>
      </w:r>
      <w:r w:rsidRPr="00DF3286">
        <w:rPr>
          <w:rFonts w:asciiTheme="minorHAnsi" w:eastAsia="Arial" w:hAnsiTheme="minorHAnsi" w:cstheme="minorHAnsi"/>
          <w:color w:val="002060"/>
          <w:sz w:val="20"/>
        </w:rPr>
        <w:t>.</w:t>
      </w:r>
      <w:r>
        <w:rPr>
          <w:rFonts w:asciiTheme="minorHAnsi" w:eastAsia="Arial" w:hAnsiTheme="minorHAnsi" w:cstheme="minorHAnsi"/>
          <w:color w:val="002060"/>
          <w:sz w:val="20"/>
        </w:rPr>
        <w:t xml:space="preserve"> </w:t>
      </w:r>
      <w:r w:rsidRPr="00DE7D94">
        <w:rPr>
          <w:rFonts w:asciiTheme="minorHAnsi" w:eastAsia="Arial" w:hAnsiTheme="minorHAnsi" w:cstheme="minorHAnsi"/>
          <w:b/>
          <w:bCs/>
          <w:color w:val="002060"/>
          <w:sz w:val="20"/>
        </w:rPr>
        <w:t>Alojamiento.</w:t>
      </w:r>
    </w:p>
    <w:p w:rsidR="00924F48" w:rsidRPr="00924F48" w:rsidRDefault="00924F48" w:rsidP="00924F48">
      <w:pPr>
        <w:pStyle w:val="Ttulo2"/>
        <w:spacing w:before="0" w:after="0" w:line="240" w:lineRule="auto"/>
        <w:rPr>
          <w:rStyle w:val="DanmeroCar"/>
          <w:b/>
          <w:bCs/>
        </w:rPr>
      </w:pPr>
    </w:p>
    <w:p w:rsidR="00924F48" w:rsidRPr="00656FC6" w:rsidRDefault="00924F48" w:rsidP="00924F48">
      <w:pPr>
        <w:pStyle w:val="Ttulo2"/>
        <w:spacing w:before="0" w:after="0" w:line="240" w:lineRule="auto"/>
        <w:rPr>
          <w:rStyle w:val="ParentesisdestinosCar"/>
          <w:rFonts w:cs="Times New Roman"/>
          <w:color w:val="FF0000"/>
          <w:sz w:val="24"/>
          <w:szCs w:val="24"/>
        </w:rPr>
      </w:pPr>
      <w:r w:rsidRPr="00BD0EA5">
        <w:rPr>
          <w:rStyle w:val="DanmeroCar"/>
          <w:b/>
          <w:bCs/>
          <w:sz w:val="24"/>
          <w:szCs w:val="24"/>
        </w:rPr>
        <w:t>DÍA 2 |</w:t>
      </w:r>
      <w:r w:rsidRPr="00BD0EA5">
        <w:rPr>
          <w:rFonts w:eastAsia="Arial"/>
          <w:color w:val="002060"/>
          <w:sz w:val="24"/>
          <w:szCs w:val="24"/>
        </w:rPr>
        <w:t xml:space="preserve"> </w:t>
      </w:r>
      <w:r w:rsidR="00491D2C">
        <w:rPr>
          <w:rFonts w:eastAsia="Arial"/>
          <w:sz w:val="24"/>
          <w:szCs w:val="24"/>
        </w:rPr>
        <w:t>Halifax</w:t>
      </w:r>
    </w:p>
    <w:p w:rsidR="00924F48" w:rsidRPr="00AA04FE" w:rsidRDefault="00491D2C" w:rsidP="00A52CB2">
      <w:pPr>
        <w:spacing w:after="0" w:line="240" w:lineRule="auto"/>
        <w:jc w:val="both"/>
        <w:rPr>
          <w:rFonts w:asciiTheme="minorHAnsi" w:hAnsiTheme="minorHAnsi" w:cstheme="minorHAnsi"/>
          <w:color w:val="002060"/>
          <w:sz w:val="20"/>
          <w:szCs w:val="20"/>
        </w:rPr>
      </w:pPr>
      <w:bookmarkStart w:id="1" w:name="_Hlk203480592"/>
      <w:r w:rsidRPr="00491D2C">
        <w:rPr>
          <w:rFonts w:asciiTheme="minorHAnsi" w:hAnsiTheme="minorHAnsi" w:cstheme="minorHAnsi"/>
          <w:color w:val="002060"/>
          <w:sz w:val="20"/>
          <w:szCs w:val="20"/>
          <w:lang w:val="es-419"/>
        </w:rPr>
        <w:t>Tendrá un día completo para explorar por su cuenta el patrimonio marítimo de Halifax del que tanto presumen sus habitantes. La ciudad es un centro de arte y cultura de la zona de la Costa Este y está repleta de galerías y artistas locales que captan la esencia de las provincias marítimas de Canadá. Puede visitar los almacenes restaurados de Halifax (</w:t>
      </w:r>
      <w:proofErr w:type="spellStart"/>
      <w:r w:rsidRPr="00491D2C">
        <w:rPr>
          <w:rFonts w:asciiTheme="minorHAnsi" w:hAnsiTheme="minorHAnsi" w:cstheme="minorHAnsi"/>
          <w:color w:val="002060"/>
          <w:sz w:val="20"/>
          <w:szCs w:val="20"/>
          <w:lang w:val="es-419"/>
        </w:rPr>
        <w:t>Historic</w:t>
      </w:r>
      <w:proofErr w:type="spellEnd"/>
      <w:r w:rsidRPr="00491D2C">
        <w:rPr>
          <w:rFonts w:asciiTheme="minorHAnsi" w:hAnsiTheme="minorHAnsi" w:cstheme="minorHAnsi"/>
          <w:color w:val="002060"/>
          <w:sz w:val="20"/>
          <w:szCs w:val="20"/>
          <w:lang w:val="es-419"/>
        </w:rPr>
        <w:t xml:space="preserve"> </w:t>
      </w:r>
      <w:proofErr w:type="spellStart"/>
      <w:r w:rsidRPr="00491D2C">
        <w:rPr>
          <w:rFonts w:asciiTheme="minorHAnsi" w:hAnsiTheme="minorHAnsi" w:cstheme="minorHAnsi"/>
          <w:color w:val="002060"/>
          <w:sz w:val="20"/>
          <w:szCs w:val="20"/>
          <w:lang w:val="es-419"/>
        </w:rPr>
        <w:t>Properties</w:t>
      </w:r>
      <w:proofErr w:type="spellEnd"/>
      <w:r w:rsidRPr="00491D2C">
        <w:rPr>
          <w:rFonts w:asciiTheme="minorHAnsi" w:hAnsiTheme="minorHAnsi" w:cstheme="minorHAnsi"/>
          <w:color w:val="002060"/>
          <w:sz w:val="20"/>
          <w:szCs w:val="20"/>
          <w:lang w:val="es-419"/>
        </w:rPr>
        <w:t xml:space="preserve">), una ciudadela que ha protegido la ciudad desde el siglo XVIII, o los jardines públicos (Halifax </w:t>
      </w:r>
      <w:proofErr w:type="spellStart"/>
      <w:r w:rsidRPr="00491D2C">
        <w:rPr>
          <w:rFonts w:asciiTheme="minorHAnsi" w:hAnsiTheme="minorHAnsi" w:cstheme="minorHAnsi"/>
          <w:color w:val="002060"/>
          <w:sz w:val="20"/>
          <w:szCs w:val="20"/>
          <w:lang w:val="es-419"/>
        </w:rPr>
        <w:t>Public</w:t>
      </w:r>
      <w:proofErr w:type="spellEnd"/>
      <w:r w:rsidRPr="00491D2C">
        <w:rPr>
          <w:rFonts w:asciiTheme="minorHAnsi" w:hAnsiTheme="minorHAnsi" w:cstheme="minorHAnsi"/>
          <w:color w:val="002060"/>
          <w:sz w:val="20"/>
          <w:szCs w:val="20"/>
          <w:lang w:val="es-419"/>
        </w:rPr>
        <w:t xml:space="preserve"> </w:t>
      </w:r>
      <w:proofErr w:type="spellStart"/>
      <w:r w:rsidRPr="00491D2C">
        <w:rPr>
          <w:rFonts w:asciiTheme="minorHAnsi" w:hAnsiTheme="minorHAnsi" w:cstheme="minorHAnsi"/>
          <w:color w:val="002060"/>
          <w:sz w:val="20"/>
          <w:szCs w:val="20"/>
          <w:lang w:val="es-419"/>
        </w:rPr>
        <w:t>Gardens</w:t>
      </w:r>
      <w:proofErr w:type="spellEnd"/>
      <w:r w:rsidRPr="00491D2C">
        <w:rPr>
          <w:rFonts w:asciiTheme="minorHAnsi" w:hAnsiTheme="minorHAnsi" w:cstheme="minorHAnsi"/>
          <w:color w:val="002060"/>
          <w:sz w:val="20"/>
          <w:szCs w:val="20"/>
          <w:lang w:val="es-419"/>
        </w:rPr>
        <w:t>), o bien puede concertar un crucero de un día alrededor del puerto para disfrutar de una perspectiva de la ciudad desde el mar</w:t>
      </w:r>
      <w:r w:rsidR="00924F48" w:rsidRPr="00924F48">
        <w:rPr>
          <w:rFonts w:asciiTheme="minorHAnsi" w:hAnsiTheme="minorHAnsi" w:cstheme="minorHAnsi"/>
          <w:color w:val="002060"/>
          <w:sz w:val="20"/>
          <w:szCs w:val="20"/>
        </w:rPr>
        <w:t>.</w:t>
      </w:r>
      <w:r w:rsidR="00924F48">
        <w:rPr>
          <w:rFonts w:asciiTheme="minorHAnsi" w:hAnsiTheme="minorHAnsi" w:cstheme="minorHAnsi"/>
          <w:color w:val="002060"/>
          <w:sz w:val="20"/>
          <w:szCs w:val="20"/>
        </w:rPr>
        <w:t xml:space="preserve"> </w:t>
      </w:r>
      <w:r w:rsidR="00924F48" w:rsidRPr="00DF3286">
        <w:rPr>
          <w:rFonts w:asciiTheme="minorHAnsi" w:hAnsiTheme="minorHAnsi" w:cstheme="minorHAnsi"/>
          <w:b/>
          <w:bCs/>
          <w:color w:val="002060"/>
          <w:sz w:val="20"/>
          <w:szCs w:val="20"/>
        </w:rPr>
        <w:t>Alojamiento.</w:t>
      </w:r>
    </w:p>
    <w:bookmarkEnd w:id="1"/>
    <w:p w:rsidR="00924F48" w:rsidRPr="00DE7D94" w:rsidRDefault="00924F48" w:rsidP="00924F48">
      <w:pPr>
        <w:pStyle w:val="Destinos"/>
      </w:pPr>
    </w:p>
    <w:p w:rsidR="00924F48" w:rsidRPr="00640249" w:rsidRDefault="00924F48" w:rsidP="00491D2C">
      <w:pPr>
        <w:pStyle w:val="Ttulo2"/>
        <w:spacing w:before="0" w:after="0" w:line="240" w:lineRule="auto"/>
        <w:rPr>
          <w:rStyle w:val="DanmeroCar"/>
          <w:b/>
          <w:bCs/>
          <w:color w:val="EE0000"/>
          <w:sz w:val="24"/>
          <w:szCs w:val="24"/>
        </w:rPr>
      </w:pPr>
      <w:r w:rsidRPr="00491D2C">
        <w:rPr>
          <w:rStyle w:val="DanmeroCar"/>
          <w:b/>
          <w:bCs/>
          <w:sz w:val="24"/>
          <w:szCs w:val="24"/>
        </w:rPr>
        <w:t>DÍA 3 |</w:t>
      </w:r>
      <w:r w:rsidRPr="00640249">
        <w:rPr>
          <w:rStyle w:val="DanmeroCar"/>
          <w:bCs/>
          <w:sz w:val="24"/>
          <w:szCs w:val="24"/>
        </w:rPr>
        <w:t xml:space="preserve"> </w:t>
      </w:r>
      <w:r w:rsidR="00491D2C" w:rsidRPr="00640249">
        <w:rPr>
          <w:rStyle w:val="DanmeroCar"/>
          <w:b/>
          <w:bCs/>
          <w:color w:val="EE0000"/>
          <w:sz w:val="24"/>
          <w:szCs w:val="24"/>
        </w:rPr>
        <w:t xml:space="preserve">Halifax – </w:t>
      </w:r>
      <w:proofErr w:type="spellStart"/>
      <w:r w:rsidR="00491D2C" w:rsidRPr="00640249">
        <w:rPr>
          <w:rStyle w:val="DanmeroCar"/>
          <w:b/>
          <w:bCs/>
          <w:color w:val="EE0000"/>
          <w:sz w:val="24"/>
          <w:szCs w:val="24"/>
        </w:rPr>
        <w:t>Sainte</w:t>
      </w:r>
      <w:proofErr w:type="spellEnd"/>
      <w:r w:rsidR="00491D2C" w:rsidRPr="00640249">
        <w:rPr>
          <w:rStyle w:val="DanmeroCar"/>
          <w:b/>
          <w:bCs/>
          <w:color w:val="EE0000"/>
          <w:sz w:val="24"/>
          <w:szCs w:val="24"/>
        </w:rPr>
        <w:t>-Foy (VIA Rail “</w:t>
      </w:r>
      <w:proofErr w:type="spellStart"/>
      <w:r w:rsidR="00491D2C" w:rsidRPr="00640249">
        <w:rPr>
          <w:rStyle w:val="DanmeroCar"/>
          <w:b/>
          <w:bCs/>
          <w:color w:val="EE0000"/>
          <w:sz w:val="24"/>
          <w:szCs w:val="24"/>
        </w:rPr>
        <w:t>The</w:t>
      </w:r>
      <w:proofErr w:type="spellEnd"/>
      <w:r w:rsidR="00491D2C" w:rsidRPr="00640249">
        <w:rPr>
          <w:rStyle w:val="DanmeroCar"/>
          <w:b/>
          <w:bCs/>
          <w:color w:val="EE0000"/>
          <w:sz w:val="24"/>
          <w:szCs w:val="24"/>
        </w:rPr>
        <w:t xml:space="preserve"> </w:t>
      </w:r>
      <w:proofErr w:type="spellStart"/>
      <w:r w:rsidR="00491D2C" w:rsidRPr="00640249">
        <w:rPr>
          <w:rStyle w:val="DanmeroCar"/>
          <w:b/>
          <w:bCs/>
          <w:color w:val="EE0000"/>
          <w:sz w:val="24"/>
          <w:szCs w:val="24"/>
        </w:rPr>
        <w:t>Ocean</w:t>
      </w:r>
      <w:proofErr w:type="spellEnd"/>
      <w:r w:rsidR="00491D2C" w:rsidRPr="00640249">
        <w:rPr>
          <w:rStyle w:val="DanmeroCar"/>
          <w:b/>
          <w:bCs/>
          <w:color w:val="EE0000"/>
          <w:sz w:val="24"/>
          <w:szCs w:val="24"/>
        </w:rPr>
        <w:t>”)</w:t>
      </w:r>
    </w:p>
    <w:p w:rsidR="00491D2C" w:rsidRPr="00491D2C" w:rsidRDefault="00491D2C" w:rsidP="00491D2C">
      <w:pPr>
        <w:pStyle w:val="Ttulo2"/>
        <w:spacing w:before="0" w:after="0" w:line="240" w:lineRule="auto"/>
        <w:jc w:val="both"/>
        <w:rPr>
          <w:rStyle w:val="DanmeroCar"/>
          <w:sz w:val="20"/>
          <w:szCs w:val="20"/>
        </w:rPr>
      </w:pPr>
      <w:r w:rsidRPr="00491D2C">
        <w:rPr>
          <w:rStyle w:val="DanmeroCar"/>
          <w:bCs/>
          <w:sz w:val="20"/>
          <w:szCs w:val="20"/>
          <w:lang w:val="es-419"/>
        </w:rPr>
        <w:t>Trasládese por su cuenta hasta la estación de tren de Halifax, tome el tren “</w:t>
      </w:r>
      <w:proofErr w:type="spellStart"/>
      <w:r w:rsidRPr="00491D2C">
        <w:rPr>
          <w:rStyle w:val="DanmeroCar"/>
          <w:bCs/>
          <w:sz w:val="20"/>
          <w:szCs w:val="20"/>
          <w:lang w:val="es-419"/>
        </w:rPr>
        <w:t>The</w:t>
      </w:r>
      <w:proofErr w:type="spellEnd"/>
      <w:r w:rsidRPr="00491D2C">
        <w:rPr>
          <w:rStyle w:val="DanmeroCar"/>
          <w:bCs/>
          <w:sz w:val="20"/>
          <w:szCs w:val="20"/>
          <w:lang w:val="es-419"/>
        </w:rPr>
        <w:t xml:space="preserve"> </w:t>
      </w:r>
      <w:proofErr w:type="spellStart"/>
      <w:r w:rsidRPr="00491D2C">
        <w:rPr>
          <w:rStyle w:val="DanmeroCar"/>
          <w:bCs/>
          <w:sz w:val="20"/>
          <w:szCs w:val="20"/>
          <w:lang w:val="es-419"/>
        </w:rPr>
        <w:t>Ocean</w:t>
      </w:r>
      <w:proofErr w:type="spellEnd"/>
      <w:r w:rsidRPr="00491D2C">
        <w:rPr>
          <w:rStyle w:val="DanmeroCar"/>
          <w:bCs/>
          <w:sz w:val="20"/>
          <w:szCs w:val="20"/>
          <w:lang w:val="es-419"/>
        </w:rPr>
        <w:t xml:space="preserve">” de VIA Rail y desplácese a mediodía hasta </w:t>
      </w:r>
      <w:proofErr w:type="spellStart"/>
      <w:r w:rsidRPr="00491D2C">
        <w:rPr>
          <w:rStyle w:val="DanmeroCar"/>
          <w:bCs/>
          <w:sz w:val="20"/>
          <w:szCs w:val="20"/>
          <w:lang w:val="es-419"/>
        </w:rPr>
        <w:t>Sainte</w:t>
      </w:r>
      <w:proofErr w:type="spellEnd"/>
      <w:r w:rsidRPr="00491D2C">
        <w:rPr>
          <w:rStyle w:val="DanmeroCar"/>
          <w:bCs/>
          <w:sz w:val="20"/>
          <w:szCs w:val="20"/>
          <w:lang w:val="es-419"/>
        </w:rPr>
        <w:t xml:space="preserve">-Foy. Disfrute de un buen almuerzo. Pasará por Nova </w:t>
      </w:r>
      <w:proofErr w:type="spellStart"/>
      <w:r w:rsidRPr="00491D2C">
        <w:rPr>
          <w:rStyle w:val="DanmeroCar"/>
          <w:bCs/>
          <w:sz w:val="20"/>
          <w:szCs w:val="20"/>
          <w:lang w:val="es-419"/>
        </w:rPr>
        <w:t>Scotia</w:t>
      </w:r>
      <w:proofErr w:type="spellEnd"/>
      <w:r w:rsidRPr="00491D2C">
        <w:rPr>
          <w:rStyle w:val="DanmeroCar"/>
          <w:bCs/>
          <w:sz w:val="20"/>
          <w:szCs w:val="20"/>
          <w:lang w:val="es-419"/>
        </w:rPr>
        <w:t xml:space="preserve"> y New Brunswick antes de llegar a las colinas de la Bahía </w:t>
      </w:r>
      <w:proofErr w:type="spellStart"/>
      <w:r w:rsidRPr="00491D2C">
        <w:rPr>
          <w:rStyle w:val="DanmeroCar"/>
          <w:bCs/>
          <w:sz w:val="20"/>
          <w:szCs w:val="20"/>
          <w:lang w:val="es-419"/>
        </w:rPr>
        <w:t>Chaleur</w:t>
      </w:r>
      <w:proofErr w:type="spellEnd"/>
      <w:r w:rsidRPr="00491D2C">
        <w:rPr>
          <w:rStyle w:val="DanmeroCar"/>
          <w:bCs/>
          <w:sz w:val="20"/>
          <w:szCs w:val="20"/>
          <w:lang w:val="es-419"/>
        </w:rPr>
        <w:t xml:space="preserve">. El atardecer le ofrecerá un paisaje de luces y sombras mientras disfruta de la deliciosa cena a bordo del tren. Dormirá plácidamente durante el trayecto nocturno gracias al suave balanceo del tren. </w:t>
      </w:r>
      <w:r w:rsidRPr="00491D2C">
        <w:rPr>
          <w:rStyle w:val="DanmeroCar"/>
          <w:b/>
          <w:bCs/>
          <w:sz w:val="20"/>
          <w:szCs w:val="20"/>
          <w:lang w:val="es-419"/>
        </w:rPr>
        <w:t>Noche a bordo del tren de VIA Rail.</w:t>
      </w:r>
    </w:p>
    <w:p w:rsidR="00491D2C" w:rsidRPr="00491D2C" w:rsidRDefault="00491D2C" w:rsidP="00491D2C">
      <w:pPr>
        <w:pStyle w:val="Ttulo2"/>
        <w:spacing w:before="0" w:after="0" w:line="240" w:lineRule="auto"/>
        <w:rPr>
          <w:rStyle w:val="DanmeroCar"/>
          <w:lang w:val="es-419"/>
        </w:rPr>
      </w:pPr>
    </w:p>
    <w:p w:rsidR="00924F48" w:rsidRPr="00BD0EA5" w:rsidRDefault="00924F48" w:rsidP="00924F48">
      <w:pPr>
        <w:pStyle w:val="Ttulo3"/>
        <w:spacing w:before="0" w:after="0" w:line="240" w:lineRule="auto"/>
        <w:rPr>
          <w:rFonts w:eastAsia="Arial"/>
          <w:sz w:val="24"/>
          <w:szCs w:val="24"/>
        </w:rPr>
      </w:pPr>
      <w:r w:rsidRPr="00BD0EA5">
        <w:rPr>
          <w:rStyle w:val="DanmeroCar"/>
          <w:rFonts w:cs="Times New Roman"/>
          <w:b/>
          <w:sz w:val="24"/>
          <w:szCs w:val="24"/>
        </w:rPr>
        <w:t>DÍA 4</w:t>
      </w:r>
      <w:r>
        <w:rPr>
          <w:rStyle w:val="DanmeroCar"/>
          <w:rFonts w:cs="Times New Roman"/>
          <w:b/>
          <w:sz w:val="24"/>
          <w:szCs w:val="24"/>
        </w:rPr>
        <w:t xml:space="preserve"> </w:t>
      </w:r>
      <w:r w:rsidRPr="00BD0EA5">
        <w:rPr>
          <w:rStyle w:val="DanmeroCar"/>
          <w:rFonts w:cs="Times New Roman"/>
          <w:b/>
          <w:sz w:val="24"/>
          <w:szCs w:val="24"/>
        </w:rPr>
        <w:t>|</w:t>
      </w:r>
      <w:r w:rsidRPr="00BD0EA5">
        <w:rPr>
          <w:rFonts w:eastAsia="Arial"/>
          <w:sz w:val="24"/>
          <w:szCs w:val="24"/>
        </w:rPr>
        <w:t xml:space="preserve"> </w:t>
      </w:r>
      <w:r w:rsidR="00491D2C" w:rsidRPr="00491D2C">
        <w:rPr>
          <w:rFonts w:eastAsia="Arial"/>
          <w:bCs/>
          <w:color w:val="FF0000"/>
          <w:sz w:val="24"/>
          <w:szCs w:val="24"/>
        </w:rPr>
        <w:t>VIA Rail “</w:t>
      </w:r>
      <w:proofErr w:type="spellStart"/>
      <w:r w:rsidR="00491D2C" w:rsidRPr="00491D2C">
        <w:rPr>
          <w:rFonts w:eastAsia="Arial"/>
          <w:bCs/>
          <w:color w:val="FF0000"/>
          <w:sz w:val="24"/>
          <w:szCs w:val="24"/>
        </w:rPr>
        <w:t>The</w:t>
      </w:r>
      <w:proofErr w:type="spellEnd"/>
      <w:r w:rsidR="00491D2C" w:rsidRPr="00491D2C">
        <w:rPr>
          <w:rFonts w:eastAsia="Arial"/>
          <w:bCs/>
          <w:color w:val="FF0000"/>
          <w:sz w:val="24"/>
          <w:szCs w:val="24"/>
        </w:rPr>
        <w:t xml:space="preserve"> </w:t>
      </w:r>
      <w:proofErr w:type="spellStart"/>
      <w:r w:rsidR="00491D2C" w:rsidRPr="00491D2C">
        <w:rPr>
          <w:rFonts w:eastAsia="Arial"/>
          <w:bCs/>
          <w:color w:val="FF0000"/>
          <w:sz w:val="24"/>
          <w:szCs w:val="24"/>
        </w:rPr>
        <w:t>Ocean</w:t>
      </w:r>
      <w:proofErr w:type="spellEnd"/>
      <w:r w:rsidR="00491D2C" w:rsidRPr="00491D2C">
        <w:rPr>
          <w:rFonts w:eastAsia="Arial"/>
          <w:bCs/>
          <w:color w:val="FF0000"/>
          <w:sz w:val="24"/>
          <w:szCs w:val="24"/>
        </w:rPr>
        <w:t>” – Quebec (</w:t>
      </w:r>
      <w:proofErr w:type="spellStart"/>
      <w:r w:rsidR="00491D2C" w:rsidRPr="00491D2C">
        <w:rPr>
          <w:rFonts w:eastAsia="Arial"/>
          <w:bCs/>
          <w:color w:val="FF0000"/>
          <w:sz w:val="24"/>
          <w:szCs w:val="24"/>
        </w:rPr>
        <w:t>Sainte</w:t>
      </w:r>
      <w:proofErr w:type="spellEnd"/>
      <w:r w:rsidR="00491D2C" w:rsidRPr="00491D2C">
        <w:rPr>
          <w:rFonts w:eastAsia="Arial"/>
          <w:bCs/>
          <w:color w:val="FF0000"/>
          <w:sz w:val="24"/>
          <w:szCs w:val="24"/>
        </w:rPr>
        <w:t>-Foy)</w:t>
      </w:r>
    </w:p>
    <w:p w:rsidR="00924F48" w:rsidRPr="00DF3286" w:rsidRDefault="00924F48" w:rsidP="00A52CB2">
      <w:pPr>
        <w:spacing w:after="0" w:line="240" w:lineRule="auto"/>
        <w:jc w:val="both"/>
        <w:rPr>
          <w:rFonts w:asciiTheme="minorHAnsi" w:hAnsiTheme="minorHAnsi" w:cstheme="minorHAnsi"/>
          <w:color w:val="002060"/>
          <w:sz w:val="20"/>
          <w:szCs w:val="20"/>
        </w:rPr>
      </w:pPr>
      <w:r>
        <w:rPr>
          <w:rFonts w:asciiTheme="minorHAnsi" w:hAnsiTheme="minorHAnsi" w:cstheme="minorHAnsi"/>
          <w:b/>
          <w:bCs/>
          <w:color w:val="002060"/>
          <w:sz w:val="20"/>
          <w:szCs w:val="20"/>
        </w:rPr>
        <w:t xml:space="preserve">Desayuno. </w:t>
      </w:r>
      <w:r w:rsidR="00491D2C" w:rsidRPr="00491D2C">
        <w:rPr>
          <w:rFonts w:asciiTheme="minorHAnsi" w:hAnsiTheme="minorHAnsi" w:cstheme="minorHAnsi"/>
          <w:color w:val="002060"/>
          <w:sz w:val="20"/>
          <w:szCs w:val="20"/>
          <w:lang w:val="es-419"/>
        </w:rPr>
        <w:t xml:space="preserve">Amanece mientras viaja por la ribera del río San Lorenzo hacia Quebec City, en la que se bajará del tren para comenzar con una nueva etapa de su viaje. Diríjase a su hotel, realice el ingreso y disfrute de un día libre en el que podrá descubrir por qué esta ciudad histórica atrae a miles de visitantes todos los años. Le recomendamos visitar algunos de los lugares y atractivos turísticos más conocidos de la zona, como el barrio latino, las llanuras de Abraham, las fortificaciones, la Asamblea Nacional, la Place </w:t>
      </w:r>
      <w:proofErr w:type="spellStart"/>
      <w:r w:rsidR="00491D2C" w:rsidRPr="00491D2C">
        <w:rPr>
          <w:rFonts w:asciiTheme="minorHAnsi" w:hAnsiTheme="minorHAnsi" w:cstheme="minorHAnsi"/>
          <w:color w:val="002060"/>
          <w:sz w:val="20"/>
          <w:szCs w:val="20"/>
          <w:lang w:val="es-419"/>
        </w:rPr>
        <w:t>Royale</w:t>
      </w:r>
      <w:proofErr w:type="spellEnd"/>
      <w:r w:rsidR="00491D2C" w:rsidRPr="00491D2C">
        <w:rPr>
          <w:rFonts w:asciiTheme="minorHAnsi" w:hAnsiTheme="minorHAnsi" w:cstheme="minorHAnsi"/>
          <w:color w:val="002060"/>
          <w:sz w:val="20"/>
          <w:szCs w:val="20"/>
          <w:lang w:val="es-419"/>
        </w:rPr>
        <w:t xml:space="preserve"> o la basílica</w:t>
      </w:r>
      <w:r w:rsidR="00491D2C">
        <w:rPr>
          <w:rFonts w:asciiTheme="minorHAnsi" w:hAnsiTheme="minorHAnsi" w:cstheme="minorHAnsi"/>
          <w:color w:val="002060"/>
          <w:sz w:val="20"/>
          <w:szCs w:val="20"/>
          <w:lang w:val="es-419"/>
        </w:rPr>
        <w:t>.</w:t>
      </w:r>
      <w:r>
        <w:rPr>
          <w:rFonts w:asciiTheme="minorHAnsi" w:hAnsiTheme="minorHAnsi" w:cstheme="minorHAnsi"/>
          <w:color w:val="002060"/>
          <w:sz w:val="20"/>
          <w:szCs w:val="20"/>
        </w:rPr>
        <w:t xml:space="preserve"> </w:t>
      </w:r>
      <w:r w:rsidRPr="00DF3286">
        <w:rPr>
          <w:rFonts w:asciiTheme="minorHAnsi" w:hAnsiTheme="minorHAnsi" w:cstheme="minorHAnsi"/>
          <w:b/>
          <w:bCs/>
          <w:color w:val="002060"/>
          <w:sz w:val="20"/>
          <w:szCs w:val="20"/>
        </w:rPr>
        <w:t>Alojamiento.</w:t>
      </w:r>
    </w:p>
    <w:p w:rsidR="00924F48" w:rsidRPr="00924F48" w:rsidRDefault="00924F48" w:rsidP="00924F48">
      <w:pPr>
        <w:pStyle w:val="Ttulo3"/>
        <w:spacing w:before="0" w:after="0" w:line="240" w:lineRule="auto"/>
        <w:rPr>
          <w:rStyle w:val="DanmeroCar"/>
          <w:rFonts w:cs="Times New Roman"/>
          <w:b/>
        </w:rPr>
      </w:pPr>
    </w:p>
    <w:p w:rsidR="00924F48" w:rsidRPr="00BD0EA5" w:rsidRDefault="00924F48" w:rsidP="00924F48">
      <w:pPr>
        <w:pStyle w:val="Ttulo3"/>
        <w:spacing w:before="0" w:after="0" w:line="240" w:lineRule="auto"/>
        <w:rPr>
          <w:rFonts w:eastAsia="Arial"/>
          <w:sz w:val="24"/>
          <w:szCs w:val="24"/>
        </w:rPr>
      </w:pPr>
      <w:r w:rsidRPr="00BD0EA5">
        <w:rPr>
          <w:rStyle w:val="DanmeroCar"/>
          <w:rFonts w:cs="Times New Roman"/>
          <w:b/>
          <w:sz w:val="24"/>
          <w:szCs w:val="24"/>
        </w:rPr>
        <w:t xml:space="preserve">DÍA </w:t>
      </w:r>
      <w:r>
        <w:rPr>
          <w:rStyle w:val="DanmeroCar"/>
          <w:rFonts w:cs="Times New Roman"/>
          <w:b/>
          <w:sz w:val="24"/>
          <w:szCs w:val="24"/>
        </w:rPr>
        <w:t xml:space="preserve">5 </w:t>
      </w:r>
      <w:r w:rsidRPr="00BD0EA5">
        <w:rPr>
          <w:rStyle w:val="DanmeroCar"/>
          <w:rFonts w:cs="Times New Roman"/>
          <w:b/>
          <w:sz w:val="24"/>
          <w:szCs w:val="24"/>
        </w:rPr>
        <w:t>|</w:t>
      </w:r>
      <w:r w:rsidRPr="00BD0EA5">
        <w:rPr>
          <w:rFonts w:eastAsia="Arial"/>
          <w:sz w:val="24"/>
          <w:szCs w:val="24"/>
        </w:rPr>
        <w:t xml:space="preserve"> </w:t>
      </w:r>
      <w:r w:rsidR="00491D2C" w:rsidRPr="00491D2C">
        <w:rPr>
          <w:rFonts w:eastAsia="Arial"/>
          <w:bCs/>
          <w:color w:val="FF0000"/>
          <w:sz w:val="24"/>
          <w:szCs w:val="24"/>
        </w:rPr>
        <w:t>VIA Rail “</w:t>
      </w:r>
      <w:proofErr w:type="spellStart"/>
      <w:r w:rsidR="00491D2C" w:rsidRPr="00491D2C">
        <w:rPr>
          <w:rFonts w:eastAsia="Arial"/>
          <w:bCs/>
          <w:color w:val="FF0000"/>
          <w:sz w:val="24"/>
          <w:szCs w:val="24"/>
        </w:rPr>
        <w:t>The</w:t>
      </w:r>
      <w:proofErr w:type="spellEnd"/>
      <w:r w:rsidR="00491D2C" w:rsidRPr="00491D2C">
        <w:rPr>
          <w:rFonts w:eastAsia="Arial"/>
          <w:bCs/>
          <w:color w:val="FF0000"/>
          <w:sz w:val="24"/>
          <w:szCs w:val="24"/>
        </w:rPr>
        <w:t xml:space="preserve"> </w:t>
      </w:r>
      <w:proofErr w:type="spellStart"/>
      <w:r w:rsidR="00491D2C" w:rsidRPr="00491D2C">
        <w:rPr>
          <w:rFonts w:eastAsia="Arial"/>
          <w:bCs/>
          <w:color w:val="FF0000"/>
          <w:sz w:val="24"/>
          <w:szCs w:val="24"/>
        </w:rPr>
        <w:t>Corridor</w:t>
      </w:r>
      <w:proofErr w:type="spellEnd"/>
      <w:r w:rsidR="00491D2C" w:rsidRPr="00491D2C">
        <w:rPr>
          <w:rFonts w:eastAsia="Arial"/>
          <w:bCs/>
          <w:color w:val="FF0000"/>
          <w:sz w:val="24"/>
          <w:szCs w:val="24"/>
        </w:rPr>
        <w:t>” Quebec – Montreal</w:t>
      </w:r>
    </w:p>
    <w:p w:rsidR="00FE0AF5" w:rsidRPr="00DF3286" w:rsidRDefault="00491D2C" w:rsidP="00A52CB2">
      <w:pPr>
        <w:spacing w:after="0" w:line="240" w:lineRule="auto"/>
        <w:jc w:val="both"/>
        <w:rPr>
          <w:rFonts w:asciiTheme="minorHAnsi" w:hAnsiTheme="minorHAnsi" w:cstheme="minorHAnsi"/>
          <w:color w:val="002060"/>
          <w:sz w:val="20"/>
          <w:szCs w:val="20"/>
        </w:rPr>
      </w:pPr>
      <w:r w:rsidRPr="00491D2C">
        <w:rPr>
          <w:rFonts w:asciiTheme="minorHAnsi" w:hAnsiTheme="minorHAnsi" w:cstheme="minorHAnsi"/>
          <w:color w:val="002060"/>
          <w:sz w:val="20"/>
          <w:szCs w:val="20"/>
          <w:lang w:val="es-419"/>
        </w:rPr>
        <w:t>Gracias al servicio que ofrece “</w:t>
      </w:r>
      <w:proofErr w:type="spellStart"/>
      <w:r w:rsidRPr="00491D2C">
        <w:rPr>
          <w:rFonts w:asciiTheme="minorHAnsi" w:hAnsiTheme="minorHAnsi" w:cstheme="minorHAnsi"/>
          <w:color w:val="002060"/>
          <w:sz w:val="20"/>
          <w:szCs w:val="20"/>
          <w:lang w:val="es-419"/>
        </w:rPr>
        <w:t>The</w:t>
      </w:r>
      <w:proofErr w:type="spellEnd"/>
      <w:r w:rsidRPr="00491D2C">
        <w:rPr>
          <w:rFonts w:asciiTheme="minorHAnsi" w:hAnsiTheme="minorHAnsi" w:cstheme="minorHAnsi"/>
          <w:color w:val="002060"/>
          <w:sz w:val="20"/>
          <w:szCs w:val="20"/>
          <w:lang w:val="es-419"/>
        </w:rPr>
        <w:t xml:space="preserve"> </w:t>
      </w:r>
      <w:proofErr w:type="spellStart"/>
      <w:r w:rsidRPr="00491D2C">
        <w:rPr>
          <w:rFonts w:asciiTheme="minorHAnsi" w:hAnsiTheme="minorHAnsi" w:cstheme="minorHAnsi"/>
          <w:color w:val="002060"/>
          <w:sz w:val="20"/>
          <w:szCs w:val="20"/>
          <w:lang w:val="es-419"/>
        </w:rPr>
        <w:t>Corridor</w:t>
      </w:r>
      <w:proofErr w:type="spellEnd"/>
      <w:r w:rsidRPr="00491D2C">
        <w:rPr>
          <w:rFonts w:asciiTheme="minorHAnsi" w:hAnsiTheme="minorHAnsi" w:cstheme="minorHAnsi"/>
          <w:color w:val="002060"/>
          <w:sz w:val="20"/>
          <w:szCs w:val="20"/>
          <w:lang w:val="es-419"/>
        </w:rPr>
        <w:t>” de VIA Rail hasta Montreal, recorrerá la ribera de la vía fluvial más animada de Canadá por el río San Lorenzo hasta llegar a la animada metrópolis de Montreal. Esta ciudad, el centro urbano de habla francesa más grande después de París, ha adquirido su renombre por su música en directo, su arte y su hospitalidad. Camine por la calle Saint Catherine, una zona animada con numerosas tiendas y bares, o pruebe la magnífica cocina de esta región en uno de los cientos de restaurantes que alberga cuando anochece. ¿Y por qué no disfrutar de una sesión de jazz en directo en uno de sus animados clubes?</w:t>
      </w:r>
      <w:r w:rsidR="00FE0AF5">
        <w:rPr>
          <w:rFonts w:asciiTheme="minorHAnsi" w:hAnsiTheme="minorHAnsi" w:cstheme="minorHAnsi"/>
          <w:color w:val="002060"/>
          <w:sz w:val="20"/>
          <w:szCs w:val="20"/>
        </w:rPr>
        <w:t xml:space="preserve"> </w:t>
      </w:r>
      <w:r w:rsidR="00FE0AF5" w:rsidRPr="00DF3286">
        <w:rPr>
          <w:rFonts w:asciiTheme="minorHAnsi" w:hAnsiTheme="minorHAnsi" w:cstheme="minorHAnsi"/>
          <w:b/>
          <w:bCs/>
          <w:color w:val="002060"/>
          <w:sz w:val="20"/>
          <w:szCs w:val="20"/>
        </w:rPr>
        <w:t>Alojamiento.</w:t>
      </w:r>
    </w:p>
    <w:p w:rsidR="00924F48" w:rsidRPr="00924F48" w:rsidRDefault="00924F48" w:rsidP="00924F48">
      <w:pPr>
        <w:spacing w:after="0" w:line="240" w:lineRule="auto"/>
        <w:jc w:val="both"/>
        <w:rPr>
          <w:rFonts w:asciiTheme="minorHAnsi" w:hAnsiTheme="minorHAnsi" w:cstheme="minorHAnsi"/>
          <w:color w:val="002060"/>
          <w:sz w:val="28"/>
          <w:szCs w:val="28"/>
        </w:rPr>
      </w:pPr>
    </w:p>
    <w:p w:rsidR="00924F48" w:rsidRPr="00BD0EA5" w:rsidRDefault="00924F48" w:rsidP="00924F48">
      <w:pPr>
        <w:pStyle w:val="Ttulo3"/>
        <w:spacing w:before="0" w:after="0" w:line="240" w:lineRule="auto"/>
        <w:rPr>
          <w:rFonts w:eastAsia="Arial"/>
          <w:sz w:val="24"/>
          <w:szCs w:val="24"/>
        </w:rPr>
      </w:pPr>
      <w:r w:rsidRPr="00BD0EA5">
        <w:rPr>
          <w:rStyle w:val="DanmeroCar"/>
          <w:rFonts w:cs="Times New Roman"/>
          <w:b/>
          <w:sz w:val="24"/>
          <w:szCs w:val="24"/>
        </w:rPr>
        <w:t xml:space="preserve">DÍA </w:t>
      </w:r>
      <w:r>
        <w:rPr>
          <w:rStyle w:val="DanmeroCar"/>
          <w:rFonts w:cs="Times New Roman"/>
          <w:b/>
          <w:sz w:val="24"/>
          <w:szCs w:val="24"/>
        </w:rPr>
        <w:t xml:space="preserve">6 </w:t>
      </w:r>
      <w:r w:rsidRPr="00BD0EA5">
        <w:rPr>
          <w:rStyle w:val="DanmeroCar"/>
          <w:rFonts w:cs="Times New Roman"/>
          <w:b/>
          <w:sz w:val="24"/>
          <w:szCs w:val="24"/>
        </w:rPr>
        <w:t>|</w:t>
      </w:r>
      <w:r w:rsidRPr="00BD0EA5">
        <w:rPr>
          <w:rFonts w:eastAsia="Arial"/>
          <w:sz w:val="24"/>
          <w:szCs w:val="24"/>
        </w:rPr>
        <w:t xml:space="preserve"> </w:t>
      </w:r>
      <w:r w:rsidR="00491D2C">
        <w:rPr>
          <w:rStyle w:val="DestinosCar"/>
          <w:rFonts w:cs="Times New Roman"/>
          <w:b/>
          <w:smallCaps w:val="0"/>
          <w:sz w:val="24"/>
          <w:szCs w:val="24"/>
        </w:rPr>
        <w:t>Montreal</w:t>
      </w:r>
    </w:p>
    <w:p w:rsidR="00640249" w:rsidRDefault="00640249" w:rsidP="00640249">
      <w:pPr>
        <w:pStyle w:val="Destinos"/>
        <w:jc w:val="both"/>
        <w:rPr>
          <w:rFonts w:eastAsia="Times New Roman"/>
          <w:b w:val="0"/>
          <w:smallCaps w:val="0"/>
          <w:color w:val="002060"/>
          <w:sz w:val="20"/>
          <w:szCs w:val="20"/>
        </w:rPr>
      </w:pPr>
      <w:r w:rsidRPr="00152AEE">
        <w:rPr>
          <w:rFonts w:eastAsia="Times New Roman"/>
          <w:b w:val="0"/>
          <w:smallCaps w:val="0"/>
          <w:color w:val="002060"/>
          <w:sz w:val="20"/>
          <w:szCs w:val="20"/>
        </w:rPr>
        <w:t xml:space="preserve">Hoy tendrá un recorrido turístico por Montreal*. Los aspectos más destacados de esta área de recorrido completamente narrada incluyen: una parada para tomar fotografías en la hermosa Basílica de </w:t>
      </w:r>
      <w:proofErr w:type="spellStart"/>
      <w:r w:rsidRPr="00152AEE">
        <w:rPr>
          <w:rFonts w:eastAsia="Times New Roman"/>
          <w:b w:val="0"/>
          <w:smallCaps w:val="0"/>
          <w:color w:val="002060"/>
          <w:sz w:val="20"/>
          <w:szCs w:val="20"/>
        </w:rPr>
        <w:t>Notre</w:t>
      </w:r>
      <w:proofErr w:type="spellEnd"/>
      <w:r w:rsidRPr="00152AEE">
        <w:rPr>
          <w:rFonts w:eastAsia="Times New Roman"/>
          <w:b w:val="0"/>
          <w:smallCaps w:val="0"/>
          <w:color w:val="002060"/>
          <w:sz w:val="20"/>
          <w:szCs w:val="20"/>
        </w:rPr>
        <w:t xml:space="preserve"> Dame </w:t>
      </w:r>
      <w:r w:rsidRPr="00152AEE">
        <w:rPr>
          <w:rFonts w:eastAsia="Times New Roman"/>
          <w:bCs/>
          <w:smallCaps w:val="0"/>
          <w:color w:val="EE0000"/>
          <w:sz w:val="20"/>
          <w:szCs w:val="20"/>
        </w:rPr>
        <w:t>(entrada no incluida),</w:t>
      </w:r>
      <w:r w:rsidRPr="00152AEE">
        <w:rPr>
          <w:rFonts w:eastAsia="Times New Roman"/>
          <w:b w:val="0"/>
          <w:smallCaps w:val="0"/>
          <w:color w:val="EE0000"/>
          <w:sz w:val="20"/>
          <w:szCs w:val="20"/>
        </w:rPr>
        <w:t xml:space="preserve"> </w:t>
      </w:r>
      <w:r w:rsidRPr="00152AEE">
        <w:rPr>
          <w:rFonts w:eastAsia="Times New Roman"/>
          <w:b w:val="0"/>
          <w:smallCaps w:val="0"/>
          <w:color w:val="002060"/>
          <w:sz w:val="20"/>
          <w:szCs w:val="20"/>
        </w:rPr>
        <w:t>los distritos residencial y financiero, el histórico Viejo Montreal, el Oratorio de San José (parada para tomar fotografías), una vista del campus de Universidad McGill y una vista panorámica desde un punto de observación en la cima del Mont Royal. El recorrido traerá pasajeros por más de 200 puntos de interés.</w:t>
      </w:r>
      <w:r w:rsidRPr="00152AEE">
        <w:rPr>
          <w:rFonts w:eastAsia="Times New Roman"/>
          <w:bCs/>
          <w:smallCaps w:val="0"/>
          <w:color w:val="7030A0"/>
          <w:sz w:val="20"/>
          <w:szCs w:val="20"/>
        </w:rPr>
        <w:t xml:space="preserve"> (</w:t>
      </w:r>
      <w:r>
        <w:rPr>
          <w:rFonts w:eastAsia="Times New Roman"/>
          <w:bCs/>
          <w:smallCaps w:val="0"/>
          <w:color w:val="7030A0"/>
          <w:sz w:val="20"/>
          <w:szCs w:val="20"/>
        </w:rPr>
        <w:t>S</w:t>
      </w:r>
      <w:r w:rsidRPr="00152AEE">
        <w:rPr>
          <w:rFonts w:eastAsia="Times New Roman"/>
          <w:bCs/>
          <w:smallCaps w:val="0"/>
          <w:color w:val="7030A0"/>
          <w:sz w:val="20"/>
          <w:szCs w:val="20"/>
        </w:rPr>
        <w:t>ervicio en inglés</w:t>
      </w:r>
      <w:r>
        <w:rPr>
          <w:rFonts w:eastAsia="Times New Roman"/>
          <w:bCs/>
          <w:smallCaps w:val="0"/>
          <w:color w:val="7030A0"/>
          <w:sz w:val="20"/>
          <w:szCs w:val="20"/>
        </w:rPr>
        <w:t xml:space="preserve">, se debe confirmar horario de pick up directamente con el proveedor 24 </w:t>
      </w:r>
      <w:proofErr w:type="spellStart"/>
      <w:r>
        <w:rPr>
          <w:rFonts w:eastAsia="Times New Roman"/>
          <w:bCs/>
          <w:smallCaps w:val="0"/>
          <w:color w:val="7030A0"/>
          <w:sz w:val="20"/>
          <w:szCs w:val="20"/>
        </w:rPr>
        <w:t>hrs</w:t>
      </w:r>
      <w:proofErr w:type="spellEnd"/>
      <w:r>
        <w:rPr>
          <w:rFonts w:eastAsia="Times New Roman"/>
          <w:bCs/>
          <w:smallCaps w:val="0"/>
          <w:color w:val="7030A0"/>
          <w:sz w:val="20"/>
          <w:szCs w:val="20"/>
        </w:rPr>
        <w:t xml:space="preserve"> antes</w:t>
      </w:r>
      <w:r w:rsidRPr="00152AEE">
        <w:rPr>
          <w:rFonts w:eastAsia="Times New Roman"/>
          <w:bCs/>
          <w:smallCaps w:val="0"/>
          <w:color w:val="7030A0"/>
          <w:sz w:val="20"/>
          <w:szCs w:val="20"/>
        </w:rPr>
        <w:t xml:space="preserve">). </w:t>
      </w:r>
      <w:r w:rsidRPr="009E2B39">
        <w:rPr>
          <w:rFonts w:eastAsia="Times New Roman"/>
          <w:bCs/>
          <w:smallCaps w:val="0"/>
          <w:color w:val="002060"/>
          <w:sz w:val="20"/>
          <w:szCs w:val="20"/>
        </w:rPr>
        <w:t>Alojamiento.</w:t>
      </w:r>
    </w:p>
    <w:p w:rsidR="00924F48" w:rsidRPr="00924F48" w:rsidRDefault="00924F48" w:rsidP="00924F48">
      <w:pPr>
        <w:spacing w:after="0" w:line="240" w:lineRule="auto"/>
        <w:jc w:val="both"/>
        <w:rPr>
          <w:rFonts w:asciiTheme="minorHAnsi" w:hAnsiTheme="minorHAnsi" w:cstheme="minorHAnsi"/>
          <w:color w:val="002060"/>
          <w:sz w:val="28"/>
          <w:szCs w:val="28"/>
        </w:rPr>
      </w:pPr>
    </w:p>
    <w:p w:rsidR="00924F48" w:rsidRPr="00BD0EA5" w:rsidRDefault="00924F48" w:rsidP="00924F48">
      <w:pPr>
        <w:pStyle w:val="Ttulo3"/>
        <w:spacing w:before="0" w:after="0" w:line="240" w:lineRule="auto"/>
        <w:rPr>
          <w:rFonts w:eastAsia="Arial"/>
          <w:sz w:val="24"/>
          <w:szCs w:val="24"/>
        </w:rPr>
      </w:pPr>
      <w:r w:rsidRPr="00BD0EA5">
        <w:rPr>
          <w:rStyle w:val="DanmeroCar"/>
          <w:rFonts w:cs="Times New Roman"/>
          <w:b/>
          <w:sz w:val="24"/>
          <w:szCs w:val="24"/>
        </w:rPr>
        <w:t xml:space="preserve">DÍA </w:t>
      </w:r>
      <w:r>
        <w:rPr>
          <w:rStyle w:val="DanmeroCar"/>
          <w:rFonts w:cs="Times New Roman"/>
          <w:b/>
          <w:sz w:val="24"/>
          <w:szCs w:val="24"/>
        </w:rPr>
        <w:t xml:space="preserve">7 </w:t>
      </w:r>
      <w:r w:rsidRPr="00BD0EA5">
        <w:rPr>
          <w:rStyle w:val="DanmeroCar"/>
          <w:rFonts w:cs="Times New Roman"/>
          <w:b/>
          <w:sz w:val="24"/>
          <w:szCs w:val="24"/>
        </w:rPr>
        <w:t>|</w:t>
      </w:r>
      <w:r w:rsidRPr="00BD0EA5">
        <w:rPr>
          <w:rFonts w:eastAsia="Arial"/>
          <w:sz w:val="24"/>
          <w:szCs w:val="24"/>
        </w:rPr>
        <w:t xml:space="preserve"> </w:t>
      </w:r>
      <w:r w:rsidR="00491D2C" w:rsidRPr="00491D2C">
        <w:rPr>
          <w:rFonts w:eastAsia="Arial"/>
          <w:bCs/>
          <w:color w:val="FF0000"/>
          <w:sz w:val="24"/>
          <w:szCs w:val="24"/>
        </w:rPr>
        <w:t>VIA Rail “</w:t>
      </w:r>
      <w:proofErr w:type="spellStart"/>
      <w:r w:rsidR="00491D2C" w:rsidRPr="00491D2C">
        <w:rPr>
          <w:rFonts w:eastAsia="Arial"/>
          <w:bCs/>
          <w:color w:val="FF0000"/>
          <w:sz w:val="24"/>
          <w:szCs w:val="24"/>
        </w:rPr>
        <w:t>The</w:t>
      </w:r>
      <w:proofErr w:type="spellEnd"/>
      <w:r w:rsidR="00491D2C" w:rsidRPr="00491D2C">
        <w:rPr>
          <w:rFonts w:eastAsia="Arial"/>
          <w:bCs/>
          <w:color w:val="FF0000"/>
          <w:sz w:val="24"/>
          <w:szCs w:val="24"/>
        </w:rPr>
        <w:t xml:space="preserve"> </w:t>
      </w:r>
      <w:proofErr w:type="spellStart"/>
      <w:r w:rsidR="00491D2C" w:rsidRPr="00491D2C">
        <w:rPr>
          <w:rFonts w:eastAsia="Arial"/>
          <w:bCs/>
          <w:color w:val="FF0000"/>
          <w:sz w:val="24"/>
          <w:szCs w:val="24"/>
        </w:rPr>
        <w:t>Corridor</w:t>
      </w:r>
      <w:proofErr w:type="spellEnd"/>
      <w:r w:rsidR="00491D2C" w:rsidRPr="00491D2C">
        <w:rPr>
          <w:rFonts w:eastAsia="Arial"/>
          <w:bCs/>
          <w:color w:val="FF0000"/>
          <w:sz w:val="24"/>
          <w:szCs w:val="24"/>
        </w:rPr>
        <w:t>” Montreal – Toronto</w:t>
      </w:r>
    </w:p>
    <w:p w:rsidR="00924F48" w:rsidRPr="00DF3286" w:rsidRDefault="00491D2C" w:rsidP="00A52CB2">
      <w:pPr>
        <w:spacing w:after="0" w:line="240" w:lineRule="auto"/>
        <w:jc w:val="both"/>
        <w:rPr>
          <w:rFonts w:asciiTheme="minorHAnsi" w:hAnsiTheme="minorHAnsi" w:cstheme="minorHAnsi"/>
          <w:color w:val="002060"/>
          <w:sz w:val="20"/>
          <w:szCs w:val="20"/>
        </w:rPr>
      </w:pPr>
      <w:r w:rsidRPr="00491D2C">
        <w:rPr>
          <w:rFonts w:asciiTheme="minorHAnsi" w:hAnsiTheme="minorHAnsi" w:cstheme="minorHAnsi"/>
          <w:color w:val="002060"/>
          <w:sz w:val="20"/>
          <w:szCs w:val="20"/>
          <w:lang w:val="es-419"/>
        </w:rPr>
        <w:t>Este será el último traslado en tren de su viaje, y pasa a través de los pequeños pueblos y comunidades de Quebec y Ontario en dirección hacia la ciudad más grande de Canadá, Toronto. Cuando llegue, realice el ingreso en el hotel y tómese el resto de la tarde para disfrutar de los servicios que este pueda ofrecerle, o bien visite uno de los cientos de restaurantes y locales nocturnos de la ciudad</w:t>
      </w:r>
      <w:r w:rsidR="00924F48" w:rsidRPr="00924F48">
        <w:rPr>
          <w:rFonts w:asciiTheme="minorHAnsi" w:hAnsiTheme="minorHAnsi" w:cstheme="minorHAnsi"/>
          <w:color w:val="002060"/>
          <w:sz w:val="20"/>
          <w:szCs w:val="20"/>
        </w:rPr>
        <w:t>.</w:t>
      </w:r>
      <w:r w:rsidR="00924F48">
        <w:rPr>
          <w:rFonts w:asciiTheme="minorHAnsi" w:hAnsiTheme="minorHAnsi" w:cstheme="minorHAnsi"/>
          <w:color w:val="002060"/>
          <w:sz w:val="20"/>
          <w:szCs w:val="20"/>
        </w:rPr>
        <w:t xml:space="preserve"> </w:t>
      </w:r>
      <w:r w:rsidR="00924F48" w:rsidRPr="00DF3286">
        <w:rPr>
          <w:rFonts w:asciiTheme="minorHAnsi" w:hAnsiTheme="minorHAnsi" w:cstheme="minorHAnsi"/>
          <w:b/>
          <w:bCs/>
          <w:color w:val="002060"/>
          <w:sz w:val="20"/>
          <w:szCs w:val="20"/>
        </w:rPr>
        <w:t>Alojamiento.</w:t>
      </w:r>
    </w:p>
    <w:p w:rsidR="00924F48" w:rsidRDefault="00924F48" w:rsidP="00924F48">
      <w:pPr>
        <w:pStyle w:val="Ttulo3"/>
        <w:spacing w:before="0" w:after="0" w:line="240" w:lineRule="auto"/>
        <w:rPr>
          <w:rStyle w:val="DanmeroCar"/>
          <w:rFonts w:cs="Times New Roman"/>
          <w:b/>
        </w:rPr>
      </w:pPr>
    </w:p>
    <w:p w:rsidR="00924F48" w:rsidRPr="00BD0EA5" w:rsidRDefault="00924F48" w:rsidP="00924F48">
      <w:pPr>
        <w:pStyle w:val="Ttulo3"/>
        <w:spacing w:before="0" w:after="0" w:line="240" w:lineRule="auto"/>
        <w:rPr>
          <w:rFonts w:eastAsia="Arial"/>
          <w:sz w:val="24"/>
          <w:szCs w:val="24"/>
        </w:rPr>
      </w:pPr>
      <w:r w:rsidRPr="00BD0EA5">
        <w:rPr>
          <w:rStyle w:val="DanmeroCar"/>
          <w:rFonts w:cs="Times New Roman"/>
          <w:b/>
          <w:sz w:val="24"/>
          <w:szCs w:val="24"/>
        </w:rPr>
        <w:t xml:space="preserve">DÍA </w:t>
      </w:r>
      <w:r>
        <w:rPr>
          <w:rStyle w:val="DanmeroCar"/>
          <w:rFonts w:cs="Times New Roman"/>
          <w:b/>
          <w:sz w:val="24"/>
          <w:szCs w:val="24"/>
        </w:rPr>
        <w:t xml:space="preserve">8 </w:t>
      </w:r>
      <w:r w:rsidRPr="00BD0EA5">
        <w:rPr>
          <w:rStyle w:val="DanmeroCar"/>
          <w:rFonts w:cs="Times New Roman"/>
          <w:b/>
          <w:sz w:val="24"/>
          <w:szCs w:val="24"/>
        </w:rPr>
        <w:t>|</w:t>
      </w:r>
      <w:r w:rsidRPr="00BD0EA5">
        <w:rPr>
          <w:rFonts w:eastAsia="Arial"/>
          <w:sz w:val="24"/>
          <w:szCs w:val="24"/>
        </w:rPr>
        <w:t xml:space="preserve"> </w:t>
      </w:r>
      <w:r w:rsidR="00A52CB2">
        <w:rPr>
          <w:rStyle w:val="DestinosCar"/>
          <w:rFonts w:cs="Times New Roman"/>
          <w:b/>
          <w:smallCaps w:val="0"/>
          <w:sz w:val="24"/>
          <w:szCs w:val="24"/>
        </w:rPr>
        <w:t>Toronto</w:t>
      </w:r>
    </w:p>
    <w:p w:rsidR="00924F48" w:rsidRPr="00491D2C" w:rsidRDefault="00491D2C" w:rsidP="00924F48">
      <w:pPr>
        <w:spacing w:after="0" w:line="240" w:lineRule="auto"/>
        <w:jc w:val="both"/>
        <w:rPr>
          <w:rFonts w:asciiTheme="minorHAnsi" w:hAnsiTheme="minorHAnsi" w:cstheme="minorHAnsi"/>
          <w:b/>
          <w:bCs/>
          <w:color w:val="002060"/>
          <w:sz w:val="20"/>
          <w:szCs w:val="20"/>
        </w:rPr>
      </w:pPr>
      <w:r w:rsidRPr="00491D2C">
        <w:rPr>
          <w:rFonts w:asciiTheme="minorHAnsi" w:hAnsiTheme="minorHAnsi" w:cstheme="minorHAnsi"/>
          <w:color w:val="002060"/>
          <w:sz w:val="20"/>
          <w:szCs w:val="20"/>
        </w:rPr>
        <w:t xml:space="preserve">Es el día de la partida. Traslado al aeropuerto </w:t>
      </w:r>
      <w:r w:rsidRPr="00491D2C">
        <w:rPr>
          <w:rFonts w:asciiTheme="minorHAnsi" w:hAnsiTheme="minorHAnsi" w:cstheme="minorHAnsi"/>
          <w:b/>
          <w:bCs/>
          <w:color w:val="EE0000"/>
          <w:sz w:val="20"/>
          <w:szCs w:val="20"/>
        </w:rPr>
        <w:t>(no incluido).</w:t>
      </w:r>
      <w:r>
        <w:rPr>
          <w:rFonts w:asciiTheme="minorHAnsi" w:hAnsiTheme="minorHAnsi" w:cstheme="minorHAnsi"/>
          <w:color w:val="002060"/>
          <w:sz w:val="20"/>
          <w:szCs w:val="20"/>
        </w:rPr>
        <w:t xml:space="preserve"> </w:t>
      </w:r>
      <w:r>
        <w:rPr>
          <w:rFonts w:asciiTheme="minorHAnsi" w:hAnsiTheme="minorHAnsi" w:cstheme="minorHAnsi"/>
          <w:b/>
          <w:bCs/>
          <w:color w:val="002060"/>
          <w:sz w:val="20"/>
          <w:szCs w:val="20"/>
        </w:rPr>
        <w:t>Fin de nuestros servicios.</w:t>
      </w:r>
    </w:p>
    <w:p w:rsidR="00491D2C" w:rsidRDefault="00491D2C" w:rsidP="00924F48">
      <w:pPr>
        <w:spacing w:after="0" w:line="240" w:lineRule="auto"/>
        <w:jc w:val="both"/>
        <w:rPr>
          <w:rFonts w:asciiTheme="minorHAnsi" w:eastAsia="Arial" w:hAnsiTheme="minorHAnsi" w:cstheme="minorHAnsi"/>
          <w:color w:val="002060"/>
          <w:sz w:val="20"/>
          <w:szCs w:val="20"/>
        </w:rPr>
      </w:pPr>
    </w:p>
    <w:p w:rsidR="00924F48" w:rsidRDefault="00924F48" w:rsidP="00924F48">
      <w:pPr>
        <w:spacing w:after="0" w:line="240" w:lineRule="auto"/>
        <w:jc w:val="both"/>
        <w:rPr>
          <w:rFonts w:asciiTheme="minorHAnsi" w:eastAsia="Arial" w:hAnsiTheme="minorHAnsi" w:cstheme="minorHAnsi"/>
          <w:b/>
          <w:color w:val="0070C0"/>
          <w:sz w:val="20"/>
          <w:szCs w:val="20"/>
        </w:rPr>
      </w:pPr>
      <w:r w:rsidRPr="00121D3F">
        <w:rPr>
          <w:rFonts w:asciiTheme="minorHAnsi" w:eastAsia="Arial" w:hAnsiTheme="minorHAnsi" w:cstheme="minorHAnsi"/>
          <w:b/>
          <w:color w:val="0070C0"/>
          <w:sz w:val="20"/>
          <w:szCs w:val="20"/>
        </w:rPr>
        <w:t xml:space="preserve">PASAJEROS DE NACIONALIDAD MEXICANA REQUIEREN </w:t>
      </w:r>
      <w:r>
        <w:rPr>
          <w:rFonts w:asciiTheme="minorHAnsi" w:eastAsia="Arial" w:hAnsiTheme="minorHAnsi" w:cstheme="minorHAnsi"/>
          <w:b/>
          <w:color w:val="0070C0"/>
          <w:sz w:val="20"/>
          <w:szCs w:val="20"/>
        </w:rPr>
        <w:t>ETA O VISA</w:t>
      </w:r>
      <w:r w:rsidRPr="00121D3F">
        <w:rPr>
          <w:rFonts w:asciiTheme="minorHAnsi" w:eastAsia="Arial" w:hAnsiTheme="minorHAnsi" w:cstheme="minorHAnsi"/>
          <w:b/>
          <w:color w:val="0070C0"/>
          <w:sz w:val="20"/>
          <w:szCs w:val="20"/>
        </w:rPr>
        <w:t xml:space="preserve"> PARA VISITAR </w:t>
      </w:r>
      <w:r>
        <w:rPr>
          <w:rFonts w:asciiTheme="minorHAnsi" w:eastAsia="Arial" w:hAnsiTheme="minorHAnsi" w:cstheme="minorHAnsi"/>
          <w:b/>
          <w:color w:val="0070C0"/>
          <w:sz w:val="20"/>
          <w:szCs w:val="20"/>
        </w:rPr>
        <w:t>CANADÁ</w:t>
      </w:r>
      <w:r w:rsidRPr="00121D3F">
        <w:rPr>
          <w:rFonts w:asciiTheme="minorHAnsi" w:eastAsia="Arial" w:hAnsiTheme="minorHAnsi" w:cstheme="minorHAnsi"/>
          <w:b/>
          <w:color w:val="0070C0"/>
          <w:sz w:val="20"/>
          <w:szCs w:val="20"/>
        </w:rPr>
        <w:t>. OTRAS NACIONALIDADES FAVOR DE CONSULTAR CON EL CONSULADO CORRESPONDIENTE.</w:t>
      </w:r>
    </w:p>
    <w:p w:rsidR="00924F48" w:rsidRDefault="00924F48" w:rsidP="00924F48">
      <w:pPr>
        <w:spacing w:after="0" w:line="240" w:lineRule="auto"/>
        <w:jc w:val="both"/>
        <w:rPr>
          <w:rFonts w:asciiTheme="minorHAnsi" w:eastAsia="Arial" w:hAnsiTheme="minorHAnsi" w:cstheme="minorHAnsi"/>
          <w:b/>
          <w:color w:val="0070C0"/>
          <w:sz w:val="20"/>
          <w:szCs w:val="20"/>
        </w:rPr>
      </w:pPr>
    </w:p>
    <w:p w:rsidR="00924F48" w:rsidRPr="00C97FB6" w:rsidRDefault="00924F48" w:rsidP="00924F48">
      <w:pPr>
        <w:spacing w:after="0" w:line="240" w:lineRule="auto"/>
        <w:jc w:val="both"/>
        <w:rPr>
          <w:rFonts w:asciiTheme="minorHAnsi" w:eastAsia="Arial" w:hAnsiTheme="minorHAnsi" w:cstheme="minorHAnsi"/>
          <w:b/>
          <w:color w:val="002060"/>
          <w:sz w:val="28"/>
          <w:szCs w:val="28"/>
        </w:rPr>
      </w:pPr>
      <w:r w:rsidRPr="00C97FB6">
        <w:rPr>
          <w:rFonts w:asciiTheme="minorHAnsi" w:eastAsia="Arial" w:hAnsiTheme="minorHAnsi" w:cstheme="minorHAnsi"/>
          <w:b/>
          <w:color w:val="002060"/>
          <w:sz w:val="28"/>
          <w:szCs w:val="28"/>
        </w:rPr>
        <w:t>INCLUYE:</w:t>
      </w:r>
    </w:p>
    <w:p w:rsidR="0044382E" w:rsidRPr="0044382E" w:rsidRDefault="0044382E" w:rsidP="0044382E">
      <w:pPr>
        <w:numPr>
          <w:ilvl w:val="0"/>
          <w:numId w:val="24"/>
        </w:numPr>
        <w:spacing w:after="0" w:line="240" w:lineRule="auto"/>
        <w:jc w:val="both"/>
        <w:rPr>
          <w:rFonts w:asciiTheme="minorHAnsi" w:eastAsia="Arial" w:hAnsiTheme="minorHAnsi" w:cstheme="minorHAnsi"/>
          <w:color w:val="002060"/>
          <w:sz w:val="20"/>
          <w:szCs w:val="20"/>
        </w:rPr>
      </w:pPr>
      <w:r w:rsidRPr="0044382E">
        <w:rPr>
          <w:rFonts w:asciiTheme="minorHAnsi" w:eastAsia="Arial" w:hAnsiTheme="minorHAnsi" w:cstheme="minorHAnsi"/>
          <w:color w:val="002060"/>
          <w:sz w:val="20"/>
          <w:szCs w:val="20"/>
        </w:rPr>
        <w:t>Alojamiento por 7 noches</w:t>
      </w:r>
    </w:p>
    <w:p w:rsidR="0044382E" w:rsidRPr="0044382E" w:rsidRDefault="0044382E" w:rsidP="0044382E">
      <w:pPr>
        <w:numPr>
          <w:ilvl w:val="0"/>
          <w:numId w:val="24"/>
        </w:numPr>
        <w:spacing w:after="0" w:line="240" w:lineRule="auto"/>
        <w:jc w:val="both"/>
        <w:rPr>
          <w:rFonts w:asciiTheme="minorHAnsi" w:eastAsia="Arial" w:hAnsiTheme="minorHAnsi" w:cstheme="minorHAnsi"/>
          <w:color w:val="002060"/>
          <w:sz w:val="20"/>
          <w:szCs w:val="20"/>
        </w:rPr>
      </w:pPr>
      <w:r w:rsidRPr="0044382E">
        <w:rPr>
          <w:rFonts w:asciiTheme="minorHAnsi" w:eastAsia="Arial" w:hAnsiTheme="minorHAnsi" w:cstheme="minorHAnsi"/>
          <w:color w:val="002060"/>
          <w:sz w:val="20"/>
          <w:szCs w:val="20"/>
        </w:rPr>
        <w:t>Recorrido turístico por la ciudad de Montreal – 3.5 horas, en inglés</w:t>
      </w:r>
    </w:p>
    <w:p w:rsidR="0044382E" w:rsidRPr="0044382E" w:rsidRDefault="0044382E" w:rsidP="0044382E">
      <w:pPr>
        <w:numPr>
          <w:ilvl w:val="0"/>
          <w:numId w:val="24"/>
        </w:numPr>
        <w:spacing w:after="0" w:line="240" w:lineRule="auto"/>
        <w:jc w:val="both"/>
        <w:rPr>
          <w:rFonts w:asciiTheme="minorHAnsi" w:eastAsia="Arial" w:hAnsiTheme="minorHAnsi" w:cstheme="minorHAnsi"/>
          <w:color w:val="002060"/>
          <w:sz w:val="20"/>
          <w:szCs w:val="20"/>
        </w:rPr>
      </w:pPr>
      <w:r w:rsidRPr="0044382E">
        <w:rPr>
          <w:rFonts w:asciiTheme="minorHAnsi" w:eastAsia="Arial" w:hAnsiTheme="minorHAnsi" w:cstheme="minorHAnsi"/>
          <w:color w:val="002060"/>
          <w:sz w:val="20"/>
          <w:szCs w:val="20"/>
        </w:rPr>
        <w:t>Traslados desde Halifax a la ciudad de Quebec (nocturno), desde Quebec City a Montreal y desde Montreal a Toronto en trenes de VIA Rail</w:t>
      </w:r>
    </w:p>
    <w:p w:rsidR="0044382E" w:rsidRPr="0044382E" w:rsidRDefault="0044382E" w:rsidP="0044382E">
      <w:pPr>
        <w:numPr>
          <w:ilvl w:val="0"/>
          <w:numId w:val="24"/>
        </w:numPr>
        <w:spacing w:after="0" w:line="240" w:lineRule="auto"/>
        <w:jc w:val="both"/>
        <w:rPr>
          <w:rFonts w:asciiTheme="minorHAnsi" w:eastAsia="Arial" w:hAnsiTheme="minorHAnsi" w:cstheme="minorHAnsi"/>
          <w:color w:val="002060"/>
          <w:sz w:val="20"/>
          <w:szCs w:val="20"/>
        </w:rPr>
      </w:pPr>
      <w:r w:rsidRPr="0044382E">
        <w:rPr>
          <w:rFonts w:asciiTheme="minorHAnsi" w:eastAsia="Arial" w:hAnsiTheme="minorHAnsi" w:cstheme="minorHAnsi"/>
          <w:color w:val="002060"/>
          <w:sz w:val="20"/>
          <w:szCs w:val="20"/>
        </w:rPr>
        <w:t xml:space="preserve">Un (1) desayuno, un (1) almuerzo y una (1) cena a bordo de los trenes de VIA Rail (Tren </w:t>
      </w:r>
      <w:proofErr w:type="spellStart"/>
      <w:r w:rsidRPr="0044382E">
        <w:rPr>
          <w:rFonts w:asciiTheme="minorHAnsi" w:eastAsia="Arial" w:hAnsiTheme="minorHAnsi" w:cstheme="minorHAnsi"/>
          <w:color w:val="002060"/>
          <w:sz w:val="20"/>
          <w:szCs w:val="20"/>
        </w:rPr>
        <w:t>The</w:t>
      </w:r>
      <w:proofErr w:type="spellEnd"/>
      <w:r w:rsidRPr="0044382E">
        <w:rPr>
          <w:rFonts w:asciiTheme="minorHAnsi" w:eastAsia="Arial" w:hAnsiTheme="minorHAnsi" w:cstheme="minorHAnsi"/>
          <w:color w:val="002060"/>
          <w:sz w:val="20"/>
          <w:szCs w:val="20"/>
        </w:rPr>
        <w:t xml:space="preserve"> </w:t>
      </w:r>
      <w:proofErr w:type="spellStart"/>
      <w:r w:rsidRPr="0044382E">
        <w:rPr>
          <w:rFonts w:asciiTheme="minorHAnsi" w:eastAsia="Arial" w:hAnsiTheme="minorHAnsi" w:cstheme="minorHAnsi"/>
          <w:color w:val="002060"/>
          <w:sz w:val="20"/>
          <w:szCs w:val="20"/>
        </w:rPr>
        <w:t>Ocean</w:t>
      </w:r>
      <w:proofErr w:type="spellEnd"/>
      <w:r w:rsidRPr="0044382E">
        <w:rPr>
          <w:rFonts w:asciiTheme="minorHAnsi" w:eastAsia="Arial" w:hAnsiTheme="minorHAnsi" w:cstheme="minorHAnsi"/>
          <w:color w:val="002060"/>
          <w:sz w:val="20"/>
          <w:szCs w:val="20"/>
        </w:rPr>
        <w:t>)</w:t>
      </w:r>
    </w:p>
    <w:p w:rsidR="0044382E" w:rsidRPr="0044382E" w:rsidRDefault="0044382E" w:rsidP="0044382E">
      <w:pPr>
        <w:numPr>
          <w:ilvl w:val="0"/>
          <w:numId w:val="24"/>
        </w:numPr>
        <w:spacing w:after="0" w:line="240" w:lineRule="auto"/>
        <w:jc w:val="both"/>
        <w:rPr>
          <w:rFonts w:asciiTheme="minorHAnsi" w:eastAsia="Arial" w:hAnsiTheme="minorHAnsi" w:cstheme="minorHAnsi"/>
          <w:color w:val="002060"/>
          <w:sz w:val="20"/>
          <w:szCs w:val="20"/>
        </w:rPr>
      </w:pPr>
      <w:r w:rsidRPr="0044382E">
        <w:rPr>
          <w:rFonts w:asciiTheme="minorHAnsi" w:eastAsia="Arial" w:hAnsiTheme="minorHAnsi" w:cstheme="minorHAnsi"/>
          <w:color w:val="002060"/>
          <w:sz w:val="20"/>
          <w:szCs w:val="20"/>
        </w:rPr>
        <w:t>Kit de información del viaje</w:t>
      </w:r>
    </w:p>
    <w:p w:rsidR="0044382E" w:rsidRPr="0044382E" w:rsidRDefault="0044382E" w:rsidP="0044382E">
      <w:pPr>
        <w:numPr>
          <w:ilvl w:val="0"/>
          <w:numId w:val="24"/>
        </w:numPr>
        <w:spacing w:after="0" w:line="240" w:lineRule="auto"/>
        <w:jc w:val="both"/>
        <w:rPr>
          <w:rFonts w:asciiTheme="minorHAnsi" w:eastAsia="Arial" w:hAnsiTheme="minorHAnsi" w:cstheme="minorHAnsi"/>
          <w:b/>
          <w:bCs/>
          <w:color w:val="002060"/>
          <w:sz w:val="20"/>
          <w:szCs w:val="20"/>
        </w:rPr>
      </w:pPr>
      <w:r w:rsidRPr="0044382E">
        <w:rPr>
          <w:rFonts w:asciiTheme="minorHAnsi" w:eastAsia="Arial" w:hAnsiTheme="minorHAnsi" w:cstheme="minorHAnsi"/>
          <w:color w:val="002060"/>
          <w:sz w:val="20"/>
          <w:szCs w:val="20"/>
        </w:rPr>
        <w:t>Las tasas provinciales y las tasas federales</w:t>
      </w:r>
    </w:p>
    <w:p w:rsidR="0044382E" w:rsidRPr="0044382E" w:rsidRDefault="0044382E" w:rsidP="0044382E">
      <w:pPr>
        <w:numPr>
          <w:ilvl w:val="0"/>
          <w:numId w:val="24"/>
        </w:numPr>
        <w:spacing w:after="0" w:line="240" w:lineRule="auto"/>
        <w:jc w:val="both"/>
        <w:rPr>
          <w:rFonts w:asciiTheme="minorHAnsi" w:eastAsia="Arial" w:hAnsiTheme="minorHAnsi" w:cstheme="minorHAnsi"/>
          <w:b/>
          <w:bCs/>
          <w:color w:val="002060"/>
          <w:sz w:val="20"/>
          <w:szCs w:val="20"/>
        </w:rPr>
      </w:pPr>
      <w:r w:rsidRPr="0044382E">
        <w:rPr>
          <w:rFonts w:asciiTheme="minorHAnsi" w:eastAsia="Arial" w:hAnsiTheme="minorHAnsi" w:cstheme="minorHAnsi"/>
          <w:color w:val="002060"/>
          <w:sz w:val="20"/>
          <w:szCs w:val="20"/>
        </w:rPr>
        <w:t xml:space="preserve">Asistencia de viaje básica. </w:t>
      </w:r>
      <w:r w:rsidRPr="0044382E">
        <w:rPr>
          <w:rFonts w:asciiTheme="minorHAnsi" w:eastAsia="Arial" w:hAnsiTheme="minorHAnsi" w:cstheme="minorHAnsi"/>
          <w:b/>
          <w:bCs/>
          <w:color w:val="002060"/>
          <w:sz w:val="20"/>
          <w:szCs w:val="20"/>
        </w:rPr>
        <w:t xml:space="preserve">(opcional asistencia de cobertura amplia, consultar con su asesor </w:t>
      </w:r>
      <w:proofErr w:type="spellStart"/>
      <w:r w:rsidRPr="0044382E">
        <w:rPr>
          <w:rFonts w:asciiTheme="minorHAnsi" w:eastAsia="Arial" w:hAnsiTheme="minorHAnsi" w:cstheme="minorHAnsi"/>
          <w:b/>
          <w:bCs/>
          <w:color w:val="002060"/>
          <w:sz w:val="20"/>
          <w:szCs w:val="20"/>
        </w:rPr>
        <w:t>Travel</w:t>
      </w:r>
      <w:proofErr w:type="spellEnd"/>
      <w:r w:rsidRPr="0044382E">
        <w:rPr>
          <w:rFonts w:asciiTheme="minorHAnsi" w:eastAsia="Arial" w:hAnsiTheme="minorHAnsi" w:cstheme="minorHAnsi"/>
          <w:b/>
          <w:bCs/>
          <w:color w:val="002060"/>
          <w:sz w:val="20"/>
          <w:szCs w:val="20"/>
        </w:rPr>
        <w:t xml:space="preserve"> Shop)</w:t>
      </w:r>
    </w:p>
    <w:p w:rsidR="00924F48" w:rsidRPr="00FA33C0" w:rsidRDefault="00924F48" w:rsidP="00924F48">
      <w:pPr>
        <w:spacing w:after="0" w:line="240" w:lineRule="auto"/>
        <w:jc w:val="both"/>
        <w:rPr>
          <w:rFonts w:asciiTheme="minorHAnsi" w:eastAsia="Arial" w:hAnsiTheme="minorHAnsi" w:cstheme="minorHAnsi"/>
          <w:b/>
          <w:color w:val="002060"/>
          <w:sz w:val="20"/>
          <w:szCs w:val="20"/>
        </w:rPr>
      </w:pPr>
    </w:p>
    <w:p w:rsidR="00924F48" w:rsidRPr="0068514F" w:rsidRDefault="00924F48" w:rsidP="00924F48">
      <w:pPr>
        <w:spacing w:after="0" w:line="240" w:lineRule="auto"/>
        <w:jc w:val="both"/>
        <w:rPr>
          <w:rFonts w:asciiTheme="minorHAnsi" w:eastAsia="Arial" w:hAnsiTheme="minorHAnsi" w:cstheme="minorHAnsi"/>
          <w:b/>
          <w:color w:val="002060"/>
          <w:sz w:val="28"/>
          <w:szCs w:val="28"/>
        </w:rPr>
      </w:pPr>
      <w:r w:rsidRPr="0068514F">
        <w:rPr>
          <w:rFonts w:asciiTheme="minorHAnsi" w:eastAsia="Arial" w:hAnsiTheme="minorHAnsi" w:cstheme="minorHAnsi"/>
          <w:b/>
          <w:color w:val="002060"/>
          <w:sz w:val="28"/>
          <w:szCs w:val="28"/>
        </w:rPr>
        <w:t xml:space="preserve">NO INCLUYE  </w:t>
      </w:r>
    </w:p>
    <w:p w:rsidR="0044382E" w:rsidRPr="0044382E" w:rsidRDefault="0044382E" w:rsidP="0044382E">
      <w:pPr>
        <w:numPr>
          <w:ilvl w:val="0"/>
          <w:numId w:val="21"/>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44382E">
        <w:rPr>
          <w:rFonts w:asciiTheme="minorHAnsi" w:eastAsia="Arial" w:hAnsiTheme="minorHAnsi" w:cstheme="minorHAnsi"/>
          <w:color w:val="002060"/>
          <w:sz w:val="20"/>
          <w:szCs w:val="20"/>
        </w:rPr>
        <w:t xml:space="preserve">Boletos de avión para su llegada y salida a Canadá. </w:t>
      </w:r>
    </w:p>
    <w:p w:rsidR="0044382E" w:rsidRPr="0044382E" w:rsidRDefault="0044382E" w:rsidP="0044382E">
      <w:pPr>
        <w:numPr>
          <w:ilvl w:val="0"/>
          <w:numId w:val="21"/>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44382E">
        <w:rPr>
          <w:rFonts w:asciiTheme="minorHAnsi" w:eastAsia="Arial" w:hAnsiTheme="minorHAnsi" w:cstheme="minorHAnsi"/>
          <w:color w:val="002060"/>
          <w:sz w:val="20"/>
          <w:szCs w:val="20"/>
        </w:rPr>
        <w:t xml:space="preserve">Alimentos no especificados </w:t>
      </w:r>
    </w:p>
    <w:p w:rsidR="0044382E" w:rsidRPr="0044382E" w:rsidRDefault="0044382E" w:rsidP="0044382E">
      <w:pPr>
        <w:numPr>
          <w:ilvl w:val="0"/>
          <w:numId w:val="21"/>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44382E">
        <w:rPr>
          <w:rFonts w:asciiTheme="minorHAnsi" w:eastAsia="Arial" w:hAnsiTheme="minorHAnsi" w:cstheme="minorHAnsi"/>
          <w:color w:val="002060"/>
          <w:sz w:val="20"/>
          <w:szCs w:val="20"/>
        </w:rPr>
        <w:t>Manejo de equipaje extra</w:t>
      </w:r>
    </w:p>
    <w:p w:rsidR="0044382E" w:rsidRPr="0044382E" w:rsidRDefault="0044382E" w:rsidP="0044382E">
      <w:pPr>
        <w:numPr>
          <w:ilvl w:val="0"/>
          <w:numId w:val="21"/>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44382E">
        <w:rPr>
          <w:rFonts w:asciiTheme="minorHAnsi" w:eastAsia="Arial" w:hAnsiTheme="minorHAnsi" w:cstheme="minorHAnsi"/>
          <w:color w:val="002060"/>
          <w:sz w:val="20"/>
          <w:szCs w:val="20"/>
        </w:rPr>
        <w:t>Todo servicio no descrito en el precio incluye</w:t>
      </w:r>
    </w:p>
    <w:p w:rsidR="0044382E" w:rsidRPr="0044382E" w:rsidRDefault="0044382E" w:rsidP="0044382E">
      <w:pPr>
        <w:numPr>
          <w:ilvl w:val="0"/>
          <w:numId w:val="21"/>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44382E">
        <w:rPr>
          <w:rFonts w:asciiTheme="minorHAnsi" w:eastAsia="Arial" w:hAnsiTheme="minorHAnsi" w:cstheme="minorHAnsi"/>
          <w:color w:val="002060"/>
          <w:sz w:val="20"/>
          <w:szCs w:val="20"/>
        </w:rPr>
        <w:t>Propinas y gastos personales</w:t>
      </w:r>
    </w:p>
    <w:p w:rsidR="0044382E" w:rsidRPr="0044382E" w:rsidRDefault="0044382E" w:rsidP="0044382E">
      <w:pPr>
        <w:numPr>
          <w:ilvl w:val="0"/>
          <w:numId w:val="21"/>
        </w:numPr>
        <w:pBdr>
          <w:top w:val="nil"/>
          <w:left w:val="nil"/>
          <w:bottom w:val="nil"/>
          <w:right w:val="nil"/>
          <w:between w:val="nil"/>
        </w:pBdr>
        <w:spacing w:after="0"/>
        <w:jc w:val="both"/>
        <w:rPr>
          <w:rFonts w:asciiTheme="minorHAnsi" w:eastAsia="Arial" w:hAnsiTheme="minorHAnsi" w:cstheme="minorHAnsi"/>
          <w:color w:val="002060"/>
          <w:sz w:val="20"/>
          <w:szCs w:val="20"/>
        </w:rPr>
      </w:pPr>
      <w:proofErr w:type="spellStart"/>
      <w:r w:rsidRPr="0044382E">
        <w:rPr>
          <w:rFonts w:asciiTheme="minorHAnsi" w:eastAsia="Arial" w:hAnsiTheme="minorHAnsi" w:cstheme="minorHAnsi"/>
          <w:color w:val="002060"/>
          <w:sz w:val="20"/>
          <w:szCs w:val="20"/>
        </w:rPr>
        <w:t>eTA</w:t>
      </w:r>
      <w:proofErr w:type="spellEnd"/>
      <w:r w:rsidRPr="0044382E">
        <w:rPr>
          <w:rFonts w:asciiTheme="minorHAnsi" w:eastAsia="Arial" w:hAnsiTheme="minorHAnsi" w:cstheme="minorHAnsi"/>
          <w:color w:val="002060"/>
          <w:sz w:val="20"/>
          <w:szCs w:val="20"/>
        </w:rPr>
        <w:t xml:space="preserve"> o visa de ingreso a Canadá</w:t>
      </w:r>
    </w:p>
    <w:p w:rsidR="00924F48" w:rsidRPr="00FA33C0" w:rsidRDefault="00924F48" w:rsidP="00924F48">
      <w:pPr>
        <w:pBdr>
          <w:top w:val="nil"/>
          <w:left w:val="nil"/>
          <w:bottom w:val="nil"/>
          <w:right w:val="nil"/>
          <w:between w:val="nil"/>
        </w:pBdr>
        <w:spacing w:after="0"/>
        <w:jc w:val="both"/>
        <w:rPr>
          <w:rFonts w:asciiTheme="minorHAnsi" w:eastAsia="Arial" w:hAnsiTheme="minorHAnsi" w:cstheme="minorHAnsi"/>
          <w:b/>
          <w:color w:val="0070C0"/>
          <w:sz w:val="20"/>
          <w:szCs w:val="20"/>
        </w:rPr>
      </w:pPr>
    </w:p>
    <w:p w:rsidR="00924F48" w:rsidRPr="00D2140A" w:rsidRDefault="00924F48" w:rsidP="00924F48">
      <w:pPr>
        <w:pBdr>
          <w:top w:val="nil"/>
          <w:left w:val="nil"/>
          <w:bottom w:val="nil"/>
          <w:right w:val="nil"/>
          <w:between w:val="nil"/>
        </w:pBdr>
        <w:spacing w:after="0"/>
        <w:jc w:val="both"/>
        <w:rPr>
          <w:rFonts w:asciiTheme="minorHAnsi" w:eastAsia="Arial" w:hAnsiTheme="minorHAnsi" w:cstheme="minorHAnsi"/>
          <w:b/>
          <w:color w:val="0070C0"/>
          <w:sz w:val="28"/>
          <w:szCs w:val="28"/>
        </w:rPr>
      </w:pPr>
      <w:r w:rsidRPr="00D2140A">
        <w:rPr>
          <w:rFonts w:asciiTheme="minorHAnsi" w:eastAsia="Arial" w:hAnsiTheme="minorHAnsi" w:cstheme="minorHAnsi"/>
          <w:b/>
          <w:color w:val="0070C0"/>
          <w:sz w:val="28"/>
          <w:szCs w:val="28"/>
        </w:rPr>
        <w:t xml:space="preserve">NOTAS IMPORTANTES PARA </w:t>
      </w:r>
      <w:r>
        <w:rPr>
          <w:rFonts w:asciiTheme="minorHAnsi" w:eastAsia="Arial" w:hAnsiTheme="minorHAnsi" w:cstheme="minorHAnsi"/>
          <w:b/>
          <w:color w:val="0070C0"/>
          <w:sz w:val="28"/>
          <w:szCs w:val="28"/>
        </w:rPr>
        <w:t>CANADÁ</w:t>
      </w:r>
      <w:r w:rsidRPr="00D2140A">
        <w:rPr>
          <w:rFonts w:asciiTheme="minorHAnsi" w:eastAsia="Arial" w:hAnsiTheme="minorHAnsi" w:cstheme="minorHAnsi"/>
          <w:b/>
          <w:color w:val="0070C0"/>
          <w:sz w:val="28"/>
          <w:szCs w:val="28"/>
        </w:rPr>
        <w:t>:</w:t>
      </w:r>
    </w:p>
    <w:p w:rsidR="00924F48" w:rsidRPr="002D3018" w:rsidRDefault="00924F48" w:rsidP="00924F48">
      <w:pPr>
        <w:numPr>
          <w:ilvl w:val="0"/>
          <w:numId w:val="20"/>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Máximo 2 menores por habitación, compartiendo con 2 adultos</w:t>
      </w:r>
    </w:p>
    <w:p w:rsidR="00924F48" w:rsidRPr="002D3018" w:rsidRDefault="00924F48" w:rsidP="00924F48">
      <w:pPr>
        <w:numPr>
          <w:ilvl w:val="0"/>
          <w:numId w:val="20"/>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 xml:space="preserve">Edad de los menores </w:t>
      </w:r>
      <w:r w:rsidR="0044382E">
        <w:rPr>
          <w:rFonts w:asciiTheme="minorHAnsi" w:eastAsia="Arial" w:hAnsiTheme="minorHAnsi" w:cstheme="minorHAnsi"/>
          <w:color w:val="002060"/>
          <w:sz w:val="20"/>
          <w:szCs w:val="20"/>
        </w:rPr>
        <w:t>0</w:t>
      </w:r>
      <w:r w:rsidRPr="002D3018">
        <w:rPr>
          <w:rFonts w:asciiTheme="minorHAnsi" w:eastAsia="Arial" w:hAnsiTheme="minorHAnsi" w:cstheme="minorHAnsi"/>
          <w:color w:val="002060"/>
          <w:sz w:val="20"/>
          <w:szCs w:val="20"/>
        </w:rPr>
        <w:t xml:space="preserve"> a 11</w:t>
      </w:r>
      <w:r>
        <w:rPr>
          <w:rFonts w:asciiTheme="minorHAnsi" w:eastAsia="Arial" w:hAnsiTheme="minorHAnsi" w:cstheme="minorHAnsi"/>
          <w:color w:val="002060"/>
          <w:sz w:val="20"/>
          <w:szCs w:val="20"/>
        </w:rPr>
        <w:t xml:space="preserve"> </w:t>
      </w:r>
      <w:r w:rsidRPr="002D3018">
        <w:rPr>
          <w:rFonts w:asciiTheme="minorHAnsi" w:eastAsia="Arial" w:hAnsiTheme="minorHAnsi" w:cstheme="minorHAnsi"/>
          <w:color w:val="002060"/>
          <w:sz w:val="20"/>
          <w:szCs w:val="20"/>
        </w:rPr>
        <w:t>años</w:t>
      </w:r>
    </w:p>
    <w:p w:rsidR="00924F48" w:rsidRPr="002D3018" w:rsidRDefault="00924F48" w:rsidP="00924F48">
      <w:pPr>
        <w:numPr>
          <w:ilvl w:val="0"/>
          <w:numId w:val="20"/>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El ETA es un permiso electrónico que permite a los Ciudadanos Mexicanos ingresar a Canadá y es obligación de los pasajeros solicitarla antes de viajar NO nos hacemos responsables en caso de olvido. El costo es de $7 CAD por persona y la solicitud se hace rápidamente en línea desde: www.canada.ca/eta (descripción http://www.cic.gc.ca/english/visit/eta-facts-es.asp)</w:t>
      </w:r>
    </w:p>
    <w:p w:rsidR="00924F48" w:rsidRPr="002D3018" w:rsidRDefault="00924F48" w:rsidP="00924F48">
      <w:pPr>
        <w:numPr>
          <w:ilvl w:val="0"/>
          <w:numId w:val="20"/>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Los hoteles están sujetos a cambio según la disponibilidad al momento de la reserva por el tour operador</w:t>
      </w:r>
    </w:p>
    <w:p w:rsidR="00924F48" w:rsidRPr="002D3018" w:rsidRDefault="00924F48" w:rsidP="00924F48">
      <w:pPr>
        <w:numPr>
          <w:ilvl w:val="0"/>
          <w:numId w:val="20"/>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En ciertas fechas, los hoteles propuestos no están disponibles debido a eventos anuales preestablecidos</w:t>
      </w:r>
    </w:p>
    <w:p w:rsidR="00924F48" w:rsidRPr="002D3018" w:rsidRDefault="00924F48" w:rsidP="00924F48">
      <w:pPr>
        <w:numPr>
          <w:ilvl w:val="0"/>
          <w:numId w:val="20"/>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En esta situación, se mencionará al momento de la reserva y confirmaremos los hoteles disponibles de la misma categoría de los mencionados</w:t>
      </w:r>
    </w:p>
    <w:p w:rsidR="00924F48" w:rsidRPr="002D3018" w:rsidRDefault="00924F48" w:rsidP="00924F48">
      <w:pPr>
        <w:numPr>
          <w:ilvl w:val="0"/>
          <w:numId w:val="20"/>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Habitaciones estándar. En caso de preferir habitaciones superiores favor de consultar.</w:t>
      </w:r>
    </w:p>
    <w:p w:rsidR="00924F48" w:rsidRPr="002D3018" w:rsidRDefault="00924F48" w:rsidP="00924F48">
      <w:pPr>
        <w:numPr>
          <w:ilvl w:val="0"/>
          <w:numId w:val="20"/>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 xml:space="preserve">No se reembolsará ningún traslado, visita y/o servicio en el caso de no disfrute o de cancelación </w:t>
      </w:r>
      <w:proofErr w:type="gramStart"/>
      <w:r w:rsidRPr="002D3018">
        <w:rPr>
          <w:rFonts w:asciiTheme="minorHAnsi" w:eastAsia="Arial" w:hAnsiTheme="minorHAnsi" w:cstheme="minorHAnsi"/>
          <w:color w:val="002060"/>
          <w:sz w:val="20"/>
          <w:szCs w:val="20"/>
        </w:rPr>
        <w:t>del mismo</w:t>
      </w:r>
      <w:proofErr w:type="gramEnd"/>
    </w:p>
    <w:p w:rsidR="00924F48" w:rsidRPr="002D3018" w:rsidRDefault="00924F48" w:rsidP="00924F48">
      <w:pPr>
        <w:numPr>
          <w:ilvl w:val="0"/>
          <w:numId w:val="20"/>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El orden de las actividades puede tener modificaciones</w:t>
      </w:r>
    </w:p>
    <w:p w:rsidR="00924F48" w:rsidRPr="002D3018" w:rsidRDefault="00924F48" w:rsidP="00924F48">
      <w:pPr>
        <w:numPr>
          <w:ilvl w:val="0"/>
          <w:numId w:val="20"/>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Al momento de su registro en el hotel, una tarjeta de crédito le será requerida, esto es con el fin de garantizar que usted se compromete a no dañar la habitación y dejarla en las mismas condiciones que le fue entregada. La tarjeta de crédito le ayudara también para abrir crédito dentro de las instalaciones del hotel para consumo interno</w:t>
      </w:r>
    </w:p>
    <w:p w:rsidR="00924F48" w:rsidRPr="002D3018" w:rsidRDefault="00924F48" w:rsidP="00924F48">
      <w:pPr>
        <w:numPr>
          <w:ilvl w:val="0"/>
          <w:numId w:val="20"/>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Manejo de equipaje en el autobús máximo de 1 maleta por persona. En caso de equipaje adicional costos extras pueden ser cobrados en destino</w:t>
      </w:r>
    </w:p>
    <w:p w:rsidR="00924F48" w:rsidRDefault="00924F48" w:rsidP="00924F48">
      <w:pPr>
        <w:numPr>
          <w:ilvl w:val="0"/>
          <w:numId w:val="20"/>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Para poder confirmar los traslados debemos recibir la información completa a más tardar 30 días antes de la salida. Si no recibimos esta información el traslado se perderá sin reembolso</w:t>
      </w:r>
    </w:p>
    <w:p w:rsidR="00924F48" w:rsidRDefault="00924F48" w:rsidP="00924F48">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tbl>
      <w:tblPr>
        <w:tblW w:w="9256" w:type="dxa"/>
        <w:jc w:val="center"/>
        <w:tblCellMar>
          <w:left w:w="70" w:type="dxa"/>
          <w:right w:w="70" w:type="dxa"/>
        </w:tblCellMar>
        <w:tblLook w:val="04A0" w:firstRow="1" w:lastRow="0" w:firstColumn="1" w:lastColumn="0" w:noHBand="0" w:noVBand="1"/>
      </w:tblPr>
      <w:tblGrid>
        <w:gridCol w:w="1240"/>
        <w:gridCol w:w="7412"/>
        <w:gridCol w:w="604"/>
      </w:tblGrid>
      <w:tr w:rsidR="0044382E" w:rsidRPr="0044382E" w:rsidTr="0044382E">
        <w:trPr>
          <w:trHeight w:val="259"/>
          <w:jc w:val="center"/>
        </w:trPr>
        <w:tc>
          <w:tcPr>
            <w:tcW w:w="9256" w:type="dxa"/>
            <w:gridSpan w:val="3"/>
            <w:tcBorders>
              <w:top w:val="single" w:sz="4" w:space="0" w:color="auto"/>
              <w:left w:val="single" w:sz="4" w:space="0" w:color="auto"/>
              <w:bottom w:val="nil"/>
              <w:right w:val="single" w:sz="4" w:space="0" w:color="000000"/>
            </w:tcBorders>
            <w:shd w:val="clear" w:color="000000" w:fill="002060"/>
            <w:noWrap/>
            <w:vAlign w:val="center"/>
            <w:hideMark/>
          </w:tcPr>
          <w:p w:rsidR="0044382E" w:rsidRPr="0044382E" w:rsidRDefault="0044382E" w:rsidP="0044382E">
            <w:pPr>
              <w:spacing w:after="0" w:line="240" w:lineRule="auto"/>
              <w:jc w:val="center"/>
              <w:rPr>
                <w:rFonts w:ascii="Aptos Narrow" w:hAnsi="Aptos Narrow"/>
                <w:b/>
                <w:bCs/>
                <w:color w:val="FFFFFF"/>
                <w:lang w:bidi="ar-SA"/>
              </w:rPr>
            </w:pPr>
            <w:r w:rsidRPr="0044382E">
              <w:rPr>
                <w:rFonts w:ascii="Aptos Narrow" w:hAnsi="Aptos Narrow"/>
                <w:b/>
                <w:bCs/>
                <w:color w:val="FFFFFF"/>
                <w:lang w:bidi="ar-SA"/>
              </w:rPr>
              <w:t>HOTELES PREVISTOS O SIMILARES</w:t>
            </w:r>
          </w:p>
        </w:tc>
      </w:tr>
      <w:tr w:rsidR="0044382E" w:rsidRPr="0044382E" w:rsidTr="0044382E">
        <w:trPr>
          <w:trHeight w:val="259"/>
          <w:jc w:val="center"/>
        </w:trPr>
        <w:tc>
          <w:tcPr>
            <w:tcW w:w="1240" w:type="dxa"/>
            <w:tcBorders>
              <w:top w:val="nil"/>
              <w:left w:val="single" w:sz="4" w:space="0" w:color="auto"/>
              <w:bottom w:val="nil"/>
              <w:right w:val="nil"/>
            </w:tcBorders>
            <w:shd w:val="clear" w:color="000000" w:fill="0070C0"/>
            <w:noWrap/>
            <w:vAlign w:val="center"/>
            <w:hideMark/>
          </w:tcPr>
          <w:p w:rsidR="0044382E" w:rsidRPr="0044382E" w:rsidRDefault="0044382E" w:rsidP="0044382E">
            <w:pPr>
              <w:spacing w:after="0" w:line="240" w:lineRule="auto"/>
              <w:jc w:val="center"/>
              <w:rPr>
                <w:rFonts w:ascii="Aptos Narrow" w:hAnsi="Aptos Narrow"/>
                <w:b/>
                <w:bCs/>
                <w:color w:val="FFFFFF"/>
                <w:lang w:bidi="ar-SA"/>
              </w:rPr>
            </w:pPr>
            <w:r w:rsidRPr="0044382E">
              <w:rPr>
                <w:rFonts w:ascii="Aptos Narrow" w:hAnsi="Aptos Narrow"/>
                <w:b/>
                <w:bCs/>
                <w:color w:val="FFFFFF"/>
                <w:lang w:bidi="ar-SA"/>
              </w:rPr>
              <w:t>CIUDAD</w:t>
            </w:r>
          </w:p>
        </w:tc>
        <w:tc>
          <w:tcPr>
            <w:tcW w:w="7412" w:type="dxa"/>
            <w:tcBorders>
              <w:top w:val="nil"/>
              <w:left w:val="nil"/>
              <w:bottom w:val="nil"/>
              <w:right w:val="nil"/>
            </w:tcBorders>
            <w:shd w:val="clear" w:color="000000" w:fill="0070C0"/>
            <w:noWrap/>
            <w:vAlign w:val="center"/>
            <w:hideMark/>
          </w:tcPr>
          <w:p w:rsidR="0044382E" w:rsidRPr="0044382E" w:rsidRDefault="0044382E" w:rsidP="0044382E">
            <w:pPr>
              <w:spacing w:after="0" w:line="240" w:lineRule="auto"/>
              <w:jc w:val="center"/>
              <w:rPr>
                <w:rFonts w:ascii="Aptos Narrow" w:hAnsi="Aptos Narrow"/>
                <w:b/>
                <w:bCs/>
                <w:color w:val="FFFFFF"/>
                <w:lang w:bidi="ar-SA"/>
              </w:rPr>
            </w:pPr>
            <w:r w:rsidRPr="0044382E">
              <w:rPr>
                <w:rFonts w:ascii="Aptos Narrow" w:hAnsi="Aptos Narrow"/>
                <w:b/>
                <w:bCs/>
                <w:color w:val="FFFFFF"/>
                <w:lang w:bidi="ar-SA"/>
              </w:rPr>
              <w:t>HOTEL</w:t>
            </w:r>
          </w:p>
        </w:tc>
        <w:tc>
          <w:tcPr>
            <w:tcW w:w="603" w:type="dxa"/>
            <w:tcBorders>
              <w:top w:val="nil"/>
              <w:left w:val="nil"/>
              <w:bottom w:val="nil"/>
              <w:right w:val="single" w:sz="4" w:space="0" w:color="auto"/>
            </w:tcBorders>
            <w:shd w:val="clear" w:color="000000" w:fill="0070C0"/>
            <w:noWrap/>
            <w:vAlign w:val="center"/>
            <w:hideMark/>
          </w:tcPr>
          <w:p w:rsidR="0044382E" w:rsidRPr="0044382E" w:rsidRDefault="0044382E" w:rsidP="0044382E">
            <w:pPr>
              <w:spacing w:after="0" w:line="240" w:lineRule="auto"/>
              <w:jc w:val="center"/>
              <w:rPr>
                <w:rFonts w:ascii="Aptos Narrow" w:hAnsi="Aptos Narrow"/>
                <w:b/>
                <w:bCs/>
                <w:color w:val="FFFFFF"/>
                <w:lang w:bidi="ar-SA"/>
              </w:rPr>
            </w:pPr>
            <w:r w:rsidRPr="0044382E">
              <w:rPr>
                <w:rFonts w:ascii="Aptos Narrow" w:hAnsi="Aptos Narrow"/>
                <w:b/>
                <w:bCs/>
                <w:color w:val="FFFFFF"/>
                <w:lang w:bidi="ar-SA"/>
              </w:rPr>
              <w:t>CAT.</w:t>
            </w:r>
          </w:p>
        </w:tc>
      </w:tr>
      <w:tr w:rsidR="0044382E" w:rsidRPr="0044382E" w:rsidTr="0044382E">
        <w:trPr>
          <w:trHeight w:val="259"/>
          <w:jc w:val="center"/>
        </w:trPr>
        <w:tc>
          <w:tcPr>
            <w:tcW w:w="1240" w:type="dxa"/>
            <w:vMerge w:val="restart"/>
            <w:tcBorders>
              <w:top w:val="nil"/>
              <w:left w:val="single" w:sz="4" w:space="0" w:color="auto"/>
              <w:bottom w:val="nil"/>
              <w:right w:val="nil"/>
            </w:tcBorders>
            <w:shd w:val="clear" w:color="000000" w:fill="FFFFFF"/>
            <w:noWrap/>
            <w:vAlign w:val="center"/>
            <w:hideMark/>
          </w:tcPr>
          <w:p w:rsidR="0044382E" w:rsidRPr="0044382E" w:rsidRDefault="0044382E" w:rsidP="0044382E">
            <w:pPr>
              <w:spacing w:after="0" w:line="240" w:lineRule="auto"/>
              <w:jc w:val="center"/>
              <w:rPr>
                <w:rFonts w:ascii="Aptos Narrow" w:hAnsi="Aptos Narrow"/>
                <w:b/>
                <w:bCs/>
                <w:lang w:bidi="ar-SA"/>
              </w:rPr>
            </w:pPr>
            <w:r w:rsidRPr="0044382E">
              <w:rPr>
                <w:rFonts w:ascii="Aptos Narrow" w:hAnsi="Aptos Narrow"/>
                <w:b/>
                <w:bCs/>
                <w:lang w:bidi="ar-SA"/>
              </w:rPr>
              <w:t>HALIFAX</w:t>
            </w:r>
          </w:p>
        </w:tc>
        <w:tc>
          <w:tcPr>
            <w:tcW w:w="7412" w:type="dxa"/>
            <w:tcBorders>
              <w:top w:val="nil"/>
              <w:left w:val="nil"/>
              <w:bottom w:val="nil"/>
              <w:right w:val="nil"/>
            </w:tcBorders>
            <w:shd w:val="clear" w:color="000000" w:fill="FFFFFF"/>
            <w:noWrap/>
            <w:vAlign w:val="center"/>
            <w:hideMark/>
          </w:tcPr>
          <w:p w:rsidR="0044382E" w:rsidRPr="0044382E" w:rsidRDefault="0044382E" w:rsidP="0044382E">
            <w:pPr>
              <w:spacing w:after="0" w:line="240" w:lineRule="auto"/>
              <w:jc w:val="center"/>
              <w:rPr>
                <w:rFonts w:ascii="Aptos Narrow" w:hAnsi="Aptos Narrow"/>
                <w:lang w:val="en-US" w:bidi="ar-SA"/>
              </w:rPr>
            </w:pPr>
            <w:r w:rsidRPr="0044382E">
              <w:rPr>
                <w:rFonts w:ascii="Aptos Narrow" w:hAnsi="Aptos Narrow"/>
                <w:lang w:val="en-US" w:bidi="ar-SA"/>
              </w:rPr>
              <w:t>BARRINGTON HOTEL / HAMPTON INN BY HILTON HALIFAX</w:t>
            </w:r>
          </w:p>
        </w:tc>
        <w:tc>
          <w:tcPr>
            <w:tcW w:w="603" w:type="dxa"/>
            <w:tcBorders>
              <w:top w:val="nil"/>
              <w:left w:val="nil"/>
              <w:bottom w:val="nil"/>
              <w:right w:val="single" w:sz="4" w:space="0" w:color="auto"/>
            </w:tcBorders>
            <w:shd w:val="clear" w:color="000000" w:fill="FFFFFF"/>
            <w:noWrap/>
            <w:vAlign w:val="center"/>
            <w:hideMark/>
          </w:tcPr>
          <w:p w:rsidR="0044382E" w:rsidRPr="0044382E" w:rsidRDefault="0044382E" w:rsidP="0044382E">
            <w:pPr>
              <w:spacing w:after="0" w:line="240" w:lineRule="auto"/>
              <w:jc w:val="center"/>
              <w:rPr>
                <w:rFonts w:ascii="Aptos Narrow" w:hAnsi="Aptos Narrow"/>
                <w:b/>
                <w:bCs/>
                <w:lang w:bidi="ar-SA"/>
              </w:rPr>
            </w:pPr>
            <w:r w:rsidRPr="0044382E">
              <w:rPr>
                <w:rFonts w:ascii="Aptos Narrow" w:hAnsi="Aptos Narrow"/>
                <w:b/>
                <w:bCs/>
                <w:lang w:bidi="ar-SA"/>
              </w:rPr>
              <w:t>TS</w:t>
            </w:r>
          </w:p>
        </w:tc>
      </w:tr>
      <w:tr w:rsidR="0044382E" w:rsidRPr="0044382E" w:rsidTr="0044382E">
        <w:trPr>
          <w:trHeight w:val="259"/>
          <w:jc w:val="center"/>
        </w:trPr>
        <w:tc>
          <w:tcPr>
            <w:tcW w:w="1240" w:type="dxa"/>
            <w:vMerge/>
            <w:tcBorders>
              <w:top w:val="nil"/>
              <w:left w:val="single" w:sz="4" w:space="0" w:color="auto"/>
              <w:bottom w:val="nil"/>
              <w:right w:val="nil"/>
            </w:tcBorders>
            <w:vAlign w:val="center"/>
            <w:hideMark/>
          </w:tcPr>
          <w:p w:rsidR="0044382E" w:rsidRPr="0044382E" w:rsidRDefault="0044382E" w:rsidP="0044382E">
            <w:pPr>
              <w:spacing w:after="0" w:line="240" w:lineRule="auto"/>
              <w:rPr>
                <w:rFonts w:ascii="Aptos Narrow" w:hAnsi="Aptos Narrow"/>
                <w:b/>
                <w:bCs/>
                <w:lang w:bidi="ar-SA"/>
              </w:rPr>
            </w:pPr>
          </w:p>
        </w:tc>
        <w:tc>
          <w:tcPr>
            <w:tcW w:w="7412" w:type="dxa"/>
            <w:tcBorders>
              <w:top w:val="nil"/>
              <w:left w:val="nil"/>
              <w:bottom w:val="nil"/>
              <w:right w:val="nil"/>
            </w:tcBorders>
            <w:shd w:val="clear" w:color="000000" w:fill="FFFFFF"/>
            <w:noWrap/>
            <w:vAlign w:val="center"/>
            <w:hideMark/>
          </w:tcPr>
          <w:p w:rsidR="0044382E" w:rsidRPr="0044382E" w:rsidRDefault="0044382E" w:rsidP="0044382E">
            <w:pPr>
              <w:spacing w:after="0" w:line="240" w:lineRule="auto"/>
              <w:jc w:val="center"/>
              <w:rPr>
                <w:rFonts w:ascii="Aptos Narrow" w:hAnsi="Aptos Narrow"/>
                <w:lang w:val="en-US" w:bidi="ar-SA"/>
              </w:rPr>
            </w:pPr>
            <w:r w:rsidRPr="0044382E">
              <w:rPr>
                <w:rFonts w:ascii="Aptos Narrow" w:hAnsi="Aptos Narrow"/>
                <w:lang w:val="en-US" w:bidi="ar-SA"/>
              </w:rPr>
              <w:t>SUTTON PLACE HOTEL HALIFAX / WESTIN NOVA SCOTIAN</w:t>
            </w:r>
          </w:p>
        </w:tc>
        <w:tc>
          <w:tcPr>
            <w:tcW w:w="603" w:type="dxa"/>
            <w:tcBorders>
              <w:top w:val="nil"/>
              <w:left w:val="nil"/>
              <w:bottom w:val="nil"/>
              <w:right w:val="single" w:sz="4" w:space="0" w:color="auto"/>
            </w:tcBorders>
            <w:shd w:val="clear" w:color="000000" w:fill="FFFFFF"/>
            <w:noWrap/>
            <w:vAlign w:val="center"/>
            <w:hideMark/>
          </w:tcPr>
          <w:p w:rsidR="0044382E" w:rsidRPr="0044382E" w:rsidRDefault="0044382E" w:rsidP="0044382E">
            <w:pPr>
              <w:spacing w:after="0" w:line="240" w:lineRule="auto"/>
              <w:jc w:val="center"/>
              <w:rPr>
                <w:rFonts w:ascii="Aptos Narrow" w:hAnsi="Aptos Narrow"/>
                <w:b/>
                <w:bCs/>
                <w:lang w:bidi="ar-SA"/>
              </w:rPr>
            </w:pPr>
            <w:r w:rsidRPr="0044382E">
              <w:rPr>
                <w:rFonts w:ascii="Aptos Narrow" w:hAnsi="Aptos Narrow"/>
                <w:b/>
                <w:bCs/>
                <w:lang w:bidi="ar-SA"/>
              </w:rPr>
              <w:t>S</w:t>
            </w:r>
          </w:p>
        </w:tc>
      </w:tr>
      <w:tr w:rsidR="0044382E" w:rsidRPr="0044382E" w:rsidTr="0044382E">
        <w:trPr>
          <w:trHeight w:val="259"/>
          <w:jc w:val="center"/>
        </w:trPr>
        <w:tc>
          <w:tcPr>
            <w:tcW w:w="1240" w:type="dxa"/>
            <w:vMerge w:val="restart"/>
            <w:tcBorders>
              <w:top w:val="nil"/>
              <w:left w:val="single" w:sz="4" w:space="0" w:color="auto"/>
              <w:bottom w:val="nil"/>
              <w:right w:val="nil"/>
            </w:tcBorders>
            <w:shd w:val="clear" w:color="000000" w:fill="FFFFFF"/>
            <w:noWrap/>
            <w:vAlign w:val="center"/>
            <w:hideMark/>
          </w:tcPr>
          <w:p w:rsidR="0044382E" w:rsidRPr="0044382E" w:rsidRDefault="0044382E" w:rsidP="0044382E">
            <w:pPr>
              <w:spacing w:after="0" w:line="240" w:lineRule="auto"/>
              <w:jc w:val="center"/>
              <w:rPr>
                <w:rFonts w:ascii="Aptos Narrow" w:hAnsi="Aptos Narrow"/>
                <w:b/>
                <w:bCs/>
                <w:lang w:bidi="ar-SA"/>
              </w:rPr>
            </w:pPr>
            <w:r w:rsidRPr="0044382E">
              <w:rPr>
                <w:rFonts w:ascii="Aptos Narrow" w:hAnsi="Aptos Narrow"/>
                <w:b/>
                <w:bCs/>
                <w:lang w:bidi="ar-SA"/>
              </w:rPr>
              <w:t>QUEBEC</w:t>
            </w:r>
          </w:p>
        </w:tc>
        <w:tc>
          <w:tcPr>
            <w:tcW w:w="7412" w:type="dxa"/>
            <w:tcBorders>
              <w:top w:val="nil"/>
              <w:left w:val="nil"/>
              <w:bottom w:val="nil"/>
              <w:right w:val="nil"/>
            </w:tcBorders>
            <w:shd w:val="clear" w:color="000000" w:fill="FFFFFF"/>
            <w:noWrap/>
            <w:vAlign w:val="center"/>
            <w:hideMark/>
          </w:tcPr>
          <w:p w:rsidR="0044382E" w:rsidRPr="0044382E" w:rsidRDefault="0044382E" w:rsidP="0044382E">
            <w:pPr>
              <w:spacing w:after="0" w:line="240" w:lineRule="auto"/>
              <w:jc w:val="center"/>
              <w:rPr>
                <w:rFonts w:ascii="Aptos Narrow" w:hAnsi="Aptos Narrow"/>
                <w:lang w:bidi="ar-SA"/>
              </w:rPr>
            </w:pPr>
            <w:r w:rsidRPr="0044382E">
              <w:rPr>
                <w:rFonts w:ascii="Aptos Narrow" w:hAnsi="Aptos Narrow"/>
                <w:lang w:bidi="ar-SA"/>
              </w:rPr>
              <w:t>HOTEL LE CONCORDE QUEBEC / HOTEL PALACE ROYAL</w:t>
            </w:r>
          </w:p>
        </w:tc>
        <w:tc>
          <w:tcPr>
            <w:tcW w:w="603" w:type="dxa"/>
            <w:tcBorders>
              <w:top w:val="nil"/>
              <w:left w:val="nil"/>
              <w:bottom w:val="nil"/>
              <w:right w:val="single" w:sz="4" w:space="0" w:color="auto"/>
            </w:tcBorders>
            <w:shd w:val="clear" w:color="000000" w:fill="FFFFFF"/>
            <w:noWrap/>
            <w:vAlign w:val="center"/>
            <w:hideMark/>
          </w:tcPr>
          <w:p w:rsidR="0044382E" w:rsidRPr="0044382E" w:rsidRDefault="0044382E" w:rsidP="0044382E">
            <w:pPr>
              <w:spacing w:after="0" w:line="240" w:lineRule="auto"/>
              <w:jc w:val="center"/>
              <w:rPr>
                <w:rFonts w:ascii="Aptos Narrow" w:hAnsi="Aptos Narrow"/>
                <w:b/>
                <w:bCs/>
                <w:lang w:bidi="ar-SA"/>
              </w:rPr>
            </w:pPr>
            <w:r w:rsidRPr="0044382E">
              <w:rPr>
                <w:rFonts w:ascii="Aptos Narrow" w:hAnsi="Aptos Narrow"/>
                <w:b/>
                <w:bCs/>
                <w:lang w:bidi="ar-SA"/>
              </w:rPr>
              <w:t>P</w:t>
            </w:r>
          </w:p>
        </w:tc>
      </w:tr>
      <w:tr w:rsidR="0044382E" w:rsidRPr="0044382E" w:rsidTr="0044382E">
        <w:trPr>
          <w:trHeight w:val="259"/>
          <w:jc w:val="center"/>
        </w:trPr>
        <w:tc>
          <w:tcPr>
            <w:tcW w:w="1240" w:type="dxa"/>
            <w:vMerge/>
            <w:tcBorders>
              <w:top w:val="nil"/>
              <w:left w:val="single" w:sz="4" w:space="0" w:color="auto"/>
              <w:bottom w:val="nil"/>
              <w:right w:val="nil"/>
            </w:tcBorders>
            <w:vAlign w:val="center"/>
            <w:hideMark/>
          </w:tcPr>
          <w:p w:rsidR="0044382E" w:rsidRPr="0044382E" w:rsidRDefault="0044382E" w:rsidP="0044382E">
            <w:pPr>
              <w:spacing w:after="0" w:line="240" w:lineRule="auto"/>
              <w:rPr>
                <w:rFonts w:ascii="Aptos Narrow" w:hAnsi="Aptos Narrow"/>
                <w:b/>
                <w:bCs/>
                <w:lang w:bidi="ar-SA"/>
              </w:rPr>
            </w:pPr>
          </w:p>
        </w:tc>
        <w:tc>
          <w:tcPr>
            <w:tcW w:w="7412" w:type="dxa"/>
            <w:tcBorders>
              <w:top w:val="nil"/>
              <w:left w:val="nil"/>
              <w:bottom w:val="nil"/>
              <w:right w:val="nil"/>
            </w:tcBorders>
            <w:shd w:val="clear" w:color="000000" w:fill="FFFFFF"/>
            <w:noWrap/>
            <w:vAlign w:val="center"/>
            <w:hideMark/>
          </w:tcPr>
          <w:p w:rsidR="0044382E" w:rsidRPr="0044382E" w:rsidRDefault="0044382E" w:rsidP="0044382E">
            <w:pPr>
              <w:spacing w:after="0" w:line="240" w:lineRule="auto"/>
              <w:jc w:val="center"/>
              <w:rPr>
                <w:rFonts w:ascii="Aptos Narrow" w:hAnsi="Aptos Narrow"/>
                <w:lang w:val="en-US" w:bidi="ar-SA"/>
              </w:rPr>
            </w:pPr>
            <w:r w:rsidRPr="0044382E">
              <w:rPr>
                <w:rFonts w:ascii="Aptos Narrow" w:hAnsi="Aptos Narrow"/>
                <w:lang w:val="en-US" w:bidi="ar-SA"/>
              </w:rPr>
              <w:t>FAIRMONT CHATEAU FRONTENAC / AUBERGE SAINT ANTOINE</w:t>
            </w:r>
          </w:p>
        </w:tc>
        <w:tc>
          <w:tcPr>
            <w:tcW w:w="603" w:type="dxa"/>
            <w:tcBorders>
              <w:top w:val="nil"/>
              <w:left w:val="nil"/>
              <w:bottom w:val="nil"/>
              <w:right w:val="single" w:sz="4" w:space="0" w:color="auto"/>
            </w:tcBorders>
            <w:shd w:val="clear" w:color="000000" w:fill="FFFFFF"/>
            <w:noWrap/>
            <w:vAlign w:val="center"/>
            <w:hideMark/>
          </w:tcPr>
          <w:p w:rsidR="0044382E" w:rsidRPr="0044382E" w:rsidRDefault="0044382E" w:rsidP="0044382E">
            <w:pPr>
              <w:spacing w:after="0" w:line="240" w:lineRule="auto"/>
              <w:jc w:val="center"/>
              <w:rPr>
                <w:rFonts w:ascii="Aptos Narrow" w:hAnsi="Aptos Narrow"/>
                <w:b/>
                <w:bCs/>
                <w:lang w:bidi="ar-SA"/>
              </w:rPr>
            </w:pPr>
            <w:r w:rsidRPr="0044382E">
              <w:rPr>
                <w:rFonts w:ascii="Aptos Narrow" w:hAnsi="Aptos Narrow"/>
                <w:b/>
                <w:bCs/>
                <w:lang w:bidi="ar-SA"/>
              </w:rPr>
              <w:t>S</w:t>
            </w:r>
          </w:p>
        </w:tc>
      </w:tr>
      <w:tr w:rsidR="0044382E" w:rsidRPr="0044382E" w:rsidTr="0044382E">
        <w:trPr>
          <w:trHeight w:val="259"/>
          <w:jc w:val="center"/>
        </w:trPr>
        <w:tc>
          <w:tcPr>
            <w:tcW w:w="1240" w:type="dxa"/>
            <w:vMerge w:val="restart"/>
            <w:tcBorders>
              <w:top w:val="nil"/>
              <w:left w:val="single" w:sz="4" w:space="0" w:color="auto"/>
              <w:bottom w:val="nil"/>
              <w:right w:val="nil"/>
            </w:tcBorders>
            <w:shd w:val="clear" w:color="000000" w:fill="FFFFFF"/>
            <w:noWrap/>
            <w:vAlign w:val="center"/>
            <w:hideMark/>
          </w:tcPr>
          <w:p w:rsidR="0044382E" w:rsidRPr="0044382E" w:rsidRDefault="0044382E" w:rsidP="0044382E">
            <w:pPr>
              <w:spacing w:after="0" w:line="240" w:lineRule="auto"/>
              <w:jc w:val="center"/>
              <w:rPr>
                <w:rFonts w:ascii="Aptos Narrow" w:hAnsi="Aptos Narrow"/>
                <w:b/>
                <w:bCs/>
                <w:lang w:bidi="ar-SA"/>
              </w:rPr>
            </w:pPr>
            <w:r w:rsidRPr="0044382E">
              <w:rPr>
                <w:rFonts w:ascii="Aptos Narrow" w:hAnsi="Aptos Narrow"/>
                <w:b/>
                <w:bCs/>
                <w:lang w:bidi="ar-SA"/>
              </w:rPr>
              <w:t>MONTREAL</w:t>
            </w:r>
          </w:p>
        </w:tc>
        <w:tc>
          <w:tcPr>
            <w:tcW w:w="7412" w:type="dxa"/>
            <w:tcBorders>
              <w:top w:val="nil"/>
              <w:left w:val="nil"/>
              <w:bottom w:val="nil"/>
              <w:right w:val="nil"/>
            </w:tcBorders>
            <w:shd w:val="clear" w:color="000000" w:fill="FFFFFF"/>
            <w:noWrap/>
            <w:vAlign w:val="center"/>
            <w:hideMark/>
          </w:tcPr>
          <w:p w:rsidR="0044382E" w:rsidRPr="0044382E" w:rsidRDefault="0044382E" w:rsidP="0044382E">
            <w:pPr>
              <w:spacing w:after="0" w:line="240" w:lineRule="auto"/>
              <w:jc w:val="center"/>
              <w:rPr>
                <w:rFonts w:ascii="Aptos Narrow" w:hAnsi="Aptos Narrow"/>
                <w:lang w:val="en-US" w:bidi="ar-SA"/>
              </w:rPr>
            </w:pPr>
            <w:r w:rsidRPr="0044382E">
              <w:rPr>
                <w:rFonts w:ascii="Aptos Narrow" w:hAnsi="Aptos Narrow"/>
                <w:lang w:val="en-US" w:bidi="ar-SA"/>
              </w:rPr>
              <w:t>BEST WESTERN VILLE MARIE HOTEL AND SUITES / HOTEL LE CANTLIE SUITES</w:t>
            </w:r>
          </w:p>
        </w:tc>
        <w:tc>
          <w:tcPr>
            <w:tcW w:w="603" w:type="dxa"/>
            <w:tcBorders>
              <w:top w:val="nil"/>
              <w:left w:val="nil"/>
              <w:bottom w:val="nil"/>
              <w:right w:val="single" w:sz="4" w:space="0" w:color="auto"/>
            </w:tcBorders>
            <w:shd w:val="clear" w:color="000000" w:fill="FFFFFF"/>
            <w:noWrap/>
            <w:vAlign w:val="center"/>
            <w:hideMark/>
          </w:tcPr>
          <w:p w:rsidR="0044382E" w:rsidRPr="0044382E" w:rsidRDefault="0044382E" w:rsidP="0044382E">
            <w:pPr>
              <w:spacing w:after="0" w:line="240" w:lineRule="auto"/>
              <w:jc w:val="center"/>
              <w:rPr>
                <w:rFonts w:ascii="Aptos Narrow" w:hAnsi="Aptos Narrow"/>
                <w:b/>
                <w:bCs/>
                <w:lang w:bidi="ar-SA"/>
              </w:rPr>
            </w:pPr>
            <w:r w:rsidRPr="0044382E">
              <w:rPr>
                <w:rFonts w:ascii="Aptos Narrow" w:hAnsi="Aptos Narrow"/>
                <w:b/>
                <w:bCs/>
                <w:lang w:bidi="ar-SA"/>
              </w:rPr>
              <w:t>TS</w:t>
            </w:r>
          </w:p>
        </w:tc>
      </w:tr>
      <w:tr w:rsidR="0044382E" w:rsidRPr="0044382E" w:rsidTr="0044382E">
        <w:trPr>
          <w:trHeight w:val="259"/>
          <w:jc w:val="center"/>
        </w:trPr>
        <w:tc>
          <w:tcPr>
            <w:tcW w:w="1240" w:type="dxa"/>
            <w:vMerge/>
            <w:tcBorders>
              <w:top w:val="nil"/>
              <w:left w:val="single" w:sz="4" w:space="0" w:color="auto"/>
              <w:bottom w:val="nil"/>
              <w:right w:val="nil"/>
            </w:tcBorders>
            <w:vAlign w:val="center"/>
            <w:hideMark/>
          </w:tcPr>
          <w:p w:rsidR="0044382E" w:rsidRPr="0044382E" w:rsidRDefault="0044382E" w:rsidP="0044382E">
            <w:pPr>
              <w:spacing w:after="0" w:line="240" w:lineRule="auto"/>
              <w:rPr>
                <w:rFonts w:ascii="Aptos Narrow" w:hAnsi="Aptos Narrow"/>
                <w:b/>
                <w:bCs/>
                <w:lang w:bidi="ar-SA"/>
              </w:rPr>
            </w:pPr>
          </w:p>
        </w:tc>
        <w:tc>
          <w:tcPr>
            <w:tcW w:w="7412" w:type="dxa"/>
            <w:tcBorders>
              <w:top w:val="nil"/>
              <w:left w:val="nil"/>
              <w:bottom w:val="nil"/>
              <w:right w:val="nil"/>
            </w:tcBorders>
            <w:shd w:val="clear" w:color="000000" w:fill="FFFFFF"/>
            <w:noWrap/>
            <w:vAlign w:val="center"/>
            <w:hideMark/>
          </w:tcPr>
          <w:p w:rsidR="0044382E" w:rsidRPr="0044382E" w:rsidRDefault="0044382E" w:rsidP="0044382E">
            <w:pPr>
              <w:spacing w:after="0" w:line="240" w:lineRule="auto"/>
              <w:jc w:val="center"/>
              <w:rPr>
                <w:rFonts w:ascii="Aptos Narrow" w:hAnsi="Aptos Narrow"/>
                <w:lang w:val="en-US" w:bidi="ar-SA"/>
              </w:rPr>
            </w:pPr>
            <w:r w:rsidRPr="0044382E">
              <w:rPr>
                <w:rFonts w:ascii="Aptos Narrow" w:hAnsi="Aptos Narrow"/>
                <w:lang w:val="en-US" w:bidi="ar-SA"/>
              </w:rPr>
              <w:t>FAIRMONT THE QUEEN ELIZABETH / HOTEL LE GERMAIN MONTREAL</w:t>
            </w:r>
          </w:p>
        </w:tc>
        <w:tc>
          <w:tcPr>
            <w:tcW w:w="603" w:type="dxa"/>
            <w:tcBorders>
              <w:top w:val="nil"/>
              <w:left w:val="nil"/>
              <w:bottom w:val="nil"/>
              <w:right w:val="single" w:sz="4" w:space="0" w:color="auto"/>
            </w:tcBorders>
            <w:shd w:val="clear" w:color="000000" w:fill="FFFFFF"/>
            <w:noWrap/>
            <w:vAlign w:val="center"/>
            <w:hideMark/>
          </w:tcPr>
          <w:p w:rsidR="0044382E" w:rsidRPr="0044382E" w:rsidRDefault="0044382E" w:rsidP="0044382E">
            <w:pPr>
              <w:spacing w:after="0" w:line="240" w:lineRule="auto"/>
              <w:jc w:val="center"/>
              <w:rPr>
                <w:rFonts w:ascii="Aptos Narrow" w:hAnsi="Aptos Narrow"/>
                <w:b/>
                <w:bCs/>
                <w:lang w:bidi="ar-SA"/>
              </w:rPr>
            </w:pPr>
            <w:r w:rsidRPr="0044382E">
              <w:rPr>
                <w:rFonts w:ascii="Aptos Narrow" w:hAnsi="Aptos Narrow"/>
                <w:b/>
                <w:bCs/>
                <w:lang w:bidi="ar-SA"/>
              </w:rPr>
              <w:t>S</w:t>
            </w:r>
          </w:p>
        </w:tc>
      </w:tr>
      <w:tr w:rsidR="0044382E" w:rsidRPr="0044382E" w:rsidTr="0044382E">
        <w:trPr>
          <w:trHeight w:val="259"/>
          <w:jc w:val="center"/>
        </w:trPr>
        <w:tc>
          <w:tcPr>
            <w:tcW w:w="1240" w:type="dxa"/>
            <w:vMerge w:val="restart"/>
            <w:tcBorders>
              <w:top w:val="nil"/>
              <w:left w:val="single" w:sz="4" w:space="0" w:color="auto"/>
              <w:bottom w:val="nil"/>
              <w:right w:val="nil"/>
            </w:tcBorders>
            <w:shd w:val="clear" w:color="000000" w:fill="FFFFFF"/>
            <w:noWrap/>
            <w:vAlign w:val="center"/>
            <w:hideMark/>
          </w:tcPr>
          <w:p w:rsidR="0044382E" w:rsidRPr="0044382E" w:rsidRDefault="0044382E" w:rsidP="0044382E">
            <w:pPr>
              <w:spacing w:after="0" w:line="240" w:lineRule="auto"/>
              <w:jc w:val="center"/>
              <w:rPr>
                <w:rFonts w:ascii="Aptos Narrow" w:hAnsi="Aptos Narrow"/>
                <w:b/>
                <w:bCs/>
                <w:lang w:bidi="ar-SA"/>
              </w:rPr>
            </w:pPr>
            <w:r w:rsidRPr="0044382E">
              <w:rPr>
                <w:rFonts w:ascii="Aptos Narrow" w:hAnsi="Aptos Narrow"/>
                <w:b/>
                <w:bCs/>
                <w:lang w:bidi="ar-SA"/>
              </w:rPr>
              <w:t>TORONTO</w:t>
            </w:r>
          </w:p>
        </w:tc>
        <w:tc>
          <w:tcPr>
            <w:tcW w:w="7412" w:type="dxa"/>
            <w:tcBorders>
              <w:top w:val="nil"/>
              <w:left w:val="nil"/>
              <w:bottom w:val="nil"/>
              <w:right w:val="nil"/>
            </w:tcBorders>
            <w:shd w:val="clear" w:color="000000" w:fill="FFFFFF"/>
            <w:noWrap/>
            <w:vAlign w:val="center"/>
            <w:hideMark/>
          </w:tcPr>
          <w:p w:rsidR="0044382E" w:rsidRPr="0044382E" w:rsidRDefault="0044382E" w:rsidP="0044382E">
            <w:pPr>
              <w:spacing w:after="0" w:line="240" w:lineRule="auto"/>
              <w:jc w:val="center"/>
              <w:rPr>
                <w:rFonts w:ascii="Aptos Narrow" w:hAnsi="Aptos Narrow"/>
                <w:lang w:val="en-US" w:bidi="ar-SA"/>
              </w:rPr>
            </w:pPr>
            <w:r w:rsidRPr="0044382E">
              <w:rPr>
                <w:rFonts w:ascii="Aptos Narrow" w:hAnsi="Aptos Narrow"/>
                <w:lang w:val="en-US" w:bidi="ar-SA"/>
              </w:rPr>
              <w:t>CHELSEA HOTEL / TOWN INN SUITES</w:t>
            </w:r>
          </w:p>
        </w:tc>
        <w:tc>
          <w:tcPr>
            <w:tcW w:w="603" w:type="dxa"/>
            <w:tcBorders>
              <w:top w:val="nil"/>
              <w:left w:val="nil"/>
              <w:bottom w:val="nil"/>
              <w:right w:val="single" w:sz="4" w:space="0" w:color="auto"/>
            </w:tcBorders>
            <w:shd w:val="clear" w:color="000000" w:fill="FFFFFF"/>
            <w:noWrap/>
            <w:vAlign w:val="center"/>
            <w:hideMark/>
          </w:tcPr>
          <w:p w:rsidR="0044382E" w:rsidRPr="0044382E" w:rsidRDefault="0044382E" w:rsidP="0044382E">
            <w:pPr>
              <w:spacing w:after="0" w:line="240" w:lineRule="auto"/>
              <w:jc w:val="center"/>
              <w:rPr>
                <w:rFonts w:ascii="Aptos Narrow" w:hAnsi="Aptos Narrow"/>
                <w:b/>
                <w:bCs/>
                <w:lang w:bidi="ar-SA"/>
              </w:rPr>
            </w:pPr>
            <w:r w:rsidRPr="0044382E">
              <w:rPr>
                <w:rFonts w:ascii="Aptos Narrow" w:hAnsi="Aptos Narrow"/>
                <w:b/>
                <w:bCs/>
                <w:lang w:bidi="ar-SA"/>
              </w:rPr>
              <w:t>TS</w:t>
            </w:r>
          </w:p>
        </w:tc>
      </w:tr>
      <w:tr w:rsidR="0044382E" w:rsidRPr="0044382E" w:rsidTr="0044382E">
        <w:trPr>
          <w:trHeight w:val="259"/>
          <w:jc w:val="center"/>
        </w:trPr>
        <w:tc>
          <w:tcPr>
            <w:tcW w:w="1240" w:type="dxa"/>
            <w:vMerge/>
            <w:tcBorders>
              <w:top w:val="nil"/>
              <w:left w:val="single" w:sz="4" w:space="0" w:color="auto"/>
              <w:bottom w:val="nil"/>
              <w:right w:val="nil"/>
            </w:tcBorders>
            <w:vAlign w:val="center"/>
            <w:hideMark/>
          </w:tcPr>
          <w:p w:rsidR="0044382E" w:rsidRPr="0044382E" w:rsidRDefault="0044382E" w:rsidP="0044382E">
            <w:pPr>
              <w:spacing w:after="0" w:line="240" w:lineRule="auto"/>
              <w:rPr>
                <w:rFonts w:ascii="Aptos Narrow" w:hAnsi="Aptos Narrow"/>
                <w:b/>
                <w:bCs/>
                <w:lang w:bidi="ar-SA"/>
              </w:rPr>
            </w:pPr>
          </w:p>
        </w:tc>
        <w:tc>
          <w:tcPr>
            <w:tcW w:w="7412" w:type="dxa"/>
            <w:tcBorders>
              <w:top w:val="nil"/>
              <w:left w:val="nil"/>
              <w:bottom w:val="nil"/>
              <w:right w:val="nil"/>
            </w:tcBorders>
            <w:shd w:val="clear" w:color="000000" w:fill="FFFFFF"/>
            <w:noWrap/>
            <w:vAlign w:val="center"/>
            <w:hideMark/>
          </w:tcPr>
          <w:p w:rsidR="0044382E" w:rsidRPr="0044382E" w:rsidRDefault="0044382E" w:rsidP="0044382E">
            <w:pPr>
              <w:spacing w:after="0" w:line="240" w:lineRule="auto"/>
              <w:jc w:val="center"/>
              <w:rPr>
                <w:rFonts w:ascii="Aptos Narrow" w:hAnsi="Aptos Narrow"/>
                <w:lang w:val="en-US" w:bidi="ar-SA"/>
              </w:rPr>
            </w:pPr>
            <w:r w:rsidRPr="0044382E">
              <w:rPr>
                <w:rFonts w:ascii="Aptos Narrow" w:hAnsi="Aptos Narrow"/>
                <w:lang w:val="en-US" w:bidi="ar-SA"/>
              </w:rPr>
              <w:t>FAIRMONT ROYAL YORK HOTEL / LE GERMAIN HOTEL TORONTO MERCER</w:t>
            </w:r>
          </w:p>
        </w:tc>
        <w:tc>
          <w:tcPr>
            <w:tcW w:w="603" w:type="dxa"/>
            <w:tcBorders>
              <w:top w:val="nil"/>
              <w:left w:val="nil"/>
              <w:bottom w:val="nil"/>
              <w:right w:val="single" w:sz="4" w:space="0" w:color="auto"/>
            </w:tcBorders>
            <w:shd w:val="clear" w:color="000000" w:fill="FFFFFF"/>
            <w:noWrap/>
            <w:vAlign w:val="center"/>
            <w:hideMark/>
          </w:tcPr>
          <w:p w:rsidR="0044382E" w:rsidRPr="0044382E" w:rsidRDefault="0044382E" w:rsidP="0044382E">
            <w:pPr>
              <w:spacing w:after="0" w:line="240" w:lineRule="auto"/>
              <w:jc w:val="center"/>
              <w:rPr>
                <w:rFonts w:ascii="Aptos Narrow" w:hAnsi="Aptos Narrow"/>
                <w:b/>
                <w:bCs/>
                <w:lang w:bidi="ar-SA"/>
              </w:rPr>
            </w:pPr>
            <w:r w:rsidRPr="0044382E">
              <w:rPr>
                <w:rFonts w:ascii="Aptos Narrow" w:hAnsi="Aptos Narrow"/>
                <w:b/>
                <w:bCs/>
                <w:lang w:bidi="ar-SA"/>
              </w:rPr>
              <w:t>S</w:t>
            </w:r>
          </w:p>
        </w:tc>
      </w:tr>
      <w:tr w:rsidR="0044382E" w:rsidRPr="00640249" w:rsidTr="0044382E">
        <w:trPr>
          <w:trHeight w:val="259"/>
          <w:jc w:val="center"/>
        </w:trPr>
        <w:tc>
          <w:tcPr>
            <w:tcW w:w="9256" w:type="dxa"/>
            <w:gridSpan w:val="3"/>
            <w:tcBorders>
              <w:top w:val="nil"/>
              <w:left w:val="single" w:sz="4" w:space="0" w:color="auto"/>
              <w:bottom w:val="single" w:sz="4" w:space="0" w:color="auto"/>
              <w:right w:val="single" w:sz="4" w:space="0" w:color="000000"/>
            </w:tcBorders>
            <w:shd w:val="clear" w:color="000000" w:fill="0070C0"/>
            <w:noWrap/>
            <w:vAlign w:val="center"/>
            <w:hideMark/>
          </w:tcPr>
          <w:p w:rsidR="0044382E" w:rsidRPr="0044382E" w:rsidRDefault="0044382E" w:rsidP="0044382E">
            <w:pPr>
              <w:spacing w:after="0" w:line="240" w:lineRule="auto"/>
              <w:jc w:val="center"/>
              <w:rPr>
                <w:rFonts w:ascii="Aptos Narrow" w:hAnsi="Aptos Narrow"/>
                <w:color w:val="FFFFFF"/>
                <w:lang w:val="en-US" w:bidi="ar-SA"/>
              </w:rPr>
            </w:pPr>
            <w:r w:rsidRPr="0044382E">
              <w:rPr>
                <w:rFonts w:ascii="Aptos Narrow" w:hAnsi="Aptos Narrow"/>
                <w:color w:val="FFFFFF"/>
                <w:lang w:val="en-US" w:bidi="ar-SA"/>
              </w:rPr>
              <w:t>CHECK IN - 15:00HRS // CHECK OUT- 11:00HRS</w:t>
            </w:r>
          </w:p>
        </w:tc>
      </w:tr>
    </w:tbl>
    <w:p w:rsidR="0044382E" w:rsidRDefault="0044382E" w:rsidP="00924F48">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lang w:val="en-US"/>
        </w:rPr>
      </w:pPr>
    </w:p>
    <w:tbl>
      <w:tblPr>
        <w:tblW w:w="5559" w:type="dxa"/>
        <w:jc w:val="center"/>
        <w:tblCellMar>
          <w:left w:w="70" w:type="dxa"/>
          <w:right w:w="70" w:type="dxa"/>
        </w:tblCellMar>
        <w:tblLook w:val="04A0" w:firstRow="1" w:lastRow="0" w:firstColumn="1" w:lastColumn="0" w:noHBand="0" w:noVBand="1"/>
      </w:tblPr>
      <w:tblGrid>
        <w:gridCol w:w="2863"/>
        <w:gridCol w:w="895"/>
        <w:gridCol w:w="895"/>
        <w:gridCol w:w="906"/>
      </w:tblGrid>
      <w:tr w:rsidR="0044382E" w:rsidRPr="0044382E" w:rsidTr="0044382E">
        <w:trPr>
          <w:trHeight w:val="258"/>
          <w:jc w:val="center"/>
        </w:trPr>
        <w:tc>
          <w:tcPr>
            <w:tcW w:w="5559" w:type="dxa"/>
            <w:gridSpan w:val="4"/>
            <w:tcBorders>
              <w:top w:val="single" w:sz="4" w:space="0" w:color="auto"/>
              <w:left w:val="single" w:sz="4" w:space="0" w:color="auto"/>
              <w:bottom w:val="nil"/>
              <w:right w:val="single" w:sz="4" w:space="0" w:color="000000"/>
            </w:tcBorders>
            <w:shd w:val="clear" w:color="000000" w:fill="002060"/>
            <w:noWrap/>
            <w:vAlign w:val="center"/>
            <w:hideMark/>
          </w:tcPr>
          <w:p w:rsidR="0044382E" w:rsidRPr="0044382E" w:rsidRDefault="0044382E" w:rsidP="0044382E">
            <w:pPr>
              <w:spacing w:after="0" w:line="240" w:lineRule="auto"/>
              <w:jc w:val="center"/>
              <w:rPr>
                <w:rFonts w:ascii="Aptos Narrow" w:hAnsi="Aptos Narrow"/>
                <w:b/>
                <w:bCs/>
                <w:color w:val="FFFFFF"/>
                <w:lang w:bidi="ar-SA"/>
              </w:rPr>
            </w:pPr>
            <w:r w:rsidRPr="0044382E">
              <w:rPr>
                <w:rFonts w:ascii="Aptos Narrow" w:hAnsi="Aptos Narrow"/>
                <w:b/>
                <w:bCs/>
                <w:color w:val="FFFFFF"/>
                <w:lang w:bidi="ar-SA"/>
              </w:rPr>
              <w:t>TARIFA POR PERSONA EN USD</w:t>
            </w:r>
          </w:p>
        </w:tc>
      </w:tr>
      <w:tr w:rsidR="0044382E" w:rsidRPr="0044382E" w:rsidTr="0044382E">
        <w:trPr>
          <w:trHeight w:val="258"/>
          <w:jc w:val="center"/>
        </w:trPr>
        <w:tc>
          <w:tcPr>
            <w:tcW w:w="5559" w:type="dxa"/>
            <w:gridSpan w:val="4"/>
            <w:tcBorders>
              <w:top w:val="nil"/>
              <w:left w:val="single" w:sz="4" w:space="0" w:color="auto"/>
              <w:bottom w:val="nil"/>
              <w:right w:val="single" w:sz="4" w:space="0" w:color="000000"/>
            </w:tcBorders>
            <w:shd w:val="clear" w:color="000000" w:fill="002060"/>
            <w:noWrap/>
            <w:vAlign w:val="center"/>
            <w:hideMark/>
          </w:tcPr>
          <w:p w:rsidR="0044382E" w:rsidRPr="0044382E" w:rsidRDefault="0044382E" w:rsidP="0044382E">
            <w:pPr>
              <w:spacing w:after="0" w:line="240" w:lineRule="auto"/>
              <w:jc w:val="center"/>
              <w:rPr>
                <w:rFonts w:ascii="Aptos Narrow" w:hAnsi="Aptos Narrow"/>
                <w:b/>
                <w:bCs/>
                <w:color w:val="FFFFFF"/>
                <w:lang w:bidi="ar-SA"/>
              </w:rPr>
            </w:pPr>
            <w:r w:rsidRPr="0044382E">
              <w:rPr>
                <w:rFonts w:ascii="Aptos Narrow" w:hAnsi="Aptos Narrow"/>
                <w:b/>
                <w:bCs/>
                <w:color w:val="FFFFFF"/>
                <w:lang w:bidi="ar-SA"/>
              </w:rPr>
              <w:t>SOLO SERVICIOS TERRESTRES</w:t>
            </w:r>
          </w:p>
        </w:tc>
      </w:tr>
      <w:tr w:rsidR="0044382E" w:rsidRPr="0044382E" w:rsidTr="0044382E">
        <w:trPr>
          <w:trHeight w:val="258"/>
          <w:jc w:val="center"/>
        </w:trPr>
        <w:tc>
          <w:tcPr>
            <w:tcW w:w="2863" w:type="dxa"/>
            <w:tcBorders>
              <w:top w:val="nil"/>
              <w:left w:val="single" w:sz="4" w:space="0" w:color="auto"/>
              <w:bottom w:val="nil"/>
              <w:right w:val="nil"/>
            </w:tcBorders>
            <w:shd w:val="clear" w:color="000000" w:fill="0070C0"/>
            <w:noWrap/>
            <w:vAlign w:val="center"/>
            <w:hideMark/>
          </w:tcPr>
          <w:p w:rsidR="0044382E" w:rsidRPr="0044382E" w:rsidRDefault="0044382E" w:rsidP="0044382E">
            <w:pPr>
              <w:spacing w:after="0" w:line="240" w:lineRule="auto"/>
              <w:rPr>
                <w:rFonts w:ascii="Aptos Narrow" w:hAnsi="Aptos Narrow"/>
                <w:b/>
                <w:bCs/>
                <w:color w:val="FFFFFF"/>
                <w:lang w:bidi="ar-SA"/>
              </w:rPr>
            </w:pPr>
            <w:r w:rsidRPr="0044382E">
              <w:rPr>
                <w:rFonts w:ascii="Aptos Narrow" w:hAnsi="Aptos Narrow"/>
                <w:b/>
                <w:bCs/>
                <w:color w:val="FFFFFF"/>
                <w:lang w:bidi="ar-SA"/>
              </w:rPr>
              <w:t>ESTÁNDAR</w:t>
            </w:r>
          </w:p>
        </w:tc>
        <w:tc>
          <w:tcPr>
            <w:tcW w:w="895" w:type="dxa"/>
            <w:tcBorders>
              <w:top w:val="nil"/>
              <w:left w:val="nil"/>
              <w:bottom w:val="nil"/>
              <w:right w:val="nil"/>
            </w:tcBorders>
            <w:shd w:val="clear" w:color="000000" w:fill="0070C0"/>
            <w:noWrap/>
            <w:vAlign w:val="center"/>
            <w:hideMark/>
          </w:tcPr>
          <w:p w:rsidR="0044382E" w:rsidRPr="0044382E" w:rsidRDefault="0044382E" w:rsidP="0044382E">
            <w:pPr>
              <w:spacing w:after="0" w:line="240" w:lineRule="auto"/>
              <w:jc w:val="center"/>
              <w:rPr>
                <w:rFonts w:ascii="Aptos Narrow" w:hAnsi="Aptos Narrow"/>
                <w:b/>
                <w:bCs/>
                <w:color w:val="FFFFFF"/>
                <w:lang w:bidi="ar-SA"/>
              </w:rPr>
            </w:pPr>
            <w:r w:rsidRPr="0044382E">
              <w:rPr>
                <w:rFonts w:ascii="Aptos Narrow" w:hAnsi="Aptos Narrow"/>
                <w:b/>
                <w:bCs/>
                <w:color w:val="FFFFFF"/>
                <w:lang w:bidi="ar-SA"/>
              </w:rPr>
              <w:t>DBL</w:t>
            </w:r>
          </w:p>
        </w:tc>
        <w:tc>
          <w:tcPr>
            <w:tcW w:w="895" w:type="dxa"/>
            <w:tcBorders>
              <w:top w:val="nil"/>
              <w:left w:val="nil"/>
              <w:bottom w:val="nil"/>
              <w:right w:val="nil"/>
            </w:tcBorders>
            <w:shd w:val="clear" w:color="000000" w:fill="0070C0"/>
            <w:noWrap/>
            <w:vAlign w:val="center"/>
            <w:hideMark/>
          </w:tcPr>
          <w:p w:rsidR="0044382E" w:rsidRPr="0044382E" w:rsidRDefault="0044382E" w:rsidP="0044382E">
            <w:pPr>
              <w:spacing w:after="0" w:line="240" w:lineRule="auto"/>
              <w:jc w:val="center"/>
              <w:rPr>
                <w:rFonts w:ascii="Aptos Narrow" w:hAnsi="Aptos Narrow"/>
                <w:b/>
                <w:bCs/>
                <w:color w:val="FFFFFF"/>
                <w:lang w:bidi="ar-SA"/>
              </w:rPr>
            </w:pPr>
            <w:r w:rsidRPr="0044382E">
              <w:rPr>
                <w:rFonts w:ascii="Aptos Narrow" w:hAnsi="Aptos Narrow"/>
                <w:b/>
                <w:bCs/>
                <w:color w:val="FFFFFF"/>
                <w:lang w:bidi="ar-SA"/>
              </w:rPr>
              <w:t>SGL</w:t>
            </w:r>
          </w:p>
        </w:tc>
        <w:tc>
          <w:tcPr>
            <w:tcW w:w="905" w:type="dxa"/>
            <w:tcBorders>
              <w:top w:val="nil"/>
              <w:left w:val="nil"/>
              <w:bottom w:val="nil"/>
              <w:right w:val="single" w:sz="4" w:space="0" w:color="auto"/>
            </w:tcBorders>
            <w:shd w:val="clear" w:color="000000" w:fill="0070C0"/>
            <w:noWrap/>
            <w:vAlign w:val="center"/>
            <w:hideMark/>
          </w:tcPr>
          <w:p w:rsidR="0044382E" w:rsidRPr="0044382E" w:rsidRDefault="0044382E" w:rsidP="0044382E">
            <w:pPr>
              <w:spacing w:after="0" w:line="240" w:lineRule="auto"/>
              <w:jc w:val="center"/>
              <w:rPr>
                <w:rFonts w:ascii="Aptos Narrow" w:hAnsi="Aptos Narrow"/>
                <w:b/>
                <w:bCs/>
                <w:color w:val="FFFFFF"/>
                <w:lang w:bidi="ar-SA"/>
              </w:rPr>
            </w:pPr>
            <w:r w:rsidRPr="0044382E">
              <w:rPr>
                <w:rFonts w:ascii="Aptos Narrow" w:hAnsi="Aptos Narrow"/>
                <w:b/>
                <w:bCs/>
                <w:color w:val="FFFFFF"/>
                <w:lang w:bidi="ar-SA"/>
              </w:rPr>
              <w:t>MNR</w:t>
            </w:r>
          </w:p>
        </w:tc>
      </w:tr>
      <w:tr w:rsidR="0044382E" w:rsidRPr="0044382E" w:rsidTr="0044382E">
        <w:trPr>
          <w:trHeight w:val="258"/>
          <w:jc w:val="center"/>
        </w:trPr>
        <w:tc>
          <w:tcPr>
            <w:tcW w:w="2863" w:type="dxa"/>
            <w:tcBorders>
              <w:top w:val="nil"/>
              <w:left w:val="single" w:sz="4" w:space="0" w:color="auto"/>
              <w:bottom w:val="nil"/>
              <w:right w:val="nil"/>
            </w:tcBorders>
            <w:shd w:val="clear" w:color="000000" w:fill="FFFFFF"/>
            <w:noWrap/>
            <w:vAlign w:val="center"/>
            <w:hideMark/>
          </w:tcPr>
          <w:p w:rsidR="0044382E" w:rsidRPr="0044382E" w:rsidRDefault="0044382E" w:rsidP="0044382E">
            <w:pPr>
              <w:spacing w:after="0" w:line="240" w:lineRule="auto"/>
              <w:rPr>
                <w:rFonts w:ascii="Aptos Narrow" w:hAnsi="Aptos Narrow"/>
                <w:lang w:bidi="ar-SA"/>
              </w:rPr>
            </w:pPr>
            <w:r w:rsidRPr="0044382E">
              <w:rPr>
                <w:rFonts w:ascii="Aptos Narrow" w:hAnsi="Aptos Narrow"/>
                <w:lang w:bidi="ar-SA"/>
              </w:rPr>
              <w:t>01 - 10 ABR</w:t>
            </w:r>
          </w:p>
        </w:tc>
        <w:tc>
          <w:tcPr>
            <w:tcW w:w="895" w:type="dxa"/>
            <w:tcBorders>
              <w:top w:val="nil"/>
              <w:left w:val="nil"/>
              <w:bottom w:val="nil"/>
              <w:right w:val="nil"/>
            </w:tcBorders>
            <w:shd w:val="clear" w:color="000000" w:fill="FFFFFF"/>
            <w:noWrap/>
            <w:vAlign w:val="center"/>
            <w:hideMark/>
          </w:tcPr>
          <w:p w:rsidR="0044382E" w:rsidRPr="0044382E" w:rsidRDefault="0044382E" w:rsidP="0044382E">
            <w:pPr>
              <w:spacing w:after="0" w:line="240" w:lineRule="auto"/>
              <w:jc w:val="center"/>
              <w:rPr>
                <w:rFonts w:ascii="Aptos Narrow" w:hAnsi="Aptos Narrow"/>
                <w:b/>
                <w:bCs/>
                <w:lang w:bidi="ar-SA"/>
              </w:rPr>
            </w:pPr>
            <w:r w:rsidRPr="0044382E">
              <w:rPr>
                <w:rFonts w:ascii="Aptos Narrow" w:hAnsi="Aptos Narrow"/>
                <w:b/>
                <w:bCs/>
                <w:lang w:bidi="ar-SA"/>
              </w:rPr>
              <w:t>1590</w:t>
            </w:r>
          </w:p>
        </w:tc>
        <w:tc>
          <w:tcPr>
            <w:tcW w:w="895" w:type="dxa"/>
            <w:tcBorders>
              <w:top w:val="nil"/>
              <w:left w:val="nil"/>
              <w:bottom w:val="nil"/>
              <w:right w:val="nil"/>
            </w:tcBorders>
            <w:shd w:val="clear" w:color="000000" w:fill="FFFFFF"/>
            <w:noWrap/>
            <w:vAlign w:val="center"/>
            <w:hideMark/>
          </w:tcPr>
          <w:p w:rsidR="0044382E" w:rsidRPr="0044382E" w:rsidRDefault="0044382E" w:rsidP="0044382E">
            <w:pPr>
              <w:spacing w:after="0" w:line="240" w:lineRule="auto"/>
              <w:jc w:val="center"/>
              <w:rPr>
                <w:rFonts w:ascii="Aptos Narrow" w:hAnsi="Aptos Narrow"/>
                <w:b/>
                <w:bCs/>
                <w:lang w:bidi="ar-SA"/>
              </w:rPr>
            </w:pPr>
            <w:r w:rsidRPr="0044382E">
              <w:rPr>
                <w:rFonts w:ascii="Aptos Narrow" w:hAnsi="Aptos Narrow"/>
                <w:b/>
                <w:bCs/>
                <w:lang w:bidi="ar-SA"/>
              </w:rPr>
              <w:t>2350</w:t>
            </w:r>
          </w:p>
        </w:tc>
        <w:tc>
          <w:tcPr>
            <w:tcW w:w="905" w:type="dxa"/>
            <w:tcBorders>
              <w:top w:val="nil"/>
              <w:left w:val="nil"/>
              <w:bottom w:val="nil"/>
              <w:right w:val="single" w:sz="4" w:space="0" w:color="auto"/>
            </w:tcBorders>
            <w:shd w:val="clear" w:color="000000" w:fill="FFFFFF"/>
            <w:noWrap/>
            <w:vAlign w:val="center"/>
            <w:hideMark/>
          </w:tcPr>
          <w:p w:rsidR="0044382E" w:rsidRPr="0044382E" w:rsidRDefault="0044382E" w:rsidP="0044382E">
            <w:pPr>
              <w:spacing w:after="0" w:line="240" w:lineRule="auto"/>
              <w:jc w:val="center"/>
              <w:rPr>
                <w:rFonts w:ascii="Aptos Narrow" w:hAnsi="Aptos Narrow"/>
                <w:b/>
                <w:bCs/>
                <w:lang w:bidi="ar-SA"/>
              </w:rPr>
            </w:pPr>
            <w:r w:rsidRPr="0044382E">
              <w:rPr>
                <w:rFonts w:ascii="Aptos Narrow" w:hAnsi="Aptos Narrow"/>
                <w:b/>
                <w:bCs/>
                <w:lang w:bidi="ar-SA"/>
              </w:rPr>
              <w:t>610</w:t>
            </w:r>
          </w:p>
        </w:tc>
      </w:tr>
      <w:tr w:rsidR="0044382E" w:rsidRPr="0044382E" w:rsidTr="0044382E">
        <w:trPr>
          <w:trHeight w:val="258"/>
          <w:jc w:val="center"/>
        </w:trPr>
        <w:tc>
          <w:tcPr>
            <w:tcW w:w="2863" w:type="dxa"/>
            <w:tcBorders>
              <w:top w:val="nil"/>
              <w:left w:val="single" w:sz="4" w:space="0" w:color="auto"/>
              <w:bottom w:val="nil"/>
              <w:right w:val="nil"/>
            </w:tcBorders>
            <w:shd w:val="clear" w:color="000000" w:fill="FFFFFF"/>
            <w:noWrap/>
            <w:vAlign w:val="center"/>
            <w:hideMark/>
          </w:tcPr>
          <w:p w:rsidR="0044382E" w:rsidRPr="0044382E" w:rsidRDefault="0044382E" w:rsidP="0044382E">
            <w:pPr>
              <w:spacing w:after="0" w:line="240" w:lineRule="auto"/>
              <w:rPr>
                <w:rFonts w:ascii="Aptos Narrow" w:hAnsi="Aptos Narrow"/>
                <w:lang w:bidi="ar-SA"/>
              </w:rPr>
            </w:pPr>
            <w:r w:rsidRPr="0044382E">
              <w:rPr>
                <w:rFonts w:ascii="Aptos Narrow" w:hAnsi="Aptos Narrow"/>
                <w:lang w:bidi="ar-SA"/>
              </w:rPr>
              <w:t>13 - 24 ABR</w:t>
            </w:r>
          </w:p>
        </w:tc>
        <w:tc>
          <w:tcPr>
            <w:tcW w:w="895" w:type="dxa"/>
            <w:tcBorders>
              <w:top w:val="nil"/>
              <w:left w:val="nil"/>
              <w:bottom w:val="nil"/>
              <w:right w:val="nil"/>
            </w:tcBorders>
            <w:shd w:val="clear" w:color="000000" w:fill="FFFFFF"/>
            <w:noWrap/>
            <w:vAlign w:val="center"/>
            <w:hideMark/>
          </w:tcPr>
          <w:p w:rsidR="0044382E" w:rsidRPr="0044382E" w:rsidRDefault="0044382E" w:rsidP="0044382E">
            <w:pPr>
              <w:spacing w:after="0" w:line="240" w:lineRule="auto"/>
              <w:jc w:val="center"/>
              <w:rPr>
                <w:rFonts w:ascii="Aptos Narrow" w:hAnsi="Aptos Narrow"/>
                <w:b/>
                <w:bCs/>
                <w:lang w:bidi="ar-SA"/>
              </w:rPr>
            </w:pPr>
            <w:r w:rsidRPr="0044382E">
              <w:rPr>
                <w:rFonts w:ascii="Aptos Narrow" w:hAnsi="Aptos Narrow"/>
                <w:b/>
                <w:bCs/>
                <w:lang w:bidi="ar-SA"/>
              </w:rPr>
              <w:t>1690</w:t>
            </w:r>
          </w:p>
        </w:tc>
        <w:tc>
          <w:tcPr>
            <w:tcW w:w="895" w:type="dxa"/>
            <w:tcBorders>
              <w:top w:val="nil"/>
              <w:left w:val="nil"/>
              <w:bottom w:val="nil"/>
              <w:right w:val="nil"/>
            </w:tcBorders>
            <w:shd w:val="clear" w:color="000000" w:fill="FFFFFF"/>
            <w:noWrap/>
            <w:vAlign w:val="center"/>
            <w:hideMark/>
          </w:tcPr>
          <w:p w:rsidR="0044382E" w:rsidRPr="0044382E" w:rsidRDefault="0044382E" w:rsidP="0044382E">
            <w:pPr>
              <w:spacing w:after="0" w:line="240" w:lineRule="auto"/>
              <w:jc w:val="center"/>
              <w:rPr>
                <w:rFonts w:ascii="Aptos Narrow" w:hAnsi="Aptos Narrow"/>
                <w:b/>
                <w:bCs/>
                <w:lang w:bidi="ar-SA"/>
              </w:rPr>
            </w:pPr>
            <w:r w:rsidRPr="0044382E">
              <w:rPr>
                <w:rFonts w:ascii="Aptos Narrow" w:hAnsi="Aptos Narrow"/>
                <w:b/>
                <w:bCs/>
                <w:lang w:bidi="ar-SA"/>
              </w:rPr>
              <w:t>2470</w:t>
            </w:r>
          </w:p>
        </w:tc>
        <w:tc>
          <w:tcPr>
            <w:tcW w:w="905" w:type="dxa"/>
            <w:tcBorders>
              <w:top w:val="nil"/>
              <w:left w:val="nil"/>
              <w:bottom w:val="nil"/>
              <w:right w:val="single" w:sz="4" w:space="0" w:color="auto"/>
            </w:tcBorders>
            <w:shd w:val="clear" w:color="000000" w:fill="FFFFFF"/>
            <w:noWrap/>
            <w:vAlign w:val="center"/>
            <w:hideMark/>
          </w:tcPr>
          <w:p w:rsidR="0044382E" w:rsidRPr="0044382E" w:rsidRDefault="0044382E" w:rsidP="0044382E">
            <w:pPr>
              <w:spacing w:after="0" w:line="240" w:lineRule="auto"/>
              <w:jc w:val="center"/>
              <w:rPr>
                <w:rFonts w:ascii="Aptos Narrow" w:hAnsi="Aptos Narrow"/>
                <w:b/>
                <w:bCs/>
                <w:lang w:bidi="ar-SA"/>
              </w:rPr>
            </w:pPr>
            <w:r w:rsidRPr="0044382E">
              <w:rPr>
                <w:rFonts w:ascii="Aptos Narrow" w:hAnsi="Aptos Narrow"/>
                <w:b/>
                <w:bCs/>
                <w:lang w:bidi="ar-SA"/>
              </w:rPr>
              <w:t>680</w:t>
            </w:r>
          </w:p>
        </w:tc>
      </w:tr>
      <w:tr w:rsidR="0044382E" w:rsidRPr="0044382E" w:rsidTr="0044382E">
        <w:trPr>
          <w:trHeight w:val="258"/>
          <w:jc w:val="center"/>
        </w:trPr>
        <w:tc>
          <w:tcPr>
            <w:tcW w:w="2863" w:type="dxa"/>
            <w:tcBorders>
              <w:top w:val="nil"/>
              <w:left w:val="single" w:sz="4" w:space="0" w:color="auto"/>
              <w:bottom w:val="nil"/>
              <w:right w:val="nil"/>
            </w:tcBorders>
            <w:shd w:val="clear" w:color="000000" w:fill="FFFFFF"/>
            <w:noWrap/>
            <w:vAlign w:val="center"/>
            <w:hideMark/>
          </w:tcPr>
          <w:p w:rsidR="0044382E" w:rsidRPr="0044382E" w:rsidRDefault="0044382E" w:rsidP="0044382E">
            <w:pPr>
              <w:spacing w:after="0" w:line="240" w:lineRule="auto"/>
              <w:rPr>
                <w:rFonts w:ascii="Aptos Narrow" w:hAnsi="Aptos Narrow"/>
                <w:lang w:bidi="ar-SA"/>
              </w:rPr>
            </w:pPr>
            <w:r w:rsidRPr="0044382E">
              <w:rPr>
                <w:rFonts w:ascii="Aptos Narrow" w:hAnsi="Aptos Narrow"/>
                <w:lang w:bidi="ar-SA"/>
              </w:rPr>
              <w:t>27 ABR - 27 MAY</w:t>
            </w:r>
          </w:p>
        </w:tc>
        <w:tc>
          <w:tcPr>
            <w:tcW w:w="895" w:type="dxa"/>
            <w:tcBorders>
              <w:top w:val="nil"/>
              <w:left w:val="nil"/>
              <w:bottom w:val="nil"/>
              <w:right w:val="nil"/>
            </w:tcBorders>
            <w:shd w:val="clear" w:color="000000" w:fill="FFFFFF"/>
            <w:noWrap/>
            <w:vAlign w:val="center"/>
            <w:hideMark/>
          </w:tcPr>
          <w:p w:rsidR="0044382E" w:rsidRPr="0044382E" w:rsidRDefault="0044382E" w:rsidP="0044382E">
            <w:pPr>
              <w:spacing w:after="0" w:line="240" w:lineRule="auto"/>
              <w:jc w:val="center"/>
              <w:rPr>
                <w:rFonts w:ascii="Aptos Narrow" w:hAnsi="Aptos Narrow"/>
                <w:b/>
                <w:bCs/>
                <w:lang w:bidi="ar-SA"/>
              </w:rPr>
            </w:pPr>
            <w:r w:rsidRPr="0044382E">
              <w:rPr>
                <w:rFonts w:ascii="Aptos Narrow" w:hAnsi="Aptos Narrow"/>
                <w:b/>
                <w:bCs/>
                <w:lang w:bidi="ar-SA"/>
              </w:rPr>
              <w:t>1950</w:t>
            </w:r>
          </w:p>
        </w:tc>
        <w:tc>
          <w:tcPr>
            <w:tcW w:w="895" w:type="dxa"/>
            <w:tcBorders>
              <w:top w:val="nil"/>
              <w:left w:val="nil"/>
              <w:bottom w:val="nil"/>
              <w:right w:val="nil"/>
            </w:tcBorders>
            <w:shd w:val="clear" w:color="000000" w:fill="FFFFFF"/>
            <w:noWrap/>
            <w:vAlign w:val="center"/>
            <w:hideMark/>
          </w:tcPr>
          <w:p w:rsidR="0044382E" w:rsidRPr="0044382E" w:rsidRDefault="0044382E" w:rsidP="0044382E">
            <w:pPr>
              <w:spacing w:after="0" w:line="240" w:lineRule="auto"/>
              <w:jc w:val="center"/>
              <w:rPr>
                <w:rFonts w:ascii="Aptos Narrow" w:hAnsi="Aptos Narrow"/>
                <w:b/>
                <w:bCs/>
                <w:lang w:bidi="ar-SA"/>
              </w:rPr>
            </w:pPr>
            <w:r w:rsidRPr="0044382E">
              <w:rPr>
                <w:rFonts w:ascii="Aptos Narrow" w:hAnsi="Aptos Narrow"/>
                <w:b/>
                <w:bCs/>
                <w:lang w:bidi="ar-SA"/>
              </w:rPr>
              <w:t>2990</w:t>
            </w:r>
          </w:p>
        </w:tc>
        <w:tc>
          <w:tcPr>
            <w:tcW w:w="905" w:type="dxa"/>
            <w:tcBorders>
              <w:top w:val="nil"/>
              <w:left w:val="nil"/>
              <w:bottom w:val="nil"/>
              <w:right w:val="single" w:sz="4" w:space="0" w:color="auto"/>
            </w:tcBorders>
            <w:shd w:val="clear" w:color="000000" w:fill="FFFFFF"/>
            <w:noWrap/>
            <w:vAlign w:val="center"/>
            <w:hideMark/>
          </w:tcPr>
          <w:p w:rsidR="0044382E" w:rsidRPr="0044382E" w:rsidRDefault="0044382E" w:rsidP="0044382E">
            <w:pPr>
              <w:spacing w:after="0" w:line="240" w:lineRule="auto"/>
              <w:jc w:val="center"/>
              <w:rPr>
                <w:rFonts w:ascii="Aptos Narrow" w:hAnsi="Aptos Narrow"/>
                <w:b/>
                <w:bCs/>
                <w:lang w:bidi="ar-SA"/>
              </w:rPr>
            </w:pPr>
            <w:r w:rsidRPr="0044382E">
              <w:rPr>
                <w:rFonts w:ascii="Aptos Narrow" w:hAnsi="Aptos Narrow"/>
                <w:b/>
                <w:bCs/>
                <w:lang w:bidi="ar-SA"/>
              </w:rPr>
              <w:t>680</w:t>
            </w:r>
          </w:p>
        </w:tc>
      </w:tr>
      <w:tr w:rsidR="0044382E" w:rsidRPr="0044382E" w:rsidTr="0044382E">
        <w:trPr>
          <w:trHeight w:val="258"/>
          <w:jc w:val="center"/>
        </w:trPr>
        <w:tc>
          <w:tcPr>
            <w:tcW w:w="2863" w:type="dxa"/>
            <w:tcBorders>
              <w:top w:val="nil"/>
              <w:left w:val="single" w:sz="4" w:space="0" w:color="auto"/>
              <w:bottom w:val="nil"/>
              <w:right w:val="nil"/>
            </w:tcBorders>
            <w:shd w:val="clear" w:color="000000" w:fill="FFFFFF"/>
            <w:noWrap/>
            <w:vAlign w:val="center"/>
            <w:hideMark/>
          </w:tcPr>
          <w:p w:rsidR="0044382E" w:rsidRPr="0044382E" w:rsidRDefault="0044382E" w:rsidP="0044382E">
            <w:pPr>
              <w:spacing w:after="0" w:line="240" w:lineRule="auto"/>
              <w:rPr>
                <w:rFonts w:ascii="Aptos Narrow" w:hAnsi="Aptos Narrow"/>
                <w:lang w:bidi="ar-SA"/>
              </w:rPr>
            </w:pPr>
            <w:r w:rsidRPr="0044382E">
              <w:rPr>
                <w:rFonts w:ascii="Aptos Narrow" w:hAnsi="Aptos Narrow"/>
                <w:lang w:bidi="ar-SA"/>
              </w:rPr>
              <w:t>13 JUL - 30 OCT</w:t>
            </w:r>
          </w:p>
        </w:tc>
        <w:tc>
          <w:tcPr>
            <w:tcW w:w="895" w:type="dxa"/>
            <w:tcBorders>
              <w:top w:val="nil"/>
              <w:left w:val="nil"/>
              <w:bottom w:val="nil"/>
              <w:right w:val="nil"/>
            </w:tcBorders>
            <w:shd w:val="clear" w:color="000000" w:fill="FFFFFF"/>
            <w:noWrap/>
            <w:vAlign w:val="center"/>
            <w:hideMark/>
          </w:tcPr>
          <w:p w:rsidR="0044382E" w:rsidRPr="0044382E" w:rsidRDefault="0044382E" w:rsidP="0044382E">
            <w:pPr>
              <w:spacing w:after="0" w:line="240" w:lineRule="auto"/>
              <w:jc w:val="center"/>
              <w:rPr>
                <w:rFonts w:ascii="Aptos Narrow" w:hAnsi="Aptos Narrow"/>
                <w:b/>
                <w:bCs/>
                <w:lang w:bidi="ar-SA"/>
              </w:rPr>
            </w:pPr>
            <w:r w:rsidRPr="0044382E">
              <w:rPr>
                <w:rFonts w:ascii="Aptos Narrow" w:hAnsi="Aptos Narrow"/>
                <w:b/>
                <w:bCs/>
                <w:lang w:bidi="ar-SA"/>
              </w:rPr>
              <w:t>2000</w:t>
            </w:r>
          </w:p>
        </w:tc>
        <w:tc>
          <w:tcPr>
            <w:tcW w:w="895" w:type="dxa"/>
            <w:tcBorders>
              <w:top w:val="nil"/>
              <w:left w:val="nil"/>
              <w:bottom w:val="nil"/>
              <w:right w:val="nil"/>
            </w:tcBorders>
            <w:shd w:val="clear" w:color="000000" w:fill="FFFFFF"/>
            <w:noWrap/>
            <w:vAlign w:val="center"/>
            <w:hideMark/>
          </w:tcPr>
          <w:p w:rsidR="0044382E" w:rsidRPr="0044382E" w:rsidRDefault="0044382E" w:rsidP="0044382E">
            <w:pPr>
              <w:spacing w:after="0" w:line="240" w:lineRule="auto"/>
              <w:jc w:val="center"/>
              <w:rPr>
                <w:rFonts w:ascii="Aptos Narrow" w:hAnsi="Aptos Narrow"/>
                <w:b/>
                <w:bCs/>
                <w:lang w:bidi="ar-SA"/>
              </w:rPr>
            </w:pPr>
            <w:r w:rsidRPr="0044382E">
              <w:rPr>
                <w:rFonts w:ascii="Aptos Narrow" w:hAnsi="Aptos Narrow"/>
                <w:b/>
                <w:bCs/>
                <w:lang w:bidi="ar-SA"/>
              </w:rPr>
              <w:t>3100</w:t>
            </w:r>
          </w:p>
        </w:tc>
        <w:tc>
          <w:tcPr>
            <w:tcW w:w="905" w:type="dxa"/>
            <w:tcBorders>
              <w:top w:val="nil"/>
              <w:left w:val="nil"/>
              <w:bottom w:val="nil"/>
              <w:right w:val="single" w:sz="4" w:space="0" w:color="auto"/>
            </w:tcBorders>
            <w:shd w:val="clear" w:color="000000" w:fill="FFFFFF"/>
            <w:noWrap/>
            <w:vAlign w:val="center"/>
            <w:hideMark/>
          </w:tcPr>
          <w:p w:rsidR="0044382E" w:rsidRPr="0044382E" w:rsidRDefault="0044382E" w:rsidP="0044382E">
            <w:pPr>
              <w:spacing w:after="0" w:line="240" w:lineRule="auto"/>
              <w:jc w:val="center"/>
              <w:rPr>
                <w:rFonts w:ascii="Aptos Narrow" w:hAnsi="Aptos Narrow"/>
                <w:b/>
                <w:bCs/>
                <w:lang w:bidi="ar-SA"/>
              </w:rPr>
            </w:pPr>
            <w:r w:rsidRPr="0044382E">
              <w:rPr>
                <w:rFonts w:ascii="Aptos Narrow" w:hAnsi="Aptos Narrow"/>
                <w:b/>
                <w:bCs/>
                <w:lang w:bidi="ar-SA"/>
              </w:rPr>
              <w:t>680</w:t>
            </w:r>
          </w:p>
        </w:tc>
      </w:tr>
      <w:tr w:rsidR="0044382E" w:rsidRPr="0044382E" w:rsidTr="0044382E">
        <w:trPr>
          <w:trHeight w:val="258"/>
          <w:jc w:val="center"/>
        </w:trPr>
        <w:tc>
          <w:tcPr>
            <w:tcW w:w="2863" w:type="dxa"/>
            <w:tcBorders>
              <w:top w:val="nil"/>
              <w:left w:val="single" w:sz="4" w:space="0" w:color="auto"/>
              <w:bottom w:val="nil"/>
              <w:right w:val="nil"/>
            </w:tcBorders>
            <w:shd w:val="clear" w:color="000000" w:fill="FFFFFF"/>
            <w:noWrap/>
            <w:vAlign w:val="center"/>
            <w:hideMark/>
          </w:tcPr>
          <w:p w:rsidR="0044382E" w:rsidRPr="0044382E" w:rsidRDefault="0044382E" w:rsidP="0044382E">
            <w:pPr>
              <w:spacing w:after="0" w:line="240" w:lineRule="auto"/>
              <w:rPr>
                <w:rFonts w:ascii="Aptos Narrow" w:hAnsi="Aptos Narrow"/>
                <w:lang w:bidi="ar-SA"/>
              </w:rPr>
            </w:pPr>
            <w:r w:rsidRPr="0044382E">
              <w:rPr>
                <w:rFonts w:ascii="Aptos Narrow" w:hAnsi="Aptos Narrow"/>
                <w:lang w:bidi="ar-SA"/>
              </w:rPr>
              <w:t>02 - 11 NOV</w:t>
            </w:r>
          </w:p>
        </w:tc>
        <w:tc>
          <w:tcPr>
            <w:tcW w:w="895" w:type="dxa"/>
            <w:tcBorders>
              <w:top w:val="nil"/>
              <w:left w:val="nil"/>
              <w:bottom w:val="nil"/>
              <w:right w:val="nil"/>
            </w:tcBorders>
            <w:shd w:val="clear" w:color="000000" w:fill="FFFFFF"/>
            <w:noWrap/>
            <w:vAlign w:val="center"/>
            <w:hideMark/>
          </w:tcPr>
          <w:p w:rsidR="0044382E" w:rsidRPr="0044382E" w:rsidRDefault="0044382E" w:rsidP="0044382E">
            <w:pPr>
              <w:spacing w:after="0" w:line="240" w:lineRule="auto"/>
              <w:jc w:val="center"/>
              <w:rPr>
                <w:rFonts w:ascii="Aptos Narrow" w:hAnsi="Aptos Narrow"/>
                <w:b/>
                <w:bCs/>
                <w:lang w:bidi="ar-SA"/>
              </w:rPr>
            </w:pPr>
            <w:r w:rsidRPr="0044382E">
              <w:rPr>
                <w:rFonts w:ascii="Aptos Narrow" w:hAnsi="Aptos Narrow"/>
                <w:b/>
                <w:bCs/>
                <w:lang w:bidi="ar-SA"/>
              </w:rPr>
              <w:t>1760</w:t>
            </w:r>
          </w:p>
        </w:tc>
        <w:tc>
          <w:tcPr>
            <w:tcW w:w="895" w:type="dxa"/>
            <w:tcBorders>
              <w:top w:val="nil"/>
              <w:left w:val="nil"/>
              <w:bottom w:val="nil"/>
              <w:right w:val="nil"/>
            </w:tcBorders>
            <w:shd w:val="clear" w:color="000000" w:fill="FFFFFF"/>
            <w:noWrap/>
            <w:vAlign w:val="center"/>
            <w:hideMark/>
          </w:tcPr>
          <w:p w:rsidR="0044382E" w:rsidRPr="0044382E" w:rsidRDefault="0044382E" w:rsidP="0044382E">
            <w:pPr>
              <w:spacing w:after="0" w:line="240" w:lineRule="auto"/>
              <w:jc w:val="center"/>
              <w:rPr>
                <w:rFonts w:ascii="Aptos Narrow" w:hAnsi="Aptos Narrow"/>
                <w:b/>
                <w:bCs/>
                <w:lang w:bidi="ar-SA"/>
              </w:rPr>
            </w:pPr>
            <w:r w:rsidRPr="0044382E">
              <w:rPr>
                <w:rFonts w:ascii="Aptos Narrow" w:hAnsi="Aptos Narrow"/>
                <w:b/>
                <w:bCs/>
                <w:lang w:bidi="ar-SA"/>
              </w:rPr>
              <w:t>2600</w:t>
            </w:r>
          </w:p>
        </w:tc>
        <w:tc>
          <w:tcPr>
            <w:tcW w:w="905" w:type="dxa"/>
            <w:tcBorders>
              <w:top w:val="nil"/>
              <w:left w:val="nil"/>
              <w:bottom w:val="nil"/>
              <w:right w:val="single" w:sz="4" w:space="0" w:color="auto"/>
            </w:tcBorders>
            <w:shd w:val="clear" w:color="000000" w:fill="FFFFFF"/>
            <w:noWrap/>
            <w:vAlign w:val="center"/>
            <w:hideMark/>
          </w:tcPr>
          <w:p w:rsidR="0044382E" w:rsidRPr="0044382E" w:rsidRDefault="0044382E" w:rsidP="0044382E">
            <w:pPr>
              <w:spacing w:after="0" w:line="240" w:lineRule="auto"/>
              <w:jc w:val="center"/>
              <w:rPr>
                <w:rFonts w:ascii="Aptos Narrow" w:hAnsi="Aptos Narrow"/>
                <w:b/>
                <w:bCs/>
                <w:lang w:bidi="ar-SA"/>
              </w:rPr>
            </w:pPr>
            <w:r w:rsidRPr="0044382E">
              <w:rPr>
                <w:rFonts w:ascii="Aptos Narrow" w:hAnsi="Aptos Narrow"/>
                <w:b/>
                <w:bCs/>
                <w:lang w:bidi="ar-SA"/>
              </w:rPr>
              <w:t>680</w:t>
            </w:r>
          </w:p>
        </w:tc>
      </w:tr>
      <w:tr w:rsidR="0044382E" w:rsidRPr="0044382E" w:rsidTr="0044382E">
        <w:trPr>
          <w:trHeight w:val="258"/>
          <w:jc w:val="center"/>
        </w:trPr>
        <w:tc>
          <w:tcPr>
            <w:tcW w:w="2863" w:type="dxa"/>
            <w:tcBorders>
              <w:top w:val="nil"/>
              <w:left w:val="single" w:sz="4" w:space="0" w:color="auto"/>
              <w:bottom w:val="nil"/>
              <w:right w:val="nil"/>
            </w:tcBorders>
            <w:shd w:val="clear" w:color="000000" w:fill="0070C0"/>
            <w:noWrap/>
            <w:vAlign w:val="center"/>
            <w:hideMark/>
          </w:tcPr>
          <w:p w:rsidR="0044382E" w:rsidRPr="0044382E" w:rsidRDefault="0044382E" w:rsidP="0044382E">
            <w:pPr>
              <w:spacing w:after="0" w:line="240" w:lineRule="auto"/>
              <w:rPr>
                <w:rFonts w:ascii="Aptos Narrow" w:hAnsi="Aptos Narrow"/>
                <w:b/>
                <w:bCs/>
                <w:color w:val="FFFFFF"/>
                <w:lang w:bidi="ar-SA"/>
              </w:rPr>
            </w:pPr>
            <w:r w:rsidRPr="0044382E">
              <w:rPr>
                <w:rFonts w:ascii="Aptos Narrow" w:hAnsi="Aptos Narrow"/>
                <w:b/>
                <w:bCs/>
                <w:color w:val="FFFFFF"/>
                <w:lang w:bidi="ar-SA"/>
              </w:rPr>
              <w:t>SUPERIOR</w:t>
            </w:r>
          </w:p>
        </w:tc>
        <w:tc>
          <w:tcPr>
            <w:tcW w:w="895" w:type="dxa"/>
            <w:tcBorders>
              <w:top w:val="nil"/>
              <w:left w:val="nil"/>
              <w:bottom w:val="nil"/>
              <w:right w:val="nil"/>
            </w:tcBorders>
            <w:shd w:val="clear" w:color="000000" w:fill="0070C0"/>
            <w:noWrap/>
            <w:vAlign w:val="center"/>
            <w:hideMark/>
          </w:tcPr>
          <w:p w:rsidR="0044382E" w:rsidRPr="0044382E" w:rsidRDefault="0044382E" w:rsidP="0044382E">
            <w:pPr>
              <w:spacing w:after="0" w:line="240" w:lineRule="auto"/>
              <w:jc w:val="center"/>
              <w:rPr>
                <w:rFonts w:ascii="Aptos Narrow" w:hAnsi="Aptos Narrow"/>
                <w:b/>
                <w:bCs/>
                <w:color w:val="FFFFFF"/>
                <w:lang w:bidi="ar-SA"/>
              </w:rPr>
            </w:pPr>
            <w:r w:rsidRPr="0044382E">
              <w:rPr>
                <w:rFonts w:ascii="Aptos Narrow" w:hAnsi="Aptos Narrow"/>
                <w:b/>
                <w:bCs/>
                <w:color w:val="FFFFFF"/>
                <w:lang w:bidi="ar-SA"/>
              </w:rPr>
              <w:t>DBL</w:t>
            </w:r>
          </w:p>
        </w:tc>
        <w:tc>
          <w:tcPr>
            <w:tcW w:w="895" w:type="dxa"/>
            <w:tcBorders>
              <w:top w:val="nil"/>
              <w:left w:val="nil"/>
              <w:bottom w:val="nil"/>
              <w:right w:val="nil"/>
            </w:tcBorders>
            <w:shd w:val="clear" w:color="000000" w:fill="0070C0"/>
            <w:noWrap/>
            <w:vAlign w:val="center"/>
            <w:hideMark/>
          </w:tcPr>
          <w:p w:rsidR="0044382E" w:rsidRPr="0044382E" w:rsidRDefault="0044382E" w:rsidP="0044382E">
            <w:pPr>
              <w:spacing w:after="0" w:line="240" w:lineRule="auto"/>
              <w:jc w:val="center"/>
              <w:rPr>
                <w:rFonts w:ascii="Aptos Narrow" w:hAnsi="Aptos Narrow"/>
                <w:b/>
                <w:bCs/>
                <w:color w:val="FFFFFF"/>
                <w:lang w:bidi="ar-SA"/>
              </w:rPr>
            </w:pPr>
            <w:r w:rsidRPr="0044382E">
              <w:rPr>
                <w:rFonts w:ascii="Aptos Narrow" w:hAnsi="Aptos Narrow"/>
                <w:b/>
                <w:bCs/>
                <w:color w:val="FFFFFF"/>
                <w:lang w:bidi="ar-SA"/>
              </w:rPr>
              <w:t>SGL</w:t>
            </w:r>
          </w:p>
        </w:tc>
        <w:tc>
          <w:tcPr>
            <w:tcW w:w="905" w:type="dxa"/>
            <w:tcBorders>
              <w:top w:val="nil"/>
              <w:left w:val="nil"/>
              <w:bottom w:val="nil"/>
              <w:right w:val="single" w:sz="4" w:space="0" w:color="auto"/>
            </w:tcBorders>
            <w:shd w:val="clear" w:color="000000" w:fill="0070C0"/>
            <w:noWrap/>
            <w:vAlign w:val="center"/>
            <w:hideMark/>
          </w:tcPr>
          <w:p w:rsidR="0044382E" w:rsidRPr="0044382E" w:rsidRDefault="0044382E" w:rsidP="0044382E">
            <w:pPr>
              <w:spacing w:after="0" w:line="240" w:lineRule="auto"/>
              <w:jc w:val="center"/>
              <w:rPr>
                <w:rFonts w:ascii="Aptos Narrow" w:hAnsi="Aptos Narrow"/>
                <w:b/>
                <w:bCs/>
                <w:color w:val="FFFFFF"/>
                <w:lang w:bidi="ar-SA"/>
              </w:rPr>
            </w:pPr>
            <w:r w:rsidRPr="0044382E">
              <w:rPr>
                <w:rFonts w:ascii="Aptos Narrow" w:hAnsi="Aptos Narrow"/>
                <w:b/>
                <w:bCs/>
                <w:color w:val="FFFFFF"/>
                <w:lang w:bidi="ar-SA"/>
              </w:rPr>
              <w:t>MNR</w:t>
            </w:r>
          </w:p>
        </w:tc>
      </w:tr>
      <w:tr w:rsidR="0044382E" w:rsidRPr="0044382E" w:rsidTr="0044382E">
        <w:trPr>
          <w:trHeight w:val="258"/>
          <w:jc w:val="center"/>
        </w:trPr>
        <w:tc>
          <w:tcPr>
            <w:tcW w:w="2863" w:type="dxa"/>
            <w:tcBorders>
              <w:top w:val="nil"/>
              <w:left w:val="single" w:sz="4" w:space="0" w:color="auto"/>
              <w:bottom w:val="nil"/>
              <w:right w:val="nil"/>
            </w:tcBorders>
            <w:shd w:val="clear" w:color="000000" w:fill="FFFFFF"/>
            <w:noWrap/>
            <w:vAlign w:val="center"/>
            <w:hideMark/>
          </w:tcPr>
          <w:p w:rsidR="0044382E" w:rsidRPr="0044382E" w:rsidRDefault="0044382E" w:rsidP="0044382E">
            <w:pPr>
              <w:spacing w:after="0" w:line="240" w:lineRule="auto"/>
              <w:rPr>
                <w:rFonts w:ascii="Aptos Narrow" w:hAnsi="Aptos Narrow"/>
                <w:lang w:bidi="ar-SA"/>
              </w:rPr>
            </w:pPr>
            <w:r w:rsidRPr="0044382E">
              <w:rPr>
                <w:rFonts w:ascii="Aptos Narrow" w:hAnsi="Aptos Narrow"/>
                <w:lang w:bidi="ar-SA"/>
              </w:rPr>
              <w:t>01 - 10 ABR</w:t>
            </w:r>
          </w:p>
        </w:tc>
        <w:tc>
          <w:tcPr>
            <w:tcW w:w="895" w:type="dxa"/>
            <w:tcBorders>
              <w:top w:val="nil"/>
              <w:left w:val="nil"/>
              <w:bottom w:val="nil"/>
              <w:right w:val="nil"/>
            </w:tcBorders>
            <w:shd w:val="clear" w:color="000000" w:fill="FFFFFF"/>
            <w:noWrap/>
            <w:vAlign w:val="center"/>
            <w:hideMark/>
          </w:tcPr>
          <w:p w:rsidR="0044382E" w:rsidRPr="0044382E" w:rsidRDefault="0044382E" w:rsidP="0044382E">
            <w:pPr>
              <w:spacing w:after="0" w:line="240" w:lineRule="auto"/>
              <w:jc w:val="center"/>
              <w:rPr>
                <w:rFonts w:ascii="Aptos Narrow" w:hAnsi="Aptos Narrow"/>
                <w:b/>
                <w:bCs/>
                <w:lang w:bidi="ar-SA"/>
              </w:rPr>
            </w:pPr>
            <w:r w:rsidRPr="0044382E">
              <w:rPr>
                <w:rFonts w:ascii="Aptos Narrow" w:hAnsi="Aptos Narrow"/>
                <w:b/>
                <w:bCs/>
                <w:lang w:bidi="ar-SA"/>
              </w:rPr>
              <w:t>2030</w:t>
            </w:r>
          </w:p>
        </w:tc>
        <w:tc>
          <w:tcPr>
            <w:tcW w:w="895" w:type="dxa"/>
            <w:tcBorders>
              <w:top w:val="nil"/>
              <w:left w:val="nil"/>
              <w:bottom w:val="nil"/>
              <w:right w:val="nil"/>
            </w:tcBorders>
            <w:shd w:val="clear" w:color="000000" w:fill="FFFFFF"/>
            <w:noWrap/>
            <w:vAlign w:val="center"/>
            <w:hideMark/>
          </w:tcPr>
          <w:p w:rsidR="0044382E" w:rsidRPr="0044382E" w:rsidRDefault="0044382E" w:rsidP="0044382E">
            <w:pPr>
              <w:spacing w:after="0" w:line="240" w:lineRule="auto"/>
              <w:jc w:val="center"/>
              <w:rPr>
                <w:rFonts w:ascii="Aptos Narrow" w:hAnsi="Aptos Narrow"/>
                <w:b/>
                <w:bCs/>
                <w:lang w:bidi="ar-SA"/>
              </w:rPr>
            </w:pPr>
            <w:r w:rsidRPr="0044382E">
              <w:rPr>
                <w:rFonts w:ascii="Aptos Narrow" w:hAnsi="Aptos Narrow"/>
                <w:b/>
                <w:bCs/>
                <w:lang w:bidi="ar-SA"/>
              </w:rPr>
              <w:t>3240</w:t>
            </w:r>
          </w:p>
        </w:tc>
        <w:tc>
          <w:tcPr>
            <w:tcW w:w="905" w:type="dxa"/>
            <w:tcBorders>
              <w:top w:val="nil"/>
              <w:left w:val="nil"/>
              <w:bottom w:val="nil"/>
              <w:right w:val="single" w:sz="4" w:space="0" w:color="auto"/>
            </w:tcBorders>
            <w:shd w:val="clear" w:color="000000" w:fill="FFFFFF"/>
            <w:noWrap/>
            <w:vAlign w:val="center"/>
            <w:hideMark/>
          </w:tcPr>
          <w:p w:rsidR="0044382E" w:rsidRPr="0044382E" w:rsidRDefault="0044382E" w:rsidP="0044382E">
            <w:pPr>
              <w:spacing w:after="0" w:line="240" w:lineRule="auto"/>
              <w:jc w:val="center"/>
              <w:rPr>
                <w:rFonts w:ascii="Aptos Narrow" w:hAnsi="Aptos Narrow"/>
                <w:b/>
                <w:bCs/>
                <w:lang w:bidi="ar-SA"/>
              </w:rPr>
            </w:pPr>
            <w:r w:rsidRPr="0044382E">
              <w:rPr>
                <w:rFonts w:ascii="Aptos Narrow" w:hAnsi="Aptos Narrow"/>
                <w:b/>
                <w:bCs/>
                <w:lang w:bidi="ar-SA"/>
              </w:rPr>
              <w:t>610</w:t>
            </w:r>
          </w:p>
        </w:tc>
      </w:tr>
      <w:tr w:rsidR="0044382E" w:rsidRPr="0044382E" w:rsidTr="0044382E">
        <w:trPr>
          <w:trHeight w:val="258"/>
          <w:jc w:val="center"/>
        </w:trPr>
        <w:tc>
          <w:tcPr>
            <w:tcW w:w="2863" w:type="dxa"/>
            <w:tcBorders>
              <w:top w:val="nil"/>
              <w:left w:val="single" w:sz="4" w:space="0" w:color="auto"/>
              <w:bottom w:val="nil"/>
              <w:right w:val="nil"/>
            </w:tcBorders>
            <w:shd w:val="clear" w:color="000000" w:fill="FFFFFF"/>
            <w:noWrap/>
            <w:vAlign w:val="center"/>
            <w:hideMark/>
          </w:tcPr>
          <w:p w:rsidR="0044382E" w:rsidRPr="0044382E" w:rsidRDefault="0044382E" w:rsidP="0044382E">
            <w:pPr>
              <w:spacing w:after="0" w:line="240" w:lineRule="auto"/>
              <w:rPr>
                <w:rFonts w:ascii="Aptos Narrow" w:hAnsi="Aptos Narrow"/>
                <w:lang w:bidi="ar-SA"/>
              </w:rPr>
            </w:pPr>
            <w:r w:rsidRPr="0044382E">
              <w:rPr>
                <w:rFonts w:ascii="Aptos Narrow" w:hAnsi="Aptos Narrow"/>
                <w:lang w:bidi="ar-SA"/>
              </w:rPr>
              <w:t>13 - 24 ABR</w:t>
            </w:r>
          </w:p>
        </w:tc>
        <w:tc>
          <w:tcPr>
            <w:tcW w:w="895" w:type="dxa"/>
            <w:tcBorders>
              <w:top w:val="nil"/>
              <w:left w:val="nil"/>
              <w:bottom w:val="nil"/>
              <w:right w:val="nil"/>
            </w:tcBorders>
            <w:shd w:val="clear" w:color="000000" w:fill="FFFFFF"/>
            <w:noWrap/>
            <w:vAlign w:val="center"/>
            <w:hideMark/>
          </w:tcPr>
          <w:p w:rsidR="0044382E" w:rsidRPr="0044382E" w:rsidRDefault="0044382E" w:rsidP="0044382E">
            <w:pPr>
              <w:spacing w:after="0" w:line="240" w:lineRule="auto"/>
              <w:jc w:val="center"/>
              <w:rPr>
                <w:rFonts w:ascii="Aptos Narrow" w:hAnsi="Aptos Narrow"/>
                <w:b/>
                <w:bCs/>
                <w:lang w:bidi="ar-SA"/>
              </w:rPr>
            </w:pPr>
            <w:r w:rsidRPr="0044382E">
              <w:rPr>
                <w:rFonts w:ascii="Aptos Narrow" w:hAnsi="Aptos Narrow"/>
                <w:b/>
                <w:bCs/>
                <w:lang w:bidi="ar-SA"/>
              </w:rPr>
              <w:t>2120</w:t>
            </w:r>
          </w:p>
        </w:tc>
        <w:tc>
          <w:tcPr>
            <w:tcW w:w="895" w:type="dxa"/>
            <w:tcBorders>
              <w:top w:val="nil"/>
              <w:left w:val="nil"/>
              <w:bottom w:val="nil"/>
              <w:right w:val="nil"/>
            </w:tcBorders>
            <w:shd w:val="clear" w:color="000000" w:fill="FFFFFF"/>
            <w:noWrap/>
            <w:vAlign w:val="center"/>
            <w:hideMark/>
          </w:tcPr>
          <w:p w:rsidR="0044382E" w:rsidRPr="0044382E" w:rsidRDefault="0044382E" w:rsidP="0044382E">
            <w:pPr>
              <w:spacing w:after="0" w:line="240" w:lineRule="auto"/>
              <w:jc w:val="center"/>
              <w:rPr>
                <w:rFonts w:ascii="Aptos Narrow" w:hAnsi="Aptos Narrow"/>
                <w:b/>
                <w:bCs/>
                <w:lang w:bidi="ar-SA"/>
              </w:rPr>
            </w:pPr>
            <w:r w:rsidRPr="0044382E">
              <w:rPr>
                <w:rFonts w:ascii="Aptos Narrow" w:hAnsi="Aptos Narrow"/>
                <w:b/>
                <w:bCs/>
                <w:lang w:bidi="ar-SA"/>
              </w:rPr>
              <w:t>3350</w:t>
            </w:r>
          </w:p>
        </w:tc>
        <w:tc>
          <w:tcPr>
            <w:tcW w:w="905" w:type="dxa"/>
            <w:tcBorders>
              <w:top w:val="nil"/>
              <w:left w:val="nil"/>
              <w:bottom w:val="nil"/>
              <w:right w:val="single" w:sz="4" w:space="0" w:color="auto"/>
            </w:tcBorders>
            <w:shd w:val="clear" w:color="000000" w:fill="FFFFFF"/>
            <w:noWrap/>
            <w:vAlign w:val="center"/>
            <w:hideMark/>
          </w:tcPr>
          <w:p w:rsidR="0044382E" w:rsidRPr="0044382E" w:rsidRDefault="0044382E" w:rsidP="0044382E">
            <w:pPr>
              <w:spacing w:after="0" w:line="240" w:lineRule="auto"/>
              <w:jc w:val="center"/>
              <w:rPr>
                <w:rFonts w:ascii="Aptos Narrow" w:hAnsi="Aptos Narrow"/>
                <w:b/>
                <w:bCs/>
                <w:lang w:bidi="ar-SA"/>
              </w:rPr>
            </w:pPr>
            <w:r w:rsidRPr="0044382E">
              <w:rPr>
                <w:rFonts w:ascii="Aptos Narrow" w:hAnsi="Aptos Narrow"/>
                <w:b/>
                <w:bCs/>
                <w:lang w:bidi="ar-SA"/>
              </w:rPr>
              <w:t>680</w:t>
            </w:r>
          </w:p>
        </w:tc>
      </w:tr>
      <w:tr w:rsidR="0044382E" w:rsidRPr="0044382E" w:rsidTr="0044382E">
        <w:trPr>
          <w:trHeight w:val="258"/>
          <w:jc w:val="center"/>
        </w:trPr>
        <w:tc>
          <w:tcPr>
            <w:tcW w:w="2863" w:type="dxa"/>
            <w:tcBorders>
              <w:top w:val="nil"/>
              <w:left w:val="single" w:sz="4" w:space="0" w:color="auto"/>
              <w:bottom w:val="nil"/>
              <w:right w:val="nil"/>
            </w:tcBorders>
            <w:shd w:val="clear" w:color="000000" w:fill="FFFFFF"/>
            <w:noWrap/>
            <w:vAlign w:val="center"/>
            <w:hideMark/>
          </w:tcPr>
          <w:p w:rsidR="0044382E" w:rsidRPr="0044382E" w:rsidRDefault="0044382E" w:rsidP="0044382E">
            <w:pPr>
              <w:spacing w:after="0" w:line="240" w:lineRule="auto"/>
              <w:rPr>
                <w:rFonts w:ascii="Aptos Narrow" w:hAnsi="Aptos Narrow"/>
                <w:lang w:bidi="ar-SA"/>
              </w:rPr>
            </w:pPr>
            <w:r w:rsidRPr="0044382E">
              <w:rPr>
                <w:rFonts w:ascii="Aptos Narrow" w:hAnsi="Aptos Narrow"/>
                <w:lang w:bidi="ar-SA"/>
              </w:rPr>
              <w:t>27 ABR - 27 MAY</w:t>
            </w:r>
          </w:p>
        </w:tc>
        <w:tc>
          <w:tcPr>
            <w:tcW w:w="895" w:type="dxa"/>
            <w:tcBorders>
              <w:top w:val="nil"/>
              <w:left w:val="nil"/>
              <w:bottom w:val="nil"/>
              <w:right w:val="nil"/>
            </w:tcBorders>
            <w:shd w:val="clear" w:color="000000" w:fill="FFFFFF"/>
            <w:noWrap/>
            <w:vAlign w:val="center"/>
            <w:hideMark/>
          </w:tcPr>
          <w:p w:rsidR="0044382E" w:rsidRPr="0044382E" w:rsidRDefault="0044382E" w:rsidP="0044382E">
            <w:pPr>
              <w:spacing w:after="0" w:line="240" w:lineRule="auto"/>
              <w:jc w:val="center"/>
              <w:rPr>
                <w:rFonts w:ascii="Aptos Narrow" w:hAnsi="Aptos Narrow"/>
                <w:b/>
                <w:bCs/>
                <w:lang w:bidi="ar-SA"/>
              </w:rPr>
            </w:pPr>
            <w:r w:rsidRPr="0044382E">
              <w:rPr>
                <w:rFonts w:ascii="Aptos Narrow" w:hAnsi="Aptos Narrow"/>
                <w:b/>
                <w:bCs/>
                <w:lang w:bidi="ar-SA"/>
              </w:rPr>
              <w:t>2480</w:t>
            </w:r>
          </w:p>
        </w:tc>
        <w:tc>
          <w:tcPr>
            <w:tcW w:w="895" w:type="dxa"/>
            <w:tcBorders>
              <w:top w:val="nil"/>
              <w:left w:val="nil"/>
              <w:bottom w:val="nil"/>
              <w:right w:val="nil"/>
            </w:tcBorders>
            <w:shd w:val="clear" w:color="000000" w:fill="FFFFFF"/>
            <w:noWrap/>
            <w:vAlign w:val="center"/>
            <w:hideMark/>
          </w:tcPr>
          <w:p w:rsidR="0044382E" w:rsidRPr="0044382E" w:rsidRDefault="0044382E" w:rsidP="0044382E">
            <w:pPr>
              <w:spacing w:after="0" w:line="240" w:lineRule="auto"/>
              <w:jc w:val="center"/>
              <w:rPr>
                <w:rFonts w:ascii="Aptos Narrow" w:hAnsi="Aptos Narrow"/>
                <w:b/>
                <w:bCs/>
                <w:lang w:bidi="ar-SA"/>
              </w:rPr>
            </w:pPr>
            <w:r w:rsidRPr="0044382E">
              <w:rPr>
                <w:rFonts w:ascii="Aptos Narrow" w:hAnsi="Aptos Narrow"/>
                <w:b/>
                <w:bCs/>
                <w:lang w:bidi="ar-SA"/>
              </w:rPr>
              <w:t>4070</w:t>
            </w:r>
          </w:p>
        </w:tc>
        <w:tc>
          <w:tcPr>
            <w:tcW w:w="905" w:type="dxa"/>
            <w:tcBorders>
              <w:top w:val="nil"/>
              <w:left w:val="nil"/>
              <w:bottom w:val="nil"/>
              <w:right w:val="single" w:sz="4" w:space="0" w:color="auto"/>
            </w:tcBorders>
            <w:shd w:val="clear" w:color="000000" w:fill="FFFFFF"/>
            <w:noWrap/>
            <w:vAlign w:val="center"/>
            <w:hideMark/>
          </w:tcPr>
          <w:p w:rsidR="0044382E" w:rsidRPr="0044382E" w:rsidRDefault="0044382E" w:rsidP="0044382E">
            <w:pPr>
              <w:spacing w:after="0" w:line="240" w:lineRule="auto"/>
              <w:jc w:val="center"/>
              <w:rPr>
                <w:rFonts w:ascii="Aptos Narrow" w:hAnsi="Aptos Narrow"/>
                <w:b/>
                <w:bCs/>
                <w:lang w:bidi="ar-SA"/>
              </w:rPr>
            </w:pPr>
            <w:r w:rsidRPr="0044382E">
              <w:rPr>
                <w:rFonts w:ascii="Aptos Narrow" w:hAnsi="Aptos Narrow"/>
                <w:b/>
                <w:bCs/>
                <w:lang w:bidi="ar-SA"/>
              </w:rPr>
              <w:t>680</w:t>
            </w:r>
          </w:p>
        </w:tc>
      </w:tr>
      <w:tr w:rsidR="0044382E" w:rsidRPr="0044382E" w:rsidTr="0044382E">
        <w:trPr>
          <w:trHeight w:val="280"/>
          <w:jc w:val="center"/>
        </w:trPr>
        <w:tc>
          <w:tcPr>
            <w:tcW w:w="2863" w:type="dxa"/>
            <w:tcBorders>
              <w:top w:val="nil"/>
              <w:left w:val="single" w:sz="4" w:space="0" w:color="auto"/>
              <w:bottom w:val="nil"/>
              <w:right w:val="nil"/>
            </w:tcBorders>
            <w:shd w:val="clear" w:color="000000" w:fill="FFFFFF"/>
            <w:noWrap/>
            <w:vAlign w:val="center"/>
            <w:hideMark/>
          </w:tcPr>
          <w:p w:rsidR="0044382E" w:rsidRPr="0044382E" w:rsidRDefault="0044382E" w:rsidP="0044382E">
            <w:pPr>
              <w:spacing w:after="0" w:line="240" w:lineRule="auto"/>
              <w:rPr>
                <w:rFonts w:ascii="Aptos Narrow" w:hAnsi="Aptos Narrow"/>
                <w:lang w:bidi="ar-SA"/>
              </w:rPr>
            </w:pPr>
            <w:r w:rsidRPr="0044382E">
              <w:rPr>
                <w:rFonts w:ascii="Aptos Narrow" w:hAnsi="Aptos Narrow"/>
                <w:lang w:bidi="ar-SA"/>
              </w:rPr>
              <w:t>13 JUL - 30 OCT</w:t>
            </w:r>
          </w:p>
        </w:tc>
        <w:tc>
          <w:tcPr>
            <w:tcW w:w="895" w:type="dxa"/>
            <w:tcBorders>
              <w:top w:val="nil"/>
              <w:left w:val="nil"/>
              <w:bottom w:val="nil"/>
              <w:right w:val="nil"/>
            </w:tcBorders>
            <w:shd w:val="clear" w:color="000000" w:fill="FFFFFF"/>
            <w:noWrap/>
            <w:vAlign w:val="center"/>
            <w:hideMark/>
          </w:tcPr>
          <w:p w:rsidR="0044382E" w:rsidRPr="0044382E" w:rsidRDefault="0044382E" w:rsidP="0044382E">
            <w:pPr>
              <w:spacing w:after="0" w:line="240" w:lineRule="auto"/>
              <w:jc w:val="center"/>
              <w:rPr>
                <w:rFonts w:ascii="Aptos Narrow" w:hAnsi="Aptos Narrow"/>
                <w:b/>
                <w:bCs/>
                <w:lang w:bidi="ar-SA"/>
              </w:rPr>
            </w:pPr>
            <w:r w:rsidRPr="0044382E">
              <w:rPr>
                <w:rFonts w:ascii="Aptos Narrow" w:hAnsi="Aptos Narrow"/>
                <w:b/>
                <w:bCs/>
                <w:lang w:bidi="ar-SA"/>
              </w:rPr>
              <w:t>2640</w:t>
            </w:r>
          </w:p>
        </w:tc>
        <w:tc>
          <w:tcPr>
            <w:tcW w:w="895" w:type="dxa"/>
            <w:tcBorders>
              <w:top w:val="nil"/>
              <w:left w:val="nil"/>
              <w:bottom w:val="nil"/>
              <w:right w:val="nil"/>
            </w:tcBorders>
            <w:shd w:val="clear" w:color="000000" w:fill="FFFFFF"/>
            <w:noWrap/>
            <w:vAlign w:val="center"/>
            <w:hideMark/>
          </w:tcPr>
          <w:p w:rsidR="0044382E" w:rsidRPr="0044382E" w:rsidRDefault="0044382E" w:rsidP="0044382E">
            <w:pPr>
              <w:spacing w:after="0" w:line="240" w:lineRule="auto"/>
              <w:jc w:val="center"/>
              <w:rPr>
                <w:rFonts w:ascii="Aptos Narrow" w:hAnsi="Aptos Narrow"/>
                <w:b/>
                <w:bCs/>
                <w:lang w:bidi="ar-SA"/>
              </w:rPr>
            </w:pPr>
            <w:r w:rsidRPr="0044382E">
              <w:rPr>
                <w:rFonts w:ascii="Aptos Narrow" w:hAnsi="Aptos Narrow"/>
                <w:b/>
                <w:bCs/>
                <w:lang w:bidi="ar-SA"/>
              </w:rPr>
              <w:t>4390</w:t>
            </w:r>
          </w:p>
        </w:tc>
        <w:tc>
          <w:tcPr>
            <w:tcW w:w="905" w:type="dxa"/>
            <w:tcBorders>
              <w:top w:val="nil"/>
              <w:left w:val="nil"/>
              <w:bottom w:val="nil"/>
              <w:right w:val="single" w:sz="4" w:space="0" w:color="auto"/>
            </w:tcBorders>
            <w:shd w:val="clear" w:color="000000" w:fill="FFFFFF"/>
            <w:noWrap/>
            <w:vAlign w:val="center"/>
            <w:hideMark/>
          </w:tcPr>
          <w:p w:rsidR="0044382E" w:rsidRPr="0044382E" w:rsidRDefault="0044382E" w:rsidP="0044382E">
            <w:pPr>
              <w:spacing w:after="0" w:line="240" w:lineRule="auto"/>
              <w:jc w:val="center"/>
              <w:rPr>
                <w:rFonts w:ascii="Aptos Narrow" w:hAnsi="Aptos Narrow"/>
                <w:b/>
                <w:bCs/>
                <w:lang w:bidi="ar-SA"/>
              </w:rPr>
            </w:pPr>
            <w:r w:rsidRPr="0044382E">
              <w:rPr>
                <w:rFonts w:ascii="Aptos Narrow" w:hAnsi="Aptos Narrow"/>
                <w:b/>
                <w:bCs/>
                <w:lang w:bidi="ar-SA"/>
              </w:rPr>
              <w:t>680</w:t>
            </w:r>
          </w:p>
        </w:tc>
      </w:tr>
      <w:tr w:rsidR="0044382E" w:rsidRPr="0044382E" w:rsidTr="0044382E">
        <w:trPr>
          <w:trHeight w:val="258"/>
          <w:jc w:val="center"/>
        </w:trPr>
        <w:tc>
          <w:tcPr>
            <w:tcW w:w="2863" w:type="dxa"/>
            <w:tcBorders>
              <w:top w:val="nil"/>
              <w:left w:val="single" w:sz="4" w:space="0" w:color="auto"/>
              <w:bottom w:val="single" w:sz="4" w:space="0" w:color="auto"/>
              <w:right w:val="nil"/>
            </w:tcBorders>
            <w:shd w:val="clear" w:color="000000" w:fill="FFFFFF"/>
            <w:noWrap/>
            <w:vAlign w:val="center"/>
            <w:hideMark/>
          </w:tcPr>
          <w:p w:rsidR="0044382E" w:rsidRPr="0044382E" w:rsidRDefault="0044382E" w:rsidP="0044382E">
            <w:pPr>
              <w:spacing w:after="0" w:line="240" w:lineRule="auto"/>
              <w:rPr>
                <w:rFonts w:ascii="Aptos Narrow" w:hAnsi="Aptos Narrow"/>
                <w:lang w:bidi="ar-SA"/>
              </w:rPr>
            </w:pPr>
            <w:r w:rsidRPr="0044382E">
              <w:rPr>
                <w:rFonts w:ascii="Aptos Narrow" w:hAnsi="Aptos Narrow"/>
                <w:lang w:bidi="ar-SA"/>
              </w:rPr>
              <w:t>02 - 11 NOV</w:t>
            </w:r>
          </w:p>
        </w:tc>
        <w:tc>
          <w:tcPr>
            <w:tcW w:w="895" w:type="dxa"/>
            <w:tcBorders>
              <w:top w:val="nil"/>
              <w:left w:val="nil"/>
              <w:bottom w:val="single" w:sz="4" w:space="0" w:color="auto"/>
              <w:right w:val="nil"/>
            </w:tcBorders>
            <w:shd w:val="clear" w:color="000000" w:fill="FFFFFF"/>
            <w:noWrap/>
            <w:vAlign w:val="center"/>
            <w:hideMark/>
          </w:tcPr>
          <w:p w:rsidR="0044382E" w:rsidRPr="0044382E" w:rsidRDefault="0044382E" w:rsidP="0044382E">
            <w:pPr>
              <w:spacing w:after="0" w:line="240" w:lineRule="auto"/>
              <w:jc w:val="center"/>
              <w:rPr>
                <w:rFonts w:ascii="Aptos Narrow" w:hAnsi="Aptos Narrow"/>
                <w:b/>
                <w:bCs/>
                <w:lang w:bidi="ar-SA"/>
              </w:rPr>
            </w:pPr>
            <w:r w:rsidRPr="0044382E">
              <w:rPr>
                <w:rFonts w:ascii="Aptos Narrow" w:hAnsi="Aptos Narrow"/>
                <w:b/>
                <w:bCs/>
                <w:lang w:bidi="ar-SA"/>
              </w:rPr>
              <w:t>2180</w:t>
            </w:r>
          </w:p>
        </w:tc>
        <w:tc>
          <w:tcPr>
            <w:tcW w:w="895" w:type="dxa"/>
            <w:tcBorders>
              <w:top w:val="nil"/>
              <w:left w:val="nil"/>
              <w:bottom w:val="single" w:sz="4" w:space="0" w:color="auto"/>
              <w:right w:val="nil"/>
            </w:tcBorders>
            <w:shd w:val="clear" w:color="000000" w:fill="FFFFFF"/>
            <w:noWrap/>
            <w:vAlign w:val="center"/>
            <w:hideMark/>
          </w:tcPr>
          <w:p w:rsidR="0044382E" w:rsidRPr="0044382E" w:rsidRDefault="0044382E" w:rsidP="0044382E">
            <w:pPr>
              <w:spacing w:after="0" w:line="240" w:lineRule="auto"/>
              <w:jc w:val="center"/>
              <w:rPr>
                <w:rFonts w:ascii="Aptos Narrow" w:hAnsi="Aptos Narrow"/>
                <w:b/>
                <w:bCs/>
                <w:lang w:bidi="ar-SA"/>
              </w:rPr>
            </w:pPr>
            <w:r w:rsidRPr="0044382E">
              <w:rPr>
                <w:rFonts w:ascii="Aptos Narrow" w:hAnsi="Aptos Narrow"/>
                <w:b/>
                <w:bCs/>
                <w:lang w:bidi="ar-SA"/>
              </w:rPr>
              <w:t>3460</w:t>
            </w:r>
          </w:p>
        </w:tc>
        <w:tc>
          <w:tcPr>
            <w:tcW w:w="905" w:type="dxa"/>
            <w:tcBorders>
              <w:top w:val="nil"/>
              <w:left w:val="nil"/>
              <w:bottom w:val="single" w:sz="4" w:space="0" w:color="auto"/>
              <w:right w:val="single" w:sz="4" w:space="0" w:color="auto"/>
            </w:tcBorders>
            <w:shd w:val="clear" w:color="000000" w:fill="FFFFFF"/>
            <w:noWrap/>
            <w:vAlign w:val="center"/>
            <w:hideMark/>
          </w:tcPr>
          <w:p w:rsidR="0044382E" w:rsidRPr="0044382E" w:rsidRDefault="0044382E" w:rsidP="0044382E">
            <w:pPr>
              <w:spacing w:after="0" w:line="240" w:lineRule="auto"/>
              <w:jc w:val="center"/>
              <w:rPr>
                <w:rFonts w:ascii="Aptos Narrow" w:hAnsi="Aptos Narrow"/>
                <w:b/>
                <w:bCs/>
                <w:lang w:bidi="ar-SA"/>
              </w:rPr>
            </w:pPr>
            <w:r w:rsidRPr="0044382E">
              <w:rPr>
                <w:rFonts w:ascii="Aptos Narrow" w:hAnsi="Aptos Narrow"/>
                <w:b/>
                <w:bCs/>
                <w:lang w:bidi="ar-SA"/>
              </w:rPr>
              <w:t>680</w:t>
            </w:r>
          </w:p>
        </w:tc>
      </w:tr>
      <w:tr w:rsidR="0044382E" w:rsidRPr="0044382E" w:rsidTr="0044382E">
        <w:trPr>
          <w:trHeight w:val="258"/>
          <w:jc w:val="center"/>
        </w:trPr>
        <w:tc>
          <w:tcPr>
            <w:tcW w:w="2863" w:type="dxa"/>
            <w:tcBorders>
              <w:top w:val="nil"/>
              <w:left w:val="nil"/>
              <w:bottom w:val="nil"/>
              <w:right w:val="nil"/>
            </w:tcBorders>
            <w:shd w:val="clear" w:color="000000" w:fill="FFFFFF"/>
            <w:noWrap/>
            <w:vAlign w:val="center"/>
            <w:hideMark/>
          </w:tcPr>
          <w:p w:rsidR="0044382E" w:rsidRPr="0044382E" w:rsidRDefault="0044382E" w:rsidP="0044382E">
            <w:pPr>
              <w:spacing w:after="0" w:line="240" w:lineRule="auto"/>
              <w:rPr>
                <w:rFonts w:ascii="Aptos Narrow" w:hAnsi="Aptos Narrow"/>
                <w:lang w:bidi="ar-SA"/>
              </w:rPr>
            </w:pPr>
            <w:r w:rsidRPr="0044382E">
              <w:rPr>
                <w:rFonts w:ascii="Aptos Narrow" w:hAnsi="Aptos Narrow"/>
                <w:lang w:bidi="ar-SA"/>
              </w:rPr>
              <w:t> </w:t>
            </w:r>
          </w:p>
        </w:tc>
        <w:tc>
          <w:tcPr>
            <w:tcW w:w="895" w:type="dxa"/>
            <w:tcBorders>
              <w:top w:val="nil"/>
              <w:left w:val="nil"/>
              <w:bottom w:val="nil"/>
              <w:right w:val="nil"/>
            </w:tcBorders>
            <w:shd w:val="clear" w:color="000000" w:fill="FFFFFF"/>
            <w:noWrap/>
            <w:vAlign w:val="center"/>
            <w:hideMark/>
          </w:tcPr>
          <w:p w:rsidR="0044382E" w:rsidRPr="0044382E" w:rsidRDefault="0044382E" w:rsidP="0044382E">
            <w:pPr>
              <w:spacing w:after="0" w:line="240" w:lineRule="auto"/>
              <w:jc w:val="center"/>
              <w:rPr>
                <w:rFonts w:ascii="Aptos Narrow" w:hAnsi="Aptos Narrow"/>
                <w:b/>
                <w:bCs/>
                <w:lang w:bidi="ar-SA"/>
              </w:rPr>
            </w:pPr>
            <w:r w:rsidRPr="0044382E">
              <w:rPr>
                <w:rFonts w:ascii="Aptos Narrow" w:hAnsi="Aptos Narrow"/>
                <w:b/>
                <w:bCs/>
                <w:lang w:bidi="ar-SA"/>
              </w:rPr>
              <w:t> </w:t>
            </w:r>
          </w:p>
        </w:tc>
        <w:tc>
          <w:tcPr>
            <w:tcW w:w="895" w:type="dxa"/>
            <w:tcBorders>
              <w:top w:val="nil"/>
              <w:left w:val="nil"/>
              <w:bottom w:val="nil"/>
              <w:right w:val="nil"/>
            </w:tcBorders>
            <w:shd w:val="clear" w:color="000000" w:fill="FFFFFF"/>
            <w:noWrap/>
            <w:vAlign w:val="center"/>
            <w:hideMark/>
          </w:tcPr>
          <w:p w:rsidR="0044382E" w:rsidRPr="0044382E" w:rsidRDefault="0044382E" w:rsidP="0044382E">
            <w:pPr>
              <w:spacing w:after="0" w:line="240" w:lineRule="auto"/>
              <w:jc w:val="center"/>
              <w:rPr>
                <w:rFonts w:ascii="Aptos Narrow" w:hAnsi="Aptos Narrow"/>
                <w:b/>
                <w:bCs/>
                <w:lang w:bidi="ar-SA"/>
              </w:rPr>
            </w:pPr>
            <w:r w:rsidRPr="0044382E">
              <w:rPr>
                <w:rFonts w:ascii="Aptos Narrow" w:hAnsi="Aptos Narrow"/>
                <w:b/>
                <w:bCs/>
                <w:lang w:bidi="ar-SA"/>
              </w:rPr>
              <w:t> </w:t>
            </w:r>
          </w:p>
        </w:tc>
        <w:tc>
          <w:tcPr>
            <w:tcW w:w="905" w:type="dxa"/>
            <w:tcBorders>
              <w:top w:val="nil"/>
              <w:left w:val="nil"/>
              <w:bottom w:val="nil"/>
              <w:right w:val="nil"/>
            </w:tcBorders>
            <w:shd w:val="clear" w:color="000000" w:fill="FFFFFF"/>
            <w:noWrap/>
            <w:vAlign w:val="center"/>
            <w:hideMark/>
          </w:tcPr>
          <w:p w:rsidR="0044382E" w:rsidRPr="0044382E" w:rsidRDefault="0044382E" w:rsidP="0044382E">
            <w:pPr>
              <w:spacing w:after="0" w:line="240" w:lineRule="auto"/>
              <w:jc w:val="center"/>
              <w:rPr>
                <w:rFonts w:ascii="Aptos Narrow" w:hAnsi="Aptos Narrow"/>
                <w:b/>
                <w:bCs/>
                <w:lang w:bidi="ar-SA"/>
              </w:rPr>
            </w:pPr>
            <w:r w:rsidRPr="0044382E">
              <w:rPr>
                <w:rFonts w:ascii="Aptos Narrow" w:hAnsi="Aptos Narrow"/>
                <w:b/>
                <w:bCs/>
                <w:lang w:bidi="ar-SA"/>
              </w:rPr>
              <w:t> </w:t>
            </w:r>
          </w:p>
        </w:tc>
      </w:tr>
      <w:tr w:rsidR="0044382E" w:rsidRPr="0044382E" w:rsidTr="0044382E">
        <w:trPr>
          <w:trHeight w:val="258"/>
          <w:jc w:val="center"/>
        </w:trPr>
        <w:tc>
          <w:tcPr>
            <w:tcW w:w="5559" w:type="dxa"/>
            <w:gridSpan w:val="4"/>
            <w:tcBorders>
              <w:top w:val="single" w:sz="4" w:space="0" w:color="auto"/>
              <w:left w:val="single" w:sz="4" w:space="0" w:color="auto"/>
              <w:bottom w:val="nil"/>
              <w:right w:val="single" w:sz="4" w:space="0" w:color="000000"/>
            </w:tcBorders>
            <w:shd w:val="clear" w:color="000000" w:fill="002060"/>
            <w:noWrap/>
            <w:vAlign w:val="center"/>
            <w:hideMark/>
          </w:tcPr>
          <w:p w:rsidR="0044382E" w:rsidRPr="0044382E" w:rsidRDefault="0044382E" w:rsidP="0044382E">
            <w:pPr>
              <w:spacing w:after="0" w:line="240" w:lineRule="auto"/>
              <w:jc w:val="center"/>
              <w:rPr>
                <w:rFonts w:ascii="Aptos Narrow" w:hAnsi="Aptos Narrow"/>
                <w:b/>
                <w:bCs/>
                <w:color w:val="FFFFFF"/>
                <w:lang w:bidi="ar-SA"/>
              </w:rPr>
            </w:pPr>
            <w:r w:rsidRPr="0044382E">
              <w:rPr>
                <w:rFonts w:ascii="Aptos Narrow" w:hAnsi="Aptos Narrow"/>
                <w:b/>
                <w:bCs/>
                <w:color w:val="FFFFFF"/>
                <w:lang w:bidi="ar-SA"/>
              </w:rPr>
              <w:t>TARIFA POR PERSONA EN USD</w:t>
            </w:r>
          </w:p>
        </w:tc>
      </w:tr>
      <w:tr w:rsidR="0044382E" w:rsidRPr="0044382E" w:rsidTr="0044382E">
        <w:trPr>
          <w:trHeight w:val="258"/>
          <w:jc w:val="center"/>
        </w:trPr>
        <w:tc>
          <w:tcPr>
            <w:tcW w:w="5559" w:type="dxa"/>
            <w:gridSpan w:val="4"/>
            <w:tcBorders>
              <w:top w:val="nil"/>
              <w:left w:val="single" w:sz="4" w:space="0" w:color="auto"/>
              <w:bottom w:val="nil"/>
              <w:right w:val="single" w:sz="4" w:space="0" w:color="000000"/>
            </w:tcBorders>
            <w:shd w:val="clear" w:color="000000" w:fill="002060"/>
            <w:noWrap/>
            <w:vAlign w:val="center"/>
            <w:hideMark/>
          </w:tcPr>
          <w:p w:rsidR="0044382E" w:rsidRPr="0044382E" w:rsidRDefault="0044382E" w:rsidP="0044382E">
            <w:pPr>
              <w:spacing w:after="0" w:line="240" w:lineRule="auto"/>
              <w:jc w:val="center"/>
              <w:rPr>
                <w:rFonts w:ascii="Aptos Narrow" w:hAnsi="Aptos Narrow"/>
                <w:b/>
                <w:bCs/>
                <w:color w:val="FFFFFF"/>
                <w:lang w:bidi="ar-SA"/>
              </w:rPr>
            </w:pPr>
            <w:r w:rsidRPr="0044382E">
              <w:rPr>
                <w:rFonts w:ascii="Aptos Narrow" w:hAnsi="Aptos Narrow"/>
                <w:b/>
                <w:bCs/>
                <w:color w:val="FFFFFF"/>
                <w:lang w:bidi="ar-SA"/>
              </w:rPr>
              <w:t>SERVICIOS TERRESTRES Y AÉREOS</w:t>
            </w:r>
          </w:p>
        </w:tc>
      </w:tr>
      <w:tr w:rsidR="0044382E" w:rsidRPr="0044382E" w:rsidTr="0044382E">
        <w:trPr>
          <w:trHeight w:val="258"/>
          <w:jc w:val="center"/>
        </w:trPr>
        <w:tc>
          <w:tcPr>
            <w:tcW w:w="2863" w:type="dxa"/>
            <w:tcBorders>
              <w:top w:val="nil"/>
              <w:left w:val="single" w:sz="4" w:space="0" w:color="auto"/>
              <w:bottom w:val="nil"/>
              <w:right w:val="nil"/>
            </w:tcBorders>
            <w:shd w:val="clear" w:color="000000" w:fill="0070C0"/>
            <w:noWrap/>
            <w:vAlign w:val="center"/>
            <w:hideMark/>
          </w:tcPr>
          <w:p w:rsidR="0044382E" w:rsidRPr="0044382E" w:rsidRDefault="0044382E" w:rsidP="0044382E">
            <w:pPr>
              <w:spacing w:after="0" w:line="240" w:lineRule="auto"/>
              <w:rPr>
                <w:rFonts w:ascii="Aptos Narrow" w:hAnsi="Aptos Narrow"/>
                <w:b/>
                <w:bCs/>
                <w:color w:val="FFFFFF"/>
                <w:lang w:bidi="ar-SA"/>
              </w:rPr>
            </w:pPr>
            <w:r w:rsidRPr="0044382E">
              <w:rPr>
                <w:rFonts w:ascii="Aptos Narrow" w:hAnsi="Aptos Narrow"/>
                <w:b/>
                <w:bCs/>
                <w:color w:val="FFFFFF"/>
                <w:lang w:bidi="ar-SA"/>
              </w:rPr>
              <w:t>ESTÁNDAR</w:t>
            </w:r>
          </w:p>
        </w:tc>
        <w:tc>
          <w:tcPr>
            <w:tcW w:w="895" w:type="dxa"/>
            <w:tcBorders>
              <w:top w:val="nil"/>
              <w:left w:val="nil"/>
              <w:bottom w:val="nil"/>
              <w:right w:val="nil"/>
            </w:tcBorders>
            <w:shd w:val="clear" w:color="000000" w:fill="0070C0"/>
            <w:noWrap/>
            <w:vAlign w:val="center"/>
            <w:hideMark/>
          </w:tcPr>
          <w:p w:rsidR="0044382E" w:rsidRPr="0044382E" w:rsidRDefault="0044382E" w:rsidP="0044382E">
            <w:pPr>
              <w:spacing w:after="0" w:line="240" w:lineRule="auto"/>
              <w:jc w:val="center"/>
              <w:rPr>
                <w:rFonts w:ascii="Aptos Narrow" w:hAnsi="Aptos Narrow"/>
                <w:b/>
                <w:bCs/>
                <w:color w:val="FFFFFF"/>
                <w:lang w:bidi="ar-SA"/>
              </w:rPr>
            </w:pPr>
            <w:r w:rsidRPr="0044382E">
              <w:rPr>
                <w:rFonts w:ascii="Aptos Narrow" w:hAnsi="Aptos Narrow"/>
                <w:b/>
                <w:bCs/>
                <w:color w:val="FFFFFF"/>
                <w:lang w:bidi="ar-SA"/>
              </w:rPr>
              <w:t>DBL</w:t>
            </w:r>
          </w:p>
        </w:tc>
        <w:tc>
          <w:tcPr>
            <w:tcW w:w="895" w:type="dxa"/>
            <w:tcBorders>
              <w:top w:val="nil"/>
              <w:left w:val="nil"/>
              <w:bottom w:val="nil"/>
              <w:right w:val="nil"/>
            </w:tcBorders>
            <w:shd w:val="clear" w:color="000000" w:fill="0070C0"/>
            <w:noWrap/>
            <w:vAlign w:val="center"/>
            <w:hideMark/>
          </w:tcPr>
          <w:p w:rsidR="0044382E" w:rsidRPr="0044382E" w:rsidRDefault="0044382E" w:rsidP="0044382E">
            <w:pPr>
              <w:spacing w:after="0" w:line="240" w:lineRule="auto"/>
              <w:jc w:val="center"/>
              <w:rPr>
                <w:rFonts w:ascii="Aptos Narrow" w:hAnsi="Aptos Narrow"/>
                <w:b/>
                <w:bCs/>
                <w:color w:val="FFFFFF"/>
                <w:lang w:bidi="ar-SA"/>
              </w:rPr>
            </w:pPr>
            <w:r w:rsidRPr="0044382E">
              <w:rPr>
                <w:rFonts w:ascii="Aptos Narrow" w:hAnsi="Aptos Narrow"/>
                <w:b/>
                <w:bCs/>
                <w:color w:val="FFFFFF"/>
                <w:lang w:bidi="ar-SA"/>
              </w:rPr>
              <w:t>SGL</w:t>
            </w:r>
          </w:p>
        </w:tc>
        <w:tc>
          <w:tcPr>
            <w:tcW w:w="905" w:type="dxa"/>
            <w:tcBorders>
              <w:top w:val="nil"/>
              <w:left w:val="nil"/>
              <w:bottom w:val="nil"/>
              <w:right w:val="single" w:sz="4" w:space="0" w:color="auto"/>
            </w:tcBorders>
            <w:shd w:val="clear" w:color="000000" w:fill="0070C0"/>
            <w:noWrap/>
            <w:vAlign w:val="center"/>
            <w:hideMark/>
          </w:tcPr>
          <w:p w:rsidR="0044382E" w:rsidRPr="0044382E" w:rsidRDefault="0044382E" w:rsidP="0044382E">
            <w:pPr>
              <w:spacing w:after="0" w:line="240" w:lineRule="auto"/>
              <w:jc w:val="center"/>
              <w:rPr>
                <w:rFonts w:ascii="Aptos Narrow" w:hAnsi="Aptos Narrow"/>
                <w:b/>
                <w:bCs/>
                <w:color w:val="FFFFFF"/>
                <w:lang w:bidi="ar-SA"/>
              </w:rPr>
            </w:pPr>
            <w:r w:rsidRPr="0044382E">
              <w:rPr>
                <w:rFonts w:ascii="Aptos Narrow" w:hAnsi="Aptos Narrow"/>
                <w:b/>
                <w:bCs/>
                <w:color w:val="FFFFFF"/>
                <w:lang w:bidi="ar-SA"/>
              </w:rPr>
              <w:t>MNR</w:t>
            </w:r>
          </w:p>
        </w:tc>
      </w:tr>
      <w:tr w:rsidR="0044382E" w:rsidRPr="0044382E" w:rsidTr="0044382E">
        <w:trPr>
          <w:trHeight w:val="258"/>
          <w:jc w:val="center"/>
        </w:trPr>
        <w:tc>
          <w:tcPr>
            <w:tcW w:w="2863" w:type="dxa"/>
            <w:tcBorders>
              <w:top w:val="nil"/>
              <w:left w:val="single" w:sz="4" w:space="0" w:color="auto"/>
              <w:bottom w:val="nil"/>
              <w:right w:val="nil"/>
            </w:tcBorders>
            <w:shd w:val="clear" w:color="000000" w:fill="FFFFFF"/>
            <w:noWrap/>
            <w:vAlign w:val="center"/>
            <w:hideMark/>
          </w:tcPr>
          <w:p w:rsidR="0044382E" w:rsidRPr="0044382E" w:rsidRDefault="0044382E" w:rsidP="0044382E">
            <w:pPr>
              <w:spacing w:after="0" w:line="240" w:lineRule="auto"/>
              <w:rPr>
                <w:rFonts w:ascii="Aptos Narrow" w:hAnsi="Aptos Narrow"/>
                <w:lang w:bidi="ar-SA"/>
              </w:rPr>
            </w:pPr>
            <w:r w:rsidRPr="0044382E">
              <w:rPr>
                <w:rFonts w:ascii="Aptos Narrow" w:hAnsi="Aptos Narrow"/>
                <w:lang w:bidi="ar-SA"/>
              </w:rPr>
              <w:t>01 - 10 ABR</w:t>
            </w:r>
          </w:p>
        </w:tc>
        <w:tc>
          <w:tcPr>
            <w:tcW w:w="895" w:type="dxa"/>
            <w:tcBorders>
              <w:top w:val="nil"/>
              <w:left w:val="nil"/>
              <w:bottom w:val="nil"/>
              <w:right w:val="nil"/>
            </w:tcBorders>
            <w:shd w:val="clear" w:color="000000" w:fill="FFFFFF"/>
            <w:noWrap/>
            <w:vAlign w:val="center"/>
            <w:hideMark/>
          </w:tcPr>
          <w:p w:rsidR="0044382E" w:rsidRPr="0044382E" w:rsidRDefault="0044382E" w:rsidP="0044382E">
            <w:pPr>
              <w:spacing w:after="0" w:line="240" w:lineRule="auto"/>
              <w:jc w:val="center"/>
              <w:rPr>
                <w:rFonts w:ascii="Aptos Narrow" w:hAnsi="Aptos Narrow"/>
                <w:b/>
                <w:bCs/>
                <w:lang w:bidi="ar-SA"/>
              </w:rPr>
            </w:pPr>
            <w:r w:rsidRPr="0044382E">
              <w:rPr>
                <w:rFonts w:ascii="Aptos Narrow" w:hAnsi="Aptos Narrow"/>
                <w:b/>
                <w:bCs/>
                <w:lang w:bidi="ar-SA"/>
              </w:rPr>
              <w:t>2720</w:t>
            </w:r>
          </w:p>
        </w:tc>
        <w:tc>
          <w:tcPr>
            <w:tcW w:w="895" w:type="dxa"/>
            <w:tcBorders>
              <w:top w:val="nil"/>
              <w:left w:val="nil"/>
              <w:bottom w:val="nil"/>
              <w:right w:val="nil"/>
            </w:tcBorders>
            <w:shd w:val="clear" w:color="000000" w:fill="FFFFFF"/>
            <w:noWrap/>
            <w:vAlign w:val="center"/>
            <w:hideMark/>
          </w:tcPr>
          <w:p w:rsidR="0044382E" w:rsidRPr="0044382E" w:rsidRDefault="0044382E" w:rsidP="0044382E">
            <w:pPr>
              <w:spacing w:after="0" w:line="240" w:lineRule="auto"/>
              <w:jc w:val="center"/>
              <w:rPr>
                <w:rFonts w:ascii="Aptos Narrow" w:hAnsi="Aptos Narrow"/>
                <w:b/>
                <w:bCs/>
                <w:lang w:bidi="ar-SA"/>
              </w:rPr>
            </w:pPr>
            <w:r w:rsidRPr="0044382E">
              <w:rPr>
                <w:rFonts w:ascii="Aptos Narrow" w:hAnsi="Aptos Narrow"/>
                <w:b/>
                <w:bCs/>
                <w:lang w:bidi="ar-SA"/>
              </w:rPr>
              <w:t>3480</w:t>
            </w:r>
          </w:p>
        </w:tc>
        <w:tc>
          <w:tcPr>
            <w:tcW w:w="905" w:type="dxa"/>
            <w:tcBorders>
              <w:top w:val="nil"/>
              <w:left w:val="nil"/>
              <w:bottom w:val="nil"/>
              <w:right w:val="single" w:sz="4" w:space="0" w:color="auto"/>
            </w:tcBorders>
            <w:shd w:val="clear" w:color="000000" w:fill="FFFFFF"/>
            <w:noWrap/>
            <w:vAlign w:val="center"/>
            <w:hideMark/>
          </w:tcPr>
          <w:p w:rsidR="0044382E" w:rsidRPr="0044382E" w:rsidRDefault="0044382E" w:rsidP="0044382E">
            <w:pPr>
              <w:spacing w:after="0" w:line="240" w:lineRule="auto"/>
              <w:jc w:val="center"/>
              <w:rPr>
                <w:rFonts w:ascii="Aptos Narrow" w:hAnsi="Aptos Narrow"/>
                <w:b/>
                <w:bCs/>
                <w:lang w:bidi="ar-SA"/>
              </w:rPr>
            </w:pPr>
            <w:r w:rsidRPr="0044382E">
              <w:rPr>
                <w:rFonts w:ascii="Aptos Narrow" w:hAnsi="Aptos Narrow"/>
                <w:b/>
                <w:bCs/>
                <w:lang w:bidi="ar-SA"/>
              </w:rPr>
              <w:t>1740</w:t>
            </w:r>
          </w:p>
        </w:tc>
      </w:tr>
      <w:tr w:rsidR="0044382E" w:rsidRPr="0044382E" w:rsidTr="0044382E">
        <w:trPr>
          <w:trHeight w:val="258"/>
          <w:jc w:val="center"/>
        </w:trPr>
        <w:tc>
          <w:tcPr>
            <w:tcW w:w="2863" w:type="dxa"/>
            <w:tcBorders>
              <w:top w:val="nil"/>
              <w:left w:val="single" w:sz="4" w:space="0" w:color="auto"/>
              <w:bottom w:val="nil"/>
              <w:right w:val="nil"/>
            </w:tcBorders>
            <w:shd w:val="clear" w:color="000000" w:fill="FFFFFF"/>
            <w:noWrap/>
            <w:vAlign w:val="center"/>
            <w:hideMark/>
          </w:tcPr>
          <w:p w:rsidR="0044382E" w:rsidRPr="0044382E" w:rsidRDefault="0044382E" w:rsidP="0044382E">
            <w:pPr>
              <w:spacing w:after="0" w:line="240" w:lineRule="auto"/>
              <w:rPr>
                <w:rFonts w:ascii="Aptos Narrow" w:hAnsi="Aptos Narrow"/>
                <w:lang w:bidi="ar-SA"/>
              </w:rPr>
            </w:pPr>
            <w:r w:rsidRPr="0044382E">
              <w:rPr>
                <w:rFonts w:ascii="Aptos Narrow" w:hAnsi="Aptos Narrow"/>
                <w:lang w:bidi="ar-SA"/>
              </w:rPr>
              <w:t>13 - 24 ABR</w:t>
            </w:r>
          </w:p>
        </w:tc>
        <w:tc>
          <w:tcPr>
            <w:tcW w:w="895" w:type="dxa"/>
            <w:tcBorders>
              <w:top w:val="nil"/>
              <w:left w:val="nil"/>
              <w:bottom w:val="nil"/>
              <w:right w:val="nil"/>
            </w:tcBorders>
            <w:shd w:val="clear" w:color="000000" w:fill="FFFFFF"/>
            <w:noWrap/>
            <w:vAlign w:val="center"/>
            <w:hideMark/>
          </w:tcPr>
          <w:p w:rsidR="0044382E" w:rsidRPr="0044382E" w:rsidRDefault="0044382E" w:rsidP="0044382E">
            <w:pPr>
              <w:spacing w:after="0" w:line="240" w:lineRule="auto"/>
              <w:jc w:val="center"/>
              <w:rPr>
                <w:rFonts w:ascii="Aptos Narrow" w:hAnsi="Aptos Narrow"/>
                <w:b/>
                <w:bCs/>
                <w:lang w:bidi="ar-SA"/>
              </w:rPr>
            </w:pPr>
            <w:r w:rsidRPr="0044382E">
              <w:rPr>
                <w:rFonts w:ascii="Aptos Narrow" w:hAnsi="Aptos Narrow"/>
                <w:b/>
                <w:bCs/>
                <w:lang w:bidi="ar-SA"/>
              </w:rPr>
              <w:t>2820</w:t>
            </w:r>
          </w:p>
        </w:tc>
        <w:tc>
          <w:tcPr>
            <w:tcW w:w="895" w:type="dxa"/>
            <w:tcBorders>
              <w:top w:val="nil"/>
              <w:left w:val="nil"/>
              <w:bottom w:val="nil"/>
              <w:right w:val="nil"/>
            </w:tcBorders>
            <w:shd w:val="clear" w:color="000000" w:fill="FFFFFF"/>
            <w:noWrap/>
            <w:vAlign w:val="center"/>
            <w:hideMark/>
          </w:tcPr>
          <w:p w:rsidR="0044382E" w:rsidRPr="0044382E" w:rsidRDefault="0044382E" w:rsidP="0044382E">
            <w:pPr>
              <w:spacing w:after="0" w:line="240" w:lineRule="auto"/>
              <w:jc w:val="center"/>
              <w:rPr>
                <w:rFonts w:ascii="Aptos Narrow" w:hAnsi="Aptos Narrow"/>
                <w:b/>
                <w:bCs/>
                <w:lang w:bidi="ar-SA"/>
              </w:rPr>
            </w:pPr>
            <w:r w:rsidRPr="0044382E">
              <w:rPr>
                <w:rFonts w:ascii="Aptos Narrow" w:hAnsi="Aptos Narrow"/>
                <w:b/>
                <w:bCs/>
                <w:lang w:bidi="ar-SA"/>
              </w:rPr>
              <w:t>3600</w:t>
            </w:r>
          </w:p>
        </w:tc>
        <w:tc>
          <w:tcPr>
            <w:tcW w:w="905" w:type="dxa"/>
            <w:tcBorders>
              <w:top w:val="nil"/>
              <w:left w:val="nil"/>
              <w:bottom w:val="nil"/>
              <w:right w:val="single" w:sz="4" w:space="0" w:color="auto"/>
            </w:tcBorders>
            <w:shd w:val="clear" w:color="000000" w:fill="FFFFFF"/>
            <w:noWrap/>
            <w:vAlign w:val="center"/>
            <w:hideMark/>
          </w:tcPr>
          <w:p w:rsidR="0044382E" w:rsidRPr="0044382E" w:rsidRDefault="0044382E" w:rsidP="0044382E">
            <w:pPr>
              <w:spacing w:after="0" w:line="240" w:lineRule="auto"/>
              <w:jc w:val="center"/>
              <w:rPr>
                <w:rFonts w:ascii="Aptos Narrow" w:hAnsi="Aptos Narrow"/>
                <w:b/>
                <w:bCs/>
                <w:lang w:bidi="ar-SA"/>
              </w:rPr>
            </w:pPr>
            <w:r w:rsidRPr="0044382E">
              <w:rPr>
                <w:rFonts w:ascii="Aptos Narrow" w:hAnsi="Aptos Narrow"/>
                <w:b/>
                <w:bCs/>
                <w:lang w:bidi="ar-SA"/>
              </w:rPr>
              <w:t>1810</w:t>
            </w:r>
          </w:p>
        </w:tc>
      </w:tr>
      <w:tr w:rsidR="0044382E" w:rsidRPr="0044382E" w:rsidTr="0044382E">
        <w:trPr>
          <w:trHeight w:val="258"/>
          <w:jc w:val="center"/>
        </w:trPr>
        <w:tc>
          <w:tcPr>
            <w:tcW w:w="2863" w:type="dxa"/>
            <w:tcBorders>
              <w:top w:val="nil"/>
              <w:left w:val="single" w:sz="4" w:space="0" w:color="auto"/>
              <w:bottom w:val="nil"/>
              <w:right w:val="nil"/>
            </w:tcBorders>
            <w:shd w:val="clear" w:color="000000" w:fill="FFFFFF"/>
            <w:noWrap/>
            <w:vAlign w:val="center"/>
            <w:hideMark/>
          </w:tcPr>
          <w:p w:rsidR="0044382E" w:rsidRPr="0044382E" w:rsidRDefault="0044382E" w:rsidP="0044382E">
            <w:pPr>
              <w:spacing w:after="0" w:line="240" w:lineRule="auto"/>
              <w:rPr>
                <w:rFonts w:ascii="Aptos Narrow" w:hAnsi="Aptos Narrow"/>
                <w:lang w:bidi="ar-SA"/>
              </w:rPr>
            </w:pPr>
            <w:r w:rsidRPr="0044382E">
              <w:rPr>
                <w:rFonts w:ascii="Aptos Narrow" w:hAnsi="Aptos Narrow"/>
                <w:lang w:bidi="ar-SA"/>
              </w:rPr>
              <w:t>27 ABR - 27 MAY</w:t>
            </w:r>
          </w:p>
        </w:tc>
        <w:tc>
          <w:tcPr>
            <w:tcW w:w="895" w:type="dxa"/>
            <w:tcBorders>
              <w:top w:val="nil"/>
              <w:left w:val="nil"/>
              <w:bottom w:val="nil"/>
              <w:right w:val="nil"/>
            </w:tcBorders>
            <w:shd w:val="clear" w:color="000000" w:fill="FFFFFF"/>
            <w:noWrap/>
            <w:vAlign w:val="center"/>
            <w:hideMark/>
          </w:tcPr>
          <w:p w:rsidR="0044382E" w:rsidRPr="0044382E" w:rsidRDefault="0044382E" w:rsidP="0044382E">
            <w:pPr>
              <w:spacing w:after="0" w:line="240" w:lineRule="auto"/>
              <w:jc w:val="center"/>
              <w:rPr>
                <w:rFonts w:ascii="Aptos Narrow" w:hAnsi="Aptos Narrow"/>
                <w:b/>
                <w:bCs/>
                <w:lang w:bidi="ar-SA"/>
              </w:rPr>
            </w:pPr>
            <w:r w:rsidRPr="0044382E">
              <w:rPr>
                <w:rFonts w:ascii="Aptos Narrow" w:hAnsi="Aptos Narrow"/>
                <w:b/>
                <w:bCs/>
                <w:lang w:bidi="ar-SA"/>
              </w:rPr>
              <w:t>3080</w:t>
            </w:r>
          </w:p>
        </w:tc>
        <w:tc>
          <w:tcPr>
            <w:tcW w:w="895" w:type="dxa"/>
            <w:tcBorders>
              <w:top w:val="nil"/>
              <w:left w:val="nil"/>
              <w:bottom w:val="nil"/>
              <w:right w:val="nil"/>
            </w:tcBorders>
            <w:shd w:val="clear" w:color="000000" w:fill="FFFFFF"/>
            <w:noWrap/>
            <w:vAlign w:val="center"/>
            <w:hideMark/>
          </w:tcPr>
          <w:p w:rsidR="0044382E" w:rsidRPr="0044382E" w:rsidRDefault="0044382E" w:rsidP="0044382E">
            <w:pPr>
              <w:spacing w:after="0" w:line="240" w:lineRule="auto"/>
              <w:jc w:val="center"/>
              <w:rPr>
                <w:rFonts w:ascii="Aptos Narrow" w:hAnsi="Aptos Narrow"/>
                <w:b/>
                <w:bCs/>
                <w:lang w:bidi="ar-SA"/>
              </w:rPr>
            </w:pPr>
            <w:r w:rsidRPr="0044382E">
              <w:rPr>
                <w:rFonts w:ascii="Aptos Narrow" w:hAnsi="Aptos Narrow"/>
                <w:b/>
                <w:bCs/>
                <w:lang w:bidi="ar-SA"/>
              </w:rPr>
              <w:t>4120</w:t>
            </w:r>
          </w:p>
        </w:tc>
        <w:tc>
          <w:tcPr>
            <w:tcW w:w="905" w:type="dxa"/>
            <w:tcBorders>
              <w:top w:val="nil"/>
              <w:left w:val="nil"/>
              <w:bottom w:val="nil"/>
              <w:right w:val="single" w:sz="4" w:space="0" w:color="auto"/>
            </w:tcBorders>
            <w:shd w:val="clear" w:color="000000" w:fill="FFFFFF"/>
            <w:noWrap/>
            <w:vAlign w:val="center"/>
            <w:hideMark/>
          </w:tcPr>
          <w:p w:rsidR="0044382E" w:rsidRPr="0044382E" w:rsidRDefault="0044382E" w:rsidP="0044382E">
            <w:pPr>
              <w:spacing w:after="0" w:line="240" w:lineRule="auto"/>
              <w:jc w:val="center"/>
              <w:rPr>
                <w:rFonts w:ascii="Aptos Narrow" w:hAnsi="Aptos Narrow"/>
                <w:b/>
                <w:bCs/>
                <w:lang w:bidi="ar-SA"/>
              </w:rPr>
            </w:pPr>
            <w:r w:rsidRPr="0044382E">
              <w:rPr>
                <w:rFonts w:ascii="Aptos Narrow" w:hAnsi="Aptos Narrow"/>
                <w:b/>
                <w:bCs/>
                <w:lang w:bidi="ar-SA"/>
              </w:rPr>
              <w:t>1810</w:t>
            </w:r>
          </w:p>
        </w:tc>
      </w:tr>
      <w:tr w:rsidR="0044382E" w:rsidRPr="0044382E" w:rsidTr="0044382E">
        <w:trPr>
          <w:trHeight w:val="258"/>
          <w:jc w:val="center"/>
        </w:trPr>
        <w:tc>
          <w:tcPr>
            <w:tcW w:w="2863" w:type="dxa"/>
            <w:tcBorders>
              <w:top w:val="nil"/>
              <w:left w:val="single" w:sz="4" w:space="0" w:color="auto"/>
              <w:bottom w:val="nil"/>
              <w:right w:val="nil"/>
            </w:tcBorders>
            <w:shd w:val="clear" w:color="000000" w:fill="FFFFFF"/>
            <w:noWrap/>
            <w:vAlign w:val="center"/>
            <w:hideMark/>
          </w:tcPr>
          <w:p w:rsidR="0044382E" w:rsidRPr="0044382E" w:rsidRDefault="0044382E" w:rsidP="0044382E">
            <w:pPr>
              <w:spacing w:after="0" w:line="240" w:lineRule="auto"/>
              <w:rPr>
                <w:rFonts w:ascii="Aptos Narrow" w:hAnsi="Aptos Narrow"/>
                <w:lang w:bidi="ar-SA"/>
              </w:rPr>
            </w:pPr>
            <w:r w:rsidRPr="0044382E">
              <w:rPr>
                <w:rFonts w:ascii="Aptos Narrow" w:hAnsi="Aptos Narrow"/>
                <w:lang w:bidi="ar-SA"/>
              </w:rPr>
              <w:t>13 JUL - 30 OCT</w:t>
            </w:r>
          </w:p>
        </w:tc>
        <w:tc>
          <w:tcPr>
            <w:tcW w:w="895" w:type="dxa"/>
            <w:tcBorders>
              <w:top w:val="nil"/>
              <w:left w:val="nil"/>
              <w:bottom w:val="nil"/>
              <w:right w:val="nil"/>
            </w:tcBorders>
            <w:shd w:val="clear" w:color="000000" w:fill="FFFFFF"/>
            <w:noWrap/>
            <w:vAlign w:val="center"/>
            <w:hideMark/>
          </w:tcPr>
          <w:p w:rsidR="0044382E" w:rsidRPr="0044382E" w:rsidRDefault="0044382E" w:rsidP="0044382E">
            <w:pPr>
              <w:spacing w:after="0" w:line="240" w:lineRule="auto"/>
              <w:jc w:val="center"/>
              <w:rPr>
                <w:rFonts w:ascii="Aptos Narrow" w:hAnsi="Aptos Narrow"/>
                <w:b/>
                <w:bCs/>
                <w:lang w:bidi="ar-SA"/>
              </w:rPr>
            </w:pPr>
            <w:r w:rsidRPr="0044382E">
              <w:rPr>
                <w:rFonts w:ascii="Aptos Narrow" w:hAnsi="Aptos Narrow"/>
                <w:b/>
                <w:bCs/>
                <w:lang w:bidi="ar-SA"/>
              </w:rPr>
              <w:t>3130</w:t>
            </w:r>
          </w:p>
        </w:tc>
        <w:tc>
          <w:tcPr>
            <w:tcW w:w="895" w:type="dxa"/>
            <w:tcBorders>
              <w:top w:val="nil"/>
              <w:left w:val="nil"/>
              <w:bottom w:val="nil"/>
              <w:right w:val="nil"/>
            </w:tcBorders>
            <w:shd w:val="clear" w:color="000000" w:fill="FFFFFF"/>
            <w:noWrap/>
            <w:vAlign w:val="center"/>
            <w:hideMark/>
          </w:tcPr>
          <w:p w:rsidR="0044382E" w:rsidRPr="0044382E" w:rsidRDefault="0044382E" w:rsidP="0044382E">
            <w:pPr>
              <w:spacing w:after="0" w:line="240" w:lineRule="auto"/>
              <w:jc w:val="center"/>
              <w:rPr>
                <w:rFonts w:ascii="Aptos Narrow" w:hAnsi="Aptos Narrow"/>
                <w:b/>
                <w:bCs/>
                <w:lang w:bidi="ar-SA"/>
              </w:rPr>
            </w:pPr>
            <w:r w:rsidRPr="0044382E">
              <w:rPr>
                <w:rFonts w:ascii="Aptos Narrow" w:hAnsi="Aptos Narrow"/>
                <w:b/>
                <w:bCs/>
                <w:lang w:bidi="ar-SA"/>
              </w:rPr>
              <w:t>4230</w:t>
            </w:r>
          </w:p>
        </w:tc>
        <w:tc>
          <w:tcPr>
            <w:tcW w:w="905" w:type="dxa"/>
            <w:tcBorders>
              <w:top w:val="nil"/>
              <w:left w:val="nil"/>
              <w:bottom w:val="nil"/>
              <w:right w:val="single" w:sz="4" w:space="0" w:color="auto"/>
            </w:tcBorders>
            <w:shd w:val="clear" w:color="000000" w:fill="FFFFFF"/>
            <w:noWrap/>
            <w:vAlign w:val="center"/>
            <w:hideMark/>
          </w:tcPr>
          <w:p w:rsidR="0044382E" w:rsidRPr="0044382E" w:rsidRDefault="0044382E" w:rsidP="0044382E">
            <w:pPr>
              <w:spacing w:after="0" w:line="240" w:lineRule="auto"/>
              <w:jc w:val="center"/>
              <w:rPr>
                <w:rFonts w:ascii="Aptos Narrow" w:hAnsi="Aptos Narrow"/>
                <w:b/>
                <w:bCs/>
                <w:lang w:bidi="ar-SA"/>
              </w:rPr>
            </w:pPr>
            <w:r w:rsidRPr="0044382E">
              <w:rPr>
                <w:rFonts w:ascii="Aptos Narrow" w:hAnsi="Aptos Narrow"/>
                <w:b/>
                <w:bCs/>
                <w:lang w:bidi="ar-SA"/>
              </w:rPr>
              <w:t>1810</w:t>
            </w:r>
          </w:p>
        </w:tc>
      </w:tr>
      <w:tr w:rsidR="0044382E" w:rsidRPr="0044382E" w:rsidTr="0044382E">
        <w:trPr>
          <w:trHeight w:val="258"/>
          <w:jc w:val="center"/>
        </w:trPr>
        <w:tc>
          <w:tcPr>
            <w:tcW w:w="2863" w:type="dxa"/>
            <w:tcBorders>
              <w:top w:val="nil"/>
              <w:left w:val="single" w:sz="4" w:space="0" w:color="auto"/>
              <w:bottom w:val="nil"/>
              <w:right w:val="nil"/>
            </w:tcBorders>
            <w:shd w:val="clear" w:color="000000" w:fill="FFFFFF"/>
            <w:noWrap/>
            <w:vAlign w:val="center"/>
            <w:hideMark/>
          </w:tcPr>
          <w:p w:rsidR="0044382E" w:rsidRPr="0044382E" w:rsidRDefault="0044382E" w:rsidP="0044382E">
            <w:pPr>
              <w:spacing w:after="0" w:line="240" w:lineRule="auto"/>
              <w:rPr>
                <w:rFonts w:ascii="Aptos Narrow" w:hAnsi="Aptos Narrow"/>
                <w:lang w:bidi="ar-SA"/>
              </w:rPr>
            </w:pPr>
            <w:r w:rsidRPr="0044382E">
              <w:rPr>
                <w:rFonts w:ascii="Aptos Narrow" w:hAnsi="Aptos Narrow"/>
                <w:lang w:bidi="ar-SA"/>
              </w:rPr>
              <w:t>02 - 11 NOV</w:t>
            </w:r>
          </w:p>
        </w:tc>
        <w:tc>
          <w:tcPr>
            <w:tcW w:w="895" w:type="dxa"/>
            <w:tcBorders>
              <w:top w:val="nil"/>
              <w:left w:val="nil"/>
              <w:bottom w:val="nil"/>
              <w:right w:val="nil"/>
            </w:tcBorders>
            <w:shd w:val="clear" w:color="000000" w:fill="FFFFFF"/>
            <w:noWrap/>
            <w:vAlign w:val="center"/>
            <w:hideMark/>
          </w:tcPr>
          <w:p w:rsidR="0044382E" w:rsidRPr="0044382E" w:rsidRDefault="0044382E" w:rsidP="0044382E">
            <w:pPr>
              <w:spacing w:after="0" w:line="240" w:lineRule="auto"/>
              <w:jc w:val="center"/>
              <w:rPr>
                <w:rFonts w:ascii="Aptos Narrow" w:hAnsi="Aptos Narrow"/>
                <w:b/>
                <w:bCs/>
                <w:lang w:bidi="ar-SA"/>
              </w:rPr>
            </w:pPr>
            <w:r w:rsidRPr="0044382E">
              <w:rPr>
                <w:rFonts w:ascii="Aptos Narrow" w:hAnsi="Aptos Narrow"/>
                <w:b/>
                <w:bCs/>
                <w:lang w:bidi="ar-SA"/>
              </w:rPr>
              <w:t>2890</w:t>
            </w:r>
          </w:p>
        </w:tc>
        <w:tc>
          <w:tcPr>
            <w:tcW w:w="895" w:type="dxa"/>
            <w:tcBorders>
              <w:top w:val="nil"/>
              <w:left w:val="nil"/>
              <w:bottom w:val="nil"/>
              <w:right w:val="nil"/>
            </w:tcBorders>
            <w:shd w:val="clear" w:color="000000" w:fill="FFFFFF"/>
            <w:noWrap/>
            <w:vAlign w:val="center"/>
            <w:hideMark/>
          </w:tcPr>
          <w:p w:rsidR="0044382E" w:rsidRPr="0044382E" w:rsidRDefault="0044382E" w:rsidP="0044382E">
            <w:pPr>
              <w:spacing w:after="0" w:line="240" w:lineRule="auto"/>
              <w:jc w:val="center"/>
              <w:rPr>
                <w:rFonts w:ascii="Aptos Narrow" w:hAnsi="Aptos Narrow"/>
                <w:b/>
                <w:bCs/>
                <w:lang w:bidi="ar-SA"/>
              </w:rPr>
            </w:pPr>
            <w:r w:rsidRPr="0044382E">
              <w:rPr>
                <w:rFonts w:ascii="Aptos Narrow" w:hAnsi="Aptos Narrow"/>
                <w:b/>
                <w:bCs/>
                <w:lang w:bidi="ar-SA"/>
              </w:rPr>
              <w:t>3730</w:t>
            </w:r>
          </w:p>
        </w:tc>
        <w:tc>
          <w:tcPr>
            <w:tcW w:w="905" w:type="dxa"/>
            <w:tcBorders>
              <w:top w:val="nil"/>
              <w:left w:val="nil"/>
              <w:bottom w:val="nil"/>
              <w:right w:val="single" w:sz="4" w:space="0" w:color="auto"/>
            </w:tcBorders>
            <w:shd w:val="clear" w:color="000000" w:fill="FFFFFF"/>
            <w:noWrap/>
            <w:vAlign w:val="center"/>
            <w:hideMark/>
          </w:tcPr>
          <w:p w:rsidR="0044382E" w:rsidRPr="0044382E" w:rsidRDefault="0044382E" w:rsidP="0044382E">
            <w:pPr>
              <w:spacing w:after="0" w:line="240" w:lineRule="auto"/>
              <w:jc w:val="center"/>
              <w:rPr>
                <w:rFonts w:ascii="Aptos Narrow" w:hAnsi="Aptos Narrow"/>
                <w:b/>
                <w:bCs/>
                <w:lang w:bidi="ar-SA"/>
              </w:rPr>
            </w:pPr>
            <w:r w:rsidRPr="0044382E">
              <w:rPr>
                <w:rFonts w:ascii="Aptos Narrow" w:hAnsi="Aptos Narrow"/>
                <w:b/>
                <w:bCs/>
                <w:lang w:bidi="ar-SA"/>
              </w:rPr>
              <w:t>1810</w:t>
            </w:r>
          </w:p>
        </w:tc>
      </w:tr>
      <w:tr w:rsidR="0044382E" w:rsidRPr="0044382E" w:rsidTr="0044382E">
        <w:trPr>
          <w:trHeight w:val="258"/>
          <w:jc w:val="center"/>
        </w:trPr>
        <w:tc>
          <w:tcPr>
            <w:tcW w:w="2863" w:type="dxa"/>
            <w:tcBorders>
              <w:top w:val="nil"/>
              <w:left w:val="single" w:sz="4" w:space="0" w:color="auto"/>
              <w:bottom w:val="nil"/>
              <w:right w:val="nil"/>
            </w:tcBorders>
            <w:shd w:val="clear" w:color="000000" w:fill="0070C0"/>
            <w:noWrap/>
            <w:vAlign w:val="center"/>
            <w:hideMark/>
          </w:tcPr>
          <w:p w:rsidR="0044382E" w:rsidRPr="0044382E" w:rsidRDefault="0044382E" w:rsidP="0044382E">
            <w:pPr>
              <w:spacing w:after="0" w:line="240" w:lineRule="auto"/>
              <w:rPr>
                <w:rFonts w:ascii="Aptos Narrow" w:hAnsi="Aptos Narrow"/>
                <w:b/>
                <w:bCs/>
                <w:color w:val="FFFFFF"/>
                <w:lang w:bidi="ar-SA"/>
              </w:rPr>
            </w:pPr>
            <w:r w:rsidRPr="0044382E">
              <w:rPr>
                <w:rFonts w:ascii="Aptos Narrow" w:hAnsi="Aptos Narrow"/>
                <w:b/>
                <w:bCs/>
                <w:color w:val="FFFFFF"/>
                <w:lang w:bidi="ar-SA"/>
              </w:rPr>
              <w:t>SUPERIOR</w:t>
            </w:r>
          </w:p>
        </w:tc>
        <w:tc>
          <w:tcPr>
            <w:tcW w:w="895" w:type="dxa"/>
            <w:tcBorders>
              <w:top w:val="nil"/>
              <w:left w:val="nil"/>
              <w:bottom w:val="nil"/>
              <w:right w:val="nil"/>
            </w:tcBorders>
            <w:shd w:val="clear" w:color="000000" w:fill="0070C0"/>
            <w:noWrap/>
            <w:vAlign w:val="center"/>
            <w:hideMark/>
          </w:tcPr>
          <w:p w:rsidR="0044382E" w:rsidRPr="0044382E" w:rsidRDefault="0044382E" w:rsidP="0044382E">
            <w:pPr>
              <w:spacing w:after="0" w:line="240" w:lineRule="auto"/>
              <w:jc w:val="center"/>
              <w:rPr>
                <w:rFonts w:ascii="Aptos Narrow" w:hAnsi="Aptos Narrow"/>
                <w:b/>
                <w:bCs/>
                <w:color w:val="FFFFFF"/>
                <w:lang w:bidi="ar-SA"/>
              </w:rPr>
            </w:pPr>
            <w:r w:rsidRPr="0044382E">
              <w:rPr>
                <w:rFonts w:ascii="Aptos Narrow" w:hAnsi="Aptos Narrow"/>
                <w:b/>
                <w:bCs/>
                <w:color w:val="FFFFFF"/>
                <w:lang w:bidi="ar-SA"/>
              </w:rPr>
              <w:t>DBL</w:t>
            </w:r>
          </w:p>
        </w:tc>
        <w:tc>
          <w:tcPr>
            <w:tcW w:w="895" w:type="dxa"/>
            <w:tcBorders>
              <w:top w:val="nil"/>
              <w:left w:val="nil"/>
              <w:bottom w:val="nil"/>
              <w:right w:val="nil"/>
            </w:tcBorders>
            <w:shd w:val="clear" w:color="000000" w:fill="0070C0"/>
            <w:noWrap/>
            <w:vAlign w:val="center"/>
            <w:hideMark/>
          </w:tcPr>
          <w:p w:rsidR="0044382E" w:rsidRPr="0044382E" w:rsidRDefault="0044382E" w:rsidP="0044382E">
            <w:pPr>
              <w:spacing w:after="0" w:line="240" w:lineRule="auto"/>
              <w:jc w:val="center"/>
              <w:rPr>
                <w:rFonts w:ascii="Aptos Narrow" w:hAnsi="Aptos Narrow"/>
                <w:b/>
                <w:bCs/>
                <w:color w:val="FFFFFF"/>
                <w:lang w:bidi="ar-SA"/>
              </w:rPr>
            </w:pPr>
            <w:r w:rsidRPr="0044382E">
              <w:rPr>
                <w:rFonts w:ascii="Aptos Narrow" w:hAnsi="Aptos Narrow"/>
                <w:b/>
                <w:bCs/>
                <w:color w:val="FFFFFF"/>
                <w:lang w:bidi="ar-SA"/>
              </w:rPr>
              <w:t>SGL</w:t>
            </w:r>
          </w:p>
        </w:tc>
        <w:tc>
          <w:tcPr>
            <w:tcW w:w="905" w:type="dxa"/>
            <w:tcBorders>
              <w:top w:val="nil"/>
              <w:left w:val="nil"/>
              <w:bottom w:val="nil"/>
              <w:right w:val="single" w:sz="4" w:space="0" w:color="auto"/>
            </w:tcBorders>
            <w:shd w:val="clear" w:color="000000" w:fill="0070C0"/>
            <w:noWrap/>
            <w:vAlign w:val="center"/>
            <w:hideMark/>
          </w:tcPr>
          <w:p w:rsidR="0044382E" w:rsidRPr="0044382E" w:rsidRDefault="0044382E" w:rsidP="0044382E">
            <w:pPr>
              <w:spacing w:after="0" w:line="240" w:lineRule="auto"/>
              <w:jc w:val="center"/>
              <w:rPr>
                <w:rFonts w:ascii="Aptos Narrow" w:hAnsi="Aptos Narrow"/>
                <w:b/>
                <w:bCs/>
                <w:color w:val="FFFFFF"/>
                <w:lang w:bidi="ar-SA"/>
              </w:rPr>
            </w:pPr>
            <w:r w:rsidRPr="0044382E">
              <w:rPr>
                <w:rFonts w:ascii="Aptos Narrow" w:hAnsi="Aptos Narrow"/>
                <w:b/>
                <w:bCs/>
                <w:color w:val="FFFFFF"/>
                <w:lang w:bidi="ar-SA"/>
              </w:rPr>
              <w:t>MNR</w:t>
            </w:r>
          </w:p>
        </w:tc>
      </w:tr>
      <w:tr w:rsidR="0044382E" w:rsidRPr="0044382E" w:rsidTr="0044382E">
        <w:trPr>
          <w:trHeight w:val="258"/>
          <w:jc w:val="center"/>
        </w:trPr>
        <w:tc>
          <w:tcPr>
            <w:tcW w:w="2863" w:type="dxa"/>
            <w:tcBorders>
              <w:top w:val="nil"/>
              <w:left w:val="single" w:sz="4" w:space="0" w:color="auto"/>
              <w:bottom w:val="nil"/>
              <w:right w:val="nil"/>
            </w:tcBorders>
            <w:shd w:val="clear" w:color="000000" w:fill="FFFFFF"/>
            <w:noWrap/>
            <w:vAlign w:val="center"/>
            <w:hideMark/>
          </w:tcPr>
          <w:p w:rsidR="0044382E" w:rsidRPr="0044382E" w:rsidRDefault="0044382E" w:rsidP="0044382E">
            <w:pPr>
              <w:spacing w:after="0" w:line="240" w:lineRule="auto"/>
              <w:rPr>
                <w:rFonts w:ascii="Aptos Narrow" w:hAnsi="Aptos Narrow"/>
                <w:lang w:bidi="ar-SA"/>
              </w:rPr>
            </w:pPr>
            <w:r w:rsidRPr="0044382E">
              <w:rPr>
                <w:rFonts w:ascii="Aptos Narrow" w:hAnsi="Aptos Narrow"/>
                <w:lang w:bidi="ar-SA"/>
              </w:rPr>
              <w:t>01 - 10 ABR</w:t>
            </w:r>
          </w:p>
        </w:tc>
        <w:tc>
          <w:tcPr>
            <w:tcW w:w="895" w:type="dxa"/>
            <w:tcBorders>
              <w:top w:val="nil"/>
              <w:left w:val="nil"/>
              <w:bottom w:val="nil"/>
              <w:right w:val="nil"/>
            </w:tcBorders>
            <w:shd w:val="clear" w:color="000000" w:fill="FFFFFF"/>
            <w:noWrap/>
            <w:vAlign w:val="center"/>
            <w:hideMark/>
          </w:tcPr>
          <w:p w:rsidR="0044382E" w:rsidRPr="0044382E" w:rsidRDefault="0044382E" w:rsidP="0044382E">
            <w:pPr>
              <w:spacing w:after="0" w:line="240" w:lineRule="auto"/>
              <w:jc w:val="center"/>
              <w:rPr>
                <w:rFonts w:ascii="Aptos Narrow" w:hAnsi="Aptos Narrow"/>
                <w:b/>
                <w:bCs/>
                <w:lang w:bidi="ar-SA"/>
              </w:rPr>
            </w:pPr>
            <w:r w:rsidRPr="0044382E">
              <w:rPr>
                <w:rFonts w:ascii="Aptos Narrow" w:hAnsi="Aptos Narrow"/>
                <w:b/>
                <w:bCs/>
                <w:lang w:bidi="ar-SA"/>
              </w:rPr>
              <w:t>3160</w:t>
            </w:r>
          </w:p>
        </w:tc>
        <w:tc>
          <w:tcPr>
            <w:tcW w:w="895" w:type="dxa"/>
            <w:tcBorders>
              <w:top w:val="nil"/>
              <w:left w:val="nil"/>
              <w:bottom w:val="nil"/>
              <w:right w:val="nil"/>
            </w:tcBorders>
            <w:shd w:val="clear" w:color="000000" w:fill="FFFFFF"/>
            <w:noWrap/>
            <w:vAlign w:val="center"/>
            <w:hideMark/>
          </w:tcPr>
          <w:p w:rsidR="0044382E" w:rsidRPr="0044382E" w:rsidRDefault="0044382E" w:rsidP="0044382E">
            <w:pPr>
              <w:spacing w:after="0" w:line="240" w:lineRule="auto"/>
              <w:jc w:val="center"/>
              <w:rPr>
                <w:rFonts w:ascii="Aptos Narrow" w:hAnsi="Aptos Narrow"/>
                <w:b/>
                <w:bCs/>
                <w:lang w:bidi="ar-SA"/>
              </w:rPr>
            </w:pPr>
            <w:r w:rsidRPr="0044382E">
              <w:rPr>
                <w:rFonts w:ascii="Aptos Narrow" w:hAnsi="Aptos Narrow"/>
                <w:b/>
                <w:bCs/>
                <w:lang w:bidi="ar-SA"/>
              </w:rPr>
              <w:t>4370</w:t>
            </w:r>
          </w:p>
        </w:tc>
        <w:tc>
          <w:tcPr>
            <w:tcW w:w="905" w:type="dxa"/>
            <w:tcBorders>
              <w:top w:val="nil"/>
              <w:left w:val="nil"/>
              <w:bottom w:val="nil"/>
              <w:right w:val="single" w:sz="4" w:space="0" w:color="auto"/>
            </w:tcBorders>
            <w:shd w:val="clear" w:color="000000" w:fill="FFFFFF"/>
            <w:noWrap/>
            <w:vAlign w:val="center"/>
            <w:hideMark/>
          </w:tcPr>
          <w:p w:rsidR="0044382E" w:rsidRPr="0044382E" w:rsidRDefault="0044382E" w:rsidP="0044382E">
            <w:pPr>
              <w:spacing w:after="0" w:line="240" w:lineRule="auto"/>
              <w:jc w:val="center"/>
              <w:rPr>
                <w:rFonts w:ascii="Aptos Narrow" w:hAnsi="Aptos Narrow"/>
                <w:b/>
                <w:bCs/>
                <w:lang w:bidi="ar-SA"/>
              </w:rPr>
            </w:pPr>
            <w:r w:rsidRPr="0044382E">
              <w:rPr>
                <w:rFonts w:ascii="Aptos Narrow" w:hAnsi="Aptos Narrow"/>
                <w:b/>
                <w:bCs/>
                <w:lang w:bidi="ar-SA"/>
              </w:rPr>
              <w:t>1740</w:t>
            </w:r>
          </w:p>
        </w:tc>
      </w:tr>
      <w:tr w:rsidR="0044382E" w:rsidRPr="0044382E" w:rsidTr="0044382E">
        <w:trPr>
          <w:trHeight w:val="258"/>
          <w:jc w:val="center"/>
        </w:trPr>
        <w:tc>
          <w:tcPr>
            <w:tcW w:w="2863" w:type="dxa"/>
            <w:tcBorders>
              <w:top w:val="nil"/>
              <w:left w:val="single" w:sz="4" w:space="0" w:color="auto"/>
              <w:bottom w:val="nil"/>
              <w:right w:val="nil"/>
            </w:tcBorders>
            <w:shd w:val="clear" w:color="000000" w:fill="FFFFFF"/>
            <w:noWrap/>
            <w:vAlign w:val="center"/>
            <w:hideMark/>
          </w:tcPr>
          <w:p w:rsidR="0044382E" w:rsidRPr="0044382E" w:rsidRDefault="0044382E" w:rsidP="0044382E">
            <w:pPr>
              <w:spacing w:after="0" w:line="240" w:lineRule="auto"/>
              <w:rPr>
                <w:rFonts w:ascii="Aptos Narrow" w:hAnsi="Aptos Narrow"/>
                <w:lang w:bidi="ar-SA"/>
              </w:rPr>
            </w:pPr>
            <w:r w:rsidRPr="0044382E">
              <w:rPr>
                <w:rFonts w:ascii="Aptos Narrow" w:hAnsi="Aptos Narrow"/>
                <w:lang w:bidi="ar-SA"/>
              </w:rPr>
              <w:t>13 - 24 ABR</w:t>
            </w:r>
          </w:p>
        </w:tc>
        <w:tc>
          <w:tcPr>
            <w:tcW w:w="895" w:type="dxa"/>
            <w:tcBorders>
              <w:top w:val="nil"/>
              <w:left w:val="nil"/>
              <w:bottom w:val="nil"/>
              <w:right w:val="nil"/>
            </w:tcBorders>
            <w:shd w:val="clear" w:color="000000" w:fill="FFFFFF"/>
            <w:noWrap/>
            <w:vAlign w:val="center"/>
            <w:hideMark/>
          </w:tcPr>
          <w:p w:rsidR="0044382E" w:rsidRPr="0044382E" w:rsidRDefault="0044382E" w:rsidP="0044382E">
            <w:pPr>
              <w:spacing w:after="0" w:line="240" w:lineRule="auto"/>
              <w:jc w:val="center"/>
              <w:rPr>
                <w:rFonts w:ascii="Aptos Narrow" w:hAnsi="Aptos Narrow"/>
                <w:b/>
                <w:bCs/>
                <w:lang w:bidi="ar-SA"/>
              </w:rPr>
            </w:pPr>
            <w:r w:rsidRPr="0044382E">
              <w:rPr>
                <w:rFonts w:ascii="Aptos Narrow" w:hAnsi="Aptos Narrow"/>
                <w:b/>
                <w:bCs/>
                <w:lang w:bidi="ar-SA"/>
              </w:rPr>
              <w:t>3250</w:t>
            </w:r>
          </w:p>
        </w:tc>
        <w:tc>
          <w:tcPr>
            <w:tcW w:w="895" w:type="dxa"/>
            <w:tcBorders>
              <w:top w:val="nil"/>
              <w:left w:val="nil"/>
              <w:bottom w:val="nil"/>
              <w:right w:val="nil"/>
            </w:tcBorders>
            <w:shd w:val="clear" w:color="000000" w:fill="FFFFFF"/>
            <w:noWrap/>
            <w:vAlign w:val="center"/>
            <w:hideMark/>
          </w:tcPr>
          <w:p w:rsidR="0044382E" w:rsidRPr="0044382E" w:rsidRDefault="0044382E" w:rsidP="0044382E">
            <w:pPr>
              <w:spacing w:after="0" w:line="240" w:lineRule="auto"/>
              <w:jc w:val="center"/>
              <w:rPr>
                <w:rFonts w:ascii="Aptos Narrow" w:hAnsi="Aptos Narrow"/>
                <w:b/>
                <w:bCs/>
                <w:lang w:bidi="ar-SA"/>
              </w:rPr>
            </w:pPr>
            <w:r w:rsidRPr="0044382E">
              <w:rPr>
                <w:rFonts w:ascii="Aptos Narrow" w:hAnsi="Aptos Narrow"/>
                <w:b/>
                <w:bCs/>
                <w:lang w:bidi="ar-SA"/>
              </w:rPr>
              <w:t>4480</w:t>
            </w:r>
          </w:p>
        </w:tc>
        <w:tc>
          <w:tcPr>
            <w:tcW w:w="905" w:type="dxa"/>
            <w:tcBorders>
              <w:top w:val="nil"/>
              <w:left w:val="nil"/>
              <w:bottom w:val="nil"/>
              <w:right w:val="single" w:sz="4" w:space="0" w:color="auto"/>
            </w:tcBorders>
            <w:shd w:val="clear" w:color="000000" w:fill="FFFFFF"/>
            <w:noWrap/>
            <w:vAlign w:val="center"/>
            <w:hideMark/>
          </w:tcPr>
          <w:p w:rsidR="0044382E" w:rsidRPr="0044382E" w:rsidRDefault="0044382E" w:rsidP="0044382E">
            <w:pPr>
              <w:spacing w:after="0" w:line="240" w:lineRule="auto"/>
              <w:jc w:val="center"/>
              <w:rPr>
                <w:rFonts w:ascii="Aptos Narrow" w:hAnsi="Aptos Narrow"/>
                <w:b/>
                <w:bCs/>
                <w:lang w:bidi="ar-SA"/>
              </w:rPr>
            </w:pPr>
            <w:r w:rsidRPr="0044382E">
              <w:rPr>
                <w:rFonts w:ascii="Aptos Narrow" w:hAnsi="Aptos Narrow"/>
                <w:b/>
                <w:bCs/>
                <w:lang w:bidi="ar-SA"/>
              </w:rPr>
              <w:t>1810</w:t>
            </w:r>
          </w:p>
        </w:tc>
      </w:tr>
      <w:tr w:rsidR="0044382E" w:rsidRPr="0044382E" w:rsidTr="0044382E">
        <w:trPr>
          <w:trHeight w:val="258"/>
          <w:jc w:val="center"/>
        </w:trPr>
        <w:tc>
          <w:tcPr>
            <w:tcW w:w="2863" w:type="dxa"/>
            <w:tcBorders>
              <w:top w:val="nil"/>
              <w:left w:val="single" w:sz="4" w:space="0" w:color="auto"/>
              <w:bottom w:val="nil"/>
              <w:right w:val="nil"/>
            </w:tcBorders>
            <w:shd w:val="clear" w:color="000000" w:fill="FFFFFF"/>
            <w:noWrap/>
            <w:vAlign w:val="center"/>
            <w:hideMark/>
          </w:tcPr>
          <w:p w:rsidR="0044382E" w:rsidRPr="0044382E" w:rsidRDefault="0044382E" w:rsidP="0044382E">
            <w:pPr>
              <w:spacing w:after="0" w:line="240" w:lineRule="auto"/>
              <w:rPr>
                <w:rFonts w:ascii="Aptos Narrow" w:hAnsi="Aptos Narrow"/>
                <w:lang w:bidi="ar-SA"/>
              </w:rPr>
            </w:pPr>
            <w:r w:rsidRPr="0044382E">
              <w:rPr>
                <w:rFonts w:ascii="Aptos Narrow" w:hAnsi="Aptos Narrow"/>
                <w:lang w:bidi="ar-SA"/>
              </w:rPr>
              <w:t>27 ABR - 27 MAY</w:t>
            </w:r>
          </w:p>
        </w:tc>
        <w:tc>
          <w:tcPr>
            <w:tcW w:w="895" w:type="dxa"/>
            <w:tcBorders>
              <w:top w:val="nil"/>
              <w:left w:val="nil"/>
              <w:bottom w:val="nil"/>
              <w:right w:val="nil"/>
            </w:tcBorders>
            <w:shd w:val="clear" w:color="000000" w:fill="FFFFFF"/>
            <w:noWrap/>
            <w:vAlign w:val="center"/>
            <w:hideMark/>
          </w:tcPr>
          <w:p w:rsidR="0044382E" w:rsidRPr="0044382E" w:rsidRDefault="0044382E" w:rsidP="0044382E">
            <w:pPr>
              <w:spacing w:after="0" w:line="240" w:lineRule="auto"/>
              <w:jc w:val="center"/>
              <w:rPr>
                <w:rFonts w:ascii="Aptos Narrow" w:hAnsi="Aptos Narrow"/>
                <w:b/>
                <w:bCs/>
                <w:lang w:bidi="ar-SA"/>
              </w:rPr>
            </w:pPr>
            <w:r w:rsidRPr="0044382E">
              <w:rPr>
                <w:rFonts w:ascii="Aptos Narrow" w:hAnsi="Aptos Narrow"/>
                <w:b/>
                <w:bCs/>
                <w:lang w:bidi="ar-SA"/>
              </w:rPr>
              <w:t>3610</w:t>
            </w:r>
          </w:p>
        </w:tc>
        <w:tc>
          <w:tcPr>
            <w:tcW w:w="895" w:type="dxa"/>
            <w:tcBorders>
              <w:top w:val="nil"/>
              <w:left w:val="nil"/>
              <w:bottom w:val="nil"/>
              <w:right w:val="nil"/>
            </w:tcBorders>
            <w:shd w:val="clear" w:color="000000" w:fill="FFFFFF"/>
            <w:noWrap/>
            <w:vAlign w:val="center"/>
            <w:hideMark/>
          </w:tcPr>
          <w:p w:rsidR="0044382E" w:rsidRPr="0044382E" w:rsidRDefault="0044382E" w:rsidP="0044382E">
            <w:pPr>
              <w:spacing w:after="0" w:line="240" w:lineRule="auto"/>
              <w:jc w:val="center"/>
              <w:rPr>
                <w:rFonts w:ascii="Aptos Narrow" w:hAnsi="Aptos Narrow"/>
                <w:b/>
                <w:bCs/>
                <w:lang w:bidi="ar-SA"/>
              </w:rPr>
            </w:pPr>
            <w:r w:rsidRPr="0044382E">
              <w:rPr>
                <w:rFonts w:ascii="Aptos Narrow" w:hAnsi="Aptos Narrow"/>
                <w:b/>
                <w:bCs/>
                <w:lang w:bidi="ar-SA"/>
              </w:rPr>
              <w:t>5200</w:t>
            </w:r>
          </w:p>
        </w:tc>
        <w:tc>
          <w:tcPr>
            <w:tcW w:w="905" w:type="dxa"/>
            <w:tcBorders>
              <w:top w:val="nil"/>
              <w:left w:val="nil"/>
              <w:bottom w:val="nil"/>
              <w:right w:val="single" w:sz="4" w:space="0" w:color="auto"/>
            </w:tcBorders>
            <w:shd w:val="clear" w:color="000000" w:fill="FFFFFF"/>
            <w:noWrap/>
            <w:vAlign w:val="center"/>
            <w:hideMark/>
          </w:tcPr>
          <w:p w:rsidR="0044382E" w:rsidRPr="0044382E" w:rsidRDefault="0044382E" w:rsidP="0044382E">
            <w:pPr>
              <w:spacing w:after="0" w:line="240" w:lineRule="auto"/>
              <w:jc w:val="center"/>
              <w:rPr>
                <w:rFonts w:ascii="Aptos Narrow" w:hAnsi="Aptos Narrow"/>
                <w:b/>
                <w:bCs/>
                <w:lang w:bidi="ar-SA"/>
              </w:rPr>
            </w:pPr>
            <w:r w:rsidRPr="0044382E">
              <w:rPr>
                <w:rFonts w:ascii="Aptos Narrow" w:hAnsi="Aptos Narrow"/>
                <w:b/>
                <w:bCs/>
                <w:lang w:bidi="ar-SA"/>
              </w:rPr>
              <w:t>1810</w:t>
            </w:r>
          </w:p>
        </w:tc>
      </w:tr>
      <w:tr w:rsidR="0044382E" w:rsidRPr="0044382E" w:rsidTr="0044382E">
        <w:trPr>
          <w:trHeight w:val="258"/>
          <w:jc w:val="center"/>
        </w:trPr>
        <w:tc>
          <w:tcPr>
            <w:tcW w:w="2863" w:type="dxa"/>
            <w:tcBorders>
              <w:top w:val="nil"/>
              <w:left w:val="single" w:sz="4" w:space="0" w:color="auto"/>
              <w:bottom w:val="nil"/>
              <w:right w:val="nil"/>
            </w:tcBorders>
            <w:shd w:val="clear" w:color="000000" w:fill="FFFFFF"/>
            <w:noWrap/>
            <w:vAlign w:val="center"/>
            <w:hideMark/>
          </w:tcPr>
          <w:p w:rsidR="0044382E" w:rsidRPr="0044382E" w:rsidRDefault="0044382E" w:rsidP="0044382E">
            <w:pPr>
              <w:spacing w:after="0" w:line="240" w:lineRule="auto"/>
              <w:rPr>
                <w:rFonts w:ascii="Aptos Narrow" w:hAnsi="Aptos Narrow"/>
                <w:lang w:bidi="ar-SA"/>
              </w:rPr>
            </w:pPr>
            <w:r w:rsidRPr="0044382E">
              <w:rPr>
                <w:rFonts w:ascii="Aptos Narrow" w:hAnsi="Aptos Narrow"/>
                <w:lang w:bidi="ar-SA"/>
              </w:rPr>
              <w:t>13 JUL - 30 OCT</w:t>
            </w:r>
          </w:p>
        </w:tc>
        <w:tc>
          <w:tcPr>
            <w:tcW w:w="895" w:type="dxa"/>
            <w:tcBorders>
              <w:top w:val="nil"/>
              <w:left w:val="nil"/>
              <w:bottom w:val="nil"/>
              <w:right w:val="nil"/>
            </w:tcBorders>
            <w:shd w:val="clear" w:color="000000" w:fill="FFFFFF"/>
            <w:noWrap/>
            <w:vAlign w:val="center"/>
            <w:hideMark/>
          </w:tcPr>
          <w:p w:rsidR="0044382E" w:rsidRPr="0044382E" w:rsidRDefault="0044382E" w:rsidP="0044382E">
            <w:pPr>
              <w:spacing w:after="0" w:line="240" w:lineRule="auto"/>
              <w:jc w:val="center"/>
              <w:rPr>
                <w:rFonts w:ascii="Aptos Narrow" w:hAnsi="Aptos Narrow"/>
                <w:b/>
                <w:bCs/>
                <w:lang w:bidi="ar-SA"/>
              </w:rPr>
            </w:pPr>
            <w:r w:rsidRPr="0044382E">
              <w:rPr>
                <w:rFonts w:ascii="Aptos Narrow" w:hAnsi="Aptos Narrow"/>
                <w:b/>
                <w:bCs/>
                <w:lang w:bidi="ar-SA"/>
              </w:rPr>
              <w:t>3770</w:t>
            </w:r>
          </w:p>
        </w:tc>
        <w:tc>
          <w:tcPr>
            <w:tcW w:w="895" w:type="dxa"/>
            <w:tcBorders>
              <w:top w:val="nil"/>
              <w:left w:val="nil"/>
              <w:bottom w:val="nil"/>
              <w:right w:val="nil"/>
            </w:tcBorders>
            <w:shd w:val="clear" w:color="000000" w:fill="FFFFFF"/>
            <w:noWrap/>
            <w:vAlign w:val="center"/>
            <w:hideMark/>
          </w:tcPr>
          <w:p w:rsidR="0044382E" w:rsidRPr="0044382E" w:rsidRDefault="0044382E" w:rsidP="0044382E">
            <w:pPr>
              <w:spacing w:after="0" w:line="240" w:lineRule="auto"/>
              <w:jc w:val="center"/>
              <w:rPr>
                <w:rFonts w:ascii="Aptos Narrow" w:hAnsi="Aptos Narrow"/>
                <w:b/>
                <w:bCs/>
                <w:lang w:bidi="ar-SA"/>
              </w:rPr>
            </w:pPr>
            <w:r w:rsidRPr="0044382E">
              <w:rPr>
                <w:rFonts w:ascii="Aptos Narrow" w:hAnsi="Aptos Narrow"/>
                <w:b/>
                <w:bCs/>
                <w:lang w:bidi="ar-SA"/>
              </w:rPr>
              <w:t>5520</w:t>
            </w:r>
          </w:p>
        </w:tc>
        <w:tc>
          <w:tcPr>
            <w:tcW w:w="905" w:type="dxa"/>
            <w:tcBorders>
              <w:top w:val="nil"/>
              <w:left w:val="nil"/>
              <w:bottom w:val="nil"/>
              <w:right w:val="single" w:sz="4" w:space="0" w:color="auto"/>
            </w:tcBorders>
            <w:shd w:val="clear" w:color="000000" w:fill="FFFFFF"/>
            <w:noWrap/>
            <w:vAlign w:val="center"/>
            <w:hideMark/>
          </w:tcPr>
          <w:p w:rsidR="0044382E" w:rsidRPr="0044382E" w:rsidRDefault="0044382E" w:rsidP="0044382E">
            <w:pPr>
              <w:spacing w:after="0" w:line="240" w:lineRule="auto"/>
              <w:jc w:val="center"/>
              <w:rPr>
                <w:rFonts w:ascii="Aptos Narrow" w:hAnsi="Aptos Narrow"/>
                <w:b/>
                <w:bCs/>
                <w:lang w:bidi="ar-SA"/>
              </w:rPr>
            </w:pPr>
            <w:r w:rsidRPr="0044382E">
              <w:rPr>
                <w:rFonts w:ascii="Aptos Narrow" w:hAnsi="Aptos Narrow"/>
                <w:b/>
                <w:bCs/>
                <w:lang w:bidi="ar-SA"/>
              </w:rPr>
              <w:t>1810</w:t>
            </w:r>
          </w:p>
        </w:tc>
      </w:tr>
      <w:tr w:rsidR="0044382E" w:rsidRPr="0044382E" w:rsidTr="0044382E">
        <w:trPr>
          <w:trHeight w:val="258"/>
          <w:jc w:val="center"/>
        </w:trPr>
        <w:tc>
          <w:tcPr>
            <w:tcW w:w="2863" w:type="dxa"/>
            <w:tcBorders>
              <w:top w:val="nil"/>
              <w:left w:val="single" w:sz="4" w:space="0" w:color="auto"/>
              <w:bottom w:val="single" w:sz="4" w:space="0" w:color="auto"/>
              <w:right w:val="nil"/>
            </w:tcBorders>
            <w:shd w:val="clear" w:color="000000" w:fill="FFFFFF"/>
            <w:noWrap/>
            <w:vAlign w:val="center"/>
            <w:hideMark/>
          </w:tcPr>
          <w:p w:rsidR="0044382E" w:rsidRPr="0044382E" w:rsidRDefault="0044382E" w:rsidP="0044382E">
            <w:pPr>
              <w:spacing w:after="0" w:line="240" w:lineRule="auto"/>
              <w:rPr>
                <w:rFonts w:ascii="Aptos Narrow" w:hAnsi="Aptos Narrow"/>
                <w:lang w:bidi="ar-SA"/>
              </w:rPr>
            </w:pPr>
            <w:r w:rsidRPr="0044382E">
              <w:rPr>
                <w:rFonts w:ascii="Aptos Narrow" w:hAnsi="Aptos Narrow"/>
                <w:lang w:bidi="ar-SA"/>
              </w:rPr>
              <w:t>02 - 11 NOV</w:t>
            </w:r>
          </w:p>
        </w:tc>
        <w:tc>
          <w:tcPr>
            <w:tcW w:w="895" w:type="dxa"/>
            <w:tcBorders>
              <w:top w:val="nil"/>
              <w:left w:val="nil"/>
              <w:bottom w:val="single" w:sz="4" w:space="0" w:color="auto"/>
              <w:right w:val="nil"/>
            </w:tcBorders>
            <w:shd w:val="clear" w:color="000000" w:fill="FFFFFF"/>
            <w:noWrap/>
            <w:vAlign w:val="center"/>
            <w:hideMark/>
          </w:tcPr>
          <w:p w:rsidR="0044382E" w:rsidRPr="0044382E" w:rsidRDefault="0044382E" w:rsidP="0044382E">
            <w:pPr>
              <w:spacing w:after="0" w:line="240" w:lineRule="auto"/>
              <w:jc w:val="center"/>
              <w:rPr>
                <w:rFonts w:ascii="Aptos Narrow" w:hAnsi="Aptos Narrow"/>
                <w:b/>
                <w:bCs/>
                <w:lang w:bidi="ar-SA"/>
              </w:rPr>
            </w:pPr>
            <w:r w:rsidRPr="0044382E">
              <w:rPr>
                <w:rFonts w:ascii="Aptos Narrow" w:hAnsi="Aptos Narrow"/>
                <w:b/>
                <w:bCs/>
                <w:lang w:bidi="ar-SA"/>
              </w:rPr>
              <w:t>3310</w:t>
            </w:r>
          </w:p>
        </w:tc>
        <w:tc>
          <w:tcPr>
            <w:tcW w:w="895" w:type="dxa"/>
            <w:tcBorders>
              <w:top w:val="nil"/>
              <w:left w:val="nil"/>
              <w:bottom w:val="single" w:sz="4" w:space="0" w:color="auto"/>
              <w:right w:val="nil"/>
            </w:tcBorders>
            <w:shd w:val="clear" w:color="000000" w:fill="FFFFFF"/>
            <w:noWrap/>
            <w:vAlign w:val="center"/>
            <w:hideMark/>
          </w:tcPr>
          <w:p w:rsidR="0044382E" w:rsidRPr="0044382E" w:rsidRDefault="0044382E" w:rsidP="0044382E">
            <w:pPr>
              <w:spacing w:after="0" w:line="240" w:lineRule="auto"/>
              <w:jc w:val="center"/>
              <w:rPr>
                <w:rFonts w:ascii="Aptos Narrow" w:hAnsi="Aptos Narrow"/>
                <w:b/>
                <w:bCs/>
                <w:lang w:bidi="ar-SA"/>
              </w:rPr>
            </w:pPr>
            <w:r w:rsidRPr="0044382E">
              <w:rPr>
                <w:rFonts w:ascii="Aptos Narrow" w:hAnsi="Aptos Narrow"/>
                <w:b/>
                <w:bCs/>
                <w:lang w:bidi="ar-SA"/>
              </w:rPr>
              <w:t>4590</w:t>
            </w:r>
          </w:p>
        </w:tc>
        <w:tc>
          <w:tcPr>
            <w:tcW w:w="905" w:type="dxa"/>
            <w:tcBorders>
              <w:top w:val="nil"/>
              <w:left w:val="nil"/>
              <w:bottom w:val="single" w:sz="4" w:space="0" w:color="auto"/>
              <w:right w:val="single" w:sz="4" w:space="0" w:color="auto"/>
            </w:tcBorders>
            <w:shd w:val="clear" w:color="000000" w:fill="FFFFFF"/>
            <w:noWrap/>
            <w:vAlign w:val="center"/>
            <w:hideMark/>
          </w:tcPr>
          <w:p w:rsidR="0044382E" w:rsidRPr="0044382E" w:rsidRDefault="0044382E" w:rsidP="0044382E">
            <w:pPr>
              <w:spacing w:after="0" w:line="240" w:lineRule="auto"/>
              <w:jc w:val="center"/>
              <w:rPr>
                <w:rFonts w:ascii="Aptos Narrow" w:hAnsi="Aptos Narrow"/>
                <w:b/>
                <w:bCs/>
                <w:lang w:bidi="ar-SA"/>
              </w:rPr>
            </w:pPr>
            <w:r w:rsidRPr="0044382E">
              <w:rPr>
                <w:rFonts w:ascii="Aptos Narrow" w:hAnsi="Aptos Narrow"/>
                <w:b/>
                <w:bCs/>
                <w:lang w:bidi="ar-SA"/>
              </w:rPr>
              <w:t>1810</w:t>
            </w:r>
          </w:p>
        </w:tc>
      </w:tr>
    </w:tbl>
    <w:p w:rsidR="0044382E" w:rsidRPr="00FA33C0" w:rsidRDefault="0044382E" w:rsidP="00924F48">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lang w:val="en-US"/>
        </w:rPr>
      </w:pPr>
    </w:p>
    <w:p w:rsidR="00A92CA7" w:rsidRDefault="00A92CA7" w:rsidP="00924F48">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lang w:val="en-US"/>
        </w:rPr>
      </w:pPr>
    </w:p>
    <w:tbl>
      <w:tblPr>
        <w:tblW w:w="9816" w:type="dxa"/>
        <w:jc w:val="center"/>
        <w:tblCellMar>
          <w:left w:w="70" w:type="dxa"/>
          <w:right w:w="70" w:type="dxa"/>
        </w:tblCellMar>
        <w:tblLook w:val="04A0" w:firstRow="1" w:lastRow="0" w:firstColumn="1" w:lastColumn="0" w:noHBand="0" w:noVBand="1"/>
      </w:tblPr>
      <w:tblGrid>
        <w:gridCol w:w="9816"/>
      </w:tblGrid>
      <w:tr w:rsidR="0044382E" w:rsidRPr="0044382E" w:rsidTr="0044382E">
        <w:trPr>
          <w:trHeight w:val="235"/>
          <w:jc w:val="center"/>
        </w:trPr>
        <w:tc>
          <w:tcPr>
            <w:tcW w:w="9816" w:type="dxa"/>
            <w:tcBorders>
              <w:top w:val="single" w:sz="8" w:space="0" w:color="156082"/>
              <w:left w:val="single" w:sz="8" w:space="0" w:color="156082"/>
              <w:bottom w:val="nil"/>
              <w:right w:val="single" w:sz="8" w:space="0" w:color="156082"/>
            </w:tcBorders>
            <w:shd w:val="clear" w:color="000000" w:fill="FFFFFF"/>
            <w:noWrap/>
            <w:vAlign w:val="center"/>
            <w:hideMark/>
          </w:tcPr>
          <w:p w:rsidR="0044382E" w:rsidRPr="0044382E" w:rsidRDefault="0044382E" w:rsidP="0044382E">
            <w:pPr>
              <w:spacing w:after="0" w:line="240" w:lineRule="auto"/>
              <w:jc w:val="center"/>
              <w:rPr>
                <w:rFonts w:ascii="Calibri" w:hAnsi="Calibri" w:cs="Calibri"/>
                <w:b/>
                <w:bCs/>
                <w:color w:val="000000"/>
                <w:sz w:val="20"/>
                <w:szCs w:val="20"/>
                <w:lang w:bidi="ar-SA"/>
              </w:rPr>
            </w:pPr>
            <w:r w:rsidRPr="0044382E">
              <w:rPr>
                <w:rFonts w:ascii="Calibri" w:hAnsi="Calibri" w:cs="Calibri"/>
                <w:b/>
                <w:bCs/>
                <w:color w:val="000000"/>
                <w:sz w:val="20"/>
                <w:szCs w:val="20"/>
                <w:lang w:bidi="ar-SA"/>
              </w:rPr>
              <w:t xml:space="preserve">RUTA AÉREA PROPUESTA CON AIR CANADA SALIENDO DE LA CIUDAD DE MÉXICO: </w:t>
            </w:r>
          </w:p>
        </w:tc>
      </w:tr>
      <w:tr w:rsidR="0044382E" w:rsidRPr="0044382E" w:rsidTr="0044382E">
        <w:trPr>
          <w:trHeight w:val="235"/>
          <w:jc w:val="center"/>
        </w:trPr>
        <w:tc>
          <w:tcPr>
            <w:tcW w:w="9816" w:type="dxa"/>
            <w:tcBorders>
              <w:top w:val="nil"/>
              <w:left w:val="single" w:sz="8" w:space="0" w:color="156082"/>
              <w:bottom w:val="nil"/>
              <w:right w:val="single" w:sz="8" w:space="0" w:color="156082"/>
            </w:tcBorders>
            <w:shd w:val="clear" w:color="000000" w:fill="FFFFFF"/>
            <w:noWrap/>
            <w:vAlign w:val="center"/>
            <w:hideMark/>
          </w:tcPr>
          <w:p w:rsidR="0044382E" w:rsidRPr="0044382E" w:rsidRDefault="0044382E" w:rsidP="0044382E">
            <w:pPr>
              <w:spacing w:after="0" w:line="240" w:lineRule="auto"/>
              <w:jc w:val="center"/>
              <w:rPr>
                <w:rFonts w:ascii="Calibri" w:hAnsi="Calibri" w:cs="Calibri"/>
                <w:b/>
                <w:bCs/>
                <w:color w:val="000000"/>
                <w:sz w:val="20"/>
                <w:szCs w:val="20"/>
                <w:lang w:bidi="ar-SA"/>
              </w:rPr>
            </w:pPr>
            <w:r w:rsidRPr="0044382E">
              <w:rPr>
                <w:rFonts w:ascii="Calibri" w:hAnsi="Calibri" w:cs="Calibri"/>
                <w:b/>
                <w:bCs/>
                <w:color w:val="000000"/>
                <w:sz w:val="20"/>
                <w:szCs w:val="20"/>
                <w:lang w:bidi="ar-SA"/>
              </w:rPr>
              <w:t>MÉXICO - TORONTO - HALIFAX - TORONTO - MÉXICO</w:t>
            </w:r>
          </w:p>
        </w:tc>
      </w:tr>
      <w:tr w:rsidR="0044382E" w:rsidRPr="0044382E" w:rsidTr="0044382E">
        <w:trPr>
          <w:trHeight w:val="235"/>
          <w:jc w:val="center"/>
        </w:trPr>
        <w:tc>
          <w:tcPr>
            <w:tcW w:w="9816" w:type="dxa"/>
            <w:tcBorders>
              <w:top w:val="nil"/>
              <w:left w:val="single" w:sz="8" w:space="0" w:color="156082"/>
              <w:bottom w:val="nil"/>
              <w:right w:val="single" w:sz="8" w:space="0" w:color="156082"/>
            </w:tcBorders>
            <w:shd w:val="clear" w:color="000000" w:fill="002060"/>
            <w:noWrap/>
            <w:vAlign w:val="center"/>
            <w:hideMark/>
          </w:tcPr>
          <w:p w:rsidR="0044382E" w:rsidRPr="0044382E" w:rsidRDefault="0044382E" w:rsidP="0044382E">
            <w:pPr>
              <w:spacing w:after="0" w:line="240" w:lineRule="auto"/>
              <w:jc w:val="center"/>
              <w:rPr>
                <w:rFonts w:ascii="Calibri" w:hAnsi="Calibri" w:cs="Calibri"/>
                <w:b/>
                <w:bCs/>
                <w:color w:val="FFFFFF"/>
                <w:sz w:val="20"/>
                <w:szCs w:val="20"/>
                <w:lang w:bidi="ar-SA"/>
              </w:rPr>
            </w:pPr>
            <w:r w:rsidRPr="0044382E">
              <w:rPr>
                <w:rFonts w:ascii="Calibri" w:hAnsi="Calibri" w:cs="Calibri"/>
                <w:b/>
                <w:bCs/>
                <w:color w:val="FFFFFF"/>
                <w:sz w:val="20"/>
                <w:szCs w:val="20"/>
                <w:lang w:bidi="ar-SA"/>
              </w:rPr>
              <w:t>IMPUESTOS (SUJETOS A CONFIRMACIÓN): 400 USD POR PASAJERO</w:t>
            </w:r>
          </w:p>
        </w:tc>
      </w:tr>
      <w:tr w:rsidR="0044382E" w:rsidRPr="0044382E" w:rsidTr="0044382E">
        <w:trPr>
          <w:trHeight w:val="235"/>
          <w:jc w:val="center"/>
        </w:trPr>
        <w:tc>
          <w:tcPr>
            <w:tcW w:w="9816" w:type="dxa"/>
            <w:tcBorders>
              <w:top w:val="nil"/>
              <w:left w:val="single" w:sz="8" w:space="0" w:color="156082"/>
              <w:bottom w:val="nil"/>
              <w:right w:val="single" w:sz="8" w:space="0" w:color="156082"/>
            </w:tcBorders>
            <w:shd w:val="clear" w:color="000000" w:fill="FFFFFF"/>
            <w:noWrap/>
            <w:vAlign w:val="center"/>
            <w:hideMark/>
          </w:tcPr>
          <w:p w:rsidR="0044382E" w:rsidRPr="0044382E" w:rsidRDefault="0044382E" w:rsidP="0044382E">
            <w:pPr>
              <w:spacing w:after="0" w:line="240" w:lineRule="auto"/>
              <w:jc w:val="center"/>
              <w:rPr>
                <w:rFonts w:ascii="Calibri" w:hAnsi="Calibri" w:cs="Calibri"/>
                <w:b/>
                <w:bCs/>
                <w:color w:val="000000"/>
                <w:sz w:val="20"/>
                <w:szCs w:val="20"/>
                <w:lang w:bidi="ar-SA"/>
              </w:rPr>
            </w:pPr>
            <w:r w:rsidRPr="0044382E">
              <w:rPr>
                <w:rFonts w:ascii="Calibri" w:hAnsi="Calibri" w:cs="Calibri"/>
                <w:b/>
                <w:bCs/>
                <w:color w:val="000000"/>
                <w:sz w:val="20"/>
                <w:szCs w:val="20"/>
                <w:lang w:bidi="ar-SA"/>
              </w:rPr>
              <w:t>LOS VUELOS SUGERIDOS NO INCLUYEN FRANQUICIA DE EQUIPAJE - COSTO APROXIMADO 40 USD POR TRAMO POR PASAJERO.</w:t>
            </w:r>
          </w:p>
        </w:tc>
      </w:tr>
      <w:tr w:rsidR="0044382E" w:rsidRPr="0044382E" w:rsidTr="0044382E">
        <w:trPr>
          <w:trHeight w:val="235"/>
          <w:jc w:val="center"/>
        </w:trPr>
        <w:tc>
          <w:tcPr>
            <w:tcW w:w="9816" w:type="dxa"/>
            <w:tcBorders>
              <w:top w:val="nil"/>
              <w:left w:val="single" w:sz="8" w:space="0" w:color="156082"/>
              <w:bottom w:val="nil"/>
              <w:right w:val="single" w:sz="8" w:space="0" w:color="156082"/>
            </w:tcBorders>
            <w:shd w:val="clear" w:color="000000" w:fill="FFFFFF"/>
            <w:noWrap/>
            <w:vAlign w:val="center"/>
            <w:hideMark/>
          </w:tcPr>
          <w:p w:rsidR="0044382E" w:rsidRPr="0044382E" w:rsidRDefault="0044382E" w:rsidP="0044382E">
            <w:pPr>
              <w:spacing w:after="0" w:line="240" w:lineRule="auto"/>
              <w:jc w:val="center"/>
              <w:rPr>
                <w:rFonts w:ascii="Calibri" w:hAnsi="Calibri" w:cs="Calibri"/>
                <w:color w:val="000000"/>
                <w:sz w:val="20"/>
                <w:szCs w:val="20"/>
                <w:lang w:bidi="ar-SA"/>
              </w:rPr>
            </w:pPr>
            <w:r w:rsidRPr="0044382E">
              <w:rPr>
                <w:rFonts w:ascii="Calibri" w:hAnsi="Calibri" w:cs="Calibri"/>
                <w:color w:val="000000"/>
                <w:sz w:val="20"/>
                <w:szCs w:val="20"/>
                <w:lang w:bidi="ar-SA"/>
              </w:rPr>
              <w:t>SUPLEMENTO PARA VUELOS DESDE EL INTERIOR DEL PAÍS - CONSULTAR CON SU ASESOR TRAVEL SHOP</w:t>
            </w:r>
          </w:p>
        </w:tc>
      </w:tr>
      <w:tr w:rsidR="0044382E" w:rsidRPr="0044382E" w:rsidTr="0044382E">
        <w:trPr>
          <w:trHeight w:val="235"/>
          <w:jc w:val="center"/>
        </w:trPr>
        <w:tc>
          <w:tcPr>
            <w:tcW w:w="9816" w:type="dxa"/>
            <w:tcBorders>
              <w:top w:val="nil"/>
              <w:left w:val="single" w:sz="8" w:space="0" w:color="156082"/>
              <w:bottom w:val="nil"/>
              <w:right w:val="single" w:sz="8" w:space="0" w:color="156082"/>
            </w:tcBorders>
            <w:shd w:val="clear" w:color="000000" w:fill="FFFFFF"/>
            <w:noWrap/>
            <w:vAlign w:val="center"/>
            <w:hideMark/>
          </w:tcPr>
          <w:p w:rsidR="0044382E" w:rsidRPr="0044382E" w:rsidRDefault="0044382E" w:rsidP="0044382E">
            <w:pPr>
              <w:spacing w:after="0" w:line="240" w:lineRule="auto"/>
              <w:jc w:val="center"/>
              <w:rPr>
                <w:rFonts w:ascii="Calibri" w:hAnsi="Calibri" w:cs="Calibri"/>
                <w:b/>
                <w:bCs/>
                <w:color w:val="FF0000"/>
                <w:sz w:val="20"/>
                <w:szCs w:val="20"/>
                <w:lang w:bidi="ar-SA"/>
              </w:rPr>
            </w:pPr>
            <w:r w:rsidRPr="0044382E">
              <w:rPr>
                <w:rFonts w:ascii="Calibri" w:hAnsi="Calibri" w:cs="Calibri"/>
                <w:b/>
                <w:bCs/>
                <w:color w:val="FF0000"/>
                <w:sz w:val="20"/>
                <w:szCs w:val="20"/>
                <w:lang w:bidi="ar-SA"/>
              </w:rPr>
              <w:t xml:space="preserve">TARIFAS SUJETAS A DISPONIBILIDAD Y CAMBIO SIN PREVIO AVISO </w:t>
            </w:r>
          </w:p>
        </w:tc>
      </w:tr>
      <w:tr w:rsidR="0044382E" w:rsidRPr="0044382E" w:rsidTr="0044382E">
        <w:trPr>
          <w:trHeight w:val="235"/>
          <w:jc w:val="center"/>
        </w:trPr>
        <w:tc>
          <w:tcPr>
            <w:tcW w:w="9816" w:type="dxa"/>
            <w:tcBorders>
              <w:top w:val="nil"/>
              <w:left w:val="single" w:sz="8" w:space="0" w:color="156082"/>
              <w:bottom w:val="nil"/>
              <w:right w:val="single" w:sz="8" w:space="0" w:color="156082"/>
            </w:tcBorders>
            <w:shd w:val="clear" w:color="000000" w:fill="FFFFFF"/>
            <w:vAlign w:val="center"/>
            <w:hideMark/>
          </w:tcPr>
          <w:p w:rsidR="0044382E" w:rsidRPr="0044382E" w:rsidRDefault="0044382E" w:rsidP="0044382E">
            <w:pPr>
              <w:spacing w:after="0" w:line="240" w:lineRule="auto"/>
              <w:jc w:val="center"/>
              <w:rPr>
                <w:rFonts w:ascii="Calibri" w:hAnsi="Calibri" w:cs="Calibri"/>
                <w:b/>
                <w:bCs/>
                <w:color w:val="000000"/>
                <w:sz w:val="20"/>
                <w:szCs w:val="20"/>
                <w:lang w:bidi="ar-SA"/>
              </w:rPr>
            </w:pPr>
            <w:r w:rsidRPr="0044382E">
              <w:rPr>
                <w:rFonts w:ascii="Calibri" w:hAnsi="Calibri" w:cs="Calibri"/>
                <w:b/>
                <w:bCs/>
                <w:color w:val="000000"/>
                <w:sz w:val="20"/>
                <w:szCs w:val="20"/>
                <w:lang w:bidi="ar-SA"/>
              </w:rPr>
              <w:t>SE CONSIDERA MENOR DE 0 A 11 AÑOS</w:t>
            </w:r>
          </w:p>
        </w:tc>
      </w:tr>
      <w:tr w:rsidR="0044382E" w:rsidRPr="0044382E" w:rsidTr="0044382E">
        <w:trPr>
          <w:trHeight w:val="243"/>
          <w:jc w:val="center"/>
        </w:trPr>
        <w:tc>
          <w:tcPr>
            <w:tcW w:w="9816" w:type="dxa"/>
            <w:tcBorders>
              <w:top w:val="nil"/>
              <w:left w:val="single" w:sz="8" w:space="0" w:color="156082"/>
              <w:bottom w:val="single" w:sz="8" w:space="0" w:color="156082"/>
              <w:right w:val="single" w:sz="8" w:space="0" w:color="156082"/>
            </w:tcBorders>
            <w:shd w:val="clear" w:color="000000" w:fill="002060"/>
            <w:vAlign w:val="center"/>
            <w:hideMark/>
          </w:tcPr>
          <w:p w:rsidR="0044382E" w:rsidRPr="0044382E" w:rsidRDefault="0044382E" w:rsidP="0044382E">
            <w:pPr>
              <w:spacing w:after="0" w:line="240" w:lineRule="auto"/>
              <w:jc w:val="center"/>
              <w:rPr>
                <w:rFonts w:ascii="Calibri" w:hAnsi="Calibri" w:cs="Calibri"/>
                <w:b/>
                <w:bCs/>
                <w:color w:val="FFFFFF"/>
                <w:sz w:val="20"/>
                <w:szCs w:val="20"/>
                <w:lang w:bidi="ar-SA"/>
              </w:rPr>
            </w:pPr>
            <w:r w:rsidRPr="0044382E">
              <w:rPr>
                <w:rFonts w:ascii="Calibri" w:hAnsi="Calibri" w:cs="Calibri"/>
                <w:b/>
                <w:bCs/>
                <w:color w:val="FFFFFF"/>
                <w:sz w:val="20"/>
                <w:szCs w:val="20"/>
                <w:lang w:bidi="ar-SA"/>
              </w:rPr>
              <w:t>VIGENCIA: 01 DE ABRIL AL 11 DE NOVIEMBRE 2026</w:t>
            </w:r>
          </w:p>
        </w:tc>
      </w:tr>
      <w:tr w:rsidR="0044382E" w:rsidRPr="0044382E" w:rsidTr="0044382E">
        <w:trPr>
          <w:trHeight w:val="243"/>
          <w:jc w:val="center"/>
        </w:trPr>
        <w:tc>
          <w:tcPr>
            <w:tcW w:w="9816" w:type="dxa"/>
            <w:tcBorders>
              <w:top w:val="nil"/>
              <w:left w:val="single" w:sz="8" w:space="0" w:color="156082"/>
              <w:bottom w:val="single" w:sz="8" w:space="0" w:color="156082"/>
              <w:right w:val="single" w:sz="8" w:space="0" w:color="156082"/>
            </w:tcBorders>
            <w:shd w:val="clear" w:color="000000" w:fill="002060"/>
            <w:vAlign w:val="center"/>
            <w:hideMark/>
          </w:tcPr>
          <w:p w:rsidR="0044382E" w:rsidRPr="0044382E" w:rsidRDefault="0044382E" w:rsidP="0044382E">
            <w:pPr>
              <w:spacing w:after="0" w:line="240" w:lineRule="auto"/>
              <w:jc w:val="center"/>
              <w:rPr>
                <w:rFonts w:ascii="Calibri" w:hAnsi="Calibri" w:cs="Calibri"/>
                <w:b/>
                <w:bCs/>
                <w:color w:val="FFFFFF"/>
                <w:sz w:val="20"/>
                <w:szCs w:val="20"/>
                <w:lang w:bidi="ar-SA"/>
              </w:rPr>
            </w:pPr>
            <w:r w:rsidRPr="0044382E">
              <w:rPr>
                <w:rFonts w:ascii="Calibri" w:hAnsi="Calibri" w:cs="Calibri"/>
                <w:b/>
                <w:bCs/>
                <w:color w:val="FFFFFF"/>
                <w:sz w:val="20"/>
                <w:szCs w:val="20"/>
                <w:lang w:bidi="ar-SA"/>
              </w:rPr>
              <w:t>CONSULTAR SUPLEMENTOS PARA TEMPORADA ALTA</w:t>
            </w:r>
          </w:p>
        </w:tc>
      </w:tr>
    </w:tbl>
    <w:p w:rsidR="00FA33C0" w:rsidRPr="0044382E" w:rsidRDefault="00FA33C0" w:rsidP="00924F48">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rsidR="00FA33C0" w:rsidRPr="0044382E" w:rsidRDefault="00FA33C0" w:rsidP="00924F48">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rsidR="00A92CA7" w:rsidRDefault="00A92CA7" w:rsidP="00924F48">
      <w:pPr>
        <w:spacing w:after="0" w:line="240" w:lineRule="auto"/>
        <w:jc w:val="both"/>
        <w:rPr>
          <w:rFonts w:asciiTheme="minorHAnsi" w:eastAsia="Arial" w:hAnsiTheme="minorHAnsi" w:cstheme="minorHAnsi"/>
          <w:color w:val="002060"/>
          <w:sz w:val="20"/>
          <w:szCs w:val="20"/>
        </w:rPr>
      </w:pPr>
    </w:p>
    <w:p w:rsidR="00924F48" w:rsidRDefault="00924F48" w:rsidP="00924F48">
      <w:pPr>
        <w:spacing w:after="0" w:line="240" w:lineRule="auto"/>
        <w:jc w:val="both"/>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 xml:space="preserve">       </w:t>
      </w:r>
    </w:p>
    <w:p w:rsidR="00924F48" w:rsidRDefault="00924F48" w:rsidP="00924F48">
      <w:pPr>
        <w:spacing w:after="0" w:line="240" w:lineRule="auto"/>
        <w:jc w:val="both"/>
        <w:rPr>
          <w:rFonts w:asciiTheme="minorHAnsi" w:eastAsia="Arial" w:hAnsiTheme="minorHAnsi" w:cstheme="minorHAnsi"/>
          <w:color w:val="002060"/>
          <w:sz w:val="20"/>
          <w:szCs w:val="20"/>
        </w:rPr>
      </w:pPr>
    </w:p>
    <w:p w:rsidR="00924F48" w:rsidRDefault="00924F48" w:rsidP="00924F48">
      <w:pPr>
        <w:spacing w:after="0" w:line="240" w:lineRule="auto"/>
        <w:jc w:val="both"/>
        <w:rPr>
          <w:rFonts w:asciiTheme="minorHAnsi" w:eastAsia="Arial" w:hAnsiTheme="minorHAnsi" w:cstheme="minorHAnsi"/>
          <w:color w:val="002060"/>
          <w:sz w:val="20"/>
          <w:szCs w:val="20"/>
        </w:rPr>
      </w:pPr>
    </w:p>
    <w:p w:rsidR="00924F48" w:rsidRDefault="00924F48" w:rsidP="00924F48">
      <w:pPr>
        <w:spacing w:after="0" w:line="240" w:lineRule="auto"/>
        <w:jc w:val="both"/>
        <w:rPr>
          <w:rFonts w:asciiTheme="minorHAnsi" w:eastAsia="Arial" w:hAnsiTheme="minorHAnsi" w:cstheme="minorHAnsi"/>
          <w:color w:val="002060"/>
          <w:sz w:val="20"/>
          <w:szCs w:val="20"/>
        </w:rPr>
      </w:pPr>
    </w:p>
    <w:p w:rsidR="00924F48" w:rsidRDefault="00924F48" w:rsidP="00924F48">
      <w:pPr>
        <w:spacing w:after="0" w:line="240" w:lineRule="auto"/>
        <w:jc w:val="both"/>
        <w:rPr>
          <w:rFonts w:asciiTheme="minorHAnsi" w:eastAsia="Arial" w:hAnsiTheme="minorHAnsi" w:cstheme="minorHAnsi"/>
          <w:color w:val="002060"/>
          <w:sz w:val="20"/>
          <w:szCs w:val="20"/>
        </w:rPr>
      </w:pPr>
    </w:p>
    <w:p w:rsidR="00924F48" w:rsidRDefault="00924F48" w:rsidP="00924F48">
      <w:pPr>
        <w:spacing w:after="0" w:line="240" w:lineRule="auto"/>
        <w:jc w:val="both"/>
        <w:rPr>
          <w:rFonts w:asciiTheme="minorHAnsi" w:eastAsia="Arial" w:hAnsiTheme="minorHAnsi" w:cstheme="minorHAnsi"/>
          <w:color w:val="002060"/>
          <w:sz w:val="20"/>
          <w:szCs w:val="20"/>
        </w:rPr>
      </w:pPr>
    </w:p>
    <w:p w:rsidR="00924F48" w:rsidRDefault="00924F48" w:rsidP="00924F48">
      <w:pPr>
        <w:spacing w:after="0" w:line="240" w:lineRule="auto"/>
        <w:jc w:val="both"/>
        <w:rPr>
          <w:rFonts w:asciiTheme="minorHAnsi" w:eastAsia="Arial" w:hAnsiTheme="minorHAnsi" w:cstheme="minorHAnsi"/>
          <w:color w:val="002060"/>
          <w:sz w:val="20"/>
          <w:szCs w:val="20"/>
        </w:rPr>
      </w:pPr>
    </w:p>
    <w:p w:rsidR="00CC0D4B" w:rsidRDefault="00CC0D4B" w:rsidP="00924F48">
      <w:pPr>
        <w:pStyle w:val="Ttulo2"/>
        <w:spacing w:before="0" w:after="0" w:line="240" w:lineRule="auto"/>
        <w:rPr>
          <w:rFonts w:eastAsia="Arial" w:cstheme="minorHAnsi"/>
          <w:color w:val="002060"/>
          <w:sz w:val="20"/>
          <w:szCs w:val="20"/>
        </w:rPr>
      </w:pPr>
    </w:p>
    <w:p w:rsidR="00FA33C0" w:rsidRPr="00FA33C0" w:rsidRDefault="00FA33C0" w:rsidP="00FA33C0">
      <w:pPr>
        <w:pStyle w:val="Destinos"/>
      </w:pPr>
    </w:p>
    <w:sectPr w:rsidR="00FA33C0" w:rsidRPr="00FA33C0">
      <w:headerReference w:type="even" r:id="rId8"/>
      <w:headerReference w:type="default" r:id="rId9"/>
      <w:footerReference w:type="even" r:id="rId10"/>
      <w:footerReference w:type="default" r:id="rId11"/>
      <w:headerReference w:type="first" r:id="rId12"/>
      <w:footerReference w:type="first" r:id="rId13"/>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81857" w:rsidRDefault="00081857">
      <w:pPr>
        <w:spacing w:after="0" w:line="240" w:lineRule="auto"/>
      </w:pPr>
      <w:r>
        <w:separator/>
      </w:r>
    </w:p>
  </w:endnote>
  <w:endnote w:type="continuationSeparator" w:id="0">
    <w:p w:rsidR="00081857" w:rsidRDefault="000818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panose1 w:val="020B06020305040208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1B5E86BC" wp14:editId="14638815">
          <wp:simplePos x="0" y="0"/>
          <wp:positionH relativeFrom="page">
            <wp:posOffset>0</wp:posOffset>
          </wp:positionH>
          <wp:positionV relativeFrom="paragraph">
            <wp:posOffset>-1120140</wp:posOffset>
          </wp:positionV>
          <wp:extent cx="7852410" cy="2105025"/>
          <wp:effectExtent l="0" t="0" r="0" b="952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105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81857" w:rsidRDefault="00081857">
      <w:pPr>
        <w:spacing w:after="0" w:line="240" w:lineRule="auto"/>
      </w:pPr>
      <w:bookmarkStart w:id="0" w:name="_Hlk199846639"/>
      <w:bookmarkEnd w:id="0"/>
      <w:r>
        <w:separator/>
      </w:r>
    </w:p>
  </w:footnote>
  <w:footnote w:type="continuationSeparator" w:id="0">
    <w:p w:rsidR="00081857" w:rsidRDefault="000818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012D" w:rsidRDefault="006210F5">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noProof/>
      </w:rPr>
      <mc:AlternateContent>
        <mc:Choice Requires="wps">
          <w:drawing>
            <wp:anchor distT="0" distB="0" distL="114300" distR="114300" simplePos="0" relativeHeight="251661312" behindDoc="0" locked="0" layoutInCell="1" hidden="0" allowOverlap="1" wp14:anchorId="53D399C7" wp14:editId="77BF373D">
              <wp:simplePos x="0" y="0"/>
              <wp:positionH relativeFrom="column">
                <wp:posOffset>-521307</wp:posOffset>
              </wp:positionH>
              <wp:positionV relativeFrom="paragraph">
                <wp:posOffset>-115625</wp:posOffset>
              </wp:positionV>
              <wp:extent cx="5365750" cy="715617"/>
              <wp:effectExtent l="0" t="0" r="0" b="0"/>
              <wp:wrapNone/>
              <wp:docPr id="817596098" name="Rectángulo 817596098"/>
              <wp:cNvGraphicFramePr/>
              <a:graphic xmlns:a="http://schemas.openxmlformats.org/drawingml/2006/main">
                <a:graphicData uri="http://schemas.microsoft.com/office/word/2010/wordprocessingShape">
                  <wps:wsp>
                    <wps:cNvSpPr/>
                    <wps:spPr>
                      <a:xfrm>
                        <a:off x="0" y="0"/>
                        <a:ext cx="5365750" cy="715617"/>
                      </a:xfrm>
                      <a:prstGeom prst="rect">
                        <a:avLst/>
                      </a:prstGeom>
                      <a:noFill/>
                      <a:ln w="9525" cap="flat" cmpd="sng">
                        <a:noFill/>
                        <a:prstDash val="solid"/>
                        <a:round/>
                        <a:headEnd type="none" w="sm" len="sm"/>
                        <a:tailEnd type="none" w="sm" len="sm"/>
                      </a:ln>
                    </wps:spPr>
                    <wps:txbx>
                      <w:txbxContent>
                        <w:p w:rsidR="007F7B70" w:rsidRPr="00491D2C" w:rsidRDefault="00491D2C">
                          <w:pPr>
                            <w:spacing w:after="0" w:line="240" w:lineRule="auto"/>
                            <w:textDirection w:val="btLr"/>
                            <w:rPr>
                              <w:rFonts w:ascii="Calibri" w:eastAsia="Calibri" w:hAnsi="Calibri" w:cs="Calibri"/>
                              <w:b/>
                              <w:color w:val="FFFFFF" w:themeColor="background1"/>
                              <w:sz w:val="36"/>
                              <w:szCs w:val="36"/>
                              <w14:textOutline w14:w="9525" w14:cap="rnd" w14:cmpd="sng" w14:algn="ctr">
                                <w14:noFill/>
                                <w14:prstDash w14:val="solid"/>
                                <w14:bevel/>
                              </w14:textOutline>
                            </w:rPr>
                          </w:pPr>
                          <w:r w:rsidRPr="00491D2C">
                            <w:rPr>
                              <w:rFonts w:ascii="Calibri" w:eastAsia="Calibri" w:hAnsi="Calibri" w:cs="Calibri"/>
                              <w:b/>
                              <w:color w:val="FFFFFF" w:themeColor="background1"/>
                              <w:sz w:val="36"/>
                              <w:szCs w:val="36"/>
                              <w14:textOutline w14:w="9525" w14:cap="rnd" w14:cmpd="sng" w14:algn="ctr">
                                <w14:noFill/>
                                <w14:prstDash w14:val="solid"/>
                                <w14:bevel/>
                              </w14:textOutline>
                            </w:rPr>
                            <w:t>DE HALIFAX A T</w:t>
                          </w:r>
                          <w:r>
                            <w:rPr>
                              <w:rFonts w:ascii="Calibri" w:eastAsia="Calibri" w:hAnsi="Calibri" w:cs="Calibri"/>
                              <w:b/>
                              <w:color w:val="FFFFFF" w:themeColor="background1"/>
                              <w:sz w:val="36"/>
                              <w:szCs w:val="36"/>
                              <w14:textOutline w14:w="9525" w14:cap="rnd" w14:cmpd="sng" w14:algn="ctr">
                                <w14:noFill/>
                                <w14:prstDash w14:val="solid"/>
                                <w14:bevel/>
                              </w14:textOutline>
                            </w:rPr>
                            <w:t>ORONTO EN TREN</w:t>
                          </w:r>
                        </w:p>
                        <w:p w:rsidR="007F7B70" w:rsidRPr="00491D2C" w:rsidRDefault="00491D2C">
                          <w:pPr>
                            <w:spacing w:after="0" w:line="240" w:lineRule="auto"/>
                            <w:textDirection w:val="btL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pP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2392</w:t>
                          </w:r>
                          <w:r w:rsidR="002D3018" w:rsidRPr="00491D2C">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w:t>
                          </w:r>
                          <w:r w:rsidR="0012728F" w:rsidRPr="00491D2C">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E</w:t>
                          </w:r>
                          <w:r w:rsidR="002D3018" w:rsidRPr="00491D2C">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2026</w:t>
                          </w:r>
                        </w:p>
                        <w:p w:rsidR="00A0012D" w:rsidRPr="00491D2C" w:rsidRDefault="00A0012D">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53D399C7" id="Rectángulo 817596098" o:spid="_x0000_s1026" style="position:absolute;left:0;text-align:left;margin-left:-41.05pt;margin-top:-9.1pt;width:422.5pt;height:56.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" filled="f" stroked="f">
              <v:stroke startarrowwidth="narrow" startarrowlength="short" endarrowwidth="narrow" endarrowlength="short" joinstyle="round"/>
              <v:textbox inset="2.53958mm,1.2694mm,2.53958mm,1.2694mm">
                <w:txbxContent>
                  <w:p w:rsidR="007F7B70" w:rsidRPr="00491D2C" w:rsidRDefault="00491D2C">
                    <w:pPr>
                      <w:spacing w:after="0" w:line="240" w:lineRule="auto"/>
                      <w:textDirection w:val="btLr"/>
                      <w:rPr>
                        <w:rFonts w:ascii="Calibri" w:eastAsia="Calibri" w:hAnsi="Calibri" w:cs="Calibri"/>
                        <w:b/>
                        <w:color w:val="FFFFFF" w:themeColor="background1"/>
                        <w:sz w:val="36"/>
                        <w:szCs w:val="36"/>
                        <w14:textOutline w14:w="9525" w14:cap="rnd" w14:cmpd="sng" w14:algn="ctr">
                          <w14:noFill/>
                          <w14:prstDash w14:val="solid"/>
                          <w14:bevel/>
                        </w14:textOutline>
                      </w:rPr>
                    </w:pPr>
                    <w:r w:rsidRPr="00491D2C">
                      <w:rPr>
                        <w:rFonts w:ascii="Calibri" w:eastAsia="Calibri" w:hAnsi="Calibri" w:cs="Calibri"/>
                        <w:b/>
                        <w:color w:val="FFFFFF" w:themeColor="background1"/>
                        <w:sz w:val="36"/>
                        <w:szCs w:val="36"/>
                        <w14:textOutline w14:w="9525" w14:cap="rnd" w14:cmpd="sng" w14:algn="ctr">
                          <w14:noFill/>
                          <w14:prstDash w14:val="solid"/>
                          <w14:bevel/>
                        </w14:textOutline>
                      </w:rPr>
                      <w:t>DE HALIFAX A T</w:t>
                    </w:r>
                    <w:r>
                      <w:rPr>
                        <w:rFonts w:ascii="Calibri" w:eastAsia="Calibri" w:hAnsi="Calibri" w:cs="Calibri"/>
                        <w:b/>
                        <w:color w:val="FFFFFF" w:themeColor="background1"/>
                        <w:sz w:val="36"/>
                        <w:szCs w:val="36"/>
                        <w14:textOutline w14:w="9525" w14:cap="rnd" w14:cmpd="sng" w14:algn="ctr">
                          <w14:noFill/>
                          <w14:prstDash w14:val="solid"/>
                          <w14:bevel/>
                        </w14:textOutline>
                      </w:rPr>
                      <w:t>ORONTO EN TREN</w:t>
                    </w:r>
                  </w:p>
                  <w:p w:rsidR="007F7B70" w:rsidRPr="00491D2C" w:rsidRDefault="00491D2C">
                    <w:pPr>
                      <w:spacing w:after="0" w:line="240" w:lineRule="auto"/>
                      <w:textDirection w:val="btL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pP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2392</w:t>
                    </w:r>
                    <w:r w:rsidR="002D3018" w:rsidRPr="00491D2C">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w:t>
                    </w:r>
                    <w:r w:rsidR="0012728F" w:rsidRPr="00491D2C">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E</w:t>
                    </w:r>
                    <w:r w:rsidR="002D3018" w:rsidRPr="00491D2C">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2026</w:t>
                    </w:r>
                  </w:p>
                  <w:p w:rsidR="00A0012D" w:rsidRPr="00491D2C" w:rsidRDefault="00A0012D">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p>
                </w:txbxContent>
              </v:textbox>
            </v:rect>
          </w:pict>
        </mc:Fallback>
      </mc:AlternateContent>
    </w:r>
    <w:r w:rsidR="00A0012D">
      <w:rPr>
        <w:rFonts w:ascii="Arial" w:eastAsia="Arial" w:hAnsi="Arial" w:cs="Arial"/>
        <w:noProof/>
        <w:color w:val="000000"/>
        <w:sz w:val="48"/>
        <w:szCs w:val="48"/>
      </w:rPr>
      <w:drawing>
        <wp:anchor distT="0" distB="0" distL="114300" distR="114300" simplePos="0" relativeHeight="251663360" behindDoc="1" locked="0" layoutInCell="1" allowOverlap="1" wp14:anchorId="7DB71817" wp14:editId="74243126">
          <wp:simplePos x="0" y="0"/>
          <wp:positionH relativeFrom="page">
            <wp:posOffset>-31115</wp:posOffset>
          </wp:positionH>
          <wp:positionV relativeFrom="paragraph">
            <wp:posOffset>-460213</wp:posOffset>
          </wp:positionV>
          <wp:extent cx="8714696" cy="1538502"/>
          <wp:effectExtent l="0" t="0" r="0" b="508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14696" cy="153850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0012D">
      <w:rPr>
        <w:noProof/>
      </w:rPr>
      <w:drawing>
        <wp:anchor distT="0" distB="0" distL="114300" distR="114300" simplePos="0" relativeHeight="251660288" behindDoc="0" locked="0" layoutInCell="1" hidden="0" allowOverlap="1" wp14:anchorId="2B7E7651" wp14:editId="2D8DD07A">
          <wp:simplePos x="0" y="0"/>
          <wp:positionH relativeFrom="column">
            <wp:posOffset>4942205</wp:posOffset>
          </wp:positionH>
          <wp:positionV relativeFrom="paragraph">
            <wp:posOffset>-144780</wp:posOffset>
          </wp:positionV>
          <wp:extent cx="1766016" cy="501015"/>
          <wp:effectExtent l="0" t="0" r="5715" b="0"/>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1766016" cy="501015"/>
                  </a:xfrm>
                  <a:prstGeom prst="rect">
                    <a:avLst/>
                  </a:prstGeom>
                  <a:ln/>
                </pic:spPr>
              </pic:pic>
            </a:graphicData>
          </a:graphic>
          <wp14:sizeRelH relativeFrom="margin">
            <wp14:pctWidth>0</wp14:pctWidth>
          </wp14:sizeRelH>
          <wp14:sizeRelV relativeFrom="margin">
            <wp14:pctHeight>0</wp14:pctHeight>
          </wp14:sizeRelV>
        </wp:anchor>
      </w:drawing>
    </w:r>
  </w:p>
  <w:p w:rsidR="00A0012D" w:rsidRDefault="0012728F">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noProof/>
      </w:rPr>
      <w:drawing>
        <wp:anchor distT="0" distB="0" distL="114300" distR="114300" simplePos="0" relativeHeight="251666432" behindDoc="0" locked="0" layoutInCell="1" allowOverlap="1" wp14:anchorId="3483A400" wp14:editId="39375902">
          <wp:simplePos x="0" y="0"/>
          <wp:positionH relativeFrom="column">
            <wp:posOffset>2874010</wp:posOffset>
          </wp:positionH>
          <wp:positionV relativeFrom="paragraph">
            <wp:posOffset>101600</wp:posOffset>
          </wp:positionV>
          <wp:extent cx="2142665" cy="360000"/>
          <wp:effectExtent l="0" t="0" r="0" b="2540"/>
          <wp:wrapSquare wrapText="bothSides"/>
          <wp:docPr id="9" name="Imagen 8" descr="Logotipo&#10;&#10;El contenido generado por IA puede ser incorrecto.">
            <a:extLst xmlns:a="http://schemas.openxmlformats.org/drawingml/2006/main">
              <a:ext uri="{FF2B5EF4-FFF2-40B4-BE49-F238E27FC236}">
                <a16:creationId xmlns:a16="http://schemas.microsoft.com/office/drawing/2014/main" id="{00000000-0008-0000-0300-000009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8" descr="Logotipo&#10;&#10;El contenido generado por IA puede ser incorrecto.">
                    <a:extLst>
                      <a:ext uri="{FF2B5EF4-FFF2-40B4-BE49-F238E27FC236}">
                        <a16:creationId xmlns:a16="http://schemas.microsoft.com/office/drawing/2014/main" id="{00000000-0008-0000-0300-000009000000}"/>
                      </a:ext>
                    </a:extLst>
                  </pic:cNvPr>
                  <pic:cNvPicPr>
                    <a:picLocks noChangeAspect="1"/>
                  </pic:cNvPicPr>
                </pic:nvPicPr>
                <pic:blipFill rotWithShape="1">
                  <a:blip r:embed="rId3" cstate="print">
                    <a:extLst>
                      <a:ext uri="{28A0092B-C50C-407E-A947-70E740481C1C}">
                        <a14:useLocalDpi xmlns:a14="http://schemas.microsoft.com/office/drawing/2010/main" val="0"/>
                      </a:ext>
                    </a:extLst>
                  </a:blip>
                  <a:srcRect t="36697" b="38121"/>
                  <a:stretch>
                    <a:fillRect/>
                  </a:stretch>
                </pic:blipFill>
                <pic:spPr>
                  <a:xfrm>
                    <a:off x="0" y="0"/>
                    <a:ext cx="2142665" cy="360000"/>
                  </a:xfrm>
                  <a:prstGeom prst="rect">
                    <a:avLst/>
                  </a:prstGeom>
                </pic:spPr>
              </pic:pic>
            </a:graphicData>
          </a:graphic>
        </wp:anchor>
      </w:drawing>
    </w:r>
  </w:p>
  <w:p w:rsidR="00A0012D" w:rsidRDefault="00A0012D">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p w:rsidR="007F7B70" w:rsidRDefault="007F7B70">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5A1042B"/>
    <w:multiLevelType w:val="hybridMultilevel"/>
    <w:tmpl w:val="07B2B0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42377549"/>
    <w:multiLevelType w:val="hybridMultilevel"/>
    <w:tmpl w:val="F684C562"/>
    <w:lvl w:ilvl="0" w:tplc="AA807CFA">
      <w:start w:val="8"/>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45190AFA"/>
    <w:multiLevelType w:val="hybridMultilevel"/>
    <w:tmpl w:val="DA4402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5A343DF1"/>
    <w:multiLevelType w:val="hybridMultilevel"/>
    <w:tmpl w:val="F88A606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534077961">
    <w:abstractNumId w:val="1"/>
  </w:num>
  <w:num w:numId="2" w16cid:durableId="358354196">
    <w:abstractNumId w:val="22"/>
  </w:num>
  <w:num w:numId="3" w16cid:durableId="1041170892">
    <w:abstractNumId w:val="10"/>
  </w:num>
  <w:num w:numId="4" w16cid:durableId="1033921887">
    <w:abstractNumId w:val="20"/>
  </w:num>
  <w:num w:numId="5" w16cid:durableId="353725778">
    <w:abstractNumId w:val="12"/>
  </w:num>
  <w:num w:numId="6" w16cid:durableId="1716585056">
    <w:abstractNumId w:val="23"/>
  </w:num>
  <w:num w:numId="7" w16cid:durableId="844133380">
    <w:abstractNumId w:val="6"/>
  </w:num>
  <w:num w:numId="8" w16cid:durableId="1397362128">
    <w:abstractNumId w:val="3"/>
  </w:num>
  <w:num w:numId="9" w16cid:durableId="655494188">
    <w:abstractNumId w:val="5"/>
  </w:num>
  <w:num w:numId="10" w16cid:durableId="1272128669">
    <w:abstractNumId w:val="8"/>
  </w:num>
  <w:num w:numId="11" w16cid:durableId="1973628246">
    <w:abstractNumId w:val="7"/>
  </w:num>
  <w:num w:numId="12" w16cid:durableId="11761755">
    <w:abstractNumId w:val="0"/>
  </w:num>
  <w:num w:numId="13" w16cid:durableId="1819877016">
    <w:abstractNumId w:val="14"/>
  </w:num>
  <w:num w:numId="14" w16cid:durableId="1296522864">
    <w:abstractNumId w:val="21"/>
  </w:num>
  <w:num w:numId="15" w16cid:durableId="1904682630">
    <w:abstractNumId w:val="15"/>
  </w:num>
  <w:num w:numId="16" w16cid:durableId="460078524">
    <w:abstractNumId w:val="13"/>
  </w:num>
  <w:num w:numId="17" w16cid:durableId="1968504851">
    <w:abstractNumId w:val="18"/>
  </w:num>
  <w:num w:numId="18" w16cid:durableId="1167555093">
    <w:abstractNumId w:val="19"/>
  </w:num>
  <w:num w:numId="19" w16cid:durableId="598945982">
    <w:abstractNumId w:val="16"/>
  </w:num>
  <w:num w:numId="20" w16cid:durableId="1140269920">
    <w:abstractNumId w:val="4"/>
  </w:num>
  <w:num w:numId="21" w16cid:durableId="1353797745">
    <w:abstractNumId w:val="9"/>
  </w:num>
  <w:num w:numId="22" w16cid:durableId="784229012">
    <w:abstractNumId w:val="2"/>
  </w:num>
  <w:num w:numId="23" w16cid:durableId="510460048">
    <w:abstractNumId w:val="11"/>
  </w:num>
  <w:num w:numId="24" w16cid:durableId="76106993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25024"/>
    <w:rsid w:val="0002598A"/>
    <w:rsid w:val="000648CA"/>
    <w:rsid w:val="000803D4"/>
    <w:rsid w:val="00081857"/>
    <w:rsid w:val="000866AE"/>
    <w:rsid w:val="000C446B"/>
    <w:rsid w:val="000F27F5"/>
    <w:rsid w:val="00121872"/>
    <w:rsid w:val="00121D3F"/>
    <w:rsid w:val="0012728F"/>
    <w:rsid w:val="001308DE"/>
    <w:rsid w:val="001760D9"/>
    <w:rsid w:val="001934F5"/>
    <w:rsid w:val="00197448"/>
    <w:rsid w:val="001E0802"/>
    <w:rsid w:val="00206A52"/>
    <w:rsid w:val="002479F5"/>
    <w:rsid w:val="00253EC6"/>
    <w:rsid w:val="00260703"/>
    <w:rsid w:val="00264BA9"/>
    <w:rsid w:val="002A3E36"/>
    <w:rsid w:val="002B20BB"/>
    <w:rsid w:val="002C0954"/>
    <w:rsid w:val="002D3018"/>
    <w:rsid w:val="002E20A5"/>
    <w:rsid w:val="002E2148"/>
    <w:rsid w:val="00344D3D"/>
    <w:rsid w:val="003472AF"/>
    <w:rsid w:val="003549A2"/>
    <w:rsid w:val="00392834"/>
    <w:rsid w:val="003B4F01"/>
    <w:rsid w:val="003C443C"/>
    <w:rsid w:val="003D0785"/>
    <w:rsid w:val="004002E5"/>
    <w:rsid w:val="00406B6E"/>
    <w:rsid w:val="00430DCE"/>
    <w:rsid w:val="00434344"/>
    <w:rsid w:val="004354F5"/>
    <w:rsid w:val="0044382E"/>
    <w:rsid w:val="00445E5F"/>
    <w:rsid w:val="004560C7"/>
    <w:rsid w:val="00491D2C"/>
    <w:rsid w:val="00493763"/>
    <w:rsid w:val="004A4DC7"/>
    <w:rsid w:val="004A5406"/>
    <w:rsid w:val="004B58B8"/>
    <w:rsid w:val="004E2BB0"/>
    <w:rsid w:val="004F3ADB"/>
    <w:rsid w:val="005507FE"/>
    <w:rsid w:val="005679E5"/>
    <w:rsid w:val="005E62F4"/>
    <w:rsid w:val="00600CC3"/>
    <w:rsid w:val="006210F5"/>
    <w:rsid w:val="00623519"/>
    <w:rsid w:val="00640249"/>
    <w:rsid w:val="00655CC5"/>
    <w:rsid w:val="0067587B"/>
    <w:rsid w:val="006835E6"/>
    <w:rsid w:val="0068514F"/>
    <w:rsid w:val="00687ED9"/>
    <w:rsid w:val="00692BA8"/>
    <w:rsid w:val="006C1CB0"/>
    <w:rsid w:val="006C2396"/>
    <w:rsid w:val="006D29F5"/>
    <w:rsid w:val="006D33A0"/>
    <w:rsid w:val="006D72E8"/>
    <w:rsid w:val="006F1261"/>
    <w:rsid w:val="006F44AE"/>
    <w:rsid w:val="00724E17"/>
    <w:rsid w:val="00782F05"/>
    <w:rsid w:val="00792693"/>
    <w:rsid w:val="00794B66"/>
    <w:rsid w:val="007A3CDE"/>
    <w:rsid w:val="007D07FC"/>
    <w:rsid w:val="007E29B7"/>
    <w:rsid w:val="007E4D71"/>
    <w:rsid w:val="007F7B70"/>
    <w:rsid w:val="00825C6E"/>
    <w:rsid w:val="00854C50"/>
    <w:rsid w:val="0088560B"/>
    <w:rsid w:val="008C56AB"/>
    <w:rsid w:val="008D2F0D"/>
    <w:rsid w:val="008E5CC0"/>
    <w:rsid w:val="008F157E"/>
    <w:rsid w:val="008F4840"/>
    <w:rsid w:val="0090199B"/>
    <w:rsid w:val="009119BC"/>
    <w:rsid w:val="00924F48"/>
    <w:rsid w:val="00945F42"/>
    <w:rsid w:val="00954FCF"/>
    <w:rsid w:val="009767C9"/>
    <w:rsid w:val="00985F89"/>
    <w:rsid w:val="00986E85"/>
    <w:rsid w:val="009C015F"/>
    <w:rsid w:val="009D2CA1"/>
    <w:rsid w:val="00A0012D"/>
    <w:rsid w:val="00A109A1"/>
    <w:rsid w:val="00A1676A"/>
    <w:rsid w:val="00A322C8"/>
    <w:rsid w:val="00A32A11"/>
    <w:rsid w:val="00A455A6"/>
    <w:rsid w:val="00A52CB2"/>
    <w:rsid w:val="00A92CA7"/>
    <w:rsid w:val="00A96D20"/>
    <w:rsid w:val="00A979AE"/>
    <w:rsid w:val="00AA302B"/>
    <w:rsid w:val="00AB0E37"/>
    <w:rsid w:val="00AC4C1F"/>
    <w:rsid w:val="00AD3EA1"/>
    <w:rsid w:val="00B11AFA"/>
    <w:rsid w:val="00B40415"/>
    <w:rsid w:val="00B41B77"/>
    <w:rsid w:val="00B65E40"/>
    <w:rsid w:val="00B840FB"/>
    <w:rsid w:val="00B8522A"/>
    <w:rsid w:val="00BA37C5"/>
    <w:rsid w:val="00BB3D24"/>
    <w:rsid w:val="00BB793D"/>
    <w:rsid w:val="00BC30AB"/>
    <w:rsid w:val="00BD0EA5"/>
    <w:rsid w:val="00BF498E"/>
    <w:rsid w:val="00C07C4D"/>
    <w:rsid w:val="00C1510A"/>
    <w:rsid w:val="00C90CC1"/>
    <w:rsid w:val="00C97FB6"/>
    <w:rsid w:val="00CB3A63"/>
    <w:rsid w:val="00CC0D4B"/>
    <w:rsid w:val="00CE0C8F"/>
    <w:rsid w:val="00D2140A"/>
    <w:rsid w:val="00D6671F"/>
    <w:rsid w:val="00D71BE3"/>
    <w:rsid w:val="00DD2475"/>
    <w:rsid w:val="00DE3DFE"/>
    <w:rsid w:val="00DE7D94"/>
    <w:rsid w:val="00E04A81"/>
    <w:rsid w:val="00E5624C"/>
    <w:rsid w:val="00E701F2"/>
    <w:rsid w:val="00E751EF"/>
    <w:rsid w:val="00E825CA"/>
    <w:rsid w:val="00E856F2"/>
    <w:rsid w:val="00EE2794"/>
    <w:rsid w:val="00EE5A2D"/>
    <w:rsid w:val="00F01C44"/>
    <w:rsid w:val="00F134B6"/>
    <w:rsid w:val="00F14FD9"/>
    <w:rsid w:val="00F257E1"/>
    <w:rsid w:val="00F341D4"/>
    <w:rsid w:val="00F77010"/>
    <w:rsid w:val="00FA33C0"/>
    <w:rsid w:val="00FA6C98"/>
    <w:rsid w:val="00FE0AF5"/>
    <w:rsid w:val="00FF674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339292"/>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F498E"/>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rsid w:val="00CE7934"/>
    <w:pPr>
      <w:ind w:left="720"/>
      <w:contextualSpacing/>
    </w:pPr>
  </w:style>
  <w:style w:type="paragraph" w:styleId="Encabezado">
    <w:name w:val="header"/>
    <w:basedOn w:val="Normal"/>
    <w:link w:val="EncabezadoCar"/>
    <w:uiPriority w:val="99"/>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rsid w:val="00156E7E"/>
    <w:pPr>
      <w:spacing w:after="0" w:line="240" w:lineRule="auto"/>
    </w:pPr>
  </w:style>
  <w:style w:type="character" w:customStyle="1" w:styleId="SinespaciadoCar">
    <w:name w:val="Sin espaciado Car"/>
    <w:basedOn w:val="Fuentedeprrafopredeter"/>
    <w:link w:val="Sinespaciado"/>
    <w:uiPriority w:val="99"/>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294349">
      <w:bodyDiv w:val="1"/>
      <w:marLeft w:val="0"/>
      <w:marRight w:val="0"/>
      <w:marTop w:val="0"/>
      <w:marBottom w:val="0"/>
      <w:divBdr>
        <w:top w:val="none" w:sz="0" w:space="0" w:color="auto"/>
        <w:left w:val="none" w:sz="0" w:space="0" w:color="auto"/>
        <w:bottom w:val="none" w:sz="0" w:space="0" w:color="auto"/>
        <w:right w:val="none" w:sz="0" w:space="0" w:color="auto"/>
      </w:divBdr>
    </w:div>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275866606">
      <w:bodyDiv w:val="1"/>
      <w:marLeft w:val="0"/>
      <w:marRight w:val="0"/>
      <w:marTop w:val="0"/>
      <w:marBottom w:val="0"/>
      <w:divBdr>
        <w:top w:val="none" w:sz="0" w:space="0" w:color="auto"/>
        <w:left w:val="none" w:sz="0" w:space="0" w:color="auto"/>
        <w:bottom w:val="none" w:sz="0" w:space="0" w:color="auto"/>
        <w:right w:val="none" w:sz="0" w:space="0" w:color="auto"/>
      </w:divBdr>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632752113">
      <w:bodyDiv w:val="1"/>
      <w:marLeft w:val="0"/>
      <w:marRight w:val="0"/>
      <w:marTop w:val="0"/>
      <w:marBottom w:val="0"/>
      <w:divBdr>
        <w:top w:val="none" w:sz="0" w:space="0" w:color="auto"/>
        <w:left w:val="none" w:sz="0" w:space="0" w:color="auto"/>
        <w:bottom w:val="none" w:sz="0" w:space="0" w:color="auto"/>
        <w:right w:val="none" w:sz="0" w:space="0" w:color="auto"/>
      </w:divBdr>
    </w:div>
    <w:div w:id="761805002">
      <w:bodyDiv w:val="1"/>
      <w:marLeft w:val="0"/>
      <w:marRight w:val="0"/>
      <w:marTop w:val="0"/>
      <w:marBottom w:val="0"/>
      <w:divBdr>
        <w:top w:val="none" w:sz="0" w:space="0" w:color="auto"/>
        <w:left w:val="none" w:sz="0" w:space="0" w:color="auto"/>
        <w:bottom w:val="none" w:sz="0" w:space="0" w:color="auto"/>
        <w:right w:val="none" w:sz="0" w:space="0" w:color="auto"/>
      </w:divBdr>
    </w:div>
    <w:div w:id="834418407">
      <w:bodyDiv w:val="1"/>
      <w:marLeft w:val="0"/>
      <w:marRight w:val="0"/>
      <w:marTop w:val="0"/>
      <w:marBottom w:val="0"/>
      <w:divBdr>
        <w:top w:val="none" w:sz="0" w:space="0" w:color="auto"/>
        <w:left w:val="none" w:sz="0" w:space="0" w:color="auto"/>
        <w:bottom w:val="none" w:sz="0" w:space="0" w:color="auto"/>
        <w:right w:val="none" w:sz="0" w:space="0" w:color="auto"/>
      </w:divBdr>
    </w:div>
    <w:div w:id="856580479">
      <w:bodyDiv w:val="1"/>
      <w:marLeft w:val="0"/>
      <w:marRight w:val="0"/>
      <w:marTop w:val="0"/>
      <w:marBottom w:val="0"/>
      <w:divBdr>
        <w:top w:val="none" w:sz="0" w:space="0" w:color="auto"/>
        <w:left w:val="none" w:sz="0" w:space="0" w:color="auto"/>
        <w:bottom w:val="none" w:sz="0" w:space="0" w:color="auto"/>
        <w:right w:val="none" w:sz="0" w:space="0" w:color="auto"/>
      </w:divBdr>
    </w:div>
    <w:div w:id="878738132">
      <w:bodyDiv w:val="1"/>
      <w:marLeft w:val="0"/>
      <w:marRight w:val="0"/>
      <w:marTop w:val="0"/>
      <w:marBottom w:val="0"/>
      <w:divBdr>
        <w:top w:val="none" w:sz="0" w:space="0" w:color="auto"/>
        <w:left w:val="none" w:sz="0" w:space="0" w:color="auto"/>
        <w:bottom w:val="none" w:sz="0" w:space="0" w:color="auto"/>
        <w:right w:val="none" w:sz="0" w:space="0" w:color="auto"/>
      </w:divBdr>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947277742">
      <w:bodyDiv w:val="1"/>
      <w:marLeft w:val="0"/>
      <w:marRight w:val="0"/>
      <w:marTop w:val="0"/>
      <w:marBottom w:val="0"/>
      <w:divBdr>
        <w:top w:val="none" w:sz="0" w:space="0" w:color="auto"/>
        <w:left w:val="none" w:sz="0" w:space="0" w:color="auto"/>
        <w:bottom w:val="none" w:sz="0" w:space="0" w:color="auto"/>
        <w:right w:val="none" w:sz="0" w:space="0" w:color="auto"/>
      </w:divBdr>
    </w:div>
    <w:div w:id="1022590152">
      <w:bodyDiv w:val="1"/>
      <w:marLeft w:val="0"/>
      <w:marRight w:val="0"/>
      <w:marTop w:val="0"/>
      <w:marBottom w:val="0"/>
      <w:divBdr>
        <w:top w:val="none" w:sz="0" w:space="0" w:color="auto"/>
        <w:left w:val="none" w:sz="0" w:space="0" w:color="auto"/>
        <w:bottom w:val="none" w:sz="0" w:space="0" w:color="auto"/>
        <w:right w:val="none" w:sz="0" w:space="0" w:color="auto"/>
      </w:divBdr>
    </w:div>
    <w:div w:id="1077551152">
      <w:bodyDiv w:val="1"/>
      <w:marLeft w:val="0"/>
      <w:marRight w:val="0"/>
      <w:marTop w:val="0"/>
      <w:marBottom w:val="0"/>
      <w:divBdr>
        <w:top w:val="none" w:sz="0" w:space="0" w:color="auto"/>
        <w:left w:val="none" w:sz="0" w:space="0" w:color="auto"/>
        <w:bottom w:val="none" w:sz="0" w:space="0" w:color="auto"/>
        <w:right w:val="none" w:sz="0" w:space="0" w:color="auto"/>
      </w:divBdr>
    </w:div>
    <w:div w:id="1099985100">
      <w:bodyDiv w:val="1"/>
      <w:marLeft w:val="0"/>
      <w:marRight w:val="0"/>
      <w:marTop w:val="0"/>
      <w:marBottom w:val="0"/>
      <w:divBdr>
        <w:top w:val="none" w:sz="0" w:space="0" w:color="auto"/>
        <w:left w:val="none" w:sz="0" w:space="0" w:color="auto"/>
        <w:bottom w:val="none" w:sz="0" w:space="0" w:color="auto"/>
        <w:right w:val="none" w:sz="0" w:space="0" w:color="auto"/>
      </w:divBdr>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1372730027">
      <w:bodyDiv w:val="1"/>
      <w:marLeft w:val="0"/>
      <w:marRight w:val="0"/>
      <w:marTop w:val="0"/>
      <w:marBottom w:val="0"/>
      <w:divBdr>
        <w:top w:val="none" w:sz="0" w:space="0" w:color="auto"/>
        <w:left w:val="none" w:sz="0" w:space="0" w:color="auto"/>
        <w:bottom w:val="none" w:sz="0" w:space="0" w:color="auto"/>
        <w:right w:val="none" w:sz="0" w:space="0" w:color="auto"/>
      </w:divBdr>
    </w:div>
    <w:div w:id="1513177082">
      <w:bodyDiv w:val="1"/>
      <w:marLeft w:val="0"/>
      <w:marRight w:val="0"/>
      <w:marTop w:val="0"/>
      <w:marBottom w:val="0"/>
      <w:divBdr>
        <w:top w:val="none" w:sz="0" w:space="0" w:color="auto"/>
        <w:left w:val="none" w:sz="0" w:space="0" w:color="auto"/>
        <w:bottom w:val="none" w:sz="0" w:space="0" w:color="auto"/>
        <w:right w:val="none" w:sz="0" w:space="0" w:color="auto"/>
      </w:divBdr>
    </w:div>
    <w:div w:id="1624575246">
      <w:bodyDiv w:val="1"/>
      <w:marLeft w:val="0"/>
      <w:marRight w:val="0"/>
      <w:marTop w:val="0"/>
      <w:marBottom w:val="0"/>
      <w:divBdr>
        <w:top w:val="none" w:sz="0" w:space="0" w:color="auto"/>
        <w:left w:val="none" w:sz="0" w:space="0" w:color="auto"/>
        <w:bottom w:val="none" w:sz="0" w:space="0" w:color="auto"/>
        <w:right w:val="none" w:sz="0" w:space="0" w:color="auto"/>
      </w:divBdr>
    </w:div>
    <w:div w:id="1731029628">
      <w:bodyDiv w:val="1"/>
      <w:marLeft w:val="0"/>
      <w:marRight w:val="0"/>
      <w:marTop w:val="0"/>
      <w:marBottom w:val="0"/>
      <w:divBdr>
        <w:top w:val="none" w:sz="0" w:space="0" w:color="auto"/>
        <w:left w:val="none" w:sz="0" w:space="0" w:color="auto"/>
        <w:bottom w:val="none" w:sz="0" w:space="0" w:color="auto"/>
        <w:right w:val="none" w:sz="0" w:space="0" w:color="auto"/>
      </w:divBdr>
    </w:div>
    <w:div w:id="1968656405">
      <w:bodyDiv w:val="1"/>
      <w:marLeft w:val="0"/>
      <w:marRight w:val="0"/>
      <w:marTop w:val="0"/>
      <w:marBottom w:val="0"/>
      <w:divBdr>
        <w:top w:val="none" w:sz="0" w:space="0" w:color="auto"/>
        <w:left w:val="none" w:sz="0" w:space="0" w:color="auto"/>
        <w:bottom w:val="none" w:sz="0" w:space="0" w:color="auto"/>
        <w:right w:val="none" w:sz="0" w:space="0" w:color="auto"/>
      </w:divBdr>
    </w:div>
    <w:div w:id="2028948875">
      <w:bodyDiv w:val="1"/>
      <w:marLeft w:val="0"/>
      <w:marRight w:val="0"/>
      <w:marTop w:val="0"/>
      <w:marBottom w:val="0"/>
      <w:divBdr>
        <w:top w:val="none" w:sz="0" w:space="0" w:color="auto"/>
        <w:left w:val="none" w:sz="0" w:space="0" w:color="auto"/>
        <w:bottom w:val="none" w:sz="0" w:space="0" w:color="auto"/>
        <w:right w:val="none" w:sz="0" w:space="0" w:color="auto"/>
      </w:divBdr>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1372</Words>
  <Characters>7546</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Operadora</dc:creator>
  <cp:lastModifiedBy>Javier Linares</cp:lastModifiedBy>
  <cp:revision>1</cp:revision>
  <dcterms:created xsi:type="dcterms:W3CDTF">2025-09-25T18:08:00Z</dcterms:created>
  <dcterms:modified xsi:type="dcterms:W3CDTF">2025-09-25T18:08:00Z</dcterms:modified>
</cp:coreProperties>
</file>