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64A94B03" w:rsidR="007F7B70" w:rsidRPr="005D0ABF" w:rsidRDefault="00F9086E"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SAO PAULO, PARATY, ANGRA</w:t>
      </w:r>
      <w:r w:rsidR="00C9307E">
        <w:rPr>
          <w:rStyle w:val="Ttulo-visitaras"/>
          <w:rFonts w:cs="Times New Roman"/>
          <w:b/>
          <w:color w:val="FF0000"/>
          <w:sz w:val="32"/>
          <w:szCs w:val="32"/>
          <w:lang w:val="es-MX"/>
        </w:rPr>
        <w:t xml:space="preserve"> DOS REIS</w:t>
      </w:r>
      <w:r>
        <w:rPr>
          <w:rStyle w:val="Ttulo-visitaras"/>
          <w:rFonts w:cs="Times New Roman"/>
          <w:b/>
          <w:color w:val="FF0000"/>
          <w:sz w:val="32"/>
          <w:szCs w:val="32"/>
          <w:lang w:val="es-MX"/>
        </w:rPr>
        <w:t>, RÍO DE JANEIRO</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13F32F43"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F9086E">
        <w:rPr>
          <w:rFonts w:asciiTheme="minorHAnsi" w:eastAsia="Arial" w:hAnsiTheme="minorHAnsi" w:cstheme="minorHAnsi"/>
          <w:b/>
          <w:color w:val="002060"/>
          <w:sz w:val="24"/>
          <w:szCs w:val="24"/>
        </w:rPr>
        <w:t>10</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359CDD0B" w:rsidR="007F7B70" w:rsidRDefault="00F9086E"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3369AB6D"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F9086E">
        <w:rPr>
          <w:rFonts w:eastAsia="Arial"/>
          <w:sz w:val="24"/>
          <w:szCs w:val="24"/>
        </w:rPr>
        <w:t>–</w:t>
      </w:r>
      <w:r w:rsidR="00446AF3">
        <w:rPr>
          <w:rFonts w:eastAsia="Arial"/>
          <w:sz w:val="24"/>
          <w:szCs w:val="24"/>
        </w:rPr>
        <w:t xml:space="preserve"> </w:t>
      </w:r>
      <w:r w:rsidR="00F9086E">
        <w:rPr>
          <w:rFonts w:eastAsia="Arial"/>
          <w:sz w:val="24"/>
          <w:szCs w:val="24"/>
        </w:rPr>
        <w:t>Sao Paulo</w:t>
      </w:r>
    </w:p>
    <w:p w14:paraId="634F1A4C" w14:textId="65B46511" w:rsidR="007F7B70" w:rsidRPr="00945A42" w:rsidRDefault="00A109A1" w:rsidP="00BD0EA5">
      <w:pPr>
        <w:pStyle w:val="textos-itinerario"/>
        <w:spacing w:after="0"/>
      </w:pPr>
      <w:r w:rsidRPr="00BA37C5">
        <w:t>Llegada</w:t>
      </w:r>
      <w:r w:rsidR="00F9086E">
        <w:t xml:space="preserve">, asistencia y traslado al hotel.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77B187EA"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F9086E">
        <w:rPr>
          <w:rFonts w:eastAsia="Arial"/>
          <w:sz w:val="24"/>
          <w:szCs w:val="24"/>
        </w:rPr>
        <w:t>Sao Paulo</w:t>
      </w:r>
      <w:r w:rsidR="00FE48DE">
        <w:rPr>
          <w:rFonts w:eastAsia="Arial"/>
          <w:sz w:val="24"/>
          <w:szCs w:val="24"/>
        </w:rPr>
        <w:t xml:space="preserve"> – Visita de ciudad</w:t>
      </w:r>
    </w:p>
    <w:p w14:paraId="60666546" w14:textId="7B8B5BBF" w:rsidR="00210DC1" w:rsidRPr="00F9086E" w:rsidRDefault="00210DC1" w:rsidP="00210DC1">
      <w:pPr>
        <w:spacing w:after="0" w:line="240" w:lineRule="auto"/>
        <w:jc w:val="both"/>
        <w:rPr>
          <w:rFonts w:asciiTheme="minorHAnsi" w:eastAsia="Arial" w:hAnsiTheme="minorHAnsi" w:cstheme="minorHAnsi"/>
          <w:color w:val="002060"/>
          <w:sz w:val="20"/>
        </w:rPr>
      </w:pPr>
      <w:r w:rsidRPr="00F9086E">
        <w:rPr>
          <w:rFonts w:asciiTheme="minorHAnsi" w:eastAsia="Arial" w:hAnsiTheme="minorHAnsi" w:cstheme="minorHAnsi"/>
          <w:b/>
          <w:bCs/>
          <w:color w:val="002060"/>
          <w:sz w:val="20"/>
        </w:rPr>
        <w:t>Desayuno</w:t>
      </w:r>
      <w:r w:rsidRPr="00210DC1">
        <w:rPr>
          <w:rFonts w:asciiTheme="minorHAnsi" w:eastAsia="Arial" w:hAnsiTheme="minorHAnsi" w:cstheme="minorHAnsi"/>
          <w:color w:val="002060"/>
          <w:sz w:val="20"/>
        </w:rPr>
        <w:t xml:space="preserve">. </w:t>
      </w:r>
      <w:r w:rsidR="00F9086E" w:rsidRPr="00F9086E">
        <w:rPr>
          <w:rFonts w:asciiTheme="minorHAnsi" w:eastAsia="Arial" w:hAnsiTheme="minorHAnsi" w:cstheme="minorHAnsi"/>
          <w:color w:val="002060"/>
          <w:sz w:val="20"/>
        </w:rPr>
        <w:t xml:space="preserve">Conocer la ciudad más grande de Latinoamérica, el principal centro </w:t>
      </w:r>
      <w:r w:rsidR="00F9086E">
        <w:rPr>
          <w:rFonts w:asciiTheme="minorHAnsi" w:eastAsia="Arial" w:hAnsiTheme="minorHAnsi" w:cstheme="minorHAnsi"/>
          <w:color w:val="002060"/>
          <w:sz w:val="20"/>
        </w:rPr>
        <w:t>financiero</w:t>
      </w:r>
      <w:r w:rsidR="00F9086E" w:rsidRPr="00F9086E">
        <w:rPr>
          <w:rFonts w:asciiTheme="minorHAnsi" w:eastAsia="Arial" w:hAnsiTheme="minorHAnsi" w:cstheme="minorHAnsi"/>
          <w:color w:val="002060"/>
          <w:sz w:val="20"/>
        </w:rPr>
        <w:t xml:space="preserve"> del país, y su arquitectura histórica y moderna son buenas razones para realizar este tour. Venga y experimente la vida cotidiana de la ciudad, visitando lugares que marcaron su inicio, como la Estación da Luz, la primera estación de la ciudad; la Catedral de la Sé, con su arquitectura única; el Teatro Municipal, entre otros. ¿Qué tal subir al mirador de Santander y disfrutar de una hermosa vista de 360°? Los monumentos y el Parque Ibirapuera, con más de un m² de área verde, serán simplemente maravillosos</w:t>
      </w:r>
      <w:r w:rsidR="00F9086E">
        <w:rPr>
          <w:rFonts w:asciiTheme="minorHAnsi" w:eastAsia="Arial" w:hAnsiTheme="minorHAnsi" w:cstheme="minorHAnsi"/>
          <w:color w:val="002060"/>
          <w:sz w:val="20"/>
        </w:rPr>
        <w:t xml:space="preserve">. </w:t>
      </w:r>
      <w:r w:rsidRPr="00F9086E">
        <w:rPr>
          <w:rFonts w:asciiTheme="minorHAnsi" w:eastAsia="Arial" w:hAnsiTheme="minorHAnsi" w:cstheme="minorHAnsi"/>
          <w:b/>
          <w:bCs/>
          <w:color w:val="002060"/>
          <w:sz w:val="20"/>
        </w:rPr>
        <w:t>Alojamiento</w:t>
      </w:r>
      <w:r w:rsidRPr="00F9086E">
        <w:rPr>
          <w:rFonts w:asciiTheme="minorHAnsi" w:eastAsia="Arial" w:hAnsiTheme="minorHAnsi" w:cstheme="minorHAnsi"/>
          <w:color w:val="002060"/>
          <w:sz w:val="20"/>
        </w:rPr>
        <w:t xml:space="preserve">. </w:t>
      </w:r>
    </w:p>
    <w:p w14:paraId="50DE0A76" w14:textId="534818AD" w:rsidR="00210DC1" w:rsidRPr="00210DC1" w:rsidRDefault="00210DC1" w:rsidP="00210DC1">
      <w:pPr>
        <w:pStyle w:val="Destinos"/>
        <w:rPr>
          <w:b w:val="0"/>
          <w:smallCaps w:val="0"/>
          <w:color w:val="002060"/>
          <w:sz w:val="20"/>
          <w:szCs w:val="22"/>
        </w:rPr>
      </w:pPr>
    </w:p>
    <w:p w14:paraId="1982B848" w14:textId="46839322" w:rsidR="00FE48DE" w:rsidRDefault="00FE48DE" w:rsidP="00C952F3">
      <w:pPr>
        <w:spacing w:after="0"/>
        <w:rPr>
          <w:rFonts w:asciiTheme="minorHAnsi" w:eastAsia="Arial" w:hAnsiTheme="minorHAnsi"/>
          <w:b/>
          <w:color w:val="FF0000"/>
          <w:sz w:val="24"/>
          <w:szCs w:val="24"/>
        </w:rPr>
      </w:pPr>
      <w:r w:rsidRPr="00BD0EA5">
        <w:rPr>
          <w:rStyle w:val="DanmeroCar"/>
          <w:rFonts w:cs="Times New Roman"/>
          <w:sz w:val="24"/>
          <w:szCs w:val="24"/>
        </w:rPr>
        <w:t>DÍA 3|</w:t>
      </w:r>
      <w:r>
        <w:rPr>
          <w:rStyle w:val="DanmeroCar"/>
          <w:rFonts w:cs="Times New Roman"/>
          <w:sz w:val="24"/>
          <w:szCs w:val="24"/>
        </w:rPr>
        <w:t xml:space="preserve"> </w:t>
      </w:r>
      <w:r w:rsidRPr="00FE48DE">
        <w:rPr>
          <w:rFonts w:asciiTheme="minorHAnsi" w:eastAsia="Arial" w:hAnsiTheme="minorHAnsi"/>
          <w:b/>
          <w:color w:val="FF0000"/>
          <w:sz w:val="24"/>
          <w:szCs w:val="24"/>
        </w:rPr>
        <w:t xml:space="preserve">Sao Paulo </w:t>
      </w:r>
      <w:r>
        <w:rPr>
          <w:rFonts w:asciiTheme="minorHAnsi" w:eastAsia="Arial" w:hAnsiTheme="minorHAnsi"/>
          <w:b/>
          <w:color w:val="FF0000"/>
          <w:sz w:val="24"/>
          <w:szCs w:val="24"/>
        </w:rPr>
        <w:t>–</w:t>
      </w:r>
      <w:r w:rsidRPr="00FE48DE">
        <w:rPr>
          <w:rFonts w:asciiTheme="minorHAnsi" w:eastAsia="Arial" w:hAnsiTheme="minorHAnsi"/>
          <w:b/>
          <w:color w:val="FF0000"/>
          <w:sz w:val="24"/>
          <w:szCs w:val="24"/>
        </w:rPr>
        <w:t xml:space="preserve"> P</w:t>
      </w:r>
      <w:r>
        <w:rPr>
          <w:rFonts w:asciiTheme="minorHAnsi" w:eastAsia="Arial" w:hAnsiTheme="minorHAnsi"/>
          <w:b/>
          <w:color w:val="FF0000"/>
          <w:sz w:val="24"/>
          <w:szCs w:val="24"/>
        </w:rPr>
        <w:t>a</w:t>
      </w:r>
      <w:r w:rsidRPr="00FE48DE">
        <w:rPr>
          <w:rFonts w:asciiTheme="minorHAnsi" w:eastAsia="Arial" w:hAnsiTheme="minorHAnsi"/>
          <w:b/>
          <w:color w:val="FF0000"/>
          <w:sz w:val="24"/>
          <w:szCs w:val="24"/>
        </w:rPr>
        <w:t>raty</w:t>
      </w:r>
    </w:p>
    <w:p w14:paraId="62CF245C" w14:textId="7B8C182C" w:rsidR="00FE48DE" w:rsidRPr="00FE48DE" w:rsidRDefault="00FE48DE" w:rsidP="00C952F3">
      <w:pPr>
        <w:spacing w:after="0"/>
        <w:rPr>
          <w:rStyle w:val="DanmeroCar"/>
          <w:rFonts w:cs="Times New Roman"/>
          <w:bCs/>
          <w:sz w:val="24"/>
          <w:szCs w:val="24"/>
        </w:rPr>
      </w:pPr>
      <w:r w:rsidRPr="00F9086E">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Salida por carretera </w:t>
      </w:r>
      <w:r w:rsidRPr="00760D7B">
        <w:rPr>
          <w:rFonts w:asciiTheme="minorHAnsi" w:eastAsia="Arial" w:hAnsiTheme="minorHAnsi" w:cstheme="minorHAnsi"/>
          <w:b/>
          <w:bCs/>
          <w:color w:val="002060"/>
          <w:sz w:val="20"/>
        </w:rPr>
        <w:t>(aproximadamente 4hrs)</w:t>
      </w:r>
      <w:r>
        <w:rPr>
          <w:rFonts w:asciiTheme="minorHAnsi" w:eastAsia="Arial" w:hAnsiTheme="minorHAnsi" w:cstheme="minorHAnsi"/>
          <w:color w:val="002060"/>
          <w:sz w:val="20"/>
        </w:rPr>
        <w:t xml:space="preserve"> con destino a Paraty. </w:t>
      </w:r>
      <w:r>
        <w:rPr>
          <w:rFonts w:asciiTheme="minorHAnsi" w:eastAsia="Arial" w:hAnsiTheme="minorHAnsi" w:cstheme="minorHAnsi"/>
          <w:b/>
          <w:bCs/>
          <w:color w:val="002060"/>
          <w:sz w:val="20"/>
        </w:rPr>
        <w:t xml:space="preserve">Alojamiento. </w:t>
      </w:r>
    </w:p>
    <w:p w14:paraId="44AF8BBE" w14:textId="77777777" w:rsidR="00FE48DE" w:rsidRDefault="00FE48DE" w:rsidP="00C952F3">
      <w:pPr>
        <w:spacing w:after="0"/>
        <w:rPr>
          <w:rStyle w:val="DanmeroCar"/>
          <w:rFonts w:cs="Times New Roman"/>
          <w:sz w:val="24"/>
          <w:szCs w:val="24"/>
        </w:rPr>
      </w:pPr>
    </w:p>
    <w:p w14:paraId="033A7576" w14:textId="5BACAC39"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760D7B">
        <w:rPr>
          <w:rStyle w:val="DanmeroCar"/>
          <w:rFonts w:cs="Times New Roman"/>
          <w:sz w:val="24"/>
          <w:szCs w:val="24"/>
        </w:rPr>
        <w:t>4</w:t>
      </w:r>
      <w:r w:rsidR="00986E85" w:rsidRPr="00BD0EA5">
        <w:rPr>
          <w:rStyle w:val="DanmeroCar"/>
          <w:rFonts w:cs="Times New Roman"/>
          <w:sz w:val="24"/>
          <w:szCs w:val="24"/>
        </w:rPr>
        <w:t>|</w:t>
      </w:r>
      <w:r w:rsidRPr="00BD0EA5">
        <w:rPr>
          <w:rFonts w:eastAsia="Arial"/>
          <w:sz w:val="24"/>
          <w:szCs w:val="24"/>
        </w:rPr>
        <w:t xml:space="preserve"> </w:t>
      </w:r>
      <w:r w:rsidR="00F9086E" w:rsidRPr="00F9086E">
        <w:rPr>
          <w:rFonts w:asciiTheme="minorHAnsi" w:eastAsia="Arial" w:hAnsiTheme="minorHAnsi"/>
          <w:b/>
          <w:color w:val="FF0000"/>
          <w:sz w:val="24"/>
          <w:szCs w:val="24"/>
        </w:rPr>
        <w:t xml:space="preserve">Sao Paulo </w:t>
      </w:r>
      <w:r w:rsidR="00FE48DE">
        <w:rPr>
          <w:rFonts w:asciiTheme="minorHAnsi" w:eastAsia="Arial" w:hAnsiTheme="minorHAnsi"/>
          <w:b/>
          <w:color w:val="FF0000"/>
          <w:sz w:val="24"/>
          <w:szCs w:val="24"/>
        </w:rPr>
        <w:t>–</w:t>
      </w:r>
      <w:r w:rsidR="00F9086E" w:rsidRPr="00F9086E">
        <w:rPr>
          <w:rFonts w:asciiTheme="minorHAnsi" w:eastAsia="Arial" w:hAnsiTheme="minorHAnsi"/>
          <w:b/>
          <w:color w:val="FF0000"/>
          <w:sz w:val="24"/>
          <w:szCs w:val="24"/>
        </w:rPr>
        <w:t xml:space="preserve"> </w:t>
      </w:r>
      <w:r w:rsidR="00FE48DE">
        <w:rPr>
          <w:rFonts w:asciiTheme="minorHAnsi" w:eastAsia="Arial" w:hAnsiTheme="minorHAnsi"/>
          <w:b/>
          <w:color w:val="FF0000"/>
          <w:sz w:val="24"/>
          <w:szCs w:val="24"/>
        </w:rPr>
        <w:t xml:space="preserve">Paraty – Visita de ciudad </w:t>
      </w:r>
    </w:p>
    <w:p w14:paraId="53F71BB5" w14:textId="5A9BD63B" w:rsidR="00DE25BD" w:rsidRPr="00C952F3" w:rsidRDefault="00DE25BD" w:rsidP="00C952F3">
      <w:pPr>
        <w:spacing w:after="0"/>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sidRPr="00C952F3">
        <w:rPr>
          <w:rFonts w:asciiTheme="minorHAnsi" w:eastAsia="Arial" w:hAnsiTheme="minorHAnsi" w:cstheme="minorHAnsi"/>
          <w:color w:val="002060"/>
          <w:sz w:val="20"/>
        </w:rPr>
        <w:t>.</w:t>
      </w:r>
      <w:r w:rsidR="00FE48DE">
        <w:rPr>
          <w:rFonts w:asciiTheme="minorHAnsi" w:eastAsia="Arial" w:hAnsiTheme="minorHAnsi" w:cstheme="minorHAnsi"/>
          <w:color w:val="002060"/>
          <w:sz w:val="20"/>
        </w:rPr>
        <w:t xml:space="preserve"> P</w:t>
      </w:r>
      <w:r w:rsidR="00FE48DE" w:rsidRPr="00FE48DE">
        <w:rPr>
          <w:rFonts w:asciiTheme="minorHAnsi" w:eastAsia="Arial" w:hAnsiTheme="minorHAnsi" w:cstheme="minorHAnsi"/>
          <w:color w:val="002060"/>
          <w:sz w:val="20"/>
        </w:rPr>
        <w:t xml:space="preserve">aseo, acompañado por un guía experto que llevará a los participantes en un viaje en el tiempo. Visitarán bellos talleres de arte, iglesias y casonas de la ciudad. Al final de la caminata, parada para degustación de cachaças y licores (opcional) en las Cachaçarias del Centro Histórico. </w:t>
      </w:r>
      <w:r w:rsidR="00FE48DE">
        <w:rPr>
          <w:rFonts w:asciiTheme="minorHAnsi" w:eastAsia="Arial" w:hAnsiTheme="minorHAnsi" w:cstheme="minorHAnsi"/>
          <w:color w:val="002060"/>
          <w:sz w:val="20"/>
        </w:rPr>
        <w:t>N</w:t>
      </w:r>
      <w:r w:rsidR="00FE48DE" w:rsidRPr="00FE48DE">
        <w:rPr>
          <w:rFonts w:asciiTheme="minorHAnsi" w:eastAsia="Arial" w:hAnsiTheme="minorHAnsi" w:cstheme="minorHAnsi"/>
          <w:color w:val="002060"/>
          <w:sz w:val="20"/>
        </w:rPr>
        <w:t>o está incluido entradas.</w:t>
      </w:r>
      <w:r w:rsidR="00FE48DE" w:rsidRPr="00C952F3">
        <w:rPr>
          <w:rFonts w:asciiTheme="minorHAnsi" w:eastAsia="Arial" w:hAnsiTheme="minorHAnsi" w:cstheme="minorHAnsi"/>
          <w:b/>
          <w:bCs/>
          <w:color w:val="002060"/>
          <w:sz w:val="20"/>
        </w:rPr>
        <w:t xml:space="preserve"> </w:t>
      </w:r>
      <w:r w:rsidRPr="00C952F3">
        <w:rPr>
          <w:rFonts w:asciiTheme="minorHAnsi" w:eastAsia="Arial" w:hAnsiTheme="minorHAnsi" w:cstheme="minorHAnsi"/>
          <w:b/>
          <w:bCs/>
          <w:color w:val="002060"/>
          <w:sz w:val="20"/>
        </w:rPr>
        <w:t>Alojamiento</w:t>
      </w:r>
      <w:r w:rsidRPr="00C952F3">
        <w:rPr>
          <w:rFonts w:asciiTheme="minorHAnsi" w:eastAsia="Arial" w:hAnsiTheme="minorHAnsi" w:cstheme="minorHAnsi"/>
          <w:color w:val="002060"/>
          <w:sz w:val="20"/>
        </w:rPr>
        <w:t>.</w:t>
      </w:r>
    </w:p>
    <w:p w14:paraId="4D9BF5BD" w14:textId="77777777" w:rsidR="00DE25BD" w:rsidRDefault="00DE25BD" w:rsidP="00BD0EA5">
      <w:pPr>
        <w:pStyle w:val="Ttulo3"/>
        <w:spacing w:before="0" w:after="0" w:line="240" w:lineRule="auto"/>
        <w:rPr>
          <w:rStyle w:val="DanmeroCar"/>
          <w:rFonts w:cs="Times New Roman"/>
          <w:b/>
          <w:sz w:val="24"/>
          <w:szCs w:val="24"/>
        </w:rPr>
      </w:pPr>
    </w:p>
    <w:p w14:paraId="63161682" w14:textId="4A6AAEC1"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760D7B">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proofErr w:type="spellStart"/>
      <w:r w:rsidR="00FE48DE">
        <w:rPr>
          <w:rFonts w:asciiTheme="minorHAnsi" w:eastAsia="Arial" w:hAnsiTheme="minorHAnsi"/>
          <w:b/>
          <w:color w:val="FF0000"/>
          <w:sz w:val="24"/>
          <w:szCs w:val="24"/>
        </w:rPr>
        <w:t>Paraty</w:t>
      </w:r>
      <w:proofErr w:type="spellEnd"/>
      <w:r w:rsidR="00FE48DE">
        <w:rPr>
          <w:rFonts w:asciiTheme="minorHAnsi" w:eastAsia="Arial" w:hAnsiTheme="minorHAnsi"/>
          <w:b/>
          <w:color w:val="FF0000"/>
          <w:sz w:val="24"/>
          <w:szCs w:val="24"/>
        </w:rPr>
        <w:t xml:space="preserve"> </w:t>
      </w:r>
      <w:r w:rsidR="00C9307E">
        <w:rPr>
          <w:rFonts w:asciiTheme="minorHAnsi" w:eastAsia="Arial" w:hAnsiTheme="minorHAnsi"/>
          <w:b/>
          <w:color w:val="FF0000"/>
          <w:sz w:val="24"/>
          <w:szCs w:val="24"/>
        </w:rPr>
        <w:t>–</w:t>
      </w:r>
      <w:r w:rsidR="00FE48DE">
        <w:rPr>
          <w:rFonts w:asciiTheme="minorHAnsi" w:eastAsia="Arial" w:hAnsiTheme="minorHAnsi"/>
          <w:b/>
          <w:color w:val="FF0000"/>
          <w:sz w:val="24"/>
          <w:szCs w:val="24"/>
        </w:rPr>
        <w:t xml:space="preserve"> Angra</w:t>
      </w:r>
      <w:r w:rsidR="00C9307E">
        <w:rPr>
          <w:rFonts w:asciiTheme="minorHAnsi" w:eastAsia="Arial" w:hAnsiTheme="minorHAnsi"/>
          <w:b/>
          <w:color w:val="FF0000"/>
          <w:sz w:val="24"/>
          <w:szCs w:val="24"/>
        </w:rPr>
        <w:t xml:space="preserve"> dos Reis</w:t>
      </w:r>
    </w:p>
    <w:p w14:paraId="59861F45" w14:textId="7211E9D0" w:rsidR="00FE48DE" w:rsidRPr="00FE48DE" w:rsidRDefault="00FE48DE" w:rsidP="00FE48DE">
      <w:pPr>
        <w:spacing w:after="0"/>
        <w:rPr>
          <w:rStyle w:val="DanmeroCar"/>
          <w:rFonts w:cs="Times New Roman"/>
          <w:bCs/>
          <w:sz w:val="24"/>
          <w:szCs w:val="24"/>
        </w:rPr>
      </w:pPr>
      <w:r w:rsidRPr="00F9086E">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Salida por carretera </w:t>
      </w:r>
      <w:r w:rsidRPr="00760D7B">
        <w:rPr>
          <w:rFonts w:asciiTheme="minorHAnsi" w:eastAsia="Arial" w:hAnsiTheme="minorHAnsi" w:cstheme="minorHAnsi"/>
          <w:b/>
          <w:bCs/>
          <w:color w:val="002060"/>
          <w:sz w:val="20"/>
        </w:rPr>
        <w:t xml:space="preserve">(aproximadamente </w:t>
      </w:r>
      <w:r w:rsidR="00760D7B">
        <w:rPr>
          <w:rFonts w:asciiTheme="minorHAnsi" w:eastAsia="Arial" w:hAnsiTheme="minorHAnsi" w:cstheme="minorHAnsi"/>
          <w:b/>
          <w:bCs/>
          <w:color w:val="002060"/>
          <w:sz w:val="20"/>
        </w:rPr>
        <w:t xml:space="preserve">1:30 </w:t>
      </w:r>
      <w:proofErr w:type="spellStart"/>
      <w:r w:rsidRPr="00760D7B">
        <w:rPr>
          <w:rFonts w:asciiTheme="minorHAnsi" w:eastAsia="Arial" w:hAnsiTheme="minorHAnsi" w:cstheme="minorHAnsi"/>
          <w:b/>
          <w:bCs/>
          <w:color w:val="002060"/>
          <w:sz w:val="20"/>
        </w:rPr>
        <w:t>hrs</w:t>
      </w:r>
      <w:proofErr w:type="spellEnd"/>
      <w:r w:rsidRPr="00760D7B">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con destino a </w:t>
      </w:r>
      <w:r w:rsidR="00C9307E">
        <w:rPr>
          <w:rFonts w:asciiTheme="minorHAnsi" w:eastAsia="Arial" w:hAnsiTheme="minorHAnsi" w:cstheme="minorHAnsi"/>
          <w:color w:val="002060"/>
          <w:sz w:val="20"/>
        </w:rPr>
        <w:t>Angra dos Reis</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 xml:space="preserve">Alojamiento. </w:t>
      </w:r>
    </w:p>
    <w:p w14:paraId="5D2DE204" w14:textId="77777777" w:rsidR="00FE48DE" w:rsidRDefault="00FE48DE" w:rsidP="00DE25BD">
      <w:pPr>
        <w:spacing w:after="0" w:line="240" w:lineRule="auto"/>
        <w:jc w:val="both"/>
        <w:rPr>
          <w:rStyle w:val="DanmeroCar"/>
          <w:rFonts w:cs="Times New Roman"/>
          <w:sz w:val="24"/>
          <w:szCs w:val="24"/>
        </w:rPr>
      </w:pPr>
    </w:p>
    <w:p w14:paraId="1D127010" w14:textId="424DA22B"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760D7B">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760D7B">
        <w:rPr>
          <w:rFonts w:asciiTheme="minorHAnsi" w:eastAsia="Arial" w:hAnsiTheme="minorHAnsi"/>
          <w:b/>
          <w:color w:val="FF0000"/>
          <w:sz w:val="24"/>
          <w:szCs w:val="24"/>
        </w:rPr>
        <w:t xml:space="preserve">Angra </w:t>
      </w:r>
      <w:r w:rsidR="00C9307E">
        <w:rPr>
          <w:rFonts w:asciiTheme="minorHAnsi" w:eastAsia="Arial" w:hAnsiTheme="minorHAnsi"/>
          <w:b/>
          <w:color w:val="FF0000"/>
          <w:sz w:val="24"/>
          <w:szCs w:val="24"/>
        </w:rPr>
        <w:t>dos Reis</w:t>
      </w:r>
      <w:r w:rsidR="00C9307E">
        <w:rPr>
          <w:rFonts w:asciiTheme="minorHAnsi" w:eastAsia="Arial" w:hAnsiTheme="minorHAnsi"/>
          <w:b/>
          <w:color w:val="FF0000"/>
          <w:sz w:val="24"/>
          <w:szCs w:val="24"/>
        </w:rPr>
        <w:t xml:space="preserve">  </w:t>
      </w:r>
      <w:r w:rsidR="00760D7B">
        <w:rPr>
          <w:rFonts w:asciiTheme="minorHAnsi" w:eastAsia="Arial" w:hAnsiTheme="minorHAnsi"/>
          <w:b/>
          <w:color w:val="FF0000"/>
          <w:sz w:val="24"/>
          <w:szCs w:val="24"/>
        </w:rPr>
        <w:t xml:space="preserve">- </w:t>
      </w:r>
      <w:r w:rsidR="00760D7B" w:rsidRPr="00760D7B">
        <w:rPr>
          <w:rFonts w:asciiTheme="minorHAnsi" w:eastAsia="Arial" w:hAnsiTheme="minorHAnsi"/>
          <w:b/>
          <w:color w:val="FF0000"/>
          <w:sz w:val="24"/>
          <w:szCs w:val="24"/>
        </w:rPr>
        <w:t xml:space="preserve">Tour de Barco laguna azul </w:t>
      </w:r>
    </w:p>
    <w:p w14:paraId="1A16D65F" w14:textId="3FBBD37D" w:rsidR="00DE25BD" w:rsidRPr="00DE25BD" w:rsidRDefault="00DE25BD" w:rsidP="00760D7B">
      <w:pPr>
        <w:spacing w:after="0" w:line="240" w:lineRule="auto"/>
        <w:jc w:val="both"/>
        <w:rPr>
          <w:rFonts w:asciiTheme="minorHAnsi" w:eastAsia="Arial" w:hAnsiTheme="minorHAnsi"/>
          <w:b/>
          <w:color w:val="FF0000"/>
          <w:sz w:val="24"/>
          <w:szCs w:val="24"/>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b/>
          <w:color w:val="002060"/>
          <w:sz w:val="20"/>
          <w:szCs w:val="20"/>
        </w:rPr>
        <w:t xml:space="preserve">. </w:t>
      </w:r>
      <w:r w:rsidR="00760D7B" w:rsidRPr="00760D7B">
        <w:rPr>
          <w:rFonts w:asciiTheme="minorHAnsi" w:eastAsia="Arial" w:hAnsiTheme="minorHAnsi" w:cstheme="minorHAnsi"/>
          <w:bCs/>
          <w:color w:val="002060"/>
          <w:sz w:val="20"/>
          <w:szCs w:val="20"/>
        </w:rPr>
        <w:t>V</w:t>
      </w:r>
      <w:r w:rsidR="00760D7B" w:rsidRPr="00760D7B">
        <w:rPr>
          <w:rFonts w:asciiTheme="minorHAnsi" w:eastAsia="Arial" w:hAnsiTheme="minorHAnsi" w:cstheme="minorHAnsi"/>
          <w:color w:val="002060"/>
          <w:sz w:val="20"/>
          <w:szCs w:val="20"/>
        </w:rPr>
        <w:t>isite con todo el confort de una lancha, las paradas obligatorias que encantan por la belleza de sus aguas y naturaleza. Paseo en lancha rápida compartido con otros pasajeros, con itinerario definido en 5 paradas: una parada en el acuario natural de la Lagoa Azul, dos playas de la Isla Grande, la paradisíaca Isla de Cataguás y una parada en la playa de las Flechas que se encuentra en la segunda isla más grande de Angra, la Ilha da Gipóia. No incluye almuerzo, pero hay parada para almuerzo. No incluye traslado hotel/punto de encuentro/hotel - paxs deben ir por cueta propia hasta la estación santa luzia para tomar el barco.</w:t>
      </w:r>
      <w:r w:rsidR="00760D7B" w:rsidRPr="00DE25BD">
        <w:rPr>
          <w:rFonts w:asciiTheme="minorHAnsi" w:eastAsia="Arial" w:hAnsiTheme="minorHAnsi" w:cstheme="minorHAnsi"/>
          <w:b/>
          <w:bCs/>
          <w:color w:val="002060"/>
          <w:sz w:val="20"/>
          <w:szCs w:val="20"/>
        </w:rPr>
        <w:t xml:space="preserve"> </w:t>
      </w:r>
      <w:r w:rsidRPr="00DE25BD">
        <w:rPr>
          <w:rFonts w:asciiTheme="minorHAnsi" w:eastAsia="Arial" w:hAnsiTheme="minorHAnsi" w:cstheme="minorHAnsi"/>
          <w:b/>
          <w:bCs/>
          <w:color w:val="002060"/>
          <w:sz w:val="20"/>
          <w:szCs w:val="20"/>
        </w:rPr>
        <w:t>Alojamiento</w:t>
      </w:r>
      <w:r w:rsidRPr="00DE25BD">
        <w:rPr>
          <w:rFonts w:asciiTheme="minorHAnsi" w:eastAsia="Arial" w:hAnsiTheme="minorHAnsi" w:cstheme="minorHAnsi"/>
          <w:color w:val="002060"/>
          <w:sz w:val="20"/>
          <w:szCs w:val="20"/>
        </w:rPr>
        <w:t>.</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7F758FDD"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760D7B">
        <w:rPr>
          <w:rStyle w:val="DanmeroCar"/>
          <w:rFonts w:cs="Times New Roman"/>
          <w:sz w:val="24"/>
          <w:szCs w:val="24"/>
        </w:rPr>
        <w:t>7</w:t>
      </w:r>
      <w:r w:rsidR="00493763" w:rsidRPr="00BD0EA5">
        <w:rPr>
          <w:rStyle w:val="DanmeroCar"/>
          <w:rFonts w:cs="Times New Roman"/>
          <w:sz w:val="24"/>
          <w:szCs w:val="24"/>
        </w:rPr>
        <w:t>|</w:t>
      </w:r>
      <w:r w:rsidRPr="00BD0EA5">
        <w:rPr>
          <w:rFonts w:eastAsia="Arial"/>
          <w:sz w:val="24"/>
          <w:szCs w:val="24"/>
        </w:rPr>
        <w:t xml:space="preserve"> </w:t>
      </w:r>
      <w:r w:rsidR="00760D7B">
        <w:rPr>
          <w:rFonts w:asciiTheme="minorHAnsi" w:eastAsia="Arial" w:hAnsiTheme="minorHAnsi"/>
          <w:b/>
          <w:color w:val="FF0000"/>
          <w:sz w:val="24"/>
          <w:szCs w:val="24"/>
        </w:rPr>
        <w:t xml:space="preserve">Angra </w:t>
      </w:r>
      <w:r w:rsidR="00C9307E">
        <w:rPr>
          <w:rFonts w:asciiTheme="minorHAnsi" w:eastAsia="Arial" w:hAnsiTheme="minorHAnsi"/>
          <w:b/>
          <w:color w:val="FF0000"/>
          <w:sz w:val="24"/>
          <w:szCs w:val="24"/>
        </w:rPr>
        <w:t>dos Reis</w:t>
      </w:r>
      <w:r w:rsidR="00C9307E">
        <w:rPr>
          <w:rFonts w:asciiTheme="minorHAnsi" w:eastAsia="Arial" w:hAnsiTheme="minorHAnsi"/>
          <w:b/>
          <w:color w:val="FF0000"/>
          <w:sz w:val="24"/>
          <w:szCs w:val="24"/>
        </w:rPr>
        <w:t xml:space="preserve">  </w:t>
      </w:r>
      <w:r w:rsidR="00760D7B">
        <w:rPr>
          <w:rFonts w:asciiTheme="minorHAnsi" w:eastAsia="Arial" w:hAnsiTheme="minorHAnsi"/>
          <w:b/>
          <w:color w:val="FF0000"/>
          <w:sz w:val="24"/>
          <w:szCs w:val="24"/>
        </w:rPr>
        <w:t>– Río de Janeiro</w:t>
      </w:r>
    </w:p>
    <w:p w14:paraId="06B9A107" w14:textId="5FAA24E4" w:rsidR="00DC6E55" w:rsidRDefault="00760D7B" w:rsidP="00C9307E">
      <w:pPr>
        <w:spacing w:after="0"/>
        <w:rPr>
          <w:rStyle w:val="DanmeroCar"/>
          <w:rFonts w:cs="Times New Roman"/>
          <w:bCs/>
          <w:sz w:val="24"/>
          <w:szCs w:val="24"/>
        </w:rPr>
      </w:pPr>
      <w:r w:rsidRPr="00F9086E">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Salida por carretera </w:t>
      </w:r>
      <w:r w:rsidRPr="00760D7B">
        <w:rPr>
          <w:rFonts w:asciiTheme="minorHAnsi" w:eastAsia="Arial" w:hAnsiTheme="minorHAnsi" w:cstheme="minorHAnsi"/>
          <w:b/>
          <w:bCs/>
          <w:color w:val="002060"/>
          <w:sz w:val="20"/>
        </w:rPr>
        <w:t xml:space="preserve">(aproximadamente </w:t>
      </w:r>
      <w:r>
        <w:rPr>
          <w:rFonts w:asciiTheme="minorHAnsi" w:eastAsia="Arial" w:hAnsiTheme="minorHAnsi" w:cstheme="minorHAnsi"/>
          <w:b/>
          <w:bCs/>
          <w:color w:val="002060"/>
          <w:sz w:val="20"/>
        </w:rPr>
        <w:t xml:space="preserve">2:30 </w:t>
      </w:r>
      <w:proofErr w:type="spellStart"/>
      <w:r w:rsidRPr="00760D7B">
        <w:rPr>
          <w:rFonts w:asciiTheme="minorHAnsi" w:eastAsia="Arial" w:hAnsiTheme="minorHAnsi" w:cstheme="minorHAnsi"/>
          <w:b/>
          <w:bCs/>
          <w:color w:val="002060"/>
          <w:sz w:val="20"/>
        </w:rPr>
        <w:t>hrs</w:t>
      </w:r>
      <w:proofErr w:type="spellEnd"/>
      <w:r w:rsidRPr="00760D7B">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con destino a Paraty. </w:t>
      </w:r>
      <w:r>
        <w:rPr>
          <w:rFonts w:asciiTheme="minorHAnsi" w:eastAsia="Arial" w:hAnsiTheme="minorHAnsi" w:cstheme="minorHAnsi"/>
          <w:b/>
          <w:bCs/>
          <w:color w:val="002060"/>
          <w:sz w:val="20"/>
        </w:rPr>
        <w:t xml:space="preserve">Alojamiento. </w:t>
      </w:r>
    </w:p>
    <w:p w14:paraId="0D672DFE" w14:textId="77777777" w:rsidR="00C9307E" w:rsidRDefault="00C9307E" w:rsidP="00C9307E">
      <w:pPr>
        <w:spacing w:after="0"/>
        <w:rPr>
          <w:rStyle w:val="DanmeroCar"/>
          <w:rFonts w:cs="Times New Roman"/>
          <w:bCs/>
          <w:sz w:val="24"/>
          <w:szCs w:val="24"/>
        </w:rPr>
      </w:pPr>
    </w:p>
    <w:p w14:paraId="3D4A9033" w14:textId="77777777" w:rsidR="00C9307E" w:rsidRPr="00C9307E" w:rsidRDefault="00C9307E" w:rsidP="00C9307E">
      <w:pPr>
        <w:spacing w:after="0"/>
        <w:rPr>
          <w:rFonts w:asciiTheme="minorHAnsi" w:eastAsia="Arial" w:hAnsiTheme="minorHAnsi"/>
          <w:b/>
          <w:bCs/>
          <w:color w:val="002060"/>
          <w:sz w:val="24"/>
          <w:szCs w:val="24"/>
        </w:rPr>
      </w:pPr>
    </w:p>
    <w:p w14:paraId="6E4DC1C9"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59B79E9D" w14:textId="77777777" w:rsidR="0043776C" w:rsidRDefault="0043776C" w:rsidP="00DC6E55">
      <w:pPr>
        <w:pStyle w:val="Ttulo3"/>
        <w:spacing w:before="0" w:after="0" w:line="240" w:lineRule="auto"/>
        <w:rPr>
          <w:rFonts w:eastAsia="Arial"/>
          <w:sz w:val="24"/>
          <w:szCs w:val="24"/>
        </w:rPr>
      </w:pPr>
    </w:p>
    <w:p w14:paraId="080E1055" w14:textId="7F4A1FEC"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760D7B">
        <w:rPr>
          <w:rFonts w:eastAsia="Arial"/>
          <w:sz w:val="24"/>
          <w:szCs w:val="24"/>
        </w:rPr>
        <w:t>8</w:t>
      </w:r>
      <w:r w:rsidR="00493763" w:rsidRPr="00BD0EA5">
        <w:rPr>
          <w:rFonts w:eastAsia="Arial"/>
          <w:sz w:val="24"/>
          <w:szCs w:val="24"/>
        </w:rPr>
        <w:t>|</w:t>
      </w:r>
      <w:r w:rsidR="00DC6E55">
        <w:rPr>
          <w:rFonts w:eastAsia="Arial"/>
          <w:sz w:val="24"/>
          <w:szCs w:val="24"/>
        </w:rPr>
        <w:t xml:space="preserve"> </w:t>
      </w:r>
      <w:r w:rsidR="00760D7B" w:rsidRPr="00760D7B">
        <w:rPr>
          <w:rFonts w:eastAsia="Arial"/>
          <w:color w:val="FF0000"/>
          <w:sz w:val="24"/>
          <w:szCs w:val="24"/>
        </w:rPr>
        <w:t>Río de Janeiro -</w:t>
      </w:r>
      <w:r w:rsidR="00760D7B">
        <w:rPr>
          <w:rFonts w:eastAsia="Arial"/>
          <w:b w:val="0"/>
          <w:color w:val="FF0000"/>
          <w:sz w:val="24"/>
          <w:szCs w:val="24"/>
        </w:rPr>
        <w:t xml:space="preserve">  </w:t>
      </w:r>
      <w:r w:rsidR="00760D7B" w:rsidRPr="00760D7B">
        <w:rPr>
          <w:rFonts w:eastAsia="Arial"/>
          <w:color w:val="FF0000"/>
          <w:sz w:val="24"/>
          <w:szCs w:val="24"/>
        </w:rPr>
        <w:t>Excursión Corcovado y Pan de Azúcar</w:t>
      </w:r>
    </w:p>
    <w:p w14:paraId="108C7114" w14:textId="77777777" w:rsidR="00760D7B" w:rsidRPr="00760D7B" w:rsidRDefault="00760D7B" w:rsidP="00760D7B">
      <w:pPr>
        <w:shd w:val="clear" w:color="auto" w:fill="FFFFFF"/>
        <w:spacing w:after="0" w:line="240" w:lineRule="auto"/>
        <w:jc w:val="both"/>
        <w:rPr>
          <w:rFonts w:asciiTheme="minorHAnsi" w:eastAsia="Arial" w:hAnsiTheme="minorHAnsi" w:cstheme="minorHAnsi"/>
          <w:color w:val="002060"/>
          <w:sz w:val="20"/>
          <w:szCs w:val="20"/>
        </w:rPr>
      </w:pPr>
      <w:r w:rsidRPr="00760D7B">
        <w:rPr>
          <w:rFonts w:asciiTheme="minorHAnsi" w:eastAsia="Arial" w:hAnsiTheme="minorHAnsi" w:cstheme="minorHAnsi"/>
          <w:b/>
          <w:bCs/>
          <w:color w:val="002060"/>
          <w:sz w:val="20"/>
          <w:szCs w:val="20"/>
        </w:rPr>
        <w:t>Desayuno</w:t>
      </w:r>
      <w:r w:rsidRPr="00760D7B">
        <w:rPr>
          <w:rFonts w:asciiTheme="minorHAnsi" w:eastAsia="Arial" w:hAnsiTheme="minorHAnsi" w:cstheme="minorHAnsi"/>
          <w:color w:val="002060"/>
          <w:sz w:val="20"/>
          <w:szCs w:val="20"/>
        </w:rPr>
        <w:t>. Visita los principales puntos turísticos de Río de Janeiro. Visitamos el Cristo Redentor con subida en van por el Bosque de Tijuca; el Bondinho del Pan de Azúcar; visita exterior al Estadio Maracaná; Escalera Selarón, el Sambódromo (Marquês de Sapucaí) y la Catedral Metropolitana de San Sebastián de Río de Janeiro. Este paseo, además de incluir todas las entradas, también incluye un maravilloso almuerzo con buffet libre. El Tour un día en Río es la mejor opción para quienes tienen poco tiempo en la ciudad y quieren aprovechar al máximo su estadía aquí. </w:t>
      </w:r>
      <w:r w:rsidRPr="00760D7B">
        <w:rPr>
          <w:rFonts w:asciiTheme="minorHAnsi" w:eastAsia="Arial" w:hAnsiTheme="minorHAnsi" w:cstheme="minorHAnsi"/>
          <w:b/>
          <w:bCs/>
          <w:color w:val="002060"/>
          <w:sz w:val="20"/>
          <w:szCs w:val="20"/>
        </w:rPr>
        <w:t>Alojamiento</w:t>
      </w:r>
      <w:r w:rsidRPr="00760D7B">
        <w:rPr>
          <w:rFonts w:asciiTheme="minorHAnsi" w:eastAsia="Arial" w:hAnsiTheme="minorHAnsi" w:cstheme="minorHAnsi"/>
          <w:color w:val="002060"/>
          <w:sz w:val="20"/>
          <w:szCs w:val="20"/>
        </w:rPr>
        <w:t>.</w:t>
      </w:r>
    </w:p>
    <w:p w14:paraId="0C47AB6B" w14:textId="3F062F37" w:rsidR="00DC6E55" w:rsidRPr="00DC6E55" w:rsidRDefault="00760D7B" w:rsidP="0043776C">
      <w:pPr>
        <w:shd w:val="clear" w:color="auto" w:fill="FFFFFF"/>
        <w:spacing w:after="0" w:line="240" w:lineRule="auto"/>
        <w:jc w:val="both"/>
        <w:rPr>
          <w:rFonts w:eastAsia="Arial"/>
        </w:rPr>
      </w:pPr>
      <w:r w:rsidRPr="00760D7B">
        <w:rPr>
          <w:rFonts w:asciiTheme="minorHAnsi" w:eastAsia="Arial" w:hAnsiTheme="minorHAnsi" w:cstheme="minorHAnsi"/>
          <w:color w:val="002060"/>
          <w:sz w:val="20"/>
          <w:szCs w:val="20"/>
        </w:rPr>
        <w:t> </w:t>
      </w:r>
    </w:p>
    <w:p w14:paraId="7521034D" w14:textId="28E69F65" w:rsidR="00493763" w:rsidRPr="00DC6E55" w:rsidRDefault="00A109A1" w:rsidP="00BD0EA5">
      <w:pPr>
        <w:pStyle w:val="Ttulo3"/>
        <w:spacing w:before="0" w:after="0" w:line="240" w:lineRule="auto"/>
        <w:rPr>
          <w:rFonts w:eastAsia="Arial"/>
          <w:bCs/>
          <w:color w:val="FF0000"/>
          <w:sz w:val="24"/>
          <w:szCs w:val="24"/>
        </w:rPr>
      </w:pPr>
      <w:r w:rsidRPr="00BD0EA5">
        <w:rPr>
          <w:rFonts w:eastAsia="Arial"/>
          <w:sz w:val="24"/>
          <w:szCs w:val="24"/>
        </w:rPr>
        <w:t xml:space="preserve">DÍA </w:t>
      </w:r>
      <w:r w:rsidR="00760D7B">
        <w:rPr>
          <w:rFonts w:eastAsia="Arial"/>
          <w:sz w:val="24"/>
          <w:szCs w:val="24"/>
        </w:rPr>
        <w:t>9</w:t>
      </w:r>
      <w:r w:rsidR="00493763" w:rsidRPr="00BD0EA5">
        <w:rPr>
          <w:rFonts w:eastAsia="Arial"/>
          <w:sz w:val="24"/>
          <w:szCs w:val="24"/>
        </w:rPr>
        <w:t>|</w:t>
      </w:r>
      <w:r w:rsidRPr="00BD0EA5">
        <w:rPr>
          <w:rFonts w:eastAsia="Arial"/>
          <w:sz w:val="24"/>
          <w:szCs w:val="24"/>
        </w:rPr>
        <w:t xml:space="preserve"> </w:t>
      </w:r>
      <w:r w:rsidR="00760D7B" w:rsidRPr="00760D7B">
        <w:rPr>
          <w:rFonts w:eastAsia="Arial"/>
          <w:color w:val="FF0000"/>
          <w:sz w:val="24"/>
          <w:szCs w:val="24"/>
        </w:rPr>
        <w:t>Río de Janeiro</w:t>
      </w:r>
      <w:r w:rsidR="00760D7B">
        <w:rPr>
          <w:rFonts w:eastAsia="Arial"/>
          <w:color w:val="FF0000"/>
          <w:sz w:val="24"/>
          <w:szCs w:val="24"/>
        </w:rPr>
        <w:t xml:space="preserve"> – Día Libre</w:t>
      </w:r>
    </w:p>
    <w:p w14:paraId="78A161D0" w14:textId="5ADE8520" w:rsidR="000D785B" w:rsidRPr="00DC6E55" w:rsidRDefault="000D785B" w:rsidP="000D785B">
      <w:pPr>
        <w:spacing w:after="0" w:line="240" w:lineRule="auto"/>
        <w:jc w:val="both"/>
        <w:rPr>
          <w:rFonts w:asciiTheme="minorHAnsi" w:eastAsia="Arial" w:hAnsiTheme="minorHAnsi" w:cstheme="minorHAnsi"/>
          <w:color w:val="002060"/>
          <w:sz w:val="20"/>
          <w:szCs w:val="20"/>
        </w:rPr>
      </w:pPr>
      <w:r w:rsidRPr="00DC6E55">
        <w:rPr>
          <w:rFonts w:asciiTheme="minorHAnsi" w:eastAsia="Arial" w:hAnsiTheme="minorHAnsi" w:cstheme="minorHAnsi"/>
          <w:b/>
          <w:bCs/>
          <w:color w:val="002060"/>
          <w:sz w:val="20"/>
          <w:szCs w:val="20"/>
        </w:rPr>
        <w:t>Desayun</w:t>
      </w:r>
      <w:r>
        <w:rPr>
          <w:rFonts w:asciiTheme="minorHAnsi" w:eastAsia="Arial" w:hAnsiTheme="minorHAnsi" w:cstheme="minorHAnsi"/>
          <w:b/>
          <w:bCs/>
          <w:color w:val="002060"/>
          <w:sz w:val="20"/>
          <w:szCs w:val="20"/>
        </w:rPr>
        <w:t>o</w:t>
      </w:r>
      <w:r w:rsidRPr="00121D3F">
        <w:rPr>
          <w:rFonts w:asciiTheme="minorHAnsi" w:eastAsia="Arial" w:hAnsiTheme="minorHAnsi" w:cstheme="minorHAnsi"/>
          <w:color w:val="002060"/>
          <w:sz w:val="20"/>
          <w:szCs w:val="20"/>
        </w:rPr>
        <w:t xml:space="preserve">. </w:t>
      </w:r>
      <w:r w:rsidR="00760D7B">
        <w:rPr>
          <w:rFonts w:asciiTheme="minorHAnsi" w:eastAsia="Arial" w:hAnsiTheme="minorHAnsi" w:cstheme="minorHAnsi"/>
          <w:color w:val="002060"/>
          <w:sz w:val="20"/>
          <w:szCs w:val="20"/>
        </w:rPr>
        <w:t xml:space="preserve">Día libre para actividades personales. </w:t>
      </w:r>
      <w:r w:rsidRPr="00DE25BD">
        <w:rPr>
          <w:rFonts w:asciiTheme="minorHAnsi" w:eastAsia="Arial" w:hAnsiTheme="minorHAnsi" w:cstheme="minorHAnsi"/>
          <w:b/>
          <w:bCs/>
          <w:color w:val="002060"/>
          <w:sz w:val="20"/>
          <w:szCs w:val="20"/>
        </w:rPr>
        <w:t>Alojamiento</w:t>
      </w:r>
      <w:r>
        <w:rPr>
          <w:rFonts w:asciiTheme="minorHAnsi" w:eastAsia="Arial" w:hAnsiTheme="minorHAnsi" w:cstheme="minorHAnsi"/>
          <w:b/>
          <w:bCs/>
          <w:color w:val="002060"/>
          <w:sz w:val="20"/>
          <w:szCs w:val="20"/>
        </w:rPr>
        <w:t>.</w:t>
      </w:r>
    </w:p>
    <w:p w14:paraId="3F188FA8" w14:textId="570CFA87" w:rsidR="007F7B70" w:rsidRPr="00121D3F" w:rsidRDefault="007F7B70" w:rsidP="00BD0EA5">
      <w:pPr>
        <w:spacing w:after="0" w:line="240" w:lineRule="auto"/>
        <w:jc w:val="both"/>
        <w:rPr>
          <w:rFonts w:asciiTheme="minorHAnsi" w:eastAsia="Arial" w:hAnsiTheme="minorHAnsi" w:cstheme="minorHAnsi"/>
          <w:color w:val="002060"/>
          <w:sz w:val="20"/>
          <w:szCs w:val="20"/>
        </w:rPr>
      </w:pPr>
    </w:p>
    <w:p w14:paraId="14014EF7" w14:textId="026CCA98" w:rsidR="00446AF3" w:rsidRDefault="00A109A1" w:rsidP="00446AF3">
      <w:pPr>
        <w:pStyle w:val="Ttulo3"/>
        <w:spacing w:before="0" w:after="0" w:line="240" w:lineRule="auto"/>
        <w:rPr>
          <w:rFonts w:ascii="Gotham" w:eastAsia="SimSun" w:hAnsi="Gotham" w:cs="Calibri"/>
          <w:bCs/>
          <w:color w:val="FFFFFF" w:themeColor="background1"/>
          <w:lang w:val="es-CL" w:eastAsia="zh-CN" w:bidi="ar"/>
        </w:rPr>
      </w:pPr>
      <w:r w:rsidRPr="00BD0EA5">
        <w:rPr>
          <w:rFonts w:eastAsia="Arial"/>
          <w:sz w:val="24"/>
          <w:szCs w:val="24"/>
        </w:rPr>
        <w:t xml:space="preserve">DÍA </w:t>
      </w:r>
      <w:r w:rsidR="00740555">
        <w:rPr>
          <w:rFonts w:eastAsia="Arial"/>
          <w:sz w:val="24"/>
          <w:szCs w:val="24"/>
        </w:rPr>
        <w:t>10</w:t>
      </w:r>
      <w:r w:rsidR="00493763" w:rsidRPr="00BD0EA5">
        <w:rPr>
          <w:rFonts w:eastAsia="Arial"/>
          <w:sz w:val="24"/>
          <w:szCs w:val="24"/>
        </w:rPr>
        <w:t>|</w:t>
      </w:r>
      <w:r w:rsidRPr="00BD0EA5">
        <w:rPr>
          <w:rFonts w:eastAsia="Arial"/>
          <w:sz w:val="24"/>
          <w:szCs w:val="24"/>
        </w:rPr>
        <w:t xml:space="preserve"> </w:t>
      </w:r>
      <w:r w:rsidR="00760D7B" w:rsidRPr="00760D7B">
        <w:rPr>
          <w:rFonts w:eastAsia="Arial"/>
          <w:color w:val="FF0000"/>
          <w:sz w:val="24"/>
          <w:szCs w:val="24"/>
        </w:rPr>
        <w:t>Río de Janeiro</w:t>
      </w:r>
      <w:r w:rsidR="00760D7B">
        <w:rPr>
          <w:rFonts w:eastAsia="Arial"/>
          <w:color w:val="FF0000"/>
          <w:sz w:val="24"/>
          <w:szCs w:val="24"/>
        </w:rPr>
        <w:t xml:space="preserve">  - </w:t>
      </w:r>
      <w:r w:rsidR="00446AF3">
        <w:rPr>
          <w:rFonts w:eastAsia="Arial"/>
          <w:color w:val="FF0000"/>
          <w:sz w:val="24"/>
          <w:szCs w:val="24"/>
        </w:rPr>
        <w:t>México</w:t>
      </w:r>
    </w:p>
    <w:p w14:paraId="35F8CADF" w14:textId="1CF612F8" w:rsidR="006210F5" w:rsidRPr="00760D7B" w:rsidRDefault="00A109A1" w:rsidP="00760D7B">
      <w:pPr>
        <w:spacing w:after="0" w:line="240" w:lineRule="auto"/>
        <w:jc w:val="both"/>
        <w:rPr>
          <w:rFonts w:ascii="Gotham" w:eastAsia="SimSun" w:hAnsi="Gotham" w:cs="Calibri"/>
          <w:b/>
          <w:sz w:val="20"/>
          <w:szCs w:val="20"/>
          <w:lang w:val="es-CL" w:eastAsia="zh-CN" w:bidi="ar"/>
        </w:rPr>
      </w:pPr>
      <w:r w:rsidRPr="00121D3F">
        <w:rPr>
          <w:rFonts w:asciiTheme="minorHAnsi" w:eastAsia="Arial" w:hAnsiTheme="minorHAnsi" w:cstheme="minorHAnsi"/>
          <w:b/>
          <w:color w:val="002060"/>
          <w:sz w:val="20"/>
          <w:szCs w:val="20"/>
        </w:rPr>
        <w:t>Desayuno</w:t>
      </w:r>
      <w:r w:rsidR="00760D7B">
        <w:rPr>
          <w:rFonts w:asciiTheme="minorHAnsi" w:eastAsia="Arial" w:hAnsiTheme="minorHAnsi" w:cstheme="minorHAnsi"/>
          <w:b/>
          <w:color w:val="002060"/>
          <w:sz w:val="20"/>
          <w:szCs w:val="20"/>
        </w:rPr>
        <w:t xml:space="preserve">. </w:t>
      </w:r>
      <w:r w:rsidR="00760D7B">
        <w:rPr>
          <w:rFonts w:asciiTheme="minorHAnsi" w:eastAsia="Arial" w:hAnsiTheme="minorHAnsi" w:cstheme="minorHAnsi"/>
          <w:bCs/>
          <w:color w:val="002060"/>
          <w:sz w:val="20"/>
          <w:szCs w:val="20"/>
        </w:rPr>
        <w:t xml:space="preserve">A la hora indicada traslado al aeropuerto para tomar el vuelo con destino a México. </w:t>
      </w:r>
      <w:r w:rsidR="00760D7B">
        <w:rPr>
          <w:rFonts w:asciiTheme="minorHAnsi" w:eastAsia="Arial" w:hAnsiTheme="minorHAnsi" w:cstheme="minorHAnsi"/>
          <w:b/>
          <w:color w:val="002060"/>
          <w:sz w:val="20"/>
          <w:szCs w:val="20"/>
        </w:rPr>
        <w:t xml:space="preserve">Fin de los servicios. </w:t>
      </w:r>
    </w:p>
    <w:p w14:paraId="38AEF8B8"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8D838B3" w14:textId="3E03258B" w:rsidR="006C2396" w:rsidRPr="00121D3F" w:rsidRDefault="00740555" w:rsidP="008F4840">
      <w:pPr>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2 </w:t>
      </w:r>
      <w:r w:rsidR="006C2396" w:rsidRPr="00121D3F">
        <w:rPr>
          <w:rFonts w:asciiTheme="minorHAnsi" w:eastAsia="Arial" w:hAnsiTheme="minorHAnsi" w:cstheme="minorHAnsi"/>
          <w:color w:val="002060"/>
          <w:sz w:val="20"/>
          <w:szCs w:val="20"/>
        </w:rPr>
        <w:t xml:space="preserve">noches de alojamiento en </w:t>
      </w:r>
      <w:r>
        <w:rPr>
          <w:rFonts w:asciiTheme="minorHAnsi" w:eastAsia="Arial" w:hAnsiTheme="minorHAnsi" w:cstheme="minorHAnsi"/>
          <w:color w:val="002060"/>
          <w:sz w:val="20"/>
          <w:szCs w:val="20"/>
        </w:rPr>
        <w:t xml:space="preserve">Sao Paulo, 2 en Paraty, 2 en Angra y 3 Río de Janeiro </w:t>
      </w:r>
      <w:r w:rsidR="006C2396" w:rsidRPr="00121D3F">
        <w:rPr>
          <w:rFonts w:asciiTheme="minorHAnsi" w:eastAsia="Arial" w:hAnsiTheme="minorHAnsi" w:cstheme="minorHAnsi"/>
          <w:color w:val="002060"/>
          <w:sz w:val="20"/>
          <w:szCs w:val="20"/>
        </w:rPr>
        <w:t>con desayuno</w:t>
      </w:r>
      <w:r w:rsidR="00B579A2">
        <w:rPr>
          <w:rFonts w:asciiTheme="minorHAnsi" w:eastAsia="Arial" w:hAnsiTheme="minorHAnsi" w:cstheme="minorHAnsi"/>
          <w:color w:val="002060"/>
          <w:sz w:val="20"/>
          <w:szCs w:val="20"/>
        </w:rPr>
        <w:t>.</w:t>
      </w:r>
    </w:p>
    <w:p w14:paraId="2BDE3161" w14:textId="42F66014" w:rsidR="00740555" w:rsidRDefault="001C390E"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Traslados aeropuerto / hotel / aeropuerto.</w:t>
      </w:r>
    </w:p>
    <w:p w14:paraId="64739A4B" w14:textId="040B05C2" w:rsidR="001C390E" w:rsidRDefault="001C390E"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Visita de ciudad de Sa Paulo. </w:t>
      </w:r>
    </w:p>
    <w:p w14:paraId="35503332" w14:textId="73FA525E" w:rsidR="001C390E" w:rsidRDefault="001C390E"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Tour de Paraty</w:t>
      </w:r>
    </w:p>
    <w:p w14:paraId="0A592261" w14:textId="0183EF92" w:rsidR="001C390E" w:rsidRDefault="001C390E"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Excursión por paseo en barco Laguna Azul.</w:t>
      </w:r>
    </w:p>
    <w:p w14:paraId="0E818A83" w14:textId="1CD60464" w:rsidR="00740555" w:rsidRPr="001C390E" w:rsidRDefault="001C390E" w:rsidP="001C390E">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Excursión de Corcovado y Pan de Azúcar.</w:t>
      </w:r>
    </w:p>
    <w:p w14:paraId="3901377F" w14:textId="06192A89" w:rsidR="00B579A2" w:rsidRPr="00B579A2" w:rsidRDefault="00B579A2"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Tarjeta Básica de asistencia al viajero.</w:t>
      </w: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2CE1B4DE" w14:textId="77777777" w:rsidR="00BD0EA5" w:rsidRDefault="00BD0EA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051" w:type="dxa"/>
        <w:jc w:val="center"/>
        <w:tblCellSpacing w:w="0" w:type="dxa"/>
        <w:tblCellMar>
          <w:left w:w="0" w:type="dxa"/>
          <w:right w:w="0" w:type="dxa"/>
        </w:tblCellMar>
        <w:tblLook w:val="04A0" w:firstRow="1" w:lastRow="0" w:firstColumn="1" w:lastColumn="0" w:noHBand="0" w:noVBand="1"/>
      </w:tblPr>
      <w:tblGrid>
        <w:gridCol w:w="1893"/>
        <w:gridCol w:w="2589"/>
        <w:gridCol w:w="569"/>
      </w:tblGrid>
      <w:tr w:rsidR="001C390E" w:rsidRPr="001C390E" w14:paraId="222642FE" w14:textId="77777777" w:rsidTr="001C390E">
        <w:trPr>
          <w:trHeight w:val="262"/>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0C4730C2" w14:textId="77777777" w:rsidR="001C390E" w:rsidRPr="0043776C" w:rsidRDefault="001C390E" w:rsidP="001C390E">
            <w:pPr>
              <w:spacing w:after="0" w:line="240" w:lineRule="auto"/>
              <w:jc w:val="center"/>
              <w:rPr>
                <w:rFonts w:ascii="Calibri" w:hAnsi="Calibri" w:cs="Calibri"/>
                <w:b/>
                <w:bCs/>
                <w:color w:val="FFFFFF"/>
                <w:sz w:val="20"/>
                <w:szCs w:val="20"/>
                <w:lang w:bidi="ar-SA"/>
              </w:rPr>
            </w:pPr>
            <w:r w:rsidRPr="0043776C">
              <w:rPr>
                <w:rFonts w:ascii="Calibri" w:hAnsi="Calibri" w:cs="Calibri"/>
                <w:b/>
                <w:bCs/>
                <w:color w:val="FFFFFF"/>
                <w:sz w:val="20"/>
                <w:szCs w:val="20"/>
                <w:lang w:bidi="ar-SA"/>
              </w:rPr>
              <w:t>LISTA DE HOTELES (Previstos o similares)</w:t>
            </w:r>
          </w:p>
        </w:tc>
      </w:tr>
      <w:tr w:rsidR="001C390E" w:rsidRPr="001C390E" w14:paraId="7B0DE91A" w14:textId="77777777" w:rsidTr="001C390E">
        <w:trPr>
          <w:trHeight w:val="262"/>
          <w:tblCellSpacing w:w="0" w:type="dxa"/>
          <w:jc w:val="center"/>
        </w:trPr>
        <w:tc>
          <w:tcPr>
            <w:tcW w:w="0" w:type="auto"/>
            <w:tcBorders>
              <w:left w:val="single" w:sz="6" w:space="0" w:color="0563C1"/>
              <w:bottom w:val="single" w:sz="6" w:space="0" w:color="0563C1"/>
            </w:tcBorders>
            <w:shd w:val="clear" w:color="auto" w:fill="0563C1"/>
            <w:tcMar>
              <w:top w:w="0" w:type="dxa"/>
              <w:left w:w="45" w:type="dxa"/>
              <w:bottom w:w="0" w:type="dxa"/>
              <w:right w:w="45" w:type="dxa"/>
            </w:tcMar>
            <w:vAlign w:val="center"/>
            <w:hideMark/>
          </w:tcPr>
          <w:p w14:paraId="30E4CCD0" w14:textId="77777777" w:rsidR="001C390E" w:rsidRPr="0043776C" w:rsidRDefault="001C390E" w:rsidP="001C390E">
            <w:pPr>
              <w:spacing w:after="0" w:line="240" w:lineRule="auto"/>
              <w:jc w:val="center"/>
              <w:rPr>
                <w:rFonts w:ascii="Calibri" w:hAnsi="Calibri" w:cs="Calibri"/>
                <w:b/>
                <w:bCs/>
                <w:color w:val="FFFFFF"/>
                <w:sz w:val="20"/>
                <w:szCs w:val="20"/>
                <w:lang w:bidi="ar-SA"/>
              </w:rPr>
            </w:pPr>
            <w:r w:rsidRPr="0043776C">
              <w:rPr>
                <w:rFonts w:ascii="Calibri" w:hAnsi="Calibri" w:cs="Calibri"/>
                <w:b/>
                <w:bCs/>
                <w:color w:val="FFFFFF"/>
                <w:sz w:val="20"/>
                <w:szCs w:val="20"/>
                <w:lang w:bidi="ar-SA"/>
              </w:rPr>
              <w:t>CIUDAD</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5492066D" w14:textId="77777777" w:rsidR="001C390E" w:rsidRPr="0043776C" w:rsidRDefault="001C390E" w:rsidP="001C390E">
            <w:pPr>
              <w:spacing w:after="0" w:line="240" w:lineRule="auto"/>
              <w:jc w:val="center"/>
              <w:rPr>
                <w:rFonts w:ascii="Calibri" w:hAnsi="Calibri" w:cs="Calibri"/>
                <w:b/>
                <w:bCs/>
                <w:color w:val="FFFFFF"/>
                <w:sz w:val="20"/>
                <w:szCs w:val="20"/>
                <w:lang w:bidi="ar-SA"/>
              </w:rPr>
            </w:pPr>
            <w:r w:rsidRPr="0043776C">
              <w:rPr>
                <w:rFonts w:ascii="Calibri" w:hAnsi="Calibri" w:cs="Calibri"/>
                <w:b/>
                <w:bCs/>
                <w:color w:val="FFFFFF"/>
                <w:sz w:val="20"/>
                <w:szCs w:val="20"/>
                <w:lang w:bidi="ar-SA"/>
              </w:rPr>
              <w:t>HOTEL</w:t>
            </w:r>
          </w:p>
        </w:tc>
        <w:tc>
          <w:tcPr>
            <w:tcW w:w="0" w:type="auto"/>
            <w:tcBorders>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010D6CA7" w14:textId="77777777" w:rsidR="001C390E" w:rsidRPr="0043776C" w:rsidRDefault="001C390E" w:rsidP="001C390E">
            <w:pPr>
              <w:spacing w:after="0" w:line="240" w:lineRule="auto"/>
              <w:jc w:val="center"/>
              <w:rPr>
                <w:rFonts w:ascii="Calibri" w:hAnsi="Calibri" w:cs="Calibri"/>
                <w:b/>
                <w:bCs/>
                <w:color w:val="FFFFFF"/>
                <w:sz w:val="20"/>
                <w:szCs w:val="20"/>
                <w:lang w:bidi="ar-SA"/>
              </w:rPr>
            </w:pPr>
            <w:r w:rsidRPr="0043776C">
              <w:rPr>
                <w:rFonts w:ascii="Calibri" w:hAnsi="Calibri" w:cs="Calibri"/>
                <w:b/>
                <w:bCs/>
                <w:color w:val="FFFFFF"/>
                <w:sz w:val="20"/>
                <w:szCs w:val="20"/>
                <w:lang w:bidi="ar-SA"/>
              </w:rPr>
              <w:t>CAT</w:t>
            </w:r>
          </w:p>
        </w:tc>
      </w:tr>
      <w:tr w:rsidR="001C390E" w:rsidRPr="001C390E" w14:paraId="58EC76DC" w14:textId="77777777" w:rsidTr="001C390E">
        <w:trPr>
          <w:trHeight w:val="26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FB4919E" w14:textId="77777777" w:rsidR="001C390E" w:rsidRPr="0043776C" w:rsidRDefault="001C390E" w:rsidP="001C390E">
            <w:pPr>
              <w:spacing w:after="0" w:line="240" w:lineRule="auto"/>
              <w:rPr>
                <w:rFonts w:ascii="Calibri" w:hAnsi="Calibri" w:cs="Calibri"/>
                <w:b/>
                <w:bCs/>
                <w:sz w:val="20"/>
                <w:szCs w:val="20"/>
                <w:lang w:bidi="ar-SA"/>
              </w:rPr>
            </w:pPr>
            <w:r w:rsidRPr="0043776C">
              <w:rPr>
                <w:rFonts w:ascii="Calibri" w:hAnsi="Calibri" w:cs="Calibri"/>
                <w:b/>
                <w:bCs/>
                <w:sz w:val="20"/>
                <w:szCs w:val="20"/>
                <w:lang w:bidi="ar-SA"/>
              </w:rPr>
              <w:t>SAO PAULO</w:t>
            </w:r>
          </w:p>
        </w:tc>
        <w:tc>
          <w:tcPr>
            <w:tcW w:w="0" w:type="auto"/>
            <w:shd w:val="clear" w:color="auto" w:fill="FFFFFF"/>
            <w:tcMar>
              <w:top w:w="0" w:type="dxa"/>
              <w:left w:w="45" w:type="dxa"/>
              <w:bottom w:w="0" w:type="dxa"/>
              <w:right w:w="45" w:type="dxa"/>
            </w:tcMar>
            <w:vAlign w:val="center"/>
            <w:hideMark/>
          </w:tcPr>
          <w:p w14:paraId="2D43337D"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 xml:space="preserve">MONREALE EXCELSIOR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61B1B21"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T</w:t>
            </w:r>
          </w:p>
        </w:tc>
      </w:tr>
      <w:tr w:rsidR="001C390E" w:rsidRPr="001C390E" w14:paraId="22B647AA" w14:textId="77777777" w:rsidTr="001C390E">
        <w:trPr>
          <w:trHeight w:val="262"/>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0298C6C5" w14:textId="77777777" w:rsidR="001C390E" w:rsidRPr="0043776C" w:rsidRDefault="001C390E" w:rsidP="001C390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A0E15CF"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ESTANPLAZA PAULISTA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967806A"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P</w:t>
            </w:r>
          </w:p>
        </w:tc>
      </w:tr>
      <w:tr w:rsidR="001C390E" w:rsidRPr="001C390E" w14:paraId="41E26B27" w14:textId="77777777" w:rsidTr="001C390E">
        <w:trPr>
          <w:trHeight w:val="26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5E8007A" w14:textId="77777777" w:rsidR="001C390E" w:rsidRPr="0043776C" w:rsidRDefault="001C390E" w:rsidP="001C390E">
            <w:pPr>
              <w:spacing w:after="0" w:line="240" w:lineRule="auto"/>
              <w:rPr>
                <w:rFonts w:ascii="Calibri" w:hAnsi="Calibri" w:cs="Calibri"/>
                <w:b/>
                <w:bCs/>
                <w:sz w:val="20"/>
                <w:szCs w:val="20"/>
                <w:lang w:bidi="ar-SA"/>
              </w:rPr>
            </w:pPr>
            <w:r w:rsidRPr="0043776C">
              <w:rPr>
                <w:rFonts w:ascii="Calibri" w:hAnsi="Calibri" w:cs="Calibri"/>
                <w:b/>
                <w:bCs/>
                <w:sz w:val="20"/>
                <w:szCs w:val="20"/>
                <w:lang w:bidi="ar-SA"/>
              </w:rPr>
              <w:t xml:space="preserve">PARATY </w:t>
            </w:r>
          </w:p>
        </w:tc>
        <w:tc>
          <w:tcPr>
            <w:tcW w:w="0" w:type="auto"/>
            <w:shd w:val="clear" w:color="auto" w:fill="FFFFFF"/>
            <w:tcMar>
              <w:top w:w="0" w:type="dxa"/>
              <w:left w:w="45" w:type="dxa"/>
              <w:bottom w:w="0" w:type="dxa"/>
              <w:right w:w="45" w:type="dxa"/>
            </w:tcMar>
            <w:vAlign w:val="center"/>
            <w:hideMark/>
          </w:tcPr>
          <w:p w14:paraId="7067193E"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 xml:space="preserve">VILA DO PORTO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E403FF5"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T</w:t>
            </w:r>
          </w:p>
        </w:tc>
      </w:tr>
      <w:tr w:rsidR="001C390E" w:rsidRPr="001C390E" w14:paraId="2CEF333D" w14:textId="77777777" w:rsidTr="001C390E">
        <w:trPr>
          <w:trHeight w:val="262"/>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26358625" w14:textId="77777777" w:rsidR="001C390E" w:rsidRPr="0043776C" w:rsidRDefault="001C390E" w:rsidP="001C390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6E67FE26"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 xml:space="preserve">PORTO IMPERIAL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68DE74D"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P</w:t>
            </w:r>
          </w:p>
        </w:tc>
      </w:tr>
      <w:tr w:rsidR="001C390E" w:rsidRPr="001C390E" w14:paraId="53369E97" w14:textId="77777777" w:rsidTr="001C390E">
        <w:trPr>
          <w:trHeight w:val="262"/>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F8D82D3" w14:textId="77777777" w:rsidR="001C390E" w:rsidRPr="0043776C" w:rsidRDefault="001C390E" w:rsidP="001C390E">
            <w:pPr>
              <w:spacing w:after="0" w:line="240" w:lineRule="auto"/>
              <w:rPr>
                <w:rFonts w:ascii="Calibri" w:hAnsi="Calibri" w:cs="Calibri"/>
                <w:b/>
                <w:bCs/>
                <w:sz w:val="20"/>
                <w:szCs w:val="20"/>
                <w:lang w:bidi="ar-SA"/>
              </w:rPr>
            </w:pPr>
            <w:r w:rsidRPr="0043776C">
              <w:rPr>
                <w:rFonts w:ascii="Calibri" w:hAnsi="Calibri" w:cs="Calibri"/>
                <w:b/>
                <w:bCs/>
                <w:sz w:val="20"/>
                <w:szCs w:val="20"/>
                <w:lang w:bidi="ar-SA"/>
              </w:rPr>
              <w:t xml:space="preserve">ANGRA </w:t>
            </w:r>
          </w:p>
        </w:tc>
        <w:tc>
          <w:tcPr>
            <w:tcW w:w="0" w:type="auto"/>
            <w:tcMar>
              <w:top w:w="0" w:type="dxa"/>
              <w:left w:w="45" w:type="dxa"/>
              <w:bottom w:w="0" w:type="dxa"/>
              <w:right w:w="45" w:type="dxa"/>
            </w:tcMar>
            <w:vAlign w:val="bottom"/>
            <w:hideMark/>
          </w:tcPr>
          <w:p w14:paraId="22E0C66D"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 xml:space="preserve">SAMBA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428FB1F"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T</w:t>
            </w:r>
          </w:p>
        </w:tc>
      </w:tr>
      <w:tr w:rsidR="001C390E" w:rsidRPr="001C390E" w14:paraId="743C8248" w14:textId="77777777" w:rsidTr="001C390E">
        <w:trPr>
          <w:trHeight w:val="262"/>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716EE7E3" w14:textId="77777777" w:rsidR="001C390E" w:rsidRPr="0043776C" w:rsidRDefault="001C390E" w:rsidP="001C390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6C2D1EC"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 xml:space="preserve">NACIONAL INN ANGRA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AFC1849"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P</w:t>
            </w:r>
          </w:p>
        </w:tc>
      </w:tr>
      <w:tr w:rsidR="001C390E" w:rsidRPr="001C390E" w14:paraId="5F535254" w14:textId="77777777" w:rsidTr="001C390E">
        <w:trPr>
          <w:trHeight w:val="262"/>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05EF539" w14:textId="77777777" w:rsidR="001C390E" w:rsidRPr="0043776C" w:rsidRDefault="001C390E" w:rsidP="001C390E">
            <w:pPr>
              <w:spacing w:after="0" w:line="240" w:lineRule="auto"/>
              <w:rPr>
                <w:rFonts w:ascii="Calibri" w:hAnsi="Calibri" w:cs="Calibri"/>
                <w:b/>
                <w:bCs/>
                <w:sz w:val="20"/>
                <w:szCs w:val="20"/>
                <w:lang w:bidi="ar-SA"/>
              </w:rPr>
            </w:pPr>
            <w:r w:rsidRPr="0043776C">
              <w:rPr>
                <w:rFonts w:ascii="Calibri" w:hAnsi="Calibri" w:cs="Calibri"/>
                <w:b/>
                <w:bCs/>
                <w:sz w:val="20"/>
                <w:szCs w:val="20"/>
                <w:lang w:bidi="ar-SA"/>
              </w:rPr>
              <w:t>RÍO DE JANEIRO</w:t>
            </w:r>
          </w:p>
        </w:tc>
        <w:tc>
          <w:tcPr>
            <w:tcW w:w="0" w:type="auto"/>
            <w:shd w:val="clear" w:color="auto" w:fill="FFFFFF"/>
            <w:tcMar>
              <w:top w:w="0" w:type="dxa"/>
              <w:left w:w="45" w:type="dxa"/>
              <w:bottom w:w="0" w:type="dxa"/>
              <w:right w:w="45" w:type="dxa"/>
            </w:tcMar>
            <w:vAlign w:val="center"/>
            <w:hideMark/>
          </w:tcPr>
          <w:p w14:paraId="65F2694A"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WINDSOR COPA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FBE3711"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T</w:t>
            </w:r>
          </w:p>
        </w:tc>
      </w:tr>
      <w:tr w:rsidR="001C390E" w:rsidRPr="001C390E" w14:paraId="6ECA3AA3" w14:textId="77777777" w:rsidTr="001C390E">
        <w:trPr>
          <w:trHeight w:val="262"/>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A8A417A" w14:textId="77777777" w:rsidR="001C390E" w:rsidRPr="0043776C" w:rsidRDefault="001C390E" w:rsidP="001C390E">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4FE9A72" w14:textId="77777777" w:rsidR="001C390E" w:rsidRPr="0043776C" w:rsidRDefault="001C390E" w:rsidP="001C390E">
            <w:pPr>
              <w:spacing w:after="0" w:line="240" w:lineRule="auto"/>
              <w:rPr>
                <w:rFonts w:ascii="Calibri" w:hAnsi="Calibri" w:cs="Calibri"/>
                <w:sz w:val="20"/>
                <w:szCs w:val="20"/>
                <w:lang w:bidi="ar-SA"/>
              </w:rPr>
            </w:pPr>
            <w:r w:rsidRPr="0043776C">
              <w:rPr>
                <w:rFonts w:ascii="Calibri" w:hAnsi="Calibri" w:cs="Calibri"/>
                <w:sz w:val="20"/>
                <w:szCs w:val="20"/>
                <w:lang w:bidi="ar-SA"/>
              </w:rPr>
              <w:t>EXCELSIOR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677D8EF" w14:textId="77777777" w:rsidR="001C390E" w:rsidRPr="0043776C" w:rsidRDefault="001C390E" w:rsidP="001C390E">
            <w:pPr>
              <w:spacing w:after="0" w:line="240" w:lineRule="auto"/>
              <w:jc w:val="center"/>
              <w:rPr>
                <w:rFonts w:ascii="Calibri" w:hAnsi="Calibri" w:cs="Calibri"/>
                <w:sz w:val="20"/>
                <w:szCs w:val="20"/>
                <w:lang w:bidi="ar-SA"/>
              </w:rPr>
            </w:pPr>
            <w:r w:rsidRPr="0043776C">
              <w:rPr>
                <w:rFonts w:ascii="Calibri" w:hAnsi="Calibri" w:cs="Calibri"/>
                <w:sz w:val="20"/>
                <w:szCs w:val="20"/>
                <w:lang w:bidi="ar-SA"/>
              </w:rPr>
              <w:t>P</w:t>
            </w:r>
          </w:p>
        </w:tc>
      </w:tr>
    </w:tbl>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3CEDEE3" w14:textId="77777777" w:rsidR="001C390E" w:rsidRDefault="001C390E"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F031593" w14:textId="77777777" w:rsidR="00400FCF" w:rsidRDefault="00400FCF"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138E30" w14:textId="77777777" w:rsidR="00400FCF" w:rsidRDefault="00400FCF"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229" w:type="dxa"/>
        <w:jc w:val="center"/>
        <w:tblCellSpacing w:w="0" w:type="dxa"/>
        <w:tblCellMar>
          <w:left w:w="0" w:type="dxa"/>
          <w:right w:w="0" w:type="dxa"/>
        </w:tblCellMar>
        <w:tblLook w:val="04A0" w:firstRow="1" w:lastRow="0" w:firstColumn="1" w:lastColumn="0" w:noHBand="0" w:noVBand="1"/>
      </w:tblPr>
      <w:tblGrid>
        <w:gridCol w:w="3151"/>
        <w:gridCol w:w="686"/>
        <w:gridCol w:w="686"/>
        <w:gridCol w:w="706"/>
      </w:tblGrid>
      <w:tr w:rsidR="007F02EE" w:rsidRPr="007F02EE" w14:paraId="5B9077A9" w14:textId="77777777" w:rsidTr="007F02EE">
        <w:trPr>
          <w:trHeight w:val="291"/>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69397027"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lastRenderedPageBreak/>
              <w:t>PRECIO POR PERSONA EN USD</w:t>
            </w:r>
          </w:p>
        </w:tc>
      </w:tr>
      <w:tr w:rsidR="007F02EE" w:rsidRPr="007F02EE" w14:paraId="04D090B1" w14:textId="77777777" w:rsidTr="007F02EE">
        <w:trPr>
          <w:trHeight w:val="29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04B7306"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798884D8"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55D403E"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576420B"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 xml:space="preserve">SGL </w:t>
            </w:r>
          </w:p>
        </w:tc>
      </w:tr>
      <w:tr w:rsidR="007F02EE" w:rsidRPr="007F02EE" w14:paraId="53227E75" w14:textId="77777777" w:rsidTr="007F02EE">
        <w:trPr>
          <w:trHeight w:val="29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04B90F8" w14:textId="77777777" w:rsidR="007F02EE" w:rsidRPr="007F02EE" w:rsidRDefault="007F02EE" w:rsidP="007F02EE">
            <w:pPr>
              <w:spacing w:after="0" w:line="240" w:lineRule="auto"/>
              <w:jc w:val="right"/>
              <w:rPr>
                <w:rFonts w:ascii="Calibri" w:hAnsi="Calibri" w:cs="Calibri"/>
                <w:sz w:val="20"/>
                <w:szCs w:val="20"/>
                <w:lang w:bidi="ar-SA"/>
              </w:rPr>
            </w:pPr>
            <w:r w:rsidRPr="007F02E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E055C8C"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1520</w:t>
            </w:r>
          </w:p>
        </w:tc>
        <w:tc>
          <w:tcPr>
            <w:tcW w:w="0" w:type="auto"/>
            <w:shd w:val="clear" w:color="auto" w:fill="FFFFFF"/>
            <w:tcMar>
              <w:top w:w="0" w:type="dxa"/>
              <w:left w:w="45" w:type="dxa"/>
              <w:bottom w:w="0" w:type="dxa"/>
              <w:right w:w="45" w:type="dxa"/>
            </w:tcMar>
            <w:vAlign w:val="center"/>
            <w:hideMark/>
          </w:tcPr>
          <w:p w14:paraId="2EBC5AA0"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1430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AED7808"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2010</w:t>
            </w:r>
          </w:p>
        </w:tc>
      </w:tr>
      <w:tr w:rsidR="007F02EE" w:rsidRPr="007F02EE" w14:paraId="16AA046C" w14:textId="77777777" w:rsidTr="007F02EE">
        <w:trPr>
          <w:trHeight w:val="29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D5A2724" w14:textId="77777777" w:rsidR="007F02EE" w:rsidRPr="007F02EE" w:rsidRDefault="007F02EE" w:rsidP="007F02EE">
            <w:pPr>
              <w:spacing w:after="0" w:line="240" w:lineRule="auto"/>
              <w:jc w:val="right"/>
              <w:rPr>
                <w:rFonts w:ascii="Calibri" w:hAnsi="Calibri" w:cs="Calibri"/>
                <w:b/>
                <w:bCs/>
                <w:sz w:val="20"/>
                <w:szCs w:val="20"/>
                <w:lang w:bidi="ar-SA"/>
              </w:rPr>
            </w:pPr>
            <w:r w:rsidRPr="007F02EE">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69C8BB6" w14:textId="6EC553CD" w:rsidR="007F02EE" w:rsidRPr="007F02EE" w:rsidRDefault="007124AB" w:rsidP="007F02EE">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2120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EA893DE" w14:textId="49BCD1E7" w:rsidR="007F02EE" w:rsidRPr="007F02EE" w:rsidRDefault="007124AB" w:rsidP="007F02EE">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2030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43D81D2" w14:textId="2E27D8D0" w:rsidR="007F02EE" w:rsidRPr="007F02EE" w:rsidRDefault="007124AB" w:rsidP="007F02EE">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2610</w:t>
            </w:r>
          </w:p>
        </w:tc>
      </w:tr>
      <w:tr w:rsidR="007F02EE" w:rsidRPr="007F02EE" w14:paraId="0942D9E3" w14:textId="77777777" w:rsidTr="007F02EE">
        <w:trPr>
          <w:trHeight w:val="291"/>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13786061" w14:textId="77777777" w:rsidR="007F02EE" w:rsidRPr="007F02EE" w:rsidRDefault="007F02EE" w:rsidP="007F02EE">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C16251C" w14:textId="77777777" w:rsidR="007F02EE" w:rsidRPr="007F02EE" w:rsidRDefault="007F02EE" w:rsidP="007F02E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89A5BAB" w14:textId="77777777" w:rsidR="007F02EE" w:rsidRPr="007F02EE" w:rsidRDefault="007F02EE" w:rsidP="007F02E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BB874F" w14:textId="77777777" w:rsidR="007F02EE" w:rsidRPr="007F02EE" w:rsidRDefault="007F02EE" w:rsidP="007F02EE">
            <w:pPr>
              <w:spacing w:after="0" w:line="240" w:lineRule="auto"/>
              <w:rPr>
                <w:rFonts w:ascii="Times New Roman" w:hAnsi="Times New Roman"/>
                <w:sz w:val="20"/>
                <w:szCs w:val="20"/>
                <w:lang w:bidi="ar-SA"/>
              </w:rPr>
            </w:pPr>
          </w:p>
        </w:tc>
      </w:tr>
      <w:tr w:rsidR="007F02EE" w:rsidRPr="007F02EE" w14:paraId="7D73A4BD" w14:textId="77777777" w:rsidTr="007F02EE">
        <w:trPr>
          <w:trHeight w:val="29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4AD9A6D"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730A33F1"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6977976A"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BF8A8E2" w14:textId="77777777" w:rsidR="007F02EE" w:rsidRPr="007F02EE" w:rsidRDefault="007F02EE" w:rsidP="007F02EE">
            <w:pPr>
              <w:spacing w:after="0" w:line="240" w:lineRule="auto"/>
              <w:jc w:val="center"/>
              <w:rPr>
                <w:rFonts w:ascii="Calibri" w:hAnsi="Calibri" w:cs="Calibri"/>
                <w:b/>
                <w:bCs/>
                <w:color w:val="FFFFFF"/>
                <w:sz w:val="20"/>
                <w:szCs w:val="20"/>
                <w:lang w:bidi="ar-SA"/>
              </w:rPr>
            </w:pPr>
            <w:r w:rsidRPr="007F02EE">
              <w:rPr>
                <w:rFonts w:ascii="Calibri" w:hAnsi="Calibri" w:cs="Calibri"/>
                <w:b/>
                <w:bCs/>
                <w:color w:val="FFFFFF"/>
                <w:sz w:val="20"/>
                <w:szCs w:val="20"/>
                <w:lang w:bidi="ar-SA"/>
              </w:rPr>
              <w:t xml:space="preserve">SGL </w:t>
            </w:r>
          </w:p>
        </w:tc>
      </w:tr>
      <w:tr w:rsidR="007F02EE" w:rsidRPr="007F02EE" w14:paraId="03931449" w14:textId="77777777" w:rsidTr="007F02EE">
        <w:trPr>
          <w:trHeight w:val="29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883E12B" w14:textId="77777777" w:rsidR="007F02EE" w:rsidRPr="007F02EE" w:rsidRDefault="007F02EE" w:rsidP="007F02EE">
            <w:pPr>
              <w:spacing w:after="0" w:line="240" w:lineRule="auto"/>
              <w:jc w:val="right"/>
              <w:rPr>
                <w:rFonts w:ascii="Calibri" w:hAnsi="Calibri" w:cs="Calibri"/>
                <w:sz w:val="20"/>
                <w:szCs w:val="20"/>
                <w:lang w:bidi="ar-SA"/>
              </w:rPr>
            </w:pPr>
            <w:r w:rsidRPr="007F02E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66207DC"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536</w:t>
            </w:r>
          </w:p>
        </w:tc>
        <w:tc>
          <w:tcPr>
            <w:tcW w:w="0" w:type="auto"/>
            <w:shd w:val="clear" w:color="auto" w:fill="FFFFFF"/>
            <w:tcMar>
              <w:top w:w="0" w:type="dxa"/>
              <w:left w:w="45" w:type="dxa"/>
              <w:bottom w:w="0" w:type="dxa"/>
              <w:right w:w="45" w:type="dxa"/>
            </w:tcMar>
            <w:vAlign w:val="center"/>
            <w:hideMark/>
          </w:tcPr>
          <w:p w14:paraId="09D46994"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4E30066" w14:textId="2454D017" w:rsidR="007F02EE" w:rsidRPr="007F02EE" w:rsidRDefault="007124AB" w:rsidP="007F02EE">
            <w:pPr>
              <w:spacing w:after="0" w:line="240" w:lineRule="auto"/>
              <w:jc w:val="center"/>
              <w:rPr>
                <w:rFonts w:ascii="Calibri" w:hAnsi="Calibri" w:cs="Calibri"/>
                <w:sz w:val="20"/>
                <w:szCs w:val="20"/>
                <w:lang w:bidi="ar-SA"/>
              </w:rPr>
            </w:pPr>
            <w:r>
              <w:rPr>
                <w:rFonts w:ascii="Calibri" w:hAnsi="Calibri" w:cs="Calibri"/>
                <w:sz w:val="20"/>
                <w:szCs w:val="20"/>
                <w:lang w:bidi="ar-SA"/>
              </w:rPr>
              <w:t>2790</w:t>
            </w:r>
          </w:p>
        </w:tc>
      </w:tr>
      <w:tr w:rsidR="007F02EE" w:rsidRPr="007F02EE" w14:paraId="70F47840" w14:textId="77777777" w:rsidTr="007F02EE">
        <w:trPr>
          <w:trHeight w:val="29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C7DF615" w14:textId="77777777" w:rsidR="007F02EE" w:rsidRPr="007F02EE" w:rsidRDefault="007F02EE" w:rsidP="007F02EE">
            <w:pPr>
              <w:spacing w:after="0" w:line="240" w:lineRule="auto"/>
              <w:jc w:val="right"/>
              <w:rPr>
                <w:rFonts w:ascii="Calibri" w:hAnsi="Calibri" w:cs="Calibri"/>
                <w:b/>
                <w:bCs/>
                <w:sz w:val="20"/>
                <w:szCs w:val="20"/>
                <w:lang w:bidi="ar-SA"/>
              </w:rPr>
            </w:pPr>
            <w:r w:rsidRPr="007F02EE">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47565AFF" w14:textId="562E8CFC" w:rsidR="007F02EE" w:rsidRPr="007F02EE" w:rsidRDefault="007124AB" w:rsidP="007F02EE">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2630</w:t>
            </w:r>
          </w:p>
        </w:tc>
        <w:tc>
          <w:tcPr>
            <w:tcW w:w="0" w:type="auto"/>
            <w:shd w:val="clear" w:color="auto" w:fill="FFFFFF"/>
            <w:tcMar>
              <w:top w:w="0" w:type="dxa"/>
              <w:left w:w="45" w:type="dxa"/>
              <w:bottom w:w="0" w:type="dxa"/>
              <w:right w:w="45" w:type="dxa"/>
            </w:tcMar>
            <w:vAlign w:val="center"/>
            <w:hideMark/>
          </w:tcPr>
          <w:p w14:paraId="56EDBA88" w14:textId="77777777" w:rsidR="007F02EE" w:rsidRPr="007F02EE" w:rsidRDefault="007F02EE" w:rsidP="007F02EE">
            <w:pPr>
              <w:spacing w:after="0" w:line="240" w:lineRule="auto"/>
              <w:jc w:val="center"/>
              <w:rPr>
                <w:rFonts w:ascii="Calibri" w:hAnsi="Calibri" w:cs="Calibri"/>
                <w:b/>
                <w:bCs/>
                <w:sz w:val="20"/>
                <w:szCs w:val="20"/>
                <w:lang w:bidi="ar-SA"/>
              </w:rPr>
            </w:pPr>
            <w:r w:rsidRPr="007F02EE">
              <w:rPr>
                <w:rFonts w:ascii="Calibri" w:hAnsi="Calibri" w:cs="Calibri"/>
                <w:b/>
                <w:bCs/>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919E1B3" w14:textId="533CB2D6" w:rsidR="007F02EE" w:rsidRPr="007F02EE" w:rsidRDefault="007124AB" w:rsidP="007F02EE">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3390</w:t>
            </w:r>
          </w:p>
        </w:tc>
      </w:tr>
      <w:tr w:rsidR="007F02EE" w:rsidRPr="007F02EE" w14:paraId="052D9EE7" w14:textId="77777777" w:rsidTr="007F02EE">
        <w:trPr>
          <w:trHeight w:val="29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DB62290" w14:textId="77777777" w:rsidR="007F02EE" w:rsidRPr="007F02EE" w:rsidRDefault="007F02EE" w:rsidP="007F02EE">
            <w:pPr>
              <w:spacing w:after="0" w:line="240" w:lineRule="auto"/>
              <w:jc w:val="right"/>
              <w:rPr>
                <w:rFonts w:ascii="Calibri" w:hAnsi="Calibri" w:cs="Calibri"/>
                <w:sz w:val="20"/>
                <w:szCs w:val="20"/>
                <w:lang w:bidi="ar-SA"/>
              </w:rPr>
            </w:pPr>
            <w:r w:rsidRPr="007F02EE">
              <w:rPr>
                <w:rFonts w:ascii="Calibri" w:hAnsi="Calibri" w:cs="Calibri"/>
                <w:sz w:val="20"/>
                <w:szCs w:val="20"/>
                <w:lang w:bidi="ar-SA"/>
              </w:rPr>
              <w:t>SUPL. 01 SEP - 10 DIC 2025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F58DD21"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160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F282DB5"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36E2FD4" w14:textId="77777777" w:rsidR="007F02EE" w:rsidRPr="007F02EE" w:rsidRDefault="007F02EE" w:rsidP="007F02EE">
            <w:pPr>
              <w:spacing w:after="0" w:line="240" w:lineRule="auto"/>
              <w:jc w:val="center"/>
              <w:rPr>
                <w:rFonts w:ascii="Calibri" w:hAnsi="Calibri" w:cs="Calibri"/>
                <w:sz w:val="20"/>
                <w:szCs w:val="20"/>
                <w:lang w:bidi="ar-SA"/>
              </w:rPr>
            </w:pPr>
            <w:r w:rsidRPr="007F02EE">
              <w:rPr>
                <w:rFonts w:ascii="Calibri" w:hAnsi="Calibri" w:cs="Calibri"/>
                <w:sz w:val="20"/>
                <w:szCs w:val="20"/>
                <w:lang w:bidi="ar-SA"/>
              </w:rPr>
              <w:t>295</w:t>
            </w:r>
          </w:p>
        </w:tc>
      </w:tr>
    </w:tbl>
    <w:p w14:paraId="637234AE" w14:textId="77777777" w:rsidR="00400FCF" w:rsidRDefault="00400FCF"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588CBA2" w14:textId="77777777" w:rsidR="00400FCF" w:rsidRDefault="00400FCF"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895" w:type="dxa"/>
        <w:jc w:val="center"/>
        <w:tblCellSpacing w:w="0" w:type="dxa"/>
        <w:tblCellMar>
          <w:left w:w="0" w:type="dxa"/>
          <w:right w:w="0" w:type="dxa"/>
        </w:tblCellMar>
        <w:tblLook w:val="04A0" w:firstRow="1" w:lastRow="0" w:firstColumn="1" w:lastColumn="0" w:noHBand="0" w:noVBand="1"/>
      </w:tblPr>
      <w:tblGrid>
        <w:gridCol w:w="7895"/>
      </w:tblGrid>
      <w:tr w:rsidR="00400FCF" w:rsidRPr="00400FCF" w14:paraId="65761729" w14:textId="77777777" w:rsidTr="00C9307E">
        <w:trPr>
          <w:trHeight w:val="256"/>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2FE0FDD1" w14:textId="77777777" w:rsidR="00400FCF" w:rsidRPr="00400FCF" w:rsidRDefault="00400FCF" w:rsidP="00400FCF">
            <w:pPr>
              <w:spacing w:after="0" w:line="240" w:lineRule="auto"/>
              <w:rPr>
                <w:rFonts w:ascii="Calibri" w:hAnsi="Calibri" w:cs="Calibri"/>
                <w:color w:val="002060"/>
                <w:sz w:val="20"/>
                <w:szCs w:val="20"/>
                <w:lang w:bidi="ar-SA"/>
              </w:rPr>
            </w:pPr>
            <w:r w:rsidRPr="00400FCF">
              <w:rPr>
                <w:rFonts w:ascii="Calibri" w:hAnsi="Calibri" w:cs="Calibri"/>
                <w:color w:val="002060"/>
                <w:sz w:val="20"/>
                <w:szCs w:val="20"/>
                <w:lang w:bidi="ar-SA"/>
              </w:rPr>
              <w:t>RUTA AÉREA PROPUESTA MEX/GRU/GIG/IGU/GRU/MEX</w:t>
            </w:r>
          </w:p>
        </w:tc>
      </w:tr>
      <w:tr w:rsidR="00400FCF" w:rsidRPr="00400FCF" w14:paraId="47E8CB44" w14:textId="77777777" w:rsidTr="00C9307E">
        <w:trPr>
          <w:trHeight w:val="294"/>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E6370BC" w14:textId="500EEE5D" w:rsidR="00400FCF" w:rsidRPr="00400FCF" w:rsidRDefault="00400FCF" w:rsidP="00400FCF">
            <w:pPr>
              <w:spacing w:after="0" w:line="240" w:lineRule="auto"/>
              <w:rPr>
                <w:rFonts w:ascii="Calibri" w:hAnsi="Calibri" w:cs="Calibri"/>
                <w:b/>
                <w:bCs/>
                <w:color w:val="FFFFFF"/>
                <w:sz w:val="20"/>
                <w:szCs w:val="20"/>
                <w:lang w:bidi="ar-SA"/>
              </w:rPr>
            </w:pPr>
            <w:r w:rsidRPr="00400FCF">
              <w:rPr>
                <w:rFonts w:ascii="Calibri" w:hAnsi="Calibri" w:cs="Calibri"/>
                <w:b/>
                <w:bCs/>
                <w:color w:val="FFFFFF"/>
                <w:sz w:val="20"/>
                <w:szCs w:val="20"/>
                <w:lang w:bidi="ar-SA"/>
              </w:rPr>
              <w:t xml:space="preserve">IMPUESTOS AEREOS (SUJETOS A CONFIRMACIÓN): </w:t>
            </w:r>
            <w:r w:rsidR="007124AB">
              <w:rPr>
                <w:rFonts w:ascii="Calibri" w:hAnsi="Calibri" w:cs="Calibri"/>
                <w:b/>
                <w:bCs/>
                <w:color w:val="FFFFFF"/>
                <w:sz w:val="20"/>
                <w:szCs w:val="20"/>
                <w:lang w:bidi="ar-SA"/>
              </w:rPr>
              <w:t>590</w:t>
            </w:r>
            <w:r w:rsidRPr="00400FCF">
              <w:rPr>
                <w:rFonts w:ascii="Calibri" w:hAnsi="Calibri" w:cs="Calibri"/>
                <w:b/>
                <w:bCs/>
                <w:color w:val="FFFFFF"/>
                <w:sz w:val="20"/>
                <w:szCs w:val="20"/>
                <w:lang w:bidi="ar-SA"/>
              </w:rPr>
              <w:t xml:space="preserve"> USD</w:t>
            </w:r>
          </w:p>
        </w:tc>
      </w:tr>
      <w:tr w:rsidR="00400FCF" w:rsidRPr="00400FCF" w14:paraId="26B3EA65" w14:textId="77777777" w:rsidTr="00C9307E">
        <w:trPr>
          <w:trHeight w:val="256"/>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8CAC9FE" w14:textId="22C84F8E" w:rsidR="00400FCF" w:rsidRPr="00400FCF" w:rsidRDefault="00400FCF" w:rsidP="00400FCF">
            <w:pPr>
              <w:spacing w:after="0" w:line="240" w:lineRule="auto"/>
              <w:rPr>
                <w:rFonts w:ascii="Calibri" w:hAnsi="Calibri" w:cs="Calibri"/>
                <w:b/>
                <w:bCs/>
                <w:color w:val="FFFFFF"/>
                <w:sz w:val="20"/>
                <w:szCs w:val="20"/>
                <w:lang w:bidi="ar-SA"/>
              </w:rPr>
            </w:pPr>
            <w:r w:rsidRPr="00400FCF">
              <w:rPr>
                <w:rFonts w:ascii="Calibri" w:hAnsi="Calibri" w:cs="Calibri"/>
                <w:b/>
                <w:bCs/>
                <w:color w:val="FFFFFF"/>
                <w:sz w:val="20"/>
                <w:szCs w:val="20"/>
                <w:lang w:bidi="ar-SA"/>
              </w:rPr>
              <w:t>SUPL. POR PASAJERO VIAJANSO SOLO: 655 USD</w:t>
            </w:r>
          </w:p>
        </w:tc>
      </w:tr>
      <w:tr w:rsidR="00400FCF" w:rsidRPr="00400FCF" w14:paraId="64F2A488" w14:textId="77777777" w:rsidTr="00C9307E">
        <w:trPr>
          <w:trHeight w:val="306"/>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5F33E55A" w14:textId="77777777" w:rsidR="00400FCF" w:rsidRPr="00400FCF" w:rsidRDefault="00400FCF" w:rsidP="00400FCF">
            <w:pPr>
              <w:spacing w:after="0" w:line="240" w:lineRule="auto"/>
              <w:rPr>
                <w:rFonts w:ascii="Calibri" w:hAnsi="Calibri" w:cs="Calibri"/>
                <w:color w:val="002060"/>
                <w:sz w:val="20"/>
                <w:szCs w:val="20"/>
                <w:lang w:bidi="ar-SA"/>
              </w:rPr>
            </w:pPr>
            <w:r w:rsidRPr="00400FCF">
              <w:rPr>
                <w:rFonts w:ascii="Calibri" w:hAnsi="Calibri" w:cs="Calibri"/>
                <w:color w:val="002060"/>
                <w:sz w:val="20"/>
                <w:szCs w:val="20"/>
                <w:lang w:bidi="ar-SA"/>
              </w:rPr>
              <w:t>SUPLEMENTO DESDE EL INTERIOR DEL PAÍS: CONSULTAR</w:t>
            </w:r>
          </w:p>
        </w:tc>
      </w:tr>
      <w:tr w:rsidR="00400FCF" w:rsidRPr="00400FCF" w14:paraId="26FA3021" w14:textId="77777777" w:rsidTr="00C9307E">
        <w:trPr>
          <w:trHeight w:val="25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B9ED264" w14:textId="77777777" w:rsidR="00400FCF" w:rsidRPr="00400FCF" w:rsidRDefault="00400FCF" w:rsidP="00400FCF">
            <w:pPr>
              <w:spacing w:after="0" w:line="240" w:lineRule="auto"/>
              <w:rPr>
                <w:rFonts w:ascii="Calibri" w:hAnsi="Calibri" w:cs="Calibri"/>
                <w:color w:val="002060"/>
                <w:sz w:val="20"/>
                <w:szCs w:val="20"/>
                <w:lang w:bidi="ar-SA"/>
              </w:rPr>
            </w:pPr>
            <w:r w:rsidRPr="00400FCF">
              <w:rPr>
                <w:rFonts w:ascii="Calibri" w:hAnsi="Calibri" w:cs="Calibri"/>
                <w:color w:val="002060"/>
                <w:sz w:val="20"/>
                <w:szCs w:val="20"/>
                <w:lang w:bidi="ar-SA"/>
              </w:rPr>
              <w:t xml:space="preserve">TARIFAS SUJETAS A DISPONIBILIDAD Y CAMBIO SIN PREVIO AVISO </w:t>
            </w:r>
          </w:p>
        </w:tc>
      </w:tr>
      <w:tr w:rsidR="00400FCF" w:rsidRPr="00400FCF" w14:paraId="31A2A859" w14:textId="77777777" w:rsidTr="00C9307E">
        <w:trPr>
          <w:trHeight w:val="25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71527BF" w14:textId="77777777" w:rsidR="00400FCF" w:rsidRPr="00400FCF" w:rsidRDefault="00400FCF" w:rsidP="00400FCF">
            <w:pPr>
              <w:spacing w:after="0" w:line="240" w:lineRule="auto"/>
              <w:rPr>
                <w:rFonts w:ascii="Calibri" w:hAnsi="Calibri" w:cs="Calibri"/>
                <w:color w:val="002060"/>
                <w:sz w:val="20"/>
                <w:szCs w:val="20"/>
                <w:lang w:bidi="ar-SA"/>
              </w:rPr>
            </w:pPr>
            <w:r w:rsidRPr="00400FCF">
              <w:rPr>
                <w:rFonts w:ascii="Calibri" w:hAnsi="Calibri" w:cs="Calibri"/>
                <w:color w:val="002060"/>
                <w:sz w:val="20"/>
                <w:szCs w:val="20"/>
                <w:lang w:bidi="ar-SA"/>
              </w:rPr>
              <w:t>CONSULTAR PRECIO PARA MENOR</w:t>
            </w:r>
          </w:p>
        </w:tc>
      </w:tr>
      <w:tr w:rsidR="00400FCF" w:rsidRPr="00400FCF" w14:paraId="3C2D1066" w14:textId="77777777" w:rsidTr="00C9307E">
        <w:trPr>
          <w:trHeight w:val="43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48212FA1" w14:textId="77777777" w:rsidR="00400FCF" w:rsidRPr="00400FCF" w:rsidRDefault="00400FCF" w:rsidP="00400FCF">
            <w:pPr>
              <w:spacing w:after="0" w:line="240" w:lineRule="auto"/>
              <w:rPr>
                <w:rFonts w:ascii="Calibri" w:hAnsi="Calibri" w:cs="Calibri"/>
                <w:b/>
                <w:bCs/>
                <w:color w:val="002060"/>
                <w:sz w:val="20"/>
                <w:szCs w:val="20"/>
                <w:lang w:bidi="ar-SA"/>
              </w:rPr>
            </w:pPr>
            <w:r w:rsidRPr="00400FCF">
              <w:rPr>
                <w:rFonts w:ascii="Calibri" w:hAnsi="Calibri" w:cs="Calibri"/>
                <w:b/>
                <w:bCs/>
                <w:color w:val="002060"/>
                <w:sz w:val="20"/>
                <w:szCs w:val="20"/>
                <w:lang w:bidi="ar-SA"/>
              </w:rPr>
              <w:t>EL PRECIO TERRESTRE CON AÉREO ES ORIENTATIVO, PUEDE SURGIR CAMBIOS DEPENDIENDO LA TEMPORADA</w:t>
            </w:r>
          </w:p>
        </w:tc>
      </w:tr>
      <w:tr w:rsidR="00400FCF" w:rsidRPr="00400FCF" w14:paraId="16FDFD59" w14:textId="77777777" w:rsidTr="00C9307E">
        <w:trPr>
          <w:trHeight w:val="256"/>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7DAFBE3" w14:textId="77777777" w:rsidR="00400FCF" w:rsidRPr="00400FCF" w:rsidRDefault="00400FCF" w:rsidP="00400FCF">
            <w:pPr>
              <w:spacing w:after="0" w:line="240" w:lineRule="auto"/>
              <w:rPr>
                <w:rFonts w:ascii="Calibri" w:hAnsi="Calibri" w:cs="Calibri"/>
                <w:b/>
                <w:bCs/>
                <w:color w:val="002060"/>
                <w:sz w:val="20"/>
                <w:szCs w:val="20"/>
                <w:lang w:bidi="ar-SA"/>
              </w:rPr>
            </w:pPr>
            <w:r w:rsidRPr="00400FCF">
              <w:rPr>
                <w:rFonts w:ascii="Calibri" w:hAnsi="Calibri" w:cs="Calibri"/>
                <w:b/>
                <w:bCs/>
                <w:color w:val="002060"/>
                <w:sz w:val="20"/>
                <w:szCs w:val="20"/>
                <w:lang w:bidi="ar-SA"/>
              </w:rPr>
              <w:t>VIGENCIA A DICIEMBRE 2025. (EXCEPTO SEMANA SANTA, NAVIDAD, FIN DE AÑO, PUENTES Y DÍAS FESTIVOS. CONSULTE SUPLEMENTOS)</w:t>
            </w:r>
          </w:p>
        </w:tc>
      </w:tr>
    </w:tbl>
    <w:p w14:paraId="3EE7E8D4" w14:textId="77777777" w:rsidR="00400FCF" w:rsidRDefault="00400FCF"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400FCF">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6D8F" w14:textId="77777777" w:rsidR="00971CB4" w:rsidRDefault="00971CB4">
      <w:pPr>
        <w:spacing w:after="0" w:line="240" w:lineRule="auto"/>
      </w:pPr>
      <w:r>
        <w:separator/>
      </w:r>
    </w:p>
  </w:endnote>
  <w:endnote w:type="continuationSeparator" w:id="0">
    <w:p w14:paraId="5D45496B" w14:textId="77777777" w:rsidR="00971CB4" w:rsidRDefault="0097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4B6D" w14:textId="77777777" w:rsidR="00971CB4" w:rsidRDefault="00971CB4">
      <w:pPr>
        <w:spacing w:after="0" w:line="240" w:lineRule="auto"/>
      </w:pPr>
      <w:bookmarkStart w:id="0" w:name="_Hlk199846639"/>
      <w:bookmarkEnd w:id="0"/>
      <w:r>
        <w:separator/>
      </w:r>
    </w:p>
  </w:footnote>
  <w:footnote w:type="continuationSeparator" w:id="0">
    <w:p w14:paraId="08B8B5B9" w14:textId="77777777" w:rsidR="00971CB4" w:rsidRDefault="0097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60BB5E49" w:rsidR="00A0012D" w:rsidRDefault="00F908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096449F">
              <wp:simplePos x="0" y="0"/>
              <wp:positionH relativeFrom="column">
                <wp:posOffset>-300990</wp:posOffset>
              </wp:positionH>
              <wp:positionV relativeFrom="paragraph">
                <wp:posOffset>-192405</wp:posOffset>
              </wp:positionV>
              <wp:extent cx="609600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6096000" cy="775970"/>
                      </a:xfrm>
                      <a:prstGeom prst="rect">
                        <a:avLst/>
                      </a:prstGeom>
                      <a:noFill/>
                      <a:ln w="9525" cap="flat" cmpd="sng">
                        <a:noFill/>
                        <a:prstDash val="solid"/>
                        <a:round/>
                        <a:headEnd type="none" w="sm" len="sm"/>
                        <a:tailEnd type="none" w="sm" len="sm"/>
                      </a:ln>
                    </wps:spPr>
                    <wps:txbx>
                      <w:txbxContent>
                        <w:p w14:paraId="563DB996" w14:textId="173BCF1A" w:rsidR="00D96000" w:rsidRPr="00D96000" w:rsidRDefault="00F9086E">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ENCANTOS DEL SUDESTE BRASILEÑO</w:t>
                          </w:r>
                        </w:p>
                        <w:p w14:paraId="2258FF71" w14:textId="6B79A5CA" w:rsidR="007F7B70" w:rsidRPr="00072EA9" w:rsidRDefault="00A737C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3209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7pt;margin-top:-15.15pt;width:480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173BCF1A" w:rsidR="00D96000" w:rsidRPr="00D96000" w:rsidRDefault="00F9086E">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ENCANTOS DEL SUDESTE BRASILEÑO</w:t>
                    </w:r>
                  </w:p>
                  <w:p w14:paraId="2258FF71" w14:textId="6B79A5CA" w:rsidR="007F7B70" w:rsidRPr="00072EA9" w:rsidRDefault="00A737C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3209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2E6327">
      <w:rPr>
        <w:noProof/>
      </w:rPr>
      <w:drawing>
        <wp:anchor distT="0" distB="0" distL="114300" distR="114300" simplePos="0" relativeHeight="251660288" behindDoc="0" locked="0" layoutInCell="1" hidden="0" allowOverlap="1" wp14:anchorId="23F0B750" wp14:editId="05277342">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C42241"/>
    <w:multiLevelType w:val="multilevel"/>
    <w:tmpl w:val="B54A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0"/>
  </w:num>
  <w:num w:numId="3" w16cid:durableId="1041170892">
    <w:abstractNumId w:val="9"/>
  </w:num>
  <w:num w:numId="4" w16cid:durableId="1033921887">
    <w:abstractNumId w:val="18"/>
  </w:num>
  <w:num w:numId="5" w16cid:durableId="353725778">
    <w:abstractNumId w:val="10"/>
  </w:num>
  <w:num w:numId="6" w16cid:durableId="1716585056">
    <w:abstractNumId w:val="21"/>
  </w:num>
  <w:num w:numId="7" w16cid:durableId="844133380">
    <w:abstractNumId w:val="6"/>
  </w:num>
  <w:num w:numId="8" w16cid:durableId="1397362128">
    <w:abstractNumId w:val="3"/>
  </w:num>
  <w:num w:numId="9" w16cid:durableId="655494188">
    <w:abstractNumId w:val="5"/>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9"/>
  </w:num>
  <w:num w:numId="15" w16cid:durableId="1904682630">
    <w:abstractNumId w:val="14"/>
  </w:num>
  <w:num w:numId="16" w16cid:durableId="460078524">
    <w:abstractNumId w:val="11"/>
  </w:num>
  <w:num w:numId="17" w16cid:durableId="1968504851">
    <w:abstractNumId w:val="16"/>
  </w:num>
  <w:num w:numId="18" w16cid:durableId="1167555093">
    <w:abstractNumId w:val="17"/>
  </w:num>
  <w:num w:numId="19" w16cid:durableId="598945982">
    <w:abstractNumId w:val="15"/>
  </w:num>
  <w:num w:numId="20" w16cid:durableId="1140269920">
    <w:abstractNumId w:val="4"/>
  </w:num>
  <w:num w:numId="21" w16cid:durableId="633562103">
    <w:abstractNumId w:val="2"/>
  </w:num>
  <w:num w:numId="22" w16cid:durableId="1784615150">
    <w:abstractNumId w:val="22"/>
  </w:num>
  <w:num w:numId="23" w16cid:durableId="150597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5690"/>
    <w:rsid w:val="000D785B"/>
    <w:rsid w:val="00104162"/>
    <w:rsid w:val="00121872"/>
    <w:rsid w:val="00121D3F"/>
    <w:rsid w:val="001308DE"/>
    <w:rsid w:val="001760D9"/>
    <w:rsid w:val="001934F5"/>
    <w:rsid w:val="00197448"/>
    <w:rsid w:val="00197F8C"/>
    <w:rsid w:val="001C390E"/>
    <w:rsid w:val="00206A52"/>
    <w:rsid w:val="00210DC1"/>
    <w:rsid w:val="00253EC6"/>
    <w:rsid w:val="00260703"/>
    <w:rsid w:val="002A3E36"/>
    <w:rsid w:val="002B20BB"/>
    <w:rsid w:val="002E2148"/>
    <w:rsid w:val="002E6327"/>
    <w:rsid w:val="002F75FC"/>
    <w:rsid w:val="003420A6"/>
    <w:rsid w:val="003472AF"/>
    <w:rsid w:val="003549A2"/>
    <w:rsid w:val="003660AA"/>
    <w:rsid w:val="003A2BAC"/>
    <w:rsid w:val="003F03A6"/>
    <w:rsid w:val="004002E5"/>
    <w:rsid w:val="00400FCF"/>
    <w:rsid w:val="00406B6E"/>
    <w:rsid w:val="00430DCE"/>
    <w:rsid w:val="004354F5"/>
    <w:rsid w:val="0043776C"/>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124AB"/>
    <w:rsid w:val="00724E17"/>
    <w:rsid w:val="00740555"/>
    <w:rsid w:val="00760D7B"/>
    <w:rsid w:val="00785765"/>
    <w:rsid w:val="00792693"/>
    <w:rsid w:val="00794B66"/>
    <w:rsid w:val="007A3CDE"/>
    <w:rsid w:val="007D0308"/>
    <w:rsid w:val="007D1D78"/>
    <w:rsid w:val="007F02EE"/>
    <w:rsid w:val="007F7B70"/>
    <w:rsid w:val="00825C6E"/>
    <w:rsid w:val="0088560B"/>
    <w:rsid w:val="008957EC"/>
    <w:rsid w:val="008C56AB"/>
    <w:rsid w:val="008E5CC0"/>
    <w:rsid w:val="008F157E"/>
    <w:rsid w:val="008F4840"/>
    <w:rsid w:val="0090199B"/>
    <w:rsid w:val="00902738"/>
    <w:rsid w:val="009119BC"/>
    <w:rsid w:val="00945A42"/>
    <w:rsid w:val="00945F42"/>
    <w:rsid w:val="00971CB4"/>
    <w:rsid w:val="009767C9"/>
    <w:rsid w:val="00984FBA"/>
    <w:rsid w:val="00985F89"/>
    <w:rsid w:val="00986E85"/>
    <w:rsid w:val="00A0012D"/>
    <w:rsid w:val="00A109A1"/>
    <w:rsid w:val="00A1676A"/>
    <w:rsid w:val="00A322C8"/>
    <w:rsid w:val="00A32A11"/>
    <w:rsid w:val="00A455A6"/>
    <w:rsid w:val="00A737CB"/>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34F5F"/>
    <w:rsid w:val="00C56C95"/>
    <w:rsid w:val="00C82CCD"/>
    <w:rsid w:val="00C90CC1"/>
    <w:rsid w:val="00C9307E"/>
    <w:rsid w:val="00C952F3"/>
    <w:rsid w:val="00C97FB6"/>
    <w:rsid w:val="00CE0C8F"/>
    <w:rsid w:val="00CF0485"/>
    <w:rsid w:val="00D2140A"/>
    <w:rsid w:val="00D31127"/>
    <w:rsid w:val="00D71BE3"/>
    <w:rsid w:val="00D96000"/>
    <w:rsid w:val="00DC6E55"/>
    <w:rsid w:val="00DD2475"/>
    <w:rsid w:val="00DE25BD"/>
    <w:rsid w:val="00E701F2"/>
    <w:rsid w:val="00E856F2"/>
    <w:rsid w:val="00EE2794"/>
    <w:rsid w:val="00EE5A2D"/>
    <w:rsid w:val="00F01C44"/>
    <w:rsid w:val="00F14FD9"/>
    <w:rsid w:val="00F257E1"/>
    <w:rsid w:val="00F341D4"/>
    <w:rsid w:val="00F9086E"/>
    <w:rsid w:val="00F95EC6"/>
    <w:rsid w:val="00FA6C98"/>
    <w:rsid w:val="00FD723C"/>
    <w:rsid w:val="00FD7424"/>
    <w:rsid w:val="00FE3038"/>
    <w:rsid w:val="00FE4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4472">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36390757">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40137820">
      <w:bodyDiv w:val="1"/>
      <w:marLeft w:val="0"/>
      <w:marRight w:val="0"/>
      <w:marTop w:val="0"/>
      <w:marBottom w:val="0"/>
      <w:divBdr>
        <w:top w:val="none" w:sz="0" w:space="0" w:color="auto"/>
        <w:left w:val="none" w:sz="0" w:space="0" w:color="auto"/>
        <w:bottom w:val="none" w:sz="0" w:space="0" w:color="auto"/>
        <w:right w:val="none" w:sz="0" w:space="0" w:color="auto"/>
      </w:divBdr>
    </w:div>
    <w:div w:id="124834153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65173327">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71589671">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2025-08-04T18:58:00Z</dcterms:created>
  <dcterms:modified xsi:type="dcterms:W3CDTF">2025-08-04T19:10:00Z</dcterms:modified>
</cp:coreProperties>
</file>