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DE98" w14:textId="41DB8C5B" w:rsidR="007F7B70" w:rsidRPr="006210F5" w:rsidRDefault="00A82487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PARÍS, REGIÓN ALPINA*, VENECIA, TOSCANA, ROMA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1F1EE1D2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3757CD">
        <w:rPr>
          <w:rFonts w:asciiTheme="minorHAnsi" w:eastAsia="Arial" w:hAnsiTheme="minorHAnsi" w:cstheme="minorHAnsi"/>
          <w:b/>
          <w:color w:val="002060"/>
          <w:sz w:val="24"/>
          <w:szCs w:val="24"/>
        </w:rPr>
        <w:t>9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7A6C39B9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3757CD">
        <w:rPr>
          <w:rFonts w:asciiTheme="minorHAnsi" w:eastAsia="Arial" w:hAnsiTheme="minorHAnsi" w:cstheme="minorHAnsi"/>
          <w:b/>
          <w:color w:val="002060"/>
          <w:sz w:val="24"/>
          <w:szCs w:val="24"/>
        </w:rPr>
        <w:t>lunes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fechas específicas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de enero a diciembre 202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0774B1E" w:rsidR="00794B66" w:rsidRPr="00BD0EA5" w:rsidRDefault="00A109A1" w:rsidP="008C50F3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3757CD" w:rsidRPr="003757CD">
        <w:rPr>
          <w:rFonts w:eastAsia="Arial"/>
          <w:sz w:val="24"/>
          <w:szCs w:val="24"/>
        </w:rPr>
        <w:t>PARÍS</w:t>
      </w:r>
    </w:p>
    <w:p w14:paraId="06289A21" w14:textId="392E74F3" w:rsidR="003757CD" w:rsidRPr="003757CD" w:rsidRDefault="003757CD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3757CD">
        <w:rPr>
          <w:rFonts w:asciiTheme="minorHAnsi" w:eastAsia="Arial" w:hAnsiTheme="minorHAnsi" w:cstheme="minorHAnsi"/>
          <w:color w:val="002060"/>
          <w:sz w:val="20"/>
        </w:rPr>
        <w:t>¡Empieza tu gran aventura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>europea en la Ciudad de la Luz!</w:t>
      </w:r>
    </w:p>
    <w:p w14:paraId="1815FECA" w14:textId="41BF4BF3" w:rsidR="007A1064" w:rsidRDefault="003757CD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3757CD">
        <w:rPr>
          <w:rFonts w:asciiTheme="minorHAnsi" w:eastAsia="Arial" w:hAnsiTheme="minorHAnsi" w:cstheme="minorHAnsi"/>
          <w:color w:val="002060"/>
          <w:sz w:val="20"/>
        </w:rPr>
        <w:t xml:space="preserve">Nos encontramos en París para </w:t>
      </w:r>
      <w:r w:rsidRPr="003757CD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el traslado y hacer el </w:t>
      </w:r>
      <w:proofErr w:type="spellStart"/>
      <w:r w:rsidRPr="003757CD">
        <w:rPr>
          <w:rFonts w:asciiTheme="minorHAnsi" w:eastAsia="Arial" w:hAnsiTheme="minorHAnsi" w:cstheme="minorHAnsi"/>
          <w:b/>
          <w:bCs/>
          <w:color w:val="002060"/>
          <w:sz w:val="20"/>
        </w:rPr>
        <w:t>check</w:t>
      </w:r>
      <w:proofErr w:type="spellEnd"/>
      <w:r w:rsidRPr="003757CD">
        <w:rPr>
          <w:rFonts w:asciiTheme="minorHAnsi" w:eastAsia="Arial" w:hAnsiTheme="minorHAnsi" w:cstheme="minorHAnsi"/>
          <w:b/>
          <w:bCs/>
          <w:color w:val="002060"/>
          <w:sz w:val="20"/>
        </w:rPr>
        <w:t>-in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, después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>salir a explorar la ciudad en grupo. Más tarde,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 xml:space="preserve">tendrás </w:t>
      </w:r>
      <w:r w:rsidRPr="003757CD">
        <w:rPr>
          <w:rFonts w:asciiTheme="minorHAnsi" w:eastAsia="Arial" w:hAnsiTheme="minorHAnsi" w:cstheme="minorHAnsi"/>
          <w:b/>
          <w:bCs/>
          <w:color w:val="002060"/>
          <w:sz w:val="20"/>
        </w:rPr>
        <w:t>tiempo libre</w:t>
      </w:r>
      <w:r w:rsidRPr="003757CD">
        <w:rPr>
          <w:rFonts w:asciiTheme="minorHAnsi" w:eastAsia="Arial" w:hAnsiTheme="minorHAnsi" w:cstheme="minorHAnsi"/>
          <w:color w:val="002060"/>
          <w:sz w:val="20"/>
        </w:rPr>
        <w:t xml:space="preserve"> para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>seguir descubriéndola a tu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>ritmo o regresar al hotel para descansar y prepararte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color w:val="002060"/>
          <w:sz w:val="20"/>
        </w:rPr>
        <w:t>para todo lo que te espera al día siguiente.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3757C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596C489C" w14:textId="77777777" w:rsidR="003757CD" w:rsidRPr="003757CD" w:rsidRDefault="003757CD" w:rsidP="008C50F3">
      <w:pPr>
        <w:spacing w:after="0" w:line="240" w:lineRule="auto"/>
        <w:jc w:val="both"/>
        <w:rPr>
          <w:rStyle w:val="DanmeroCar"/>
          <w:b w:val="0"/>
          <w:szCs w:val="32"/>
        </w:rPr>
      </w:pPr>
    </w:p>
    <w:p w14:paraId="53437E86" w14:textId="17DCC763" w:rsidR="009F1AC6" w:rsidRDefault="00A109A1" w:rsidP="008C50F3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3757CD">
        <w:rPr>
          <w:rStyle w:val="DanmeroCar"/>
          <w:rFonts w:cs="Times New Roman"/>
          <w:b/>
          <w:sz w:val="24"/>
          <w:szCs w:val="24"/>
        </w:rPr>
        <w:t>2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F1AC6" w:rsidRPr="009F1AC6">
        <w:rPr>
          <w:rFonts w:eastAsia="Arial"/>
          <w:color w:val="FF0000"/>
          <w:sz w:val="24"/>
          <w:szCs w:val="24"/>
        </w:rPr>
        <w:t>PARÍS</w:t>
      </w:r>
    </w:p>
    <w:p w14:paraId="42821DBA" w14:textId="1E3E7CA4" w:rsidR="009F1AC6" w:rsidRDefault="009F1AC6" w:rsidP="008C50F3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0"/>
        </w:rPr>
      </w:pPr>
      <w:r w:rsidRPr="009F1AC6">
        <w:rPr>
          <w:rFonts w:eastAsia="Arial" w:cstheme="minorHAnsi"/>
          <w:b w:val="0"/>
          <w:bCs/>
          <w:sz w:val="20"/>
          <w:szCs w:val="20"/>
        </w:rPr>
        <w:t>Hoy tendrás la opción de unirte a nuestras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actividades opcionales</w:t>
      </w:r>
      <w:r w:rsidRPr="009F1AC6">
        <w:rPr>
          <w:rFonts w:eastAsia="Arial" w:cstheme="minorHAnsi"/>
          <w:b w:val="0"/>
          <w:bCs/>
          <w:sz w:val="20"/>
          <w:szCs w:val="20"/>
        </w:rPr>
        <w:t>. Primero, te ofrecemos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un </w:t>
      </w:r>
      <w:r w:rsidRPr="009F1AC6">
        <w:rPr>
          <w:rFonts w:eastAsia="Arial" w:cstheme="minorHAnsi"/>
          <w:color w:val="EE0000"/>
          <w:sz w:val="20"/>
          <w:szCs w:val="20"/>
        </w:rPr>
        <w:t>paseo guiado por Montmartre</w:t>
      </w:r>
      <w:r w:rsidRPr="009F1AC6">
        <w:rPr>
          <w:rFonts w:eastAsia="Arial" w:cstheme="minorHAnsi"/>
          <w:b w:val="0"/>
          <w:bCs/>
          <w:sz w:val="20"/>
          <w:szCs w:val="20"/>
        </w:rPr>
        <w:t>, pasando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Moulin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 xml:space="preserve"> Rouge y la Basílica del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Sacré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>-Coeur.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Luego, un </w:t>
      </w:r>
      <w:r w:rsidRPr="009F1AC6">
        <w:rPr>
          <w:rFonts w:eastAsia="Arial" w:cstheme="minorHAnsi"/>
          <w:color w:val="EE0000"/>
          <w:sz w:val="20"/>
          <w:szCs w:val="20"/>
        </w:rPr>
        <w:t>paseo en barco por el Sena seguido de</w:t>
      </w:r>
      <w:r w:rsidRPr="002F0EBB">
        <w:rPr>
          <w:rFonts w:eastAsia="Arial"/>
          <w:color w:val="EE0000"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un recorrido panorámico nocturno en autobús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los rincones más emblemáticos de París iluminada,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para descubrir de verdad la Ciudad de la Luz</w:t>
      </w:r>
      <w:r w:rsidR="009C1CB2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9C1CB2" w:rsidRPr="00121D3F">
        <w:rPr>
          <w:rFonts w:eastAsia="Arial" w:cstheme="minorHAnsi"/>
          <w:color w:val="0070C0"/>
          <w:sz w:val="20"/>
          <w:szCs w:val="20"/>
        </w:rPr>
        <w:t>(</w:t>
      </w:r>
      <w:r w:rsidR="009C1CB2">
        <w:rPr>
          <w:rFonts w:eastAsia="Arial" w:cstheme="minorHAnsi"/>
          <w:color w:val="0070C0"/>
          <w:sz w:val="20"/>
          <w:szCs w:val="20"/>
        </w:rPr>
        <w:t>actividades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incluida</w:t>
      </w:r>
      <w:r w:rsidR="009C1CB2">
        <w:rPr>
          <w:rFonts w:eastAsia="Arial" w:cstheme="minorHAnsi"/>
          <w:color w:val="0070C0"/>
          <w:sz w:val="20"/>
          <w:szCs w:val="20"/>
        </w:rPr>
        <w:t>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en la contratación del </w:t>
      </w:r>
      <w:proofErr w:type="spellStart"/>
      <w:r w:rsidR="009C1CB2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2F0EBB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2F0EBB" w:rsidRPr="002F0EBB">
        <w:rPr>
          <w:rFonts w:eastAsia="Arial" w:cstheme="minorHAnsi"/>
          <w:sz w:val="20"/>
          <w:szCs w:val="20"/>
        </w:rPr>
        <w:t>Alojamiento</w:t>
      </w:r>
      <w:r w:rsidR="002F0EBB">
        <w:rPr>
          <w:rFonts w:eastAsia="Arial" w:cstheme="minorHAnsi"/>
          <w:b w:val="0"/>
          <w:bCs/>
          <w:sz w:val="20"/>
          <w:szCs w:val="20"/>
        </w:rPr>
        <w:t>.</w:t>
      </w:r>
    </w:p>
    <w:p w14:paraId="5527F39A" w14:textId="77777777" w:rsidR="009F1AC6" w:rsidRPr="009F1AC6" w:rsidRDefault="009F1AC6" w:rsidP="008C50F3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F901C5D" w14:textId="4F100EED" w:rsidR="006D72E8" w:rsidRPr="00BD0EA5" w:rsidRDefault="00A109A1" w:rsidP="008C50F3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16C45">
        <w:rPr>
          <w:rFonts w:eastAsia="Arial"/>
          <w:sz w:val="24"/>
          <w:szCs w:val="24"/>
        </w:rPr>
        <w:t>3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F0EBB" w:rsidRPr="002F0EBB">
        <w:rPr>
          <w:rFonts w:eastAsia="Arial"/>
          <w:color w:val="FF0000"/>
          <w:sz w:val="24"/>
          <w:szCs w:val="24"/>
        </w:rPr>
        <w:t>PARÍS - EURODISNEY*/VERSALLES*</w:t>
      </w:r>
    </w:p>
    <w:p w14:paraId="7C6F03DC" w14:textId="26692D6C" w:rsidR="002F0EBB" w:rsidRPr="002F0EBB" w:rsidRDefault="002F0EBB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r w:rsidRPr="002F0EB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día te ofrece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varias opciones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puedes sumergirte en la magia de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Disneyland</w:t>
      </w:r>
      <w:r w:rsidRPr="009C1CB2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París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 con una excursión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opcional, unirte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una visita opcional al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Palacio de Versalles</w:t>
      </w:r>
      <w:r w:rsidRPr="002F0EBB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y sus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espectaculares jardines, antigua residencia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reyes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Francia, </w:t>
      </w:r>
      <w:r w:rsidR="009C1CB2"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u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optar por explorar París a tu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ritmo, con nuestros consejos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máximo tu tiempo libre.</w:t>
      </w:r>
    </w:p>
    <w:p w14:paraId="1E775681" w14:textId="77777777" w:rsidR="002F7466" w:rsidRDefault="002F0EBB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*Se aclara que las excursiones a Disneyland París y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Versalles son excluyentes entre sí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(entradas incluidas en la contratación del </w:t>
      </w:r>
      <w:proofErr w:type="spellStart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>Travel</w:t>
      </w:r>
      <w:proofErr w:type="spellEnd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9C1CB2">
        <w:rPr>
          <w:rFonts w:eastAsia="Arial" w:cstheme="minorHAnsi"/>
          <w:b/>
          <w:bCs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85C5AEC" w14:textId="77777777" w:rsidR="002F7466" w:rsidRPr="00BE42B8" w:rsidRDefault="002F7466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2961EAF" w14:textId="099B6EB3" w:rsidR="002F7466" w:rsidRDefault="00C90CC1" w:rsidP="008C50F3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A16C45">
        <w:rPr>
          <w:rStyle w:val="DanmeroCar"/>
          <w:rFonts w:cs="Times New Roman"/>
          <w:b/>
          <w:sz w:val="24"/>
          <w:szCs w:val="24"/>
        </w:rPr>
        <w:t>4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8C4013" w:rsidRPr="008C4013">
        <w:rPr>
          <w:rFonts w:eastAsia="Arial"/>
          <w:color w:val="FF0000"/>
          <w:sz w:val="24"/>
          <w:szCs w:val="24"/>
        </w:rPr>
        <w:t xml:space="preserve">PARÍS - </w:t>
      </w:r>
      <w:r w:rsidR="008C4013" w:rsidRPr="00A16C45">
        <w:rPr>
          <w:rFonts w:eastAsia="Arial"/>
          <w:color w:val="EE0000"/>
          <w:sz w:val="24"/>
          <w:szCs w:val="24"/>
        </w:rPr>
        <w:t xml:space="preserve">GINEBRA </w:t>
      </w:r>
      <w:r w:rsidR="008C4013" w:rsidRPr="008C4013">
        <w:rPr>
          <w:rFonts w:eastAsia="Arial"/>
          <w:color w:val="FF0000"/>
          <w:sz w:val="24"/>
          <w:szCs w:val="24"/>
        </w:rPr>
        <w:t>- REGIÓN ALPINA</w:t>
      </w:r>
    </w:p>
    <w:p w14:paraId="31F79689" w14:textId="77777777" w:rsidR="00A16C45" w:rsidRDefault="006E2658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proofErr w:type="spellStart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check-out</w:t>
      </w:r>
      <w:proofErr w:type="spellEnd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París, viajamos hacia Ginebra,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ciudad suiza conocida por ser sede de importantes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organismos internacionales como las Naciones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Unidas. Daremos un paseo con el tour leader por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sus rincones más representativos y podrás probar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el famoso chocolate suizo. Luego, continuaremos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hacia el sur para dormir en la región alpina </w:t>
      </w:r>
      <w:r w:rsidR="00A16C45" w:rsidRPr="00A16C45">
        <w:rPr>
          <w:rFonts w:asciiTheme="minorHAnsi" w:eastAsia="Arial" w:hAnsiTheme="minorHAnsi" w:cstheme="minorHAnsi"/>
          <w:color w:val="002060"/>
          <w:sz w:val="20"/>
          <w:szCs w:val="20"/>
        </w:rPr>
        <w:t>franco</w:t>
      </w:r>
      <w:r w:rsidR="00A16C45" w:rsidRPr="00A16C4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A16C45" w:rsidRPr="00A16C45">
        <w:rPr>
          <w:rFonts w:asciiTheme="minorHAnsi" w:eastAsia="Arial" w:hAnsiTheme="minorHAnsi" w:cstheme="minorHAnsi"/>
          <w:color w:val="002060"/>
          <w:sz w:val="20"/>
          <w:szCs w:val="20"/>
        </w:rPr>
        <w:t>italian</w:t>
      </w:r>
      <w:r w:rsidR="00A16C45">
        <w:rPr>
          <w:rFonts w:asciiTheme="minorHAnsi" w:eastAsia="Arial" w:hAnsiTheme="minorHAnsi" w:cstheme="minorHAnsi"/>
          <w:color w:val="002060"/>
          <w:sz w:val="20"/>
          <w:szCs w:val="20"/>
        </w:rPr>
        <w:t>o</w:t>
      </w:r>
      <w:r w:rsidRPr="00A16C4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A16C4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A16C45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569CDA12" w14:textId="77777777" w:rsidR="00A16C45" w:rsidRPr="00A16C45" w:rsidRDefault="00A16C45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7BC2C90" w14:textId="60677C8A" w:rsidR="00A16C45" w:rsidRPr="00A16C45" w:rsidRDefault="00A109A1" w:rsidP="008C50F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A16C45">
        <w:rPr>
          <w:rStyle w:val="DanmeroCar"/>
          <w:bCs/>
          <w:sz w:val="24"/>
          <w:szCs w:val="24"/>
        </w:rPr>
        <w:t xml:space="preserve">DÍA </w:t>
      </w:r>
      <w:r w:rsidR="00A16C45">
        <w:rPr>
          <w:rStyle w:val="DanmeroCar"/>
          <w:bCs/>
          <w:sz w:val="24"/>
          <w:szCs w:val="24"/>
        </w:rPr>
        <w:t>5</w:t>
      </w:r>
      <w:r w:rsidR="006D29F5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E2658" w:rsidRPr="00A16C45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REGIÓN ALPINA - ALPES* - VENECIA</w:t>
      </w:r>
    </w:p>
    <w:p w14:paraId="754906FB" w14:textId="77777777" w:rsidR="00A16C45" w:rsidRDefault="006E2658" w:rsidP="008C50F3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A16C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Después de desayunar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, te ofreceremos la oportunidad de unirte a nuestra </w:t>
      </w:r>
      <w:r w:rsidRPr="00792113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actividad opcional Alpes Nevados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, para vivir una experiencia inolvidable entre paisajes de ensueño. Según la temporada, podrás disfrutar de diferentes actividades opcionales, diseñadas para aprovechar al máximo este entorno natural único </w:t>
      </w:r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 xml:space="preserve">(actividad incluida en la contratación del </w:t>
      </w:r>
      <w:proofErr w:type="spellStart"/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>Travel</w:t>
      </w:r>
      <w:proofErr w:type="spellEnd"/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 xml:space="preserve"> Shop Pack)</w:t>
      </w:r>
      <w:r w:rsidRPr="00A16C45">
        <w:rPr>
          <w:rFonts w:asciiTheme="minorHAnsi" w:eastAsia="Arial" w:hAnsiTheme="minorHAnsi" w:cstheme="minorHAnsi"/>
          <w:i/>
          <w:color w:val="002060"/>
          <w:sz w:val="20"/>
          <w:szCs w:val="20"/>
        </w:rPr>
        <w:t xml:space="preserve">. 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Al finalizar el paseo, continuaremos nuestro viaje hacia Venecia. </w:t>
      </w:r>
      <w:r w:rsidRPr="00A16C4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79C70453" w14:textId="77777777" w:rsidR="00A16C45" w:rsidRPr="00A16C45" w:rsidRDefault="00A16C45" w:rsidP="008C50F3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8"/>
          <w:szCs w:val="28"/>
        </w:rPr>
      </w:pPr>
    </w:p>
    <w:p w14:paraId="256A8BAF" w14:textId="7B277E53" w:rsidR="00A16C45" w:rsidRPr="00A16C45" w:rsidRDefault="00A109A1" w:rsidP="008C50F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A16C45">
        <w:rPr>
          <w:rStyle w:val="DanmeroCar"/>
          <w:sz w:val="24"/>
          <w:szCs w:val="24"/>
        </w:rPr>
        <w:t xml:space="preserve">DÍA </w:t>
      </w:r>
      <w:r w:rsidR="00A16C45">
        <w:rPr>
          <w:rStyle w:val="DanmeroCar"/>
          <w:sz w:val="24"/>
          <w:szCs w:val="24"/>
        </w:rPr>
        <w:t>6</w:t>
      </w:r>
      <w:r w:rsidR="00493763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E2658" w:rsidRPr="00A16C45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VENECIA – TOSCANA</w:t>
      </w:r>
    </w:p>
    <w:p w14:paraId="566D6E42" w14:textId="42F75451" w:rsidR="008C242A" w:rsidRPr="00A16C45" w:rsidRDefault="006E2658" w:rsidP="008C50F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Para disfrutar de la ciudad, te ofreceremos una </w:t>
      </w:r>
      <w:r w:rsidRPr="00A16C45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actividad opcional</w:t>
      </w:r>
      <w:r w:rsidRPr="00A16C45">
        <w:rPr>
          <w:rFonts w:asciiTheme="minorHAnsi" w:eastAsia="Arial" w:hAnsiTheme="minorHAnsi" w:cstheme="minorHAnsi"/>
          <w:bCs/>
          <w:color w:val="EE0000"/>
          <w:sz w:val="20"/>
          <w:szCs w:val="20"/>
        </w:rPr>
        <w:t xml:space="preserve"> 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para descubrir los </w:t>
      </w:r>
      <w:r w:rsidRPr="00A16C45">
        <w:rPr>
          <w:rFonts w:asciiTheme="minorHAnsi" w:eastAsia="Arial" w:hAnsiTheme="minorHAnsi" w:cstheme="minorHAnsi"/>
          <w:b/>
          <w:color w:val="EE0000"/>
          <w:sz w:val="20"/>
          <w:szCs w:val="20"/>
        </w:rPr>
        <w:t>encantos de Venecia con un paseo guiado, un recorrido en góndola y una visita a una fábrica de cristal típico de Murano.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Visitaremos la Plaza de San Marcos, donde admirarás la majestuosa Basílica, el Palacio Ducal —una joya del Renacimiento— y el Puente de los Suspiros, que conecta el palacio con las antiguas prisiones. Luego, daremos un paseo en góndola o en </w:t>
      </w:r>
      <w:proofErr w:type="spellStart"/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vaporetto</w:t>
      </w:r>
      <w:proofErr w:type="spellEnd"/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por el Gran Canal para ver las preciosas casas venecianas desde el agua. También podrás explorar las pequeñas calles y canales, descubriendo encantadores puentes y tiendas de souvenirs. Al finalizar, saldremos hacia la Toscana para descansar después de este maravilloso día. </w:t>
      </w:r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 xml:space="preserve">(actividad incluida en la contratación del </w:t>
      </w:r>
      <w:proofErr w:type="spellStart"/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>Travel</w:t>
      </w:r>
      <w:proofErr w:type="spellEnd"/>
      <w:r w:rsidRPr="00A16C45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 xml:space="preserve"> Shop Pack).</w:t>
      </w:r>
      <w:r w:rsidRPr="00A16C45">
        <w:rPr>
          <w:rFonts w:asciiTheme="minorHAnsi" w:eastAsia="Arial" w:hAnsiTheme="minorHAnsi" w:cstheme="minorHAnsi"/>
          <w:bCs/>
          <w:color w:val="0070C0"/>
          <w:sz w:val="20"/>
          <w:szCs w:val="20"/>
        </w:rPr>
        <w:t xml:space="preserve"> </w:t>
      </w:r>
      <w:r w:rsidRPr="00A16C4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A16C4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7BD73B5F" w14:textId="15E3541A" w:rsidR="008C242A" w:rsidRDefault="00A109A1" w:rsidP="008C50F3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 w:rsidR="00A16C45">
        <w:rPr>
          <w:rFonts w:eastAsia="Arial"/>
          <w:sz w:val="24"/>
          <w:szCs w:val="24"/>
        </w:rPr>
        <w:t>7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EE0000"/>
          <w:sz w:val="24"/>
          <w:szCs w:val="24"/>
        </w:rPr>
        <w:t>TOSCANA - PISA* - FLORENCIA – ROMA</w:t>
      </w:r>
    </w:p>
    <w:p w14:paraId="080E1055" w14:textId="5FA671B5" w:rsidR="006210F5" w:rsidRPr="008C242A" w:rsidRDefault="008C242A" w:rsidP="008C50F3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0"/>
          <w:szCs w:val="20"/>
        </w:rPr>
      </w:pPr>
      <w:r w:rsidRPr="008C242A">
        <w:rPr>
          <w:rFonts w:eastAsia="Arial"/>
          <w:b w:val="0"/>
          <w:bCs/>
          <w:sz w:val="20"/>
          <w:szCs w:val="20"/>
        </w:rPr>
        <w:t xml:space="preserve">Continuamos nuestra ruta por Italia. Hoy tendrás la opción de realizar una </w:t>
      </w:r>
      <w:r w:rsidRPr="008C242A">
        <w:rPr>
          <w:rFonts w:eastAsia="Arial"/>
          <w:color w:val="EE0000"/>
          <w:sz w:val="20"/>
          <w:szCs w:val="20"/>
        </w:rPr>
        <w:t>excursión opcional a Pisa</w:t>
      </w:r>
      <w:r w:rsidRPr="008C242A">
        <w:rPr>
          <w:rFonts w:eastAsia="Arial"/>
          <w:b w:val="0"/>
          <w:bCs/>
          <w:sz w:val="20"/>
          <w:szCs w:val="20"/>
        </w:rPr>
        <w:t xml:space="preserve">, donde podrás admirar su icónica Torre Inclinada y la impresionante Piazza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dei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Miracoli</w:t>
      </w:r>
      <w:proofErr w:type="spellEnd"/>
      <w:r>
        <w:rPr>
          <w:rFonts w:eastAsia="Arial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Pr="008C242A">
        <w:rPr>
          <w:rFonts w:eastAsia="Arial"/>
          <w:b w:val="0"/>
          <w:bCs/>
          <w:sz w:val="20"/>
          <w:szCs w:val="20"/>
        </w:rPr>
        <w:t xml:space="preserve">. Quienes prefieran no unirse a esta excursión podrán disfrutar de Florencia. Después de la visita a Pisa, el grupo se reunirá en Florencia para recorrer un poco más la ciudad, pasando por lugares emblemáticos como el Ponte Vecchio, la Galería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Uffizi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y la majestuosa Catedral de Florencia con la cúpula de Brunelleschi. Más tarde, subiremos al bus rumbo a Roma. Llegaremos por la noche. </w:t>
      </w:r>
      <w:r w:rsidRPr="008C242A">
        <w:rPr>
          <w:rFonts w:eastAsia="Arial"/>
          <w:sz w:val="20"/>
          <w:szCs w:val="20"/>
        </w:rPr>
        <w:t>Alojamiento</w:t>
      </w:r>
      <w:r w:rsidRPr="008C242A">
        <w:rPr>
          <w:rFonts w:eastAsia="Arial"/>
          <w:b w:val="0"/>
          <w:bCs/>
          <w:sz w:val="20"/>
          <w:szCs w:val="20"/>
        </w:rPr>
        <w:t>.</w:t>
      </w:r>
    </w:p>
    <w:p w14:paraId="3496FC88" w14:textId="77777777" w:rsidR="008C242A" w:rsidRPr="008C242A" w:rsidRDefault="008C242A" w:rsidP="008C50F3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9CBFC4B" w14:textId="18AFAB3E" w:rsidR="008C242A" w:rsidRDefault="00A109A1" w:rsidP="008C50F3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16C45">
        <w:rPr>
          <w:rFonts w:eastAsia="Arial"/>
          <w:sz w:val="24"/>
          <w:szCs w:val="24"/>
        </w:rPr>
        <w:t>8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</w:t>
      </w:r>
    </w:p>
    <w:p w14:paraId="60036705" w14:textId="5756EA00" w:rsidR="006210F5" w:rsidRPr="008C242A" w:rsidRDefault="008C242A" w:rsidP="008C50F3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8C242A">
        <w:rPr>
          <w:rFonts w:eastAsia="Arial" w:cstheme="minorHAnsi"/>
          <w:b w:val="0"/>
          <w:bCs/>
          <w:sz w:val="20"/>
          <w:szCs w:val="20"/>
        </w:rPr>
        <w:t>Hoy, después de un paseo con el grupo, tendrás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el </w:t>
      </w:r>
      <w:r w:rsidRPr="008C242A">
        <w:rPr>
          <w:rFonts w:eastAsia="Arial" w:cstheme="minorHAnsi"/>
          <w:sz w:val="20"/>
          <w:szCs w:val="20"/>
        </w:rPr>
        <w:t>día libre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para seguir recorriendo Roma a tu ritmo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o unirte a nuestras </w:t>
      </w:r>
      <w:r w:rsidRPr="008C242A">
        <w:rPr>
          <w:rFonts w:eastAsia="Arial" w:cstheme="minorHAnsi"/>
          <w:color w:val="EE0000"/>
          <w:sz w:val="20"/>
          <w:szCs w:val="20"/>
        </w:rPr>
        <w:t>actividades opcionales</w:t>
      </w:r>
      <w:r w:rsidRPr="008C242A">
        <w:rPr>
          <w:rFonts w:eastAsia="Arial" w:cstheme="minorHAnsi"/>
          <w:b w:val="0"/>
          <w:bCs/>
          <w:sz w:val="20"/>
          <w:szCs w:val="20"/>
        </w:rPr>
        <w:t>. Por un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lado, ofrecemos la </w:t>
      </w:r>
      <w:r w:rsidRPr="008C242A">
        <w:rPr>
          <w:rFonts w:eastAsia="Arial" w:cstheme="minorHAnsi"/>
          <w:color w:val="EE0000"/>
          <w:sz w:val="20"/>
          <w:szCs w:val="20"/>
        </w:rPr>
        <w:t>visita a los Museos Vaticanos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y la Capilla Sixtina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; por otro, un </w:t>
      </w:r>
      <w:r w:rsidRPr="008C242A">
        <w:rPr>
          <w:rFonts w:eastAsia="Arial" w:cstheme="minorHAnsi"/>
          <w:color w:val="EE0000"/>
          <w:sz w:val="20"/>
          <w:szCs w:val="20"/>
        </w:rPr>
        <w:t>recorrido por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la Roma Barroca, con un paseo guiado</w:t>
      </w:r>
      <w:r w:rsidRPr="008C242A">
        <w:rPr>
          <w:rFonts w:eastAsia="Arial" w:cstheme="minorHAnsi"/>
          <w:b w:val="0"/>
          <w:bCs/>
          <w:color w:val="EE0000"/>
          <w:sz w:val="20"/>
          <w:szCs w:val="20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por los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lugares más emblemáticos del centro histórico,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como la Fontana di Trevi, Plaza España, Plaza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Navona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y el Castillo de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Sant’Angelo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 xml:space="preserve">. </w:t>
      </w:r>
      <w:r w:rsidRPr="008C242A">
        <w:rPr>
          <w:rFonts w:eastAsia="Arial" w:cstheme="minorHAnsi"/>
          <w:b w:val="0"/>
          <w:bCs/>
          <w:sz w:val="20"/>
          <w:szCs w:val="20"/>
        </w:rPr>
        <w:t>Elijas la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opción que elijas, te daremos además consejos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y recomendaciones para que disfrutes de una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experiencia inolvidable.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8C242A">
        <w:rPr>
          <w:rFonts w:eastAsia="Arial"/>
          <w:sz w:val="20"/>
          <w:szCs w:val="20"/>
        </w:rPr>
        <w:t>Alojamiento</w:t>
      </w:r>
      <w:r>
        <w:rPr>
          <w:rFonts w:eastAsia="Arial"/>
          <w:sz w:val="20"/>
          <w:szCs w:val="20"/>
        </w:rPr>
        <w:t>.</w:t>
      </w:r>
    </w:p>
    <w:p w14:paraId="2EA84F44" w14:textId="77777777" w:rsidR="008C242A" w:rsidRPr="008C242A" w:rsidRDefault="008C242A" w:rsidP="008C50F3">
      <w:pPr>
        <w:pStyle w:val="Ttulo3"/>
        <w:spacing w:before="0" w:after="0" w:line="240" w:lineRule="auto"/>
        <w:jc w:val="both"/>
        <w:rPr>
          <w:rFonts w:eastAsia="Arial"/>
        </w:rPr>
      </w:pPr>
    </w:p>
    <w:p w14:paraId="06A3C1E6" w14:textId="20442020" w:rsidR="004457B9" w:rsidRDefault="00A109A1" w:rsidP="008C50F3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16C45">
        <w:rPr>
          <w:rFonts w:eastAsia="Arial"/>
          <w:sz w:val="24"/>
          <w:szCs w:val="24"/>
        </w:rPr>
        <w:t>9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</w:t>
      </w:r>
    </w:p>
    <w:p w14:paraId="073F5371" w14:textId="46794850" w:rsidR="008C242A" w:rsidRPr="004457B9" w:rsidRDefault="004457B9" w:rsidP="008C50F3">
      <w:pPr>
        <w:pStyle w:val="Ttulo3"/>
        <w:spacing w:before="0" w:after="0" w:line="240" w:lineRule="auto"/>
        <w:jc w:val="both"/>
        <w:rPr>
          <w:rFonts w:eastAsia="Arial"/>
          <w:b w:val="0"/>
          <w:sz w:val="24"/>
          <w:szCs w:val="24"/>
        </w:rPr>
      </w:pPr>
      <w:r w:rsidRPr="004457B9">
        <w:rPr>
          <w:rFonts w:eastAsia="Arial" w:cstheme="minorHAnsi"/>
          <w:b w:val="0"/>
          <w:bCs/>
          <w:sz w:val="20"/>
          <w:szCs w:val="20"/>
        </w:rPr>
        <w:t xml:space="preserve">Último día en Roma. </w:t>
      </w:r>
      <w:r w:rsidRPr="004457B9">
        <w:rPr>
          <w:rFonts w:eastAsia="Arial" w:cstheme="minorHAnsi"/>
          <w:sz w:val="20"/>
          <w:szCs w:val="20"/>
        </w:rPr>
        <w:t>Después del desayuno</w:t>
      </w:r>
      <w:r w:rsidRPr="004457B9">
        <w:rPr>
          <w:rFonts w:eastAsia="Arial" w:cstheme="minorHAnsi"/>
          <w:b w:val="0"/>
          <w:bCs/>
          <w:sz w:val="20"/>
          <w:szCs w:val="20"/>
        </w:rPr>
        <w:t>,</w:t>
      </w:r>
      <w:r>
        <w:rPr>
          <w:rFonts w:eastAsia="Arial"/>
          <w:sz w:val="24"/>
          <w:szCs w:val="24"/>
        </w:rPr>
        <w:t xml:space="preserve"> </w:t>
      </w:r>
      <w:r w:rsidRPr="004457B9">
        <w:rPr>
          <w:rFonts w:eastAsia="Arial" w:cstheme="minorHAnsi"/>
          <w:b w:val="0"/>
          <w:bCs/>
          <w:sz w:val="20"/>
          <w:szCs w:val="20"/>
        </w:rPr>
        <w:t xml:space="preserve">llega el momento de decir </w:t>
      </w:r>
      <w:proofErr w:type="spellStart"/>
      <w:r w:rsidRPr="004457B9">
        <w:rPr>
          <w:rFonts w:eastAsia="Arial" w:cstheme="minorHAnsi"/>
          <w:b w:val="0"/>
          <w:bCs/>
          <w:sz w:val="20"/>
          <w:szCs w:val="20"/>
        </w:rPr>
        <w:t>arrivederci</w:t>
      </w:r>
      <w:proofErr w:type="spellEnd"/>
      <w:r w:rsidRPr="004457B9">
        <w:rPr>
          <w:rFonts w:eastAsia="Arial" w:cstheme="minorHAnsi"/>
          <w:b w:val="0"/>
          <w:bCs/>
          <w:sz w:val="20"/>
          <w:szCs w:val="20"/>
        </w:rPr>
        <w:t>. Según el</w:t>
      </w:r>
      <w:r>
        <w:rPr>
          <w:rFonts w:eastAsia="Arial"/>
          <w:sz w:val="24"/>
          <w:szCs w:val="24"/>
        </w:rPr>
        <w:t xml:space="preserve"> </w:t>
      </w:r>
      <w:r w:rsidRPr="004457B9">
        <w:rPr>
          <w:rFonts w:eastAsia="Arial" w:cstheme="minorHAnsi"/>
          <w:b w:val="0"/>
          <w:bCs/>
          <w:sz w:val="20"/>
          <w:szCs w:val="20"/>
        </w:rPr>
        <w:t>horario de tu regreso</w:t>
      </w:r>
      <w:r w:rsidR="002D0250">
        <w:rPr>
          <w:rFonts w:eastAsia="Arial" w:cstheme="minorHAnsi"/>
          <w:b w:val="0"/>
          <w:bCs/>
          <w:sz w:val="20"/>
          <w:szCs w:val="20"/>
        </w:rPr>
        <w:t xml:space="preserve"> (</w:t>
      </w:r>
      <w:r w:rsidR="002D0250" w:rsidRPr="00382BE5">
        <w:rPr>
          <w:rFonts w:eastAsia="Arial" w:cstheme="minorHAnsi"/>
          <w:sz w:val="20"/>
          <w:szCs w:val="20"/>
        </w:rPr>
        <w:t>traslado al aeropuerto por cuenta del pasajero.</w:t>
      </w:r>
      <w:r w:rsidR="002D0250">
        <w:rPr>
          <w:rFonts w:eastAsia="Arial" w:cstheme="minorHAnsi"/>
          <w:bCs/>
          <w:sz w:val="20"/>
          <w:szCs w:val="20"/>
        </w:rPr>
        <w:t xml:space="preserve"> </w:t>
      </w:r>
      <w:r w:rsidR="002D0250" w:rsidRPr="00382BE5">
        <w:rPr>
          <w:rFonts w:eastAsia="Arial" w:cstheme="minorHAnsi"/>
          <w:color w:val="00B050"/>
          <w:sz w:val="20"/>
          <w:szCs w:val="20"/>
        </w:rPr>
        <w:t>Consulta suplemento</w:t>
      </w:r>
      <w:r w:rsidR="002D0250">
        <w:rPr>
          <w:rFonts w:eastAsia="Arial" w:cstheme="minorHAnsi"/>
          <w:bCs/>
          <w:sz w:val="20"/>
          <w:szCs w:val="20"/>
        </w:rPr>
        <w:t>)</w:t>
      </w:r>
      <w:r w:rsidRPr="004457B9">
        <w:rPr>
          <w:rFonts w:eastAsia="Arial" w:cstheme="minorHAnsi"/>
          <w:b w:val="0"/>
          <w:bCs/>
          <w:sz w:val="20"/>
          <w:szCs w:val="20"/>
        </w:rPr>
        <w:t>, puedes</w:t>
      </w:r>
      <w:r>
        <w:rPr>
          <w:rFonts w:eastAsia="Arial" w:cstheme="minorHAnsi"/>
          <w:sz w:val="20"/>
          <w:szCs w:val="20"/>
        </w:rPr>
        <w:t xml:space="preserve"> </w:t>
      </w:r>
      <w:r w:rsidR="008C242A" w:rsidRPr="008C242A">
        <w:rPr>
          <w:rFonts w:eastAsia="Arial" w:cstheme="minorHAnsi"/>
          <w:b w:val="0"/>
          <w:bCs/>
          <w:sz w:val="20"/>
          <w:szCs w:val="20"/>
        </w:rPr>
        <w:t>seguir</w:t>
      </w:r>
      <w:r w:rsidR="008C242A" w:rsidRPr="008C242A">
        <w:rPr>
          <w:rFonts w:eastAsia="Arial"/>
          <w:b w:val="0"/>
          <w:bCs/>
          <w:sz w:val="24"/>
          <w:szCs w:val="24"/>
        </w:rPr>
        <w:t xml:space="preserve"> </w:t>
      </w:r>
      <w:r w:rsidR="008C242A" w:rsidRPr="008C242A">
        <w:rPr>
          <w:rFonts w:eastAsia="Arial" w:cstheme="minorHAnsi"/>
          <w:b w:val="0"/>
          <w:bCs/>
          <w:sz w:val="20"/>
          <w:szCs w:val="20"/>
        </w:rPr>
        <w:t>explorando la ciudad a tu ritmo o, si lo prefieres,</w:t>
      </w:r>
      <w:r w:rsidR="008C242A" w:rsidRPr="008C242A">
        <w:rPr>
          <w:rFonts w:eastAsia="Arial"/>
          <w:b w:val="0"/>
          <w:bCs/>
          <w:sz w:val="24"/>
          <w:szCs w:val="24"/>
        </w:rPr>
        <w:t xml:space="preserve"> </w:t>
      </w:r>
      <w:r w:rsidR="008C242A" w:rsidRPr="008C242A">
        <w:rPr>
          <w:rFonts w:eastAsia="Arial" w:cstheme="minorHAnsi"/>
          <w:b w:val="0"/>
          <w:bCs/>
          <w:sz w:val="20"/>
          <w:szCs w:val="20"/>
        </w:rPr>
        <w:t xml:space="preserve">unirte a nuestra </w:t>
      </w:r>
      <w:r w:rsidR="008C242A" w:rsidRPr="008C242A">
        <w:rPr>
          <w:rFonts w:eastAsia="Arial" w:cstheme="minorHAnsi"/>
          <w:color w:val="EE0000"/>
          <w:sz w:val="20"/>
          <w:szCs w:val="20"/>
        </w:rPr>
        <w:t>excursión opcional al Coliseo y la</w:t>
      </w:r>
      <w:r w:rsidR="008C242A" w:rsidRPr="008C242A">
        <w:rPr>
          <w:rFonts w:eastAsia="Arial"/>
          <w:color w:val="EE0000"/>
          <w:sz w:val="24"/>
          <w:szCs w:val="24"/>
        </w:rPr>
        <w:t xml:space="preserve"> </w:t>
      </w:r>
      <w:r w:rsidR="008C242A" w:rsidRPr="008C242A">
        <w:rPr>
          <w:rFonts w:eastAsia="Arial" w:cstheme="minorHAnsi"/>
          <w:color w:val="EE0000"/>
          <w:sz w:val="20"/>
          <w:szCs w:val="20"/>
        </w:rPr>
        <w:t>Roma Imperial</w:t>
      </w:r>
      <w:r w:rsidR="008C242A" w:rsidRPr="008C242A">
        <w:rPr>
          <w:rFonts w:eastAsia="Arial" w:cstheme="minorHAnsi"/>
          <w:b w:val="0"/>
          <w:bCs/>
          <w:sz w:val="20"/>
          <w:szCs w:val="20"/>
        </w:rPr>
        <w:t>, donde descubrirás el interior del</w:t>
      </w:r>
      <w:r w:rsidR="008C242A" w:rsidRPr="008C242A">
        <w:rPr>
          <w:rFonts w:eastAsia="Arial"/>
          <w:b w:val="0"/>
          <w:bCs/>
          <w:sz w:val="24"/>
          <w:szCs w:val="24"/>
        </w:rPr>
        <w:t xml:space="preserve"> </w:t>
      </w:r>
      <w:r w:rsidR="008C242A" w:rsidRPr="008C242A">
        <w:rPr>
          <w:rFonts w:eastAsia="Arial" w:cstheme="minorHAnsi"/>
          <w:b w:val="0"/>
          <w:bCs/>
          <w:sz w:val="20"/>
          <w:szCs w:val="20"/>
        </w:rPr>
        <w:t xml:space="preserve">Coliseo y los Foros Romanos </w:t>
      </w:r>
      <w:r w:rsidR="008C242A" w:rsidRPr="00121D3F">
        <w:rPr>
          <w:rFonts w:eastAsia="Arial" w:cstheme="minorHAnsi"/>
          <w:color w:val="0070C0"/>
          <w:sz w:val="20"/>
          <w:szCs w:val="20"/>
        </w:rPr>
        <w:t>(</w:t>
      </w:r>
      <w:r w:rsidR="008C242A">
        <w:rPr>
          <w:rFonts w:eastAsia="Arial" w:cstheme="minorHAnsi"/>
          <w:color w:val="0070C0"/>
          <w:sz w:val="20"/>
          <w:szCs w:val="20"/>
        </w:rPr>
        <w:t>actividad</w:t>
      </w:r>
      <w:r w:rsidR="008C242A"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="008C242A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8C242A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8C242A">
        <w:rPr>
          <w:rFonts w:eastAsia="Arial" w:cstheme="minorHAnsi"/>
          <w:color w:val="0070C0"/>
          <w:sz w:val="20"/>
          <w:szCs w:val="20"/>
        </w:rPr>
        <w:t xml:space="preserve">. </w:t>
      </w:r>
      <w:r w:rsidRPr="004457B9">
        <w:rPr>
          <w:rFonts w:eastAsia="Arial" w:cstheme="minorHAnsi"/>
          <w:b w:val="0"/>
          <w:sz w:val="20"/>
          <w:szCs w:val="20"/>
        </w:rPr>
        <w:t xml:space="preserve">Despídete de la ciudad con un buen </w:t>
      </w:r>
      <w:proofErr w:type="spellStart"/>
      <w:r w:rsidRPr="004457B9">
        <w:rPr>
          <w:rFonts w:eastAsia="Arial" w:cstheme="minorHAnsi"/>
          <w:b w:val="0"/>
          <w:sz w:val="20"/>
          <w:szCs w:val="20"/>
        </w:rPr>
        <w:t>gelato</w:t>
      </w:r>
      <w:proofErr w:type="spellEnd"/>
      <w:r w:rsidRPr="004457B9">
        <w:rPr>
          <w:rFonts w:eastAsia="Arial" w:cstheme="minorHAnsi"/>
          <w:b w:val="0"/>
          <w:sz w:val="20"/>
          <w:szCs w:val="20"/>
        </w:rPr>
        <w:t xml:space="preserve"> y ¡nos vemos en la próxima aventura!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4457B9">
        <w:rPr>
          <w:rFonts w:eastAsia="Arial" w:cstheme="minorHAnsi"/>
          <w:bCs/>
          <w:sz w:val="20"/>
          <w:szCs w:val="20"/>
        </w:rPr>
        <w:t>Fin de los servicios.</w:t>
      </w:r>
    </w:p>
    <w:p w14:paraId="2ED4ABCA" w14:textId="77777777" w:rsidR="004457B9" w:rsidRPr="004457B9" w:rsidRDefault="004457B9" w:rsidP="008C50F3">
      <w:pPr>
        <w:spacing w:after="0" w:line="240" w:lineRule="auto"/>
        <w:jc w:val="both"/>
        <w:rPr>
          <w:rFonts w:eastAsia="Arial"/>
          <w:sz w:val="28"/>
          <w:szCs w:val="28"/>
        </w:rPr>
      </w:pPr>
    </w:p>
    <w:p w14:paraId="55085F26" w14:textId="20C48951" w:rsidR="00A455A6" w:rsidRPr="00C97FB6" w:rsidRDefault="00A455A6" w:rsidP="008C50F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CDFD9AB" w14:textId="7C33E183" w:rsidR="00382BE5" w:rsidRPr="00382BE5" w:rsidRDefault="004457B9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8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</w:t>
      </w:r>
      <w:r w:rsid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8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desayunos</w:t>
      </w:r>
    </w:p>
    <w:p w14:paraId="42AE5F4B" w14:textId="5ED65FB2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interno </w:t>
      </w: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según itinerario</w:t>
      </w:r>
    </w:p>
    <w:p w14:paraId="368AA8D9" w14:textId="5F0B3D98" w:rsidR="00382BE5" w:rsidRPr="00382BE5" w:rsidRDefault="004819C9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llegada en </w:t>
      </w:r>
      <w:r w:rsidR="004457B9">
        <w:rPr>
          <w:rFonts w:asciiTheme="minorHAnsi" w:eastAsia="Arial" w:hAnsiTheme="minorHAnsi" w:cstheme="minorHAnsi"/>
          <w:color w:val="002060"/>
          <w:sz w:val="20"/>
          <w:szCs w:val="20"/>
        </w:rPr>
        <w:t>París</w:t>
      </w:r>
    </w:p>
    <w:p w14:paraId="007C5631" w14:textId="6274356A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Alojamiento en habitación doble*</w:t>
      </w:r>
    </w:p>
    <w:p w14:paraId="3D03429C" w14:textId="6877344A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Group</w:t>
      </w:r>
      <w:proofErr w:type="spellEnd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leader</w:t>
      </w:r>
    </w:p>
    <w:p w14:paraId="411F25FA" w14:textId="55455A0E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Asistencia a lo largo del viaje</w:t>
      </w:r>
    </w:p>
    <w:p w14:paraId="6300BBD0" w14:textId="786C5BDB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Kit de bienvenida</w:t>
      </w:r>
    </w:p>
    <w:p w14:paraId="2E320C28" w14:textId="23487293" w:rsidR="00382BE5" w:rsidRPr="00382BE5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Tarjeta SIM europea</w:t>
      </w:r>
      <w:r w:rsidR="002F746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(física o digital)</w:t>
      </w:r>
    </w:p>
    <w:p w14:paraId="51535196" w14:textId="38C59FF1" w:rsidR="006C2396" w:rsidRDefault="00382BE5" w:rsidP="008C50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City </w:t>
      </w: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tax</w:t>
      </w:r>
      <w:proofErr w:type="spellEnd"/>
    </w:p>
    <w:p w14:paraId="58A6DC52" w14:textId="77777777" w:rsidR="004457B9" w:rsidRPr="004457B9" w:rsidRDefault="004457B9" w:rsidP="008C5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8388361" w14:textId="77777777" w:rsidR="00A455A6" w:rsidRPr="0068514F" w:rsidRDefault="00A455A6" w:rsidP="008C50F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10E2B971" w14:textId="77777777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8C50F3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8C50F3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4AF70EE" w14:textId="6AAB5702" w:rsidR="00BE42B8" w:rsidRDefault="00A322C8" w:rsidP="008C5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15855296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EUROS, sujetas a disponibilidad al momento de reservar y cotizadas en categoría estándar.</w:t>
      </w:r>
    </w:p>
    <w:p w14:paraId="43B956D3" w14:textId="0FDC8C63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844A555" w14:textId="45DDB304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información con un asesor de Operadora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7CAD7DA0" w14:textId="31539D85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Tarifas cotizadas en habitaciones estándar. </w:t>
      </w:r>
    </w:p>
    <w:p w14:paraId="34AA4B0E" w14:textId="6D944100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deseas compartir habitación en ocupación doble y triple consultar suplemento</w:t>
      </w:r>
    </w:p>
    <w:p w14:paraId="198C8EC4" w14:textId="2AA06B96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Consultar condiciones si viajas con menores de 7 años</w:t>
      </w:r>
    </w:p>
    <w:p w14:paraId="59AA6034" w14:textId="68F4924D" w:rsidR="00BE42B8" w:rsidRP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requieres adicionar noches previas o noches post consultar con un asesor</w:t>
      </w:r>
    </w:p>
    <w:p w14:paraId="28284EB6" w14:textId="6BD061FC" w:rsidR="00BE42B8" w:rsidRDefault="00BE42B8" w:rsidP="008C50F3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32BF30B6" w14:textId="77777777" w:rsidR="002D0250" w:rsidRDefault="002D0250" w:rsidP="008C5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5618674" w14:textId="77777777" w:rsidR="002D0250" w:rsidRPr="002D0250" w:rsidRDefault="002D0250" w:rsidP="008C5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</w:pPr>
      <w:r w:rsidRPr="002D0250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>¡</w:t>
      </w:r>
      <w:r w:rsidRPr="002D0250">
        <w:rPr>
          <w:rFonts w:asciiTheme="minorHAnsi" w:eastAsia="Arial" w:hAnsiTheme="minorHAnsi" w:cstheme="minorHAnsi"/>
          <w:b/>
          <w:bCs/>
          <w:color w:val="0070C0"/>
          <w:sz w:val="24"/>
          <w:szCs w:val="24"/>
        </w:rPr>
        <w:t>CURIOSIDADES</w:t>
      </w:r>
      <w:r w:rsidRPr="002D0250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>!</w:t>
      </w:r>
    </w:p>
    <w:p w14:paraId="5ECD0852" w14:textId="49A852FF" w:rsidR="002D0250" w:rsidRPr="002D0250" w:rsidRDefault="002D0250" w:rsidP="008C5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025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Roma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: Lanzar una moneda en la Fontana di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Trevi puede garantizar tu regreso a Roma…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pero solo si lo haces con la mano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derecha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por encima del hombro izquierdo. Además,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las monedas apoyan a Cáritas, una de las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principales ONLUS católicas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del país</w:t>
      </w:r>
    </w:p>
    <w:p w14:paraId="5311F3DC" w14:textId="573C9D1C" w:rsidR="002D0250" w:rsidRPr="002D0250" w:rsidRDefault="002D0250" w:rsidP="008C5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025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París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: ¡La Torre Eiffel no siempre mide lo mismo!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En verano, el calor hace que el hierro se dilate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la torre puede ganar hasta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18 cm de altura y,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invierno, vuelve a su tamaño original sin que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0250">
        <w:rPr>
          <w:rFonts w:asciiTheme="minorHAnsi" w:eastAsia="Arial" w:hAnsiTheme="minorHAnsi" w:cstheme="minorHAnsi"/>
          <w:color w:val="002060"/>
          <w:sz w:val="20"/>
          <w:szCs w:val="20"/>
        </w:rPr>
        <w:t>estructura sufra daños.</w:t>
      </w:r>
    </w:p>
    <w:p w14:paraId="49A01724" w14:textId="77777777" w:rsidR="006F0C08" w:rsidRDefault="006F0C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865F0BD" w14:textId="77777777" w:rsidR="00441277" w:rsidRPr="00A0012D" w:rsidRDefault="00441277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6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2557"/>
        <w:gridCol w:w="434"/>
      </w:tblGrid>
      <w:tr w:rsidR="000B4B26" w:rsidRPr="000B4B26" w14:paraId="480D1D47" w14:textId="77777777" w:rsidTr="000B4B26">
        <w:trPr>
          <w:trHeight w:val="264"/>
          <w:jc w:val="center"/>
        </w:trPr>
        <w:tc>
          <w:tcPr>
            <w:tcW w:w="460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214EE78" w14:textId="693E5059" w:rsidR="000B4B26" w:rsidRPr="000B4B26" w:rsidRDefault="00441277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ALOJAMIENTOS</w:t>
            </w:r>
            <w:r w:rsidR="000B4B26" w:rsidRPr="000B4B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 xml:space="preserve"> PREVISTOS O SIMILARES</w:t>
            </w:r>
          </w:p>
        </w:tc>
      </w:tr>
      <w:tr w:rsidR="000B4B26" w:rsidRPr="000B4B26" w14:paraId="66E25204" w14:textId="77777777" w:rsidTr="000B4B26">
        <w:trPr>
          <w:trHeight w:val="255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2902A9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57ED60" w14:textId="5C359D82" w:rsidR="000B4B26" w:rsidRPr="000B4B26" w:rsidRDefault="00441277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ALOJAMIENTO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23A6FDE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CAT</w:t>
            </w:r>
          </w:p>
        </w:tc>
      </w:tr>
      <w:tr w:rsidR="000B4B26" w:rsidRPr="000B4B26" w14:paraId="011AE9C6" w14:textId="77777777" w:rsidTr="000B4B26">
        <w:trPr>
          <w:trHeight w:val="255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15067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PARÍS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636F0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IBIS PARIS PORTE D'ITALIE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E1685E1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0B4B26" w:rsidRPr="000B4B26" w14:paraId="52FABE22" w14:textId="77777777" w:rsidTr="000B4B26">
        <w:trPr>
          <w:trHeight w:val="255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0870D07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REGIÓN ALPINA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80B6C95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HOTEL EXPRESS AOSTA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49516775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0B4B26" w:rsidRPr="000B4B26" w14:paraId="1D2F5361" w14:textId="77777777" w:rsidTr="000B4B26">
        <w:trPr>
          <w:trHeight w:val="255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CF4E4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VENECIA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C72A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LAGUNA VENEZIA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784654F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0B4B26" w:rsidRPr="000B4B26" w14:paraId="05C275A0" w14:textId="77777777" w:rsidTr="000B4B26">
        <w:trPr>
          <w:trHeight w:val="255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B9E753F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TOSCANA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904D6E4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PRADO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59B4BCF9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0B4B26" w:rsidRPr="000B4B26" w14:paraId="6587E46C" w14:textId="77777777" w:rsidTr="000B4B26">
        <w:trPr>
          <w:trHeight w:val="264"/>
          <w:jc w:val="center"/>
        </w:trPr>
        <w:tc>
          <w:tcPr>
            <w:tcW w:w="161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0273473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ROMA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B13D188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PIETRALATA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5A1942" w14:textId="77777777" w:rsidR="000B4B26" w:rsidRPr="000B4B26" w:rsidRDefault="000B4B26" w:rsidP="000B4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</w:tbl>
    <w:p w14:paraId="44A10510" w14:textId="0E0E23B0" w:rsidR="00F24E31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3099EED8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858"/>
      </w:tblGrid>
      <w:tr w:rsidR="00F24E31" w:rsidRPr="00F24E31" w14:paraId="28905E23" w14:textId="77777777" w:rsidTr="00F24E31">
        <w:trPr>
          <w:trHeight w:val="459"/>
          <w:jc w:val="center"/>
        </w:trPr>
        <w:tc>
          <w:tcPr>
            <w:tcW w:w="212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C461B40" w14:textId="2CBC49D1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 xml:space="preserve">CALENDARIO DE SALIDAS </w:t>
            </w:r>
            <w:r w:rsidR="000B4B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LUNES</w:t>
            </w:r>
          </w:p>
        </w:tc>
      </w:tr>
      <w:tr w:rsidR="00F24E31" w:rsidRPr="00F24E31" w14:paraId="2EDCB817" w14:textId="77777777" w:rsidTr="00F24E31">
        <w:trPr>
          <w:trHeight w:val="248"/>
          <w:jc w:val="center"/>
        </w:trPr>
        <w:tc>
          <w:tcPr>
            <w:tcW w:w="212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578302B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2026</w:t>
            </w:r>
          </w:p>
        </w:tc>
      </w:tr>
      <w:tr w:rsidR="00F24E31" w:rsidRPr="00F24E31" w14:paraId="28C8FBC8" w14:textId="77777777" w:rsidTr="00F24E31">
        <w:trPr>
          <w:trHeight w:val="256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155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ENERO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333D71" w14:textId="5BB2230F" w:rsidR="00F24E31" w:rsidRPr="00F24E31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sz w:val="18"/>
                <w:szCs w:val="18"/>
                <w:lang w:bidi="ar-SA"/>
              </w:rPr>
              <w:t>19</w:t>
            </w:r>
          </w:p>
        </w:tc>
      </w:tr>
      <w:tr w:rsidR="00F24E31" w:rsidRPr="00F24E31" w14:paraId="61596FD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F86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FEBRERO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F9A6674" w14:textId="440DDD0D" w:rsidR="00F24E31" w:rsidRPr="00F24E31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sz w:val="18"/>
                <w:szCs w:val="18"/>
                <w:lang w:bidi="ar-SA"/>
              </w:rPr>
              <w:t>2,16</w:t>
            </w:r>
          </w:p>
        </w:tc>
      </w:tr>
      <w:tr w:rsidR="00F24E31" w:rsidRPr="00F24E31" w14:paraId="3E22FBE6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928C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MARZO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B9D4BB" w14:textId="34B5D563" w:rsidR="00F24E31" w:rsidRPr="00F24E31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sz w:val="18"/>
                <w:szCs w:val="18"/>
                <w:lang w:bidi="ar-SA"/>
              </w:rPr>
              <w:t>2,16,30</w:t>
            </w:r>
          </w:p>
        </w:tc>
      </w:tr>
      <w:tr w:rsidR="00F24E31" w:rsidRPr="00F24E31" w14:paraId="78FD3FC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68AF5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ABRIL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ADC220" w14:textId="4384326F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13,27</w:t>
            </w:r>
          </w:p>
        </w:tc>
      </w:tr>
      <w:tr w:rsidR="00F24E31" w:rsidRPr="00F24E31" w14:paraId="0446B831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D22A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MAYO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A226343" w14:textId="798A3941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11,25</w:t>
            </w:r>
          </w:p>
        </w:tc>
      </w:tr>
      <w:tr w:rsidR="00F24E31" w:rsidRPr="00F24E31" w14:paraId="117F24CF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4E1C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JUNIO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266F0D" w14:textId="4A4C1C0B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8,22</w:t>
            </w:r>
          </w:p>
        </w:tc>
      </w:tr>
      <w:tr w:rsidR="00F24E31" w:rsidRPr="00F24E31" w14:paraId="28DF479C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DFE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JULIO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A29948" w14:textId="53A63D7E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6,20</w:t>
            </w:r>
          </w:p>
        </w:tc>
      </w:tr>
      <w:tr w:rsidR="00F24E31" w:rsidRPr="00F24E31" w14:paraId="54EB7BE7" w14:textId="77777777" w:rsidTr="00F24E31">
        <w:trPr>
          <w:trHeight w:val="339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E73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AGOSTO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15F883" w14:textId="033B0CDA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3,17,31</w:t>
            </w:r>
          </w:p>
        </w:tc>
      </w:tr>
      <w:tr w:rsidR="00F24E31" w:rsidRPr="00F24E31" w14:paraId="2A04AD15" w14:textId="77777777" w:rsidTr="00F24E31">
        <w:trPr>
          <w:trHeight w:val="232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D3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SEPTIEMBRE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57A292" w14:textId="2C9201D7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14,28</w:t>
            </w:r>
          </w:p>
        </w:tc>
      </w:tr>
      <w:tr w:rsidR="00F24E31" w:rsidRPr="00F24E31" w14:paraId="27501D7D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C3A4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OCTUBRE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0E2938" w14:textId="591A3BE8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12,26</w:t>
            </w:r>
          </w:p>
        </w:tc>
      </w:tr>
      <w:tr w:rsidR="00F24E31" w:rsidRPr="00F24E31" w14:paraId="6F4FD41B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1D9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NOVIEMBRE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BE37016" w14:textId="3556190C" w:rsidR="00F24E31" w:rsidRPr="000B4B26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sz w:val="18"/>
                <w:szCs w:val="18"/>
                <w:lang w:bidi="ar-SA"/>
              </w:rPr>
              <w:t>9,23</w:t>
            </w:r>
          </w:p>
        </w:tc>
      </w:tr>
      <w:tr w:rsidR="00F24E31" w:rsidRPr="00F24E31" w14:paraId="50817BF7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489010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DICIEMBRE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6F92EB3" w14:textId="66F8F0E0" w:rsidR="00F24E31" w:rsidRPr="00F24E31" w:rsidRDefault="000B4B26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sz w:val="18"/>
                <w:szCs w:val="18"/>
                <w:lang w:bidi="ar-SA"/>
              </w:rPr>
              <w:t>7,21</w:t>
            </w:r>
          </w:p>
        </w:tc>
      </w:tr>
    </w:tbl>
    <w:p w14:paraId="6C016F0D" w14:textId="77777777" w:rsidR="008C50F3" w:rsidRDefault="008C50F3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D62A12A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467149A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3390A4E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AF0685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BAAB567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645"/>
        <w:gridCol w:w="645"/>
        <w:gridCol w:w="654"/>
      </w:tblGrid>
      <w:tr w:rsidR="00C22C6C" w:rsidRPr="00C22C6C" w14:paraId="095160AC" w14:textId="77777777" w:rsidTr="000B4B26">
        <w:trPr>
          <w:trHeight w:val="259"/>
          <w:jc w:val="center"/>
        </w:trPr>
        <w:tc>
          <w:tcPr>
            <w:tcW w:w="5492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997A2E8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EUROS EN HAB DBL</w:t>
            </w:r>
          </w:p>
        </w:tc>
      </w:tr>
      <w:tr w:rsidR="00C22C6C" w:rsidRPr="00C22C6C" w14:paraId="32844870" w14:textId="77777777" w:rsidTr="000B4B26">
        <w:trPr>
          <w:trHeight w:val="268"/>
          <w:jc w:val="center"/>
        </w:trPr>
        <w:tc>
          <w:tcPr>
            <w:tcW w:w="5492" w:type="dxa"/>
            <w:gridSpan w:val="4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11F6576A" w14:textId="333DDBE6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C22C6C" w:rsidRPr="00C22C6C" w14:paraId="02062C06" w14:textId="77777777" w:rsidTr="00441277">
        <w:trPr>
          <w:trHeight w:val="252"/>
          <w:jc w:val="center"/>
        </w:trPr>
        <w:tc>
          <w:tcPr>
            <w:tcW w:w="354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DBBCBE" w14:textId="0FAA01A1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TERRESTRE </w:t>
            </w:r>
            <w:r w:rsidR="000B4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DE PARÍS A ROMA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E48682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091FF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TPL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61D02E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C22C6C" w:rsidRPr="00C22C6C" w14:paraId="7533658D" w14:textId="77777777" w:rsidTr="00441277">
        <w:trPr>
          <w:trHeight w:val="252"/>
          <w:jc w:val="center"/>
        </w:trPr>
        <w:tc>
          <w:tcPr>
            <w:tcW w:w="354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8133" w14:textId="0BE54773" w:rsidR="00C22C6C" w:rsidRPr="000B4B26" w:rsidRDefault="000B4B26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0B4B26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ÚNICA TEMPORADA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106302" w14:textId="0255F92F" w:rsidR="00C22C6C" w:rsidRPr="00C22C6C" w:rsidRDefault="000B4B26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1345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340A3" w14:textId="007A2C4F" w:rsidR="00C22C6C" w:rsidRPr="00C22C6C" w:rsidRDefault="000B4B26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1345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4C358D3" w14:textId="20ABB0EC" w:rsidR="00C22C6C" w:rsidRPr="00C22C6C" w:rsidRDefault="000B4B26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1785</w:t>
            </w:r>
          </w:p>
        </w:tc>
      </w:tr>
      <w:tr w:rsidR="00441277" w:rsidRPr="00C22C6C" w14:paraId="5EF668E1" w14:textId="77777777" w:rsidTr="00441277">
        <w:trPr>
          <w:trHeight w:val="252"/>
          <w:jc w:val="center"/>
        </w:trPr>
        <w:tc>
          <w:tcPr>
            <w:tcW w:w="354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3FDFD6" w14:textId="24F4933B" w:rsidR="00441277" w:rsidRPr="000B4B26" w:rsidRDefault="00441277" w:rsidP="0044127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SUPL TRASLADO COMPARTIDO (ALOJ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- 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APTO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 ROM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A7AF326" w14:textId="70E0460C" w:rsidR="00441277" w:rsidRDefault="00441277" w:rsidP="004412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9CEF3EA" w14:textId="5D6967B1" w:rsidR="00441277" w:rsidRDefault="00441277" w:rsidP="004412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</w:tcPr>
          <w:p w14:paraId="63701C31" w14:textId="55C2AF57" w:rsidR="00441277" w:rsidRDefault="00441277" w:rsidP="004412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70</w:t>
            </w:r>
          </w:p>
        </w:tc>
      </w:tr>
      <w:tr w:rsidR="00441277" w:rsidRPr="00C22C6C" w14:paraId="74EEAAF7" w14:textId="77777777" w:rsidTr="000B4B26">
        <w:trPr>
          <w:trHeight w:val="259"/>
          <w:jc w:val="center"/>
        </w:trPr>
        <w:tc>
          <w:tcPr>
            <w:tcW w:w="5492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DFCE01" w14:textId="3E28548A" w:rsidR="00441277" w:rsidRPr="00C22C6C" w:rsidRDefault="00441277" w:rsidP="004412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441277" w:rsidRPr="00C22C6C" w14:paraId="419674DD" w14:textId="77777777" w:rsidTr="000B4B26">
        <w:trPr>
          <w:trHeight w:val="252"/>
          <w:jc w:val="center"/>
        </w:trPr>
        <w:tc>
          <w:tcPr>
            <w:tcW w:w="5492" w:type="dxa"/>
            <w:gridSpan w:val="4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21C530" w14:textId="3A63AF05" w:rsidR="00441277" w:rsidRPr="00C22C6C" w:rsidRDefault="00441277" w:rsidP="004412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DICIEMBRE 2026</w:t>
            </w:r>
          </w:p>
        </w:tc>
      </w:tr>
    </w:tbl>
    <w:p w14:paraId="2F6FDC21" w14:textId="2F931987" w:rsidR="00F24E31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9B411C" wp14:editId="311F3558">
            <wp:simplePos x="0" y="0"/>
            <wp:positionH relativeFrom="margin">
              <wp:posOffset>2324100</wp:posOffset>
            </wp:positionH>
            <wp:positionV relativeFrom="margin">
              <wp:posOffset>1304925</wp:posOffset>
            </wp:positionV>
            <wp:extent cx="1854835" cy="714375"/>
            <wp:effectExtent l="0" t="0" r="0" b="9525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55A57" w14:textId="218612FC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8C5BE67" w14:textId="77894782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C40EDFD" w14:textId="56A0057F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56D0AD4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8121732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BDED684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6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1147"/>
      </w:tblGrid>
      <w:tr w:rsidR="00792113" w:rsidRPr="00792113" w14:paraId="03B70F03" w14:textId="77777777" w:rsidTr="00792113">
        <w:trPr>
          <w:trHeight w:val="261"/>
          <w:jc w:val="center"/>
        </w:trPr>
        <w:tc>
          <w:tcPr>
            <w:tcW w:w="5691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FFCE3AB" w14:textId="77777777" w:rsidR="00792113" w:rsidRPr="00792113" w:rsidRDefault="00792113" w:rsidP="008C50F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9211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 xml:space="preserve">TARIFA EN EUR POR PERSONA </w:t>
            </w:r>
          </w:p>
        </w:tc>
      </w:tr>
      <w:tr w:rsidR="00792113" w:rsidRPr="00792113" w14:paraId="2FC76E35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4F535C80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EN MONTMARTRE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4C107E3B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50</w:t>
            </w:r>
          </w:p>
        </w:tc>
      </w:tr>
      <w:tr w:rsidR="00792113" w:rsidRPr="00792113" w14:paraId="21E1576F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10DBB9C1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PASEO E BARCO POR EL SENA Y PARÍS BY NIGHT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871D410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75</w:t>
            </w:r>
          </w:p>
        </w:tc>
      </w:tr>
      <w:tr w:rsidR="00792113" w:rsidRPr="00792113" w14:paraId="79C5BB64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5CE40D32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VERSALLES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33DB2922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100</w:t>
            </w:r>
          </w:p>
        </w:tc>
      </w:tr>
      <w:tr w:rsidR="00792113" w:rsidRPr="00792113" w14:paraId="28F65C34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31B2D474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EURODISNEY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348D39FD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260</w:t>
            </w:r>
          </w:p>
        </w:tc>
      </w:tr>
      <w:tr w:rsidR="00792113" w:rsidRPr="00792113" w14:paraId="4F003A18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0E3C00B3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ALPES NEVADOS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2EF38348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100</w:t>
            </w:r>
          </w:p>
        </w:tc>
      </w:tr>
      <w:tr w:rsidR="00792113" w:rsidRPr="00792113" w14:paraId="7BDED825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6C19BDC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GONDOLA + VISITA + CRISTAL DE MURANO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C852B66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80</w:t>
            </w:r>
          </w:p>
        </w:tc>
      </w:tr>
      <w:tr w:rsidR="00792113" w:rsidRPr="00792113" w14:paraId="284CD92B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F16F974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PISA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F6CB447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70</w:t>
            </w:r>
          </w:p>
        </w:tc>
      </w:tr>
      <w:tr w:rsidR="00792113" w:rsidRPr="00792113" w14:paraId="4BCACCDA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7340424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MUSEOS VATICANOS Y CAPILLA SIXTINA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18F916D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100</w:t>
            </w:r>
          </w:p>
        </w:tc>
      </w:tr>
      <w:tr w:rsidR="00792113" w:rsidRPr="00792113" w14:paraId="0FA9DF9E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E21A142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ROMA BARROCA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2B34478E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50</w:t>
            </w:r>
          </w:p>
        </w:tc>
      </w:tr>
      <w:tr w:rsidR="00792113" w:rsidRPr="00792113" w14:paraId="2B116F0F" w14:textId="77777777" w:rsidTr="00792113">
        <w:trPr>
          <w:trHeight w:val="238"/>
          <w:jc w:val="center"/>
        </w:trPr>
        <w:tc>
          <w:tcPr>
            <w:tcW w:w="4544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02F45963" w14:textId="77777777" w:rsidR="00792113" w:rsidRPr="00792113" w:rsidRDefault="00792113" w:rsidP="0079211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9211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AL COLISEO Y ROMA IMPERIAL</w:t>
            </w:r>
          </w:p>
        </w:tc>
        <w:tc>
          <w:tcPr>
            <w:tcW w:w="114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12" w:space="0" w:color="002060"/>
            </w:tcBorders>
            <w:noWrap/>
            <w:vAlign w:val="bottom"/>
            <w:hideMark/>
          </w:tcPr>
          <w:p w14:paraId="7315EC26" w14:textId="77777777" w:rsidR="00792113" w:rsidRPr="00792113" w:rsidRDefault="00792113" w:rsidP="0079211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792113">
              <w:rPr>
                <w:rFonts w:ascii="Calibri" w:hAnsi="Calibri" w:cs="Calibri"/>
                <w:color w:val="000000"/>
                <w:lang w:bidi="ar-SA"/>
              </w:rPr>
              <w:t>90</w:t>
            </w:r>
          </w:p>
        </w:tc>
      </w:tr>
    </w:tbl>
    <w:p w14:paraId="4FE0BF8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2848B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943024" w14:textId="6DC4F3F4" w:rsidR="00BD0EA5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  <w:r w:rsidRPr="006F0C08"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  <w:t>ACTIVIDADES OPCIONALES</w:t>
      </w:r>
    </w:p>
    <w:p w14:paraId="581FBAAC" w14:textId="77777777" w:rsidR="00FF2B5B" w:rsidRPr="006F0C08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</w:p>
    <w:p w14:paraId="2081FF4C" w14:textId="31588B15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EN MONTMARTRE</w:t>
      </w:r>
    </w:p>
    <w:p w14:paraId="362BCBB2" w14:textId="77777777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Visita por Montmartre, pasando por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 y la Basílica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 + Traslado.</w:t>
      </w:r>
    </w:p>
    <w:p w14:paraId="654BC85F" w14:textId="151BCA04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Harás una visita guiada por Montmartre, uno de los barrios más bohemios de París. Pasearás por las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calles que inspiraron a Van Gogh, Renoir o Picasso. Verás 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Rouge, el Café des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Deux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famoso por la película Amélie, y más, hasta llegar a la Basílica del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-Coeur. Este icónico templo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del siglo XIX ofrece una de las mejores vistas panorámicas de la ciudad desde lo alto de la colina.</w:t>
      </w:r>
    </w:p>
    <w:p w14:paraId="61CCCE0B" w14:textId="2752CE89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2.5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313122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87FD5CA" w14:textId="6E0D482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PASEO EN BARCO POR EL SENA Y PARIS BY NIGHT</w:t>
      </w:r>
    </w:p>
    <w:p w14:paraId="1B39780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en barco por el Sena + 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1CAC76DF" w14:textId="7959C17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Disfrutarás de un paseo en barco por el Sena para ver los monumentos más emblemáticos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desde una perspectiva única: Los Inválidos, el Parlamento, la Catedral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Dame, el Museo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Louvre, el Grand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Palais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más. Luego, con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recorreremos en autobús el centro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admirar sus rincones más icónicos bajo una luz diferente. La Torre Eiffel iluminada, los bares,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ambiente...Tendrás la oportunidad de hacer fotos espectaculares mientras descubres por qué París 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 Luz.</w:t>
      </w:r>
    </w:p>
    <w:p w14:paraId="6DC15F86" w14:textId="2E7A7FAE" w:rsidR="00441277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6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6EFE0CA2" w14:textId="77777777" w:rsidR="00441277" w:rsidRPr="00441277" w:rsidRDefault="00441277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6620EB0" w14:textId="28CD79AB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VERSALLES</w:t>
      </w:r>
    </w:p>
    <w:p w14:paraId="6ADA565E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Palacio de Versalles y sus hermosos jardines + Traslado.</w:t>
      </w:r>
    </w:p>
    <w:p w14:paraId="460F9468" w14:textId="2F59686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El Palacio de Versalles fue la residencia real del rey Luis XIV y es uno de los monumentos más visitados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del mundo. Cada año,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l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rededor de 15 millones de personas recorren su interior o jardines. Con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cientos de salas decoradas con obras de arte, espejos y detalles dorados, este imponente palacio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transporta a otra época. No puedes perderte la famosa Sala de los Espejos, donde se firmó el Tratado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Versalles que puso fin a la Primera Guerra Mundial.</w:t>
      </w:r>
    </w:p>
    <w:p w14:paraId="101067DD" w14:textId="5EBD3F0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660BA22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E95F77F" w14:textId="65F4F20D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EURODISNEY</w:t>
      </w:r>
    </w:p>
    <w:p w14:paraId="6A449A3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parque + Traslado.</w:t>
      </w:r>
    </w:p>
    <w:p w14:paraId="19698311" w14:textId="252B266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Uno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los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destino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más turístico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Europa, el Parque Disneyland París está compuesto por cinco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Lands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inmersivos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encantadores, donde las historias de Disney, las aventuras de Pixar, los superhéroes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Marvel y las leyendas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Star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Wars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cobran vida ante tus ojos. ¡Y cuando caiga la noche, prepárate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maravillarte con el espectáculo galardonado Disney D-Light, donde la coreografía espectacular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drones iluminará el cielo! </w:t>
      </w:r>
    </w:p>
    <w:p w14:paraId="5D1F8718" w14:textId="00F6DC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Todo el día</w:t>
      </w:r>
    </w:p>
    <w:p w14:paraId="1E557381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EE9FC50" w14:textId="3FD28F7C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ALPES NEVADOS</w:t>
      </w:r>
    </w:p>
    <w:p w14:paraId="41814D79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un paseo por los Alpes o actividades en la nieve (según la temporada) + Traslado.</w:t>
      </w:r>
    </w:p>
    <w:p w14:paraId="3D8F44EF" w14:textId="03379A3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Tendrás la oportunidad de vivir una experiencia inolvidable entre paisajes de ensueño. Según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temporada, podrás disfrutar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diferentes actividades opcionales, diseñadas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máximo este entorno natural único. Te informaremos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 antelación sobre la actividad que realizaremos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 la fecha que hayas elegido. En invierno, por ejemplo, puede incluir opciones con nieve.</w:t>
      </w:r>
    </w:p>
    <w:p w14:paraId="3C5464A8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*Importante: el recorrido puede variar según las condiciones climáticas.</w:t>
      </w:r>
    </w:p>
    <w:p w14:paraId="525DDF32" w14:textId="0CA66716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4CBF08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18845DC6" w14:textId="3A4A0683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GONDOLA + VISITA + CRISTAL DE MURANO</w:t>
      </w:r>
    </w:p>
    <w:p w14:paraId="2305235B" w14:textId="2E7BFE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guiada por Venecia, un paseo en góndola por sus canales, visita al Maestro del Cristal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típico de Murano, Access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point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Tickets de tren ida y vuelta.</w:t>
      </w:r>
    </w:p>
    <w:p w14:paraId="7FB56F11" w14:textId="6CF7D8AA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Además del permiso de acceso a la ciudad y el traslado, te ofrecemos un paseo por una de </w:t>
      </w:r>
      <w:proofErr w:type="gram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ciudades más romántica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proofErr w:type="gram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Italia para descubrir sus monumentos, plazas y calles. Después, explorarás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los canales a bordo de una góndola y visitarás una fábrica de vidrio típico de Murano, donde verás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un maestro de cristal en acción y conocerás sus técnicas únicas. Aquí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adquirir souvenirs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artesanales y auténticos.</w:t>
      </w:r>
    </w:p>
    <w:p w14:paraId="7CB24D0A" w14:textId="7FCA05D6" w:rsidR="00A602FD" w:rsidRPr="006F0C08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27A55D9D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985642B" w14:textId="38A60355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PISA</w:t>
      </w:r>
    </w:p>
    <w:p w14:paraId="5D6081D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Traslado a Pisa + un paseo por Pisa, una joya del arte románico.</w:t>
      </w:r>
    </w:p>
    <w:p w14:paraId="67550133" w14:textId="53C11E9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Pisa recorreremos sus históricas murallas medievales y calles hasta llegar a la icónica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Miracoli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donde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sorprenderá la arquitectura de la Catedral, del Baptisterio de San Juan y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Camposanto Monumental, considerado un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museo al aire libre. Por supuesto, no puede faltar la visita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la famosa Torre Inclinada de Pisa, el principal atractivo de la ciudad y uno de los lugares más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reconocibles del mundo. ¡No olvides elegir tu pose mientras “sostienes” la torre para tu foto!</w:t>
      </w:r>
    </w:p>
    <w:p w14:paraId="6000BFB2" w14:textId="431BFDC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3BD4F3B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7D7AD8F4" w14:textId="474B945F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MUSEOS VATICANOS Y CAPILLA SIXTINA</w:t>
      </w:r>
    </w:p>
    <w:p w14:paraId="6CE1FEC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a los Museos Vaticanos y a la Capilla Sixtina + Traslado.</w:t>
      </w:r>
    </w:p>
    <w:p w14:paraId="2BDF7669" w14:textId="09AAE2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Visitarás uno de los lugares más sagrados del catolicismo. En los Museos Vaticanos podrás ver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espacios como el Patio de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Piña, el Patio del Belvedere, la Galería de los Mapas, la Galería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Candelabros, las Salas Pío-Clementinas, la Galería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Tapices y la famosa Capilla Sixtina.</w:t>
      </w:r>
    </w:p>
    <w:p w14:paraId="74F886CC" w14:textId="557ABE58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3.5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B655293" w14:textId="77777777" w:rsidR="00792113" w:rsidRPr="00792113" w:rsidRDefault="00792113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8"/>
          <w:szCs w:val="28"/>
        </w:rPr>
      </w:pPr>
    </w:p>
    <w:p w14:paraId="523953FE" w14:textId="7E436ACE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ROMA BARROCA</w:t>
      </w:r>
    </w:p>
    <w:p w14:paraId="5CEDF0AB" w14:textId="6480984E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guidado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la Fontana de Trevi,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Plaza España y el Castillo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Sant’Angelo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6D34FAF8" w14:textId="0E53B83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Embárcate en un recorrido por la Roma barroca y descubre la magia de la Fontana di Trevi — donde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lanzar una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moneda para pedir un deseo y asegurar tu regreso a la Ciudad Eterna —, la Piazza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la Plaza de España, la iglesia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Trinità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Monti y la Fuente de los Cuatro Ríos de Bernini y más.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Déjate envolver por su ambiente animado, con artistas callejeros y cafés históricos.</w:t>
      </w:r>
    </w:p>
    <w:p w14:paraId="5A47EACF" w14:textId="77777777" w:rsidR="008C50F3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30BB2162" w14:textId="40CB8206" w:rsidR="00FF2B5B" w:rsidRPr="008C50F3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AL COLISEO Y ROMA IMPERIAL</w:t>
      </w:r>
    </w:p>
    <w:p w14:paraId="15FC8B17" w14:textId="77777777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: Entrada y visita guiada al Coliseo y Foro Romano + Traslado.</w:t>
      </w:r>
    </w:p>
    <w:p w14:paraId="74C29060" w14:textId="61EA5683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Explorarás el impresionante Coliseo, Patrimonio de la Humanidad y única de las siete maravillas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mundo moderno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Europa. Después, continuarás el recorrido por el Foro Romano, antiguo centro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político, religioso y social del Imperio, donde se cruzaban todas las clases de la sociedad romana.</w:t>
      </w:r>
    </w:p>
    <w:p w14:paraId="183B15BC" w14:textId="6729B0D4" w:rsidR="00A602FD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4054BE9" w14:textId="2AF05FD1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65CA" w14:textId="77777777" w:rsidR="003C1FB4" w:rsidRDefault="003C1FB4">
      <w:pPr>
        <w:spacing w:after="0" w:line="240" w:lineRule="auto"/>
      </w:pPr>
      <w:r>
        <w:separator/>
      </w:r>
    </w:p>
  </w:endnote>
  <w:endnote w:type="continuationSeparator" w:id="0">
    <w:p w14:paraId="3C0E4146" w14:textId="77777777" w:rsidR="003C1FB4" w:rsidRDefault="003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4DF2" w14:textId="77777777" w:rsidR="003C1FB4" w:rsidRDefault="003C1FB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05AE349" w14:textId="77777777" w:rsidR="003C1FB4" w:rsidRDefault="003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42FFDF4" w:rsidR="00A0012D" w:rsidRDefault="000461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 w:rsidRPr="0022196F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FDE8CC" wp14:editId="5E88E92E">
          <wp:simplePos x="0" y="0"/>
          <wp:positionH relativeFrom="margin">
            <wp:posOffset>3185160</wp:posOffset>
          </wp:positionH>
          <wp:positionV relativeFrom="topMargin">
            <wp:posOffset>240030</wp:posOffset>
          </wp:positionV>
          <wp:extent cx="2032000" cy="1285875"/>
          <wp:effectExtent l="0" t="0" r="0" b="0"/>
          <wp:wrapSquare wrapText="bothSides"/>
          <wp:docPr id="12086284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3F925D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4D298E3">
              <wp:simplePos x="0" y="0"/>
              <wp:positionH relativeFrom="column">
                <wp:posOffset>-529590</wp:posOffset>
              </wp:positionH>
              <wp:positionV relativeFrom="paragraph">
                <wp:posOffset>-316231</wp:posOffset>
              </wp:positionV>
              <wp:extent cx="5365750" cy="866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866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BED4765" w14:textId="77777777" w:rsidR="00E30AF6" w:rsidRDefault="00E30AF6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30AF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 PARÍS A ROMA </w:t>
                          </w:r>
                        </w:p>
                        <w:p w14:paraId="2258FF71" w14:textId="334FB482" w:rsidR="007F7B70" w:rsidRPr="006210F5" w:rsidRDefault="0017623E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3221 - 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24.9pt;width:422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BED4765" w14:textId="77777777" w:rsidR="00E30AF6" w:rsidRDefault="00E30AF6" w:rsidP="009F453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30AF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 PARÍS A ROMA </w:t>
                    </w:r>
                  </w:p>
                  <w:p w14:paraId="2258FF71" w14:textId="334FB482" w:rsidR="007F7B70" w:rsidRPr="006210F5" w:rsidRDefault="0017623E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3221 - 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3954F2D3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0B4B26"/>
    <w:rsid w:val="00121872"/>
    <w:rsid w:val="00121D3F"/>
    <w:rsid w:val="001308DE"/>
    <w:rsid w:val="00134902"/>
    <w:rsid w:val="001760D9"/>
    <w:rsid w:val="0017623E"/>
    <w:rsid w:val="00181EF5"/>
    <w:rsid w:val="001934F5"/>
    <w:rsid w:val="00197448"/>
    <w:rsid w:val="00200186"/>
    <w:rsid w:val="00206A52"/>
    <w:rsid w:val="0022196F"/>
    <w:rsid w:val="00253EC6"/>
    <w:rsid w:val="00260703"/>
    <w:rsid w:val="002A3E36"/>
    <w:rsid w:val="002B20BB"/>
    <w:rsid w:val="002D0250"/>
    <w:rsid w:val="002E2148"/>
    <w:rsid w:val="002F0EBB"/>
    <w:rsid w:val="002F7466"/>
    <w:rsid w:val="003472AF"/>
    <w:rsid w:val="003549A2"/>
    <w:rsid w:val="003757CD"/>
    <w:rsid w:val="00382BE5"/>
    <w:rsid w:val="003C1FB4"/>
    <w:rsid w:val="004002E5"/>
    <w:rsid w:val="00406B6E"/>
    <w:rsid w:val="00430DCE"/>
    <w:rsid w:val="004354F5"/>
    <w:rsid w:val="00441277"/>
    <w:rsid w:val="004457B9"/>
    <w:rsid w:val="00445E5F"/>
    <w:rsid w:val="004819C9"/>
    <w:rsid w:val="00493763"/>
    <w:rsid w:val="004A4DC7"/>
    <w:rsid w:val="004A5406"/>
    <w:rsid w:val="004B58B8"/>
    <w:rsid w:val="004F3ADB"/>
    <w:rsid w:val="005507FE"/>
    <w:rsid w:val="005679E5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2658"/>
    <w:rsid w:val="006F0C08"/>
    <w:rsid w:val="00724E17"/>
    <w:rsid w:val="00792113"/>
    <w:rsid w:val="00792693"/>
    <w:rsid w:val="00794B66"/>
    <w:rsid w:val="007A1064"/>
    <w:rsid w:val="007A3CDE"/>
    <w:rsid w:val="007D4A36"/>
    <w:rsid w:val="007F7B70"/>
    <w:rsid w:val="00825C6E"/>
    <w:rsid w:val="00854018"/>
    <w:rsid w:val="0088560B"/>
    <w:rsid w:val="008C242A"/>
    <w:rsid w:val="008C4013"/>
    <w:rsid w:val="008C50F3"/>
    <w:rsid w:val="008C56AB"/>
    <w:rsid w:val="008E5CC0"/>
    <w:rsid w:val="008F157E"/>
    <w:rsid w:val="008F4840"/>
    <w:rsid w:val="0090199B"/>
    <w:rsid w:val="009119BC"/>
    <w:rsid w:val="00945F42"/>
    <w:rsid w:val="009767C9"/>
    <w:rsid w:val="009817BA"/>
    <w:rsid w:val="00985F89"/>
    <w:rsid w:val="00986E85"/>
    <w:rsid w:val="009C1CB2"/>
    <w:rsid w:val="009D557D"/>
    <w:rsid w:val="009F1AC6"/>
    <w:rsid w:val="009F453F"/>
    <w:rsid w:val="00A0012D"/>
    <w:rsid w:val="00A04ACA"/>
    <w:rsid w:val="00A109A1"/>
    <w:rsid w:val="00A1676A"/>
    <w:rsid w:val="00A16C45"/>
    <w:rsid w:val="00A322C8"/>
    <w:rsid w:val="00A32A11"/>
    <w:rsid w:val="00A455A6"/>
    <w:rsid w:val="00A5638E"/>
    <w:rsid w:val="00A602FD"/>
    <w:rsid w:val="00A82487"/>
    <w:rsid w:val="00A979AE"/>
    <w:rsid w:val="00AA302B"/>
    <w:rsid w:val="00AB0E37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F498E"/>
    <w:rsid w:val="00C1510A"/>
    <w:rsid w:val="00C22C6C"/>
    <w:rsid w:val="00C90CC1"/>
    <w:rsid w:val="00C97FB6"/>
    <w:rsid w:val="00CE0C8F"/>
    <w:rsid w:val="00D2140A"/>
    <w:rsid w:val="00D67278"/>
    <w:rsid w:val="00D71BE3"/>
    <w:rsid w:val="00DD2475"/>
    <w:rsid w:val="00E30AF6"/>
    <w:rsid w:val="00E42B74"/>
    <w:rsid w:val="00E701F2"/>
    <w:rsid w:val="00E856F2"/>
    <w:rsid w:val="00EE2794"/>
    <w:rsid w:val="00EE5A2D"/>
    <w:rsid w:val="00F01C44"/>
    <w:rsid w:val="00F14FD9"/>
    <w:rsid w:val="00F24E31"/>
    <w:rsid w:val="00F257E1"/>
    <w:rsid w:val="00F341D4"/>
    <w:rsid w:val="00F641DD"/>
    <w:rsid w:val="00FA6C9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2112</Words>
  <Characters>11621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PARÍS, REGIÓN ALPINA*, VENECIA, TOSCANA, ROMA</vt:lpstr>
      <vt:lpstr>    DÍA 1 | PARÍS</vt:lpstr>
      <vt:lpstr>        DÍA 2| PARÍS</vt:lpstr>
      <vt:lpstr>        Hoy tendrás la opción de unirte a nuestras actividades opcionales. Primero, te o</vt:lpstr>
      <vt:lpstr>        </vt:lpstr>
      <vt:lpstr>        DÍA 3| PARÍS - EURODISNEY*/VERSALLES*</vt:lpstr>
      <vt:lpstr>        DÍA 4| PARÍS - GINEBRA - REGIÓN ALPINA</vt:lpstr>
      <vt:lpstr>        DÍA 7| TOSCANA - PISA* - FLORENCIA – ROMA</vt:lpstr>
      <vt:lpstr>        Continuamos nuestra ruta por Italia. Hoy tendrás la opción de realizar una excur</vt:lpstr>
      <vt:lpstr>        </vt:lpstr>
      <vt:lpstr>        DÍA 8| ROMA</vt:lpstr>
      <vt:lpstr>        Hoy, después de un paseo con el grupo, tendrás el día libre para seguir recorrie</vt:lpstr>
      <vt:lpstr>        </vt:lpstr>
      <vt:lpstr>        DÍA 9| ROMA</vt:lpstr>
      <vt:lpstr>        Último día en Roma. Después del desayuno, llega el momento de decir arrivederci.</vt:lpstr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6</cp:revision>
  <dcterms:created xsi:type="dcterms:W3CDTF">2025-08-07T23:57:00Z</dcterms:created>
  <dcterms:modified xsi:type="dcterms:W3CDTF">2025-08-13T18:55:00Z</dcterms:modified>
</cp:coreProperties>
</file>