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DB24E" w14:textId="4549A98E" w:rsidR="00D9365B" w:rsidRPr="00011102" w:rsidRDefault="00011102" w:rsidP="00011102">
      <w:pPr>
        <w:pBdr>
          <w:top w:val="nil"/>
          <w:left w:val="nil"/>
          <w:bottom w:val="nil"/>
          <w:right w:val="nil"/>
          <w:between w:val="nil"/>
        </w:pBdr>
        <w:jc w:val="center"/>
        <w:rPr>
          <w:rFonts w:asciiTheme="minorHAnsi" w:eastAsia="Arial" w:hAnsiTheme="minorHAnsi" w:cstheme="minorHAnsi"/>
          <w:b/>
          <w:bCs/>
          <w:color w:val="FF0000"/>
          <w:sz w:val="40"/>
          <w:lang w:val="es-MX" w:eastAsia="es-MX" w:bidi="en-US"/>
        </w:rPr>
      </w:pPr>
      <w:r w:rsidRPr="00011102">
        <w:rPr>
          <w:rFonts w:asciiTheme="minorHAnsi" w:hAnsiTheme="minorHAnsi" w:cstheme="minorHAnsi"/>
          <w:b/>
          <w:color w:val="FF0000"/>
          <w:sz w:val="32"/>
        </w:rPr>
        <w:t>CONECTA</w:t>
      </w:r>
      <w:r w:rsidRPr="00011102">
        <w:rPr>
          <w:rFonts w:asciiTheme="minorHAnsi" w:hAnsiTheme="minorHAnsi" w:cstheme="minorHAnsi"/>
          <w:color w:val="FF0000"/>
          <w:sz w:val="32"/>
        </w:rPr>
        <w:t xml:space="preserve"> </w:t>
      </w:r>
      <w:r w:rsidRPr="00011102">
        <w:rPr>
          <w:rStyle w:val="Textoennegrita"/>
          <w:rFonts w:asciiTheme="minorHAnsi" w:hAnsiTheme="minorHAnsi" w:cstheme="minorHAnsi"/>
          <w:color w:val="FF0000"/>
          <w:sz w:val="32"/>
        </w:rPr>
        <w:t>CULTURAS MILENARIAS</w:t>
      </w:r>
      <w:r w:rsidRPr="00011102">
        <w:rPr>
          <w:rFonts w:asciiTheme="minorHAnsi" w:hAnsiTheme="minorHAnsi" w:cstheme="minorHAnsi"/>
          <w:color w:val="FF0000"/>
          <w:sz w:val="32"/>
        </w:rPr>
        <w:t xml:space="preserve">, </w:t>
      </w:r>
      <w:r w:rsidRPr="00011102">
        <w:rPr>
          <w:rStyle w:val="Textoennegrita"/>
          <w:rFonts w:asciiTheme="minorHAnsi" w:hAnsiTheme="minorHAnsi" w:cstheme="minorHAnsi"/>
          <w:color w:val="FF0000"/>
          <w:sz w:val="32"/>
        </w:rPr>
        <w:t>PAISAJES SORPRENDENTES</w:t>
      </w:r>
      <w:r w:rsidRPr="00011102">
        <w:rPr>
          <w:rFonts w:asciiTheme="minorHAnsi" w:hAnsiTheme="minorHAnsi" w:cstheme="minorHAnsi"/>
          <w:color w:val="FF0000"/>
          <w:sz w:val="32"/>
        </w:rPr>
        <w:t xml:space="preserve"> </w:t>
      </w:r>
      <w:r w:rsidRPr="00011102">
        <w:rPr>
          <w:rFonts w:asciiTheme="minorHAnsi" w:hAnsiTheme="minorHAnsi" w:cstheme="minorHAnsi"/>
          <w:b/>
          <w:color w:val="FF0000"/>
          <w:sz w:val="32"/>
        </w:rPr>
        <w:t>Y</w:t>
      </w:r>
      <w:r>
        <w:rPr>
          <w:rFonts w:asciiTheme="minorHAnsi" w:hAnsiTheme="minorHAnsi" w:cstheme="minorHAnsi"/>
          <w:b/>
          <w:color w:val="FF0000"/>
          <w:sz w:val="32"/>
        </w:rPr>
        <w:t xml:space="preserve"> T</w:t>
      </w:r>
      <w:r w:rsidRPr="00011102">
        <w:rPr>
          <w:rStyle w:val="Textoennegrita"/>
          <w:rFonts w:asciiTheme="minorHAnsi" w:hAnsiTheme="minorHAnsi" w:cstheme="minorHAnsi"/>
          <w:color w:val="FF0000"/>
          <w:sz w:val="32"/>
        </w:rPr>
        <w:t>RADICIONES LLENAS DE ESPIRITUALIDAD</w:t>
      </w:r>
      <w:r w:rsidRPr="00011102">
        <w:rPr>
          <w:rFonts w:asciiTheme="minorHAnsi" w:hAnsiTheme="minorHAnsi" w:cstheme="minorHAnsi"/>
          <w:b/>
          <w:color w:val="FF0000"/>
          <w:sz w:val="32"/>
        </w:rPr>
        <w:t>, CREANDO UNA EXPERIENCIA ÚNIC</w:t>
      </w:r>
      <w:r>
        <w:rPr>
          <w:rFonts w:asciiTheme="minorHAnsi" w:hAnsiTheme="minorHAnsi" w:cstheme="minorHAnsi"/>
          <w:b/>
          <w:color w:val="FF0000"/>
          <w:sz w:val="32"/>
        </w:rPr>
        <w:t>A</w:t>
      </w:r>
    </w:p>
    <w:p w14:paraId="7FD1807F" w14:textId="4E59B75D" w:rsidR="00386E61" w:rsidRPr="009633E9" w:rsidRDefault="0032537C"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Cs/>
          <w:color w:val="002060"/>
          <w:lang w:val="es-MX" w:eastAsia="es-MX" w:bidi="en-US"/>
        </w:rPr>
        <w:t xml:space="preserve">Duración: </w:t>
      </w:r>
      <w:r w:rsidR="008C6016" w:rsidRPr="0035745C">
        <w:rPr>
          <w:rFonts w:asciiTheme="minorHAnsi" w:eastAsia="Arial" w:hAnsiTheme="minorHAnsi" w:cstheme="minorHAnsi"/>
          <w:b/>
          <w:bCs/>
          <w:color w:val="002060"/>
          <w:lang w:val="es-MX" w:eastAsia="es-MX" w:bidi="en-US"/>
        </w:rPr>
        <w:t>1</w:t>
      </w:r>
      <w:r w:rsidR="000C37FA">
        <w:rPr>
          <w:rFonts w:asciiTheme="minorHAnsi" w:eastAsia="Arial" w:hAnsiTheme="minorHAnsi" w:cstheme="minorHAnsi"/>
          <w:b/>
          <w:bCs/>
          <w:color w:val="002060"/>
          <w:lang w:val="es-MX" w:eastAsia="es-MX" w:bidi="en-US"/>
        </w:rPr>
        <w:t>5</w:t>
      </w:r>
      <w:r w:rsidR="00B63216" w:rsidRPr="009633E9">
        <w:rPr>
          <w:rFonts w:asciiTheme="minorHAnsi" w:eastAsia="Arial" w:hAnsiTheme="minorHAnsi" w:cstheme="minorHAnsi"/>
          <w:b/>
          <w:bCs/>
          <w:color w:val="002060"/>
          <w:lang w:val="es-MX" w:eastAsia="es-MX" w:bidi="en-US"/>
        </w:rPr>
        <w:t xml:space="preserve"> días </w:t>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r w:rsidR="00002D50" w:rsidRPr="009633E9">
        <w:rPr>
          <w:rFonts w:asciiTheme="minorHAnsi" w:eastAsia="Arial" w:hAnsiTheme="minorHAnsi" w:cstheme="minorHAnsi"/>
          <w:b/>
          <w:bCs/>
          <w:color w:val="002060"/>
          <w:lang w:val="es-MX" w:eastAsia="es-MX" w:bidi="en-US"/>
        </w:rPr>
        <w:tab/>
      </w:r>
    </w:p>
    <w:p w14:paraId="233B96A7" w14:textId="2B5462FC" w:rsidR="008B1270" w:rsidRPr="009633E9" w:rsidRDefault="002C37F1" w:rsidP="009633E9">
      <w:pPr>
        <w:pBdr>
          <w:top w:val="nil"/>
          <w:left w:val="nil"/>
          <w:bottom w:val="nil"/>
          <w:right w:val="nil"/>
          <w:between w:val="nil"/>
        </w:pBdr>
        <w:rPr>
          <w:rFonts w:asciiTheme="minorHAnsi" w:eastAsia="Arial" w:hAnsiTheme="minorHAnsi" w:cstheme="minorHAnsi"/>
          <w:b/>
          <w:bCs/>
          <w:color w:val="002060"/>
          <w:lang w:val="es-MX" w:eastAsia="es-MX" w:bidi="en-US"/>
        </w:rPr>
      </w:pPr>
      <w:r>
        <w:rPr>
          <w:rFonts w:asciiTheme="minorHAnsi" w:eastAsia="Arial" w:hAnsiTheme="minorHAnsi" w:cstheme="minorHAnsi"/>
          <w:b/>
          <w:bCs/>
          <w:color w:val="002060"/>
          <w:lang w:val="es-MX" w:eastAsia="es-MX" w:bidi="en-US"/>
        </w:rPr>
        <w:t>Salidas desde CDMX</w:t>
      </w:r>
      <w:r w:rsidR="004336DB" w:rsidRPr="009633E9">
        <w:rPr>
          <w:rFonts w:asciiTheme="minorHAnsi" w:eastAsia="Arial" w:hAnsiTheme="minorHAnsi" w:cstheme="minorHAnsi"/>
          <w:b/>
          <w:bCs/>
          <w:color w:val="002060"/>
          <w:lang w:val="es-MX" w:eastAsia="es-MX" w:bidi="en-US"/>
        </w:rPr>
        <w:t xml:space="preserve">: </w:t>
      </w:r>
      <w:r w:rsidR="00724B7A">
        <w:rPr>
          <w:rFonts w:asciiTheme="minorHAnsi" w:eastAsia="Arial" w:hAnsiTheme="minorHAnsi" w:cstheme="minorHAnsi"/>
          <w:b/>
          <w:bCs/>
          <w:color w:val="002060"/>
          <w:lang w:val="es-MX" w:eastAsia="es-MX" w:bidi="en-US"/>
        </w:rPr>
        <w:t>04 octubre 2026 y 08 noviembre 2026</w:t>
      </w:r>
    </w:p>
    <w:p w14:paraId="25B2950B" w14:textId="38F87D60" w:rsidR="00085B35" w:rsidRPr="009633E9" w:rsidRDefault="008C16B3" w:rsidP="009633E9">
      <w:pPr>
        <w:pBdr>
          <w:top w:val="nil"/>
          <w:left w:val="nil"/>
          <w:bottom w:val="nil"/>
          <w:right w:val="nil"/>
          <w:between w:val="nil"/>
        </w:pBdr>
        <w:rPr>
          <w:rFonts w:asciiTheme="minorHAnsi" w:eastAsia="Arial" w:hAnsiTheme="minorHAnsi" w:cstheme="minorHAnsi"/>
          <w:b/>
          <w:bCs/>
          <w:color w:val="002060"/>
          <w:lang w:val="es-MX" w:eastAsia="es-MX" w:bidi="en-US"/>
        </w:rPr>
      </w:pPr>
      <w:r w:rsidRPr="009633E9">
        <w:rPr>
          <w:rFonts w:asciiTheme="minorHAnsi" w:eastAsia="Arial" w:hAnsiTheme="minorHAnsi" w:cstheme="minorHAnsi"/>
          <w:b/>
          <w:bCs/>
          <w:color w:val="002060"/>
          <w:lang w:val="es-MX" w:eastAsia="es-MX" w:bidi="en-US"/>
        </w:rPr>
        <w:t>Servicios compartidos</w:t>
      </w:r>
    </w:p>
    <w:p w14:paraId="2FEE8DD0" w14:textId="3E527ACE" w:rsidR="004A188B" w:rsidRPr="009633E9" w:rsidRDefault="004A188B" w:rsidP="009633E9">
      <w:pPr>
        <w:pBdr>
          <w:top w:val="nil"/>
          <w:left w:val="nil"/>
          <w:bottom w:val="nil"/>
          <w:right w:val="nil"/>
          <w:between w:val="nil"/>
        </w:pBdr>
        <w:rPr>
          <w:rFonts w:asciiTheme="minorHAnsi" w:eastAsia="Arial" w:hAnsiTheme="minorHAnsi" w:cstheme="minorHAnsi"/>
          <w:bCs/>
          <w:color w:val="002060"/>
          <w:lang w:val="es-MX" w:eastAsia="es-MX" w:bidi="en-US"/>
        </w:rPr>
      </w:pPr>
      <w:r w:rsidRPr="009633E9">
        <w:rPr>
          <w:rFonts w:asciiTheme="minorHAnsi" w:eastAsia="Arial" w:hAnsiTheme="minorHAnsi" w:cstheme="minorHAnsi"/>
          <w:b/>
          <w:bCs/>
          <w:color w:val="002060"/>
          <w:lang w:val="es-MX" w:eastAsia="es-MX" w:bidi="en-US"/>
        </w:rPr>
        <w:t>Mínimo 2 personas</w:t>
      </w:r>
    </w:p>
    <w:p w14:paraId="7D3E038E" w14:textId="745FAE0A" w:rsidR="004A188B" w:rsidRDefault="004A188B" w:rsidP="00386E61">
      <w:pPr>
        <w:pStyle w:val="Sinespaciado"/>
        <w:rPr>
          <w:rFonts w:ascii="Arial" w:hAnsi="Arial" w:cs="Arial"/>
          <w:b/>
          <w:sz w:val="20"/>
          <w:szCs w:val="20"/>
          <w:lang w:val="es-MX"/>
        </w:rPr>
      </w:pPr>
    </w:p>
    <w:p w14:paraId="6A598A7D" w14:textId="686EBCCF" w:rsidR="009A7D14" w:rsidRDefault="009A7D14" w:rsidP="009A7D14">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w:t>
      </w:r>
      <w:r w:rsidRPr="001770B1">
        <w:rPr>
          <w:rStyle w:val="DanmeroCar"/>
          <w:bCs/>
          <w:sz w:val="24"/>
          <w:szCs w:val="24"/>
        </w:rPr>
        <w:t xml:space="preserve"> |</w:t>
      </w:r>
      <w:r w:rsidRPr="00BD0EA5">
        <w:rPr>
          <w:rFonts w:eastAsia="Arial"/>
          <w:sz w:val="24"/>
          <w:szCs w:val="24"/>
        </w:rPr>
        <w:t xml:space="preserve"> </w:t>
      </w:r>
      <w:r w:rsidR="00224093" w:rsidRPr="00224093">
        <w:rPr>
          <w:rFonts w:asciiTheme="minorHAnsi" w:eastAsia="Arial" w:hAnsiTheme="minorHAnsi" w:cstheme="minorHAnsi"/>
          <w:b/>
          <w:color w:val="FF0000"/>
          <w:sz w:val="24"/>
          <w:szCs w:val="24"/>
        </w:rPr>
        <w:t xml:space="preserve">Salida de </w:t>
      </w:r>
      <w:r w:rsidR="00224093">
        <w:rPr>
          <w:rFonts w:asciiTheme="minorHAnsi" w:eastAsia="Arial" w:hAnsiTheme="minorHAnsi" w:cstheme="minorHAnsi"/>
          <w:b/>
          <w:color w:val="FF0000"/>
          <w:sz w:val="24"/>
          <w:szCs w:val="24"/>
        </w:rPr>
        <w:t xml:space="preserve">Ciudad de </w:t>
      </w:r>
      <w:r w:rsidR="00224093" w:rsidRPr="00224093">
        <w:rPr>
          <w:rFonts w:asciiTheme="minorHAnsi" w:eastAsia="Arial" w:hAnsiTheme="minorHAnsi" w:cstheme="minorHAnsi"/>
          <w:b/>
          <w:color w:val="FF0000"/>
          <w:sz w:val="24"/>
          <w:szCs w:val="24"/>
        </w:rPr>
        <w:t xml:space="preserve">México </w:t>
      </w:r>
      <w:r w:rsidR="00D26DCA">
        <w:rPr>
          <w:rFonts w:asciiTheme="minorHAnsi" w:eastAsia="Arial" w:hAnsiTheme="minorHAnsi" w:cstheme="minorHAnsi"/>
          <w:b/>
          <w:color w:val="FF0000"/>
          <w:sz w:val="24"/>
          <w:szCs w:val="24"/>
        </w:rPr>
        <w:t>–</w:t>
      </w:r>
      <w:r w:rsidR="00224093" w:rsidRPr="00224093">
        <w:rPr>
          <w:rFonts w:asciiTheme="minorHAnsi" w:eastAsia="Arial" w:hAnsiTheme="minorHAnsi" w:cstheme="minorHAnsi"/>
          <w:b/>
          <w:color w:val="FF0000"/>
          <w:sz w:val="24"/>
          <w:szCs w:val="24"/>
        </w:rPr>
        <w:t xml:space="preserve"> </w:t>
      </w:r>
      <w:r w:rsidR="007A6A95">
        <w:rPr>
          <w:rFonts w:asciiTheme="minorHAnsi" w:eastAsia="Arial" w:hAnsiTheme="minorHAnsi" w:cstheme="minorHAnsi"/>
          <w:b/>
          <w:color w:val="FF0000"/>
          <w:sz w:val="24"/>
          <w:szCs w:val="24"/>
        </w:rPr>
        <w:t>Tailandia</w:t>
      </w:r>
      <w:r w:rsidR="008E67FC">
        <w:rPr>
          <w:rFonts w:asciiTheme="minorHAnsi" w:eastAsia="Arial" w:hAnsiTheme="minorHAnsi" w:cstheme="minorHAnsi"/>
          <w:b/>
          <w:color w:val="FF0000"/>
          <w:sz w:val="24"/>
          <w:szCs w:val="24"/>
        </w:rPr>
        <w:t xml:space="preserve"> </w:t>
      </w:r>
      <w:r w:rsidR="00A43643" w:rsidRPr="00A43643">
        <w:rPr>
          <w:rFonts w:asciiTheme="minorHAnsi" w:eastAsia="Arial" w:hAnsiTheme="minorHAnsi" w:cstheme="minorHAnsi"/>
          <w:b/>
          <w:color w:val="000000" w:themeColor="text1"/>
          <w:sz w:val="24"/>
          <w:szCs w:val="24"/>
        </w:rPr>
        <w:t>(</w:t>
      </w:r>
      <w:r w:rsidR="007A6A95">
        <w:rPr>
          <w:rFonts w:asciiTheme="minorHAnsi" w:eastAsia="Arial" w:hAnsiTheme="minorHAnsi" w:cstheme="minorHAnsi"/>
          <w:b/>
          <w:color w:val="000000" w:themeColor="text1"/>
          <w:sz w:val="24"/>
          <w:szCs w:val="24"/>
        </w:rPr>
        <w:t>04 octubre</w:t>
      </w:r>
      <w:r w:rsidR="00AF2C30">
        <w:rPr>
          <w:rFonts w:asciiTheme="minorHAnsi" w:eastAsia="Arial" w:hAnsiTheme="minorHAnsi" w:cstheme="minorHAnsi"/>
          <w:b/>
          <w:color w:val="000000" w:themeColor="text1"/>
          <w:sz w:val="24"/>
          <w:szCs w:val="24"/>
        </w:rPr>
        <w:t xml:space="preserve"> / </w:t>
      </w:r>
      <w:r w:rsidR="007A6A95">
        <w:rPr>
          <w:rFonts w:asciiTheme="minorHAnsi" w:eastAsia="Arial" w:hAnsiTheme="minorHAnsi" w:cstheme="minorHAnsi"/>
          <w:b/>
          <w:color w:val="000000" w:themeColor="text1"/>
          <w:sz w:val="24"/>
          <w:szCs w:val="24"/>
        </w:rPr>
        <w:t>08 noviembre</w:t>
      </w:r>
      <w:r w:rsidR="00640222">
        <w:rPr>
          <w:rFonts w:asciiTheme="minorHAnsi" w:eastAsia="Arial" w:hAnsiTheme="minorHAnsi" w:cstheme="minorHAnsi"/>
          <w:b/>
          <w:color w:val="000000" w:themeColor="text1"/>
          <w:sz w:val="24"/>
          <w:szCs w:val="24"/>
        </w:rPr>
        <w:t>)</w:t>
      </w:r>
    </w:p>
    <w:p w14:paraId="43C9B0C0" w14:textId="4FA865E2" w:rsidR="00224093" w:rsidRDefault="00224093" w:rsidP="00224093">
      <w:pPr>
        <w:rPr>
          <w:rFonts w:asciiTheme="minorHAnsi" w:hAnsiTheme="minorHAnsi" w:cstheme="minorHAnsi"/>
          <w:b/>
          <w:bCs/>
          <w:color w:val="002060"/>
          <w:sz w:val="20"/>
          <w:szCs w:val="20"/>
        </w:rPr>
      </w:pPr>
      <w:r w:rsidRPr="00A43643">
        <w:rPr>
          <w:rFonts w:asciiTheme="minorHAnsi" w:hAnsiTheme="minorHAnsi" w:cstheme="minorHAnsi"/>
          <w:color w:val="002060"/>
          <w:sz w:val="20"/>
          <w:szCs w:val="20"/>
        </w:rPr>
        <w:t>Salida de</w:t>
      </w:r>
      <w:r w:rsidR="00A43643" w:rsidRPr="00A43643">
        <w:rPr>
          <w:rFonts w:asciiTheme="minorHAnsi" w:hAnsiTheme="minorHAnsi" w:cstheme="minorHAnsi"/>
          <w:color w:val="002060"/>
          <w:sz w:val="20"/>
          <w:szCs w:val="20"/>
        </w:rPr>
        <w:t xml:space="preserve">sde el Aeropuerto de la Ciudad de México (CDMX) a </w:t>
      </w:r>
      <w:r w:rsidR="00D354E4">
        <w:rPr>
          <w:rFonts w:asciiTheme="minorHAnsi" w:hAnsiTheme="minorHAnsi" w:cstheme="minorHAnsi"/>
          <w:color w:val="002060"/>
          <w:sz w:val="20"/>
          <w:szCs w:val="20"/>
        </w:rPr>
        <w:t>Bangkok</w:t>
      </w:r>
      <w:r w:rsidRPr="00A43643">
        <w:rPr>
          <w:rFonts w:asciiTheme="minorHAnsi" w:hAnsiTheme="minorHAnsi" w:cstheme="minorHAnsi"/>
          <w:color w:val="002060"/>
          <w:sz w:val="20"/>
          <w:szCs w:val="20"/>
        </w:rPr>
        <w:t>. </w:t>
      </w:r>
      <w:r w:rsidRPr="00A43643">
        <w:rPr>
          <w:rFonts w:asciiTheme="minorHAnsi" w:hAnsiTheme="minorHAnsi" w:cstheme="minorHAnsi"/>
          <w:b/>
          <w:bCs/>
          <w:color w:val="002060"/>
          <w:sz w:val="20"/>
          <w:szCs w:val="20"/>
        </w:rPr>
        <w:t>Noche a bordo.</w:t>
      </w:r>
    </w:p>
    <w:p w14:paraId="0A5968F2" w14:textId="77777777" w:rsidR="00E279F4" w:rsidRPr="00A43643" w:rsidRDefault="00E279F4" w:rsidP="00224093">
      <w:pPr>
        <w:rPr>
          <w:rFonts w:asciiTheme="minorHAnsi" w:hAnsiTheme="minorHAnsi" w:cstheme="minorHAnsi"/>
          <w:color w:val="002060"/>
          <w:sz w:val="20"/>
          <w:szCs w:val="20"/>
        </w:rPr>
      </w:pPr>
    </w:p>
    <w:p w14:paraId="2E8B904F" w14:textId="79B62115" w:rsidR="00E279F4" w:rsidRPr="00BD0EA5" w:rsidRDefault="00E279F4" w:rsidP="00E279F4">
      <w:pPr>
        <w:pStyle w:val="Ttulo2"/>
        <w:spacing w:before="0"/>
        <w:rPr>
          <w:rStyle w:val="DestinosCar"/>
          <w:sz w:val="24"/>
          <w:szCs w:val="24"/>
        </w:rPr>
      </w:pPr>
      <w:r w:rsidRPr="00FB6CA0">
        <w:rPr>
          <w:rStyle w:val="DanmeroCar"/>
          <w:bCs/>
          <w:sz w:val="24"/>
          <w:szCs w:val="24"/>
        </w:rPr>
        <w:t xml:space="preserve">DÍA </w:t>
      </w:r>
      <w:r>
        <w:rPr>
          <w:rStyle w:val="DanmeroCar"/>
          <w:bCs/>
          <w:sz w:val="24"/>
          <w:szCs w:val="24"/>
        </w:rPr>
        <w:t>2</w:t>
      </w:r>
      <w:r w:rsidRPr="00FB6CA0">
        <w:rPr>
          <w:rStyle w:val="DanmeroCar"/>
          <w:bCs/>
          <w:sz w:val="24"/>
          <w:szCs w:val="24"/>
        </w:rPr>
        <w:t xml:space="preserve"> |</w:t>
      </w:r>
      <w:r w:rsidR="005A378D">
        <w:rPr>
          <w:rStyle w:val="DanmeroCar"/>
          <w:bCs/>
          <w:sz w:val="24"/>
          <w:szCs w:val="24"/>
        </w:rPr>
        <w:t xml:space="preserve"> </w:t>
      </w:r>
      <w:r w:rsidR="00E72498">
        <w:rPr>
          <w:rFonts w:asciiTheme="minorHAnsi" w:eastAsia="Arial" w:hAnsiTheme="minorHAnsi" w:cstheme="minorHAnsi"/>
          <w:b/>
          <w:color w:val="FF0000"/>
          <w:sz w:val="24"/>
          <w:szCs w:val="24"/>
        </w:rPr>
        <w:t>Bangkok</w:t>
      </w:r>
      <w:r>
        <w:rPr>
          <w:rFonts w:asciiTheme="minorHAnsi" w:eastAsia="Arial" w:hAnsiTheme="minorHAnsi" w:cstheme="minorHAnsi"/>
          <w:b/>
          <w:color w:val="FF0000"/>
          <w:sz w:val="24"/>
          <w:szCs w:val="24"/>
        </w:rPr>
        <w:t xml:space="preserve"> </w:t>
      </w:r>
      <w:r w:rsidRPr="00A43643">
        <w:rPr>
          <w:rFonts w:asciiTheme="minorHAnsi" w:eastAsia="Arial" w:hAnsiTheme="minorHAnsi" w:cstheme="minorHAnsi"/>
          <w:b/>
          <w:color w:val="000000" w:themeColor="text1"/>
          <w:sz w:val="24"/>
          <w:szCs w:val="24"/>
        </w:rPr>
        <w:t>(</w:t>
      </w:r>
      <w:r>
        <w:rPr>
          <w:rFonts w:asciiTheme="minorHAnsi" w:eastAsia="Arial" w:hAnsiTheme="minorHAnsi" w:cstheme="minorHAnsi"/>
          <w:b/>
          <w:color w:val="000000" w:themeColor="text1"/>
          <w:sz w:val="24"/>
          <w:szCs w:val="24"/>
        </w:rPr>
        <w:t>0</w:t>
      </w:r>
      <w:r w:rsidR="007547C1">
        <w:rPr>
          <w:rFonts w:asciiTheme="minorHAnsi" w:eastAsia="Arial" w:hAnsiTheme="minorHAnsi" w:cstheme="minorHAnsi"/>
          <w:b/>
          <w:color w:val="000000" w:themeColor="text1"/>
          <w:sz w:val="24"/>
          <w:szCs w:val="24"/>
        </w:rPr>
        <w:t>5</w:t>
      </w:r>
      <w:r>
        <w:rPr>
          <w:rFonts w:asciiTheme="minorHAnsi" w:eastAsia="Arial" w:hAnsiTheme="minorHAnsi" w:cstheme="minorHAnsi"/>
          <w:b/>
          <w:color w:val="000000" w:themeColor="text1"/>
          <w:sz w:val="24"/>
          <w:szCs w:val="24"/>
        </w:rPr>
        <w:t xml:space="preserve"> octubre / 09 noviembre)</w:t>
      </w:r>
    </w:p>
    <w:p w14:paraId="151F1CF0" w14:textId="1E93C7F6" w:rsidR="00224093" w:rsidRPr="00E279F4" w:rsidRDefault="00E279F4" w:rsidP="00224093">
      <w:pPr>
        <w:rPr>
          <w:rFonts w:asciiTheme="minorHAnsi" w:hAnsiTheme="minorHAnsi" w:cstheme="minorHAnsi"/>
          <w:b/>
          <w:bCs/>
          <w:color w:val="002060"/>
          <w:sz w:val="20"/>
          <w:szCs w:val="20"/>
        </w:rPr>
      </w:pPr>
      <w:r w:rsidRPr="00E279F4">
        <w:rPr>
          <w:rFonts w:asciiTheme="minorHAnsi" w:hAnsiTheme="minorHAnsi" w:cstheme="minorHAnsi"/>
          <w:b/>
          <w:bCs/>
          <w:color w:val="002060"/>
          <w:sz w:val="20"/>
          <w:szCs w:val="20"/>
        </w:rPr>
        <w:t xml:space="preserve">Noche a bordo. </w:t>
      </w:r>
    </w:p>
    <w:p w14:paraId="5C28282D" w14:textId="77777777" w:rsidR="00E279F4" w:rsidRDefault="00E279F4" w:rsidP="00224093">
      <w:pPr>
        <w:rPr>
          <w:rFonts w:eastAsia="Arial"/>
        </w:rPr>
      </w:pPr>
    </w:p>
    <w:p w14:paraId="11371584" w14:textId="57473EC8" w:rsidR="00D26DCA" w:rsidRPr="00BD0EA5" w:rsidRDefault="00D26DCA" w:rsidP="00D26DCA">
      <w:pPr>
        <w:pStyle w:val="Ttulo2"/>
        <w:spacing w:before="0"/>
        <w:rPr>
          <w:rStyle w:val="DestinosCar"/>
          <w:sz w:val="24"/>
          <w:szCs w:val="24"/>
        </w:rPr>
      </w:pPr>
      <w:r w:rsidRPr="00FB6CA0">
        <w:rPr>
          <w:rStyle w:val="DanmeroCar"/>
          <w:bCs/>
          <w:sz w:val="24"/>
          <w:szCs w:val="24"/>
        </w:rPr>
        <w:t xml:space="preserve">DÍA </w:t>
      </w:r>
      <w:r w:rsidR="00051DE1">
        <w:rPr>
          <w:rStyle w:val="DanmeroCar"/>
          <w:bCs/>
          <w:sz w:val="24"/>
          <w:szCs w:val="24"/>
        </w:rPr>
        <w:t>3</w:t>
      </w:r>
      <w:r w:rsidRPr="00FB6CA0">
        <w:rPr>
          <w:rStyle w:val="DanmeroCar"/>
          <w:bCs/>
          <w:sz w:val="24"/>
          <w:szCs w:val="24"/>
        </w:rPr>
        <w:t xml:space="preserve"> |</w:t>
      </w:r>
      <w:r w:rsidR="005A378D">
        <w:rPr>
          <w:rStyle w:val="DanmeroCar"/>
          <w:bCs/>
          <w:sz w:val="24"/>
          <w:szCs w:val="24"/>
        </w:rPr>
        <w:t xml:space="preserve"> </w:t>
      </w:r>
      <w:r w:rsidR="00E72498">
        <w:rPr>
          <w:rFonts w:asciiTheme="minorHAnsi" w:eastAsia="Arial" w:hAnsiTheme="minorHAnsi" w:cstheme="minorHAnsi"/>
          <w:b/>
          <w:color w:val="FF0000"/>
          <w:sz w:val="24"/>
          <w:szCs w:val="24"/>
        </w:rPr>
        <w:t>Bangkok</w:t>
      </w:r>
      <w:r w:rsidR="008E5196">
        <w:rPr>
          <w:rFonts w:asciiTheme="minorHAnsi" w:eastAsia="Arial" w:hAnsiTheme="minorHAnsi" w:cstheme="minorHAnsi"/>
          <w:b/>
          <w:color w:val="FF0000"/>
          <w:sz w:val="24"/>
          <w:szCs w:val="24"/>
        </w:rPr>
        <w:t xml:space="preserve"> </w:t>
      </w:r>
      <w:r w:rsidR="008E5196" w:rsidRPr="00A43643">
        <w:rPr>
          <w:rFonts w:asciiTheme="minorHAnsi" w:eastAsia="Arial" w:hAnsiTheme="minorHAnsi" w:cstheme="minorHAnsi"/>
          <w:b/>
          <w:color w:val="000000" w:themeColor="text1"/>
          <w:sz w:val="24"/>
          <w:szCs w:val="24"/>
        </w:rPr>
        <w:t>(</w:t>
      </w:r>
      <w:r w:rsidR="008E5196">
        <w:rPr>
          <w:rFonts w:asciiTheme="minorHAnsi" w:eastAsia="Arial" w:hAnsiTheme="minorHAnsi" w:cstheme="minorHAnsi"/>
          <w:b/>
          <w:color w:val="000000" w:themeColor="text1"/>
          <w:sz w:val="24"/>
          <w:szCs w:val="24"/>
        </w:rPr>
        <w:t>0</w:t>
      </w:r>
      <w:r w:rsidR="007547C1">
        <w:rPr>
          <w:rFonts w:asciiTheme="minorHAnsi" w:eastAsia="Arial" w:hAnsiTheme="minorHAnsi" w:cstheme="minorHAnsi"/>
          <w:b/>
          <w:color w:val="000000" w:themeColor="text1"/>
          <w:sz w:val="24"/>
          <w:szCs w:val="24"/>
        </w:rPr>
        <w:t>6</w:t>
      </w:r>
      <w:r w:rsidR="008E5196">
        <w:rPr>
          <w:rFonts w:asciiTheme="minorHAnsi" w:eastAsia="Arial" w:hAnsiTheme="minorHAnsi" w:cstheme="minorHAnsi"/>
          <w:b/>
          <w:color w:val="000000" w:themeColor="text1"/>
          <w:sz w:val="24"/>
          <w:szCs w:val="24"/>
        </w:rPr>
        <w:t xml:space="preserve"> </w:t>
      </w:r>
      <w:r w:rsidR="00ED2B50">
        <w:rPr>
          <w:rFonts w:asciiTheme="minorHAnsi" w:eastAsia="Arial" w:hAnsiTheme="minorHAnsi" w:cstheme="minorHAnsi"/>
          <w:b/>
          <w:color w:val="000000" w:themeColor="text1"/>
          <w:sz w:val="24"/>
          <w:szCs w:val="24"/>
        </w:rPr>
        <w:t xml:space="preserve">octubre / </w:t>
      </w:r>
      <w:r w:rsidR="00051DE1">
        <w:rPr>
          <w:rFonts w:asciiTheme="minorHAnsi" w:eastAsia="Arial" w:hAnsiTheme="minorHAnsi" w:cstheme="minorHAnsi"/>
          <w:b/>
          <w:color w:val="000000" w:themeColor="text1"/>
          <w:sz w:val="24"/>
          <w:szCs w:val="24"/>
        </w:rPr>
        <w:t>10</w:t>
      </w:r>
      <w:r w:rsidR="00ED2B50">
        <w:rPr>
          <w:rFonts w:asciiTheme="minorHAnsi" w:eastAsia="Arial" w:hAnsiTheme="minorHAnsi" w:cstheme="minorHAnsi"/>
          <w:b/>
          <w:color w:val="000000" w:themeColor="text1"/>
          <w:sz w:val="24"/>
          <w:szCs w:val="24"/>
        </w:rPr>
        <w:t xml:space="preserve"> noviembre</w:t>
      </w:r>
      <w:r w:rsidR="00F55D74">
        <w:rPr>
          <w:rFonts w:asciiTheme="minorHAnsi" w:eastAsia="Arial" w:hAnsiTheme="minorHAnsi" w:cstheme="minorHAnsi"/>
          <w:b/>
          <w:color w:val="000000" w:themeColor="text1"/>
          <w:sz w:val="24"/>
          <w:szCs w:val="24"/>
        </w:rPr>
        <w:t>)</w:t>
      </w:r>
      <w:r w:rsidR="00243C69">
        <w:rPr>
          <w:rFonts w:asciiTheme="minorHAnsi" w:eastAsia="Arial" w:hAnsiTheme="minorHAnsi" w:cstheme="minorHAnsi"/>
          <w:b/>
          <w:color w:val="000000" w:themeColor="text1"/>
          <w:sz w:val="24"/>
          <w:szCs w:val="24"/>
        </w:rPr>
        <w:t xml:space="preserve"> </w:t>
      </w:r>
      <w:r w:rsidR="0068389E">
        <w:rPr>
          <w:rFonts w:asciiTheme="minorHAnsi" w:eastAsia="Arial" w:hAnsiTheme="minorHAnsi" w:cstheme="minorHAnsi"/>
          <w:b/>
          <w:color w:val="000000" w:themeColor="text1"/>
          <w:sz w:val="24"/>
          <w:szCs w:val="24"/>
        </w:rPr>
        <w:t xml:space="preserve"> </w:t>
      </w:r>
    </w:p>
    <w:p w14:paraId="39010287" w14:textId="462591EE" w:rsidR="0068389E" w:rsidRPr="00D53302" w:rsidRDefault="00D26DCA" w:rsidP="00D26DCA">
      <w:pPr>
        <w:pStyle w:val="Sinespaciado"/>
        <w:jc w:val="both"/>
        <w:rPr>
          <w:rFonts w:asciiTheme="minorHAnsi" w:eastAsiaTheme="minorHAnsi" w:hAnsiTheme="minorHAnsi" w:cstheme="minorHAnsi"/>
          <w:color w:val="002060"/>
          <w:sz w:val="20"/>
          <w:szCs w:val="20"/>
          <w:lang w:bidi="ar-SA"/>
        </w:rPr>
      </w:pPr>
      <w:proofErr w:type="spellStart"/>
      <w:r w:rsidRPr="000D3DCE">
        <w:rPr>
          <w:rFonts w:asciiTheme="minorHAnsi" w:eastAsiaTheme="minorHAnsi" w:hAnsiTheme="minorHAnsi" w:cstheme="minorHAnsi"/>
          <w:color w:val="002060"/>
          <w:sz w:val="20"/>
          <w:szCs w:val="20"/>
          <w:lang w:bidi="ar-SA"/>
        </w:rPr>
        <w:t>Llegada</w:t>
      </w:r>
      <w:proofErr w:type="spellEnd"/>
      <w:r w:rsidRPr="000D3DCE">
        <w:rPr>
          <w:rFonts w:asciiTheme="minorHAnsi" w:eastAsiaTheme="minorHAnsi" w:hAnsiTheme="minorHAnsi" w:cstheme="minorHAnsi"/>
          <w:color w:val="002060"/>
          <w:sz w:val="20"/>
          <w:szCs w:val="20"/>
          <w:lang w:bidi="ar-SA"/>
        </w:rPr>
        <w:t xml:space="preserve"> al </w:t>
      </w:r>
      <w:proofErr w:type="spellStart"/>
      <w:r w:rsidRPr="000D3DCE">
        <w:rPr>
          <w:rFonts w:asciiTheme="minorHAnsi" w:eastAsiaTheme="minorHAnsi" w:hAnsiTheme="minorHAnsi" w:cstheme="minorHAnsi"/>
          <w:color w:val="002060"/>
          <w:sz w:val="20"/>
          <w:szCs w:val="20"/>
          <w:lang w:bidi="ar-SA"/>
        </w:rPr>
        <w:t>Aeropuerto</w:t>
      </w:r>
      <w:proofErr w:type="spellEnd"/>
      <w:r w:rsidRPr="000D3DCE">
        <w:rPr>
          <w:rFonts w:asciiTheme="minorHAnsi" w:eastAsiaTheme="minorHAnsi" w:hAnsiTheme="minorHAnsi" w:cstheme="minorHAnsi"/>
          <w:color w:val="002060"/>
          <w:sz w:val="20"/>
          <w:szCs w:val="20"/>
          <w:lang w:bidi="ar-SA"/>
        </w:rPr>
        <w:t xml:space="preserve"> </w:t>
      </w:r>
      <w:proofErr w:type="spellStart"/>
      <w:r w:rsidRPr="000D3DCE">
        <w:rPr>
          <w:rFonts w:asciiTheme="minorHAnsi" w:eastAsiaTheme="minorHAnsi" w:hAnsiTheme="minorHAnsi" w:cstheme="minorHAnsi"/>
          <w:color w:val="002060"/>
          <w:sz w:val="20"/>
          <w:szCs w:val="20"/>
          <w:lang w:bidi="ar-SA"/>
        </w:rPr>
        <w:t>Internacional</w:t>
      </w:r>
      <w:proofErr w:type="spellEnd"/>
      <w:r w:rsidRPr="000D3DCE">
        <w:rPr>
          <w:rFonts w:asciiTheme="minorHAnsi" w:eastAsiaTheme="minorHAnsi" w:hAnsiTheme="minorHAnsi" w:cstheme="minorHAnsi"/>
          <w:color w:val="002060"/>
          <w:sz w:val="20"/>
          <w:szCs w:val="20"/>
          <w:lang w:bidi="ar-SA"/>
        </w:rPr>
        <w:t xml:space="preserve"> </w:t>
      </w:r>
      <w:r w:rsidR="0031473A">
        <w:rPr>
          <w:rFonts w:asciiTheme="minorHAnsi" w:eastAsiaTheme="minorHAnsi" w:hAnsiTheme="minorHAnsi" w:cstheme="minorHAnsi"/>
          <w:color w:val="002060"/>
          <w:sz w:val="20"/>
          <w:szCs w:val="20"/>
          <w:lang w:bidi="ar-SA"/>
        </w:rPr>
        <w:t>de Bangkok</w:t>
      </w:r>
      <w:r w:rsidRPr="000D3DCE">
        <w:rPr>
          <w:rFonts w:asciiTheme="minorHAnsi" w:eastAsiaTheme="minorHAnsi" w:hAnsiTheme="minorHAnsi" w:cstheme="minorHAnsi"/>
          <w:color w:val="002060"/>
          <w:sz w:val="20"/>
          <w:szCs w:val="20"/>
          <w:lang w:bidi="ar-SA"/>
        </w:rPr>
        <w:t xml:space="preserve">. </w:t>
      </w:r>
      <w:proofErr w:type="spellStart"/>
      <w:r w:rsidRPr="000D3DCE">
        <w:rPr>
          <w:rFonts w:asciiTheme="minorHAnsi" w:eastAsiaTheme="minorHAnsi" w:hAnsiTheme="minorHAnsi" w:cstheme="minorHAnsi"/>
          <w:color w:val="002060"/>
          <w:sz w:val="20"/>
          <w:szCs w:val="20"/>
          <w:lang w:bidi="ar-SA"/>
        </w:rPr>
        <w:t>Asistencia</w:t>
      </w:r>
      <w:proofErr w:type="spellEnd"/>
      <w:r w:rsidRPr="000D3DCE">
        <w:rPr>
          <w:rFonts w:asciiTheme="minorHAnsi" w:eastAsiaTheme="minorHAnsi" w:hAnsiTheme="minorHAnsi" w:cstheme="minorHAnsi"/>
          <w:color w:val="002060"/>
          <w:sz w:val="20"/>
          <w:szCs w:val="20"/>
          <w:lang w:bidi="ar-SA"/>
        </w:rPr>
        <w:t xml:space="preserve"> de </w:t>
      </w:r>
      <w:proofErr w:type="spellStart"/>
      <w:r w:rsidRPr="000D3DCE">
        <w:rPr>
          <w:rFonts w:asciiTheme="minorHAnsi" w:eastAsiaTheme="minorHAnsi" w:hAnsiTheme="minorHAnsi" w:cstheme="minorHAnsi"/>
          <w:color w:val="002060"/>
          <w:sz w:val="20"/>
          <w:szCs w:val="20"/>
          <w:lang w:bidi="ar-SA"/>
        </w:rPr>
        <w:t>nuestro</w:t>
      </w:r>
      <w:proofErr w:type="spellEnd"/>
      <w:r w:rsidRPr="000D3DCE">
        <w:rPr>
          <w:rFonts w:asciiTheme="minorHAnsi" w:eastAsiaTheme="minorHAnsi" w:hAnsiTheme="minorHAnsi" w:cstheme="minorHAnsi"/>
          <w:color w:val="002060"/>
          <w:sz w:val="20"/>
          <w:szCs w:val="20"/>
          <w:lang w:bidi="ar-SA"/>
        </w:rPr>
        <w:t xml:space="preserve"> </w:t>
      </w:r>
      <w:proofErr w:type="spellStart"/>
      <w:r w:rsidRPr="000D3DCE">
        <w:rPr>
          <w:rFonts w:asciiTheme="minorHAnsi" w:eastAsiaTheme="minorHAnsi" w:hAnsiTheme="minorHAnsi" w:cstheme="minorHAnsi"/>
          <w:color w:val="002060"/>
          <w:sz w:val="20"/>
          <w:szCs w:val="20"/>
          <w:lang w:bidi="ar-SA"/>
        </w:rPr>
        <w:t>representante</w:t>
      </w:r>
      <w:proofErr w:type="spellEnd"/>
      <w:r>
        <w:rPr>
          <w:rFonts w:asciiTheme="minorHAnsi" w:eastAsiaTheme="minorHAnsi" w:hAnsiTheme="minorHAnsi" w:cstheme="minorHAnsi"/>
          <w:color w:val="002060"/>
          <w:sz w:val="20"/>
          <w:szCs w:val="20"/>
          <w:lang w:bidi="ar-SA"/>
        </w:rPr>
        <w:t>,</w:t>
      </w:r>
      <w:r w:rsidRPr="000D3DCE">
        <w:rPr>
          <w:rFonts w:asciiTheme="minorHAnsi" w:eastAsiaTheme="minorHAnsi" w:hAnsiTheme="minorHAnsi" w:cstheme="minorHAnsi"/>
          <w:color w:val="002060"/>
          <w:sz w:val="20"/>
          <w:szCs w:val="20"/>
          <w:lang w:bidi="ar-SA"/>
        </w:rPr>
        <w:t xml:space="preserve"> </w:t>
      </w:r>
      <w:proofErr w:type="spellStart"/>
      <w:r w:rsidRPr="000D3DCE">
        <w:rPr>
          <w:rFonts w:asciiTheme="minorHAnsi" w:eastAsiaTheme="minorHAnsi" w:hAnsiTheme="minorHAnsi" w:cstheme="minorHAnsi"/>
          <w:color w:val="002060"/>
          <w:sz w:val="20"/>
          <w:szCs w:val="20"/>
          <w:lang w:bidi="ar-SA"/>
        </w:rPr>
        <w:t>traslado</w:t>
      </w:r>
      <w:proofErr w:type="spellEnd"/>
      <w:r w:rsidRPr="000D3DCE">
        <w:rPr>
          <w:rFonts w:asciiTheme="minorHAnsi" w:eastAsiaTheme="minorHAnsi" w:hAnsiTheme="minorHAnsi" w:cstheme="minorHAnsi"/>
          <w:color w:val="002060"/>
          <w:sz w:val="20"/>
          <w:szCs w:val="20"/>
          <w:lang w:bidi="ar-SA"/>
        </w:rPr>
        <w:t xml:space="preserve"> al hotel</w:t>
      </w:r>
      <w:r w:rsidR="00D53302">
        <w:rPr>
          <w:rFonts w:asciiTheme="minorHAnsi" w:eastAsiaTheme="minorHAnsi" w:hAnsiTheme="minorHAnsi" w:cstheme="minorHAnsi"/>
          <w:b/>
          <w:color w:val="002060"/>
          <w:sz w:val="20"/>
          <w:szCs w:val="20"/>
          <w:lang w:bidi="ar-SA"/>
        </w:rPr>
        <w:t xml:space="preserve"> </w:t>
      </w:r>
      <w:r w:rsidR="00D53302" w:rsidRPr="00D8564D">
        <w:rPr>
          <w:rFonts w:asciiTheme="minorHAnsi" w:eastAsiaTheme="minorHAnsi" w:hAnsiTheme="minorHAnsi" w:cstheme="minorHAnsi"/>
          <w:color w:val="002060"/>
          <w:sz w:val="20"/>
          <w:szCs w:val="20"/>
          <w:lang w:bidi="ar-SA"/>
        </w:rPr>
        <w:t xml:space="preserve">para </w:t>
      </w:r>
      <w:proofErr w:type="spellStart"/>
      <w:r w:rsidR="00D53302" w:rsidRPr="00D8564D">
        <w:rPr>
          <w:rFonts w:asciiTheme="minorHAnsi" w:eastAsiaTheme="minorHAnsi" w:hAnsiTheme="minorHAnsi" w:cstheme="minorHAnsi"/>
          <w:color w:val="002060"/>
          <w:sz w:val="20"/>
          <w:szCs w:val="20"/>
          <w:lang w:bidi="ar-SA"/>
        </w:rPr>
        <w:t>relajarse</w:t>
      </w:r>
      <w:proofErr w:type="spellEnd"/>
      <w:r w:rsidR="00D53302" w:rsidRPr="00D8564D">
        <w:rPr>
          <w:rFonts w:asciiTheme="minorHAnsi" w:eastAsiaTheme="minorHAnsi" w:hAnsiTheme="minorHAnsi" w:cstheme="minorHAnsi"/>
          <w:color w:val="002060"/>
          <w:sz w:val="20"/>
          <w:szCs w:val="20"/>
          <w:lang w:bidi="ar-SA"/>
        </w:rPr>
        <w:t xml:space="preserve"> o </w:t>
      </w:r>
      <w:proofErr w:type="spellStart"/>
      <w:r w:rsidR="00D53302" w:rsidRPr="00D8564D">
        <w:rPr>
          <w:rFonts w:asciiTheme="minorHAnsi" w:eastAsiaTheme="minorHAnsi" w:hAnsiTheme="minorHAnsi" w:cstheme="minorHAnsi"/>
          <w:color w:val="002060"/>
          <w:sz w:val="20"/>
          <w:szCs w:val="20"/>
          <w:lang w:bidi="ar-SA"/>
        </w:rPr>
        <w:t>dormir</w:t>
      </w:r>
      <w:proofErr w:type="spellEnd"/>
      <w:r w:rsidR="00D53302" w:rsidRPr="00D8564D">
        <w:rPr>
          <w:rFonts w:asciiTheme="minorHAnsi" w:eastAsiaTheme="minorHAnsi" w:hAnsiTheme="minorHAnsi" w:cstheme="minorHAnsi"/>
          <w:color w:val="002060"/>
          <w:sz w:val="20"/>
          <w:szCs w:val="20"/>
          <w:lang w:bidi="ar-SA"/>
        </w:rPr>
        <w:t>.</w:t>
      </w:r>
      <w:r w:rsidR="00D53302">
        <w:rPr>
          <w:rFonts w:asciiTheme="minorHAnsi" w:eastAsiaTheme="minorHAnsi" w:hAnsiTheme="minorHAnsi" w:cstheme="minorHAnsi"/>
          <w:b/>
          <w:color w:val="002060"/>
          <w:sz w:val="20"/>
          <w:szCs w:val="20"/>
          <w:lang w:bidi="ar-SA"/>
        </w:rPr>
        <w:t xml:space="preserve"> </w:t>
      </w:r>
      <w:r w:rsidR="0068389E" w:rsidRPr="00D53302">
        <w:rPr>
          <w:rFonts w:asciiTheme="minorHAnsi" w:eastAsiaTheme="minorHAnsi" w:hAnsiTheme="minorHAnsi" w:cstheme="minorHAnsi"/>
          <w:color w:val="002060"/>
          <w:sz w:val="20"/>
          <w:szCs w:val="20"/>
          <w:lang w:bidi="ar-SA"/>
        </w:rPr>
        <w:t>Po</w:t>
      </w:r>
      <w:r w:rsidR="00043563" w:rsidRPr="00D53302">
        <w:rPr>
          <w:rFonts w:asciiTheme="minorHAnsi" w:eastAsiaTheme="minorHAnsi" w:hAnsiTheme="minorHAnsi" w:cstheme="minorHAnsi"/>
          <w:color w:val="002060"/>
          <w:sz w:val="20"/>
          <w:szCs w:val="20"/>
          <w:lang w:bidi="ar-SA"/>
        </w:rPr>
        <w:t xml:space="preserve">r la </w:t>
      </w:r>
      <w:proofErr w:type="spellStart"/>
      <w:r w:rsidR="00043563" w:rsidRPr="00D53302">
        <w:rPr>
          <w:rFonts w:asciiTheme="minorHAnsi" w:eastAsiaTheme="minorHAnsi" w:hAnsiTheme="minorHAnsi" w:cstheme="minorHAnsi"/>
          <w:color w:val="002060"/>
          <w:sz w:val="20"/>
          <w:szCs w:val="20"/>
          <w:lang w:bidi="ar-SA"/>
        </w:rPr>
        <w:t>tarde</w:t>
      </w:r>
      <w:proofErr w:type="spellEnd"/>
      <w:r w:rsidR="00043563" w:rsidRPr="00D53302">
        <w:rPr>
          <w:rFonts w:asciiTheme="minorHAnsi" w:eastAsiaTheme="minorHAnsi" w:hAnsiTheme="minorHAnsi" w:cstheme="minorHAnsi"/>
          <w:color w:val="002060"/>
          <w:sz w:val="20"/>
          <w:szCs w:val="20"/>
          <w:lang w:bidi="ar-SA"/>
        </w:rPr>
        <w:t xml:space="preserve"> se </w:t>
      </w:r>
      <w:proofErr w:type="spellStart"/>
      <w:r w:rsidR="00043563" w:rsidRPr="00D53302">
        <w:rPr>
          <w:rFonts w:asciiTheme="minorHAnsi" w:eastAsiaTheme="minorHAnsi" w:hAnsiTheme="minorHAnsi" w:cstheme="minorHAnsi"/>
          <w:color w:val="002060"/>
          <w:sz w:val="20"/>
          <w:szCs w:val="20"/>
          <w:lang w:bidi="ar-SA"/>
        </w:rPr>
        <w:t>tiene</w:t>
      </w:r>
      <w:proofErr w:type="spellEnd"/>
      <w:r w:rsidR="00043563" w:rsidRPr="00D53302">
        <w:rPr>
          <w:rFonts w:asciiTheme="minorHAnsi" w:eastAsiaTheme="minorHAnsi" w:hAnsiTheme="minorHAnsi" w:cstheme="minorHAnsi"/>
          <w:color w:val="002060"/>
          <w:sz w:val="20"/>
          <w:szCs w:val="20"/>
          <w:lang w:bidi="ar-SA"/>
        </w:rPr>
        <w:t xml:space="preserve"> </w:t>
      </w:r>
      <w:r w:rsidR="00633B21">
        <w:rPr>
          <w:rFonts w:asciiTheme="minorHAnsi" w:eastAsiaTheme="minorHAnsi" w:hAnsiTheme="minorHAnsi" w:cstheme="minorHAnsi"/>
          <w:color w:val="002060"/>
          <w:sz w:val="20"/>
          <w:szCs w:val="20"/>
          <w:lang w:bidi="ar-SA"/>
        </w:rPr>
        <w:t xml:space="preserve">una </w:t>
      </w:r>
      <w:proofErr w:type="spellStart"/>
      <w:r w:rsidR="00633B21">
        <w:rPr>
          <w:rFonts w:asciiTheme="minorHAnsi" w:eastAsiaTheme="minorHAnsi" w:hAnsiTheme="minorHAnsi" w:cstheme="minorHAnsi"/>
          <w:color w:val="002060"/>
          <w:sz w:val="20"/>
          <w:szCs w:val="20"/>
          <w:lang w:bidi="ar-SA"/>
        </w:rPr>
        <w:t>actividad</w:t>
      </w:r>
      <w:proofErr w:type="spellEnd"/>
      <w:r w:rsidR="00633B21">
        <w:rPr>
          <w:rFonts w:asciiTheme="minorHAnsi" w:eastAsiaTheme="minorHAnsi" w:hAnsiTheme="minorHAnsi" w:cstheme="minorHAnsi"/>
          <w:color w:val="002060"/>
          <w:sz w:val="20"/>
          <w:szCs w:val="20"/>
          <w:lang w:bidi="ar-SA"/>
        </w:rPr>
        <w:t xml:space="preserve"> </w:t>
      </w:r>
      <w:proofErr w:type="spellStart"/>
      <w:r w:rsidR="00633B21">
        <w:rPr>
          <w:rFonts w:asciiTheme="minorHAnsi" w:eastAsiaTheme="minorHAnsi" w:hAnsiTheme="minorHAnsi" w:cstheme="minorHAnsi"/>
          <w:color w:val="002060"/>
          <w:sz w:val="20"/>
          <w:szCs w:val="20"/>
          <w:lang w:bidi="ar-SA"/>
        </w:rPr>
        <w:t>opcional</w:t>
      </w:r>
      <w:proofErr w:type="spellEnd"/>
      <w:r w:rsidR="00633B21">
        <w:rPr>
          <w:rFonts w:asciiTheme="minorHAnsi" w:eastAsiaTheme="minorHAnsi" w:hAnsiTheme="minorHAnsi" w:cstheme="minorHAnsi"/>
          <w:color w:val="002060"/>
          <w:sz w:val="20"/>
          <w:szCs w:val="20"/>
          <w:lang w:bidi="ar-SA"/>
        </w:rPr>
        <w:t xml:space="preserve">, </w:t>
      </w:r>
      <w:proofErr w:type="spellStart"/>
      <w:r w:rsidR="00633B21">
        <w:rPr>
          <w:rFonts w:asciiTheme="minorHAnsi" w:eastAsiaTheme="minorHAnsi" w:hAnsiTheme="minorHAnsi" w:cstheme="minorHAnsi"/>
          <w:color w:val="002060"/>
          <w:sz w:val="20"/>
          <w:szCs w:val="20"/>
          <w:lang w:bidi="ar-SA"/>
        </w:rPr>
        <w:t>consuktar</w:t>
      </w:r>
      <w:proofErr w:type="spellEnd"/>
      <w:r w:rsidR="00633B21">
        <w:rPr>
          <w:rFonts w:asciiTheme="minorHAnsi" w:eastAsiaTheme="minorHAnsi" w:hAnsiTheme="minorHAnsi" w:cstheme="minorHAnsi"/>
          <w:color w:val="002060"/>
          <w:sz w:val="20"/>
          <w:szCs w:val="20"/>
          <w:lang w:bidi="ar-SA"/>
        </w:rPr>
        <w:t xml:space="preserve"> Travel Shop Pack</w:t>
      </w:r>
      <w:r w:rsidR="00D53302">
        <w:rPr>
          <w:rFonts w:asciiTheme="minorHAnsi" w:eastAsiaTheme="minorHAnsi" w:hAnsiTheme="minorHAnsi" w:cstheme="minorHAnsi"/>
          <w:color w:val="002060"/>
          <w:sz w:val="20"/>
          <w:szCs w:val="20"/>
          <w:lang w:bidi="ar-SA"/>
        </w:rPr>
        <w:t xml:space="preserve">. </w:t>
      </w:r>
      <w:proofErr w:type="spellStart"/>
      <w:r w:rsidR="00D53302" w:rsidRPr="00567E96">
        <w:rPr>
          <w:rFonts w:asciiTheme="minorHAnsi" w:eastAsiaTheme="minorHAnsi" w:hAnsiTheme="minorHAnsi" w:cstheme="minorHAnsi"/>
          <w:b/>
          <w:color w:val="002060"/>
          <w:sz w:val="20"/>
          <w:szCs w:val="20"/>
          <w:lang w:bidi="ar-SA"/>
        </w:rPr>
        <w:t>Alojamiento</w:t>
      </w:r>
      <w:proofErr w:type="spellEnd"/>
      <w:r w:rsidR="00D53302">
        <w:rPr>
          <w:rFonts w:asciiTheme="minorHAnsi" w:eastAsiaTheme="minorHAnsi" w:hAnsiTheme="minorHAnsi" w:cstheme="minorHAnsi"/>
          <w:color w:val="002060"/>
          <w:sz w:val="20"/>
          <w:szCs w:val="20"/>
          <w:lang w:bidi="ar-SA"/>
        </w:rPr>
        <w:t>.</w:t>
      </w:r>
    </w:p>
    <w:p w14:paraId="3BFF916B" w14:textId="25FDFC87" w:rsidR="0068389E" w:rsidRDefault="0068389E" w:rsidP="00D26DCA">
      <w:pPr>
        <w:pStyle w:val="Sinespaciado"/>
        <w:jc w:val="both"/>
        <w:rPr>
          <w:rFonts w:asciiTheme="minorHAnsi" w:eastAsiaTheme="minorHAnsi" w:hAnsiTheme="minorHAnsi" w:cstheme="minorHAnsi"/>
          <w:b/>
          <w:color w:val="002060"/>
          <w:sz w:val="20"/>
          <w:szCs w:val="20"/>
          <w:lang w:bidi="ar-SA"/>
        </w:rPr>
      </w:pPr>
      <w:proofErr w:type="spellStart"/>
      <w:r>
        <w:rPr>
          <w:rFonts w:asciiTheme="minorHAnsi" w:eastAsiaTheme="minorHAnsi" w:hAnsiTheme="minorHAnsi" w:cstheme="minorHAnsi"/>
          <w:b/>
          <w:color w:val="002060"/>
          <w:sz w:val="20"/>
          <w:szCs w:val="20"/>
          <w:lang w:bidi="ar-SA"/>
        </w:rPr>
        <w:t>Nota</w:t>
      </w:r>
      <w:proofErr w:type="spellEnd"/>
      <w:r>
        <w:rPr>
          <w:rFonts w:asciiTheme="minorHAnsi" w:eastAsiaTheme="minorHAnsi" w:hAnsiTheme="minorHAnsi" w:cstheme="minorHAnsi"/>
          <w:b/>
          <w:color w:val="002060"/>
          <w:sz w:val="20"/>
          <w:szCs w:val="20"/>
          <w:lang w:bidi="ar-SA"/>
        </w:rPr>
        <w:t xml:space="preserve">: </w:t>
      </w:r>
      <w:proofErr w:type="spellStart"/>
      <w:r>
        <w:rPr>
          <w:rFonts w:asciiTheme="minorHAnsi" w:eastAsiaTheme="minorHAnsi" w:hAnsiTheme="minorHAnsi" w:cstheme="minorHAnsi"/>
          <w:b/>
          <w:color w:val="002060"/>
          <w:sz w:val="20"/>
          <w:szCs w:val="20"/>
          <w:lang w:bidi="ar-SA"/>
        </w:rPr>
        <w:t>Incluye</w:t>
      </w:r>
      <w:proofErr w:type="spellEnd"/>
      <w:r>
        <w:rPr>
          <w:rFonts w:asciiTheme="minorHAnsi" w:eastAsiaTheme="minorHAnsi" w:hAnsiTheme="minorHAnsi" w:cstheme="minorHAnsi"/>
          <w:b/>
          <w:color w:val="002060"/>
          <w:sz w:val="20"/>
          <w:szCs w:val="20"/>
          <w:lang w:bidi="ar-SA"/>
        </w:rPr>
        <w:t xml:space="preserve"> early check in.</w:t>
      </w:r>
    </w:p>
    <w:p w14:paraId="000A2DAB" w14:textId="77777777" w:rsidR="00D26DCA" w:rsidRDefault="00D26DCA" w:rsidP="00D26DCA">
      <w:pPr>
        <w:pStyle w:val="Sinespaciado"/>
        <w:jc w:val="both"/>
        <w:rPr>
          <w:rFonts w:asciiTheme="minorHAnsi" w:hAnsiTheme="minorHAnsi" w:cstheme="minorHAnsi"/>
          <w:color w:val="002060"/>
          <w:sz w:val="20"/>
          <w:szCs w:val="20"/>
        </w:rPr>
      </w:pPr>
    </w:p>
    <w:p w14:paraId="1B11AA61" w14:textId="0BAF36E8" w:rsidR="00243C69" w:rsidRDefault="00243C69" w:rsidP="00690CEC">
      <w:pPr>
        <w:tabs>
          <w:tab w:val="left" w:pos="1418"/>
        </w:tabs>
        <w:ind w:right="-142"/>
        <w:jc w:val="both"/>
        <w:rPr>
          <w:rFonts w:asciiTheme="minorHAnsi" w:eastAsia="Arial" w:hAnsiTheme="minorHAnsi" w:cstheme="minorHAnsi"/>
          <w:b/>
          <w:color w:val="FF0000"/>
        </w:rPr>
      </w:pPr>
      <w:r w:rsidRPr="00FB6CA0">
        <w:rPr>
          <w:rStyle w:val="DanmeroCar"/>
          <w:bCs/>
          <w:sz w:val="24"/>
          <w:szCs w:val="24"/>
        </w:rPr>
        <w:t xml:space="preserve">DÍA </w:t>
      </w:r>
      <w:r>
        <w:rPr>
          <w:rStyle w:val="DanmeroCar"/>
          <w:bCs/>
          <w:sz w:val="24"/>
          <w:szCs w:val="24"/>
        </w:rPr>
        <w:t>4</w:t>
      </w:r>
      <w:r w:rsidRPr="00FB6CA0">
        <w:rPr>
          <w:rStyle w:val="DanmeroCar"/>
          <w:bCs/>
          <w:sz w:val="24"/>
          <w:szCs w:val="24"/>
        </w:rPr>
        <w:t xml:space="preserve"> |</w:t>
      </w:r>
      <w:r w:rsidR="005A378D">
        <w:rPr>
          <w:rStyle w:val="DanmeroCar"/>
          <w:bCs/>
          <w:sz w:val="24"/>
          <w:szCs w:val="24"/>
        </w:rPr>
        <w:t xml:space="preserve"> </w:t>
      </w:r>
      <w:r>
        <w:rPr>
          <w:rFonts w:asciiTheme="minorHAnsi" w:eastAsia="Arial" w:hAnsiTheme="minorHAnsi" w:cstheme="minorHAnsi"/>
          <w:b/>
          <w:color w:val="FF0000"/>
        </w:rPr>
        <w:t xml:space="preserve">Bangkok </w:t>
      </w:r>
      <w:r w:rsidR="0060101D" w:rsidRPr="00A43643">
        <w:rPr>
          <w:rFonts w:asciiTheme="minorHAnsi" w:eastAsia="Arial" w:hAnsiTheme="minorHAnsi" w:cstheme="minorHAnsi"/>
          <w:b/>
          <w:color w:val="000000" w:themeColor="text1"/>
        </w:rPr>
        <w:t>(</w:t>
      </w:r>
      <w:r w:rsidR="0060101D">
        <w:rPr>
          <w:rFonts w:asciiTheme="minorHAnsi" w:eastAsia="Arial" w:hAnsiTheme="minorHAnsi" w:cstheme="minorHAnsi"/>
          <w:b/>
          <w:color w:val="000000" w:themeColor="text1"/>
        </w:rPr>
        <w:t>07 octubre / 11 noviembre)</w:t>
      </w:r>
    </w:p>
    <w:p w14:paraId="0C9380D3" w14:textId="2D32D7FE" w:rsidR="00690CEC" w:rsidRDefault="00F169FD" w:rsidP="00690CEC">
      <w:pPr>
        <w:tabs>
          <w:tab w:val="left" w:pos="1418"/>
        </w:tabs>
        <w:ind w:right="-142"/>
        <w:jc w:val="both"/>
      </w:pPr>
      <w:r w:rsidRPr="00F169FD">
        <w:rPr>
          <w:rFonts w:asciiTheme="minorHAnsi" w:eastAsiaTheme="minorHAnsi" w:hAnsiTheme="minorHAnsi" w:cstheme="minorHAnsi"/>
          <w:b/>
          <w:color w:val="002060"/>
          <w:sz w:val="20"/>
          <w:szCs w:val="20"/>
          <w:lang w:val="en-US" w:eastAsia="en-US"/>
        </w:rPr>
        <w:t>Desayuno</w:t>
      </w:r>
      <w:r w:rsidRPr="00F169FD">
        <w:rPr>
          <w:rFonts w:asciiTheme="minorHAnsi" w:eastAsiaTheme="minorHAnsi" w:hAnsiTheme="minorHAnsi" w:cstheme="minorHAnsi"/>
          <w:color w:val="002060"/>
          <w:sz w:val="20"/>
          <w:szCs w:val="20"/>
          <w:lang w:val="en-US" w:eastAsia="en-US"/>
        </w:rPr>
        <w:t xml:space="preserve">. Día libre para contratar </w:t>
      </w:r>
      <w:proofErr w:type="spellStart"/>
      <w:r w:rsidRPr="00F169FD">
        <w:rPr>
          <w:rFonts w:asciiTheme="minorHAnsi" w:eastAsiaTheme="minorHAnsi" w:hAnsiTheme="minorHAnsi" w:cstheme="minorHAnsi"/>
          <w:color w:val="002060"/>
          <w:sz w:val="20"/>
          <w:szCs w:val="20"/>
          <w:lang w:val="en-US" w:eastAsia="en-US"/>
        </w:rPr>
        <w:t>actividades</w:t>
      </w:r>
      <w:proofErr w:type="spellEnd"/>
      <w:r w:rsidRPr="00F169FD">
        <w:rPr>
          <w:rFonts w:asciiTheme="minorHAnsi" w:eastAsiaTheme="minorHAnsi" w:hAnsiTheme="minorHAnsi" w:cstheme="minorHAnsi"/>
          <w:color w:val="002060"/>
          <w:sz w:val="20"/>
          <w:szCs w:val="20"/>
          <w:lang w:val="en-US" w:eastAsia="en-US"/>
        </w:rPr>
        <w:t xml:space="preserve"> </w:t>
      </w:r>
      <w:proofErr w:type="spellStart"/>
      <w:r w:rsidRPr="00F169FD">
        <w:rPr>
          <w:rFonts w:asciiTheme="minorHAnsi" w:eastAsiaTheme="minorHAnsi" w:hAnsiTheme="minorHAnsi" w:cstheme="minorHAnsi"/>
          <w:color w:val="002060"/>
          <w:sz w:val="20"/>
          <w:szCs w:val="20"/>
          <w:lang w:val="en-US" w:eastAsia="en-US"/>
        </w:rPr>
        <w:t>opcionales</w:t>
      </w:r>
      <w:proofErr w:type="spellEnd"/>
      <w:r w:rsidRPr="00F169FD">
        <w:rPr>
          <w:rFonts w:asciiTheme="minorHAnsi" w:eastAsiaTheme="minorHAnsi" w:hAnsiTheme="minorHAnsi" w:cstheme="minorHAnsi"/>
          <w:color w:val="002060"/>
          <w:sz w:val="20"/>
          <w:szCs w:val="20"/>
          <w:lang w:val="en-US" w:eastAsia="en-US"/>
        </w:rPr>
        <w:t xml:space="preserve"> (Travel Shop Pack) o disfrutar de la ciudad por cuenta propia. </w:t>
      </w:r>
      <w:r w:rsidRPr="00F169FD">
        <w:rPr>
          <w:rFonts w:asciiTheme="minorHAnsi" w:eastAsiaTheme="minorHAnsi" w:hAnsiTheme="minorHAnsi" w:cstheme="minorHAnsi"/>
          <w:b/>
          <w:color w:val="002060"/>
          <w:sz w:val="20"/>
          <w:szCs w:val="20"/>
          <w:lang w:val="en-US" w:eastAsia="en-US"/>
        </w:rPr>
        <w:t>Alojamiento</w:t>
      </w:r>
      <w:r>
        <w:t>.</w:t>
      </w:r>
    </w:p>
    <w:p w14:paraId="1295086A" w14:textId="77777777" w:rsidR="00F169FD" w:rsidRPr="0078469A" w:rsidRDefault="00F169FD" w:rsidP="00690CEC">
      <w:pPr>
        <w:tabs>
          <w:tab w:val="left" w:pos="1418"/>
        </w:tabs>
        <w:ind w:right="-142"/>
        <w:jc w:val="both"/>
        <w:rPr>
          <w:rFonts w:asciiTheme="minorHAnsi" w:hAnsiTheme="minorHAnsi" w:cstheme="minorHAnsi"/>
          <w:color w:val="002060"/>
          <w:sz w:val="20"/>
          <w:szCs w:val="20"/>
        </w:rPr>
      </w:pPr>
    </w:p>
    <w:p w14:paraId="7850DEA1" w14:textId="77777777" w:rsidR="00F169FD" w:rsidRDefault="003D494F" w:rsidP="00F169FD">
      <w:pPr>
        <w:tabs>
          <w:tab w:val="left" w:pos="1418"/>
        </w:tabs>
        <w:ind w:right="-142"/>
        <w:jc w:val="both"/>
        <w:rPr>
          <w:rFonts w:asciiTheme="minorHAnsi" w:eastAsia="Arial" w:hAnsiTheme="minorHAnsi" w:cstheme="minorHAnsi"/>
          <w:b/>
          <w:color w:val="FF0000"/>
        </w:rPr>
      </w:pPr>
      <w:r w:rsidRPr="00FB6CA0">
        <w:rPr>
          <w:rStyle w:val="DanmeroCar"/>
          <w:bCs/>
          <w:sz w:val="24"/>
          <w:szCs w:val="24"/>
        </w:rPr>
        <w:t>DÍA</w:t>
      </w:r>
      <w:r w:rsidR="00531B64">
        <w:rPr>
          <w:rStyle w:val="DanmeroCar"/>
          <w:bCs/>
          <w:sz w:val="24"/>
          <w:szCs w:val="24"/>
        </w:rPr>
        <w:t xml:space="preserve"> 5</w:t>
      </w:r>
      <w:r w:rsidRPr="00FB6CA0">
        <w:rPr>
          <w:rStyle w:val="DanmeroCar"/>
          <w:bCs/>
          <w:sz w:val="24"/>
          <w:szCs w:val="24"/>
        </w:rPr>
        <w:t xml:space="preserve"> |</w:t>
      </w:r>
      <w:r>
        <w:rPr>
          <w:rStyle w:val="DanmeroCar"/>
          <w:bCs/>
          <w:sz w:val="24"/>
          <w:szCs w:val="24"/>
        </w:rPr>
        <w:t xml:space="preserve"> </w:t>
      </w:r>
      <w:r>
        <w:rPr>
          <w:rFonts w:asciiTheme="minorHAnsi" w:eastAsia="Arial" w:hAnsiTheme="minorHAnsi" w:cstheme="minorHAnsi"/>
          <w:b/>
          <w:color w:val="FF0000"/>
        </w:rPr>
        <w:t xml:space="preserve">Bangkok – </w:t>
      </w:r>
      <w:r w:rsidR="003371A0">
        <w:rPr>
          <w:rFonts w:asciiTheme="minorHAnsi" w:eastAsia="Arial" w:hAnsiTheme="minorHAnsi" w:cstheme="minorHAnsi"/>
          <w:b/>
          <w:color w:val="FF0000"/>
        </w:rPr>
        <w:t>Chiang</w:t>
      </w:r>
      <w:r>
        <w:rPr>
          <w:rFonts w:asciiTheme="minorHAnsi" w:eastAsia="Arial" w:hAnsiTheme="minorHAnsi" w:cstheme="minorHAnsi"/>
          <w:b/>
          <w:color w:val="FF0000"/>
        </w:rPr>
        <w:t xml:space="preserve"> Rai </w:t>
      </w:r>
      <w:r w:rsidRPr="003371A0">
        <w:rPr>
          <w:rFonts w:asciiTheme="minorHAnsi" w:eastAsia="Arial" w:hAnsiTheme="minorHAnsi" w:cstheme="minorHAnsi"/>
          <w:color w:val="002060"/>
        </w:rPr>
        <w:t>(vuelo interno)</w:t>
      </w:r>
      <w:r w:rsidR="00731FC6" w:rsidRPr="003371A0">
        <w:rPr>
          <w:rFonts w:ascii="Arial" w:hAnsi="Arial" w:cs="Arial"/>
          <w:caps/>
          <w:color w:val="002060"/>
          <w:sz w:val="20"/>
          <w:szCs w:val="20"/>
        </w:rPr>
        <w:t xml:space="preserve"> </w:t>
      </w:r>
      <w:r w:rsidR="00731FC6">
        <w:rPr>
          <w:rFonts w:asciiTheme="minorHAnsi" w:eastAsia="Arial" w:hAnsiTheme="minorHAnsi" w:cstheme="minorHAnsi"/>
          <w:b/>
          <w:color w:val="000000" w:themeColor="text1"/>
        </w:rPr>
        <w:t>08 octubre / 12 noviembre</w:t>
      </w:r>
    </w:p>
    <w:p w14:paraId="1051D105" w14:textId="4E9EB94D" w:rsidR="00F169FD" w:rsidRDefault="00F169FD" w:rsidP="00F169FD">
      <w:pPr>
        <w:tabs>
          <w:tab w:val="left" w:pos="1418"/>
        </w:tabs>
        <w:ind w:right="-142"/>
        <w:jc w:val="both"/>
        <w:rPr>
          <w:rFonts w:asciiTheme="minorHAnsi" w:eastAsiaTheme="minorHAnsi" w:hAnsiTheme="minorHAnsi" w:cstheme="minorHAnsi"/>
          <w:color w:val="002060"/>
          <w:sz w:val="20"/>
          <w:szCs w:val="20"/>
          <w:lang w:val="en-US" w:eastAsia="en-US"/>
        </w:rPr>
      </w:pPr>
      <w:r w:rsidRPr="00F169FD">
        <w:rPr>
          <w:rFonts w:asciiTheme="minorHAnsi" w:eastAsiaTheme="minorHAnsi" w:hAnsiTheme="minorHAnsi" w:cstheme="minorHAnsi"/>
          <w:b/>
          <w:color w:val="002060"/>
          <w:sz w:val="20"/>
          <w:szCs w:val="20"/>
          <w:lang w:val="en-US" w:eastAsia="en-US"/>
        </w:rPr>
        <w:t>Después del desayuno,</w:t>
      </w:r>
      <w:r w:rsidRPr="00F169FD">
        <w:rPr>
          <w:rFonts w:asciiTheme="minorHAnsi" w:eastAsiaTheme="minorHAnsi" w:hAnsiTheme="minorHAnsi" w:cstheme="minorHAnsi"/>
          <w:color w:val="002060"/>
          <w:sz w:val="20"/>
          <w:szCs w:val="20"/>
          <w:lang w:val="en-US" w:eastAsia="en-US"/>
        </w:rPr>
        <w:t xml:space="preserve"> traslado al aeropuerto para </w:t>
      </w:r>
      <w:proofErr w:type="spellStart"/>
      <w:r w:rsidRPr="00F169FD">
        <w:rPr>
          <w:rFonts w:asciiTheme="minorHAnsi" w:eastAsiaTheme="minorHAnsi" w:hAnsiTheme="minorHAnsi" w:cstheme="minorHAnsi"/>
          <w:color w:val="002060"/>
          <w:sz w:val="20"/>
          <w:szCs w:val="20"/>
          <w:lang w:val="en-US" w:eastAsia="en-US"/>
        </w:rPr>
        <w:t>tomar</w:t>
      </w:r>
      <w:proofErr w:type="spellEnd"/>
      <w:r w:rsidRPr="00F169FD">
        <w:rPr>
          <w:rFonts w:asciiTheme="minorHAnsi" w:eastAsiaTheme="minorHAnsi" w:hAnsiTheme="minorHAnsi" w:cstheme="minorHAnsi"/>
          <w:color w:val="002060"/>
          <w:sz w:val="20"/>
          <w:szCs w:val="20"/>
          <w:lang w:val="en-US" w:eastAsia="en-US"/>
        </w:rPr>
        <w:t xml:space="preserve"> el </w:t>
      </w:r>
      <w:proofErr w:type="spellStart"/>
      <w:r w:rsidRPr="00F169FD">
        <w:rPr>
          <w:rFonts w:asciiTheme="minorHAnsi" w:eastAsiaTheme="minorHAnsi" w:hAnsiTheme="minorHAnsi" w:cstheme="minorHAnsi"/>
          <w:color w:val="002060"/>
          <w:sz w:val="20"/>
          <w:szCs w:val="20"/>
          <w:lang w:val="en-US" w:eastAsia="en-US"/>
        </w:rPr>
        <w:t>vuelo</w:t>
      </w:r>
      <w:proofErr w:type="spellEnd"/>
      <w:r w:rsidRPr="00F169FD">
        <w:rPr>
          <w:rFonts w:asciiTheme="minorHAnsi" w:eastAsiaTheme="minorHAnsi" w:hAnsiTheme="minorHAnsi" w:cstheme="minorHAnsi"/>
          <w:color w:val="002060"/>
          <w:sz w:val="20"/>
          <w:szCs w:val="20"/>
          <w:lang w:val="en-US" w:eastAsia="en-US"/>
        </w:rPr>
        <w:t xml:space="preserve"> </w:t>
      </w:r>
      <w:proofErr w:type="spellStart"/>
      <w:r w:rsidRPr="00F169FD">
        <w:rPr>
          <w:rFonts w:asciiTheme="minorHAnsi" w:eastAsiaTheme="minorHAnsi" w:hAnsiTheme="minorHAnsi" w:cstheme="minorHAnsi"/>
          <w:color w:val="002060"/>
          <w:sz w:val="20"/>
          <w:szCs w:val="20"/>
          <w:lang w:val="en-US" w:eastAsia="en-US"/>
        </w:rPr>
        <w:t>hacia</w:t>
      </w:r>
      <w:proofErr w:type="spellEnd"/>
      <w:r w:rsidRPr="00F169FD">
        <w:rPr>
          <w:rFonts w:asciiTheme="minorHAnsi" w:eastAsiaTheme="minorHAnsi" w:hAnsiTheme="minorHAnsi" w:cstheme="minorHAnsi"/>
          <w:color w:val="002060"/>
          <w:sz w:val="20"/>
          <w:szCs w:val="20"/>
          <w:lang w:val="en-US" w:eastAsia="en-US"/>
        </w:rPr>
        <w:t xml:space="preserve"> Chiang</w:t>
      </w:r>
      <w:r>
        <w:rPr>
          <w:rFonts w:asciiTheme="minorHAnsi" w:eastAsiaTheme="minorHAnsi" w:hAnsiTheme="minorHAnsi" w:cstheme="minorHAnsi"/>
          <w:color w:val="002060"/>
          <w:sz w:val="20"/>
          <w:szCs w:val="20"/>
          <w:lang w:val="en-US" w:eastAsia="en-US"/>
        </w:rPr>
        <w:t xml:space="preserve">. </w:t>
      </w:r>
      <w:r w:rsidRPr="00F169FD">
        <w:rPr>
          <w:rFonts w:asciiTheme="minorHAnsi" w:eastAsiaTheme="minorHAnsi" w:hAnsiTheme="minorHAnsi" w:cstheme="minorHAnsi"/>
          <w:color w:val="002060"/>
          <w:sz w:val="20"/>
          <w:szCs w:val="20"/>
          <w:lang w:val="en-US" w:eastAsia="en-US"/>
        </w:rPr>
        <w:t xml:space="preserve">Salida </w:t>
      </w:r>
      <w:proofErr w:type="spellStart"/>
      <w:r w:rsidRPr="00F169FD">
        <w:rPr>
          <w:rFonts w:asciiTheme="minorHAnsi" w:eastAsiaTheme="minorHAnsi" w:hAnsiTheme="minorHAnsi" w:cstheme="minorHAnsi"/>
          <w:color w:val="002060"/>
          <w:sz w:val="20"/>
          <w:szCs w:val="20"/>
          <w:lang w:val="en-US" w:eastAsia="en-US"/>
        </w:rPr>
        <w:t>hacia</w:t>
      </w:r>
      <w:proofErr w:type="spellEnd"/>
      <w:r w:rsidRPr="00F169FD">
        <w:rPr>
          <w:rFonts w:asciiTheme="minorHAnsi" w:eastAsiaTheme="minorHAnsi" w:hAnsiTheme="minorHAnsi" w:cstheme="minorHAnsi"/>
          <w:color w:val="002060"/>
          <w:sz w:val="20"/>
          <w:szCs w:val="20"/>
          <w:lang w:val="en-US" w:eastAsia="en-US"/>
        </w:rPr>
        <w:t xml:space="preserve"> la </w:t>
      </w:r>
      <w:proofErr w:type="spellStart"/>
      <w:r w:rsidRPr="00F169FD">
        <w:rPr>
          <w:rFonts w:asciiTheme="minorHAnsi" w:eastAsiaTheme="minorHAnsi" w:hAnsiTheme="minorHAnsi" w:cstheme="minorHAnsi"/>
          <w:color w:val="002060"/>
          <w:sz w:val="20"/>
          <w:szCs w:val="20"/>
          <w:lang w:val="en-US" w:eastAsia="en-US"/>
        </w:rPr>
        <w:t>plantación</w:t>
      </w:r>
      <w:proofErr w:type="spellEnd"/>
      <w:r w:rsidRPr="00F169FD">
        <w:rPr>
          <w:rFonts w:asciiTheme="minorHAnsi" w:eastAsiaTheme="minorHAnsi" w:hAnsiTheme="minorHAnsi" w:cstheme="minorHAnsi"/>
          <w:color w:val="002060"/>
          <w:sz w:val="20"/>
          <w:szCs w:val="20"/>
          <w:lang w:val="en-US" w:eastAsia="en-US"/>
        </w:rPr>
        <w:t xml:space="preserve"> de </w:t>
      </w:r>
      <w:proofErr w:type="spellStart"/>
      <w:r w:rsidRPr="00F169FD">
        <w:rPr>
          <w:rFonts w:asciiTheme="minorHAnsi" w:eastAsiaTheme="minorHAnsi" w:hAnsiTheme="minorHAnsi" w:cstheme="minorHAnsi"/>
          <w:color w:val="002060"/>
          <w:sz w:val="20"/>
          <w:szCs w:val="20"/>
          <w:lang w:val="en-US" w:eastAsia="en-US"/>
        </w:rPr>
        <w:t>té</w:t>
      </w:r>
      <w:proofErr w:type="spellEnd"/>
      <w:r w:rsidRPr="00F169FD">
        <w:rPr>
          <w:rFonts w:asciiTheme="minorHAnsi" w:eastAsiaTheme="minorHAnsi" w:hAnsiTheme="minorHAnsi" w:cstheme="minorHAnsi"/>
          <w:color w:val="002060"/>
          <w:sz w:val="20"/>
          <w:szCs w:val="20"/>
          <w:lang w:val="en-US" w:eastAsia="en-US"/>
        </w:rPr>
        <w:t xml:space="preserve"> Chui Fong, </w:t>
      </w:r>
      <w:proofErr w:type="spellStart"/>
      <w:r w:rsidRPr="00F169FD">
        <w:rPr>
          <w:rFonts w:asciiTheme="minorHAnsi" w:eastAsiaTheme="minorHAnsi" w:hAnsiTheme="minorHAnsi" w:cstheme="minorHAnsi"/>
          <w:color w:val="002060"/>
          <w:sz w:val="20"/>
          <w:szCs w:val="20"/>
          <w:lang w:val="en-US" w:eastAsia="en-US"/>
        </w:rPr>
        <w:t>ubicada</w:t>
      </w:r>
      <w:proofErr w:type="spellEnd"/>
      <w:r w:rsidRPr="00F169FD">
        <w:rPr>
          <w:rFonts w:asciiTheme="minorHAnsi" w:eastAsiaTheme="minorHAnsi" w:hAnsiTheme="minorHAnsi" w:cstheme="minorHAnsi"/>
          <w:color w:val="002060"/>
          <w:sz w:val="20"/>
          <w:szCs w:val="20"/>
          <w:lang w:val="en-US" w:eastAsia="en-US"/>
        </w:rPr>
        <w:t xml:space="preserve"> entre colinas cubiertas de cultivos, donde podrán disfrutar del entorno y degustar productos locales (gasto propio). Almuerzo en restaurante local. Posteriormente, visita a un museo del opio y continuación hacia el distrito de Mae Chan para recorrer aldeas de las </w:t>
      </w:r>
      <w:proofErr w:type="spellStart"/>
      <w:r w:rsidRPr="00F169FD">
        <w:rPr>
          <w:rFonts w:asciiTheme="minorHAnsi" w:eastAsiaTheme="minorHAnsi" w:hAnsiTheme="minorHAnsi" w:cstheme="minorHAnsi"/>
          <w:color w:val="002060"/>
          <w:sz w:val="20"/>
          <w:szCs w:val="20"/>
          <w:lang w:val="en-US" w:eastAsia="en-US"/>
        </w:rPr>
        <w:t>minorías</w:t>
      </w:r>
      <w:proofErr w:type="spellEnd"/>
      <w:r w:rsidRPr="00F169FD">
        <w:rPr>
          <w:rFonts w:asciiTheme="minorHAnsi" w:eastAsiaTheme="minorHAnsi" w:hAnsiTheme="minorHAnsi" w:cstheme="minorHAnsi"/>
          <w:color w:val="002060"/>
          <w:sz w:val="20"/>
          <w:szCs w:val="20"/>
          <w:lang w:val="en-US" w:eastAsia="en-US"/>
        </w:rPr>
        <w:t xml:space="preserve"> </w:t>
      </w:r>
      <w:proofErr w:type="spellStart"/>
      <w:r w:rsidRPr="00F169FD">
        <w:rPr>
          <w:rFonts w:asciiTheme="minorHAnsi" w:eastAsiaTheme="minorHAnsi" w:hAnsiTheme="minorHAnsi" w:cstheme="minorHAnsi"/>
          <w:color w:val="002060"/>
          <w:sz w:val="20"/>
          <w:szCs w:val="20"/>
          <w:lang w:val="en-US" w:eastAsia="en-US"/>
        </w:rPr>
        <w:t>étnicas</w:t>
      </w:r>
      <w:proofErr w:type="spellEnd"/>
      <w:r w:rsidRPr="00F169FD">
        <w:rPr>
          <w:rFonts w:asciiTheme="minorHAnsi" w:eastAsiaTheme="minorHAnsi" w:hAnsiTheme="minorHAnsi" w:cstheme="minorHAnsi"/>
          <w:color w:val="002060"/>
          <w:sz w:val="20"/>
          <w:szCs w:val="20"/>
          <w:lang w:val="en-US" w:eastAsia="en-US"/>
        </w:rPr>
        <w:t xml:space="preserve"> Akha y Yao. El día finaliza con la visita a una aldea de la etnia Karen, donde conocerán su historia y tradiciones, incluyendo a las </w:t>
      </w:r>
      <w:proofErr w:type="spellStart"/>
      <w:r w:rsidRPr="00F169FD">
        <w:rPr>
          <w:rFonts w:asciiTheme="minorHAnsi" w:eastAsiaTheme="minorHAnsi" w:hAnsiTheme="minorHAnsi" w:cstheme="minorHAnsi"/>
          <w:color w:val="002060"/>
          <w:sz w:val="20"/>
          <w:szCs w:val="20"/>
          <w:lang w:val="en-US" w:eastAsia="en-US"/>
        </w:rPr>
        <w:t>mujeres</w:t>
      </w:r>
      <w:proofErr w:type="spellEnd"/>
      <w:r w:rsidRPr="00F169FD">
        <w:rPr>
          <w:rFonts w:asciiTheme="minorHAnsi" w:eastAsiaTheme="minorHAnsi" w:hAnsiTheme="minorHAnsi" w:cstheme="minorHAnsi"/>
          <w:color w:val="002060"/>
          <w:sz w:val="20"/>
          <w:szCs w:val="20"/>
          <w:lang w:val="en-US" w:eastAsia="en-US"/>
        </w:rPr>
        <w:t xml:space="preserve"> </w:t>
      </w:r>
      <w:proofErr w:type="spellStart"/>
      <w:r w:rsidRPr="00F169FD">
        <w:rPr>
          <w:rFonts w:asciiTheme="minorHAnsi" w:eastAsiaTheme="minorHAnsi" w:hAnsiTheme="minorHAnsi" w:cstheme="minorHAnsi"/>
          <w:color w:val="002060"/>
          <w:sz w:val="20"/>
          <w:szCs w:val="20"/>
          <w:lang w:val="en-US" w:eastAsia="en-US"/>
        </w:rPr>
        <w:t>Kayan</w:t>
      </w:r>
      <w:proofErr w:type="spellEnd"/>
      <w:r w:rsidRPr="00F169FD">
        <w:rPr>
          <w:rFonts w:asciiTheme="minorHAnsi" w:eastAsiaTheme="minorHAnsi" w:hAnsiTheme="minorHAnsi" w:cstheme="minorHAnsi"/>
          <w:color w:val="002060"/>
          <w:sz w:val="20"/>
          <w:szCs w:val="20"/>
          <w:lang w:val="en-US" w:eastAsia="en-US"/>
        </w:rPr>
        <w:t xml:space="preserve">, </w:t>
      </w:r>
      <w:proofErr w:type="spellStart"/>
      <w:r w:rsidRPr="00F169FD">
        <w:rPr>
          <w:rFonts w:asciiTheme="minorHAnsi" w:eastAsiaTheme="minorHAnsi" w:hAnsiTheme="minorHAnsi" w:cstheme="minorHAnsi"/>
          <w:color w:val="002060"/>
          <w:sz w:val="20"/>
          <w:szCs w:val="20"/>
          <w:lang w:val="en-US" w:eastAsia="en-US"/>
        </w:rPr>
        <w:t>reconocidas</w:t>
      </w:r>
      <w:proofErr w:type="spellEnd"/>
      <w:r w:rsidRPr="00F169FD">
        <w:rPr>
          <w:rFonts w:asciiTheme="minorHAnsi" w:eastAsiaTheme="minorHAnsi" w:hAnsiTheme="minorHAnsi" w:cstheme="minorHAnsi"/>
          <w:color w:val="002060"/>
          <w:sz w:val="20"/>
          <w:szCs w:val="20"/>
          <w:lang w:val="en-US" w:eastAsia="en-US"/>
        </w:rPr>
        <w:t xml:space="preserve"> por los anillos de latón en el cuello. Traslado al hotel. </w:t>
      </w:r>
      <w:r w:rsidRPr="00F169FD">
        <w:rPr>
          <w:rFonts w:asciiTheme="minorHAnsi" w:eastAsiaTheme="minorHAnsi" w:hAnsiTheme="minorHAnsi" w:cstheme="minorHAnsi"/>
          <w:b/>
          <w:color w:val="002060"/>
          <w:sz w:val="20"/>
          <w:szCs w:val="20"/>
          <w:lang w:val="en-US" w:eastAsia="en-US"/>
        </w:rPr>
        <w:t xml:space="preserve">Cena y </w:t>
      </w:r>
      <w:proofErr w:type="spellStart"/>
      <w:r w:rsidRPr="00F169FD">
        <w:rPr>
          <w:rFonts w:asciiTheme="minorHAnsi" w:eastAsiaTheme="minorHAnsi" w:hAnsiTheme="minorHAnsi" w:cstheme="minorHAnsi"/>
          <w:b/>
          <w:color w:val="002060"/>
          <w:sz w:val="20"/>
          <w:szCs w:val="20"/>
          <w:lang w:val="en-US" w:eastAsia="en-US"/>
        </w:rPr>
        <w:t>alojamiento</w:t>
      </w:r>
      <w:proofErr w:type="spellEnd"/>
      <w:r w:rsidRPr="00F169FD">
        <w:rPr>
          <w:rFonts w:asciiTheme="minorHAnsi" w:eastAsiaTheme="minorHAnsi" w:hAnsiTheme="minorHAnsi" w:cstheme="minorHAnsi"/>
          <w:b/>
          <w:color w:val="002060"/>
          <w:sz w:val="20"/>
          <w:szCs w:val="20"/>
          <w:lang w:val="en-US" w:eastAsia="en-US"/>
        </w:rPr>
        <w:t>.</w:t>
      </w:r>
    </w:p>
    <w:p w14:paraId="3A37AB78" w14:textId="742326C7" w:rsidR="00F169FD" w:rsidRPr="00F169FD" w:rsidRDefault="00F169FD" w:rsidP="00F169FD">
      <w:pPr>
        <w:tabs>
          <w:tab w:val="left" w:pos="1418"/>
        </w:tabs>
        <w:ind w:right="-142"/>
        <w:jc w:val="both"/>
        <w:rPr>
          <w:rFonts w:asciiTheme="minorHAnsi" w:eastAsiaTheme="minorHAnsi" w:hAnsiTheme="minorHAnsi" w:cstheme="minorHAnsi"/>
          <w:b/>
          <w:color w:val="002060"/>
          <w:sz w:val="20"/>
          <w:szCs w:val="20"/>
          <w:lang w:val="en-US" w:eastAsia="en-US"/>
        </w:rPr>
      </w:pPr>
      <w:proofErr w:type="spellStart"/>
      <w:r w:rsidRPr="00F169FD">
        <w:rPr>
          <w:rFonts w:asciiTheme="minorHAnsi" w:eastAsiaTheme="minorHAnsi" w:hAnsiTheme="minorHAnsi" w:cstheme="minorHAnsi"/>
          <w:b/>
          <w:color w:val="002060"/>
          <w:sz w:val="20"/>
          <w:szCs w:val="20"/>
          <w:lang w:val="en-US" w:eastAsia="en-US"/>
        </w:rPr>
        <w:t>Nota</w:t>
      </w:r>
      <w:proofErr w:type="spellEnd"/>
      <w:r w:rsidRPr="00F169FD">
        <w:rPr>
          <w:rFonts w:asciiTheme="minorHAnsi" w:eastAsiaTheme="minorHAnsi" w:hAnsiTheme="minorHAnsi" w:cstheme="minorHAnsi"/>
          <w:b/>
          <w:color w:val="002060"/>
          <w:sz w:val="20"/>
          <w:szCs w:val="20"/>
          <w:lang w:val="en-US" w:eastAsia="en-US"/>
        </w:rPr>
        <w:t xml:space="preserve">: La </w:t>
      </w:r>
      <w:proofErr w:type="spellStart"/>
      <w:r w:rsidRPr="00F169FD">
        <w:rPr>
          <w:rFonts w:asciiTheme="minorHAnsi" w:eastAsiaTheme="minorHAnsi" w:hAnsiTheme="minorHAnsi" w:cstheme="minorHAnsi"/>
          <w:b/>
          <w:color w:val="002060"/>
          <w:sz w:val="20"/>
          <w:szCs w:val="20"/>
          <w:lang w:val="en-US" w:eastAsia="en-US"/>
        </w:rPr>
        <w:t>llegada</w:t>
      </w:r>
      <w:proofErr w:type="spellEnd"/>
      <w:r w:rsidRPr="00F169FD">
        <w:rPr>
          <w:rFonts w:asciiTheme="minorHAnsi" w:eastAsiaTheme="minorHAnsi" w:hAnsiTheme="minorHAnsi" w:cstheme="minorHAnsi"/>
          <w:b/>
          <w:color w:val="002060"/>
          <w:sz w:val="20"/>
          <w:szCs w:val="20"/>
          <w:lang w:val="en-US" w:eastAsia="en-US"/>
        </w:rPr>
        <w:t xml:space="preserve"> a Chiang Rai se </w:t>
      </w:r>
      <w:proofErr w:type="spellStart"/>
      <w:r w:rsidRPr="00F169FD">
        <w:rPr>
          <w:rFonts w:asciiTheme="minorHAnsi" w:eastAsiaTheme="minorHAnsi" w:hAnsiTheme="minorHAnsi" w:cstheme="minorHAnsi"/>
          <w:b/>
          <w:color w:val="002060"/>
          <w:sz w:val="20"/>
          <w:szCs w:val="20"/>
          <w:lang w:val="en-US" w:eastAsia="en-US"/>
        </w:rPr>
        <w:t>estima</w:t>
      </w:r>
      <w:proofErr w:type="spellEnd"/>
      <w:r w:rsidRPr="00F169FD">
        <w:rPr>
          <w:rFonts w:asciiTheme="minorHAnsi" w:eastAsiaTheme="minorHAnsi" w:hAnsiTheme="minorHAnsi" w:cstheme="minorHAnsi"/>
          <w:b/>
          <w:color w:val="002060"/>
          <w:sz w:val="20"/>
          <w:szCs w:val="20"/>
          <w:lang w:val="en-US" w:eastAsia="en-US"/>
        </w:rPr>
        <w:t xml:space="preserve"> que </w:t>
      </w:r>
      <w:proofErr w:type="spellStart"/>
      <w:r w:rsidRPr="00F169FD">
        <w:rPr>
          <w:rFonts w:asciiTheme="minorHAnsi" w:eastAsiaTheme="minorHAnsi" w:hAnsiTheme="minorHAnsi" w:cstheme="minorHAnsi"/>
          <w:b/>
          <w:color w:val="002060"/>
          <w:sz w:val="20"/>
          <w:szCs w:val="20"/>
          <w:lang w:val="en-US" w:eastAsia="en-US"/>
        </w:rPr>
        <w:t>sea</w:t>
      </w:r>
      <w:proofErr w:type="spellEnd"/>
      <w:r w:rsidRPr="00F169FD">
        <w:rPr>
          <w:rFonts w:asciiTheme="minorHAnsi" w:eastAsiaTheme="minorHAnsi" w:hAnsiTheme="minorHAnsi" w:cstheme="minorHAnsi"/>
          <w:b/>
          <w:color w:val="002060"/>
          <w:sz w:val="20"/>
          <w:szCs w:val="20"/>
          <w:lang w:val="en-US" w:eastAsia="en-US"/>
        </w:rPr>
        <w:t xml:space="preserve"> antes de las 10:00 </w:t>
      </w:r>
      <w:proofErr w:type="spellStart"/>
      <w:r w:rsidRPr="00F169FD">
        <w:rPr>
          <w:rFonts w:asciiTheme="minorHAnsi" w:eastAsiaTheme="minorHAnsi" w:hAnsiTheme="minorHAnsi" w:cstheme="minorHAnsi"/>
          <w:b/>
          <w:color w:val="002060"/>
          <w:sz w:val="20"/>
          <w:szCs w:val="20"/>
          <w:lang w:val="en-US" w:eastAsia="en-US"/>
        </w:rPr>
        <w:t>hrs</w:t>
      </w:r>
      <w:proofErr w:type="spellEnd"/>
      <w:r w:rsidRPr="00F169FD">
        <w:rPr>
          <w:rFonts w:asciiTheme="minorHAnsi" w:eastAsiaTheme="minorHAnsi" w:hAnsiTheme="minorHAnsi" w:cstheme="minorHAnsi"/>
          <w:b/>
          <w:color w:val="002060"/>
          <w:sz w:val="20"/>
          <w:szCs w:val="20"/>
          <w:lang w:val="en-US" w:eastAsia="en-US"/>
        </w:rPr>
        <w:t xml:space="preserve"> </w:t>
      </w:r>
      <w:proofErr w:type="spellStart"/>
      <w:r w:rsidRPr="00F169FD">
        <w:rPr>
          <w:rFonts w:asciiTheme="minorHAnsi" w:eastAsiaTheme="minorHAnsi" w:hAnsiTheme="minorHAnsi" w:cstheme="minorHAnsi"/>
          <w:b/>
          <w:color w:val="002060"/>
          <w:sz w:val="20"/>
          <w:szCs w:val="20"/>
          <w:lang w:val="en-US" w:eastAsia="en-US"/>
        </w:rPr>
        <w:t>aprox</w:t>
      </w:r>
      <w:proofErr w:type="spellEnd"/>
      <w:r w:rsidRPr="00F169FD">
        <w:rPr>
          <w:rFonts w:asciiTheme="minorHAnsi" w:eastAsiaTheme="minorHAnsi" w:hAnsiTheme="minorHAnsi" w:cstheme="minorHAnsi"/>
          <w:b/>
          <w:color w:val="002060"/>
          <w:sz w:val="20"/>
          <w:szCs w:val="20"/>
          <w:lang w:val="en-US" w:eastAsia="en-US"/>
        </w:rPr>
        <w:t>.</w:t>
      </w:r>
    </w:p>
    <w:p w14:paraId="785517DA" w14:textId="77777777" w:rsidR="00690CEC" w:rsidRDefault="00690CEC" w:rsidP="00690CEC">
      <w:pPr>
        <w:tabs>
          <w:tab w:val="left" w:pos="1418"/>
        </w:tabs>
        <w:ind w:right="-142"/>
        <w:jc w:val="both"/>
        <w:rPr>
          <w:rFonts w:ascii="Arial" w:hAnsi="Arial" w:cs="Arial"/>
          <w:b/>
          <w:bCs/>
          <w:sz w:val="20"/>
          <w:szCs w:val="20"/>
        </w:rPr>
      </w:pPr>
    </w:p>
    <w:p w14:paraId="3A1F4BED" w14:textId="77777777" w:rsidR="008D55F9" w:rsidRDefault="00531B64" w:rsidP="008D55F9">
      <w:pPr>
        <w:tabs>
          <w:tab w:val="left" w:pos="1418"/>
        </w:tabs>
        <w:ind w:right="-142"/>
        <w:jc w:val="both"/>
        <w:rPr>
          <w:rFonts w:asciiTheme="minorHAnsi" w:eastAsia="Arial" w:hAnsiTheme="minorHAnsi" w:cstheme="minorHAnsi"/>
          <w:b/>
          <w:color w:val="000000" w:themeColor="text1"/>
        </w:rPr>
      </w:pPr>
      <w:r w:rsidRPr="00FB6CA0">
        <w:rPr>
          <w:rStyle w:val="DanmeroCar"/>
          <w:bCs/>
          <w:sz w:val="24"/>
          <w:szCs w:val="24"/>
        </w:rPr>
        <w:t>DÍA</w:t>
      </w:r>
      <w:r>
        <w:rPr>
          <w:rStyle w:val="DanmeroCar"/>
          <w:bCs/>
          <w:sz w:val="24"/>
          <w:szCs w:val="24"/>
        </w:rPr>
        <w:t xml:space="preserve"> </w:t>
      </w:r>
      <w:r w:rsidR="0054689F">
        <w:rPr>
          <w:rStyle w:val="DanmeroCar"/>
          <w:bCs/>
          <w:sz w:val="24"/>
          <w:szCs w:val="24"/>
        </w:rPr>
        <w:t>6</w:t>
      </w:r>
      <w:r w:rsidRPr="00FB6CA0">
        <w:rPr>
          <w:rStyle w:val="DanmeroCar"/>
          <w:bCs/>
          <w:sz w:val="24"/>
          <w:szCs w:val="24"/>
        </w:rPr>
        <w:t xml:space="preserve"> |</w:t>
      </w:r>
      <w:r>
        <w:rPr>
          <w:rStyle w:val="DanmeroCar"/>
          <w:bCs/>
          <w:sz w:val="24"/>
          <w:szCs w:val="24"/>
        </w:rPr>
        <w:t xml:space="preserve"> </w:t>
      </w:r>
      <w:r>
        <w:rPr>
          <w:rFonts w:asciiTheme="minorHAnsi" w:eastAsia="Arial" w:hAnsiTheme="minorHAnsi" w:cstheme="minorHAnsi"/>
          <w:b/>
          <w:color w:val="FF0000"/>
        </w:rPr>
        <w:t xml:space="preserve">Chiang Rai – Chiang Mai </w:t>
      </w:r>
      <w:r w:rsidR="00731FC6" w:rsidRPr="00A43643">
        <w:rPr>
          <w:rFonts w:asciiTheme="minorHAnsi" w:eastAsia="Arial" w:hAnsiTheme="minorHAnsi" w:cstheme="minorHAnsi"/>
          <w:b/>
          <w:color w:val="000000" w:themeColor="text1"/>
        </w:rPr>
        <w:t>(</w:t>
      </w:r>
      <w:r w:rsidR="00731FC6">
        <w:rPr>
          <w:rFonts w:asciiTheme="minorHAnsi" w:eastAsia="Arial" w:hAnsiTheme="minorHAnsi" w:cstheme="minorHAnsi"/>
          <w:b/>
          <w:color w:val="000000" w:themeColor="text1"/>
        </w:rPr>
        <w:t>09 octubre / 13 noviembre)</w:t>
      </w:r>
    </w:p>
    <w:p w14:paraId="7038EFA3" w14:textId="1C1DA56A" w:rsidR="008D55F9" w:rsidRPr="008D55F9" w:rsidRDefault="00AD0EC2" w:rsidP="008D55F9">
      <w:pPr>
        <w:tabs>
          <w:tab w:val="left" w:pos="1418"/>
        </w:tabs>
        <w:ind w:right="-142"/>
        <w:jc w:val="both"/>
        <w:rPr>
          <w:rFonts w:asciiTheme="minorHAnsi" w:eastAsiaTheme="minorHAnsi" w:hAnsiTheme="minorHAnsi" w:cstheme="minorHAnsi"/>
          <w:color w:val="002060"/>
          <w:sz w:val="20"/>
          <w:szCs w:val="20"/>
          <w:lang w:val="en-US" w:eastAsia="en-US"/>
        </w:rPr>
      </w:pPr>
      <w:r w:rsidRPr="008D55F9">
        <w:rPr>
          <w:rFonts w:asciiTheme="minorHAnsi" w:eastAsiaTheme="minorHAnsi" w:hAnsiTheme="minorHAnsi" w:cstheme="minorHAnsi"/>
          <w:b/>
          <w:color w:val="002060"/>
          <w:sz w:val="20"/>
          <w:szCs w:val="20"/>
          <w:lang w:val="en-US" w:eastAsia="en-US"/>
        </w:rPr>
        <w:t>Desayuno</w:t>
      </w:r>
      <w:r w:rsidRPr="008D55F9">
        <w:rPr>
          <w:rFonts w:asciiTheme="minorHAnsi" w:eastAsiaTheme="minorHAnsi" w:hAnsiTheme="minorHAnsi" w:cstheme="minorHAnsi"/>
          <w:color w:val="002060"/>
          <w:sz w:val="20"/>
          <w:szCs w:val="20"/>
          <w:lang w:val="en-US" w:eastAsia="en-US"/>
        </w:rPr>
        <w:t xml:space="preserve">. </w:t>
      </w:r>
      <w:r w:rsidR="008D55F9" w:rsidRPr="008D55F9">
        <w:rPr>
          <w:rFonts w:asciiTheme="minorHAnsi" w:eastAsiaTheme="minorHAnsi" w:hAnsiTheme="minorHAnsi" w:cstheme="minorHAnsi"/>
          <w:color w:val="002060"/>
          <w:sz w:val="20"/>
          <w:szCs w:val="20"/>
          <w:lang w:val="en-US" w:eastAsia="en-US"/>
        </w:rPr>
        <w:t xml:space="preserve">Traslado al muelle para paseo en bote tradicional por el </w:t>
      </w:r>
      <w:proofErr w:type="spellStart"/>
      <w:r w:rsidR="008D55F9" w:rsidRPr="008D55F9">
        <w:rPr>
          <w:rFonts w:asciiTheme="minorHAnsi" w:eastAsiaTheme="minorHAnsi" w:hAnsiTheme="minorHAnsi" w:cstheme="minorHAnsi"/>
          <w:color w:val="002060"/>
          <w:sz w:val="20"/>
          <w:szCs w:val="20"/>
          <w:lang w:val="en-US" w:eastAsia="en-US"/>
        </w:rPr>
        <w:t>río</w:t>
      </w:r>
      <w:proofErr w:type="spellEnd"/>
      <w:r w:rsidR="008D55F9" w:rsidRPr="008D55F9">
        <w:rPr>
          <w:rFonts w:asciiTheme="minorHAnsi" w:eastAsiaTheme="minorHAnsi" w:hAnsiTheme="minorHAnsi" w:cstheme="minorHAnsi"/>
          <w:color w:val="002060"/>
          <w:sz w:val="20"/>
          <w:szCs w:val="20"/>
          <w:lang w:val="en-US" w:eastAsia="en-US"/>
        </w:rPr>
        <w:t xml:space="preserve"> </w:t>
      </w:r>
      <w:proofErr w:type="spellStart"/>
      <w:r w:rsidR="008D55F9" w:rsidRPr="008D55F9">
        <w:rPr>
          <w:rFonts w:asciiTheme="minorHAnsi" w:eastAsiaTheme="minorHAnsi" w:hAnsiTheme="minorHAnsi" w:cstheme="minorHAnsi"/>
          <w:color w:val="002060"/>
          <w:sz w:val="20"/>
          <w:szCs w:val="20"/>
          <w:lang w:val="en-US" w:eastAsia="en-US"/>
        </w:rPr>
        <w:t>Kok</w:t>
      </w:r>
      <w:proofErr w:type="spellEnd"/>
      <w:r w:rsidR="008D55F9" w:rsidRPr="008D55F9">
        <w:rPr>
          <w:rFonts w:asciiTheme="minorHAnsi" w:eastAsiaTheme="minorHAnsi" w:hAnsiTheme="minorHAnsi" w:cstheme="minorHAnsi"/>
          <w:color w:val="002060"/>
          <w:sz w:val="20"/>
          <w:szCs w:val="20"/>
          <w:lang w:val="en-US" w:eastAsia="en-US"/>
        </w:rPr>
        <w:t xml:space="preserve">, </w:t>
      </w:r>
      <w:proofErr w:type="spellStart"/>
      <w:r w:rsidR="008D55F9" w:rsidRPr="008D55F9">
        <w:rPr>
          <w:rFonts w:asciiTheme="minorHAnsi" w:eastAsiaTheme="minorHAnsi" w:hAnsiTheme="minorHAnsi" w:cstheme="minorHAnsi"/>
          <w:color w:val="002060"/>
          <w:sz w:val="20"/>
          <w:szCs w:val="20"/>
          <w:lang w:val="en-US" w:eastAsia="en-US"/>
        </w:rPr>
        <w:t>visitando</w:t>
      </w:r>
      <w:proofErr w:type="spellEnd"/>
      <w:r w:rsidR="008D55F9" w:rsidRPr="008D55F9">
        <w:rPr>
          <w:rFonts w:asciiTheme="minorHAnsi" w:eastAsiaTheme="minorHAnsi" w:hAnsiTheme="minorHAnsi" w:cstheme="minorHAnsi"/>
          <w:color w:val="002060"/>
          <w:sz w:val="20"/>
          <w:szCs w:val="20"/>
          <w:lang w:val="en-US" w:eastAsia="en-US"/>
        </w:rPr>
        <w:t xml:space="preserve"> </w:t>
      </w:r>
      <w:proofErr w:type="spellStart"/>
      <w:r w:rsidR="008D55F9" w:rsidRPr="008D55F9">
        <w:rPr>
          <w:rFonts w:asciiTheme="minorHAnsi" w:eastAsiaTheme="minorHAnsi" w:hAnsiTheme="minorHAnsi" w:cstheme="minorHAnsi"/>
          <w:color w:val="002060"/>
          <w:sz w:val="20"/>
          <w:szCs w:val="20"/>
          <w:lang w:val="en-US" w:eastAsia="en-US"/>
        </w:rPr>
        <w:t>comunidades</w:t>
      </w:r>
      <w:proofErr w:type="spellEnd"/>
      <w:r w:rsidR="008D55F9" w:rsidRPr="008D55F9">
        <w:rPr>
          <w:rFonts w:asciiTheme="minorHAnsi" w:eastAsiaTheme="minorHAnsi" w:hAnsiTheme="minorHAnsi" w:cstheme="minorHAnsi"/>
          <w:color w:val="002060"/>
          <w:sz w:val="20"/>
          <w:szCs w:val="20"/>
          <w:lang w:val="en-US" w:eastAsia="en-US"/>
        </w:rPr>
        <w:t xml:space="preserve"> Karen en la selva. Seguiremos hacia los </w:t>
      </w:r>
      <w:proofErr w:type="spellStart"/>
      <w:r w:rsidR="008D55F9" w:rsidRPr="008D55F9">
        <w:rPr>
          <w:rFonts w:asciiTheme="minorHAnsi" w:eastAsiaTheme="minorHAnsi" w:hAnsiTheme="minorHAnsi" w:cstheme="minorHAnsi"/>
          <w:color w:val="002060"/>
          <w:sz w:val="20"/>
          <w:szCs w:val="20"/>
          <w:lang w:val="en-US" w:eastAsia="en-US"/>
        </w:rPr>
        <w:t>templos</w:t>
      </w:r>
      <w:proofErr w:type="spellEnd"/>
      <w:r w:rsidR="008D55F9" w:rsidRPr="008D55F9">
        <w:rPr>
          <w:rFonts w:asciiTheme="minorHAnsi" w:eastAsiaTheme="minorHAnsi" w:hAnsiTheme="minorHAnsi" w:cstheme="minorHAnsi"/>
          <w:color w:val="002060"/>
          <w:sz w:val="20"/>
          <w:szCs w:val="20"/>
          <w:lang w:val="en-US" w:eastAsia="en-US"/>
        </w:rPr>
        <w:t xml:space="preserve"> Azul (Wat Rong </w:t>
      </w:r>
      <w:proofErr w:type="spellStart"/>
      <w:r w:rsidR="008D55F9" w:rsidRPr="008D55F9">
        <w:rPr>
          <w:rFonts w:asciiTheme="minorHAnsi" w:eastAsiaTheme="minorHAnsi" w:hAnsiTheme="minorHAnsi" w:cstheme="minorHAnsi"/>
          <w:color w:val="002060"/>
          <w:sz w:val="20"/>
          <w:szCs w:val="20"/>
          <w:lang w:val="en-US" w:eastAsia="en-US"/>
        </w:rPr>
        <w:t>Suea</w:t>
      </w:r>
      <w:proofErr w:type="spellEnd"/>
      <w:r w:rsidR="008D55F9" w:rsidRPr="008D55F9">
        <w:rPr>
          <w:rFonts w:asciiTheme="minorHAnsi" w:eastAsiaTheme="minorHAnsi" w:hAnsiTheme="minorHAnsi" w:cstheme="minorHAnsi"/>
          <w:color w:val="002060"/>
          <w:sz w:val="20"/>
          <w:szCs w:val="20"/>
          <w:lang w:val="en-US" w:eastAsia="en-US"/>
        </w:rPr>
        <w:t xml:space="preserve"> Ten) y Blanco (Wat Rong </w:t>
      </w:r>
      <w:proofErr w:type="spellStart"/>
      <w:r w:rsidR="008D55F9" w:rsidRPr="008D55F9">
        <w:rPr>
          <w:rFonts w:asciiTheme="minorHAnsi" w:eastAsiaTheme="minorHAnsi" w:hAnsiTheme="minorHAnsi" w:cstheme="minorHAnsi"/>
          <w:color w:val="002060"/>
          <w:sz w:val="20"/>
          <w:szCs w:val="20"/>
          <w:lang w:val="en-US" w:eastAsia="en-US"/>
        </w:rPr>
        <w:t>Khun</w:t>
      </w:r>
      <w:proofErr w:type="spellEnd"/>
      <w:r w:rsidR="008D55F9" w:rsidRPr="008D55F9">
        <w:rPr>
          <w:rFonts w:asciiTheme="minorHAnsi" w:eastAsiaTheme="minorHAnsi" w:hAnsiTheme="minorHAnsi" w:cstheme="minorHAnsi"/>
          <w:color w:val="002060"/>
          <w:sz w:val="20"/>
          <w:szCs w:val="20"/>
          <w:lang w:val="en-US" w:eastAsia="en-US"/>
        </w:rPr>
        <w:t>).</w:t>
      </w:r>
      <w:r w:rsidR="008D55F9">
        <w:rPr>
          <w:rFonts w:asciiTheme="minorHAnsi" w:eastAsiaTheme="minorHAnsi" w:hAnsiTheme="minorHAnsi" w:cstheme="minorHAnsi"/>
          <w:color w:val="002060"/>
          <w:sz w:val="20"/>
          <w:szCs w:val="20"/>
          <w:lang w:val="en-US" w:eastAsia="en-US"/>
        </w:rPr>
        <w:t xml:space="preserve"> </w:t>
      </w:r>
      <w:r w:rsidR="008D55F9" w:rsidRPr="008D55F9">
        <w:rPr>
          <w:rFonts w:asciiTheme="minorHAnsi" w:eastAsiaTheme="minorHAnsi" w:hAnsiTheme="minorHAnsi" w:cstheme="minorHAnsi"/>
          <w:color w:val="002060"/>
          <w:sz w:val="20"/>
          <w:szCs w:val="20"/>
          <w:lang w:val="en-US" w:eastAsia="en-US"/>
        </w:rPr>
        <w:t xml:space="preserve">Salida por </w:t>
      </w:r>
      <w:proofErr w:type="spellStart"/>
      <w:r w:rsidR="008D55F9" w:rsidRPr="008D55F9">
        <w:rPr>
          <w:rFonts w:asciiTheme="minorHAnsi" w:eastAsiaTheme="minorHAnsi" w:hAnsiTheme="minorHAnsi" w:cstheme="minorHAnsi"/>
          <w:color w:val="002060"/>
          <w:sz w:val="20"/>
          <w:szCs w:val="20"/>
          <w:lang w:val="en-US" w:eastAsia="en-US"/>
        </w:rPr>
        <w:t>carretera</w:t>
      </w:r>
      <w:proofErr w:type="spellEnd"/>
      <w:r w:rsidR="008D55F9" w:rsidRPr="008D55F9">
        <w:rPr>
          <w:rFonts w:asciiTheme="minorHAnsi" w:eastAsiaTheme="minorHAnsi" w:hAnsiTheme="minorHAnsi" w:cstheme="minorHAnsi"/>
          <w:color w:val="002060"/>
          <w:sz w:val="20"/>
          <w:szCs w:val="20"/>
          <w:lang w:val="en-US" w:eastAsia="en-US"/>
        </w:rPr>
        <w:t xml:space="preserve"> </w:t>
      </w:r>
      <w:proofErr w:type="spellStart"/>
      <w:r w:rsidR="008D55F9" w:rsidRPr="008D55F9">
        <w:rPr>
          <w:rFonts w:asciiTheme="minorHAnsi" w:eastAsiaTheme="minorHAnsi" w:hAnsiTheme="minorHAnsi" w:cstheme="minorHAnsi"/>
          <w:color w:val="002060"/>
          <w:sz w:val="20"/>
          <w:szCs w:val="20"/>
          <w:lang w:val="en-US" w:eastAsia="en-US"/>
        </w:rPr>
        <w:t>hacia</w:t>
      </w:r>
      <w:proofErr w:type="spellEnd"/>
      <w:r w:rsidR="008D55F9" w:rsidRPr="008D55F9">
        <w:rPr>
          <w:rFonts w:asciiTheme="minorHAnsi" w:eastAsiaTheme="minorHAnsi" w:hAnsiTheme="minorHAnsi" w:cstheme="minorHAnsi"/>
          <w:color w:val="002060"/>
          <w:sz w:val="20"/>
          <w:szCs w:val="20"/>
          <w:lang w:val="en-US" w:eastAsia="en-US"/>
        </w:rPr>
        <w:t xml:space="preserve"> Chiang Mai (aprox. 3 </w:t>
      </w:r>
      <w:proofErr w:type="spellStart"/>
      <w:r w:rsidR="008D55F9" w:rsidRPr="008D55F9">
        <w:rPr>
          <w:rFonts w:asciiTheme="minorHAnsi" w:eastAsiaTheme="minorHAnsi" w:hAnsiTheme="minorHAnsi" w:cstheme="minorHAnsi"/>
          <w:color w:val="002060"/>
          <w:sz w:val="20"/>
          <w:szCs w:val="20"/>
          <w:lang w:val="en-US" w:eastAsia="en-US"/>
        </w:rPr>
        <w:t>hrs</w:t>
      </w:r>
      <w:proofErr w:type="spellEnd"/>
      <w:r w:rsidR="008D55F9" w:rsidRPr="008D55F9">
        <w:rPr>
          <w:rFonts w:asciiTheme="minorHAnsi" w:eastAsiaTheme="minorHAnsi" w:hAnsiTheme="minorHAnsi" w:cstheme="minorHAnsi"/>
          <w:color w:val="002060"/>
          <w:sz w:val="20"/>
          <w:szCs w:val="20"/>
          <w:lang w:val="en-US" w:eastAsia="en-US"/>
        </w:rPr>
        <w:t xml:space="preserve">). </w:t>
      </w:r>
      <w:proofErr w:type="spellStart"/>
      <w:r w:rsidR="008D55F9" w:rsidRPr="008D55F9">
        <w:rPr>
          <w:rFonts w:asciiTheme="minorHAnsi" w:eastAsiaTheme="minorHAnsi" w:hAnsiTheme="minorHAnsi" w:cstheme="minorHAnsi"/>
          <w:color w:val="002060"/>
          <w:sz w:val="20"/>
          <w:szCs w:val="20"/>
          <w:lang w:val="en-US" w:eastAsia="en-US"/>
        </w:rPr>
        <w:t>Llegada</w:t>
      </w:r>
      <w:proofErr w:type="spellEnd"/>
      <w:r w:rsidR="008D55F9" w:rsidRPr="008D55F9">
        <w:rPr>
          <w:rFonts w:asciiTheme="minorHAnsi" w:eastAsiaTheme="minorHAnsi" w:hAnsiTheme="minorHAnsi" w:cstheme="minorHAnsi"/>
          <w:color w:val="002060"/>
          <w:sz w:val="20"/>
          <w:szCs w:val="20"/>
          <w:lang w:val="en-US" w:eastAsia="en-US"/>
        </w:rPr>
        <w:t xml:space="preserve"> y almuerzo </w:t>
      </w:r>
      <w:proofErr w:type="spellStart"/>
      <w:r w:rsidR="008D55F9" w:rsidRPr="008D55F9">
        <w:rPr>
          <w:rFonts w:asciiTheme="minorHAnsi" w:eastAsiaTheme="minorHAnsi" w:hAnsiTheme="minorHAnsi" w:cstheme="minorHAnsi"/>
          <w:color w:val="002060"/>
          <w:sz w:val="20"/>
          <w:szCs w:val="20"/>
          <w:lang w:val="en-US" w:eastAsia="en-US"/>
        </w:rPr>
        <w:t>en</w:t>
      </w:r>
      <w:proofErr w:type="spellEnd"/>
      <w:r w:rsidR="008D55F9" w:rsidRPr="008D55F9">
        <w:rPr>
          <w:rFonts w:asciiTheme="minorHAnsi" w:eastAsiaTheme="minorHAnsi" w:hAnsiTheme="minorHAnsi" w:cstheme="minorHAnsi"/>
          <w:color w:val="002060"/>
          <w:sz w:val="20"/>
          <w:szCs w:val="20"/>
          <w:lang w:val="en-US" w:eastAsia="en-US"/>
        </w:rPr>
        <w:t xml:space="preserve"> </w:t>
      </w:r>
      <w:proofErr w:type="spellStart"/>
      <w:r w:rsidR="008D55F9" w:rsidRPr="008D55F9">
        <w:rPr>
          <w:rFonts w:asciiTheme="minorHAnsi" w:eastAsiaTheme="minorHAnsi" w:hAnsiTheme="minorHAnsi" w:cstheme="minorHAnsi"/>
          <w:color w:val="002060"/>
          <w:sz w:val="20"/>
          <w:szCs w:val="20"/>
          <w:lang w:val="en-US" w:eastAsia="en-US"/>
        </w:rPr>
        <w:t>restaurante</w:t>
      </w:r>
      <w:proofErr w:type="spellEnd"/>
      <w:r w:rsidR="008D55F9" w:rsidRPr="008D55F9">
        <w:rPr>
          <w:rFonts w:asciiTheme="minorHAnsi" w:eastAsiaTheme="minorHAnsi" w:hAnsiTheme="minorHAnsi" w:cstheme="minorHAnsi"/>
          <w:color w:val="002060"/>
          <w:sz w:val="20"/>
          <w:szCs w:val="20"/>
          <w:lang w:val="en-US" w:eastAsia="en-US"/>
        </w:rPr>
        <w:t xml:space="preserve"> local.</w:t>
      </w:r>
      <w:r w:rsidR="008D55F9">
        <w:rPr>
          <w:rFonts w:asciiTheme="minorHAnsi" w:eastAsiaTheme="minorHAnsi" w:hAnsiTheme="minorHAnsi" w:cstheme="minorHAnsi"/>
          <w:color w:val="002060"/>
          <w:sz w:val="20"/>
          <w:szCs w:val="20"/>
          <w:lang w:val="en-US" w:eastAsia="en-US"/>
        </w:rPr>
        <w:t xml:space="preserve"> </w:t>
      </w:r>
      <w:r w:rsidR="008D55F9" w:rsidRPr="008D55F9">
        <w:rPr>
          <w:rFonts w:asciiTheme="minorHAnsi" w:eastAsiaTheme="minorHAnsi" w:hAnsiTheme="minorHAnsi" w:cstheme="minorHAnsi"/>
          <w:color w:val="002060"/>
          <w:sz w:val="20"/>
          <w:szCs w:val="20"/>
          <w:lang w:val="en-US" w:eastAsia="en-US"/>
        </w:rPr>
        <w:t xml:space="preserve">Por la </w:t>
      </w:r>
      <w:proofErr w:type="spellStart"/>
      <w:r w:rsidR="008D55F9" w:rsidRPr="008D55F9">
        <w:rPr>
          <w:rFonts w:asciiTheme="minorHAnsi" w:eastAsiaTheme="minorHAnsi" w:hAnsiTheme="minorHAnsi" w:cstheme="minorHAnsi"/>
          <w:color w:val="002060"/>
          <w:sz w:val="20"/>
          <w:szCs w:val="20"/>
          <w:lang w:val="en-US" w:eastAsia="en-US"/>
        </w:rPr>
        <w:t>tarde</w:t>
      </w:r>
      <w:proofErr w:type="spellEnd"/>
      <w:r w:rsidR="008D55F9" w:rsidRPr="008D55F9">
        <w:rPr>
          <w:rFonts w:asciiTheme="minorHAnsi" w:eastAsiaTheme="minorHAnsi" w:hAnsiTheme="minorHAnsi" w:cstheme="minorHAnsi"/>
          <w:color w:val="002060"/>
          <w:sz w:val="20"/>
          <w:szCs w:val="20"/>
          <w:lang w:val="en-US" w:eastAsia="en-US"/>
        </w:rPr>
        <w:t xml:space="preserve">, </w:t>
      </w:r>
      <w:proofErr w:type="spellStart"/>
      <w:r w:rsidR="008D55F9" w:rsidRPr="008D55F9">
        <w:rPr>
          <w:rFonts w:asciiTheme="minorHAnsi" w:eastAsiaTheme="minorHAnsi" w:hAnsiTheme="minorHAnsi" w:cstheme="minorHAnsi"/>
          <w:color w:val="002060"/>
          <w:sz w:val="20"/>
          <w:szCs w:val="20"/>
          <w:lang w:val="en-US" w:eastAsia="en-US"/>
        </w:rPr>
        <w:t>visita</w:t>
      </w:r>
      <w:proofErr w:type="spellEnd"/>
      <w:r w:rsidR="008D55F9" w:rsidRPr="008D55F9">
        <w:rPr>
          <w:rFonts w:asciiTheme="minorHAnsi" w:eastAsiaTheme="minorHAnsi" w:hAnsiTheme="minorHAnsi" w:cstheme="minorHAnsi"/>
          <w:color w:val="002060"/>
          <w:sz w:val="20"/>
          <w:szCs w:val="20"/>
          <w:lang w:val="en-US" w:eastAsia="en-US"/>
        </w:rPr>
        <w:t xml:space="preserve"> al </w:t>
      </w:r>
      <w:proofErr w:type="spellStart"/>
      <w:r w:rsidR="008D55F9" w:rsidRPr="008D55F9">
        <w:rPr>
          <w:rFonts w:asciiTheme="minorHAnsi" w:eastAsiaTheme="minorHAnsi" w:hAnsiTheme="minorHAnsi" w:cstheme="minorHAnsi"/>
          <w:color w:val="002060"/>
          <w:sz w:val="20"/>
          <w:szCs w:val="20"/>
          <w:lang w:val="en-US" w:eastAsia="en-US"/>
        </w:rPr>
        <w:t>templo</w:t>
      </w:r>
      <w:proofErr w:type="spellEnd"/>
      <w:r w:rsidR="008D55F9" w:rsidRPr="008D55F9">
        <w:rPr>
          <w:rFonts w:asciiTheme="minorHAnsi" w:eastAsiaTheme="minorHAnsi" w:hAnsiTheme="minorHAnsi" w:cstheme="minorHAnsi"/>
          <w:color w:val="002060"/>
          <w:sz w:val="20"/>
          <w:szCs w:val="20"/>
          <w:lang w:val="en-US" w:eastAsia="en-US"/>
        </w:rPr>
        <w:t xml:space="preserve"> Wat </w:t>
      </w:r>
      <w:proofErr w:type="spellStart"/>
      <w:r w:rsidR="008D55F9" w:rsidRPr="008D55F9">
        <w:rPr>
          <w:rFonts w:asciiTheme="minorHAnsi" w:eastAsiaTheme="minorHAnsi" w:hAnsiTheme="minorHAnsi" w:cstheme="minorHAnsi"/>
          <w:color w:val="002060"/>
          <w:sz w:val="20"/>
          <w:szCs w:val="20"/>
          <w:lang w:val="en-US" w:eastAsia="en-US"/>
        </w:rPr>
        <w:t>Phra</w:t>
      </w:r>
      <w:proofErr w:type="spellEnd"/>
      <w:r w:rsidR="008D55F9" w:rsidRPr="008D55F9">
        <w:rPr>
          <w:rFonts w:asciiTheme="minorHAnsi" w:eastAsiaTheme="minorHAnsi" w:hAnsiTheme="minorHAnsi" w:cstheme="minorHAnsi"/>
          <w:color w:val="002060"/>
          <w:sz w:val="20"/>
          <w:szCs w:val="20"/>
          <w:lang w:val="en-US" w:eastAsia="en-US"/>
        </w:rPr>
        <w:t xml:space="preserve"> That Doi Suthep, el </w:t>
      </w:r>
      <w:proofErr w:type="spellStart"/>
      <w:r w:rsidR="008D55F9" w:rsidRPr="008D55F9">
        <w:rPr>
          <w:rFonts w:asciiTheme="minorHAnsi" w:eastAsiaTheme="minorHAnsi" w:hAnsiTheme="minorHAnsi" w:cstheme="minorHAnsi"/>
          <w:color w:val="002060"/>
          <w:sz w:val="20"/>
          <w:szCs w:val="20"/>
          <w:lang w:val="en-US" w:eastAsia="en-US"/>
        </w:rPr>
        <w:t>más</w:t>
      </w:r>
      <w:proofErr w:type="spellEnd"/>
      <w:r w:rsidR="008D55F9" w:rsidRPr="008D55F9">
        <w:rPr>
          <w:rFonts w:asciiTheme="minorHAnsi" w:eastAsiaTheme="minorHAnsi" w:hAnsiTheme="minorHAnsi" w:cstheme="minorHAnsi"/>
          <w:color w:val="002060"/>
          <w:sz w:val="20"/>
          <w:szCs w:val="20"/>
          <w:lang w:val="en-US" w:eastAsia="en-US"/>
        </w:rPr>
        <w:t xml:space="preserve"> </w:t>
      </w:r>
      <w:proofErr w:type="spellStart"/>
      <w:r w:rsidR="008D55F9" w:rsidRPr="008D55F9">
        <w:rPr>
          <w:rFonts w:asciiTheme="minorHAnsi" w:eastAsiaTheme="minorHAnsi" w:hAnsiTheme="minorHAnsi" w:cstheme="minorHAnsi"/>
          <w:color w:val="002060"/>
          <w:sz w:val="20"/>
          <w:szCs w:val="20"/>
          <w:lang w:val="en-US" w:eastAsia="en-US"/>
        </w:rPr>
        <w:t>emblemático</w:t>
      </w:r>
      <w:proofErr w:type="spellEnd"/>
      <w:r w:rsidR="008D55F9" w:rsidRPr="008D55F9">
        <w:rPr>
          <w:rFonts w:asciiTheme="minorHAnsi" w:eastAsiaTheme="minorHAnsi" w:hAnsiTheme="minorHAnsi" w:cstheme="minorHAnsi"/>
          <w:color w:val="002060"/>
          <w:sz w:val="20"/>
          <w:szCs w:val="20"/>
          <w:lang w:val="en-US" w:eastAsia="en-US"/>
        </w:rPr>
        <w:t xml:space="preserve"> de la ciudad.</w:t>
      </w:r>
      <w:r w:rsidR="008D55F9">
        <w:rPr>
          <w:rFonts w:asciiTheme="minorHAnsi" w:eastAsiaTheme="minorHAnsi" w:hAnsiTheme="minorHAnsi" w:cstheme="minorHAnsi"/>
          <w:color w:val="002060"/>
          <w:sz w:val="20"/>
          <w:szCs w:val="20"/>
          <w:lang w:val="en-US" w:eastAsia="en-US"/>
        </w:rPr>
        <w:t xml:space="preserve"> </w:t>
      </w:r>
      <w:r w:rsidR="008D55F9" w:rsidRPr="008D55F9">
        <w:rPr>
          <w:rFonts w:asciiTheme="minorHAnsi" w:eastAsiaTheme="minorHAnsi" w:hAnsiTheme="minorHAnsi" w:cstheme="minorHAnsi"/>
          <w:b/>
          <w:color w:val="002060"/>
          <w:sz w:val="20"/>
          <w:szCs w:val="20"/>
          <w:lang w:val="en-US" w:eastAsia="en-US"/>
        </w:rPr>
        <w:t xml:space="preserve">Cena y </w:t>
      </w:r>
      <w:proofErr w:type="spellStart"/>
      <w:r w:rsidR="008D55F9" w:rsidRPr="008D55F9">
        <w:rPr>
          <w:rFonts w:asciiTheme="minorHAnsi" w:eastAsiaTheme="minorHAnsi" w:hAnsiTheme="minorHAnsi" w:cstheme="minorHAnsi"/>
          <w:b/>
          <w:color w:val="002060"/>
          <w:sz w:val="20"/>
          <w:szCs w:val="20"/>
          <w:lang w:val="en-US" w:eastAsia="en-US"/>
        </w:rPr>
        <w:t>alojamiento</w:t>
      </w:r>
      <w:proofErr w:type="spellEnd"/>
      <w:r w:rsidR="008D55F9" w:rsidRPr="008D55F9">
        <w:rPr>
          <w:rFonts w:asciiTheme="minorHAnsi" w:eastAsiaTheme="minorHAnsi" w:hAnsiTheme="minorHAnsi" w:cstheme="minorHAnsi"/>
          <w:b/>
          <w:color w:val="002060"/>
          <w:sz w:val="20"/>
          <w:szCs w:val="20"/>
          <w:lang w:val="en-US" w:eastAsia="en-US"/>
        </w:rPr>
        <w:t>.</w:t>
      </w:r>
    </w:p>
    <w:p w14:paraId="15AF8AAC" w14:textId="77777777" w:rsidR="00AD0EC2" w:rsidRPr="003731B2" w:rsidRDefault="00AD0EC2" w:rsidP="00690CEC">
      <w:pPr>
        <w:tabs>
          <w:tab w:val="left" w:pos="1418"/>
        </w:tabs>
        <w:ind w:right="-142"/>
        <w:jc w:val="both"/>
        <w:rPr>
          <w:rFonts w:ascii="Arial" w:hAnsi="Arial" w:cs="Arial"/>
          <w:b/>
          <w:sz w:val="20"/>
          <w:szCs w:val="20"/>
        </w:rPr>
      </w:pPr>
    </w:p>
    <w:p w14:paraId="1AFF5087" w14:textId="1A1C8DA1" w:rsidR="00690CEC" w:rsidRDefault="0054689F" w:rsidP="00690CEC">
      <w:pPr>
        <w:tabs>
          <w:tab w:val="left" w:pos="1418"/>
        </w:tabs>
        <w:ind w:right="-142"/>
        <w:jc w:val="both"/>
        <w:rPr>
          <w:rFonts w:ascii="Arial" w:hAnsi="Arial" w:cs="Arial"/>
          <w:b/>
          <w:bCs/>
          <w:sz w:val="20"/>
          <w:szCs w:val="20"/>
        </w:rPr>
      </w:pPr>
      <w:r w:rsidRPr="00FB6CA0">
        <w:rPr>
          <w:rStyle w:val="DanmeroCar"/>
          <w:bCs/>
          <w:sz w:val="24"/>
          <w:szCs w:val="24"/>
        </w:rPr>
        <w:t>DÍA</w:t>
      </w:r>
      <w:r>
        <w:rPr>
          <w:rStyle w:val="DanmeroCar"/>
          <w:bCs/>
          <w:sz w:val="24"/>
          <w:szCs w:val="24"/>
        </w:rPr>
        <w:t xml:space="preserve"> 7</w:t>
      </w:r>
      <w:r w:rsidRPr="00FB6CA0">
        <w:rPr>
          <w:rStyle w:val="DanmeroCar"/>
          <w:bCs/>
          <w:sz w:val="24"/>
          <w:szCs w:val="24"/>
        </w:rPr>
        <w:t xml:space="preserve"> |</w:t>
      </w:r>
      <w:r>
        <w:rPr>
          <w:rStyle w:val="DanmeroCar"/>
          <w:bCs/>
          <w:sz w:val="24"/>
          <w:szCs w:val="24"/>
        </w:rPr>
        <w:t xml:space="preserve"> </w:t>
      </w:r>
      <w:r>
        <w:rPr>
          <w:rFonts w:asciiTheme="minorHAnsi" w:eastAsia="Arial" w:hAnsiTheme="minorHAnsi" w:cstheme="minorHAnsi"/>
          <w:b/>
          <w:color w:val="FF0000"/>
        </w:rPr>
        <w:t xml:space="preserve">Chiang Mai </w:t>
      </w:r>
      <w:r w:rsidR="00731FC6" w:rsidRPr="00A43643">
        <w:rPr>
          <w:rFonts w:asciiTheme="minorHAnsi" w:eastAsia="Arial" w:hAnsiTheme="minorHAnsi" w:cstheme="minorHAnsi"/>
          <w:b/>
          <w:color w:val="000000" w:themeColor="text1"/>
        </w:rPr>
        <w:t>(</w:t>
      </w:r>
      <w:r w:rsidR="00731FC6">
        <w:rPr>
          <w:rFonts w:asciiTheme="minorHAnsi" w:eastAsia="Arial" w:hAnsiTheme="minorHAnsi" w:cstheme="minorHAnsi"/>
          <w:b/>
          <w:color w:val="000000" w:themeColor="text1"/>
        </w:rPr>
        <w:t>10 octubre / 14 noviembre)</w:t>
      </w:r>
    </w:p>
    <w:p w14:paraId="3B49F678" w14:textId="4053B143" w:rsidR="00690CEC" w:rsidRPr="0054689F" w:rsidRDefault="0054689F" w:rsidP="00690CEC">
      <w:pPr>
        <w:tabs>
          <w:tab w:val="left" w:pos="1418"/>
        </w:tabs>
        <w:ind w:right="-142"/>
        <w:jc w:val="both"/>
        <w:rPr>
          <w:rFonts w:asciiTheme="minorHAnsi" w:hAnsiTheme="minorHAnsi" w:cstheme="minorHAnsi"/>
          <w:color w:val="002060"/>
          <w:sz w:val="20"/>
          <w:szCs w:val="20"/>
        </w:rPr>
      </w:pPr>
      <w:r w:rsidRPr="0054689F">
        <w:rPr>
          <w:rFonts w:asciiTheme="minorHAnsi" w:hAnsiTheme="minorHAnsi" w:cstheme="minorHAnsi"/>
          <w:b/>
          <w:bCs/>
          <w:color w:val="002060"/>
          <w:sz w:val="20"/>
          <w:szCs w:val="20"/>
        </w:rPr>
        <w:t>Desayuno</w:t>
      </w:r>
      <w:r w:rsidRPr="0054689F">
        <w:rPr>
          <w:rFonts w:asciiTheme="minorHAnsi" w:hAnsiTheme="minorHAnsi" w:cstheme="minorHAnsi"/>
          <w:bCs/>
          <w:color w:val="002060"/>
          <w:sz w:val="20"/>
          <w:szCs w:val="20"/>
        </w:rPr>
        <w:t xml:space="preserve">. </w:t>
      </w:r>
      <w:r w:rsidRPr="0054689F">
        <w:rPr>
          <w:rFonts w:asciiTheme="minorHAnsi" w:hAnsiTheme="minorHAnsi" w:cstheme="minorHAnsi"/>
          <w:color w:val="002060"/>
          <w:sz w:val="20"/>
          <w:szCs w:val="20"/>
        </w:rPr>
        <w:t xml:space="preserve">Visita a talleres de artesanías, fábrica de esculturas de madera y granja de orquídeas. Almuerzo. Por la tarde, experiencia en un </w:t>
      </w:r>
      <w:r w:rsidRPr="0054689F">
        <w:rPr>
          <w:rFonts w:asciiTheme="minorHAnsi" w:hAnsiTheme="minorHAnsi" w:cstheme="minorHAnsi"/>
          <w:bCs/>
          <w:color w:val="002060"/>
          <w:sz w:val="20"/>
          <w:szCs w:val="20"/>
        </w:rPr>
        <w:t>santuario de elefantes</w:t>
      </w:r>
      <w:r w:rsidRPr="0054689F">
        <w:rPr>
          <w:rFonts w:asciiTheme="minorHAnsi" w:hAnsiTheme="minorHAnsi" w:cstheme="minorHAnsi"/>
          <w:color w:val="002060"/>
          <w:sz w:val="20"/>
          <w:szCs w:val="20"/>
        </w:rPr>
        <w:t xml:space="preserve">, con actividades de convivencia y cuidado. Por la noche, </w:t>
      </w:r>
      <w:r w:rsidRPr="0054689F">
        <w:rPr>
          <w:rFonts w:asciiTheme="minorHAnsi" w:hAnsiTheme="minorHAnsi" w:cstheme="minorHAnsi"/>
          <w:bCs/>
          <w:color w:val="002060"/>
          <w:sz w:val="20"/>
          <w:szCs w:val="20"/>
        </w:rPr>
        <w:t xml:space="preserve">Cena </w:t>
      </w:r>
      <w:r w:rsidR="005E664C">
        <w:rPr>
          <w:rFonts w:asciiTheme="minorHAnsi" w:hAnsiTheme="minorHAnsi" w:cstheme="minorHAnsi"/>
          <w:bCs/>
          <w:color w:val="002060"/>
          <w:sz w:val="20"/>
          <w:szCs w:val="20"/>
        </w:rPr>
        <w:t>tradic</w:t>
      </w:r>
      <w:r w:rsidR="000605D4">
        <w:rPr>
          <w:rFonts w:asciiTheme="minorHAnsi" w:hAnsiTheme="minorHAnsi" w:cstheme="minorHAnsi"/>
          <w:bCs/>
          <w:color w:val="002060"/>
          <w:sz w:val="20"/>
          <w:szCs w:val="20"/>
        </w:rPr>
        <w:t>i</w:t>
      </w:r>
      <w:r w:rsidR="005E664C">
        <w:rPr>
          <w:rFonts w:asciiTheme="minorHAnsi" w:hAnsiTheme="minorHAnsi" w:cstheme="minorHAnsi"/>
          <w:bCs/>
          <w:color w:val="002060"/>
          <w:sz w:val="20"/>
          <w:szCs w:val="20"/>
        </w:rPr>
        <w:t>onal</w:t>
      </w:r>
      <w:r w:rsidRPr="0054689F">
        <w:rPr>
          <w:rFonts w:asciiTheme="minorHAnsi" w:hAnsiTheme="minorHAnsi" w:cstheme="minorHAnsi"/>
          <w:color w:val="002060"/>
          <w:sz w:val="20"/>
          <w:szCs w:val="20"/>
        </w:rPr>
        <w:t xml:space="preserve"> con espectáculo cultural. </w:t>
      </w:r>
      <w:r w:rsidRPr="0054689F">
        <w:rPr>
          <w:rFonts w:asciiTheme="minorHAnsi" w:hAnsiTheme="minorHAnsi" w:cstheme="minorHAnsi"/>
          <w:b/>
          <w:color w:val="002060"/>
          <w:sz w:val="20"/>
          <w:szCs w:val="20"/>
        </w:rPr>
        <w:t>Alojamiento</w:t>
      </w:r>
      <w:r w:rsidRPr="0054689F">
        <w:rPr>
          <w:rFonts w:asciiTheme="minorHAnsi" w:hAnsiTheme="minorHAnsi" w:cstheme="minorHAnsi"/>
          <w:color w:val="002060"/>
          <w:sz w:val="20"/>
          <w:szCs w:val="20"/>
        </w:rPr>
        <w:t>.</w:t>
      </w:r>
    </w:p>
    <w:p w14:paraId="73C199F7" w14:textId="77777777" w:rsidR="0054689F" w:rsidRPr="003252AB" w:rsidRDefault="0054689F" w:rsidP="00690CEC">
      <w:pPr>
        <w:tabs>
          <w:tab w:val="left" w:pos="1418"/>
        </w:tabs>
        <w:ind w:right="-142"/>
        <w:jc w:val="both"/>
        <w:rPr>
          <w:rFonts w:ascii="Arial" w:hAnsi="Arial" w:cs="Arial"/>
          <w:b/>
          <w:bCs/>
          <w:sz w:val="20"/>
          <w:szCs w:val="20"/>
        </w:rPr>
      </w:pPr>
    </w:p>
    <w:p w14:paraId="306E9DFE" w14:textId="37C853AD" w:rsidR="00731FC6" w:rsidRDefault="00111460" w:rsidP="00731FC6">
      <w:pPr>
        <w:tabs>
          <w:tab w:val="left" w:pos="1418"/>
        </w:tabs>
        <w:ind w:right="-142"/>
        <w:jc w:val="both"/>
        <w:rPr>
          <w:rFonts w:asciiTheme="minorHAnsi" w:eastAsia="Arial" w:hAnsiTheme="minorHAnsi" w:cstheme="minorHAnsi"/>
          <w:b/>
          <w:color w:val="FF0000"/>
        </w:rPr>
      </w:pPr>
      <w:r w:rsidRPr="00FB6CA0">
        <w:rPr>
          <w:rStyle w:val="DanmeroCar"/>
          <w:bCs/>
          <w:sz w:val="24"/>
          <w:szCs w:val="24"/>
        </w:rPr>
        <w:t>DÍA</w:t>
      </w:r>
      <w:r>
        <w:rPr>
          <w:rStyle w:val="DanmeroCar"/>
          <w:bCs/>
          <w:sz w:val="24"/>
          <w:szCs w:val="24"/>
        </w:rPr>
        <w:t xml:space="preserve"> 8</w:t>
      </w:r>
      <w:r w:rsidRPr="00FB6CA0">
        <w:rPr>
          <w:rStyle w:val="DanmeroCar"/>
          <w:bCs/>
          <w:sz w:val="24"/>
          <w:szCs w:val="24"/>
        </w:rPr>
        <w:t xml:space="preserve"> |</w:t>
      </w:r>
      <w:r>
        <w:rPr>
          <w:rStyle w:val="DanmeroCar"/>
          <w:bCs/>
          <w:sz w:val="24"/>
          <w:szCs w:val="24"/>
        </w:rPr>
        <w:t xml:space="preserve"> </w:t>
      </w:r>
      <w:r>
        <w:rPr>
          <w:rFonts w:asciiTheme="minorHAnsi" w:eastAsia="Arial" w:hAnsiTheme="minorHAnsi" w:cstheme="minorHAnsi"/>
          <w:b/>
          <w:color w:val="FF0000"/>
        </w:rPr>
        <w:t xml:space="preserve">Chiang Mai – Bangkok </w:t>
      </w:r>
      <w:r w:rsidRPr="00111460">
        <w:rPr>
          <w:rFonts w:asciiTheme="minorHAnsi" w:eastAsia="Arial" w:hAnsiTheme="minorHAnsi" w:cstheme="minorHAnsi"/>
          <w:color w:val="002060"/>
        </w:rPr>
        <w:t>(vuelo interno)</w:t>
      </w:r>
      <w:r w:rsidRPr="00111460">
        <w:rPr>
          <w:rFonts w:asciiTheme="minorHAnsi" w:eastAsia="Arial" w:hAnsiTheme="minorHAnsi" w:cstheme="minorHAnsi"/>
          <w:b/>
          <w:color w:val="002060"/>
        </w:rPr>
        <w:t xml:space="preserve"> </w:t>
      </w:r>
      <w:r w:rsidR="00731FC6">
        <w:rPr>
          <w:rFonts w:asciiTheme="minorHAnsi" w:eastAsia="Arial" w:hAnsiTheme="minorHAnsi" w:cstheme="minorHAnsi"/>
          <w:b/>
          <w:color w:val="000000" w:themeColor="text1"/>
        </w:rPr>
        <w:t>11 octubre / 15 noviembre</w:t>
      </w:r>
    </w:p>
    <w:p w14:paraId="3B2EB488" w14:textId="0BE1E757" w:rsidR="00690CEC" w:rsidRDefault="00690CEC" w:rsidP="00690CEC">
      <w:pPr>
        <w:tabs>
          <w:tab w:val="left" w:pos="1418"/>
        </w:tabs>
        <w:ind w:right="-142"/>
        <w:jc w:val="both"/>
        <w:rPr>
          <w:rFonts w:asciiTheme="minorHAnsi" w:hAnsiTheme="minorHAnsi" w:cstheme="minorHAnsi"/>
          <w:color w:val="002060"/>
          <w:sz w:val="20"/>
          <w:szCs w:val="20"/>
        </w:rPr>
      </w:pPr>
      <w:r w:rsidRPr="009D3283">
        <w:rPr>
          <w:rFonts w:asciiTheme="minorHAnsi" w:hAnsiTheme="minorHAnsi" w:cstheme="minorHAnsi"/>
          <w:b/>
          <w:color w:val="002060"/>
          <w:sz w:val="20"/>
          <w:szCs w:val="20"/>
        </w:rPr>
        <w:lastRenderedPageBreak/>
        <w:t>Desayuno</w:t>
      </w:r>
      <w:r w:rsidRPr="009D3283">
        <w:rPr>
          <w:rFonts w:asciiTheme="minorHAnsi" w:hAnsiTheme="minorHAnsi" w:cstheme="minorHAnsi"/>
          <w:color w:val="002060"/>
          <w:sz w:val="20"/>
          <w:szCs w:val="20"/>
        </w:rPr>
        <w:t>. Para después trasladarnos al aeropuerto de Chiang Mai y tomar el vuelo hacia Bangkok (vuelo incluido).</w:t>
      </w:r>
      <w:r w:rsidR="00A137F8">
        <w:rPr>
          <w:rFonts w:asciiTheme="minorHAnsi" w:hAnsiTheme="minorHAnsi" w:cstheme="minorHAnsi"/>
          <w:color w:val="002060"/>
          <w:sz w:val="20"/>
          <w:szCs w:val="20"/>
        </w:rPr>
        <w:t xml:space="preserve"> </w:t>
      </w:r>
      <w:r w:rsidR="00A137F8" w:rsidRPr="00A137F8">
        <w:rPr>
          <w:rFonts w:asciiTheme="minorHAnsi" w:hAnsiTheme="minorHAnsi" w:cstheme="minorHAnsi"/>
          <w:color w:val="002060"/>
          <w:sz w:val="20"/>
          <w:szCs w:val="20"/>
        </w:rPr>
        <w:t xml:space="preserve">Llegada al aeropuerto de Bangkok donde </w:t>
      </w:r>
      <w:r w:rsidR="00A137F8">
        <w:rPr>
          <w:rFonts w:asciiTheme="minorHAnsi" w:hAnsiTheme="minorHAnsi" w:cstheme="minorHAnsi"/>
          <w:color w:val="002060"/>
          <w:sz w:val="20"/>
          <w:szCs w:val="20"/>
        </w:rPr>
        <w:t>los recibirá nuestro corresponsal d</w:t>
      </w:r>
      <w:r w:rsidR="00A137F8" w:rsidRPr="00A137F8">
        <w:rPr>
          <w:rFonts w:asciiTheme="minorHAnsi" w:hAnsiTheme="minorHAnsi" w:cstheme="minorHAnsi"/>
          <w:color w:val="002060"/>
          <w:sz w:val="20"/>
          <w:szCs w:val="20"/>
        </w:rPr>
        <w:t>e habla hispana</w:t>
      </w:r>
      <w:r w:rsidR="00A137F8">
        <w:rPr>
          <w:rFonts w:asciiTheme="minorHAnsi" w:hAnsiTheme="minorHAnsi" w:cstheme="minorHAnsi"/>
          <w:color w:val="002060"/>
          <w:sz w:val="20"/>
          <w:szCs w:val="20"/>
        </w:rPr>
        <w:t xml:space="preserve">. </w:t>
      </w:r>
      <w:r w:rsidRPr="009D3283">
        <w:rPr>
          <w:rFonts w:asciiTheme="minorHAnsi" w:hAnsiTheme="minorHAnsi" w:cstheme="minorHAnsi"/>
          <w:color w:val="002060"/>
          <w:sz w:val="20"/>
          <w:szCs w:val="20"/>
        </w:rPr>
        <w:t xml:space="preserve">Traslado de llegada al hotel. Tarde libre. </w:t>
      </w:r>
      <w:r w:rsidRPr="009D3283">
        <w:rPr>
          <w:rFonts w:asciiTheme="minorHAnsi" w:hAnsiTheme="minorHAnsi" w:cstheme="minorHAnsi"/>
          <w:b/>
          <w:color w:val="002060"/>
          <w:sz w:val="20"/>
          <w:szCs w:val="20"/>
        </w:rPr>
        <w:t>Alojamiento</w:t>
      </w:r>
      <w:r w:rsidRPr="009D3283">
        <w:rPr>
          <w:rFonts w:asciiTheme="minorHAnsi" w:hAnsiTheme="minorHAnsi" w:cstheme="minorHAnsi"/>
          <w:color w:val="002060"/>
          <w:sz w:val="20"/>
          <w:szCs w:val="20"/>
        </w:rPr>
        <w:t>.</w:t>
      </w:r>
    </w:p>
    <w:p w14:paraId="25D3A83D" w14:textId="1748D72A" w:rsidR="00A137F8" w:rsidRPr="00A137F8" w:rsidRDefault="00A137F8" w:rsidP="00690CEC">
      <w:pPr>
        <w:tabs>
          <w:tab w:val="left" w:pos="1418"/>
        </w:tabs>
        <w:ind w:right="-142"/>
        <w:jc w:val="both"/>
        <w:rPr>
          <w:rFonts w:asciiTheme="minorHAnsi" w:hAnsiTheme="minorHAnsi" w:cstheme="minorHAnsi"/>
          <w:b/>
          <w:color w:val="002060"/>
          <w:sz w:val="20"/>
          <w:szCs w:val="20"/>
        </w:rPr>
      </w:pPr>
      <w:r w:rsidRPr="00A137F8">
        <w:rPr>
          <w:rFonts w:asciiTheme="minorHAnsi" w:hAnsiTheme="minorHAnsi" w:cstheme="minorHAnsi"/>
          <w:b/>
          <w:color w:val="002060"/>
          <w:sz w:val="20"/>
          <w:szCs w:val="20"/>
        </w:rPr>
        <w:t xml:space="preserve">Nota: El </w:t>
      </w:r>
      <w:proofErr w:type="spellStart"/>
      <w:r w:rsidRPr="00A137F8">
        <w:rPr>
          <w:rFonts w:asciiTheme="minorHAnsi" w:hAnsiTheme="minorHAnsi" w:cstheme="minorHAnsi"/>
          <w:b/>
          <w:color w:val="002060"/>
          <w:sz w:val="20"/>
          <w:szCs w:val="20"/>
        </w:rPr>
        <w:t>check</w:t>
      </w:r>
      <w:proofErr w:type="spellEnd"/>
      <w:r w:rsidRPr="00A137F8">
        <w:rPr>
          <w:rFonts w:asciiTheme="minorHAnsi" w:hAnsiTheme="minorHAnsi" w:cstheme="minorHAnsi"/>
          <w:b/>
          <w:color w:val="002060"/>
          <w:sz w:val="20"/>
          <w:szCs w:val="20"/>
        </w:rPr>
        <w:t xml:space="preserve"> in es a las 15:00hrs</w:t>
      </w:r>
    </w:p>
    <w:p w14:paraId="343534F6" w14:textId="4FDF770E" w:rsidR="00D26DCA" w:rsidRDefault="00D26DCA" w:rsidP="00D26DCA">
      <w:pPr>
        <w:pStyle w:val="Sinespaciado"/>
        <w:jc w:val="both"/>
        <w:rPr>
          <w:rFonts w:ascii="Arial" w:eastAsiaTheme="minorHAnsi" w:hAnsi="Arial" w:cs="Arial"/>
          <w:sz w:val="20"/>
          <w:szCs w:val="20"/>
          <w:lang w:bidi="ar-SA"/>
        </w:rPr>
      </w:pPr>
    </w:p>
    <w:p w14:paraId="20867E08" w14:textId="78CB939C" w:rsidR="009D3283" w:rsidRDefault="009D3283" w:rsidP="009D3283">
      <w:pPr>
        <w:tabs>
          <w:tab w:val="left" w:pos="1418"/>
        </w:tabs>
        <w:ind w:right="-142"/>
        <w:jc w:val="both"/>
        <w:rPr>
          <w:rFonts w:asciiTheme="minorHAnsi" w:eastAsia="Arial" w:hAnsiTheme="minorHAnsi" w:cstheme="minorHAnsi"/>
          <w:b/>
          <w:color w:val="FF0000"/>
        </w:rPr>
      </w:pPr>
      <w:r w:rsidRPr="00FB6CA0">
        <w:rPr>
          <w:rStyle w:val="DanmeroCar"/>
          <w:bCs/>
          <w:sz w:val="24"/>
          <w:szCs w:val="24"/>
        </w:rPr>
        <w:t>DÍA</w:t>
      </w:r>
      <w:r>
        <w:rPr>
          <w:rStyle w:val="DanmeroCar"/>
          <w:bCs/>
          <w:sz w:val="24"/>
          <w:szCs w:val="24"/>
        </w:rPr>
        <w:t xml:space="preserve"> 9</w:t>
      </w:r>
      <w:r w:rsidRPr="00FB6CA0">
        <w:rPr>
          <w:rStyle w:val="DanmeroCar"/>
          <w:bCs/>
          <w:sz w:val="24"/>
          <w:szCs w:val="24"/>
        </w:rPr>
        <w:t xml:space="preserve"> |</w:t>
      </w:r>
      <w:r>
        <w:rPr>
          <w:rStyle w:val="DanmeroCar"/>
          <w:bCs/>
          <w:sz w:val="24"/>
          <w:szCs w:val="24"/>
        </w:rPr>
        <w:t xml:space="preserve"> </w:t>
      </w:r>
      <w:r>
        <w:rPr>
          <w:rFonts w:asciiTheme="minorHAnsi" w:eastAsia="Arial" w:hAnsiTheme="minorHAnsi" w:cstheme="minorHAnsi"/>
          <w:b/>
          <w:color w:val="FF0000"/>
        </w:rPr>
        <w:t>Bangkok</w:t>
      </w:r>
      <w:r w:rsidR="003D124A">
        <w:rPr>
          <w:rFonts w:asciiTheme="minorHAnsi" w:eastAsia="Arial" w:hAnsiTheme="minorHAnsi" w:cstheme="minorHAnsi"/>
          <w:b/>
          <w:color w:val="FF0000"/>
        </w:rPr>
        <w:t xml:space="preserve"> – Estambul </w:t>
      </w:r>
      <w:r w:rsidR="003D124A" w:rsidRPr="003D124A">
        <w:rPr>
          <w:rFonts w:asciiTheme="minorHAnsi" w:eastAsia="Arial" w:hAnsiTheme="minorHAnsi" w:cstheme="minorHAnsi"/>
          <w:color w:val="002060"/>
        </w:rPr>
        <w:t>(vuelo interno)</w:t>
      </w:r>
      <w:r w:rsidR="003D124A" w:rsidRPr="003D124A">
        <w:rPr>
          <w:rFonts w:asciiTheme="minorHAnsi" w:eastAsia="Arial" w:hAnsiTheme="minorHAnsi" w:cstheme="minorHAnsi"/>
          <w:b/>
          <w:color w:val="002060"/>
        </w:rPr>
        <w:t xml:space="preserve"> </w:t>
      </w:r>
      <w:r>
        <w:rPr>
          <w:rFonts w:asciiTheme="minorHAnsi" w:eastAsia="Arial" w:hAnsiTheme="minorHAnsi" w:cstheme="minorHAnsi"/>
          <w:b/>
          <w:color w:val="000000" w:themeColor="text1"/>
        </w:rPr>
        <w:t>12 octubre / 16 noviembre</w:t>
      </w:r>
    </w:p>
    <w:p w14:paraId="04A9137A" w14:textId="2C87D1E2" w:rsidR="003D124A" w:rsidRDefault="00C718DD" w:rsidP="003D124A">
      <w:pPr>
        <w:tabs>
          <w:tab w:val="left" w:pos="1418"/>
        </w:tabs>
        <w:ind w:right="-142"/>
        <w:jc w:val="both"/>
        <w:rPr>
          <w:rFonts w:asciiTheme="minorHAnsi" w:hAnsiTheme="minorHAnsi" w:cstheme="minorHAnsi"/>
          <w:b/>
          <w:color w:val="002060"/>
          <w:sz w:val="20"/>
          <w:szCs w:val="20"/>
          <w:lang w:val="es-MX" w:eastAsia="es-MX"/>
        </w:rPr>
      </w:pPr>
      <w:r w:rsidRPr="005E34AE">
        <w:rPr>
          <w:rFonts w:asciiTheme="minorHAnsi" w:hAnsiTheme="minorHAnsi" w:cstheme="minorHAnsi"/>
          <w:b/>
          <w:color w:val="002060"/>
          <w:sz w:val="20"/>
          <w:szCs w:val="20"/>
          <w:lang w:val="es-MX" w:eastAsia="es-MX"/>
        </w:rPr>
        <w:t>Desayuno</w:t>
      </w:r>
      <w:r w:rsidRPr="005E34AE">
        <w:rPr>
          <w:rFonts w:asciiTheme="minorHAnsi" w:hAnsiTheme="minorHAnsi" w:cstheme="minorHAnsi"/>
          <w:color w:val="002060"/>
          <w:sz w:val="20"/>
          <w:szCs w:val="20"/>
          <w:lang w:val="es-MX" w:eastAsia="es-MX"/>
        </w:rPr>
        <w:t>. A la hora prevista, traslado al aeropuerto</w:t>
      </w:r>
      <w:r w:rsidR="0029691B">
        <w:rPr>
          <w:rFonts w:asciiTheme="minorHAnsi" w:hAnsiTheme="minorHAnsi" w:cstheme="minorHAnsi"/>
          <w:color w:val="002060"/>
          <w:sz w:val="20"/>
          <w:szCs w:val="20"/>
          <w:lang w:val="es-MX" w:eastAsia="es-MX"/>
        </w:rPr>
        <w:t xml:space="preserve"> de Bangkok</w:t>
      </w:r>
      <w:r w:rsidRPr="005E34AE">
        <w:rPr>
          <w:rFonts w:asciiTheme="minorHAnsi" w:hAnsiTheme="minorHAnsi" w:cstheme="minorHAnsi"/>
          <w:color w:val="002060"/>
          <w:sz w:val="20"/>
          <w:szCs w:val="20"/>
          <w:lang w:val="es-MX" w:eastAsia="es-MX"/>
        </w:rPr>
        <w:t xml:space="preserve"> para abordar el vuelo con dirección a Turquía (vuelo incluido). A la llegada, traslado al hotel. </w:t>
      </w:r>
      <w:r w:rsidRPr="005E34AE">
        <w:rPr>
          <w:rFonts w:asciiTheme="minorHAnsi" w:hAnsiTheme="minorHAnsi" w:cstheme="minorHAnsi"/>
          <w:b/>
          <w:color w:val="002060"/>
          <w:sz w:val="20"/>
          <w:szCs w:val="20"/>
          <w:lang w:val="es-MX" w:eastAsia="es-MX"/>
        </w:rPr>
        <w:t>Alojamiento</w:t>
      </w:r>
      <w:r w:rsidR="00B43998">
        <w:rPr>
          <w:rFonts w:asciiTheme="minorHAnsi" w:hAnsiTheme="minorHAnsi" w:cstheme="minorHAnsi"/>
          <w:b/>
          <w:color w:val="002060"/>
          <w:sz w:val="20"/>
          <w:szCs w:val="20"/>
          <w:lang w:val="es-MX" w:eastAsia="es-MX"/>
        </w:rPr>
        <w:t>.</w:t>
      </w:r>
    </w:p>
    <w:p w14:paraId="718B8791" w14:textId="67B739C0" w:rsidR="00B43998" w:rsidRPr="00B43998" w:rsidRDefault="00B43998" w:rsidP="003D124A">
      <w:pPr>
        <w:tabs>
          <w:tab w:val="left" w:pos="1418"/>
        </w:tabs>
        <w:ind w:right="-142"/>
        <w:jc w:val="both"/>
        <w:rPr>
          <w:rFonts w:asciiTheme="minorHAnsi" w:hAnsiTheme="minorHAnsi" w:cstheme="minorHAnsi"/>
          <w:b/>
          <w:color w:val="002060"/>
          <w:sz w:val="20"/>
          <w:szCs w:val="20"/>
          <w:lang w:val="es-MX" w:eastAsia="es-MX"/>
        </w:rPr>
      </w:pPr>
      <w:r w:rsidRPr="00B43998">
        <w:rPr>
          <w:rFonts w:asciiTheme="minorHAnsi" w:hAnsiTheme="minorHAnsi" w:cstheme="minorHAnsi"/>
          <w:b/>
          <w:color w:val="002060"/>
          <w:sz w:val="20"/>
          <w:szCs w:val="20"/>
          <w:lang w:val="es-MX" w:eastAsia="es-MX"/>
        </w:rPr>
        <w:t xml:space="preserve">Nota: En la llegada al aeropuerto de Estambul (IST) el encuentro con </w:t>
      </w:r>
      <w:proofErr w:type="spellStart"/>
      <w:r w:rsidRPr="00B43998">
        <w:rPr>
          <w:rFonts w:asciiTheme="minorHAnsi" w:hAnsiTheme="minorHAnsi" w:cstheme="minorHAnsi"/>
          <w:b/>
          <w:color w:val="002060"/>
          <w:sz w:val="20"/>
          <w:szCs w:val="20"/>
          <w:lang w:val="es-MX" w:eastAsia="es-MX"/>
        </w:rPr>
        <w:t>nuetsro</w:t>
      </w:r>
      <w:proofErr w:type="spellEnd"/>
      <w:r w:rsidRPr="00B43998">
        <w:rPr>
          <w:rFonts w:asciiTheme="minorHAnsi" w:hAnsiTheme="minorHAnsi" w:cstheme="minorHAnsi"/>
          <w:b/>
          <w:color w:val="002060"/>
          <w:sz w:val="20"/>
          <w:szCs w:val="20"/>
          <w:lang w:val="es-MX" w:eastAsia="es-MX"/>
        </w:rPr>
        <w:t xml:space="preserve"> corresponsal será fuera de la terminal, en la salida de la puerta No. 9</w:t>
      </w:r>
    </w:p>
    <w:p w14:paraId="3969CA6C" w14:textId="77777777" w:rsidR="00A137F8" w:rsidRDefault="00A137F8" w:rsidP="003D124A">
      <w:pPr>
        <w:tabs>
          <w:tab w:val="left" w:pos="1418"/>
        </w:tabs>
        <w:ind w:right="-142"/>
        <w:jc w:val="both"/>
        <w:rPr>
          <w:rFonts w:asciiTheme="minorHAnsi" w:hAnsiTheme="minorHAnsi" w:cstheme="minorHAnsi"/>
          <w:b/>
          <w:color w:val="002060"/>
          <w:sz w:val="20"/>
          <w:szCs w:val="20"/>
          <w:lang w:val="es-MX" w:eastAsia="es-MX"/>
        </w:rPr>
      </w:pPr>
    </w:p>
    <w:p w14:paraId="6C1ED7E7" w14:textId="4E8BA720" w:rsidR="004D2FEA" w:rsidRPr="00A36050" w:rsidRDefault="007940CA" w:rsidP="007940CA">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5214A1">
        <w:rPr>
          <w:rStyle w:val="DanmeroCar"/>
          <w:bCs/>
          <w:sz w:val="24"/>
          <w:szCs w:val="24"/>
        </w:rPr>
        <w:t>0</w:t>
      </w:r>
      <w:r w:rsidRPr="00235B77">
        <w:rPr>
          <w:rStyle w:val="DanmeroCar"/>
          <w:bCs/>
          <w:sz w:val="24"/>
          <w:szCs w:val="24"/>
        </w:rPr>
        <w:t xml:space="preserve">| </w:t>
      </w:r>
      <w:r w:rsidR="008F1154" w:rsidRPr="008F1154">
        <w:rPr>
          <w:rStyle w:val="DanmeroCar"/>
          <w:bCs/>
          <w:color w:val="FF0000"/>
          <w:sz w:val="24"/>
          <w:szCs w:val="24"/>
        </w:rPr>
        <w:t xml:space="preserve">Estambul - </w:t>
      </w:r>
      <w:proofErr w:type="spellStart"/>
      <w:r w:rsidR="008F1154" w:rsidRPr="008F1154">
        <w:rPr>
          <w:rStyle w:val="DanmeroCar"/>
          <w:bCs/>
          <w:color w:val="FF0000"/>
          <w:sz w:val="24"/>
          <w:szCs w:val="24"/>
        </w:rPr>
        <w:t>Soliman</w:t>
      </w:r>
      <w:proofErr w:type="spellEnd"/>
      <w:r w:rsidR="008F1154" w:rsidRPr="008F1154">
        <w:rPr>
          <w:rStyle w:val="DanmeroCar"/>
          <w:bCs/>
          <w:color w:val="FF0000"/>
          <w:sz w:val="24"/>
          <w:szCs w:val="24"/>
        </w:rPr>
        <w:t xml:space="preserve"> El Magnífico</w:t>
      </w:r>
      <w:r w:rsidR="00A36050">
        <w:rPr>
          <w:rStyle w:val="DanmeroCar"/>
          <w:bCs/>
          <w:color w:val="FF0000"/>
          <w:sz w:val="24"/>
          <w:szCs w:val="24"/>
        </w:rPr>
        <w:t xml:space="preserve"> </w:t>
      </w:r>
      <w:r w:rsidR="00A36050" w:rsidRPr="008E3518">
        <w:rPr>
          <w:rFonts w:asciiTheme="minorHAnsi" w:eastAsia="Arial" w:hAnsiTheme="minorHAnsi" w:cstheme="minorHAnsi"/>
          <w:b/>
          <w:color w:val="000000" w:themeColor="text1"/>
          <w:sz w:val="24"/>
          <w:szCs w:val="24"/>
        </w:rPr>
        <w:t>(1</w:t>
      </w:r>
      <w:r w:rsidR="00A36050">
        <w:rPr>
          <w:rFonts w:asciiTheme="minorHAnsi" w:eastAsia="Arial" w:hAnsiTheme="minorHAnsi" w:cstheme="minorHAnsi"/>
          <w:b/>
          <w:color w:val="000000" w:themeColor="text1"/>
          <w:sz w:val="24"/>
          <w:szCs w:val="24"/>
        </w:rPr>
        <w:t>3 octubre / 17 noviembre)</w:t>
      </w:r>
    </w:p>
    <w:p w14:paraId="04AD35D8" w14:textId="78824EFC" w:rsidR="005F2928" w:rsidRPr="005F2928" w:rsidRDefault="005F2928" w:rsidP="005F2928">
      <w:pPr>
        <w:jc w:val="both"/>
        <w:rPr>
          <w:rFonts w:asciiTheme="minorHAnsi" w:hAnsiTheme="minorHAnsi" w:cstheme="minorHAnsi"/>
          <w:color w:val="002060"/>
          <w:sz w:val="20"/>
          <w:szCs w:val="20"/>
          <w:lang w:val="es-MX" w:eastAsia="es-MX" w:bidi="en-US"/>
        </w:rPr>
      </w:pPr>
      <w:r w:rsidRPr="005F2928">
        <w:rPr>
          <w:rFonts w:asciiTheme="minorHAnsi" w:hAnsiTheme="minorHAnsi" w:cstheme="minorHAnsi"/>
          <w:b/>
          <w:color w:val="002060"/>
          <w:sz w:val="20"/>
          <w:szCs w:val="20"/>
          <w:lang w:val="es-MX" w:eastAsia="es-MX" w:bidi="en-US"/>
        </w:rPr>
        <w:t>Desayuno</w:t>
      </w:r>
      <w:r w:rsidRPr="005F2928">
        <w:rPr>
          <w:rFonts w:asciiTheme="minorHAnsi" w:hAnsiTheme="minorHAnsi" w:cstheme="minorHAnsi"/>
          <w:color w:val="002060"/>
          <w:sz w:val="20"/>
          <w:szCs w:val="20"/>
          <w:lang w:val="es-MX" w:eastAsia="es-MX" w:bidi="en-US"/>
        </w:rPr>
        <w:t xml:space="preserve">. Salida para visitar la impresionante Mezquita de Solimán el Magnífico, ubicada en la tercera colina de Estambul, desde donde disfrutarás de una de las panorámicas más icónicas de la ciudad. Este majestuoso templo fue construido por orden del sultán Solimán el Magnífico y diseñado por el célebre arquitecto imperial Sinan. Después de la visita, tendrás tiempo libre para seguir explorando Estambul a tu ritmo, o bien, podrás optar por una excursión opcional de día completo a la parte histórica de Estambul ciudad (Visita incluida en la contratación del </w:t>
      </w:r>
      <w:proofErr w:type="spellStart"/>
      <w:r w:rsidRPr="005F2928">
        <w:rPr>
          <w:rFonts w:asciiTheme="minorHAnsi" w:hAnsiTheme="minorHAnsi" w:cstheme="minorHAnsi"/>
          <w:color w:val="002060"/>
          <w:sz w:val="20"/>
          <w:szCs w:val="20"/>
          <w:lang w:val="es-MX" w:eastAsia="es-MX" w:bidi="en-US"/>
        </w:rPr>
        <w:t>Travel</w:t>
      </w:r>
      <w:proofErr w:type="spellEnd"/>
      <w:r w:rsidRPr="005F2928">
        <w:rPr>
          <w:rFonts w:asciiTheme="minorHAnsi" w:hAnsiTheme="minorHAnsi" w:cstheme="minorHAnsi"/>
          <w:color w:val="002060"/>
          <w:sz w:val="20"/>
          <w:szCs w:val="20"/>
          <w:lang w:val="es-MX" w:eastAsia="es-MX" w:bidi="en-US"/>
        </w:rPr>
        <w:t xml:space="preserve"> Shop Pack) a los monumentos históricos más importantes de la ciudad. En esta excursión, visitarás Santa Sofía, la cúspide del arte bizantino y uno de los grandes tesoros de Estambul. También recorrerás el magnífico Palacio de </w:t>
      </w:r>
      <w:proofErr w:type="spellStart"/>
      <w:r w:rsidRPr="005F2928">
        <w:rPr>
          <w:rFonts w:asciiTheme="minorHAnsi" w:hAnsiTheme="minorHAnsi" w:cstheme="minorHAnsi"/>
          <w:color w:val="002060"/>
          <w:sz w:val="20"/>
          <w:szCs w:val="20"/>
          <w:lang w:val="es-MX" w:eastAsia="es-MX" w:bidi="en-US"/>
        </w:rPr>
        <w:t>Topkapi</w:t>
      </w:r>
      <w:proofErr w:type="spellEnd"/>
      <w:r w:rsidRPr="005F2928">
        <w:rPr>
          <w:rFonts w:asciiTheme="minorHAnsi" w:hAnsiTheme="minorHAnsi" w:cstheme="minorHAnsi"/>
          <w:color w:val="002060"/>
          <w:sz w:val="20"/>
          <w:szCs w:val="20"/>
          <w:lang w:val="es-MX" w:eastAsia="es-MX" w:bidi="en-US"/>
        </w:rPr>
        <w:t xml:space="preserve">, que fue residencia de los sultanes otomanos durante más de cuatro siglos. A continuación, disfrutarás de un almuerzo típico en un restaurante local en la zona de </w:t>
      </w:r>
      <w:proofErr w:type="spellStart"/>
      <w:r w:rsidRPr="005F2928">
        <w:rPr>
          <w:rFonts w:asciiTheme="minorHAnsi" w:hAnsiTheme="minorHAnsi" w:cstheme="minorHAnsi"/>
          <w:color w:val="002060"/>
          <w:sz w:val="20"/>
          <w:szCs w:val="20"/>
          <w:lang w:val="es-MX" w:eastAsia="es-MX" w:bidi="en-US"/>
        </w:rPr>
        <w:t>Sultanahmet</w:t>
      </w:r>
      <w:proofErr w:type="spellEnd"/>
      <w:r w:rsidRPr="005F2928">
        <w:rPr>
          <w:rFonts w:asciiTheme="minorHAnsi" w:hAnsiTheme="minorHAnsi" w:cstheme="minorHAnsi"/>
          <w:color w:val="002060"/>
          <w:sz w:val="20"/>
          <w:szCs w:val="20"/>
          <w:lang w:val="es-MX" w:eastAsia="es-MX" w:bidi="en-US"/>
        </w:rPr>
        <w:t xml:space="preserve">. Luego, descubrirás la famosa Mezquita Azul, una obra maestra de armonía y belleza arquitectónica, seguida por el Hipódromo, que conserva monumentos como el Obelisco de Teodosio, la Columna Serpentina y la Fuente del Emperador Guillermo. Para finalizar, visitarás el Gran Bazar, donde tendrás tiempo libre para explorar sus más de cuatro mil tiendas. Regreso al hotel y </w:t>
      </w:r>
      <w:r w:rsidRPr="005F2928">
        <w:rPr>
          <w:rFonts w:asciiTheme="minorHAnsi" w:hAnsiTheme="minorHAnsi" w:cstheme="minorHAnsi"/>
          <w:b/>
          <w:color w:val="002060"/>
          <w:sz w:val="20"/>
          <w:szCs w:val="20"/>
          <w:lang w:val="es-MX" w:eastAsia="es-MX" w:bidi="en-US"/>
        </w:rPr>
        <w:t>alojamiento</w:t>
      </w:r>
      <w:r w:rsidRPr="005F2928">
        <w:rPr>
          <w:rFonts w:asciiTheme="minorHAnsi" w:hAnsiTheme="minorHAnsi" w:cstheme="minorHAnsi"/>
          <w:color w:val="002060"/>
          <w:sz w:val="20"/>
          <w:szCs w:val="20"/>
          <w:lang w:val="es-MX" w:eastAsia="es-MX" w:bidi="en-US"/>
        </w:rPr>
        <w:t>.</w:t>
      </w:r>
    </w:p>
    <w:p w14:paraId="19A66ECF" w14:textId="77777777" w:rsidR="004D2FEA" w:rsidRDefault="004D2FEA" w:rsidP="007940CA">
      <w:pPr>
        <w:pStyle w:val="Ttulo2"/>
        <w:spacing w:before="0"/>
        <w:rPr>
          <w:rStyle w:val="DanmeroCar"/>
          <w:bCs/>
          <w:color w:val="FF0000"/>
          <w:sz w:val="24"/>
          <w:szCs w:val="24"/>
        </w:rPr>
      </w:pPr>
    </w:p>
    <w:p w14:paraId="7E98C444" w14:textId="6C6FC87D" w:rsidR="007940CA" w:rsidRDefault="00E20F9A" w:rsidP="007940CA">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5214A1">
        <w:rPr>
          <w:rStyle w:val="DanmeroCar"/>
          <w:bCs/>
          <w:sz w:val="24"/>
          <w:szCs w:val="24"/>
        </w:rPr>
        <w:t>1</w:t>
      </w:r>
      <w:r w:rsidRPr="00235B77">
        <w:rPr>
          <w:rStyle w:val="DanmeroCar"/>
          <w:bCs/>
          <w:sz w:val="24"/>
          <w:szCs w:val="24"/>
        </w:rPr>
        <w:t xml:space="preserve">| </w:t>
      </w:r>
      <w:r w:rsidR="007940CA">
        <w:rPr>
          <w:rStyle w:val="DanmeroCar"/>
          <w:bCs/>
          <w:color w:val="FF0000"/>
          <w:sz w:val="24"/>
          <w:szCs w:val="24"/>
        </w:rPr>
        <w:t xml:space="preserve">Estambul – Paseo por el Bósforo – Bazar de las especias </w:t>
      </w:r>
      <w:r w:rsidR="007940CA" w:rsidRPr="008E3518">
        <w:rPr>
          <w:rFonts w:asciiTheme="minorHAnsi" w:eastAsia="Arial" w:hAnsiTheme="minorHAnsi" w:cstheme="minorHAnsi"/>
          <w:b/>
          <w:color w:val="000000" w:themeColor="text1"/>
          <w:sz w:val="24"/>
          <w:szCs w:val="24"/>
        </w:rPr>
        <w:t>(1</w:t>
      </w:r>
      <w:r w:rsidR="00A36050">
        <w:rPr>
          <w:rFonts w:asciiTheme="minorHAnsi" w:eastAsia="Arial" w:hAnsiTheme="minorHAnsi" w:cstheme="minorHAnsi"/>
          <w:b/>
          <w:color w:val="000000" w:themeColor="text1"/>
          <w:sz w:val="24"/>
          <w:szCs w:val="24"/>
        </w:rPr>
        <w:t>4</w:t>
      </w:r>
      <w:r w:rsidR="008F4FC6">
        <w:rPr>
          <w:rFonts w:asciiTheme="minorHAnsi" w:eastAsia="Arial" w:hAnsiTheme="minorHAnsi" w:cstheme="minorHAnsi"/>
          <w:b/>
          <w:color w:val="000000" w:themeColor="text1"/>
          <w:sz w:val="24"/>
          <w:szCs w:val="24"/>
        </w:rPr>
        <w:t xml:space="preserve"> octubre </w:t>
      </w:r>
      <w:r w:rsidR="007940CA">
        <w:rPr>
          <w:rFonts w:asciiTheme="minorHAnsi" w:eastAsia="Arial" w:hAnsiTheme="minorHAnsi" w:cstheme="minorHAnsi"/>
          <w:b/>
          <w:color w:val="000000" w:themeColor="text1"/>
          <w:sz w:val="24"/>
          <w:szCs w:val="24"/>
        </w:rPr>
        <w:t xml:space="preserve">/ </w:t>
      </w:r>
      <w:r w:rsidR="008F4FC6">
        <w:rPr>
          <w:rFonts w:asciiTheme="minorHAnsi" w:eastAsia="Arial" w:hAnsiTheme="minorHAnsi" w:cstheme="minorHAnsi"/>
          <w:b/>
          <w:color w:val="000000" w:themeColor="text1"/>
          <w:sz w:val="24"/>
          <w:szCs w:val="24"/>
        </w:rPr>
        <w:t>1</w:t>
      </w:r>
      <w:r w:rsidR="00A36050">
        <w:rPr>
          <w:rFonts w:asciiTheme="minorHAnsi" w:eastAsia="Arial" w:hAnsiTheme="minorHAnsi" w:cstheme="minorHAnsi"/>
          <w:b/>
          <w:color w:val="000000" w:themeColor="text1"/>
          <w:sz w:val="24"/>
          <w:szCs w:val="24"/>
        </w:rPr>
        <w:t>8</w:t>
      </w:r>
      <w:r w:rsidR="008F4FC6">
        <w:rPr>
          <w:rFonts w:asciiTheme="minorHAnsi" w:eastAsia="Arial" w:hAnsiTheme="minorHAnsi" w:cstheme="minorHAnsi"/>
          <w:b/>
          <w:color w:val="000000" w:themeColor="text1"/>
          <w:sz w:val="24"/>
          <w:szCs w:val="24"/>
        </w:rPr>
        <w:t xml:space="preserve"> noviembre</w:t>
      </w:r>
      <w:r w:rsidR="007940CA">
        <w:rPr>
          <w:rFonts w:asciiTheme="minorHAnsi" w:eastAsia="Arial" w:hAnsiTheme="minorHAnsi" w:cstheme="minorHAnsi"/>
          <w:b/>
          <w:color w:val="000000" w:themeColor="text1"/>
          <w:sz w:val="24"/>
          <w:szCs w:val="24"/>
        </w:rPr>
        <w:t>)</w:t>
      </w:r>
    </w:p>
    <w:p w14:paraId="45AE60DC" w14:textId="77777777" w:rsidR="007940CA" w:rsidRPr="005E34AE" w:rsidRDefault="007940CA" w:rsidP="007940CA">
      <w:pPr>
        <w:autoSpaceDE w:val="0"/>
        <w:autoSpaceDN w:val="0"/>
        <w:adjustRightInd w:val="0"/>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conociendo al palacio de “</w:t>
      </w:r>
      <w:proofErr w:type="spellStart"/>
      <w:r w:rsidRPr="005E34AE">
        <w:rPr>
          <w:rFonts w:asciiTheme="minorHAnsi" w:hAnsiTheme="minorHAnsi" w:cstheme="minorHAnsi"/>
          <w:color w:val="002060"/>
          <w:sz w:val="20"/>
          <w:szCs w:val="20"/>
          <w:lang w:val="es-MX" w:eastAsia="es-MX" w:bidi="en-US"/>
        </w:rPr>
        <w:t>Beylerbey</w:t>
      </w:r>
      <w:proofErr w:type="spellEnd"/>
      <w:r w:rsidRPr="005E34AE">
        <w:rPr>
          <w:rFonts w:asciiTheme="minorHAnsi" w:hAnsiTheme="minorHAnsi" w:cstheme="minorHAnsi"/>
          <w:color w:val="002060"/>
          <w:sz w:val="20"/>
          <w:szCs w:val="20"/>
          <w:lang w:val="es-MX" w:eastAsia="es-MX" w:bidi="en-U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situada en el infravalorado distrito de </w:t>
      </w:r>
      <w:proofErr w:type="spellStart"/>
      <w:r w:rsidRPr="005E34AE">
        <w:rPr>
          <w:rFonts w:asciiTheme="minorHAnsi" w:hAnsiTheme="minorHAnsi" w:cstheme="minorHAnsi"/>
          <w:color w:val="002060"/>
          <w:sz w:val="20"/>
          <w:szCs w:val="20"/>
          <w:lang w:val="es-MX" w:eastAsia="es-MX" w:bidi="en-US"/>
        </w:rPr>
        <w:t>Üsküdar</w:t>
      </w:r>
      <w:proofErr w:type="spellEnd"/>
      <w:r w:rsidRPr="005E34AE">
        <w:rPr>
          <w:rFonts w:asciiTheme="minorHAnsi" w:hAnsiTheme="minorHAnsi" w:cstheme="minorHAnsi"/>
          <w:color w:val="002060"/>
          <w:sz w:val="20"/>
          <w:szCs w:val="20"/>
          <w:lang w:val="es-MX" w:eastAsia="es-MX" w:bidi="en-US"/>
        </w:rPr>
        <w:t xml:space="preserve">, en la parte asiática, una de las siete colinas de Estambul y el punto más alto de toda la ciudad. A 268 metros sobre el nivel del mar, la colina de </w:t>
      </w:r>
      <w:proofErr w:type="spellStart"/>
      <w:r w:rsidRPr="005E34AE">
        <w:rPr>
          <w:rFonts w:asciiTheme="minorHAnsi" w:hAnsiTheme="minorHAnsi" w:cstheme="minorHAnsi"/>
          <w:color w:val="002060"/>
          <w:sz w:val="20"/>
          <w:szCs w:val="20"/>
          <w:lang w:val="es-MX" w:eastAsia="es-MX" w:bidi="en-US"/>
        </w:rPr>
        <w:t>Camlica</w:t>
      </w:r>
      <w:proofErr w:type="spellEnd"/>
      <w:r w:rsidRPr="005E34AE">
        <w:rPr>
          <w:rFonts w:asciiTheme="minorHAnsi" w:hAnsiTheme="minorHAnsi" w:cstheme="minorHAnsi"/>
          <w:color w:val="002060"/>
          <w:sz w:val="20"/>
          <w:szCs w:val="20"/>
          <w:lang w:val="es-MX" w:eastAsia="es-MX" w:bidi="en-US"/>
        </w:rPr>
        <w:t xml:space="preserve"> ofrece vistas panorámicas de ambos lados de la ciudad. Al final del día vuelta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4DC6B103" w14:textId="77777777" w:rsidR="007940CA" w:rsidRDefault="007940CA" w:rsidP="007940CA">
      <w:pPr>
        <w:rPr>
          <w:rFonts w:eastAsia="Arial"/>
          <w:lang w:bidi="en-US"/>
        </w:rPr>
      </w:pPr>
    </w:p>
    <w:p w14:paraId="5A8198CE" w14:textId="0B892A6D" w:rsidR="007940CA" w:rsidRPr="005E34AE" w:rsidRDefault="007940CA" w:rsidP="007940CA">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5214A1">
        <w:rPr>
          <w:rStyle w:val="DanmeroCar"/>
          <w:bCs/>
          <w:sz w:val="24"/>
          <w:szCs w:val="24"/>
        </w:rPr>
        <w:t>2</w:t>
      </w:r>
      <w:r w:rsidRPr="00235B77">
        <w:rPr>
          <w:rStyle w:val="DanmeroCar"/>
          <w:bCs/>
          <w:sz w:val="24"/>
          <w:szCs w:val="24"/>
        </w:rPr>
        <w:t xml:space="preserve">| </w:t>
      </w:r>
      <w:r>
        <w:rPr>
          <w:rStyle w:val="DanmeroCar"/>
          <w:bCs/>
          <w:color w:val="FF0000"/>
          <w:sz w:val="24"/>
          <w:szCs w:val="24"/>
        </w:rPr>
        <w:t xml:space="preserve">Estambul – Capadocia </w:t>
      </w:r>
      <w:r w:rsidRPr="00D85E7D">
        <w:rPr>
          <w:rFonts w:asciiTheme="minorHAnsi" w:hAnsiTheme="minorHAnsi" w:cstheme="minorHAnsi"/>
          <w:color w:val="002060"/>
          <w:sz w:val="24"/>
        </w:rPr>
        <w:t>(vuelo interno)</w:t>
      </w:r>
      <w:r w:rsidRPr="00D85E7D">
        <w:rPr>
          <w:rStyle w:val="DanmeroCar"/>
          <w:b w:val="0"/>
          <w:bCs/>
          <w:color w:val="FF0000"/>
          <w:sz w:val="22"/>
          <w:szCs w:val="24"/>
        </w:rPr>
        <w:t xml:space="preserve"> </w:t>
      </w:r>
      <w:r w:rsidR="00E65859" w:rsidRPr="008E3518">
        <w:rPr>
          <w:rFonts w:asciiTheme="minorHAnsi" w:eastAsia="Arial" w:hAnsiTheme="minorHAnsi" w:cstheme="minorHAnsi"/>
          <w:b/>
          <w:color w:val="000000" w:themeColor="text1"/>
          <w:sz w:val="24"/>
          <w:szCs w:val="24"/>
        </w:rPr>
        <w:t>1</w:t>
      </w:r>
      <w:r w:rsidR="00A36050">
        <w:rPr>
          <w:rFonts w:asciiTheme="minorHAnsi" w:eastAsia="Arial" w:hAnsiTheme="minorHAnsi" w:cstheme="minorHAnsi"/>
          <w:b/>
          <w:color w:val="000000" w:themeColor="text1"/>
          <w:sz w:val="24"/>
          <w:szCs w:val="24"/>
        </w:rPr>
        <w:t>5</w:t>
      </w:r>
      <w:r w:rsidR="00E65859">
        <w:rPr>
          <w:rFonts w:asciiTheme="minorHAnsi" w:eastAsia="Arial" w:hAnsiTheme="minorHAnsi" w:cstheme="minorHAnsi"/>
          <w:b/>
          <w:color w:val="000000" w:themeColor="text1"/>
          <w:sz w:val="24"/>
          <w:szCs w:val="24"/>
        </w:rPr>
        <w:t xml:space="preserve"> octubre / </w:t>
      </w:r>
      <w:r w:rsidR="00A36050">
        <w:rPr>
          <w:rFonts w:asciiTheme="minorHAnsi" w:eastAsia="Arial" w:hAnsiTheme="minorHAnsi" w:cstheme="minorHAnsi"/>
          <w:b/>
          <w:color w:val="000000" w:themeColor="text1"/>
          <w:sz w:val="24"/>
          <w:szCs w:val="24"/>
        </w:rPr>
        <w:t>19</w:t>
      </w:r>
      <w:r w:rsidR="00E65859">
        <w:rPr>
          <w:rFonts w:asciiTheme="minorHAnsi" w:eastAsia="Arial" w:hAnsiTheme="minorHAnsi" w:cstheme="minorHAnsi"/>
          <w:b/>
          <w:color w:val="000000" w:themeColor="text1"/>
          <w:sz w:val="24"/>
          <w:szCs w:val="24"/>
        </w:rPr>
        <w:t xml:space="preserve"> noviembre</w:t>
      </w:r>
    </w:p>
    <w:p w14:paraId="38CFF313" w14:textId="4A352C15" w:rsidR="007940CA" w:rsidRPr="005E34AE" w:rsidRDefault="007940CA" w:rsidP="007940CA">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A la hora indicada traslado al aeropuerto para </w:t>
      </w:r>
      <w:r>
        <w:rPr>
          <w:rFonts w:asciiTheme="minorHAnsi" w:hAnsiTheme="minorHAnsi" w:cstheme="minorHAnsi"/>
          <w:color w:val="002060"/>
          <w:sz w:val="20"/>
          <w:szCs w:val="20"/>
          <w:lang w:val="es-MX" w:eastAsia="es-MX" w:bidi="en-US"/>
        </w:rPr>
        <w:t>a bordar</w:t>
      </w:r>
      <w:r w:rsidRPr="005E34AE">
        <w:rPr>
          <w:rFonts w:asciiTheme="minorHAnsi" w:hAnsiTheme="minorHAnsi" w:cstheme="minorHAnsi"/>
          <w:color w:val="002060"/>
          <w:sz w:val="20"/>
          <w:szCs w:val="20"/>
          <w:lang w:val="es-MX" w:eastAsia="es-MX" w:bidi="en-US"/>
        </w:rPr>
        <w:t xml:space="preserve"> e</w:t>
      </w:r>
      <w:r>
        <w:rPr>
          <w:rFonts w:asciiTheme="minorHAnsi" w:hAnsiTheme="minorHAnsi" w:cstheme="minorHAnsi"/>
          <w:color w:val="002060"/>
          <w:sz w:val="20"/>
          <w:szCs w:val="20"/>
          <w:lang w:val="es-MX" w:eastAsia="es-MX" w:bidi="en-US"/>
        </w:rPr>
        <w:t>l</w:t>
      </w:r>
      <w:r w:rsidRPr="005E34AE">
        <w:rPr>
          <w:rFonts w:asciiTheme="minorHAnsi" w:hAnsiTheme="minorHAnsi" w:cstheme="minorHAnsi"/>
          <w:color w:val="002060"/>
          <w:sz w:val="20"/>
          <w:szCs w:val="20"/>
          <w:lang w:val="es-MX" w:eastAsia="es-MX" w:bidi="en-US"/>
        </w:rPr>
        <w:t xml:space="preserve"> vuelo </w:t>
      </w:r>
      <w:r>
        <w:rPr>
          <w:rFonts w:asciiTheme="minorHAnsi" w:hAnsiTheme="minorHAnsi" w:cstheme="minorHAnsi"/>
          <w:color w:val="002060"/>
          <w:sz w:val="20"/>
          <w:szCs w:val="20"/>
          <w:lang w:val="es-MX" w:eastAsia="es-MX" w:bidi="en-US"/>
        </w:rPr>
        <w:t>interno</w:t>
      </w:r>
      <w:r w:rsidRPr="005E34AE">
        <w:rPr>
          <w:rFonts w:asciiTheme="minorHAnsi" w:hAnsiTheme="minorHAnsi" w:cstheme="minorHAnsi"/>
          <w:color w:val="002060"/>
          <w:sz w:val="20"/>
          <w:szCs w:val="20"/>
          <w:lang w:val="es-MX" w:eastAsia="es-MX" w:bidi="en-US"/>
        </w:rPr>
        <w:t xml:space="preserve"> con destino a Capadocia (vuelo incluido). Llegada y traslado al hotel. Opcionalmente podrá contratar una excursión de Safari en Jeep por Capadocia, una de las aventuras más emocionantes </w:t>
      </w:r>
      <w:r w:rsidR="000C37FA">
        <w:rPr>
          <w:rFonts w:asciiTheme="minorHAnsi" w:hAnsiTheme="minorHAnsi" w:cstheme="minorHAnsi"/>
          <w:color w:val="002060"/>
          <w:sz w:val="20"/>
          <w:szCs w:val="20"/>
          <w:lang w:val="es-MX" w:eastAsia="es-MX" w:bidi="en-US"/>
        </w:rPr>
        <w:t>-</w:t>
      </w:r>
      <w:r w:rsidRPr="005E34AE">
        <w:rPr>
          <w:rFonts w:asciiTheme="minorHAnsi" w:hAnsiTheme="minorHAnsi" w:cstheme="minorHAnsi"/>
          <w:color w:val="002060"/>
          <w:sz w:val="20"/>
          <w:szCs w:val="20"/>
          <w:lang w:val="es-MX" w:eastAsia="es-MX" w:bidi="en-US"/>
        </w:rPr>
        <w:t xml:space="preserve"> Capadocia que le permitirá explorar la región en un vehículo todoterreno. donde podrá llegar a paisajes únicos de las formaciones y valles de esta región. (Visita incluida en la contratación del </w:t>
      </w:r>
      <w:proofErr w:type="spellStart"/>
      <w:r w:rsidRPr="005E34AE">
        <w:rPr>
          <w:rFonts w:asciiTheme="minorHAnsi" w:hAnsiTheme="minorHAnsi" w:cstheme="minorHAnsi"/>
          <w:color w:val="002060"/>
          <w:sz w:val="20"/>
          <w:szCs w:val="20"/>
          <w:lang w:val="es-MX" w:eastAsia="es-MX" w:bidi="en-US"/>
        </w:rPr>
        <w:t>Travel</w:t>
      </w:r>
      <w:proofErr w:type="spellEnd"/>
      <w:r w:rsidRPr="005E34AE">
        <w:rPr>
          <w:rFonts w:asciiTheme="minorHAnsi" w:hAnsiTheme="minorHAnsi" w:cstheme="minorHAnsi"/>
          <w:color w:val="002060"/>
          <w:sz w:val="20"/>
          <w:szCs w:val="20"/>
          <w:lang w:val="es-MX" w:eastAsia="es-MX" w:bidi="en-US"/>
        </w:rPr>
        <w:t xml:space="preserve"> Shop Pack). </w:t>
      </w:r>
      <w:r w:rsidRPr="005E34AE">
        <w:rPr>
          <w:rFonts w:asciiTheme="minorHAnsi" w:hAnsiTheme="minorHAnsi" w:cstheme="minorHAnsi"/>
          <w:b/>
          <w:color w:val="002060"/>
          <w:sz w:val="20"/>
          <w:szCs w:val="20"/>
          <w:lang w:val="es-MX" w:eastAsia="es-MX" w:bidi="en-US"/>
        </w:rPr>
        <w:t>Cena y alojamiento.</w:t>
      </w:r>
    </w:p>
    <w:p w14:paraId="1CACEA62" w14:textId="77777777" w:rsidR="007940CA" w:rsidRDefault="007940CA" w:rsidP="007940CA">
      <w:pPr>
        <w:rPr>
          <w:rFonts w:eastAsia="Arial"/>
          <w:lang w:bidi="en-US"/>
        </w:rPr>
      </w:pPr>
    </w:p>
    <w:p w14:paraId="30A87A35" w14:textId="3F3449C4" w:rsidR="007940CA" w:rsidRPr="005E34AE" w:rsidRDefault="007940CA" w:rsidP="007940CA">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5214A1">
        <w:rPr>
          <w:rStyle w:val="DanmeroCar"/>
          <w:bCs/>
          <w:sz w:val="24"/>
          <w:szCs w:val="24"/>
        </w:rPr>
        <w:t>3</w:t>
      </w:r>
      <w:r w:rsidRPr="00235B77">
        <w:rPr>
          <w:rStyle w:val="DanmeroCar"/>
          <w:bCs/>
          <w:sz w:val="24"/>
          <w:szCs w:val="24"/>
        </w:rPr>
        <w:t xml:space="preserve">| </w:t>
      </w:r>
      <w:r>
        <w:rPr>
          <w:rStyle w:val="DanmeroCar"/>
          <w:bCs/>
          <w:color w:val="FF0000"/>
          <w:sz w:val="24"/>
          <w:szCs w:val="24"/>
        </w:rPr>
        <w:t xml:space="preserve">Capadocia </w:t>
      </w:r>
      <w:r w:rsidR="007C5626" w:rsidRPr="007C5626">
        <w:rPr>
          <w:rStyle w:val="DanmeroCar"/>
          <w:bCs/>
          <w:color w:val="000000" w:themeColor="text1"/>
          <w:sz w:val="24"/>
          <w:szCs w:val="24"/>
        </w:rPr>
        <w:t>(</w:t>
      </w:r>
      <w:r w:rsidR="00A36050" w:rsidRPr="007C5626">
        <w:rPr>
          <w:rStyle w:val="DanmeroCar"/>
          <w:bCs/>
          <w:color w:val="000000" w:themeColor="text1"/>
          <w:sz w:val="24"/>
          <w:szCs w:val="24"/>
        </w:rPr>
        <w:t>1</w:t>
      </w:r>
      <w:r w:rsidR="00A36050">
        <w:rPr>
          <w:rStyle w:val="DanmeroCar"/>
          <w:bCs/>
          <w:color w:val="000000" w:themeColor="text1"/>
          <w:sz w:val="24"/>
          <w:szCs w:val="24"/>
        </w:rPr>
        <w:t>6</w:t>
      </w:r>
      <w:r w:rsidR="00D85E7D">
        <w:rPr>
          <w:rFonts w:asciiTheme="minorHAnsi" w:eastAsia="Arial" w:hAnsiTheme="minorHAnsi" w:cstheme="minorHAnsi"/>
          <w:b/>
          <w:color w:val="000000" w:themeColor="text1"/>
          <w:sz w:val="24"/>
          <w:szCs w:val="24"/>
        </w:rPr>
        <w:t xml:space="preserve"> octubre / </w:t>
      </w:r>
      <w:r w:rsidR="00A36050">
        <w:rPr>
          <w:rFonts w:asciiTheme="minorHAnsi" w:eastAsia="Arial" w:hAnsiTheme="minorHAnsi" w:cstheme="minorHAnsi"/>
          <w:b/>
          <w:color w:val="000000" w:themeColor="text1"/>
          <w:sz w:val="24"/>
          <w:szCs w:val="24"/>
        </w:rPr>
        <w:t>20</w:t>
      </w:r>
      <w:r w:rsidR="00D85E7D">
        <w:rPr>
          <w:rFonts w:asciiTheme="minorHAnsi" w:eastAsia="Arial" w:hAnsiTheme="minorHAnsi" w:cstheme="minorHAnsi"/>
          <w:b/>
          <w:color w:val="000000" w:themeColor="text1"/>
          <w:sz w:val="24"/>
          <w:szCs w:val="24"/>
        </w:rPr>
        <w:t xml:space="preserve"> noviembre</w:t>
      </w:r>
      <w:r>
        <w:rPr>
          <w:rFonts w:asciiTheme="minorHAnsi" w:eastAsia="Arial" w:hAnsiTheme="minorHAnsi" w:cstheme="minorHAnsi"/>
          <w:b/>
          <w:color w:val="000000" w:themeColor="text1"/>
          <w:sz w:val="24"/>
          <w:szCs w:val="24"/>
        </w:rPr>
        <w:t>)</w:t>
      </w:r>
    </w:p>
    <w:p w14:paraId="4A651D78" w14:textId="7405EC3A" w:rsidR="007940CA" w:rsidRPr="005E34AE" w:rsidRDefault="007940CA" w:rsidP="007940CA">
      <w:pPr>
        <w:jc w:val="both"/>
        <w:rPr>
          <w:rFonts w:asciiTheme="minorHAnsi" w:hAnsiTheme="minorHAnsi" w:cstheme="minorHAnsi"/>
          <w:b/>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Pr="005E34AE">
        <w:rPr>
          <w:rFonts w:asciiTheme="minorHAnsi" w:hAnsiTheme="minorHAnsi" w:cstheme="minorHAnsi"/>
          <w:color w:val="002060"/>
          <w:sz w:val="20"/>
          <w:szCs w:val="20"/>
          <w:lang w:val="es-MX" w:eastAsia="es-MX" w:bidi="en-US"/>
        </w:rPr>
        <w:t xml:space="preserve">. Visita de esta fascinante región y de original paisaje, formado por la lava arrojada por los volcanes </w:t>
      </w:r>
      <w:proofErr w:type="spellStart"/>
      <w:r w:rsidRPr="005E34AE">
        <w:rPr>
          <w:rFonts w:asciiTheme="minorHAnsi" w:hAnsiTheme="minorHAnsi" w:cstheme="minorHAnsi"/>
          <w:color w:val="002060"/>
          <w:sz w:val="20"/>
          <w:szCs w:val="20"/>
          <w:lang w:val="es-MX" w:eastAsia="es-MX" w:bidi="en-US"/>
        </w:rPr>
        <w:t>Erciyes</w:t>
      </w:r>
      <w:proofErr w:type="spellEnd"/>
      <w:r w:rsidRPr="005E34AE">
        <w:rPr>
          <w:rFonts w:asciiTheme="minorHAnsi" w:hAnsiTheme="minorHAnsi" w:cstheme="minorHAnsi"/>
          <w:color w:val="002060"/>
          <w:sz w:val="20"/>
          <w:szCs w:val="20"/>
          <w:lang w:val="es-MX" w:eastAsia="es-MX" w:bidi="en-US"/>
        </w:rPr>
        <w:t xml:space="preserve"> y Hasan hace 3 millones de años. Visitaremos el valle de </w:t>
      </w:r>
      <w:proofErr w:type="spellStart"/>
      <w:r w:rsidRPr="005E34AE">
        <w:rPr>
          <w:rFonts w:asciiTheme="minorHAnsi" w:hAnsiTheme="minorHAnsi" w:cstheme="minorHAnsi"/>
          <w:color w:val="002060"/>
          <w:sz w:val="20"/>
          <w:szCs w:val="20"/>
          <w:lang w:val="es-MX" w:eastAsia="es-MX" w:bidi="en-US"/>
        </w:rPr>
        <w:t>Göreme</w:t>
      </w:r>
      <w:proofErr w:type="spellEnd"/>
      <w:r w:rsidRPr="005E34AE">
        <w:rPr>
          <w:rFonts w:asciiTheme="minorHAnsi" w:hAnsiTheme="minorHAnsi" w:cstheme="minorHAnsi"/>
          <w:color w:val="002060"/>
          <w:sz w:val="20"/>
          <w:szCs w:val="20"/>
          <w:lang w:val="es-MX" w:eastAsia="es-MX" w:bidi="en-US"/>
        </w:rPr>
        <w:t xml:space="preserve">, increíble complejo monástico Bizantino integrado por iglesias </w:t>
      </w:r>
      <w:r w:rsidRPr="005E34AE">
        <w:rPr>
          <w:rFonts w:asciiTheme="minorHAnsi" w:hAnsiTheme="minorHAnsi" w:cstheme="minorHAnsi"/>
          <w:color w:val="002060"/>
          <w:sz w:val="20"/>
          <w:szCs w:val="20"/>
          <w:lang w:val="es-MX" w:eastAsia="es-MX" w:bidi="en-US"/>
        </w:rPr>
        <w:lastRenderedPageBreak/>
        <w:t xml:space="preserve">excavadas en la roca con bellísimos frescos. A continuación, Visitaremos al Valle de </w:t>
      </w:r>
      <w:proofErr w:type="spellStart"/>
      <w:r w:rsidRPr="005E34AE">
        <w:rPr>
          <w:rFonts w:asciiTheme="minorHAnsi" w:hAnsiTheme="minorHAnsi" w:cstheme="minorHAnsi"/>
          <w:color w:val="002060"/>
          <w:sz w:val="20"/>
          <w:szCs w:val="20"/>
          <w:lang w:val="es-MX" w:eastAsia="es-MX" w:bidi="en-US"/>
        </w:rPr>
        <w:t>Avcilar</w:t>
      </w:r>
      <w:proofErr w:type="spellEnd"/>
      <w:r w:rsidRPr="005E34AE">
        <w:rPr>
          <w:rFonts w:asciiTheme="minorHAnsi" w:hAnsiTheme="minorHAnsi" w:cstheme="minorHAnsi"/>
          <w:color w:val="002060"/>
          <w:sz w:val="20"/>
          <w:szCs w:val="20"/>
          <w:lang w:val="es-MX" w:eastAsia="es-MX" w:bidi="en-US"/>
        </w:rPr>
        <w:t xml:space="preserve"> y </w:t>
      </w:r>
      <w:proofErr w:type="spellStart"/>
      <w:r w:rsidRPr="005E34AE">
        <w:rPr>
          <w:rFonts w:asciiTheme="minorHAnsi" w:hAnsiTheme="minorHAnsi" w:cstheme="minorHAnsi"/>
          <w:color w:val="002060"/>
          <w:sz w:val="20"/>
          <w:szCs w:val="20"/>
          <w:lang w:val="es-MX" w:eastAsia="es-MX" w:bidi="en-US"/>
        </w:rPr>
        <w:t>Gόvercinlik</w:t>
      </w:r>
      <w:proofErr w:type="spellEnd"/>
      <w:r w:rsidRPr="005E34AE">
        <w:rPr>
          <w:rFonts w:asciiTheme="minorHAnsi" w:hAnsiTheme="minorHAnsi" w:cstheme="minorHAnsi"/>
          <w:color w:val="002060"/>
          <w:sz w:val="20"/>
          <w:szCs w:val="20"/>
          <w:lang w:val="es-MX" w:eastAsia="es-MX" w:bidi="en-US"/>
        </w:rPr>
        <w:t xml:space="preserve"> donde se puede admirar la mejor vista de las formas volcánicas llamadas “chimeneas de hadas” Visitaremos los talleres típicos de alfombras y piedras de Ónix y Turquesa. </w:t>
      </w:r>
      <w:r w:rsidRPr="005E34AE">
        <w:rPr>
          <w:rFonts w:asciiTheme="minorHAnsi" w:hAnsiTheme="minorHAnsi" w:cstheme="minorHAnsi"/>
          <w:b/>
          <w:color w:val="002060"/>
          <w:sz w:val="20"/>
          <w:szCs w:val="20"/>
          <w:lang w:val="es-MX" w:eastAsia="es-MX" w:bidi="en-US"/>
        </w:rPr>
        <w:t>Cena en el hotel y alojamiento.</w:t>
      </w:r>
    </w:p>
    <w:p w14:paraId="242852BF" w14:textId="77777777" w:rsidR="007940CA" w:rsidRDefault="007940CA" w:rsidP="007940CA">
      <w:pPr>
        <w:rPr>
          <w:rFonts w:eastAsia="Arial"/>
          <w:lang w:bidi="en-US"/>
        </w:rPr>
      </w:pPr>
    </w:p>
    <w:p w14:paraId="39FB2E2C" w14:textId="3EFB7A25" w:rsidR="007940CA" w:rsidRPr="005E34AE" w:rsidRDefault="007940CA" w:rsidP="007940CA">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5214A1">
        <w:rPr>
          <w:rStyle w:val="DanmeroCar"/>
          <w:bCs/>
          <w:sz w:val="24"/>
          <w:szCs w:val="24"/>
        </w:rPr>
        <w:t>4</w:t>
      </w:r>
      <w:r w:rsidRPr="00235B77">
        <w:rPr>
          <w:rStyle w:val="DanmeroCar"/>
          <w:bCs/>
          <w:sz w:val="24"/>
          <w:szCs w:val="24"/>
        </w:rPr>
        <w:t xml:space="preserve">| </w:t>
      </w:r>
      <w:r>
        <w:rPr>
          <w:rStyle w:val="DanmeroCar"/>
          <w:bCs/>
          <w:color w:val="FF0000"/>
          <w:sz w:val="24"/>
          <w:szCs w:val="24"/>
        </w:rPr>
        <w:t xml:space="preserve">Capadocia – Estambul </w:t>
      </w:r>
      <w:r w:rsidR="00D85E7D" w:rsidRPr="00D85E7D">
        <w:rPr>
          <w:rFonts w:asciiTheme="minorHAnsi" w:hAnsiTheme="minorHAnsi" w:cstheme="minorHAnsi"/>
          <w:color w:val="002060"/>
          <w:sz w:val="24"/>
        </w:rPr>
        <w:t>(vuelo interno)</w:t>
      </w:r>
      <w:r w:rsidR="00D85E7D" w:rsidRPr="00D85E7D">
        <w:rPr>
          <w:rStyle w:val="DanmeroCar"/>
          <w:b w:val="0"/>
          <w:bCs/>
          <w:color w:val="FF0000"/>
          <w:sz w:val="22"/>
          <w:szCs w:val="24"/>
        </w:rPr>
        <w:t xml:space="preserve"> </w:t>
      </w:r>
      <w:r w:rsidR="00D85E7D" w:rsidRPr="008E3518">
        <w:rPr>
          <w:rFonts w:asciiTheme="minorHAnsi" w:eastAsia="Arial" w:hAnsiTheme="minorHAnsi" w:cstheme="minorHAnsi"/>
          <w:b/>
          <w:color w:val="000000" w:themeColor="text1"/>
          <w:sz w:val="24"/>
          <w:szCs w:val="24"/>
        </w:rPr>
        <w:t>1</w:t>
      </w:r>
      <w:r w:rsidR="00A36050">
        <w:rPr>
          <w:rFonts w:asciiTheme="minorHAnsi" w:eastAsia="Arial" w:hAnsiTheme="minorHAnsi" w:cstheme="minorHAnsi"/>
          <w:b/>
          <w:color w:val="000000" w:themeColor="text1"/>
          <w:sz w:val="24"/>
          <w:szCs w:val="24"/>
        </w:rPr>
        <w:t xml:space="preserve">7 </w:t>
      </w:r>
      <w:r w:rsidR="00D85E7D">
        <w:rPr>
          <w:rFonts w:asciiTheme="minorHAnsi" w:eastAsia="Arial" w:hAnsiTheme="minorHAnsi" w:cstheme="minorHAnsi"/>
          <w:b/>
          <w:color w:val="000000" w:themeColor="text1"/>
          <w:sz w:val="24"/>
          <w:szCs w:val="24"/>
        </w:rPr>
        <w:t xml:space="preserve">octubre / </w:t>
      </w:r>
      <w:r w:rsidR="009D1269">
        <w:rPr>
          <w:rFonts w:asciiTheme="minorHAnsi" w:eastAsia="Arial" w:hAnsiTheme="minorHAnsi" w:cstheme="minorHAnsi"/>
          <w:b/>
          <w:color w:val="000000" w:themeColor="text1"/>
          <w:sz w:val="24"/>
          <w:szCs w:val="24"/>
        </w:rPr>
        <w:t>2</w:t>
      </w:r>
      <w:r w:rsidR="00A36050">
        <w:rPr>
          <w:rFonts w:asciiTheme="minorHAnsi" w:eastAsia="Arial" w:hAnsiTheme="minorHAnsi" w:cstheme="minorHAnsi"/>
          <w:b/>
          <w:color w:val="000000" w:themeColor="text1"/>
          <w:sz w:val="24"/>
          <w:szCs w:val="24"/>
        </w:rPr>
        <w:t>1</w:t>
      </w:r>
      <w:r w:rsidR="00D85E7D">
        <w:rPr>
          <w:rFonts w:asciiTheme="minorHAnsi" w:eastAsia="Arial" w:hAnsiTheme="minorHAnsi" w:cstheme="minorHAnsi"/>
          <w:b/>
          <w:color w:val="000000" w:themeColor="text1"/>
          <w:sz w:val="24"/>
          <w:szCs w:val="24"/>
        </w:rPr>
        <w:t xml:space="preserve"> noviembre</w:t>
      </w:r>
    </w:p>
    <w:p w14:paraId="74271E14" w14:textId="67A444E3" w:rsidR="007940CA" w:rsidRPr="005E34AE" w:rsidRDefault="007940CA" w:rsidP="007940CA">
      <w:pPr>
        <w:jc w:val="both"/>
        <w:rPr>
          <w:rFonts w:asciiTheme="minorHAnsi" w:hAnsiTheme="minorHAnsi" w:cstheme="minorHAnsi"/>
          <w:color w:val="002060"/>
          <w:sz w:val="20"/>
          <w:szCs w:val="20"/>
          <w:lang w:val="es-MX" w:eastAsia="es-MX" w:bidi="en-US"/>
        </w:rPr>
      </w:pPr>
      <w:r w:rsidRPr="005E34AE">
        <w:rPr>
          <w:rFonts w:asciiTheme="minorHAnsi" w:hAnsiTheme="minorHAnsi" w:cstheme="minorHAnsi"/>
          <w:b/>
          <w:color w:val="002060"/>
          <w:sz w:val="20"/>
          <w:szCs w:val="20"/>
          <w:lang w:val="es-MX" w:eastAsia="es-MX" w:bidi="en-US"/>
        </w:rPr>
        <w:t>Desayuno</w:t>
      </w:r>
      <w:r w:rsidR="00E20F9A">
        <w:rPr>
          <w:rFonts w:asciiTheme="minorHAnsi" w:hAnsiTheme="minorHAnsi" w:cstheme="minorHAnsi"/>
          <w:b/>
          <w:color w:val="002060"/>
          <w:sz w:val="20"/>
          <w:szCs w:val="20"/>
          <w:lang w:val="es-MX" w:eastAsia="es-MX" w:bidi="en-US"/>
        </w:rPr>
        <w:t xml:space="preserve">. </w:t>
      </w:r>
      <w:r w:rsidRPr="005E34AE">
        <w:rPr>
          <w:rFonts w:asciiTheme="minorHAnsi" w:hAnsiTheme="minorHAnsi" w:cstheme="minorHAnsi"/>
          <w:color w:val="002060"/>
          <w:sz w:val="20"/>
          <w:szCs w:val="20"/>
          <w:lang w:val="es-MX" w:eastAsia="es-MX" w:bidi="en-US"/>
        </w:rPr>
        <w:t xml:space="preserve">A la hora prevista traslado hacia el aeropuerto en Capadocia para tomar el vuelo con destino a Estambul (vuelo incluido). Llegada y traslado al hotel. </w:t>
      </w:r>
      <w:r w:rsidRPr="005E34AE">
        <w:rPr>
          <w:rFonts w:asciiTheme="minorHAnsi" w:hAnsiTheme="minorHAnsi" w:cstheme="minorHAnsi"/>
          <w:b/>
          <w:color w:val="002060"/>
          <w:sz w:val="20"/>
          <w:szCs w:val="20"/>
          <w:lang w:val="es-MX" w:eastAsia="es-MX" w:bidi="en-US"/>
        </w:rPr>
        <w:t>Alojamiento</w:t>
      </w:r>
      <w:r w:rsidRPr="005E34AE">
        <w:rPr>
          <w:rFonts w:asciiTheme="minorHAnsi" w:hAnsiTheme="minorHAnsi" w:cstheme="minorHAnsi"/>
          <w:color w:val="002060"/>
          <w:sz w:val="20"/>
          <w:szCs w:val="20"/>
          <w:lang w:val="es-MX" w:eastAsia="es-MX" w:bidi="en-US"/>
        </w:rPr>
        <w:t>.</w:t>
      </w:r>
    </w:p>
    <w:p w14:paraId="1BB9EC24" w14:textId="77777777" w:rsidR="007940CA" w:rsidRDefault="007940CA" w:rsidP="007940CA">
      <w:pPr>
        <w:jc w:val="both"/>
        <w:rPr>
          <w:rFonts w:ascii="Arial" w:hAnsi="Arial" w:cs="Arial"/>
          <w:sz w:val="20"/>
          <w:szCs w:val="20"/>
          <w:lang w:val="es-AR"/>
        </w:rPr>
      </w:pPr>
    </w:p>
    <w:p w14:paraId="46A4D2C1" w14:textId="4E013A10" w:rsidR="007940CA" w:rsidRPr="005E34AE" w:rsidRDefault="007940CA" w:rsidP="007940CA">
      <w:pPr>
        <w:pStyle w:val="Ttulo2"/>
        <w:spacing w:before="0"/>
        <w:rPr>
          <w:rStyle w:val="DanmeroCar"/>
          <w:b w:val="0"/>
          <w:bCs/>
          <w:color w:val="FF0000"/>
          <w:sz w:val="24"/>
          <w:szCs w:val="24"/>
        </w:rPr>
      </w:pPr>
      <w:r w:rsidRPr="00235B77">
        <w:rPr>
          <w:rStyle w:val="DanmeroCar"/>
          <w:bCs/>
          <w:sz w:val="24"/>
          <w:szCs w:val="24"/>
        </w:rPr>
        <w:t xml:space="preserve">DÍA </w:t>
      </w:r>
      <w:r>
        <w:rPr>
          <w:rStyle w:val="DanmeroCar"/>
          <w:bCs/>
          <w:sz w:val="24"/>
          <w:szCs w:val="24"/>
        </w:rPr>
        <w:t>1</w:t>
      </w:r>
      <w:r w:rsidR="005214A1">
        <w:rPr>
          <w:rStyle w:val="DanmeroCar"/>
          <w:bCs/>
          <w:sz w:val="24"/>
          <w:szCs w:val="24"/>
        </w:rPr>
        <w:t>5</w:t>
      </w:r>
      <w:r w:rsidRPr="00235B77">
        <w:rPr>
          <w:rStyle w:val="DanmeroCar"/>
          <w:bCs/>
          <w:sz w:val="24"/>
          <w:szCs w:val="24"/>
        </w:rPr>
        <w:t xml:space="preserve"> | </w:t>
      </w:r>
      <w:r>
        <w:rPr>
          <w:rStyle w:val="DanmeroCar"/>
          <w:bCs/>
          <w:color w:val="FF0000"/>
          <w:sz w:val="24"/>
          <w:szCs w:val="24"/>
        </w:rPr>
        <w:t xml:space="preserve">Estambul </w:t>
      </w:r>
      <w:r w:rsidRPr="004F0E30">
        <w:rPr>
          <w:rStyle w:val="DanmeroCar"/>
          <w:bCs/>
          <w:color w:val="000000" w:themeColor="text1"/>
          <w:sz w:val="24"/>
          <w:szCs w:val="24"/>
        </w:rPr>
        <w:t>(</w:t>
      </w:r>
      <w:r w:rsidR="009D1269">
        <w:rPr>
          <w:rFonts w:asciiTheme="minorHAnsi" w:eastAsia="Arial" w:hAnsiTheme="minorHAnsi" w:cstheme="minorHAnsi"/>
          <w:b/>
          <w:color w:val="000000" w:themeColor="text1"/>
          <w:sz w:val="24"/>
          <w:szCs w:val="24"/>
        </w:rPr>
        <w:t>1</w:t>
      </w:r>
      <w:r w:rsidR="00A00A39">
        <w:rPr>
          <w:rFonts w:asciiTheme="minorHAnsi" w:eastAsia="Arial" w:hAnsiTheme="minorHAnsi" w:cstheme="minorHAnsi"/>
          <w:b/>
          <w:color w:val="000000" w:themeColor="text1"/>
          <w:sz w:val="24"/>
          <w:szCs w:val="24"/>
        </w:rPr>
        <w:t>8</w:t>
      </w:r>
      <w:r w:rsidR="009D1269">
        <w:rPr>
          <w:rFonts w:asciiTheme="minorHAnsi" w:eastAsia="Arial" w:hAnsiTheme="minorHAnsi" w:cstheme="minorHAnsi"/>
          <w:b/>
          <w:color w:val="000000" w:themeColor="text1"/>
          <w:sz w:val="24"/>
          <w:szCs w:val="24"/>
        </w:rPr>
        <w:t xml:space="preserve"> octubre / 2</w:t>
      </w:r>
      <w:r w:rsidR="00A00A39">
        <w:rPr>
          <w:rFonts w:asciiTheme="minorHAnsi" w:eastAsia="Arial" w:hAnsiTheme="minorHAnsi" w:cstheme="minorHAnsi"/>
          <w:b/>
          <w:color w:val="000000" w:themeColor="text1"/>
          <w:sz w:val="24"/>
          <w:szCs w:val="24"/>
        </w:rPr>
        <w:t>2</w:t>
      </w:r>
      <w:r w:rsidR="009D1269">
        <w:rPr>
          <w:rFonts w:asciiTheme="minorHAnsi" w:eastAsia="Arial" w:hAnsiTheme="minorHAnsi" w:cstheme="minorHAnsi"/>
          <w:b/>
          <w:color w:val="000000" w:themeColor="text1"/>
          <w:sz w:val="24"/>
          <w:szCs w:val="24"/>
        </w:rPr>
        <w:t xml:space="preserve"> noviembre</w:t>
      </w:r>
      <w:r>
        <w:rPr>
          <w:rFonts w:asciiTheme="minorHAnsi" w:eastAsia="Arial" w:hAnsiTheme="minorHAnsi" w:cstheme="minorHAnsi"/>
          <w:b/>
          <w:color w:val="000000" w:themeColor="text1"/>
          <w:sz w:val="24"/>
          <w:szCs w:val="24"/>
        </w:rPr>
        <w:t>)</w:t>
      </w:r>
    </w:p>
    <w:p w14:paraId="6DECC889" w14:textId="77777777" w:rsidR="009D41A0" w:rsidRPr="006924DE" w:rsidRDefault="009D41A0" w:rsidP="009D41A0">
      <w:pPr>
        <w:jc w:val="both"/>
        <w:rPr>
          <w:rFonts w:asciiTheme="minorHAnsi" w:eastAsia="Arial" w:hAnsiTheme="minorHAnsi" w:cstheme="minorHAnsi"/>
          <w:color w:val="002060"/>
          <w:sz w:val="20"/>
          <w:szCs w:val="20"/>
          <w:lang w:val="es-MX" w:eastAsia="es-MX"/>
        </w:rPr>
      </w:pPr>
      <w:r w:rsidRPr="006924DE">
        <w:rPr>
          <w:rFonts w:asciiTheme="minorHAnsi" w:hAnsiTheme="minorHAnsi" w:cstheme="minorHAnsi"/>
          <w:b/>
          <w:color w:val="002060"/>
          <w:sz w:val="20"/>
          <w:szCs w:val="20"/>
          <w:lang w:val="es-MX" w:eastAsia="es-MX"/>
        </w:rPr>
        <w:t>Desayuno.</w:t>
      </w:r>
      <w:r w:rsidRPr="006924DE">
        <w:rPr>
          <w:rFonts w:asciiTheme="minorHAnsi" w:hAnsiTheme="minorHAnsi" w:cstheme="minorHAnsi"/>
          <w:color w:val="002060"/>
          <w:sz w:val="20"/>
          <w:szCs w:val="20"/>
          <w:lang w:val="es-MX" w:eastAsia="es-MX"/>
        </w:rPr>
        <w:t xml:space="preserve"> A la hora prevista, traslado al aeropuerto para </w:t>
      </w:r>
      <w:r w:rsidRPr="0054416A">
        <w:rPr>
          <w:rFonts w:asciiTheme="minorHAnsi" w:hAnsiTheme="minorHAnsi" w:cstheme="minorHAnsi"/>
          <w:color w:val="002060"/>
          <w:sz w:val="20"/>
          <w:szCs w:val="20"/>
          <w:lang w:val="es-MX" w:eastAsia="es-MX"/>
        </w:rPr>
        <w:t>tomar su vuelo con destino a la ciudad de origen</w:t>
      </w:r>
      <w:r w:rsidRPr="006924DE">
        <w:rPr>
          <w:rFonts w:asciiTheme="minorHAnsi" w:hAnsiTheme="minorHAnsi" w:cstheme="minorHAnsi"/>
          <w:color w:val="002060"/>
          <w:sz w:val="20"/>
          <w:szCs w:val="20"/>
          <w:lang w:val="es-MX" w:eastAsia="es-MX"/>
        </w:rPr>
        <w:t>.</w:t>
      </w:r>
      <w:r w:rsidRPr="006924DE">
        <w:rPr>
          <w:rFonts w:asciiTheme="minorHAnsi" w:hAnsiTheme="minorHAnsi" w:cstheme="minorHAnsi"/>
          <w:b/>
          <w:color w:val="002060"/>
          <w:sz w:val="20"/>
          <w:szCs w:val="20"/>
          <w:lang w:val="es-MX" w:eastAsia="es-MX"/>
        </w:rPr>
        <w:t xml:space="preserve"> Fin de los servicios.</w:t>
      </w:r>
    </w:p>
    <w:p w14:paraId="0A016B26" w14:textId="77777777" w:rsidR="00C55253" w:rsidRDefault="00C55253" w:rsidP="00C55253">
      <w:pPr>
        <w:jc w:val="both"/>
        <w:rPr>
          <w:rFonts w:ascii="Arial" w:hAnsi="Arial" w:cs="Arial"/>
          <w:b/>
          <w:sz w:val="20"/>
          <w:szCs w:val="20"/>
          <w:lang w:val="es-MX" w:eastAsia="en-US" w:bidi="en-US"/>
        </w:rPr>
      </w:pPr>
    </w:p>
    <w:p w14:paraId="3D840415" w14:textId="5E25A2D1" w:rsidR="00386E61" w:rsidRPr="00C55253"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INCLUYE</w:t>
      </w:r>
    </w:p>
    <w:p w14:paraId="41B9622C" w14:textId="462E7F75" w:rsidR="00030807" w:rsidRPr="00030807" w:rsidRDefault="00A37E6A" w:rsidP="00030807">
      <w:pPr>
        <w:pStyle w:val="Sinespaciado"/>
        <w:numPr>
          <w:ilvl w:val="0"/>
          <w:numId w:val="22"/>
        </w:numPr>
        <w:jc w:val="both"/>
        <w:rPr>
          <w:rFonts w:asciiTheme="minorHAnsi" w:hAnsiTheme="minorHAnsi" w:cstheme="minorHAnsi"/>
          <w:color w:val="002060"/>
          <w:sz w:val="20"/>
          <w:szCs w:val="20"/>
          <w:lang w:val="es-MX"/>
        </w:rPr>
      </w:pPr>
      <w:r>
        <w:rPr>
          <w:rFonts w:asciiTheme="minorHAnsi" w:hAnsiTheme="minorHAnsi" w:cstheme="minorHAnsi"/>
          <w:bCs/>
          <w:color w:val="002060"/>
          <w:sz w:val="20"/>
          <w:szCs w:val="20"/>
          <w:lang w:val="es-MX"/>
        </w:rPr>
        <w:t>1</w:t>
      </w:r>
      <w:r w:rsidR="00785DB0">
        <w:rPr>
          <w:rFonts w:asciiTheme="minorHAnsi" w:hAnsiTheme="minorHAnsi" w:cstheme="minorHAnsi"/>
          <w:bCs/>
          <w:color w:val="002060"/>
          <w:sz w:val="20"/>
          <w:szCs w:val="20"/>
          <w:lang w:val="es-MX"/>
        </w:rPr>
        <w:t>3</w:t>
      </w:r>
      <w:r>
        <w:rPr>
          <w:rFonts w:asciiTheme="minorHAnsi" w:hAnsiTheme="minorHAnsi" w:cstheme="minorHAnsi"/>
          <w:bCs/>
          <w:color w:val="002060"/>
          <w:sz w:val="20"/>
          <w:szCs w:val="20"/>
          <w:lang w:val="es-MX"/>
        </w:rPr>
        <w:t xml:space="preserve"> </w:t>
      </w:r>
      <w:r w:rsidR="00030807" w:rsidRPr="00030807">
        <w:rPr>
          <w:rFonts w:asciiTheme="minorHAnsi" w:hAnsiTheme="minorHAnsi" w:cstheme="minorHAnsi"/>
          <w:bCs/>
          <w:color w:val="002060"/>
          <w:sz w:val="20"/>
          <w:szCs w:val="20"/>
          <w:lang w:val="es-MX"/>
        </w:rPr>
        <w:t>noches de alojamiento con desayuno en hotel de categoría elegida.</w:t>
      </w:r>
    </w:p>
    <w:p w14:paraId="7FF81AF5" w14:textId="6FE9B0AC"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bookmarkStart w:id="0" w:name="_Hlk190430269"/>
      <w:r w:rsidRPr="00030807">
        <w:rPr>
          <w:rFonts w:asciiTheme="minorHAnsi" w:hAnsiTheme="minorHAnsi" w:cstheme="minorHAnsi"/>
          <w:bCs/>
          <w:color w:val="002060"/>
          <w:sz w:val="20"/>
          <w:szCs w:val="20"/>
          <w:lang w:val="es-MX"/>
        </w:rPr>
        <w:t>1</w:t>
      </w:r>
      <w:r w:rsidR="00EB21C3">
        <w:rPr>
          <w:rFonts w:asciiTheme="minorHAnsi" w:hAnsiTheme="minorHAnsi" w:cstheme="minorHAnsi"/>
          <w:bCs/>
          <w:color w:val="002060"/>
          <w:sz w:val="20"/>
          <w:szCs w:val="20"/>
          <w:lang w:val="es-MX"/>
        </w:rPr>
        <w:t>3</w:t>
      </w:r>
      <w:r w:rsidRPr="00030807">
        <w:rPr>
          <w:rFonts w:asciiTheme="minorHAnsi" w:hAnsiTheme="minorHAnsi" w:cstheme="minorHAnsi"/>
          <w:bCs/>
          <w:color w:val="002060"/>
          <w:sz w:val="20"/>
          <w:szCs w:val="20"/>
          <w:lang w:val="es-MX"/>
        </w:rPr>
        <w:t xml:space="preserve"> desayunos</w:t>
      </w:r>
      <w:r w:rsidR="00A37E6A">
        <w:rPr>
          <w:rFonts w:asciiTheme="minorHAnsi" w:hAnsiTheme="minorHAnsi" w:cstheme="minorHAnsi"/>
          <w:bCs/>
          <w:color w:val="002060"/>
          <w:sz w:val="20"/>
          <w:szCs w:val="20"/>
          <w:lang w:val="es-MX"/>
        </w:rPr>
        <w:t xml:space="preserve">, </w:t>
      </w:r>
      <w:r w:rsidR="00EB21C3">
        <w:rPr>
          <w:rFonts w:asciiTheme="minorHAnsi" w:hAnsiTheme="minorHAnsi" w:cstheme="minorHAnsi"/>
          <w:bCs/>
          <w:color w:val="002060"/>
          <w:sz w:val="20"/>
          <w:szCs w:val="20"/>
          <w:lang w:val="es-MX"/>
        </w:rPr>
        <w:t>3</w:t>
      </w:r>
      <w:r w:rsidR="00A37E6A">
        <w:rPr>
          <w:rFonts w:asciiTheme="minorHAnsi" w:hAnsiTheme="minorHAnsi" w:cstheme="minorHAnsi"/>
          <w:bCs/>
          <w:color w:val="002060"/>
          <w:sz w:val="20"/>
          <w:szCs w:val="20"/>
          <w:lang w:val="es-MX"/>
        </w:rPr>
        <w:t xml:space="preserve"> almuerzos, </w:t>
      </w:r>
      <w:r w:rsidRPr="00030807">
        <w:rPr>
          <w:rFonts w:asciiTheme="minorHAnsi" w:hAnsiTheme="minorHAnsi" w:cstheme="minorHAnsi"/>
          <w:bCs/>
          <w:color w:val="002060"/>
          <w:sz w:val="20"/>
          <w:szCs w:val="20"/>
          <w:lang w:val="es-MX"/>
        </w:rPr>
        <w:t xml:space="preserve">y </w:t>
      </w:r>
      <w:r w:rsidR="00EB21C3">
        <w:rPr>
          <w:rFonts w:asciiTheme="minorHAnsi" w:hAnsiTheme="minorHAnsi" w:cstheme="minorHAnsi"/>
          <w:bCs/>
          <w:color w:val="002060"/>
          <w:sz w:val="20"/>
          <w:szCs w:val="20"/>
          <w:lang w:val="es-MX"/>
        </w:rPr>
        <w:t>5</w:t>
      </w:r>
      <w:r w:rsidRPr="00030807">
        <w:rPr>
          <w:rFonts w:asciiTheme="minorHAnsi" w:hAnsiTheme="minorHAnsi" w:cstheme="minorHAnsi"/>
          <w:bCs/>
          <w:color w:val="002060"/>
          <w:sz w:val="20"/>
          <w:szCs w:val="20"/>
          <w:lang w:val="es-MX"/>
        </w:rPr>
        <w:t xml:space="preserve"> cena</w:t>
      </w:r>
      <w:r w:rsidR="00942410">
        <w:rPr>
          <w:rFonts w:asciiTheme="minorHAnsi" w:hAnsiTheme="minorHAnsi" w:cstheme="minorHAnsi"/>
          <w:bCs/>
          <w:color w:val="002060"/>
          <w:sz w:val="20"/>
          <w:szCs w:val="20"/>
          <w:lang w:val="es-MX"/>
        </w:rPr>
        <w:t>s</w:t>
      </w:r>
      <w:r w:rsidRPr="00030807">
        <w:rPr>
          <w:rFonts w:asciiTheme="minorHAnsi" w:hAnsiTheme="minorHAnsi" w:cstheme="minorHAnsi"/>
          <w:bCs/>
          <w:color w:val="002060"/>
          <w:sz w:val="20"/>
          <w:szCs w:val="20"/>
          <w:lang w:val="es-MX"/>
        </w:rPr>
        <w:t xml:space="preserve"> (sin bebidas)</w:t>
      </w:r>
    </w:p>
    <w:bookmarkEnd w:id="0"/>
    <w:p w14:paraId="2F1A4EE0" w14:textId="71120E83" w:rsidR="00372126" w:rsidRPr="00372126" w:rsidRDefault="00372126" w:rsidP="00030807">
      <w:pPr>
        <w:pStyle w:val="Sinespaciado"/>
        <w:numPr>
          <w:ilvl w:val="0"/>
          <w:numId w:val="22"/>
        </w:numPr>
        <w:jc w:val="both"/>
        <w:rPr>
          <w:rFonts w:asciiTheme="minorHAnsi" w:hAnsiTheme="minorHAnsi" w:cstheme="minorHAnsi"/>
          <w:color w:val="002060"/>
          <w:sz w:val="20"/>
          <w:szCs w:val="20"/>
          <w:lang w:val="es-MX"/>
        </w:rPr>
      </w:pPr>
      <w:r>
        <w:rPr>
          <w:rFonts w:asciiTheme="minorHAnsi" w:hAnsiTheme="minorHAnsi" w:cstheme="minorHAnsi"/>
          <w:color w:val="002060"/>
          <w:sz w:val="20"/>
          <w:szCs w:val="20"/>
          <w:lang w:val="es-MX"/>
        </w:rPr>
        <w:t>Vuelo internacional CDMX – Estambul –</w:t>
      </w:r>
      <w:r w:rsidR="00785DB0">
        <w:rPr>
          <w:rFonts w:asciiTheme="minorHAnsi" w:hAnsiTheme="minorHAnsi" w:cstheme="minorHAnsi"/>
          <w:color w:val="002060"/>
          <w:sz w:val="20"/>
          <w:szCs w:val="20"/>
          <w:lang w:val="es-MX"/>
        </w:rPr>
        <w:t xml:space="preserve"> Bangkok</w:t>
      </w:r>
      <w:r>
        <w:rPr>
          <w:rFonts w:asciiTheme="minorHAnsi" w:hAnsiTheme="minorHAnsi" w:cstheme="minorHAnsi"/>
          <w:color w:val="002060"/>
          <w:sz w:val="20"/>
          <w:szCs w:val="20"/>
          <w:lang w:val="es-MX"/>
        </w:rPr>
        <w:t xml:space="preserve"> – Estambul </w:t>
      </w:r>
      <w:r w:rsidR="00BD5757">
        <w:rPr>
          <w:rFonts w:asciiTheme="minorHAnsi" w:hAnsiTheme="minorHAnsi" w:cstheme="minorHAnsi"/>
          <w:color w:val="002060"/>
          <w:sz w:val="20"/>
          <w:szCs w:val="20"/>
          <w:lang w:val="es-MX"/>
        </w:rPr>
        <w:t>–</w:t>
      </w:r>
      <w:r>
        <w:rPr>
          <w:rFonts w:asciiTheme="minorHAnsi" w:hAnsiTheme="minorHAnsi" w:cstheme="minorHAnsi"/>
          <w:color w:val="002060"/>
          <w:sz w:val="20"/>
          <w:szCs w:val="20"/>
          <w:lang w:val="es-MX"/>
        </w:rPr>
        <w:t xml:space="preserve"> CDMX</w:t>
      </w:r>
    </w:p>
    <w:p w14:paraId="6C2F1533" w14:textId="5EC7B93D"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Guía de habla hispana en ambos destinos</w:t>
      </w:r>
    </w:p>
    <w:p w14:paraId="654D2A74" w14:textId="77777777" w:rsidR="00030807" w:rsidRPr="00030807" w:rsidRDefault="00030807" w:rsidP="00030807">
      <w:pPr>
        <w:pStyle w:val="Sinespaciado"/>
        <w:numPr>
          <w:ilvl w:val="0"/>
          <w:numId w:val="22"/>
        </w:numPr>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MX"/>
        </w:rPr>
        <w:t>Traslado aeropuerto – hotel – aeropuerto con asistencia de habla hispana en servicio compartido.</w:t>
      </w:r>
    </w:p>
    <w:p w14:paraId="7A90CCF0" w14:textId="2D262541" w:rsidR="00A6518A" w:rsidRPr="00451161" w:rsidRDefault="00A6518A" w:rsidP="00A37E6A">
      <w:pPr>
        <w:pStyle w:val="Sinespaciado"/>
        <w:numPr>
          <w:ilvl w:val="0"/>
          <w:numId w:val="22"/>
        </w:numPr>
        <w:jc w:val="both"/>
        <w:rPr>
          <w:rFonts w:asciiTheme="minorHAnsi" w:hAnsiTheme="minorHAnsi" w:cstheme="minorHAnsi"/>
          <w:color w:val="002060"/>
          <w:sz w:val="20"/>
          <w:szCs w:val="20"/>
        </w:rPr>
      </w:pPr>
      <w:proofErr w:type="spellStart"/>
      <w:r>
        <w:rPr>
          <w:rFonts w:asciiTheme="minorHAnsi" w:hAnsiTheme="minorHAnsi" w:cstheme="minorHAnsi"/>
          <w:color w:val="002060"/>
          <w:sz w:val="20"/>
          <w:szCs w:val="20"/>
        </w:rPr>
        <w:t>Vuelo</w:t>
      </w:r>
      <w:proofErr w:type="spellEnd"/>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interno</w:t>
      </w:r>
      <w:proofErr w:type="spellEnd"/>
      <w:r>
        <w:rPr>
          <w:rFonts w:asciiTheme="minorHAnsi" w:hAnsiTheme="minorHAnsi" w:cstheme="minorHAnsi"/>
          <w:color w:val="002060"/>
          <w:sz w:val="20"/>
          <w:szCs w:val="20"/>
        </w:rPr>
        <w:t xml:space="preserve"> </w:t>
      </w:r>
      <w:r w:rsidR="00464607">
        <w:rPr>
          <w:rFonts w:asciiTheme="minorHAnsi" w:hAnsiTheme="minorHAnsi" w:cstheme="minorHAnsi"/>
          <w:color w:val="002060"/>
          <w:sz w:val="20"/>
          <w:szCs w:val="20"/>
        </w:rPr>
        <w:t>Bangkok</w:t>
      </w:r>
      <w:r>
        <w:rPr>
          <w:rFonts w:asciiTheme="minorHAnsi" w:hAnsiTheme="minorHAnsi" w:cstheme="minorHAnsi"/>
          <w:color w:val="002060"/>
          <w:sz w:val="20"/>
          <w:szCs w:val="20"/>
        </w:rPr>
        <w:t xml:space="preserve"> – </w:t>
      </w:r>
      <w:proofErr w:type="spellStart"/>
      <w:r>
        <w:rPr>
          <w:rFonts w:asciiTheme="minorHAnsi" w:hAnsiTheme="minorHAnsi" w:cstheme="minorHAnsi"/>
          <w:color w:val="002060"/>
          <w:sz w:val="20"/>
          <w:szCs w:val="20"/>
        </w:rPr>
        <w:t>Estambul</w:t>
      </w:r>
      <w:proofErr w:type="spellEnd"/>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en</w:t>
      </w:r>
      <w:proofErr w:type="spellEnd"/>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clase</w:t>
      </w:r>
      <w:proofErr w:type="spellEnd"/>
      <w:r>
        <w:rPr>
          <w:rFonts w:asciiTheme="minorHAnsi" w:hAnsiTheme="minorHAnsi" w:cstheme="minorHAnsi"/>
          <w:color w:val="002060"/>
          <w:sz w:val="20"/>
          <w:szCs w:val="20"/>
        </w:rPr>
        <w:t xml:space="preserve"> turista (</w:t>
      </w:r>
      <w:proofErr w:type="spellStart"/>
      <w:r>
        <w:rPr>
          <w:rFonts w:asciiTheme="minorHAnsi" w:hAnsiTheme="minorHAnsi" w:cstheme="minorHAnsi"/>
          <w:color w:val="002060"/>
          <w:sz w:val="20"/>
          <w:szCs w:val="20"/>
        </w:rPr>
        <w:t>equipaje</w:t>
      </w:r>
      <w:proofErr w:type="spellEnd"/>
      <w:r>
        <w:rPr>
          <w:rFonts w:asciiTheme="minorHAnsi" w:hAnsiTheme="minorHAnsi" w:cstheme="minorHAnsi"/>
          <w:color w:val="002060"/>
          <w:sz w:val="20"/>
          <w:szCs w:val="20"/>
        </w:rPr>
        <w:t xml:space="preserve"> </w:t>
      </w:r>
      <w:proofErr w:type="spellStart"/>
      <w:r>
        <w:rPr>
          <w:rFonts w:asciiTheme="minorHAnsi" w:hAnsiTheme="minorHAnsi" w:cstheme="minorHAnsi"/>
          <w:color w:val="002060"/>
          <w:sz w:val="20"/>
          <w:szCs w:val="20"/>
        </w:rPr>
        <w:t>permitido</w:t>
      </w:r>
      <w:proofErr w:type="spellEnd"/>
      <w:r>
        <w:rPr>
          <w:rFonts w:asciiTheme="minorHAnsi" w:hAnsiTheme="minorHAnsi" w:cstheme="minorHAnsi"/>
          <w:color w:val="002060"/>
          <w:sz w:val="20"/>
          <w:szCs w:val="20"/>
        </w:rPr>
        <w:t xml:space="preserve"> 23kg por persona)</w:t>
      </w:r>
    </w:p>
    <w:p w14:paraId="1EF28F42"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Visita a la Mezquita de Solimán el Magnifico en Estambul</w:t>
      </w:r>
    </w:p>
    <w:p w14:paraId="5A6E8C8D"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Excursión en Estambul (Paseo en barco por el Bósforo – Bazar de las especias)</w:t>
      </w:r>
    </w:p>
    <w:p w14:paraId="5E12D231" w14:textId="77777777" w:rsidR="00030807" w:rsidRPr="00030807" w:rsidRDefault="00030807" w:rsidP="00030807">
      <w:pPr>
        <w:pStyle w:val="Sinespaciado"/>
        <w:numPr>
          <w:ilvl w:val="0"/>
          <w:numId w:val="22"/>
        </w:numPr>
        <w:jc w:val="both"/>
        <w:rPr>
          <w:rFonts w:asciiTheme="minorHAnsi" w:hAnsiTheme="minorHAnsi" w:cstheme="minorHAnsi"/>
          <w:bCs/>
          <w:color w:val="002060"/>
          <w:sz w:val="20"/>
          <w:szCs w:val="20"/>
          <w:lang w:val="es-AR"/>
        </w:rPr>
      </w:pPr>
      <w:r w:rsidRPr="00030807">
        <w:rPr>
          <w:rFonts w:asciiTheme="minorHAnsi" w:hAnsiTheme="minorHAnsi" w:cstheme="minorHAnsi"/>
          <w:bCs/>
          <w:color w:val="002060"/>
          <w:sz w:val="20"/>
          <w:szCs w:val="20"/>
          <w:lang w:val="es-AR"/>
        </w:rPr>
        <w:t>2 vuelos internos: Estambul – Capadocia, Capadocia – Estambul. 1 maleta por persona de 15kg.</w:t>
      </w:r>
    </w:p>
    <w:p w14:paraId="13167AE5"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Vehículos con aire acondicionado con capacidad controlada y previamente sanitizados.</w:t>
      </w:r>
    </w:p>
    <w:p w14:paraId="6075558B" w14:textId="77777777" w:rsidR="00030807" w:rsidRPr="00030807" w:rsidRDefault="00030807" w:rsidP="00030807">
      <w:pPr>
        <w:pStyle w:val="Prrafodelista"/>
        <w:numPr>
          <w:ilvl w:val="0"/>
          <w:numId w:val="22"/>
        </w:numPr>
        <w:spacing w:line="252" w:lineRule="auto"/>
        <w:jc w:val="both"/>
        <w:rPr>
          <w:rFonts w:asciiTheme="minorHAnsi" w:hAnsiTheme="minorHAnsi" w:cstheme="minorHAnsi"/>
          <w:color w:val="002060"/>
          <w:sz w:val="20"/>
          <w:szCs w:val="20"/>
          <w:lang w:val="es-MX"/>
        </w:rPr>
      </w:pPr>
      <w:r w:rsidRPr="00030807">
        <w:rPr>
          <w:rFonts w:asciiTheme="minorHAnsi" w:hAnsiTheme="minorHAnsi" w:cstheme="minorHAnsi"/>
          <w:bCs/>
          <w:color w:val="002060"/>
          <w:sz w:val="20"/>
          <w:szCs w:val="20"/>
          <w:lang w:val="es-AR"/>
        </w:rPr>
        <w:t>Entradas y visitas según el itinerario</w:t>
      </w:r>
    </w:p>
    <w:p w14:paraId="0E39B54A" w14:textId="77777777" w:rsidR="00030807" w:rsidRDefault="00030807" w:rsidP="00C55253">
      <w:pPr>
        <w:jc w:val="both"/>
        <w:rPr>
          <w:rFonts w:asciiTheme="minorHAnsi" w:eastAsia="Arial" w:hAnsiTheme="minorHAnsi" w:cstheme="minorHAnsi"/>
          <w:b/>
          <w:color w:val="002060"/>
          <w:sz w:val="28"/>
          <w:szCs w:val="28"/>
          <w:lang w:val="es-MX" w:eastAsia="es-MX" w:bidi="en-US"/>
        </w:rPr>
      </w:pPr>
    </w:p>
    <w:p w14:paraId="3DBB0CD0" w14:textId="1011997B" w:rsidR="00C55253" w:rsidRPr="003B7450" w:rsidRDefault="00C55253" w:rsidP="00C55253">
      <w:pPr>
        <w:jc w:val="both"/>
        <w:rPr>
          <w:rFonts w:asciiTheme="minorHAnsi" w:eastAsia="Arial" w:hAnsiTheme="minorHAnsi" w:cstheme="minorHAnsi"/>
          <w:b/>
          <w:color w:val="002060"/>
          <w:sz w:val="28"/>
          <w:szCs w:val="28"/>
          <w:lang w:val="es-MX" w:eastAsia="es-MX" w:bidi="en-US"/>
        </w:rPr>
      </w:pPr>
      <w:r w:rsidRPr="003B7450">
        <w:rPr>
          <w:rFonts w:asciiTheme="minorHAnsi" w:eastAsia="Arial" w:hAnsiTheme="minorHAnsi" w:cstheme="minorHAnsi"/>
          <w:b/>
          <w:color w:val="002060"/>
          <w:sz w:val="28"/>
          <w:szCs w:val="28"/>
          <w:lang w:val="es-MX" w:eastAsia="es-MX" w:bidi="en-US"/>
        </w:rPr>
        <w:t>NO INCLUYE</w:t>
      </w:r>
    </w:p>
    <w:p w14:paraId="3F56AD8F" w14:textId="195B72DA"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Tasas de Turismo</w:t>
      </w:r>
      <w:r w:rsidR="00D679F5">
        <w:rPr>
          <w:rFonts w:asciiTheme="minorHAnsi" w:hAnsiTheme="minorHAnsi" w:cstheme="minorHAnsi"/>
          <w:color w:val="002060"/>
          <w:sz w:val="20"/>
          <w:szCs w:val="20"/>
          <w:lang w:val="es-MX"/>
        </w:rPr>
        <w:t xml:space="preserve"> en Turquía</w:t>
      </w:r>
      <w:r w:rsidRPr="00030807">
        <w:rPr>
          <w:rFonts w:asciiTheme="minorHAnsi" w:hAnsiTheme="minorHAnsi" w:cstheme="minorHAnsi"/>
          <w:color w:val="002060"/>
          <w:sz w:val="20"/>
          <w:szCs w:val="20"/>
          <w:lang w:val="es-MX"/>
        </w:rPr>
        <w:t xml:space="preserve"> (</w:t>
      </w:r>
      <w:r w:rsidR="00D679F5">
        <w:rPr>
          <w:rFonts w:asciiTheme="minorHAnsi" w:hAnsiTheme="minorHAnsi" w:cstheme="minorHAnsi"/>
          <w:color w:val="002060"/>
          <w:sz w:val="20"/>
          <w:szCs w:val="20"/>
          <w:lang w:val="es-MX"/>
        </w:rPr>
        <w:t xml:space="preserve">15 USD </w:t>
      </w:r>
      <w:r w:rsidRPr="00030807">
        <w:rPr>
          <w:rFonts w:asciiTheme="minorHAnsi" w:hAnsiTheme="minorHAnsi" w:cstheme="minorHAnsi"/>
          <w:color w:val="002060"/>
          <w:sz w:val="20"/>
          <w:szCs w:val="20"/>
          <w:lang w:val="es-MX"/>
        </w:rPr>
        <w:t>a pagar directamente en el hotel)</w:t>
      </w:r>
    </w:p>
    <w:p w14:paraId="3B6E3518" w14:textId="77777777" w:rsidR="00FC323D" w:rsidRPr="00FC323D" w:rsidRDefault="00FC323D" w:rsidP="00FC323D">
      <w:pPr>
        <w:numPr>
          <w:ilvl w:val="0"/>
          <w:numId w:val="4"/>
        </w:numPr>
        <w:jc w:val="both"/>
        <w:rPr>
          <w:rFonts w:asciiTheme="minorHAnsi" w:hAnsiTheme="minorHAnsi" w:cstheme="minorHAnsi"/>
          <w:color w:val="002060"/>
          <w:sz w:val="20"/>
          <w:szCs w:val="20"/>
          <w:lang w:val="es-MX" w:eastAsia="en-US" w:bidi="en-US"/>
        </w:rPr>
      </w:pPr>
      <w:bookmarkStart w:id="1" w:name="_Hlk197640538"/>
      <w:r w:rsidRPr="00FC323D">
        <w:rPr>
          <w:rFonts w:asciiTheme="minorHAnsi" w:hAnsiTheme="minorHAnsi" w:cstheme="minorHAnsi"/>
          <w:color w:val="002060"/>
          <w:sz w:val="20"/>
          <w:szCs w:val="20"/>
          <w:lang w:val="es-MX" w:eastAsia="en-US" w:bidi="en-US"/>
        </w:rPr>
        <w:t xml:space="preserve">Tramite visado a Estambul y tarjeta digital (TDAC) para Tailandia </w:t>
      </w:r>
      <w:bookmarkEnd w:id="1"/>
    </w:p>
    <w:p w14:paraId="59A4CEE8"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Gastos personales</w:t>
      </w:r>
    </w:p>
    <w:p w14:paraId="22A27CAA" w14:textId="77777777" w:rsidR="00030807" w:rsidRPr="00030807" w:rsidRDefault="00030807" w:rsidP="00030807">
      <w:pPr>
        <w:pStyle w:val="Sinespaciado"/>
        <w:numPr>
          <w:ilvl w:val="0"/>
          <w:numId w:val="4"/>
        </w:numPr>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Alimentos y bebidas no mencionados en la sección incluye</w:t>
      </w:r>
    </w:p>
    <w:p w14:paraId="4E954C31" w14:textId="77777777" w:rsidR="00030807" w:rsidRPr="00030807" w:rsidRDefault="00030807" w:rsidP="00030807">
      <w:pPr>
        <w:numPr>
          <w:ilvl w:val="0"/>
          <w:numId w:val="4"/>
        </w:numPr>
        <w:autoSpaceDE w:val="0"/>
        <w:autoSpaceDN w:val="0"/>
        <w:adjustRightInd w:val="0"/>
        <w:jc w:val="both"/>
        <w:rPr>
          <w:rFonts w:asciiTheme="minorHAnsi" w:hAnsiTheme="minorHAnsi" w:cstheme="minorHAnsi"/>
          <w:color w:val="002060"/>
          <w:sz w:val="20"/>
          <w:szCs w:val="20"/>
          <w:lang w:val="es-MX"/>
        </w:rPr>
      </w:pPr>
      <w:r w:rsidRPr="00030807">
        <w:rPr>
          <w:rFonts w:asciiTheme="minorHAnsi" w:hAnsiTheme="minorHAnsi" w:cstheme="minorHAnsi"/>
          <w:color w:val="002060"/>
          <w:sz w:val="20"/>
          <w:szCs w:val="20"/>
          <w:lang w:val="es-MX"/>
        </w:rPr>
        <w:t>Extras en hoteles</w:t>
      </w:r>
    </w:p>
    <w:p w14:paraId="5098C3C0" w14:textId="7A795757" w:rsidR="00030807" w:rsidRDefault="00030807" w:rsidP="00030807">
      <w:pPr>
        <w:numPr>
          <w:ilvl w:val="0"/>
          <w:numId w:val="9"/>
        </w:numPr>
        <w:autoSpaceDE w:val="0"/>
        <w:autoSpaceDN w:val="0"/>
        <w:adjustRightInd w:val="0"/>
        <w:jc w:val="both"/>
        <w:rPr>
          <w:rFonts w:asciiTheme="minorHAnsi" w:eastAsia="Calibri" w:hAnsiTheme="minorHAnsi" w:cstheme="minorHAnsi"/>
          <w:b/>
          <w:color w:val="002060"/>
          <w:sz w:val="20"/>
          <w:szCs w:val="20"/>
          <w:lang w:val="es-MX" w:eastAsia="es-MX"/>
        </w:rPr>
      </w:pPr>
      <w:r w:rsidRPr="00030807">
        <w:rPr>
          <w:rFonts w:asciiTheme="minorHAnsi" w:hAnsiTheme="minorHAnsi" w:cstheme="minorHAnsi"/>
          <w:color w:val="002060"/>
          <w:sz w:val="20"/>
          <w:szCs w:val="20"/>
          <w:lang w:val="es-MX"/>
        </w:rPr>
        <w:t xml:space="preserve">Propinas: </w:t>
      </w:r>
      <w:r w:rsidR="001B2A6F">
        <w:rPr>
          <w:rFonts w:asciiTheme="minorHAnsi" w:eastAsia="Calibri" w:hAnsiTheme="minorHAnsi" w:cstheme="minorHAnsi"/>
          <w:b/>
          <w:color w:val="002060"/>
          <w:sz w:val="20"/>
          <w:szCs w:val="20"/>
          <w:lang w:val="es-MX" w:eastAsia="es-MX"/>
        </w:rPr>
        <w:t>generales</w:t>
      </w:r>
      <w:r w:rsidRPr="00030807">
        <w:rPr>
          <w:rFonts w:asciiTheme="minorHAnsi" w:eastAsia="Calibri" w:hAnsiTheme="minorHAnsi" w:cstheme="minorHAnsi"/>
          <w:b/>
          <w:color w:val="002060"/>
          <w:sz w:val="20"/>
          <w:szCs w:val="20"/>
          <w:lang w:val="es-MX" w:eastAsia="es-MX"/>
        </w:rPr>
        <w:t xml:space="preserve"> en Turquía </w:t>
      </w:r>
      <w:proofErr w:type="spellStart"/>
      <w:r w:rsidRPr="00030807">
        <w:rPr>
          <w:rFonts w:asciiTheme="minorHAnsi" w:eastAsia="Calibri" w:hAnsiTheme="minorHAnsi" w:cstheme="minorHAnsi"/>
          <w:b/>
          <w:color w:val="002060"/>
          <w:sz w:val="20"/>
          <w:szCs w:val="20"/>
          <w:lang w:val="es-MX" w:eastAsia="es-MX"/>
        </w:rPr>
        <w:t>aprox</w:t>
      </w:r>
      <w:proofErr w:type="spellEnd"/>
      <w:r w:rsidRPr="00030807">
        <w:rPr>
          <w:rFonts w:asciiTheme="minorHAnsi" w:eastAsia="Calibri" w:hAnsiTheme="minorHAnsi" w:cstheme="minorHAnsi"/>
          <w:b/>
          <w:color w:val="002060"/>
          <w:sz w:val="20"/>
          <w:szCs w:val="20"/>
          <w:lang w:val="es-MX" w:eastAsia="es-MX"/>
        </w:rPr>
        <w:t xml:space="preserve"> </w:t>
      </w:r>
      <w:r w:rsidR="00391B8B">
        <w:rPr>
          <w:rFonts w:asciiTheme="minorHAnsi" w:eastAsia="Calibri" w:hAnsiTheme="minorHAnsi" w:cstheme="minorHAnsi"/>
          <w:b/>
          <w:color w:val="002060"/>
          <w:sz w:val="20"/>
          <w:szCs w:val="20"/>
          <w:lang w:val="es-MX" w:eastAsia="es-MX"/>
        </w:rPr>
        <w:t>45</w:t>
      </w:r>
      <w:r w:rsidR="008D6131">
        <w:rPr>
          <w:rFonts w:asciiTheme="minorHAnsi" w:eastAsia="Calibri" w:hAnsiTheme="minorHAnsi" w:cstheme="minorHAnsi"/>
          <w:b/>
          <w:color w:val="002060"/>
          <w:sz w:val="20"/>
          <w:szCs w:val="20"/>
          <w:lang w:val="es-MX" w:eastAsia="es-MX"/>
        </w:rPr>
        <w:t xml:space="preserve"> USD</w:t>
      </w:r>
      <w:r w:rsidRPr="00030807">
        <w:rPr>
          <w:rFonts w:asciiTheme="minorHAnsi" w:eastAsia="Calibri" w:hAnsiTheme="minorHAnsi" w:cstheme="minorHAnsi"/>
          <w:b/>
          <w:color w:val="002060"/>
          <w:sz w:val="20"/>
          <w:szCs w:val="20"/>
          <w:lang w:val="es-MX" w:eastAsia="es-MX"/>
        </w:rPr>
        <w:t xml:space="preserve"> por persona</w:t>
      </w:r>
      <w:r w:rsidR="00D679F5">
        <w:rPr>
          <w:rFonts w:asciiTheme="minorHAnsi" w:eastAsia="Calibri" w:hAnsiTheme="minorHAnsi" w:cstheme="minorHAnsi"/>
          <w:b/>
          <w:color w:val="002060"/>
          <w:sz w:val="20"/>
          <w:szCs w:val="20"/>
          <w:lang w:val="es-MX" w:eastAsia="es-MX"/>
        </w:rPr>
        <w:t xml:space="preserve"> y </w:t>
      </w:r>
      <w:r w:rsidR="00B42A06">
        <w:rPr>
          <w:rFonts w:asciiTheme="minorHAnsi" w:eastAsia="Calibri" w:hAnsiTheme="minorHAnsi" w:cstheme="minorHAnsi"/>
          <w:b/>
          <w:color w:val="002060"/>
          <w:sz w:val="20"/>
          <w:szCs w:val="20"/>
          <w:lang w:val="es-MX" w:eastAsia="es-MX"/>
        </w:rPr>
        <w:t>25</w:t>
      </w:r>
      <w:r w:rsidR="00D679F5">
        <w:rPr>
          <w:rFonts w:asciiTheme="minorHAnsi" w:eastAsia="Calibri" w:hAnsiTheme="minorHAnsi" w:cstheme="minorHAnsi"/>
          <w:b/>
          <w:color w:val="002060"/>
          <w:sz w:val="20"/>
          <w:szCs w:val="20"/>
          <w:lang w:val="es-MX" w:eastAsia="es-MX"/>
        </w:rPr>
        <w:t xml:space="preserve"> USD para </w:t>
      </w:r>
      <w:r w:rsidR="00B42A06">
        <w:rPr>
          <w:rFonts w:asciiTheme="minorHAnsi" w:eastAsia="Calibri" w:hAnsiTheme="minorHAnsi" w:cstheme="minorHAnsi"/>
          <w:b/>
          <w:color w:val="002060"/>
          <w:sz w:val="20"/>
          <w:szCs w:val="20"/>
          <w:lang w:val="es-MX" w:eastAsia="es-MX"/>
        </w:rPr>
        <w:t>Tailandia</w:t>
      </w:r>
      <w:r w:rsidRPr="00030807">
        <w:rPr>
          <w:rFonts w:asciiTheme="minorHAnsi" w:eastAsia="Calibri" w:hAnsiTheme="minorHAnsi" w:cstheme="minorHAnsi"/>
          <w:b/>
          <w:color w:val="002060"/>
          <w:sz w:val="20"/>
          <w:szCs w:val="20"/>
          <w:lang w:val="es-MX" w:eastAsia="es-MX"/>
        </w:rPr>
        <w:t>. Pagar en destino</w:t>
      </w:r>
      <w:r w:rsidR="00391B8B">
        <w:rPr>
          <w:rFonts w:asciiTheme="minorHAnsi" w:eastAsia="Calibri" w:hAnsiTheme="minorHAnsi" w:cstheme="minorHAnsi"/>
          <w:b/>
          <w:color w:val="002060"/>
          <w:sz w:val="20"/>
          <w:szCs w:val="20"/>
          <w:lang w:val="es-MX" w:eastAsia="es-MX"/>
        </w:rPr>
        <w:t>.</w:t>
      </w:r>
    </w:p>
    <w:p w14:paraId="5A9477C7" w14:textId="77777777" w:rsidR="00BA7EE7" w:rsidRPr="00BA7EE7" w:rsidRDefault="00BA7EE7" w:rsidP="00D679F5">
      <w:pPr>
        <w:autoSpaceDE w:val="0"/>
        <w:autoSpaceDN w:val="0"/>
        <w:adjustRightInd w:val="0"/>
        <w:jc w:val="both"/>
        <w:rPr>
          <w:rFonts w:ascii="Arial" w:eastAsia="Calibri" w:hAnsi="Arial" w:cs="Arial"/>
          <w:b/>
          <w:bCs/>
          <w:sz w:val="20"/>
          <w:szCs w:val="20"/>
          <w:lang w:val="es-MX" w:eastAsia="es-MX"/>
        </w:rPr>
      </w:pPr>
    </w:p>
    <w:p w14:paraId="6BECA06C" w14:textId="77777777" w:rsidR="00C55253" w:rsidRPr="007A3810" w:rsidRDefault="00C55253" w:rsidP="00C55253">
      <w:pPr>
        <w:pBdr>
          <w:top w:val="nil"/>
          <w:left w:val="nil"/>
          <w:bottom w:val="nil"/>
          <w:right w:val="nil"/>
          <w:between w:val="nil"/>
        </w:pBdr>
        <w:jc w:val="both"/>
        <w:rPr>
          <w:rFonts w:asciiTheme="minorHAnsi" w:eastAsia="Arial" w:hAnsiTheme="minorHAnsi" w:cstheme="minorHAnsi"/>
          <w:b/>
          <w:color w:val="0070C0"/>
          <w:sz w:val="28"/>
          <w:szCs w:val="28"/>
          <w:lang w:val="es-MX" w:eastAsia="es-MX" w:bidi="en-US"/>
        </w:rPr>
      </w:pPr>
      <w:r w:rsidRPr="007A3810">
        <w:rPr>
          <w:rFonts w:asciiTheme="minorHAnsi" w:eastAsia="Arial" w:hAnsiTheme="minorHAnsi" w:cstheme="minorHAnsi"/>
          <w:b/>
          <w:color w:val="0070C0"/>
          <w:sz w:val="28"/>
          <w:szCs w:val="28"/>
          <w:lang w:val="es-MX" w:eastAsia="es-MX" w:bidi="en-US"/>
        </w:rPr>
        <w:t>NOTAS IMPORTANTES</w:t>
      </w:r>
      <w:r>
        <w:rPr>
          <w:rFonts w:asciiTheme="minorHAnsi" w:eastAsia="Arial" w:hAnsiTheme="minorHAnsi" w:cstheme="minorHAnsi"/>
          <w:b/>
          <w:color w:val="0070C0"/>
          <w:sz w:val="28"/>
          <w:szCs w:val="28"/>
          <w:lang w:val="es-MX" w:eastAsia="es-MX" w:bidi="en-US"/>
        </w:rPr>
        <w:t>:</w:t>
      </w:r>
    </w:p>
    <w:p w14:paraId="6FD34638" w14:textId="77777777" w:rsidR="00C55253" w:rsidRPr="006625D0" w:rsidRDefault="00C55253" w:rsidP="00C55253">
      <w:pPr>
        <w:numPr>
          <w:ilvl w:val="0"/>
          <w:numId w:val="17"/>
        </w:numPr>
        <w:pBdr>
          <w:top w:val="nil"/>
          <w:left w:val="nil"/>
          <w:bottom w:val="nil"/>
          <w:right w:val="nil"/>
          <w:between w:val="nil"/>
        </w:pBdr>
        <w:jc w:val="both"/>
        <w:rPr>
          <w:rFonts w:asciiTheme="minorHAnsi" w:eastAsia="Arial" w:hAnsiTheme="minorHAnsi" w:cstheme="minorHAnsi"/>
          <w:b/>
          <w:color w:val="002060"/>
          <w:sz w:val="20"/>
          <w:szCs w:val="28"/>
          <w:lang w:val="es-MX" w:eastAsia="es-MX" w:bidi="en-US"/>
        </w:rPr>
      </w:pPr>
      <w:r w:rsidRPr="006625D0">
        <w:rPr>
          <w:rFonts w:asciiTheme="minorHAnsi" w:eastAsia="Arial" w:hAnsiTheme="minorHAnsi" w:cstheme="minorHAnsi"/>
          <w:b/>
          <w:color w:val="002060"/>
          <w:sz w:val="20"/>
          <w:szCs w:val="28"/>
          <w:lang w:val="es-MX" w:eastAsia="es-MX" w:bidi="en-US"/>
        </w:rPr>
        <w:t>El orden de las visitas está sujetas a cambios en destino, siempre otorgándose como fueron contratadas.</w:t>
      </w:r>
    </w:p>
    <w:p w14:paraId="0EB3315C" w14:textId="38D55A70" w:rsidR="00343281" w:rsidRPr="00372126" w:rsidRDefault="00937F2B" w:rsidP="00343281">
      <w:pPr>
        <w:pStyle w:val="Sinespaciado"/>
        <w:numPr>
          <w:ilvl w:val="0"/>
          <w:numId w:val="17"/>
        </w:numPr>
        <w:jc w:val="both"/>
        <w:rPr>
          <w:rFonts w:asciiTheme="minorHAnsi" w:hAnsiTheme="minorHAnsi" w:cstheme="minorHAnsi"/>
          <w:color w:val="002060"/>
          <w:sz w:val="20"/>
          <w:szCs w:val="20"/>
          <w:lang w:val="es-MX"/>
        </w:rPr>
      </w:pPr>
      <w:bookmarkStart w:id="2" w:name="_Hlk220775698"/>
      <w:r>
        <w:rPr>
          <w:rFonts w:asciiTheme="minorHAnsi" w:hAnsiTheme="minorHAnsi" w:cstheme="minorHAnsi"/>
          <w:color w:val="002060"/>
          <w:sz w:val="20"/>
          <w:szCs w:val="20"/>
          <w:lang w:val="es-MX"/>
        </w:rPr>
        <w:t xml:space="preserve">El vuelo internacional permite </w:t>
      </w:r>
      <w:r w:rsidR="00343281">
        <w:rPr>
          <w:rFonts w:asciiTheme="minorHAnsi" w:hAnsiTheme="minorHAnsi" w:cstheme="minorHAnsi"/>
          <w:color w:val="002060"/>
          <w:sz w:val="20"/>
          <w:szCs w:val="20"/>
          <w:lang w:val="es-MX"/>
        </w:rPr>
        <w:t xml:space="preserve">1 maleta de 23kg de equipaje permitido por persona </w:t>
      </w:r>
    </w:p>
    <w:bookmarkEnd w:id="2"/>
    <w:p w14:paraId="249C04AA" w14:textId="79B45F89" w:rsidR="008764D3"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7C1F10D" w14:textId="28554EBA" w:rsidR="00FC323D" w:rsidRPr="00BD6776" w:rsidRDefault="00F9377E" w:rsidP="004D086A">
      <w:pPr>
        <w:pStyle w:val="Prrafodelista"/>
        <w:numPr>
          <w:ilvl w:val="0"/>
          <w:numId w:val="17"/>
        </w:numPr>
        <w:pBdr>
          <w:top w:val="nil"/>
          <w:left w:val="nil"/>
          <w:bottom w:val="nil"/>
          <w:right w:val="nil"/>
          <w:between w:val="nil"/>
        </w:pBdr>
        <w:jc w:val="both"/>
        <w:rPr>
          <w:rFonts w:asciiTheme="minorHAnsi" w:eastAsia="Arial" w:hAnsiTheme="minorHAnsi" w:cstheme="minorHAnsi"/>
          <w:b/>
          <w:color w:val="002060"/>
          <w:sz w:val="20"/>
          <w:szCs w:val="28"/>
          <w:u w:val="single"/>
          <w:lang w:val="es-MX" w:eastAsia="es-MX" w:bidi="en-US"/>
        </w:rPr>
      </w:pPr>
      <w:r w:rsidRPr="00BD6776">
        <w:rPr>
          <w:rFonts w:asciiTheme="minorHAnsi" w:eastAsia="Arial" w:hAnsiTheme="minorHAnsi" w:cstheme="minorHAnsi"/>
          <w:b/>
          <w:color w:val="002060"/>
          <w:sz w:val="20"/>
          <w:szCs w:val="28"/>
          <w:u w:val="single"/>
          <w:lang w:val="es-MX" w:eastAsia="es-MX" w:bidi="en-US"/>
        </w:rPr>
        <w:t>Nota: En las llegadas al aeropuerto de Estambul (IST) el encuentro con el asistente será fuera de la terminal, en la salida de la puerta No. 9 antes era</w:t>
      </w:r>
      <w:r w:rsidR="003E2E58">
        <w:rPr>
          <w:rFonts w:asciiTheme="minorHAnsi" w:eastAsia="Arial" w:hAnsiTheme="minorHAnsi" w:cstheme="minorHAnsi"/>
          <w:b/>
          <w:color w:val="002060"/>
          <w:sz w:val="20"/>
          <w:szCs w:val="28"/>
          <w:u w:val="single"/>
          <w:lang w:val="es-MX" w:eastAsia="es-MX" w:bidi="en-US"/>
        </w:rPr>
        <w:t xml:space="preserve"> la puerta No</w:t>
      </w:r>
      <w:r w:rsidR="003E2E58" w:rsidRPr="00BD6776">
        <w:rPr>
          <w:rFonts w:asciiTheme="minorHAnsi" w:eastAsia="Arial" w:hAnsiTheme="minorHAnsi" w:cstheme="minorHAnsi"/>
          <w:b/>
          <w:color w:val="002060"/>
          <w:sz w:val="20"/>
          <w:szCs w:val="28"/>
          <w:u w:val="single"/>
          <w:lang w:val="es-MX" w:eastAsia="es-MX" w:bidi="en-US"/>
        </w:rPr>
        <w:t xml:space="preserve"> </w:t>
      </w:r>
      <w:r w:rsidRPr="00BD6776">
        <w:rPr>
          <w:rFonts w:asciiTheme="minorHAnsi" w:eastAsia="Arial" w:hAnsiTheme="minorHAnsi" w:cstheme="minorHAnsi"/>
          <w:b/>
          <w:color w:val="002060"/>
          <w:sz w:val="20"/>
          <w:szCs w:val="28"/>
          <w:u w:val="single"/>
          <w:lang w:val="es-MX" w:eastAsia="es-MX" w:bidi="en-US"/>
        </w:rPr>
        <w:t xml:space="preserve">8.  Si el aeropuerto es el de </w:t>
      </w:r>
      <w:proofErr w:type="spellStart"/>
      <w:r w:rsidRPr="00BD6776">
        <w:rPr>
          <w:rFonts w:asciiTheme="minorHAnsi" w:eastAsia="Arial" w:hAnsiTheme="minorHAnsi" w:cstheme="minorHAnsi"/>
          <w:b/>
          <w:color w:val="002060"/>
          <w:sz w:val="20"/>
          <w:szCs w:val="28"/>
          <w:u w:val="single"/>
          <w:lang w:val="es-MX" w:eastAsia="es-MX" w:bidi="en-US"/>
        </w:rPr>
        <w:t>Sabiha</w:t>
      </w:r>
      <w:proofErr w:type="spellEnd"/>
      <w:r w:rsidRPr="00BD6776">
        <w:rPr>
          <w:rFonts w:asciiTheme="minorHAnsi" w:eastAsia="Arial" w:hAnsiTheme="minorHAnsi" w:cstheme="minorHAnsi"/>
          <w:b/>
          <w:color w:val="002060"/>
          <w:sz w:val="20"/>
          <w:szCs w:val="28"/>
          <w:u w:val="single"/>
          <w:lang w:val="es-MX" w:eastAsia="es-MX" w:bidi="en-US"/>
        </w:rPr>
        <w:t xml:space="preserve"> (SAW) encontrarán al asistente fuera de la terminal, en la columna No 13.</w:t>
      </w:r>
    </w:p>
    <w:p w14:paraId="106BBCA9"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10315D24" w14:textId="77777777" w:rsidR="008764D3" w:rsidRPr="000D6141" w:rsidRDefault="008764D3" w:rsidP="000D6141">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7A4485F1" w14:textId="77777777" w:rsidR="006676DC" w:rsidRDefault="00C55253" w:rsidP="006676DC">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0D6141">
        <w:rPr>
          <w:rFonts w:asciiTheme="minorHAnsi" w:eastAsia="Arial" w:hAnsiTheme="minorHAnsi" w:cstheme="minorHAnsi"/>
          <w:color w:val="002060"/>
          <w:sz w:val="20"/>
          <w:szCs w:val="28"/>
          <w:u w:val="single"/>
          <w:lang w:val="es-MX" w:eastAsia="es-MX" w:bidi="en-US"/>
        </w:rPr>
        <w:t xml:space="preserve">En caso de no encontrar al </w:t>
      </w:r>
      <w:proofErr w:type="spellStart"/>
      <w:r w:rsidRPr="000D6141">
        <w:rPr>
          <w:rFonts w:asciiTheme="minorHAnsi" w:eastAsia="Arial" w:hAnsiTheme="minorHAnsi" w:cstheme="minorHAnsi"/>
          <w:color w:val="002060"/>
          <w:sz w:val="20"/>
          <w:szCs w:val="28"/>
          <w:u w:val="single"/>
          <w:lang w:val="es-MX" w:eastAsia="es-MX" w:bidi="en-US"/>
        </w:rPr>
        <w:t>transferista</w:t>
      </w:r>
      <w:proofErr w:type="spellEnd"/>
      <w:r w:rsidRPr="000D6141">
        <w:rPr>
          <w:rFonts w:asciiTheme="minorHAnsi" w:eastAsia="Arial" w:hAnsiTheme="minorHAnsi" w:cstheme="minorHAnsi"/>
          <w:color w:val="002060"/>
          <w:sz w:val="20"/>
          <w:szCs w:val="28"/>
          <w:u w:val="single"/>
          <w:lang w:val="es-MX" w:eastAsia="es-MX" w:bidi="en-US"/>
        </w:rPr>
        <w:t xml:space="preserve">, favor de marcar al número de emergencia. Es indispensable contar con una SIM </w:t>
      </w:r>
      <w:proofErr w:type="spellStart"/>
      <w:r w:rsidRPr="000D6141">
        <w:rPr>
          <w:rFonts w:asciiTheme="minorHAnsi" w:eastAsia="Arial" w:hAnsiTheme="minorHAnsi" w:cstheme="minorHAnsi"/>
          <w:color w:val="002060"/>
          <w:sz w:val="20"/>
          <w:szCs w:val="28"/>
          <w:u w:val="single"/>
          <w:lang w:val="es-MX" w:eastAsia="es-MX" w:bidi="en-US"/>
        </w:rPr>
        <w:t>card</w:t>
      </w:r>
      <w:proofErr w:type="spellEnd"/>
      <w:r w:rsidRPr="000D6141">
        <w:rPr>
          <w:rFonts w:asciiTheme="minorHAnsi" w:eastAsia="Arial" w:hAnsiTheme="minorHAnsi" w:cstheme="minorHAnsi"/>
          <w:color w:val="002060"/>
          <w:sz w:val="20"/>
          <w:szCs w:val="28"/>
          <w:u w:val="single"/>
          <w:lang w:val="es-MX" w:eastAsia="es-MX" w:bidi="en-US"/>
        </w:rPr>
        <w:t xml:space="preserve"> o línea activa que permita realizar llamadas locales </w:t>
      </w:r>
      <w:r w:rsidR="008764D3" w:rsidRPr="000D6141">
        <w:rPr>
          <w:rFonts w:asciiTheme="minorHAnsi" w:eastAsia="Arial" w:hAnsiTheme="minorHAnsi" w:cstheme="minorHAnsi"/>
          <w:color w:val="002060"/>
          <w:sz w:val="20"/>
          <w:szCs w:val="28"/>
          <w:u w:val="single"/>
          <w:lang w:val="es-MX" w:eastAsia="es-MX" w:bidi="en-US"/>
        </w:rPr>
        <w:t xml:space="preserve">en </w:t>
      </w:r>
      <w:r w:rsidR="00DC6FC8">
        <w:rPr>
          <w:rFonts w:asciiTheme="minorHAnsi" w:eastAsia="Arial" w:hAnsiTheme="minorHAnsi" w:cstheme="minorHAnsi"/>
          <w:color w:val="002060"/>
          <w:sz w:val="20"/>
          <w:szCs w:val="28"/>
          <w:u w:val="single"/>
          <w:lang w:val="es-MX" w:eastAsia="es-MX" w:bidi="en-US"/>
        </w:rPr>
        <w:t>Tailandia</w:t>
      </w:r>
      <w:r w:rsidR="00C5290D">
        <w:rPr>
          <w:rFonts w:asciiTheme="minorHAnsi" w:eastAsia="Arial" w:hAnsiTheme="minorHAnsi" w:cstheme="minorHAnsi"/>
          <w:color w:val="002060"/>
          <w:sz w:val="20"/>
          <w:szCs w:val="28"/>
          <w:u w:val="single"/>
          <w:lang w:val="es-MX" w:eastAsia="es-MX" w:bidi="en-US"/>
        </w:rPr>
        <w:t xml:space="preserve"> y Turquía</w:t>
      </w:r>
    </w:p>
    <w:p w14:paraId="420A09A1" w14:textId="14807D96" w:rsidR="006676DC" w:rsidRPr="006676DC" w:rsidRDefault="006676DC" w:rsidP="006676DC">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u w:val="single"/>
          <w:lang w:val="es-MX" w:eastAsia="es-MX" w:bidi="en-US"/>
        </w:rPr>
      </w:pPr>
      <w:r w:rsidRPr="006676DC">
        <w:rPr>
          <w:rFonts w:ascii="Calibri" w:hAnsi="Calibri" w:cs="Calibri"/>
          <w:b/>
          <w:bCs/>
          <w:color w:val="FF0000"/>
        </w:rPr>
        <w:t>PASAJEROS DE NACIONALIDAD MEXICANA REQUIEREN VISA PARA VISITAR TURQUÍA. OTRAS NACIONALIDADES FAVOR DE CONSULTAR CON EL CONSULADO CORRESPONDIENTE</w:t>
      </w:r>
    </w:p>
    <w:p w14:paraId="73DF0636" w14:textId="567D0A9D" w:rsidR="0035745C" w:rsidRDefault="0035745C" w:rsidP="0035745C">
      <w:pPr>
        <w:pBdr>
          <w:top w:val="nil"/>
          <w:left w:val="nil"/>
          <w:bottom w:val="nil"/>
          <w:right w:val="nil"/>
          <w:between w:val="nil"/>
        </w:pBdr>
        <w:ind w:left="720"/>
        <w:jc w:val="both"/>
        <w:rPr>
          <w:rFonts w:asciiTheme="minorHAnsi" w:eastAsia="Arial" w:hAnsiTheme="minorHAnsi" w:cstheme="minorHAnsi"/>
          <w:color w:val="002060"/>
          <w:sz w:val="20"/>
          <w:szCs w:val="28"/>
          <w:u w:val="single"/>
          <w:lang w:val="es-MX" w:eastAsia="es-MX" w:bidi="en-US"/>
        </w:rPr>
      </w:pPr>
    </w:p>
    <w:p w14:paraId="160CFB02" w14:textId="77777777" w:rsidR="005C637A" w:rsidRDefault="005C637A" w:rsidP="0035745C">
      <w:pPr>
        <w:pBdr>
          <w:top w:val="nil"/>
          <w:left w:val="nil"/>
          <w:bottom w:val="nil"/>
          <w:right w:val="nil"/>
          <w:between w:val="nil"/>
        </w:pBdr>
        <w:ind w:left="720"/>
        <w:jc w:val="both"/>
        <w:rPr>
          <w:rFonts w:asciiTheme="minorHAnsi" w:eastAsia="Arial" w:hAnsiTheme="minorHAnsi" w:cstheme="minorHAnsi"/>
          <w:color w:val="002060"/>
          <w:sz w:val="20"/>
          <w:szCs w:val="28"/>
          <w:u w:val="single"/>
          <w:lang w:val="es-MX" w:eastAsia="es-MX" w:bidi="en-US"/>
        </w:rPr>
      </w:pPr>
    </w:p>
    <w:tbl>
      <w:tblPr>
        <w:tblW w:w="7201" w:type="dxa"/>
        <w:jc w:val="center"/>
        <w:tblCellSpacing w:w="0" w:type="dxa"/>
        <w:tblCellMar>
          <w:left w:w="0" w:type="dxa"/>
          <w:right w:w="0" w:type="dxa"/>
        </w:tblCellMar>
        <w:tblLook w:val="04A0" w:firstRow="1" w:lastRow="0" w:firstColumn="1" w:lastColumn="0" w:noHBand="0" w:noVBand="1"/>
      </w:tblPr>
      <w:tblGrid>
        <w:gridCol w:w="881"/>
        <w:gridCol w:w="1119"/>
        <w:gridCol w:w="4385"/>
        <w:gridCol w:w="816"/>
      </w:tblGrid>
      <w:tr w:rsidR="00511272" w:rsidRPr="00511272" w14:paraId="5694DF3B" w14:textId="77777777" w:rsidTr="005C637A">
        <w:trPr>
          <w:trHeight w:val="22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0FAF4FA" w14:textId="77777777" w:rsidR="00511272" w:rsidRPr="00511272" w:rsidRDefault="00511272" w:rsidP="00511272">
            <w:pPr>
              <w:jc w:val="center"/>
              <w:rPr>
                <w:rFonts w:ascii="Calibri" w:hAnsi="Calibri" w:cs="Calibri"/>
                <w:b/>
                <w:bCs/>
                <w:color w:val="FFFFFF"/>
                <w:sz w:val="22"/>
                <w:szCs w:val="22"/>
                <w:lang w:val="es-MX" w:eastAsia="es-MX"/>
              </w:rPr>
            </w:pPr>
            <w:r w:rsidRPr="00511272">
              <w:rPr>
                <w:rFonts w:ascii="Calibri" w:hAnsi="Calibri" w:cs="Calibri"/>
                <w:b/>
                <w:bCs/>
                <w:color w:val="FFFFFF"/>
                <w:sz w:val="22"/>
                <w:szCs w:val="22"/>
                <w:lang w:val="es-MX" w:eastAsia="es-MX"/>
              </w:rPr>
              <w:t xml:space="preserve">HOTELES PREVISTOS O SIMILARES </w:t>
            </w:r>
          </w:p>
        </w:tc>
      </w:tr>
      <w:tr w:rsidR="00511272" w:rsidRPr="00511272" w14:paraId="3A9391F6" w14:textId="77777777" w:rsidTr="005C637A">
        <w:trPr>
          <w:trHeight w:val="183"/>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844AE0E" w14:textId="77777777" w:rsidR="00511272" w:rsidRPr="00511272" w:rsidRDefault="00511272" w:rsidP="00511272">
            <w:pPr>
              <w:jc w:val="center"/>
              <w:rPr>
                <w:rFonts w:ascii="Calibri" w:hAnsi="Calibri" w:cs="Calibri"/>
                <w:b/>
                <w:bCs/>
                <w:color w:val="FFFFFF"/>
                <w:sz w:val="22"/>
                <w:szCs w:val="22"/>
                <w:lang w:val="es-MX" w:eastAsia="es-MX"/>
              </w:rPr>
            </w:pPr>
            <w:r w:rsidRPr="00511272">
              <w:rPr>
                <w:rFonts w:ascii="Calibri" w:hAnsi="Calibri" w:cs="Calibri"/>
                <w:b/>
                <w:bCs/>
                <w:color w:val="FFFFFF"/>
                <w:sz w:val="22"/>
                <w:szCs w:val="22"/>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DD61DD5" w14:textId="77777777" w:rsidR="00511272" w:rsidRPr="00511272" w:rsidRDefault="00511272" w:rsidP="00511272">
            <w:pPr>
              <w:jc w:val="center"/>
              <w:rPr>
                <w:rFonts w:ascii="Calibri" w:hAnsi="Calibri" w:cs="Calibri"/>
                <w:b/>
                <w:bCs/>
                <w:color w:val="FFFFFF"/>
                <w:sz w:val="22"/>
                <w:szCs w:val="22"/>
                <w:lang w:val="es-MX" w:eastAsia="es-MX"/>
              </w:rPr>
            </w:pPr>
            <w:r w:rsidRPr="00511272">
              <w:rPr>
                <w:rFonts w:ascii="Calibri" w:hAnsi="Calibri" w:cs="Calibri"/>
                <w:b/>
                <w:bCs/>
                <w:color w:val="FFFFFF"/>
                <w:sz w:val="22"/>
                <w:szCs w:val="22"/>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A4370E9" w14:textId="77777777" w:rsidR="00511272" w:rsidRPr="00511272" w:rsidRDefault="00511272" w:rsidP="00511272">
            <w:pPr>
              <w:jc w:val="center"/>
              <w:rPr>
                <w:rFonts w:ascii="Calibri" w:hAnsi="Calibri" w:cs="Calibri"/>
                <w:b/>
                <w:bCs/>
                <w:color w:val="FFFFFF"/>
                <w:sz w:val="22"/>
                <w:szCs w:val="22"/>
                <w:lang w:val="es-MX" w:eastAsia="es-MX"/>
              </w:rPr>
            </w:pPr>
            <w:r w:rsidRPr="00511272">
              <w:rPr>
                <w:rFonts w:ascii="Calibri" w:hAnsi="Calibri" w:cs="Calibri"/>
                <w:b/>
                <w:bCs/>
                <w:color w:val="FFFFFF"/>
                <w:sz w:val="22"/>
                <w:szCs w:val="22"/>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84F704A" w14:textId="77777777" w:rsidR="00511272" w:rsidRPr="00511272" w:rsidRDefault="00511272" w:rsidP="00511272">
            <w:pPr>
              <w:jc w:val="center"/>
              <w:rPr>
                <w:rFonts w:ascii="Calibri" w:hAnsi="Calibri" w:cs="Calibri"/>
                <w:b/>
                <w:bCs/>
                <w:color w:val="FFFFFF"/>
                <w:sz w:val="22"/>
                <w:szCs w:val="22"/>
                <w:lang w:val="es-MX" w:eastAsia="es-MX"/>
              </w:rPr>
            </w:pPr>
            <w:r w:rsidRPr="00511272">
              <w:rPr>
                <w:rFonts w:ascii="Calibri" w:hAnsi="Calibri" w:cs="Calibri"/>
                <w:b/>
                <w:bCs/>
                <w:color w:val="FFFFFF"/>
                <w:sz w:val="22"/>
                <w:szCs w:val="22"/>
                <w:lang w:val="es-MX" w:eastAsia="es-MX"/>
              </w:rPr>
              <w:t>CAT</w:t>
            </w:r>
          </w:p>
        </w:tc>
      </w:tr>
      <w:tr w:rsidR="00511272" w:rsidRPr="00511272" w14:paraId="021EFFA8" w14:textId="77777777" w:rsidTr="005C637A">
        <w:trPr>
          <w:trHeight w:val="18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53645B"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3DD6AA"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ESTAMBUL</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B612F44"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ELITE WORLD COMFY TASKIM / AVANTGARDE TAKSIM</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A5F391F"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P</w:t>
            </w:r>
          </w:p>
        </w:tc>
      </w:tr>
      <w:tr w:rsidR="00511272" w:rsidRPr="00511272" w14:paraId="09005301" w14:textId="77777777" w:rsidTr="005C637A">
        <w:trPr>
          <w:trHeight w:val="20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A4275A4" w14:textId="77777777" w:rsidR="00511272" w:rsidRPr="00511272" w:rsidRDefault="00511272" w:rsidP="00511272">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2A81BD3" w14:textId="77777777" w:rsidR="00511272" w:rsidRPr="00511272" w:rsidRDefault="00511272" w:rsidP="00511272">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640592C"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BARCELO TAKSIM / THE MARMARA TAKSIM</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DA9DFED"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PS</w:t>
            </w:r>
          </w:p>
        </w:tc>
      </w:tr>
      <w:tr w:rsidR="00511272" w:rsidRPr="00511272" w14:paraId="20FFC07D" w14:textId="77777777" w:rsidTr="005C637A">
        <w:trPr>
          <w:trHeight w:val="205"/>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C7D00E9"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2</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98E9A7"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CAPADOCIA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485AA7"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RAMADA BY WYNDHAM / MUSTAFA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5CA67DF"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P/UNICA</w:t>
            </w:r>
          </w:p>
        </w:tc>
      </w:tr>
      <w:tr w:rsidR="00511272" w:rsidRPr="00511272" w14:paraId="580FDF0E" w14:textId="77777777" w:rsidTr="005C637A">
        <w:trPr>
          <w:trHeight w:val="205"/>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E883329" w14:textId="4CAA1295" w:rsidR="00511272" w:rsidRPr="00511272" w:rsidRDefault="00F05BE8" w:rsidP="00511272">
            <w:pPr>
              <w:jc w:val="center"/>
              <w:rPr>
                <w:rFonts w:ascii="Calibri" w:hAnsi="Calibri" w:cs="Calibri"/>
                <w:sz w:val="20"/>
                <w:szCs w:val="20"/>
                <w:lang w:val="es-MX" w:eastAsia="es-MX"/>
              </w:rPr>
            </w:pPr>
            <w:r>
              <w:rPr>
                <w:rFonts w:ascii="Calibri" w:hAnsi="Calibri" w:cs="Calibri"/>
                <w:sz w:val="20"/>
                <w:szCs w:val="20"/>
                <w:lang w:val="es-MX" w:eastAsia="es-MX"/>
              </w:rPr>
              <w:t>4</w:t>
            </w:r>
            <w:bookmarkStart w:id="3" w:name="_GoBack"/>
            <w:bookmarkEnd w:id="3"/>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1A1F64C5"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BANGKOK</w:t>
            </w:r>
          </w:p>
        </w:tc>
        <w:tc>
          <w:tcPr>
            <w:tcW w:w="0" w:type="auto"/>
            <w:tcBorders>
              <w:right w:val="single" w:sz="6" w:space="0" w:color="000000"/>
            </w:tcBorders>
            <w:tcMar>
              <w:top w:w="0" w:type="dxa"/>
              <w:left w:w="45" w:type="dxa"/>
              <w:bottom w:w="0" w:type="dxa"/>
              <w:right w:w="45" w:type="dxa"/>
            </w:tcMar>
            <w:vAlign w:val="center"/>
            <w:hideMark/>
          </w:tcPr>
          <w:p w14:paraId="416987DF"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 xml:space="preserve">MANDARIN HOTEL BY CENTRE POINT / BEST WESTERN CLICK SATHORN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88E5998"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T</w:t>
            </w:r>
          </w:p>
        </w:tc>
      </w:tr>
      <w:tr w:rsidR="00511272" w:rsidRPr="00511272" w14:paraId="33F25C65" w14:textId="77777777" w:rsidTr="005C637A">
        <w:trPr>
          <w:trHeight w:val="20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3ECF6D2" w14:textId="77777777" w:rsidR="00511272" w:rsidRPr="00511272" w:rsidRDefault="00511272" w:rsidP="00511272">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4C5D537" w14:textId="77777777" w:rsidR="00511272" w:rsidRPr="00511272" w:rsidRDefault="00511272" w:rsidP="00511272">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49193CC"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MONTIEN SURAWONG</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FDFB368"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PS</w:t>
            </w:r>
          </w:p>
        </w:tc>
      </w:tr>
      <w:tr w:rsidR="00511272" w:rsidRPr="00511272" w14:paraId="757C5AC8" w14:textId="77777777" w:rsidTr="005C637A">
        <w:trPr>
          <w:trHeight w:val="205"/>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3CF70B2"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78234CFA"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CHIANG RAI</w:t>
            </w:r>
          </w:p>
        </w:tc>
        <w:tc>
          <w:tcPr>
            <w:tcW w:w="0" w:type="auto"/>
            <w:tcBorders>
              <w:right w:val="single" w:sz="6" w:space="0" w:color="000000"/>
            </w:tcBorders>
            <w:tcMar>
              <w:top w:w="0" w:type="dxa"/>
              <w:left w:w="45" w:type="dxa"/>
              <w:bottom w:w="0" w:type="dxa"/>
              <w:right w:w="45" w:type="dxa"/>
            </w:tcMar>
            <w:vAlign w:val="center"/>
            <w:hideMark/>
          </w:tcPr>
          <w:p w14:paraId="7D4D1DCF"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 xml:space="preserve">LEGEND / THE HERITAGE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27D8C4F"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P</w:t>
            </w:r>
          </w:p>
        </w:tc>
      </w:tr>
      <w:tr w:rsidR="00511272" w:rsidRPr="00511272" w14:paraId="66067F4A" w14:textId="77777777" w:rsidTr="005C637A">
        <w:trPr>
          <w:trHeight w:val="20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EB3B1AD" w14:textId="77777777" w:rsidR="00511272" w:rsidRPr="00511272" w:rsidRDefault="00511272" w:rsidP="00511272">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0EB41FFA" w14:textId="77777777" w:rsidR="00511272" w:rsidRPr="00511272" w:rsidRDefault="00511272" w:rsidP="00511272">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F3B8367"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THE RIVERIE</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2CC822"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PS</w:t>
            </w:r>
          </w:p>
        </w:tc>
      </w:tr>
      <w:tr w:rsidR="00511272" w:rsidRPr="00511272" w14:paraId="619ADCF4" w14:textId="77777777" w:rsidTr="005C637A">
        <w:trPr>
          <w:trHeight w:val="205"/>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4E29E7"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2BAA4B9A"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CHIANG MAI</w:t>
            </w:r>
          </w:p>
        </w:tc>
        <w:tc>
          <w:tcPr>
            <w:tcW w:w="0" w:type="auto"/>
            <w:tcBorders>
              <w:right w:val="single" w:sz="6" w:space="0" w:color="000000"/>
            </w:tcBorders>
            <w:tcMar>
              <w:top w:w="0" w:type="dxa"/>
              <w:left w:w="45" w:type="dxa"/>
              <w:bottom w:w="0" w:type="dxa"/>
              <w:right w:w="45" w:type="dxa"/>
            </w:tcMar>
            <w:vAlign w:val="center"/>
            <w:hideMark/>
          </w:tcPr>
          <w:p w14:paraId="3F230DC4"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 xml:space="preserve">NOVOTEL NIMMAN / TRAVELODGE NIMMAN </w:t>
            </w:r>
          </w:p>
        </w:tc>
        <w:tc>
          <w:tcPr>
            <w:tcW w:w="0" w:type="auto"/>
            <w:tcBorders>
              <w:right w:val="single" w:sz="6" w:space="0" w:color="000000"/>
            </w:tcBorders>
            <w:tcMar>
              <w:top w:w="0" w:type="dxa"/>
              <w:left w:w="45" w:type="dxa"/>
              <w:bottom w:w="0" w:type="dxa"/>
              <w:right w:w="45" w:type="dxa"/>
            </w:tcMar>
            <w:vAlign w:val="center"/>
            <w:hideMark/>
          </w:tcPr>
          <w:p w14:paraId="3ED3E23C"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P</w:t>
            </w:r>
          </w:p>
        </w:tc>
      </w:tr>
      <w:tr w:rsidR="00511272" w:rsidRPr="00511272" w14:paraId="14CB3ABB" w14:textId="77777777" w:rsidTr="005C637A">
        <w:trPr>
          <w:trHeight w:val="205"/>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D1B6F96" w14:textId="77777777" w:rsidR="00511272" w:rsidRPr="00511272" w:rsidRDefault="00511272" w:rsidP="00511272">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0947307" w14:textId="77777777" w:rsidR="00511272" w:rsidRPr="00511272" w:rsidRDefault="00511272" w:rsidP="00511272">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A0DD3D3"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 xml:space="preserve">MELIA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83F7EE" w14:textId="77777777" w:rsidR="00511272" w:rsidRPr="00511272" w:rsidRDefault="00511272" w:rsidP="00511272">
            <w:pPr>
              <w:jc w:val="center"/>
              <w:rPr>
                <w:rFonts w:ascii="Calibri" w:hAnsi="Calibri" w:cs="Calibri"/>
                <w:sz w:val="20"/>
                <w:szCs w:val="20"/>
                <w:lang w:val="es-MX" w:eastAsia="es-MX"/>
              </w:rPr>
            </w:pPr>
            <w:r w:rsidRPr="00511272">
              <w:rPr>
                <w:rFonts w:ascii="Calibri" w:hAnsi="Calibri" w:cs="Calibri"/>
                <w:sz w:val="20"/>
                <w:szCs w:val="20"/>
                <w:lang w:val="es-MX" w:eastAsia="es-MX"/>
              </w:rPr>
              <w:t>PS</w:t>
            </w:r>
          </w:p>
        </w:tc>
      </w:tr>
    </w:tbl>
    <w:p w14:paraId="651165AB" w14:textId="0B064AA1" w:rsidR="007D7448" w:rsidRDefault="007D7448" w:rsidP="00147EAF">
      <w:pPr>
        <w:pStyle w:val="Sinespaciado"/>
        <w:jc w:val="both"/>
        <w:rPr>
          <w:rFonts w:ascii="Arial" w:hAnsi="Arial" w:cs="Arial"/>
          <w:color w:val="333333"/>
          <w:sz w:val="20"/>
          <w:szCs w:val="20"/>
          <w:lang w:val="es-MX" w:eastAsia="es-MX" w:bidi="ar-SA"/>
        </w:rPr>
      </w:pPr>
    </w:p>
    <w:tbl>
      <w:tblPr>
        <w:tblW w:w="6466" w:type="dxa"/>
        <w:jc w:val="center"/>
        <w:tblCellSpacing w:w="0" w:type="dxa"/>
        <w:tblCellMar>
          <w:left w:w="0" w:type="dxa"/>
          <w:right w:w="0" w:type="dxa"/>
        </w:tblCellMar>
        <w:tblLook w:val="04A0" w:firstRow="1" w:lastRow="0" w:firstColumn="1" w:lastColumn="0" w:noHBand="0" w:noVBand="1"/>
      </w:tblPr>
      <w:tblGrid>
        <w:gridCol w:w="3707"/>
        <w:gridCol w:w="829"/>
        <w:gridCol w:w="827"/>
        <w:gridCol w:w="1103"/>
      </w:tblGrid>
      <w:tr w:rsidR="00EB4ED0" w:rsidRPr="00EB4ED0" w14:paraId="2D0D2A55" w14:textId="77777777" w:rsidTr="00EB4ED0">
        <w:trPr>
          <w:trHeight w:val="27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0F0B2EF" w14:textId="77777777" w:rsidR="00EB4ED0" w:rsidRPr="00EB4ED0" w:rsidRDefault="00EB4ED0" w:rsidP="00EB4ED0">
            <w:pPr>
              <w:jc w:val="center"/>
              <w:rPr>
                <w:rFonts w:ascii="Calibri" w:hAnsi="Calibri" w:cs="Calibri"/>
                <w:b/>
                <w:bCs/>
                <w:color w:val="FFFFFF"/>
                <w:sz w:val="20"/>
                <w:szCs w:val="20"/>
                <w:lang w:val="es-MX" w:eastAsia="es-MX"/>
              </w:rPr>
            </w:pPr>
            <w:r w:rsidRPr="00EB4ED0">
              <w:rPr>
                <w:rFonts w:ascii="Calibri" w:hAnsi="Calibri" w:cs="Calibri"/>
                <w:b/>
                <w:bCs/>
                <w:color w:val="FFFFFF"/>
                <w:sz w:val="20"/>
                <w:szCs w:val="20"/>
                <w:lang w:val="es-MX" w:eastAsia="es-MX"/>
              </w:rPr>
              <w:t xml:space="preserve">TARIFA EN USD POR PERSONA </w:t>
            </w:r>
          </w:p>
        </w:tc>
      </w:tr>
      <w:tr w:rsidR="00EB4ED0" w:rsidRPr="00EB4ED0" w14:paraId="283BDFA1" w14:textId="77777777" w:rsidTr="00EB4ED0">
        <w:trPr>
          <w:trHeight w:val="225"/>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D1DB87F" w14:textId="6321EADF" w:rsidR="00EB4ED0" w:rsidRPr="00EB4ED0" w:rsidRDefault="00EB4ED0" w:rsidP="00EB4ED0">
            <w:pPr>
              <w:jc w:val="center"/>
              <w:rPr>
                <w:rFonts w:ascii="Calibri" w:hAnsi="Calibri" w:cs="Calibri"/>
                <w:b/>
                <w:bCs/>
                <w:color w:val="FFFFFF"/>
                <w:sz w:val="20"/>
                <w:szCs w:val="20"/>
                <w:lang w:val="es-MX" w:eastAsia="es-MX"/>
              </w:rPr>
            </w:pPr>
            <w:r w:rsidRPr="00EB4ED0">
              <w:rPr>
                <w:rFonts w:ascii="Calibri" w:hAnsi="Calibri" w:cs="Calibri"/>
                <w:b/>
                <w:bCs/>
                <w:color w:val="FFFFFF"/>
                <w:sz w:val="20"/>
                <w:szCs w:val="20"/>
                <w:lang w:val="es-MX" w:eastAsia="es-MX"/>
              </w:rPr>
              <w:t xml:space="preserve">TERRESTRE Y AEREO (MÍNIMO 2 PERSONAS) </w:t>
            </w:r>
          </w:p>
        </w:tc>
      </w:tr>
      <w:tr w:rsidR="00EB4ED0" w:rsidRPr="00EB4ED0" w14:paraId="7B31799E" w14:textId="77777777" w:rsidTr="00EB4ED0">
        <w:trPr>
          <w:trHeight w:val="22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BFEEC8C" w14:textId="77777777" w:rsidR="00EB4ED0" w:rsidRPr="00EB4ED0" w:rsidRDefault="00EB4ED0" w:rsidP="00EB4ED0">
            <w:pPr>
              <w:rPr>
                <w:rFonts w:ascii="Calibri" w:hAnsi="Calibri" w:cs="Calibri"/>
                <w:b/>
                <w:bCs/>
                <w:sz w:val="20"/>
                <w:szCs w:val="20"/>
                <w:lang w:val="es-MX" w:eastAsia="es-MX"/>
              </w:rPr>
            </w:pPr>
            <w:r w:rsidRPr="00EB4ED0">
              <w:rPr>
                <w:rFonts w:ascii="Calibri" w:hAnsi="Calibri" w:cs="Calibri"/>
                <w:b/>
                <w:bCs/>
                <w:sz w:val="20"/>
                <w:szCs w:val="20"/>
                <w:lang w:val="es-MX" w:eastAsia="es-MX"/>
              </w:rPr>
              <w:t>SALIDA 2026: 04 OCTUBRE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DC56E29" w14:textId="77777777" w:rsidR="00EB4ED0" w:rsidRPr="00EB4ED0" w:rsidRDefault="00EB4ED0" w:rsidP="00EB4ED0">
            <w:pPr>
              <w:jc w:val="center"/>
              <w:rPr>
                <w:rFonts w:ascii="Calibri" w:hAnsi="Calibri" w:cs="Calibri"/>
                <w:b/>
                <w:bCs/>
                <w:sz w:val="20"/>
                <w:szCs w:val="20"/>
                <w:lang w:val="es-MX" w:eastAsia="es-MX"/>
              </w:rPr>
            </w:pPr>
            <w:r w:rsidRPr="00EB4ED0">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A1FD052" w14:textId="77777777" w:rsidR="00EB4ED0" w:rsidRPr="00EB4ED0" w:rsidRDefault="00EB4ED0" w:rsidP="00EB4ED0">
            <w:pPr>
              <w:jc w:val="center"/>
              <w:rPr>
                <w:rFonts w:ascii="Calibri" w:hAnsi="Calibri" w:cs="Calibri"/>
                <w:b/>
                <w:bCs/>
                <w:sz w:val="20"/>
                <w:szCs w:val="20"/>
                <w:lang w:val="es-MX" w:eastAsia="es-MX"/>
              </w:rPr>
            </w:pPr>
            <w:r w:rsidRPr="00EB4ED0">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187A0D2" w14:textId="77777777" w:rsidR="00EB4ED0" w:rsidRPr="00EB4ED0" w:rsidRDefault="00EB4ED0" w:rsidP="00EB4ED0">
            <w:pPr>
              <w:jc w:val="center"/>
              <w:rPr>
                <w:rFonts w:ascii="Calibri" w:hAnsi="Calibri" w:cs="Calibri"/>
                <w:b/>
                <w:bCs/>
                <w:sz w:val="20"/>
                <w:szCs w:val="20"/>
                <w:lang w:val="es-MX" w:eastAsia="es-MX"/>
              </w:rPr>
            </w:pPr>
            <w:r w:rsidRPr="00EB4ED0">
              <w:rPr>
                <w:rFonts w:ascii="Calibri" w:hAnsi="Calibri" w:cs="Calibri"/>
                <w:b/>
                <w:bCs/>
                <w:sz w:val="20"/>
                <w:szCs w:val="20"/>
                <w:lang w:val="es-MX" w:eastAsia="es-MX"/>
              </w:rPr>
              <w:t xml:space="preserve">SENCILLA </w:t>
            </w:r>
          </w:p>
        </w:tc>
      </w:tr>
      <w:tr w:rsidR="00EB4ED0" w:rsidRPr="00EB4ED0" w14:paraId="7F45E382" w14:textId="77777777" w:rsidTr="00EB4ED0">
        <w:trPr>
          <w:trHeight w:val="25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13A0CE" w14:textId="77777777" w:rsidR="00EB4ED0" w:rsidRPr="00EB4ED0" w:rsidRDefault="00EB4ED0" w:rsidP="00EB4ED0">
            <w:pPr>
              <w:rPr>
                <w:rFonts w:ascii="Calibri" w:hAnsi="Calibri" w:cs="Calibri"/>
                <w:sz w:val="20"/>
                <w:szCs w:val="20"/>
                <w:lang w:val="es-MX" w:eastAsia="es-MX"/>
              </w:rPr>
            </w:pPr>
            <w:r w:rsidRPr="00EB4ED0">
              <w:rPr>
                <w:rFonts w:ascii="Calibri" w:hAnsi="Calibri" w:cs="Calibri"/>
                <w:sz w:val="20"/>
                <w:szCs w:val="20"/>
                <w:lang w:val="es-MX" w:eastAsia="es-MX"/>
              </w:rPr>
              <w:t xml:space="preserve">TURISTA CON 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00CC2CB"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4125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499DC49"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4215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A49DC9"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5305</w:t>
            </w:r>
          </w:p>
        </w:tc>
      </w:tr>
      <w:tr w:rsidR="00EB4ED0" w:rsidRPr="00EB4ED0" w14:paraId="3395B4C6" w14:textId="77777777" w:rsidTr="00EB4ED0">
        <w:trPr>
          <w:trHeight w:val="27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35FAF9" w14:textId="77777777" w:rsidR="00EB4ED0" w:rsidRPr="00EB4ED0" w:rsidRDefault="00EB4ED0" w:rsidP="00EB4ED0">
            <w:pPr>
              <w:rPr>
                <w:rFonts w:ascii="Calibri" w:hAnsi="Calibri" w:cs="Calibri"/>
                <w:sz w:val="20"/>
                <w:szCs w:val="20"/>
                <w:lang w:val="es-MX" w:eastAsia="es-MX"/>
              </w:rPr>
            </w:pPr>
            <w:r w:rsidRPr="00EB4ED0">
              <w:rPr>
                <w:rFonts w:ascii="Calibri" w:hAnsi="Calibri" w:cs="Calibri"/>
                <w:sz w:val="20"/>
                <w:szCs w:val="20"/>
                <w:lang w:val="es-MX" w:eastAsia="es-MX"/>
              </w:rPr>
              <w:t xml:space="preserve">PRIMERA CON 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CE9E8F7"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4510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9B22A6"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4645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8D08C1"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5960</w:t>
            </w:r>
          </w:p>
        </w:tc>
      </w:tr>
      <w:tr w:rsidR="00EB4ED0" w:rsidRPr="00EB4ED0" w14:paraId="20C9979A" w14:textId="77777777" w:rsidTr="00EB4ED0">
        <w:trPr>
          <w:trHeight w:val="278"/>
          <w:tblCellSpacing w:w="0" w:type="dxa"/>
          <w:jc w:val="center"/>
        </w:trPr>
        <w:tc>
          <w:tcPr>
            <w:tcW w:w="0" w:type="auto"/>
            <w:gridSpan w:val="2"/>
            <w:tcBorders>
              <w:left w:val="single" w:sz="6" w:space="0" w:color="000000"/>
              <w:bottom w:val="single" w:sz="6" w:space="0" w:color="000000"/>
            </w:tcBorders>
            <w:shd w:val="clear" w:color="auto" w:fill="ED7D31"/>
            <w:tcMar>
              <w:top w:w="0" w:type="dxa"/>
              <w:left w:w="45" w:type="dxa"/>
              <w:bottom w:w="0" w:type="dxa"/>
              <w:right w:w="45" w:type="dxa"/>
            </w:tcMar>
            <w:vAlign w:val="center"/>
            <w:hideMark/>
          </w:tcPr>
          <w:p w14:paraId="1144CFB2" w14:textId="77777777" w:rsidR="00EB4ED0" w:rsidRPr="00EB4ED0" w:rsidRDefault="00EB4ED0" w:rsidP="00EB4ED0">
            <w:pPr>
              <w:jc w:val="right"/>
              <w:rPr>
                <w:rFonts w:ascii="Calibri" w:hAnsi="Calibri" w:cs="Calibri"/>
                <w:b/>
                <w:bCs/>
                <w:color w:val="FFFFFF"/>
                <w:sz w:val="20"/>
                <w:szCs w:val="20"/>
                <w:lang w:val="es-MX" w:eastAsia="es-MX"/>
              </w:rPr>
            </w:pPr>
            <w:r w:rsidRPr="00EB4ED0">
              <w:rPr>
                <w:rFonts w:ascii="Calibri" w:hAnsi="Calibri" w:cs="Calibri"/>
                <w:b/>
                <w:bCs/>
                <w:color w:val="FFFFFF"/>
                <w:sz w:val="20"/>
                <w:szCs w:val="20"/>
                <w:lang w:val="es-MX" w:eastAsia="es-MX"/>
              </w:rPr>
              <w:t>IMPUESTOS AÉREOS USD</w:t>
            </w:r>
          </w:p>
        </w:tc>
        <w:tc>
          <w:tcPr>
            <w:tcW w:w="0" w:type="auto"/>
            <w:gridSpan w:val="2"/>
            <w:tcBorders>
              <w:bottom w:val="single" w:sz="6" w:space="0" w:color="000000"/>
              <w:right w:val="single" w:sz="6" w:space="0" w:color="000000"/>
            </w:tcBorders>
            <w:shd w:val="clear" w:color="auto" w:fill="ED7D31"/>
            <w:tcMar>
              <w:top w:w="0" w:type="dxa"/>
              <w:left w:w="45" w:type="dxa"/>
              <w:bottom w:w="0" w:type="dxa"/>
              <w:right w:w="45" w:type="dxa"/>
            </w:tcMar>
            <w:vAlign w:val="center"/>
            <w:hideMark/>
          </w:tcPr>
          <w:p w14:paraId="17E0A93F" w14:textId="77777777" w:rsidR="00EB4ED0" w:rsidRPr="00EB4ED0" w:rsidRDefault="00EB4ED0" w:rsidP="00EB4ED0">
            <w:pPr>
              <w:jc w:val="center"/>
              <w:rPr>
                <w:rFonts w:ascii="Calibri" w:hAnsi="Calibri" w:cs="Calibri"/>
                <w:b/>
                <w:bCs/>
                <w:color w:val="FFFFFF"/>
                <w:sz w:val="20"/>
                <w:szCs w:val="20"/>
                <w:lang w:val="es-MX" w:eastAsia="es-MX"/>
              </w:rPr>
            </w:pPr>
            <w:r w:rsidRPr="00EB4ED0">
              <w:rPr>
                <w:rFonts w:ascii="Calibri" w:hAnsi="Calibri" w:cs="Calibri"/>
                <w:b/>
                <w:bCs/>
                <w:color w:val="FFFFFF"/>
                <w:sz w:val="20"/>
                <w:szCs w:val="20"/>
                <w:lang w:val="es-MX" w:eastAsia="es-MX"/>
              </w:rPr>
              <w:t>1125</w:t>
            </w:r>
          </w:p>
        </w:tc>
      </w:tr>
    </w:tbl>
    <w:p w14:paraId="05449C8C" w14:textId="34365325" w:rsidR="007D7448" w:rsidRDefault="007D7448" w:rsidP="00147EAF">
      <w:pPr>
        <w:pStyle w:val="Sinespaciado"/>
        <w:jc w:val="both"/>
        <w:rPr>
          <w:rFonts w:ascii="Arial" w:hAnsi="Arial" w:cs="Arial"/>
          <w:color w:val="333333"/>
          <w:sz w:val="20"/>
          <w:szCs w:val="20"/>
          <w:lang w:val="es-MX" w:eastAsia="es-MX" w:bidi="ar-SA"/>
        </w:rPr>
      </w:pPr>
    </w:p>
    <w:tbl>
      <w:tblPr>
        <w:tblW w:w="6514" w:type="dxa"/>
        <w:jc w:val="center"/>
        <w:tblCellSpacing w:w="0" w:type="dxa"/>
        <w:tblCellMar>
          <w:left w:w="0" w:type="dxa"/>
          <w:right w:w="0" w:type="dxa"/>
        </w:tblCellMar>
        <w:tblLook w:val="04A0" w:firstRow="1" w:lastRow="0" w:firstColumn="1" w:lastColumn="0" w:noHBand="0" w:noVBand="1"/>
      </w:tblPr>
      <w:tblGrid>
        <w:gridCol w:w="3761"/>
        <w:gridCol w:w="828"/>
        <w:gridCol w:w="825"/>
        <w:gridCol w:w="1100"/>
      </w:tblGrid>
      <w:tr w:rsidR="00EB4ED0" w:rsidRPr="00EB4ED0" w14:paraId="786D3219" w14:textId="77777777" w:rsidTr="00EB4ED0">
        <w:trPr>
          <w:trHeight w:val="26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3C287DC1" w14:textId="77777777" w:rsidR="00EB4ED0" w:rsidRPr="00EB4ED0" w:rsidRDefault="00EB4ED0" w:rsidP="00EB4ED0">
            <w:pPr>
              <w:jc w:val="center"/>
              <w:rPr>
                <w:rFonts w:ascii="Calibri" w:hAnsi="Calibri" w:cs="Calibri"/>
                <w:b/>
                <w:bCs/>
                <w:color w:val="FFFFFF"/>
                <w:sz w:val="20"/>
                <w:szCs w:val="20"/>
                <w:lang w:val="es-MX" w:eastAsia="es-MX"/>
              </w:rPr>
            </w:pPr>
            <w:r w:rsidRPr="00EB4ED0">
              <w:rPr>
                <w:rFonts w:ascii="Calibri" w:hAnsi="Calibri" w:cs="Calibri"/>
                <w:b/>
                <w:bCs/>
                <w:color w:val="FFFFFF"/>
                <w:sz w:val="20"/>
                <w:szCs w:val="20"/>
                <w:lang w:val="es-MX" w:eastAsia="es-MX"/>
              </w:rPr>
              <w:t xml:space="preserve">TARIFA EN USD POR PERSONA </w:t>
            </w:r>
          </w:p>
        </w:tc>
      </w:tr>
      <w:tr w:rsidR="00EB4ED0" w:rsidRPr="00EB4ED0" w14:paraId="62D1EDDC" w14:textId="77777777" w:rsidTr="00EB4ED0">
        <w:trPr>
          <w:trHeight w:val="263"/>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1027D2E2" w14:textId="77777777" w:rsidR="00EB4ED0" w:rsidRPr="00EB4ED0" w:rsidRDefault="00EB4ED0" w:rsidP="00EB4ED0">
            <w:pPr>
              <w:jc w:val="center"/>
              <w:rPr>
                <w:rFonts w:ascii="Calibri" w:hAnsi="Calibri" w:cs="Calibri"/>
                <w:b/>
                <w:bCs/>
                <w:color w:val="FFFFFF"/>
                <w:sz w:val="20"/>
                <w:szCs w:val="20"/>
                <w:lang w:val="es-MX" w:eastAsia="es-MX"/>
              </w:rPr>
            </w:pPr>
            <w:r w:rsidRPr="00EB4ED0">
              <w:rPr>
                <w:rFonts w:ascii="Calibri" w:hAnsi="Calibri" w:cs="Calibri"/>
                <w:b/>
                <w:bCs/>
                <w:color w:val="FFFFFF"/>
                <w:sz w:val="20"/>
                <w:szCs w:val="20"/>
                <w:lang w:val="es-MX" w:eastAsia="es-MX"/>
              </w:rPr>
              <w:t xml:space="preserve">TERRESTRE Y AEREO SIN IMPUESTOS (MÍNIMO 2 PERSONAS) </w:t>
            </w:r>
          </w:p>
        </w:tc>
      </w:tr>
      <w:tr w:rsidR="00EB4ED0" w:rsidRPr="00EB4ED0" w14:paraId="4AF4B231" w14:textId="77777777" w:rsidTr="00EB4ED0">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A9EEEE2" w14:textId="77777777" w:rsidR="00EB4ED0" w:rsidRPr="00EB4ED0" w:rsidRDefault="00EB4ED0" w:rsidP="00EB4ED0">
            <w:pPr>
              <w:rPr>
                <w:rFonts w:ascii="Calibri" w:hAnsi="Calibri" w:cs="Calibri"/>
                <w:b/>
                <w:bCs/>
                <w:sz w:val="20"/>
                <w:szCs w:val="20"/>
                <w:lang w:val="es-MX" w:eastAsia="es-MX"/>
              </w:rPr>
            </w:pPr>
            <w:r w:rsidRPr="00EB4ED0">
              <w:rPr>
                <w:rFonts w:ascii="Calibri" w:hAnsi="Calibri" w:cs="Calibri"/>
                <w:b/>
                <w:bCs/>
                <w:sz w:val="20"/>
                <w:szCs w:val="20"/>
                <w:lang w:val="es-MX" w:eastAsia="es-MX"/>
              </w:rPr>
              <w:t>SALIDA 2026: 08 NOVIEMBRE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E3F2566" w14:textId="77777777" w:rsidR="00EB4ED0" w:rsidRPr="00EB4ED0" w:rsidRDefault="00EB4ED0" w:rsidP="00EB4ED0">
            <w:pPr>
              <w:jc w:val="center"/>
              <w:rPr>
                <w:rFonts w:ascii="Calibri" w:hAnsi="Calibri" w:cs="Calibri"/>
                <w:b/>
                <w:bCs/>
                <w:sz w:val="20"/>
                <w:szCs w:val="20"/>
                <w:lang w:val="es-MX" w:eastAsia="es-MX"/>
              </w:rPr>
            </w:pPr>
            <w:r w:rsidRPr="00EB4ED0">
              <w:rPr>
                <w:rFonts w:ascii="Calibri" w:hAnsi="Calibri" w:cs="Calibri"/>
                <w:b/>
                <w:bCs/>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78A96F7" w14:textId="77777777" w:rsidR="00EB4ED0" w:rsidRPr="00EB4ED0" w:rsidRDefault="00EB4ED0" w:rsidP="00EB4ED0">
            <w:pPr>
              <w:jc w:val="center"/>
              <w:rPr>
                <w:rFonts w:ascii="Calibri" w:hAnsi="Calibri" w:cs="Calibri"/>
                <w:b/>
                <w:bCs/>
                <w:sz w:val="20"/>
                <w:szCs w:val="20"/>
                <w:lang w:val="es-MX" w:eastAsia="es-MX"/>
              </w:rPr>
            </w:pPr>
            <w:r w:rsidRPr="00EB4ED0">
              <w:rPr>
                <w:rFonts w:ascii="Calibri" w:hAnsi="Calibri" w:cs="Calibri"/>
                <w:b/>
                <w:bCs/>
                <w:sz w:val="20"/>
                <w:szCs w:val="20"/>
                <w:lang w:val="es-MX" w:eastAsia="es-MX"/>
              </w:rPr>
              <w:t>TRIPLE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2ACE6490" w14:textId="77777777" w:rsidR="00EB4ED0" w:rsidRPr="00EB4ED0" w:rsidRDefault="00EB4ED0" w:rsidP="00EB4ED0">
            <w:pPr>
              <w:jc w:val="center"/>
              <w:rPr>
                <w:rFonts w:ascii="Calibri" w:hAnsi="Calibri" w:cs="Calibri"/>
                <w:b/>
                <w:bCs/>
                <w:sz w:val="20"/>
                <w:szCs w:val="20"/>
                <w:lang w:val="es-MX" w:eastAsia="es-MX"/>
              </w:rPr>
            </w:pPr>
            <w:r w:rsidRPr="00EB4ED0">
              <w:rPr>
                <w:rFonts w:ascii="Calibri" w:hAnsi="Calibri" w:cs="Calibri"/>
                <w:b/>
                <w:bCs/>
                <w:sz w:val="20"/>
                <w:szCs w:val="20"/>
                <w:lang w:val="es-MX" w:eastAsia="es-MX"/>
              </w:rPr>
              <w:t xml:space="preserve">SENCILLA </w:t>
            </w:r>
          </w:p>
        </w:tc>
      </w:tr>
      <w:tr w:rsidR="00EB4ED0" w:rsidRPr="00EB4ED0" w14:paraId="20F4AC0A" w14:textId="77777777" w:rsidTr="00EB4ED0">
        <w:trPr>
          <w:trHeight w:val="23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864DF63" w14:textId="77777777" w:rsidR="00EB4ED0" w:rsidRPr="00EB4ED0" w:rsidRDefault="00EB4ED0" w:rsidP="00EB4ED0">
            <w:pPr>
              <w:rPr>
                <w:rFonts w:ascii="Calibri" w:hAnsi="Calibri" w:cs="Calibri"/>
                <w:sz w:val="20"/>
                <w:szCs w:val="20"/>
                <w:lang w:val="es-MX" w:eastAsia="es-MX"/>
              </w:rPr>
            </w:pPr>
            <w:r w:rsidRPr="00EB4ED0">
              <w:rPr>
                <w:rFonts w:ascii="Calibri" w:hAnsi="Calibri" w:cs="Calibri"/>
                <w:sz w:val="20"/>
                <w:szCs w:val="20"/>
                <w:lang w:val="es-MX" w:eastAsia="es-MX"/>
              </w:rPr>
              <w:t xml:space="preserve">TURISTA CON 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0DAADC9"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4215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49C32D"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4320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8D14FF1"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5310</w:t>
            </w:r>
          </w:p>
        </w:tc>
      </w:tr>
      <w:tr w:rsidR="00EB4ED0" w:rsidRPr="00EB4ED0" w14:paraId="79C0E385" w14:textId="77777777" w:rsidTr="00EB4ED0">
        <w:trPr>
          <w:trHeight w:val="263"/>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78CD27" w14:textId="77777777" w:rsidR="00EB4ED0" w:rsidRPr="00EB4ED0" w:rsidRDefault="00EB4ED0" w:rsidP="00EB4ED0">
            <w:pPr>
              <w:rPr>
                <w:rFonts w:ascii="Calibri" w:hAnsi="Calibri" w:cs="Calibri"/>
                <w:sz w:val="20"/>
                <w:szCs w:val="20"/>
                <w:lang w:val="es-MX" w:eastAsia="es-MX"/>
              </w:rPr>
            </w:pPr>
            <w:r w:rsidRPr="00EB4ED0">
              <w:rPr>
                <w:rFonts w:ascii="Calibri" w:hAnsi="Calibri" w:cs="Calibri"/>
                <w:sz w:val="20"/>
                <w:szCs w:val="20"/>
                <w:lang w:val="es-MX" w:eastAsia="es-MX"/>
              </w:rPr>
              <w:t xml:space="preserve">PRIMERA CON PRIMERA SUPERIOR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6342FB"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4580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90D9405"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4730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8F42874" w14:textId="77777777" w:rsidR="00EB4ED0" w:rsidRPr="00EB4ED0" w:rsidRDefault="00EB4ED0" w:rsidP="00EB4ED0">
            <w:pPr>
              <w:jc w:val="center"/>
              <w:rPr>
                <w:rFonts w:ascii="Calibri" w:hAnsi="Calibri" w:cs="Calibri"/>
                <w:sz w:val="20"/>
                <w:szCs w:val="20"/>
                <w:lang w:val="es-MX" w:eastAsia="es-MX"/>
              </w:rPr>
            </w:pPr>
            <w:r w:rsidRPr="00EB4ED0">
              <w:rPr>
                <w:rFonts w:ascii="Calibri" w:hAnsi="Calibri" w:cs="Calibri"/>
                <w:sz w:val="20"/>
                <w:szCs w:val="20"/>
                <w:lang w:val="es-MX" w:eastAsia="es-MX"/>
              </w:rPr>
              <w:t>5945</w:t>
            </w:r>
          </w:p>
        </w:tc>
      </w:tr>
      <w:tr w:rsidR="00EB4ED0" w:rsidRPr="00EB4ED0" w14:paraId="0870ECD1" w14:textId="77777777" w:rsidTr="00EB4ED0">
        <w:trPr>
          <w:trHeight w:val="263"/>
          <w:tblCellSpacing w:w="0" w:type="dxa"/>
          <w:jc w:val="center"/>
        </w:trPr>
        <w:tc>
          <w:tcPr>
            <w:tcW w:w="0" w:type="auto"/>
            <w:gridSpan w:val="2"/>
            <w:tcBorders>
              <w:left w:val="single" w:sz="6" w:space="0" w:color="000000"/>
              <w:bottom w:val="single" w:sz="6" w:space="0" w:color="000000"/>
            </w:tcBorders>
            <w:shd w:val="clear" w:color="auto" w:fill="ED7D31"/>
            <w:tcMar>
              <w:top w:w="0" w:type="dxa"/>
              <w:left w:w="45" w:type="dxa"/>
              <w:bottom w:w="0" w:type="dxa"/>
              <w:right w:w="45" w:type="dxa"/>
            </w:tcMar>
            <w:vAlign w:val="center"/>
            <w:hideMark/>
          </w:tcPr>
          <w:p w14:paraId="77E56F68" w14:textId="77777777" w:rsidR="00EB4ED0" w:rsidRPr="00EB4ED0" w:rsidRDefault="00EB4ED0" w:rsidP="00EB4ED0">
            <w:pPr>
              <w:jc w:val="right"/>
              <w:rPr>
                <w:rFonts w:ascii="Calibri" w:hAnsi="Calibri" w:cs="Calibri"/>
                <w:b/>
                <w:bCs/>
                <w:color w:val="FFFFFF"/>
                <w:sz w:val="20"/>
                <w:szCs w:val="20"/>
                <w:lang w:val="es-MX" w:eastAsia="es-MX"/>
              </w:rPr>
            </w:pPr>
            <w:r w:rsidRPr="00EB4ED0">
              <w:rPr>
                <w:rFonts w:ascii="Calibri" w:hAnsi="Calibri" w:cs="Calibri"/>
                <w:b/>
                <w:bCs/>
                <w:color w:val="FFFFFF"/>
                <w:sz w:val="20"/>
                <w:szCs w:val="20"/>
                <w:lang w:val="es-MX" w:eastAsia="es-MX"/>
              </w:rPr>
              <w:t>IMPUESTOS AÉREOS USD</w:t>
            </w:r>
          </w:p>
        </w:tc>
        <w:tc>
          <w:tcPr>
            <w:tcW w:w="0" w:type="auto"/>
            <w:gridSpan w:val="2"/>
            <w:tcBorders>
              <w:bottom w:val="single" w:sz="6" w:space="0" w:color="000000"/>
              <w:right w:val="single" w:sz="6" w:space="0" w:color="000000"/>
            </w:tcBorders>
            <w:shd w:val="clear" w:color="auto" w:fill="ED7D31"/>
            <w:tcMar>
              <w:top w:w="0" w:type="dxa"/>
              <w:left w:w="45" w:type="dxa"/>
              <w:bottom w:w="0" w:type="dxa"/>
              <w:right w:w="45" w:type="dxa"/>
            </w:tcMar>
            <w:vAlign w:val="center"/>
            <w:hideMark/>
          </w:tcPr>
          <w:p w14:paraId="37EFDFFE" w14:textId="77777777" w:rsidR="00EB4ED0" w:rsidRPr="00EB4ED0" w:rsidRDefault="00EB4ED0" w:rsidP="00EB4ED0">
            <w:pPr>
              <w:jc w:val="center"/>
              <w:rPr>
                <w:rFonts w:ascii="Calibri" w:hAnsi="Calibri" w:cs="Calibri"/>
                <w:b/>
                <w:bCs/>
                <w:color w:val="FFFFFF"/>
                <w:sz w:val="20"/>
                <w:szCs w:val="20"/>
                <w:lang w:val="es-MX" w:eastAsia="es-MX"/>
              </w:rPr>
            </w:pPr>
            <w:r w:rsidRPr="00EB4ED0">
              <w:rPr>
                <w:rFonts w:ascii="Calibri" w:hAnsi="Calibri" w:cs="Calibri"/>
                <w:b/>
                <w:bCs/>
                <w:color w:val="FFFFFF"/>
                <w:sz w:val="20"/>
                <w:szCs w:val="20"/>
                <w:lang w:val="es-MX" w:eastAsia="es-MX"/>
              </w:rPr>
              <w:t>1125</w:t>
            </w:r>
          </w:p>
        </w:tc>
      </w:tr>
    </w:tbl>
    <w:p w14:paraId="5A53E45A" w14:textId="5F6C3E77" w:rsidR="00147EAF" w:rsidRDefault="00147EAF" w:rsidP="00147EAF">
      <w:pPr>
        <w:pStyle w:val="Sinespaciado"/>
        <w:jc w:val="both"/>
        <w:rPr>
          <w:rFonts w:ascii="Arial" w:hAnsi="Arial" w:cs="Arial"/>
          <w:color w:val="333333"/>
          <w:sz w:val="20"/>
          <w:szCs w:val="20"/>
          <w:lang w:val="es-MX" w:eastAsia="es-MX" w:bidi="ar-SA"/>
        </w:rPr>
      </w:pPr>
    </w:p>
    <w:tbl>
      <w:tblPr>
        <w:tblW w:w="10331" w:type="dxa"/>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331"/>
      </w:tblGrid>
      <w:tr w:rsidR="00147EAF" w:rsidRPr="00E43EF2" w14:paraId="1CBB6E37" w14:textId="77777777" w:rsidTr="00F4760E">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1B8A1E5C" w14:textId="1BF0FBE4" w:rsidR="00147EAF" w:rsidRPr="00642212" w:rsidRDefault="00147EAF" w:rsidP="00F4760E">
            <w:pPr>
              <w:rPr>
                <w:rFonts w:ascii="Calibri" w:hAnsi="Calibri" w:cs="Calibri"/>
                <w:sz w:val="20"/>
                <w:szCs w:val="20"/>
                <w:lang w:val="es-MX" w:eastAsia="es-MX"/>
              </w:rPr>
            </w:pPr>
            <w:r w:rsidRPr="00642212">
              <w:rPr>
                <w:rFonts w:ascii="Calibri" w:hAnsi="Calibri" w:cs="Calibri"/>
                <w:color w:val="002060"/>
                <w:sz w:val="20"/>
                <w:szCs w:val="20"/>
              </w:rPr>
              <w:t>RUTA AÉREA MEX/IST/</w:t>
            </w:r>
            <w:r>
              <w:rPr>
                <w:rFonts w:ascii="Calibri" w:hAnsi="Calibri" w:cs="Calibri"/>
                <w:color w:val="002060"/>
                <w:sz w:val="20"/>
                <w:szCs w:val="20"/>
              </w:rPr>
              <w:t>BKK/</w:t>
            </w:r>
            <w:r w:rsidRPr="00642212">
              <w:rPr>
                <w:rFonts w:ascii="Calibri" w:hAnsi="Calibri" w:cs="Calibri"/>
                <w:color w:val="002060"/>
                <w:sz w:val="20"/>
                <w:szCs w:val="20"/>
              </w:rPr>
              <w:t>IST/MEX</w:t>
            </w:r>
          </w:p>
        </w:tc>
      </w:tr>
      <w:tr w:rsidR="00147EAF" w:rsidRPr="00E43EF2" w14:paraId="101B76F4" w14:textId="77777777" w:rsidTr="00F4760E">
        <w:trPr>
          <w:trHeight w:val="259"/>
          <w:tblCellSpacing w:w="0" w:type="dxa"/>
          <w:jc w:val="center"/>
        </w:trPr>
        <w:tc>
          <w:tcPr>
            <w:tcW w:w="0" w:type="auto"/>
            <w:shd w:val="clear" w:color="auto" w:fill="002060"/>
            <w:tcMar>
              <w:top w:w="0" w:type="dxa"/>
              <w:left w:w="45" w:type="dxa"/>
              <w:bottom w:w="0" w:type="dxa"/>
              <w:right w:w="45" w:type="dxa"/>
            </w:tcMar>
            <w:vAlign w:val="center"/>
            <w:hideMark/>
          </w:tcPr>
          <w:p w14:paraId="5D7FEFB2" w14:textId="54FD13BF" w:rsidR="00147EAF" w:rsidRPr="00E43EF2" w:rsidRDefault="00147EAF" w:rsidP="00F4760E">
            <w:pPr>
              <w:rPr>
                <w:rFonts w:ascii="Calibri" w:hAnsi="Calibri" w:cs="Calibri"/>
                <w:b/>
                <w:bCs/>
                <w:color w:val="FFFFFF"/>
                <w:sz w:val="20"/>
                <w:szCs w:val="20"/>
              </w:rPr>
            </w:pPr>
            <w:r w:rsidRPr="00E43EF2">
              <w:rPr>
                <w:rFonts w:ascii="Calibri" w:hAnsi="Calibri" w:cs="Calibri"/>
                <w:b/>
                <w:bCs/>
                <w:color w:val="FFFFFF"/>
                <w:sz w:val="20"/>
                <w:szCs w:val="20"/>
              </w:rPr>
              <w:t xml:space="preserve">IMPUESTOS AEREOS </w:t>
            </w:r>
            <w:r>
              <w:rPr>
                <w:rFonts w:ascii="Calibri" w:hAnsi="Calibri" w:cs="Calibri"/>
                <w:b/>
                <w:bCs/>
                <w:color w:val="FFFFFF"/>
                <w:sz w:val="20"/>
                <w:szCs w:val="20"/>
              </w:rPr>
              <w:t xml:space="preserve">PARA AMBAS FECHAS </w:t>
            </w:r>
            <w:r w:rsidRPr="00E43EF2">
              <w:rPr>
                <w:rFonts w:ascii="Calibri" w:hAnsi="Calibri" w:cs="Calibri"/>
                <w:b/>
                <w:bCs/>
                <w:color w:val="FFFFFF"/>
                <w:sz w:val="20"/>
                <w:szCs w:val="20"/>
              </w:rPr>
              <w:t xml:space="preserve">(SUJETOS A CONFIRMACIÓN): </w:t>
            </w:r>
            <w:r w:rsidR="00E0317A">
              <w:rPr>
                <w:rFonts w:ascii="Calibri" w:hAnsi="Calibri" w:cs="Calibri"/>
                <w:b/>
                <w:bCs/>
                <w:color w:val="FFFFFF"/>
                <w:sz w:val="20"/>
                <w:szCs w:val="20"/>
              </w:rPr>
              <w:t xml:space="preserve">1125 </w:t>
            </w:r>
            <w:r w:rsidRPr="00E43EF2">
              <w:rPr>
                <w:rFonts w:ascii="Calibri" w:hAnsi="Calibri" w:cs="Calibri"/>
                <w:b/>
                <w:bCs/>
                <w:color w:val="FFFFFF"/>
                <w:sz w:val="20"/>
                <w:szCs w:val="20"/>
              </w:rPr>
              <w:t>USD</w:t>
            </w:r>
          </w:p>
        </w:tc>
      </w:tr>
      <w:tr w:rsidR="00147EAF" w:rsidRPr="00E43EF2" w14:paraId="42B99F31" w14:textId="77777777" w:rsidTr="00F4760E">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08AF28B7" w14:textId="77777777" w:rsidR="00147EAF" w:rsidRPr="00E43EF2" w:rsidRDefault="00147EAF" w:rsidP="00F4760E">
            <w:pPr>
              <w:rPr>
                <w:rFonts w:ascii="Calibri" w:hAnsi="Calibri" w:cs="Calibri"/>
                <w:color w:val="002060"/>
                <w:sz w:val="20"/>
                <w:szCs w:val="20"/>
              </w:rPr>
            </w:pPr>
            <w:r w:rsidRPr="00E43EF2">
              <w:rPr>
                <w:rFonts w:ascii="Calibri" w:hAnsi="Calibri" w:cs="Calibri"/>
                <w:color w:val="002060"/>
                <w:sz w:val="20"/>
                <w:szCs w:val="20"/>
              </w:rPr>
              <w:t>SUPLEMENTO DESDE EL INTERIOR DEL PAÍS: CONSULTAR</w:t>
            </w:r>
          </w:p>
        </w:tc>
      </w:tr>
      <w:tr w:rsidR="00147EAF" w:rsidRPr="00E43EF2" w14:paraId="7D35E807" w14:textId="77777777" w:rsidTr="00F4760E">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661CE2CE" w14:textId="77777777" w:rsidR="00147EAF" w:rsidRPr="00E43EF2" w:rsidRDefault="00147EAF" w:rsidP="00F4760E">
            <w:pPr>
              <w:rPr>
                <w:rFonts w:ascii="Calibri" w:hAnsi="Calibri" w:cs="Calibri"/>
                <w:color w:val="002060"/>
                <w:sz w:val="20"/>
                <w:szCs w:val="20"/>
              </w:rPr>
            </w:pPr>
            <w:r w:rsidRPr="00E43EF2">
              <w:rPr>
                <w:rFonts w:ascii="Calibri" w:hAnsi="Calibri" w:cs="Calibri"/>
                <w:color w:val="002060"/>
                <w:sz w:val="20"/>
                <w:szCs w:val="20"/>
              </w:rPr>
              <w:t xml:space="preserve">TARIFAS SUJETAS A DISPONIBILIDAD Y CAMBIO SIN PREVIO AVISO </w:t>
            </w:r>
          </w:p>
        </w:tc>
      </w:tr>
      <w:tr w:rsidR="00147EAF" w:rsidRPr="00E43EF2" w14:paraId="3617929F" w14:textId="77777777" w:rsidTr="00F4760E">
        <w:trPr>
          <w:trHeight w:val="259"/>
          <w:tblCellSpacing w:w="0" w:type="dxa"/>
          <w:jc w:val="center"/>
        </w:trPr>
        <w:tc>
          <w:tcPr>
            <w:tcW w:w="0" w:type="auto"/>
            <w:shd w:val="clear" w:color="auto" w:fill="FFFFFF"/>
            <w:tcMar>
              <w:top w:w="0" w:type="dxa"/>
              <w:left w:w="45" w:type="dxa"/>
              <w:bottom w:w="0" w:type="dxa"/>
              <w:right w:w="45" w:type="dxa"/>
            </w:tcMar>
            <w:vAlign w:val="bottom"/>
            <w:hideMark/>
          </w:tcPr>
          <w:p w14:paraId="181343AA" w14:textId="77777777" w:rsidR="00147EAF" w:rsidRPr="00E43EF2" w:rsidRDefault="00147EAF" w:rsidP="00F4760E">
            <w:pPr>
              <w:rPr>
                <w:rFonts w:ascii="Calibri" w:hAnsi="Calibri" w:cs="Calibri"/>
                <w:b/>
                <w:bCs/>
                <w:color w:val="002060"/>
                <w:sz w:val="20"/>
                <w:szCs w:val="20"/>
              </w:rPr>
            </w:pPr>
            <w:r w:rsidRPr="00E43EF2">
              <w:rPr>
                <w:rFonts w:ascii="Calibri" w:hAnsi="Calibri" w:cs="Calibri"/>
                <w:b/>
                <w:bCs/>
                <w:color w:val="002060"/>
                <w:sz w:val="20"/>
                <w:szCs w:val="20"/>
              </w:rPr>
              <w:t>EL PRECIO TERRESTRE CON AÉREO ES ORIENTATIVO, PUEDE SURGIR CAMBIOS DEPENDIENDO LA TEMPORADA</w:t>
            </w:r>
          </w:p>
        </w:tc>
      </w:tr>
      <w:tr w:rsidR="00147EAF" w:rsidRPr="00E43EF2" w14:paraId="347F16FE" w14:textId="77777777" w:rsidTr="00F4760E">
        <w:trPr>
          <w:trHeight w:val="259"/>
          <w:tblCellSpacing w:w="0" w:type="dxa"/>
          <w:jc w:val="center"/>
        </w:trPr>
        <w:tc>
          <w:tcPr>
            <w:tcW w:w="0" w:type="auto"/>
            <w:shd w:val="clear" w:color="auto" w:fill="FFFFFF"/>
            <w:tcMar>
              <w:top w:w="0" w:type="dxa"/>
              <w:left w:w="45" w:type="dxa"/>
              <w:bottom w:w="0" w:type="dxa"/>
              <w:right w:w="45" w:type="dxa"/>
            </w:tcMar>
            <w:vAlign w:val="center"/>
            <w:hideMark/>
          </w:tcPr>
          <w:p w14:paraId="4160AAA3" w14:textId="77777777" w:rsidR="00147EAF" w:rsidRPr="00E43EF2" w:rsidRDefault="00147EAF" w:rsidP="00F4760E">
            <w:pPr>
              <w:rPr>
                <w:rFonts w:ascii="Calibri" w:hAnsi="Calibri" w:cs="Calibri"/>
                <w:b/>
                <w:bCs/>
                <w:color w:val="002060"/>
                <w:sz w:val="20"/>
                <w:szCs w:val="20"/>
              </w:rPr>
            </w:pPr>
            <w:r w:rsidRPr="00E43EF2">
              <w:rPr>
                <w:rFonts w:ascii="Calibri" w:hAnsi="Calibri" w:cs="Calibri"/>
                <w:b/>
                <w:bCs/>
                <w:color w:val="002060"/>
                <w:sz w:val="20"/>
                <w:szCs w:val="20"/>
              </w:rPr>
              <w:t>(EXCEPTO SEMANA SANTA, NAVIDAD, FIN DE AÑO, PUENTES Y DÍAS FESTIVOS. CONSULTE SUPLEMENTOS)</w:t>
            </w:r>
          </w:p>
        </w:tc>
      </w:tr>
    </w:tbl>
    <w:p w14:paraId="56A5390A" w14:textId="1E055929" w:rsidR="00147EAF" w:rsidRDefault="00147EAF" w:rsidP="00147EAF">
      <w:pPr>
        <w:pStyle w:val="Sinespaciado"/>
        <w:jc w:val="both"/>
        <w:rPr>
          <w:rFonts w:ascii="Arial" w:hAnsi="Arial" w:cs="Arial"/>
          <w:color w:val="333333"/>
          <w:sz w:val="20"/>
          <w:szCs w:val="20"/>
          <w:lang w:val="es-MX" w:eastAsia="es-MX" w:bidi="ar-SA"/>
        </w:rPr>
      </w:pPr>
    </w:p>
    <w:p w14:paraId="61BF158D" w14:textId="1D7B46F7" w:rsidR="005C637A" w:rsidRDefault="005C637A" w:rsidP="005C637A">
      <w:pPr>
        <w:pStyle w:val="Sinespaciado"/>
        <w:jc w:val="center"/>
        <w:rPr>
          <w:rFonts w:ascii="Arial" w:hAnsi="Arial" w:cs="Arial"/>
          <w:color w:val="333333"/>
          <w:sz w:val="20"/>
          <w:szCs w:val="20"/>
          <w:lang w:val="es-MX" w:eastAsia="es-MX" w:bidi="ar-SA"/>
        </w:rPr>
      </w:pPr>
      <w:r>
        <w:rPr>
          <w:rFonts w:ascii="Arial" w:hAnsi="Arial" w:cs="Arial"/>
          <w:noProof/>
          <w:color w:val="333333"/>
          <w:sz w:val="20"/>
          <w:szCs w:val="20"/>
          <w:lang w:val="es-MX" w:eastAsia="es-MX" w:bidi="ar-SA"/>
        </w:rPr>
        <w:drawing>
          <wp:inline distT="0" distB="0" distL="0" distR="0" wp14:anchorId="113853B5" wp14:editId="6A3151AA">
            <wp:extent cx="1352620" cy="463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9067" w:type="dxa"/>
        <w:tblCellSpacing w:w="0" w:type="dxa"/>
        <w:tblCellMar>
          <w:left w:w="0" w:type="dxa"/>
          <w:right w:w="0" w:type="dxa"/>
        </w:tblCellMar>
        <w:tblLook w:val="04A0" w:firstRow="1" w:lastRow="0" w:firstColumn="1" w:lastColumn="0" w:noHBand="0" w:noVBand="1"/>
      </w:tblPr>
      <w:tblGrid>
        <w:gridCol w:w="7094"/>
        <w:gridCol w:w="903"/>
        <w:gridCol w:w="1070"/>
      </w:tblGrid>
      <w:tr w:rsidR="005C637A" w:rsidRPr="005C637A" w14:paraId="6DBF1C58" w14:textId="77777777" w:rsidTr="005C637A">
        <w:trPr>
          <w:trHeight w:val="206"/>
          <w:tblCellSpacing w:w="0" w:type="dxa"/>
        </w:trPr>
        <w:tc>
          <w:tcPr>
            <w:tcW w:w="7094" w:type="dxa"/>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24B2AB9" w14:textId="77777777" w:rsidR="005C637A" w:rsidRPr="005C637A" w:rsidRDefault="005C637A" w:rsidP="005C637A">
            <w:pPr>
              <w:rPr>
                <w:rFonts w:ascii="Calibri" w:hAnsi="Calibri" w:cs="Calibri"/>
                <w:b/>
                <w:bCs/>
                <w:color w:val="FFFFFF"/>
                <w:sz w:val="20"/>
                <w:szCs w:val="20"/>
                <w:lang w:val="es-MX" w:eastAsia="es-MX"/>
              </w:rPr>
            </w:pPr>
            <w:r w:rsidRPr="005C637A">
              <w:rPr>
                <w:rFonts w:ascii="Calibri" w:hAnsi="Calibri" w:cs="Calibri"/>
                <w:b/>
                <w:bCs/>
                <w:color w:val="FFFFFF"/>
                <w:sz w:val="20"/>
                <w:szCs w:val="20"/>
                <w:lang w:val="es-MX" w:eastAsia="es-MX"/>
              </w:rPr>
              <w:t>PRECIO EN USD, MÍNIMO 2 PERSONAS</w:t>
            </w:r>
          </w:p>
        </w:tc>
        <w:tc>
          <w:tcPr>
            <w:tcW w:w="903" w:type="dxa"/>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8B2EB73" w14:textId="77777777" w:rsidR="005C637A" w:rsidRPr="005C637A" w:rsidRDefault="005C637A" w:rsidP="005C637A">
            <w:pPr>
              <w:jc w:val="center"/>
              <w:rPr>
                <w:rFonts w:ascii="Calibri" w:hAnsi="Calibri" w:cs="Calibri"/>
                <w:b/>
                <w:bCs/>
                <w:color w:val="FFFFFF"/>
                <w:sz w:val="20"/>
                <w:szCs w:val="20"/>
                <w:lang w:val="es-MX" w:eastAsia="es-MX"/>
              </w:rPr>
            </w:pPr>
            <w:r w:rsidRPr="005C637A">
              <w:rPr>
                <w:rFonts w:ascii="Calibri" w:hAnsi="Calibri" w:cs="Calibri"/>
                <w:b/>
                <w:bCs/>
                <w:color w:val="FFFFFF"/>
                <w:sz w:val="20"/>
                <w:szCs w:val="20"/>
                <w:lang w:val="es-MX" w:eastAsia="es-MX"/>
              </w:rPr>
              <w:t>SGL</w:t>
            </w:r>
          </w:p>
        </w:tc>
        <w:tc>
          <w:tcPr>
            <w:tcW w:w="1070" w:type="dxa"/>
            <w:tcBorders>
              <w:top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2FF7884" w14:textId="77777777" w:rsidR="005C637A" w:rsidRPr="005C637A" w:rsidRDefault="005C637A" w:rsidP="005C637A">
            <w:pPr>
              <w:jc w:val="center"/>
              <w:rPr>
                <w:rFonts w:ascii="Calibri" w:hAnsi="Calibri" w:cs="Calibri"/>
                <w:b/>
                <w:bCs/>
                <w:color w:val="FFFFFF"/>
                <w:sz w:val="20"/>
                <w:szCs w:val="20"/>
                <w:lang w:val="es-MX" w:eastAsia="es-MX"/>
              </w:rPr>
            </w:pPr>
            <w:r w:rsidRPr="005C637A">
              <w:rPr>
                <w:rFonts w:ascii="Calibri" w:hAnsi="Calibri" w:cs="Calibri"/>
                <w:b/>
                <w:bCs/>
                <w:color w:val="FFFFFF"/>
                <w:sz w:val="20"/>
                <w:szCs w:val="20"/>
                <w:lang w:val="es-MX" w:eastAsia="es-MX"/>
              </w:rPr>
              <w:t>DBL</w:t>
            </w:r>
          </w:p>
        </w:tc>
      </w:tr>
      <w:tr w:rsidR="00234317" w:rsidRPr="005C637A" w14:paraId="6177045F" w14:textId="77777777" w:rsidTr="00234317">
        <w:trPr>
          <w:trHeight w:val="206"/>
          <w:tblCellSpacing w:w="0" w:type="dxa"/>
        </w:trPr>
        <w:tc>
          <w:tcPr>
            <w:tcW w:w="7094" w:type="dxa"/>
            <w:tcBorders>
              <w:top w:val="single" w:sz="6" w:space="0" w:color="000000"/>
              <w:left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A032030" w14:textId="77777777" w:rsidR="00234317" w:rsidRDefault="00234317" w:rsidP="00234317">
            <w:pPr>
              <w:jc w:val="both"/>
              <w:rPr>
                <w:rFonts w:ascii="Calibri" w:hAnsi="Calibri" w:cs="Calibri"/>
                <w:sz w:val="20"/>
                <w:szCs w:val="20"/>
                <w:lang w:val="es-MX" w:eastAsia="es-MX"/>
              </w:rPr>
            </w:pPr>
            <w:r w:rsidRPr="00234317">
              <w:rPr>
                <w:rFonts w:ascii="Calibri" w:hAnsi="Calibri" w:cs="Calibri"/>
                <w:b/>
                <w:sz w:val="20"/>
                <w:szCs w:val="20"/>
                <w:lang w:val="es-MX" w:eastAsia="es-MX"/>
              </w:rPr>
              <w:t>Visita de ciudad y Gran Palacio Real (día 1</w:t>
            </w:r>
            <w:r w:rsidRPr="00234317">
              <w:rPr>
                <w:rFonts w:ascii="Calibri" w:hAnsi="Calibri" w:cs="Calibri"/>
                <w:sz w:val="20"/>
                <w:szCs w:val="20"/>
                <w:lang w:val="es-MX" w:eastAsia="es-MX"/>
              </w:rPr>
              <w:t>)</w:t>
            </w:r>
            <w:r>
              <w:rPr>
                <w:rFonts w:ascii="Calibri" w:hAnsi="Calibri" w:cs="Calibri"/>
                <w:sz w:val="20"/>
                <w:szCs w:val="20"/>
                <w:lang w:val="es-MX" w:eastAsia="es-MX"/>
              </w:rPr>
              <w:t xml:space="preserve"> </w:t>
            </w:r>
          </w:p>
          <w:p w14:paraId="063ADB0F" w14:textId="14197D2E" w:rsidR="00234317" w:rsidRDefault="00234317" w:rsidP="00234317">
            <w:pPr>
              <w:jc w:val="both"/>
              <w:rPr>
                <w:rFonts w:ascii="Calibri" w:hAnsi="Calibri" w:cs="Calibri"/>
                <w:sz w:val="20"/>
                <w:szCs w:val="20"/>
                <w:lang w:val="es-MX" w:eastAsia="es-MX"/>
              </w:rPr>
            </w:pPr>
            <w:r w:rsidRPr="005C637A">
              <w:rPr>
                <w:rFonts w:ascii="Calibri" w:hAnsi="Calibri" w:cs="Calibri"/>
                <w:sz w:val="20"/>
                <w:szCs w:val="20"/>
                <w:lang w:val="es-MX" w:eastAsia="es-MX"/>
              </w:rPr>
              <w:t xml:space="preserve">Operación diaria | </w:t>
            </w:r>
            <w:r>
              <w:rPr>
                <w:rFonts w:ascii="Calibri" w:hAnsi="Calibri" w:cs="Calibri"/>
                <w:sz w:val="20"/>
                <w:szCs w:val="20"/>
                <w:lang w:val="es-MX" w:eastAsia="es-MX"/>
              </w:rPr>
              <w:t>13</w:t>
            </w:r>
            <w:r w:rsidRPr="005C637A">
              <w:rPr>
                <w:rFonts w:ascii="Calibri" w:hAnsi="Calibri" w:cs="Calibri"/>
                <w:sz w:val="20"/>
                <w:szCs w:val="20"/>
                <w:lang w:val="es-MX" w:eastAsia="es-MX"/>
              </w:rPr>
              <w:t>:00 – 1</w:t>
            </w:r>
            <w:r>
              <w:rPr>
                <w:rFonts w:ascii="Calibri" w:hAnsi="Calibri" w:cs="Calibri"/>
                <w:sz w:val="20"/>
                <w:szCs w:val="20"/>
                <w:lang w:val="es-MX" w:eastAsia="es-MX"/>
              </w:rPr>
              <w:t>7</w:t>
            </w:r>
            <w:r w:rsidRPr="005C637A">
              <w:rPr>
                <w:rFonts w:ascii="Calibri" w:hAnsi="Calibri" w:cs="Calibri"/>
                <w:sz w:val="20"/>
                <w:szCs w:val="20"/>
                <w:lang w:val="es-MX" w:eastAsia="es-MX"/>
              </w:rPr>
              <w:t>:</w:t>
            </w:r>
            <w:r>
              <w:rPr>
                <w:rFonts w:ascii="Calibri" w:hAnsi="Calibri" w:cs="Calibri"/>
                <w:sz w:val="20"/>
                <w:szCs w:val="20"/>
                <w:lang w:val="es-MX" w:eastAsia="es-MX"/>
              </w:rPr>
              <w:t>0</w:t>
            </w:r>
            <w:r w:rsidRPr="005C637A">
              <w:rPr>
                <w:rFonts w:ascii="Calibri" w:hAnsi="Calibri" w:cs="Calibri"/>
                <w:sz w:val="20"/>
                <w:szCs w:val="20"/>
                <w:lang w:val="es-MX" w:eastAsia="es-MX"/>
              </w:rPr>
              <w:t>0</w:t>
            </w:r>
            <w:r>
              <w:rPr>
                <w:rFonts w:ascii="Calibri" w:hAnsi="Calibri" w:cs="Calibri"/>
                <w:sz w:val="20"/>
                <w:szCs w:val="20"/>
                <w:lang w:val="es-MX" w:eastAsia="es-MX"/>
              </w:rPr>
              <w:t>hrs</w:t>
            </w:r>
            <w:r w:rsidRPr="005C637A">
              <w:rPr>
                <w:rFonts w:ascii="Calibri" w:hAnsi="Calibri" w:cs="Calibri"/>
                <w:sz w:val="20"/>
                <w:szCs w:val="20"/>
                <w:lang w:val="es-MX" w:eastAsia="es-MX"/>
              </w:rPr>
              <w:t>)</w:t>
            </w:r>
          </w:p>
          <w:p w14:paraId="7A0AA19E" w14:textId="34F67FBF" w:rsidR="00234317" w:rsidRPr="00234317" w:rsidRDefault="00234317" w:rsidP="00234317">
            <w:pPr>
              <w:jc w:val="both"/>
              <w:rPr>
                <w:rFonts w:ascii="Calibri" w:hAnsi="Calibri" w:cs="Calibri"/>
                <w:sz w:val="20"/>
                <w:szCs w:val="20"/>
                <w:lang w:val="es-MX" w:eastAsia="es-MX"/>
              </w:rPr>
            </w:pPr>
            <w:r>
              <w:rPr>
                <w:rFonts w:ascii="Calibri" w:hAnsi="Calibri" w:cs="Calibri"/>
                <w:sz w:val="20"/>
                <w:szCs w:val="20"/>
                <w:lang w:val="es-MX" w:eastAsia="es-MX"/>
              </w:rPr>
              <w:t xml:space="preserve">Recorrido </w:t>
            </w:r>
            <w:r w:rsidRPr="00234317">
              <w:rPr>
                <w:rFonts w:ascii="Calibri" w:hAnsi="Calibri" w:cs="Calibri"/>
                <w:sz w:val="20"/>
                <w:szCs w:val="20"/>
                <w:lang w:val="es-MX" w:eastAsia="es-MX"/>
              </w:rPr>
              <w:t xml:space="preserve">por los principales íconos de la ciudad, incluyendo el </w:t>
            </w:r>
            <w:proofErr w:type="spellStart"/>
            <w:r w:rsidRPr="00234317">
              <w:rPr>
                <w:rFonts w:ascii="Calibri" w:hAnsi="Calibri" w:cs="Calibri"/>
                <w:sz w:val="20"/>
                <w:szCs w:val="20"/>
                <w:lang w:val="es-MX" w:eastAsia="es-MX"/>
              </w:rPr>
              <w:t>Wat</w:t>
            </w:r>
            <w:proofErr w:type="spellEnd"/>
            <w:r w:rsidRPr="00234317">
              <w:rPr>
                <w:rFonts w:ascii="Calibri" w:hAnsi="Calibri" w:cs="Calibri"/>
                <w:sz w:val="20"/>
                <w:szCs w:val="20"/>
                <w:lang w:val="es-MX" w:eastAsia="es-MX"/>
              </w:rPr>
              <w:t xml:space="preserve"> </w:t>
            </w:r>
            <w:proofErr w:type="spellStart"/>
            <w:r w:rsidRPr="00234317">
              <w:rPr>
                <w:rFonts w:ascii="Calibri" w:hAnsi="Calibri" w:cs="Calibri"/>
                <w:sz w:val="20"/>
                <w:szCs w:val="20"/>
                <w:lang w:val="es-MX" w:eastAsia="es-MX"/>
              </w:rPr>
              <w:t>Traimit</w:t>
            </w:r>
            <w:proofErr w:type="spellEnd"/>
            <w:r w:rsidRPr="00234317">
              <w:rPr>
                <w:rFonts w:ascii="Calibri" w:hAnsi="Calibri" w:cs="Calibri"/>
                <w:sz w:val="20"/>
                <w:szCs w:val="20"/>
                <w:lang w:val="es-MX" w:eastAsia="es-MX"/>
              </w:rPr>
              <w:t xml:space="preserve">, el </w:t>
            </w:r>
            <w:proofErr w:type="spellStart"/>
            <w:r w:rsidRPr="00234317">
              <w:rPr>
                <w:rFonts w:ascii="Calibri" w:hAnsi="Calibri" w:cs="Calibri"/>
                <w:sz w:val="20"/>
                <w:szCs w:val="20"/>
                <w:lang w:val="es-MX" w:eastAsia="es-MX"/>
              </w:rPr>
              <w:t>Wat</w:t>
            </w:r>
            <w:proofErr w:type="spellEnd"/>
            <w:r w:rsidRPr="00234317">
              <w:rPr>
                <w:rFonts w:ascii="Calibri" w:hAnsi="Calibri" w:cs="Calibri"/>
                <w:sz w:val="20"/>
                <w:szCs w:val="20"/>
                <w:lang w:val="es-MX" w:eastAsia="es-MX"/>
              </w:rPr>
              <w:t xml:space="preserve"> </w:t>
            </w:r>
            <w:proofErr w:type="spellStart"/>
            <w:r w:rsidRPr="00234317">
              <w:rPr>
                <w:rFonts w:ascii="Calibri" w:hAnsi="Calibri" w:cs="Calibri"/>
                <w:sz w:val="20"/>
                <w:szCs w:val="20"/>
                <w:lang w:val="es-MX" w:eastAsia="es-MX"/>
              </w:rPr>
              <w:t>Pho</w:t>
            </w:r>
            <w:proofErr w:type="spellEnd"/>
            <w:r w:rsidRPr="00234317">
              <w:rPr>
                <w:rFonts w:ascii="Calibri" w:hAnsi="Calibri" w:cs="Calibri"/>
                <w:sz w:val="20"/>
                <w:szCs w:val="20"/>
                <w:lang w:val="es-MX" w:eastAsia="es-MX"/>
              </w:rPr>
              <w:t xml:space="preserve"> y el majestuoso Gran Palacio de Bangkok con el </w:t>
            </w:r>
            <w:proofErr w:type="spellStart"/>
            <w:r w:rsidRPr="00234317">
              <w:rPr>
                <w:rFonts w:ascii="Calibri" w:hAnsi="Calibri" w:cs="Calibri"/>
                <w:sz w:val="20"/>
                <w:szCs w:val="20"/>
                <w:lang w:val="es-MX" w:eastAsia="es-MX"/>
              </w:rPr>
              <w:t>Wat</w:t>
            </w:r>
            <w:proofErr w:type="spellEnd"/>
            <w:r w:rsidRPr="00234317">
              <w:rPr>
                <w:rFonts w:ascii="Calibri" w:hAnsi="Calibri" w:cs="Calibri"/>
                <w:sz w:val="20"/>
                <w:szCs w:val="20"/>
                <w:lang w:val="es-MX" w:eastAsia="es-MX"/>
              </w:rPr>
              <w:t xml:space="preserve"> </w:t>
            </w:r>
            <w:proofErr w:type="spellStart"/>
            <w:r w:rsidRPr="00234317">
              <w:rPr>
                <w:rFonts w:ascii="Calibri" w:hAnsi="Calibri" w:cs="Calibri"/>
                <w:sz w:val="20"/>
                <w:szCs w:val="20"/>
                <w:lang w:val="es-MX" w:eastAsia="es-MX"/>
              </w:rPr>
              <w:t>Phra</w:t>
            </w:r>
            <w:proofErr w:type="spellEnd"/>
            <w:r w:rsidRPr="00234317">
              <w:rPr>
                <w:rFonts w:ascii="Calibri" w:hAnsi="Calibri" w:cs="Calibri"/>
                <w:sz w:val="20"/>
                <w:szCs w:val="20"/>
                <w:lang w:val="es-MX" w:eastAsia="es-MX"/>
              </w:rPr>
              <w:t xml:space="preserve"> </w:t>
            </w:r>
            <w:proofErr w:type="spellStart"/>
            <w:r w:rsidRPr="00234317">
              <w:rPr>
                <w:rFonts w:ascii="Calibri" w:hAnsi="Calibri" w:cs="Calibri"/>
                <w:sz w:val="20"/>
                <w:szCs w:val="20"/>
                <w:lang w:val="es-MX" w:eastAsia="es-MX"/>
              </w:rPr>
              <w:t>Kaew</w:t>
            </w:r>
            <w:proofErr w:type="spellEnd"/>
            <w:r w:rsidRPr="00234317">
              <w:rPr>
                <w:rFonts w:ascii="Calibri" w:hAnsi="Calibri" w:cs="Calibri"/>
                <w:sz w:val="20"/>
                <w:szCs w:val="20"/>
                <w:lang w:val="es-MX" w:eastAsia="es-MX"/>
              </w:rPr>
              <w:t>, uno de los templos más sagrados de Tailandia. Regreso al hotel. EL servicio es en privado y en idioma español</w:t>
            </w:r>
          </w:p>
        </w:tc>
        <w:tc>
          <w:tcPr>
            <w:tcW w:w="903" w:type="dxa"/>
            <w:tcBorders>
              <w:top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04E7352B" w14:textId="3A2AAC59" w:rsidR="00234317" w:rsidRPr="00234317" w:rsidRDefault="00234317" w:rsidP="00234317">
            <w:pPr>
              <w:jc w:val="center"/>
              <w:rPr>
                <w:rFonts w:ascii="Calibri" w:hAnsi="Calibri" w:cs="Calibri"/>
                <w:b/>
                <w:color w:val="002060"/>
                <w:sz w:val="20"/>
                <w:szCs w:val="20"/>
                <w:lang w:val="es-MX" w:eastAsia="es-MX"/>
              </w:rPr>
            </w:pPr>
            <w:r w:rsidRPr="00234317">
              <w:rPr>
                <w:rFonts w:ascii="Calibri" w:hAnsi="Calibri" w:cs="Calibri"/>
                <w:b/>
                <w:color w:val="002060"/>
                <w:sz w:val="20"/>
                <w:szCs w:val="20"/>
                <w:lang w:val="es-MX" w:eastAsia="es-MX"/>
              </w:rPr>
              <w:t>19</w:t>
            </w:r>
            <w:r>
              <w:rPr>
                <w:rFonts w:ascii="Calibri" w:hAnsi="Calibri" w:cs="Calibri"/>
                <w:b/>
                <w:color w:val="002060"/>
                <w:sz w:val="20"/>
                <w:szCs w:val="20"/>
                <w:lang w:val="es-MX" w:eastAsia="es-MX"/>
              </w:rPr>
              <w:t>5</w:t>
            </w:r>
          </w:p>
        </w:tc>
        <w:tc>
          <w:tcPr>
            <w:tcW w:w="1070" w:type="dxa"/>
            <w:tcBorders>
              <w:top w:val="single" w:sz="6" w:space="0" w:color="000000"/>
              <w:bottom w:val="single" w:sz="6" w:space="0" w:color="000000"/>
              <w:right w:val="single" w:sz="6" w:space="0" w:color="000000"/>
            </w:tcBorders>
            <w:shd w:val="clear" w:color="auto" w:fill="auto"/>
            <w:tcMar>
              <w:top w:w="0" w:type="dxa"/>
              <w:left w:w="45" w:type="dxa"/>
              <w:bottom w:w="0" w:type="dxa"/>
              <w:right w:w="45" w:type="dxa"/>
            </w:tcMar>
            <w:vAlign w:val="center"/>
          </w:tcPr>
          <w:p w14:paraId="34EF7562" w14:textId="7C432CEF" w:rsidR="00234317" w:rsidRPr="00234317" w:rsidRDefault="00234317" w:rsidP="00234317">
            <w:pPr>
              <w:jc w:val="center"/>
              <w:rPr>
                <w:rFonts w:ascii="Calibri" w:hAnsi="Calibri" w:cs="Calibri"/>
                <w:b/>
                <w:color w:val="002060"/>
                <w:sz w:val="20"/>
                <w:szCs w:val="20"/>
                <w:lang w:val="es-MX" w:eastAsia="es-MX"/>
              </w:rPr>
            </w:pPr>
            <w:r>
              <w:rPr>
                <w:rFonts w:ascii="Calibri" w:hAnsi="Calibri" w:cs="Calibri"/>
                <w:b/>
                <w:color w:val="002060"/>
                <w:sz w:val="20"/>
                <w:szCs w:val="20"/>
                <w:lang w:val="es-MX" w:eastAsia="es-MX"/>
              </w:rPr>
              <w:t>75</w:t>
            </w:r>
          </w:p>
        </w:tc>
      </w:tr>
      <w:tr w:rsidR="005C637A" w:rsidRPr="005C637A" w14:paraId="11EEF44F" w14:textId="77777777" w:rsidTr="005C637A">
        <w:trPr>
          <w:trHeight w:val="195"/>
          <w:tblCellSpacing w:w="0" w:type="dxa"/>
        </w:trPr>
        <w:tc>
          <w:tcPr>
            <w:tcW w:w="709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E704F0E" w14:textId="77777777" w:rsidR="005C637A" w:rsidRDefault="005C637A" w:rsidP="005C637A">
            <w:pPr>
              <w:jc w:val="both"/>
              <w:rPr>
                <w:rFonts w:ascii="Calibri" w:hAnsi="Calibri" w:cs="Calibri"/>
                <w:color w:val="002060"/>
                <w:sz w:val="20"/>
                <w:szCs w:val="20"/>
                <w:lang w:val="es-MX" w:eastAsia="es-MX"/>
              </w:rPr>
            </w:pPr>
            <w:r w:rsidRPr="005C637A">
              <w:rPr>
                <w:rFonts w:ascii="Calibri" w:hAnsi="Calibri" w:cs="Calibri"/>
                <w:b/>
                <w:color w:val="002060"/>
                <w:sz w:val="20"/>
                <w:szCs w:val="20"/>
                <w:lang w:val="es-MX" w:eastAsia="es-MX"/>
              </w:rPr>
              <w:t xml:space="preserve">Mercado del Tren </w:t>
            </w:r>
            <w:proofErr w:type="spellStart"/>
            <w:r w:rsidRPr="005C637A">
              <w:rPr>
                <w:rFonts w:ascii="Calibri" w:hAnsi="Calibri" w:cs="Calibri"/>
                <w:b/>
                <w:color w:val="002060"/>
                <w:sz w:val="20"/>
                <w:szCs w:val="20"/>
                <w:lang w:val="es-MX" w:eastAsia="es-MX"/>
              </w:rPr>
              <w:t>Maeklong</w:t>
            </w:r>
            <w:proofErr w:type="spellEnd"/>
            <w:r w:rsidRPr="005C637A">
              <w:rPr>
                <w:rFonts w:ascii="Calibri" w:hAnsi="Calibri" w:cs="Calibri"/>
                <w:b/>
                <w:color w:val="002060"/>
                <w:sz w:val="20"/>
                <w:szCs w:val="20"/>
                <w:lang w:val="es-MX" w:eastAsia="es-MX"/>
              </w:rPr>
              <w:t xml:space="preserve"> y Mercado Flotante </w:t>
            </w:r>
            <w:proofErr w:type="spellStart"/>
            <w:r w:rsidRPr="005C637A">
              <w:rPr>
                <w:rFonts w:ascii="Calibri" w:hAnsi="Calibri" w:cs="Calibri"/>
                <w:b/>
                <w:color w:val="002060"/>
                <w:sz w:val="20"/>
                <w:szCs w:val="20"/>
                <w:lang w:val="es-MX" w:eastAsia="es-MX"/>
              </w:rPr>
              <w:t>Damnoen</w:t>
            </w:r>
            <w:proofErr w:type="spellEnd"/>
            <w:r w:rsidRPr="005C637A">
              <w:rPr>
                <w:rFonts w:ascii="Calibri" w:hAnsi="Calibri" w:cs="Calibri"/>
                <w:b/>
                <w:color w:val="002060"/>
                <w:sz w:val="20"/>
                <w:szCs w:val="20"/>
                <w:lang w:val="es-MX" w:eastAsia="es-MX"/>
              </w:rPr>
              <w:t xml:space="preserve"> </w:t>
            </w:r>
            <w:proofErr w:type="spellStart"/>
            <w:r w:rsidRPr="005C637A">
              <w:rPr>
                <w:rFonts w:ascii="Calibri" w:hAnsi="Calibri" w:cs="Calibri"/>
                <w:b/>
                <w:color w:val="002060"/>
                <w:sz w:val="20"/>
                <w:szCs w:val="20"/>
                <w:lang w:val="es-MX" w:eastAsia="es-MX"/>
              </w:rPr>
              <w:t>Saduak</w:t>
            </w:r>
            <w:proofErr w:type="spellEnd"/>
            <w:r w:rsidRPr="005C637A">
              <w:rPr>
                <w:rFonts w:ascii="Calibri" w:hAnsi="Calibri" w:cs="Calibri"/>
                <w:b/>
                <w:color w:val="002060"/>
                <w:sz w:val="20"/>
                <w:szCs w:val="20"/>
                <w:lang w:val="es-MX" w:eastAsia="es-MX"/>
              </w:rPr>
              <w:t xml:space="preserve"> (día 2)</w:t>
            </w:r>
            <w:r w:rsidRPr="005C637A">
              <w:rPr>
                <w:rFonts w:ascii="Calibri" w:hAnsi="Calibri" w:cs="Calibri"/>
                <w:color w:val="002060"/>
                <w:sz w:val="20"/>
                <w:szCs w:val="20"/>
                <w:lang w:val="es-MX" w:eastAsia="es-MX"/>
              </w:rPr>
              <w:t xml:space="preserve"> </w:t>
            </w:r>
          </w:p>
          <w:p w14:paraId="570C74CF" w14:textId="3742F60C" w:rsidR="005C637A" w:rsidRDefault="005C637A" w:rsidP="005C637A">
            <w:pPr>
              <w:jc w:val="both"/>
              <w:rPr>
                <w:rFonts w:ascii="Calibri" w:hAnsi="Calibri" w:cs="Calibri"/>
                <w:sz w:val="20"/>
                <w:szCs w:val="20"/>
                <w:lang w:val="es-MX" w:eastAsia="es-MX"/>
              </w:rPr>
            </w:pPr>
            <w:r w:rsidRPr="005C637A">
              <w:rPr>
                <w:rFonts w:ascii="Calibri" w:hAnsi="Calibri" w:cs="Calibri"/>
                <w:sz w:val="20"/>
                <w:szCs w:val="20"/>
                <w:lang w:val="es-MX" w:eastAsia="es-MX"/>
              </w:rPr>
              <w:lastRenderedPageBreak/>
              <w:t>Operación diaria | 07:00 – 12:30</w:t>
            </w:r>
            <w:r w:rsidR="00234317">
              <w:rPr>
                <w:rFonts w:ascii="Calibri" w:hAnsi="Calibri" w:cs="Calibri"/>
                <w:sz w:val="20"/>
                <w:szCs w:val="20"/>
                <w:lang w:val="es-MX" w:eastAsia="es-MX"/>
              </w:rPr>
              <w:t>hrs</w:t>
            </w:r>
            <w:r w:rsidRPr="005C637A">
              <w:rPr>
                <w:rFonts w:ascii="Calibri" w:hAnsi="Calibri" w:cs="Calibri"/>
                <w:sz w:val="20"/>
                <w:szCs w:val="20"/>
                <w:lang w:val="es-MX" w:eastAsia="es-MX"/>
              </w:rPr>
              <w:t>)</w:t>
            </w:r>
          </w:p>
          <w:p w14:paraId="57AF453E" w14:textId="21BD56A5" w:rsidR="005C637A" w:rsidRPr="005C637A" w:rsidRDefault="005C637A" w:rsidP="005C637A">
            <w:pPr>
              <w:jc w:val="both"/>
              <w:rPr>
                <w:rFonts w:ascii="Calibri" w:hAnsi="Calibri" w:cs="Calibri"/>
                <w:sz w:val="20"/>
                <w:szCs w:val="20"/>
                <w:lang w:val="es-MX" w:eastAsia="es-MX"/>
              </w:rPr>
            </w:pPr>
            <w:r>
              <w:rPr>
                <w:rFonts w:ascii="Calibri" w:hAnsi="Calibri" w:cs="Calibri"/>
                <w:sz w:val="20"/>
                <w:szCs w:val="20"/>
                <w:lang w:val="es-MX" w:eastAsia="es-MX"/>
              </w:rPr>
              <w:t>E</w:t>
            </w:r>
            <w:r w:rsidRPr="005C637A">
              <w:rPr>
                <w:rFonts w:ascii="Calibri" w:hAnsi="Calibri" w:cs="Calibri"/>
                <w:sz w:val="20"/>
                <w:szCs w:val="20"/>
                <w:lang w:val="es-MX" w:eastAsia="es-MX"/>
              </w:rPr>
              <w:t xml:space="preserve">ncuentro con el guía en la recepción de su hotel y salida hacia el suroeste de Bangkok (aprox. 80 km) para visitar el singular </w:t>
            </w:r>
            <w:proofErr w:type="spellStart"/>
            <w:r w:rsidRPr="005C637A">
              <w:rPr>
                <w:rFonts w:ascii="Calibri" w:hAnsi="Calibri" w:cs="Calibri"/>
                <w:sz w:val="20"/>
                <w:szCs w:val="20"/>
                <w:lang w:val="es-MX" w:eastAsia="es-MX"/>
              </w:rPr>
              <w:t>Maeklong</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Railway</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Market</w:t>
            </w:r>
            <w:proofErr w:type="spellEnd"/>
            <w:r w:rsidRPr="005C637A">
              <w:rPr>
                <w:rFonts w:ascii="Calibri" w:hAnsi="Calibri" w:cs="Calibri"/>
                <w:sz w:val="20"/>
                <w:szCs w:val="20"/>
                <w:lang w:val="es-MX" w:eastAsia="es-MX"/>
              </w:rPr>
              <w:t>, conocido como el “mercado del tren”. Aquí podrán presenciar una escena única: al aproximarse el tren, los comerciantes repliegan rápidamente sus puestos para permitir su paso a escasos centímetros de los productos.</w:t>
            </w:r>
            <w:r>
              <w:rPr>
                <w:rFonts w:ascii="Calibri" w:hAnsi="Calibri" w:cs="Calibri"/>
                <w:sz w:val="20"/>
                <w:szCs w:val="20"/>
                <w:lang w:val="es-MX" w:eastAsia="es-MX"/>
              </w:rPr>
              <w:t xml:space="preserve"> </w:t>
            </w:r>
            <w:r w:rsidRPr="005C637A">
              <w:rPr>
                <w:rFonts w:ascii="Calibri" w:hAnsi="Calibri" w:cs="Calibri"/>
                <w:sz w:val="20"/>
                <w:szCs w:val="20"/>
                <w:lang w:val="es-MX" w:eastAsia="es-MX"/>
              </w:rPr>
              <w:t xml:space="preserve">Tras la visita, continuación hacia el </w:t>
            </w:r>
            <w:proofErr w:type="spellStart"/>
            <w:r w:rsidRPr="005C637A">
              <w:rPr>
                <w:rFonts w:ascii="Calibri" w:hAnsi="Calibri" w:cs="Calibri"/>
                <w:sz w:val="20"/>
                <w:szCs w:val="20"/>
                <w:lang w:val="es-MX" w:eastAsia="es-MX"/>
              </w:rPr>
              <w:t>Damnoen</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Saduak</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Floating</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Market</w:t>
            </w:r>
            <w:proofErr w:type="spellEnd"/>
            <w:r w:rsidRPr="005C637A">
              <w:rPr>
                <w:rFonts w:ascii="Calibri" w:hAnsi="Calibri" w:cs="Calibri"/>
                <w:sz w:val="20"/>
                <w:szCs w:val="20"/>
                <w:lang w:val="es-MX" w:eastAsia="es-MX"/>
              </w:rPr>
              <w:t>, uno de los mercados flotantes más emblemáticos del país. Paseo en barca por sus canales para observar la vida local y la forma tradicional de comercio con frutas, verduras y productos típicos</w:t>
            </w:r>
            <w:r>
              <w:rPr>
                <w:rFonts w:ascii="Calibri" w:hAnsi="Calibri" w:cs="Calibri"/>
                <w:sz w:val="20"/>
                <w:szCs w:val="20"/>
                <w:lang w:val="es-MX" w:eastAsia="es-MX"/>
              </w:rPr>
              <w:t xml:space="preserve">. </w:t>
            </w:r>
            <w:r w:rsidRPr="005C637A">
              <w:rPr>
                <w:rFonts w:ascii="Calibri" w:hAnsi="Calibri" w:cs="Calibri"/>
                <w:sz w:val="20"/>
                <w:szCs w:val="20"/>
                <w:lang w:val="es-MX" w:eastAsia="es-MX"/>
              </w:rPr>
              <w:t>Al finalizar la experiencia, regreso al hotel.</w:t>
            </w:r>
          </w:p>
        </w:tc>
        <w:tc>
          <w:tcPr>
            <w:tcW w:w="903" w:type="dxa"/>
            <w:tcBorders>
              <w:bottom w:val="single" w:sz="6" w:space="0" w:color="000000"/>
              <w:right w:val="single" w:sz="6" w:space="0" w:color="000000"/>
            </w:tcBorders>
            <w:tcMar>
              <w:top w:w="0" w:type="dxa"/>
              <w:left w:w="45" w:type="dxa"/>
              <w:bottom w:w="0" w:type="dxa"/>
              <w:right w:w="45" w:type="dxa"/>
            </w:tcMar>
            <w:vAlign w:val="center"/>
            <w:hideMark/>
          </w:tcPr>
          <w:p w14:paraId="7A003D4D" w14:textId="50750CE8" w:rsidR="005C637A" w:rsidRPr="005C637A" w:rsidRDefault="005C637A" w:rsidP="005C637A">
            <w:pPr>
              <w:jc w:val="center"/>
              <w:rPr>
                <w:rFonts w:ascii="Calibri" w:hAnsi="Calibri" w:cs="Calibri"/>
                <w:b/>
                <w:color w:val="002060"/>
                <w:sz w:val="20"/>
                <w:szCs w:val="20"/>
                <w:lang w:val="es-MX" w:eastAsia="es-MX"/>
              </w:rPr>
            </w:pPr>
            <w:r w:rsidRPr="005C637A">
              <w:rPr>
                <w:rFonts w:ascii="Calibri" w:hAnsi="Calibri" w:cs="Calibri"/>
                <w:b/>
                <w:color w:val="002060"/>
                <w:sz w:val="20"/>
                <w:szCs w:val="20"/>
                <w:lang w:val="es-MX" w:eastAsia="es-MX"/>
              </w:rPr>
              <w:lastRenderedPageBreak/>
              <w:t>355</w:t>
            </w:r>
          </w:p>
        </w:tc>
        <w:tc>
          <w:tcPr>
            <w:tcW w:w="1070" w:type="dxa"/>
            <w:tcBorders>
              <w:bottom w:val="single" w:sz="6" w:space="0" w:color="000000"/>
              <w:right w:val="single" w:sz="6" w:space="0" w:color="000000"/>
            </w:tcBorders>
            <w:tcMar>
              <w:top w:w="0" w:type="dxa"/>
              <w:left w:w="45" w:type="dxa"/>
              <w:bottom w:w="0" w:type="dxa"/>
              <w:right w:w="45" w:type="dxa"/>
            </w:tcMar>
            <w:vAlign w:val="center"/>
            <w:hideMark/>
          </w:tcPr>
          <w:p w14:paraId="763CB4BF" w14:textId="14D99CDA" w:rsidR="005C637A" w:rsidRPr="005C637A" w:rsidRDefault="005C637A" w:rsidP="005C637A">
            <w:pPr>
              <w:jc w:val="center"/>
              <w:rPr>
                <w:rFonts w:ascii="Calibri" w:hAnsi="Calibri" w:cs="Calibri"/>
                <w:b/>
                <w:color w:val="002060"/>
                <w:sz w:val="20"/>
                <w:szCs w:val="20"/>
                <w:lang w:val="es-MX" w:eastAsia="es-MX"/>
              </w:rPr>
            </w:pPr>
            <w:r w:rsidRPr="005C637A">
              <w:rPr>
                <w:rFonts w:ascii="Calibri" w:hAnsi="Calibri" w:cs="Calibri"/>
                <w:b/>
                <w:color w:val="002060"/>
                <w:sz w:val="20"/>
                <w:szCs w:val="20"/>
                <w:lang w:val="es-MX" w:eastAsia="es-MX"/>
              </w:rPr>
              <w:t>190</w:t>
            </w:r>
          </w:p>
        </w:tc>
      </w:tr>
      <w:tr w:rsidR="005C637A" w:rsidRPr="005C637A" w14:paraId="1068AEE8" w14:textId="77777777" w:rsidTr="005C637A">
        <w:trPr>
          <w:trHeight w:val="185"/>
          <w:tblCellSpacing w:w="0" w:type="dxa"/>
        </w:trPr>
        <w:tc>
          <w:tcPr>
            <w:tcW w:w="7094"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2309627" w14:textId="2C1D775E" w:rsidR="005C637A" w:rsidRDefault="005C637A" w:rsidP="005C637A">
            <w:pPr>
              <w:jc w:val="both"/>
              <w:rPr>
                <w:rFonts w:ascii="Calibri" w:hAnsi="Calibri" w:cs="Calibri"/>
                <w:b/>
                <w:color w:val="002060"/>
                <w:sz w:val="20"/>
                <w:szCs w:val="20"/>
                <w:lang w:val="es-MX" w:eastAsia="es-MX"/>
              </w:rPr>
            </w:pPr>
            <w:proofErr w:type="spellStart"/>
            <w:r w:rsidRPr="005C637A">
              <w:rPr>
                <w:rFonts w:ascii="Calibri" w:hAnsi="Calibri" w:cs="Calibri"/>
                <w:b/>
                <w:color w:val="002060"/>
                <w:sz w:val="20"/>
                <w:szCs w:val="20"/>
                <w:lang w:val="es-MX" w:eastAsia="es-MX"/>
              </w:rPr>
              <w:t>Ayutthaya</w:t>
            </w:r>
            <w:proofErr w:type="spellEnd"/>
            <w:r w:rsidRPr="005C637A">
              <w:rPr>
                <w:rFonts w:ascii="Calibri" w:hAnsi="Calibri" w:cs="Calibri"/>
                <w:b/>
                <w:color w:val="002060"/>
                <w:sz w:val="20"/>
                <w:szCs w:val="20"/>
                <w:lang w:val="es-MX" w:eastAsia="es-MX"/>
              </w:rPr>
              <w:t xml:space="preserve"> con crucero Grand Pearl (día 2)</w:t>
            </w:r>
          </w:p>
          <w:p w14:paraId="171F23FD" w14:textId="23FD9335" w:rsidR="005C637A" w:rsidRPr="005C637A" w:rsidRDefault="005C637A" w:rsidP="005C637A">
            <w:pPr>
              <w:jc w:val="both"/>
              <w:rPr>
                <w:rFonts w:ascii="Calibri" w:hAnsi="Calibri" w:cs="Calibri"/>
                <w:sz w:val="20"/>
                <w:szCs w:val="20"/>
                <w:lang w:val="es-MX" w:eastAsia="es-MX"/>
              </w:rPr>
            </w:pPr>
            <w:r>
              <w:rPr>
                <w:rFonts w:ascii="Calibri" w:hAnsi="Calibri" w:cs="Calibri"/>
                <w:sz w:val="20"/>
                <w:szCs w:val="20"/>
                <w:lang w:val="es-MX" w:eastAsia="es-MX"/>
              </w:rPr>
              <w:t>D</w:t>
            </w:r>
            <w:r w:rsidRPr="005C637A">
              <w:rPr>
                <w:rFonts w:ascii="Calibri" w:hAnsi="Calibri" w:cs="Calibri"/>
                <w:sz w:val="20"/>
                <w:szCs w:val="20"/>
                <w:lang w:val="es-MX" w:eastAsia="es-MX"/>
              </w:rPr>
              <w:t xml:space="preserve">espués del desayuno, salida hacia </w:t>
            </w:r>
            <w:proofErr w:type="spellStart"/>
            <w:r w:rsidRPr="005C637A">
              <w:rPr>
                <w:rFonts w:ascii="Calibri" w:hAnsi="Calibri" w:cs="Calibri"/>
                <w:sz w:val="20"/>
                <w:szCs w:val="20"/>
                <w:lang w:val="es-MX" w:eastAsia="es-MX"/>
              </w:rPr>
              <w:t>Ayutthaya</w:t>
            </w:r>
            <w:proofErr w:type="spellEnd"/>
            <w:r w:rsidRPr="005C637A">
              <w:rPr>
                <w:rFonts w:ascii="Calibri" w:hAnsi="Calibri" w:cs="Calibri"/>
                <w:sz w:val="20"/>
                <w:szCs w:val="20"/>
                <w:lang w:val="es-MX" w:eastAsia="es-MX"/>
              </w:rPr>
              <w:t xml:space="preserve">, antigua capital del Reino de Siam situada a 90 km de Bangkok, en la confluencia de los ríos </w:t>
            </w:r>
            <w:proofErr w:type="spellStart"/>
            <w:r w:rsidRPr="005C637A">
              <w:rPr>
                <w:rFonts w:ascii="Calibri" w:hAnsi="Calibri" w:cs="Calibri"/>
                <w:sz w:val="20"/>
                <w:szCs w:val="20"/>
                <w:lang w:val="es-MX" w:eastAsia="es-MX"/>
              </w:rPr>
              <w:t>Lopburi</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Prasak</w:t>
            </w:r>
            <w:proofErr w:type="spellEnd"/>
            <w:r w:rsidRPr="005C637A">
              <w:rPr>
                <w:rFonts w:ascii="Calibri" w:hAnsi="Calibri" w:cs="Calibri"/>
                <w:sz w:val="20"/>
                <w:szCs w:val="20"/>
                <w:lang w:val="es-MX" w:eastAsia="es-MX"/>
              </w:rPr>
              <w:t xml:space="preserve"> y Chao </w:t>
            </w:r>
            <w:proofErr w:type="spellStart"/>
            <w:r w:rsidRPr="005C637A">
              <w:rPr>
                <w:rFonts w:ascii="Calibri" w:hAnsi="Calibri" w:cs="Calibri"/>
                <w:sz w:val="20"/>
                <w:szCs w:val="20"/>
                <w:lang w:val="es-MX" w:eastAsia="es-MX"/>
              </w:rPr>
              <w:t>Phraya</w:t>
            </w:r>
            <w:proofErr w:type="spellEnd"/>
            <w:r w:rsidRPr="005C637A">
              <w:rPr>
                <w:rFonts w:ascii="Calibri" w:hAnsi="Calibri" w:cs="Calibri"/>
                <w:sz w:val="20"/>
                <w:szCs w:val="20"/>
                <w:lang w:val="es-MX" w:eastAsia="es-MX"/>
              </w:rPr>
              <w:t>. Fundada en 1350 por el rey U-</w:t>
            </w:r>
            <w:proofErr w:type="spellStart"/>
            <w:r w:rsidRPr="005C637A">
              <w:rPr>
                <w:rFonts w:ascii="Calibri" w:hAnsi="Calibri" w:cs="Calibri"/>
                <w:sz w:val="20"/>
                <w:szCs w:val="20"/>
                <w:lang w:val="es-MX" w:eastAsia="es-MX"/>
              </w:rPr>
              <w:t>Thong</w:t>
            </w:r>
            <w:proofErr w:type="spellEnd"/>
            <w:r w:rsidRPr="005C637A">
              <w:rPr>
                <w:rFonts w:ascii="Calibri" w:hAnsi="Calibri" w:cs="Calibri"/>
                <w:sz w:val="20"/>
                <w:szCs w:val="20"/>
                <w:lang w:val="es-MX" w:eastAsia="es-MX"/>
              </w:rPr>
              <w:t>, fue el centro del imperio siamés y origen de la Tailandia moderna.</w:t>
            </w:r>
            <w:r>
              <w:rPr>
                <w:rFonts w:ascii="Calibri" w:hAnsi="Calibri" w:cs="Calibri"/>
                <w:sz w:val="20"/>
                <w:szCs w:val="20"/>
                <w:lang w:val="es-MX" w:eastAsia="es-MX"/>
              </w:rPr>
              <w:t xml:space="preserve"> </w:t>
            </w:r>
            <w:r w:rsidRPr="005C637A">
              <w:rPr>
                <w:rFonts w:ascii="Calibri" w:hAnsi="Calibri" w:cs="Calibri"/>
                <w:sz w:val="20"/>
                <w:szCs w:val="20"/>
                <w:lang w:val="es-MX" w:eastAsia="es-MX"/>
              </w:rPr>
              <w:t xml:space="preserve">Visita a sus principales templos y ruinas, incluyendo </w:t>
            </w:r>
            <w:proofErr w:type="spellStart"/>
            <w:r w:rsidRPr="005C637A">
              <w:rPr>
                <w:rFonts w:ascii="Calibri" w:hAnsi="Calibri" w:cs="Calibri"/>
                <w:sz w:val="20"/>
                <w:szCs w:val="20"/>
                <w:lang w:val="es-MX" w:eastAsia="es-MX"/>
              </w:rPr>
              <w:t>Viharn</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Phra</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Mongkol</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Bopit</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Wat</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Mahathat</w:t>
            </w:r>
            <w:proofErr w:type="spellEnd"/>
            <w:r w:rsidRPr="005C637A">
              <w:rPr>
                <w:rFonts w:ascii="Calibri" w:hAnsi="Calibri" w:cs="Calibri"/>
                <w:sz w:val="20"/>
                <w:szCs w:val="20"/>
                <w:lang w:val="es-MX" w:eastAsia="es-MX"/>
              </w:rPr>
              <w:t xml:space="preserve">, famoso por la cabeza de Buda entre raíces, y </w:t>
            </w:r>
            <w:proofErr w:type="spellStart"/>
            <w:r w:rsidRPr="005C637A">
              <w:rPr>
                <w:rFonts w:ascii="Calibri" w:hAnsi="Calibri" w:cs="Calibri"/>
                <w:sz w:val="20"/>
                <w:szCs w:val="20"/>
                <w:lang w:val="es-MX" w:eastAsia="es-MX"/>
              </w:rPr>
              <w:t>Wat</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Lokaya</w:t>
            </w:r>
            <w:proofErr w:type="spellEnd"/>
            <w:r w:rsidRPr="005C637A">
              <w:rPr>
                <w:rFonts w:ascii="Calibri" w:hAnsi="Calibri" w:cs="Calibri"/>
                <w:sz w:val="20"/>
                <w:szCs w:val="20"/>
                <w:lang w:val="es-MX" w:eastAsia="es-MX"/>
              </w:rPr>
              <w:t xml:space="preserve"> </w:t>
            </w:r>
            <w:proofErr w:type="spellStart"/>
            <w:r w:rsidRPr="005C637A">
              <w:rPr>
                <w:rFonts w:ascii="Calibri" w:hAnsi="Calibri" w:cs="Calibri"/>
                <w:sz w:val="20"/>
                <w:szCs w:val="20"/>
                <w:lang w:val="es-MX" w:eastAsia="es-MX"/>
              </w:rPr>
              <w:t>Sutharam</w:t>
            </w:r>
            <w:proofErr w:type="spellEnd"/>
            <w:r w:rsidRPr="005C637A">
              <w:rPr>
                <w:rFonts w:ascii="Calibri" w:hAnsi="Calibri" w:cs="Calibri"/>
                <w:sz w:val="20"/>
                <w:szCs w:val="20"/>
                <w:lang w:val="es-MX" w:eastAsia="es-MX"/>
              </w:rPr>
              <w:t>.</w:t>
            </w:r>
            <w:r>
              <w:rPr>
                <w:rFonts w:ascii="Calibri" w:hAnsi="Calibri" w:cs="Calibri"/>
                <w:sz w:val="20"/>
                <w:szCs w:val="20"/>
                <w:lang w:val="es-MX" w:eastAsia="es-MX"/>
              </w:rPr>
              <w:t xml:space="preserve"> </w:t>
            </w:r>
            <w:r w:rsidRPr="005C637A">
              <w:rPr>
                <w:rFonts w:ascii="Calibri" w:hAnsi="Calibri" w:cs="Calibri"/>
                <w:sz w:val="20"/>
                <w:szCs w:val="20"/>
                <w:lang w:val="es-MX" w:eastAsia="es-MX"/>
              </w:rPr>
              <w:t xml:space="preserve">Posteriormente, regreso a Bangkok a bordo del Grand Pearl </w:t>
            </w:r>
            <w:proofErr w:type="spellStart"/>
            <w:r w:rsidRPr="005C637A">
              <w:rPr>
                <w:rFonts w:ascii="Calibri" w:hAnsi="Calibri" w:cs="Calibri"/>
                <w:sz w:val="20"/>
                <w:szCs w:val="20"/>
                <w:lang w:val="es-MX" w:eastAsia="es-MX"/>
              </w:rPr>
              <w:t>Cruise</w:t>
            </w:r>
            <w:proofErr w:type="spellEnd"/>
            <w:r w:rsidRPr="005C637A">
              <w:rPr>
                <w:rFonts w:ascii="Calibri" w:hAnsi="Calibri" w:cs="Calibri"/>
                <w:sz w:val="20"/>
                <w:szCs w:val="20"/>
                <w:lang w:val="es-MX" w:eastAsia="es-MX"/>
              </w:rPr>
              <w:t xml:space="preserve">, con almuerzo buffet y vistas panorámicas del río Chao </w:t>
            </w:r>
            <w:proofErr w:type="spellStart"/>
            <w:r w:rsidRPr="005C637A">
              <w:rPr>
                <w:rFonts w:ascii="Calibri" w:hAnsi="Calibri" w:cs="Calibri"/>
                <w:sz w:val="20"/>
                <w:szCs w:val="20"/>
                <w:lang w:val="es-MX" w:eastAsia="es-MX"/>
              </w:rPr>
              <w:t>Phraya</w:t>
            </w:r>
            <w:proofErr w:type="spellEnd"/>
            <w:r w:rsidRPr="005C637A">
              <w:rPr>
                <w:rFonts w:ascii="Calibri" w:hAnsi="Calibri" w:cs="Calibri"/>
                <w:sz w:val="20"/>
                <w:szCs w:val="20"/>
                <w:lang w:val="es-MX" w:eastAsia="es-MX"/>
              </w:rPr>
              <w:t>.</w:t>
            </w:r>
          </w:p>
        </w:tc>
        <w:tc>
          <w:tcPr>
            <w:tcW w:w="903" w:type="dxa"/>
            <w:tcBorders>
              <w:bottom w:val="single" w:sz="6" w:space="0" w:color="000000"/>
              <w:right w:val="single" w:sz="6" w:space="0" w:color="000000"/>
            </w:tcBorders>
            <w:tcMar>
              <w:top w:w="0" w:type="dxa"/>
              <w:left w:w="45" w:type="dxa"/>
              <w:bottom w:w="0" w:type="dxa"/>
              <w:right w:w="45" w:type="dxa"/>
            </w:tcMar>
            <w:vAlign w:val="center"/>
            <w:hideMark/>
          </w:tcPr>
          <w:p w14:paraId="20B4579C" w14:textId="525EBACE" w:rsidR="005C637A" w:rsidRPr="005C637A" w:rsidRDefault="005C637A" w:rsidP="005C637A">
            <w:pPr>
              <w:jc w:val="center"/>
              <w:rPr>
                <w:rFonts w:ascii="Calibri" w:hAnsi="Calibri" w:cs="Calibri"/>
                <w:b/>
                <w:color w:val="002060"/>
                <w:sz w:val="20"/>
                <w:szCs w:val="20"/>
                <w:lang w:val="es-MX" w:eastAsia="es-MX"/>
              </w:rPr>
            </w:pPr>
            <w:r w:rsidRPr="005C637A">
              <w:rPr>
                <w:rFonts w:ascii="Calibri" w:hAnsi="Calibri" w:cs="Calibri"/>
                <w:b/>
                <w:color w:val="002060"/>
                <w:sz w:val="20"/>
                <w:szCs w:val="20"/>
                <w:lang w:val="es-MX" w:eastAsia="es-MX"/>
              </w:rPr>
              <w:t>6</w:t>
            </w:r>
            <w:r>
              <w:rPr>
                <w:rFonts w:ascii="Calibri" w:hAnsi="Calibri" w:cs="Calibri"/>
                <w:b/>
                <w:color w:val="002060"/>
                <w:sz w:val="20"/>
                <w:szCs w:val="20"/>
                <w:lang w:val="es-MX" w:eastAsia="es-MX"/>
              </w:rPr>
              <w:t>30</w:t>
            </w:r>
          </w:p>
        </w:tc>
        <w:tc>
          <w:tcPr>
            <w:tcW w:w="1070" w:type="dxa"/>
            <w:tcBorders>
              <w:bottom w:val="single" w:sz="6" w:space="0" w:color="000000"/>
              <w:right w:val="single" w:sz="6" w:space="0" w:color="000000"/>
            </w:tcBorders>
            <w:tcMar>
              <w:top w:w="0" w:type="dxa"/>
              <w:left w:w="45" w:type="dxa"/>
              <w:bottom w:w="0" w:type="dxa"/>
              <w:right w:w="45" w:type="dxa"/>
            </w:tcMar>
            <w:vAlign w:val="center"/>
            <w:hideMark/>
          </w:tcPr>
          <w:p w14:paraId="4191C613" w14:textId="59275F3A" w:rsidR="005C637A" w:rsidRPr="005C637A" w:rsidRDefault="005C637A" w:rsidP="005C637A">
            <w:pPr>
              <w:jc w:val="center"/>
              <w:rPr>
                <w:rFonts w:ascii="Calibri" w:hAnsi="Calibri" w:cs="Calibri"/>
                <w:b/>
                <w:color w:val="002060"/>
                <w:sz w:val="20"/>
                <w:szCs w:val="20"/>
                <w:lang w:val="es-MX" w:eastAsia="es-MX"/>
              </w:rPr>
            </w:pPr>
            <w:r w:rsidRPr="005C637A">
              <w:rPr>
                <w:rFonts w:ascii="Calibri" w:hAnsi="Calibri" w:cs="Calibri"/>
                <w:b/>
                <w:color w:val="002060"/>
                <w:sz w:val="20"/>
                <w:szCs w:val="20"/>
                <w:lang w:val="es-MX" w:eastAsia="es-MX"/>
              </w:rPr>
              <w:t>39</w:t>
            </w:r>
            <w:r>
              <w:rPr>
                <w:rFonts w:ascii="Calibri" w:hAnsi="Calibri" w:cs="Calibri"/>
                <w:b/>
                <w:color w:val="002060"/>
                <w:sz w:val="20"/>
                <w:szCs w:val="20"/>
                <w:lang w:val="es-MX" w:eastAsia="es-MX"/>
              </w:rPr>
              <w:t>5</w:t>
            </w:r>
          </w:p>
        </w:tc>
      </w:tr>
    </w:tbl>
    <w:p w14:paraId="46B561CB" w14:textId="77777777" w:rsidR="005C637A" w:rsidRDefault="005C637A" w:rsidP="005C637A">
      <w:pPr>
        <w:pStyle w:val="Sinespaciado"/>
        <w:jc w:val="center"/>
        <w:rPr>
          <w:rFonts w:ascii="Arial" w:hAnsi="Arial" w:cs="Arial"/>
          <w:color w:val="333333"/>
          <w:sz w:val="20"/>
          <w:szCs w:val="20"/>
          <w:lang w:val="es-MX" w:eastAsia="es-MX" w:bidi="ar-SA"/>
        </w:rPr>
      </w:pPr>
    </w:p>
    <w:sectPr w:rsidR="005C637A" w:rsidSect="00D8037B">
      <w:headerReference w:type="default" r:id="rId9"/>
      <w:footerReference w:type="default" r:id="rId10"/>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E9005" w14:textId="77777777" w:rsidR="00756A05" w:rsidRDefault="00756A05" w:rsidP="000D4B74">
      <w:r>
        <w:separator/>
      </w:r>
    </w:p>
  </w:endnote>
  <w:endnote w:type="continuationSeparator" w:id="0">
    <w:p w14:paraId="5F383D0D" w14:textId="77777777" w:rsidR="00756A05" w:rsidRDefault="00756A05"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8AC3D" w14:textId="77777777" w:rsidR="00932A7B" w:rsidRDefault="00593044" w:rsidP="00932A7B">
    <w:pPr>
      <w:pStyle w:val="Piedepgina"/>
      <w:jc w:val="center"/>
    </w:pPr>
    <w:r>
      <w:rPr>
        <w:noProof/>
        <w:lang w:val="es-MX" w:eastAsia="es-MX" w:bidi="ar-SA"/>
      </w:rPr>
      <mc:AlternateContent>
        <mc:Choice Requires="wps">
          <w:drawing>
            <wp:anchor distT="0" distB="0" distL="114300" distR="114300" simplePos="0" relativeHeight="251659776" behindDoc="0" locked="0" layoutInCell="1" allowOverlap="1" wp14:anchorId="0F4E1283" wp14:editId="4128D68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DB9891F"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E52FE" w14:textId="77777777" w:rsidR="00756A05" w:rsidRDefault="00756A05" w:rsidP="000D4B74">
      <w:r>
        <w:separator/>
      </w:r>
    </w:p>
  </w:footnote>
  <w:footnote w:type="continuationSeparator" w:id="0">
    <w:p w14:paraId="0901F08E" w14:textId="77777777" w:rsidR="00756A05" w:rsidRDefault="00756A05"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BC9E" w14:textId="611BD18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2848" behindDoc="0" locked="0" layoutInCell="1" hidden="0" allowOverlap="1" wp14:anchorId="092E03B2" wp14:editId="70D95E03">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115A4497" w14:textId="5B50C16F" w:rsidR="0056707E" w:rsidRDefault="00D73D3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TAILANDIA</w:t>
                          </w:r>
                          <w:r w:rsidR="00132581">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r w:rsidR="00C81F5E">
                            <w:rPr>
                              <w:rFonts w:ascii="Calibri" w:eastAsia="Calibri" w:hAnsi="Calibri" w:cs="Calibri"/>
                              <w:b/>
                              <w:color w:val="FFFFFF" w:themeColor="background1"/>
                              <w:sz w:val="36"/>
                              <w:szCs w:val="36"/>
                              <w14:textOutline w14:w="9525" w14:cap="rnd" w14:cmpd="sng" w14:algn="ctr">
                                <w14:noFill/>
                                <w14:prstDash w14:val="solid"/>
                                <w14:bevel/>
                              </w14:textOutline>
                            </w:rPr>
                            <w:t xml:space="preserve"> - BLOQUEO</w:t>
                          </w:r>
                        </w:p>
                        <w:p w14:paraId="4F061B83" w14:textId="7935CAC5" w:rsidR="0056707E" w:rsidRPr="00F8405F" w:rsidRDefault="00D73D3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2869</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B</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2E03B2" id="Rectángulo 817596098" o:spid="_x0000_s1026" style="position:absolute;left:0;text-align:left;margin-left:-41.05pt;margin-top:-9.1pt;width:422.5pt;height:56.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115A4497" w14:textId="5B50C16F" w:rsidR="0056707E" w:rsidRDefault="00D73D3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TAILANDIA</w:t>
                    </w:r>
                    <w:r w:rsidR="00132581">
                      <w:rPr>
                        <w:rFonts w:ascii="Calibri" w:eastAsia="Calibri" w:hAnsi="Calibri" w:cs="Calibri"/>
                        <w:b/>
                        <w:color w:val="FFFFFF" w:themeColor="background1"/>
                        <w:sz w:val="36"/>
                        <w:szCs w:val="36"/>
                        <w14:textOutline w14:w="9525" w14:cap="rnd" w14:cmpd="sng" w14:algn="ctr">
                          <w14:noFill/>
                          <w14:prstDash w14:val="solid"/>
                          <w14:bevel/>
                        </w14:textOutline>
                      </w:rPr>
                      <w:t>, CAPADOCIA Y ESTAMBUL</w:t>
                    </w:r>
                    <w:r w:rsidR="00C81F5E">
                      <w:rPr>
                        <w:rFonts w:ascii="Calibri" w:eastAsia="Calibri" w:hAnsi="Calibri" w:cs="Calibri"/>
                        <w:b/>
                        <w:color w:val="FFFFFF" w:themeColor="background1"/>
                        <w:sz w:val="36"/>
                        <w:szCs w:val="36"/>
                        <w14:textOutline w14:w="9525" w14:cap="rnd" w14:cmpd="sng" w14:algn="ctr">
                          <w14:noFill/>
                          <w14:prstDash w14:val="solid"/>
                          <w14:bevel/>
                        </w14:textOutline>
                      </w:rPr>
                      <w:t xml:space="preserve"> - BLOQUEO</w:t>
                    </w:r>
                  </w:p>
                  <w:p w14:paraId="4F061B83" w14:textId="7935CAC5" w:rsidR="0056707E" w:rsidRPr="00F8405F" w:rsidRDefault="00D73D30" w:rsidP="0056707E">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2869</w:t>
                    </w:r>
                    <w:r w:rsidR="0056707E">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4D2712">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B</w:t>
                    </w:r>
                    <w:r w:rsidR="0056707E"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385A5572" w14:textId="77777777" w:rsidR="0056707E" w:rsidRPr="0002598A" w:rsidRDefault="0056707E" w:rsidP="0056707E">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872" behindDoc="1" locked="0" layoutInCell="1" allowOverlap="1" wp14:anchorId="3D3657E3" wp14:editId="68D66645">
          <wp:simplePos x="0" y="0"/>
          <wp:positionH relativeFrom="page">
            <wp:posOffset>-31115</wp:posOffset>
          </wp:positionH>
          <wp:positionV relativeFrom="paragraph">
            <wp:posOffset>-460213</wp:posOffset>
          </wp:positionV>
          <wp:extent cx="8714696" cy="1538502"/>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0" locked="0" layoutInCell="1" hidden="0" allowOverlap="1" wp14:anchorId="041E57DC" wp14:editId="1B1D50E4">
          <wp:simplePos x="0" y="0"/>
          <wp:positionH relativeFrom="column">
            <wp:posOffset>4942205</wp:posOffset>
          </wp:positionH>
          <wp:positionV relativeFrom="paragraph">
            <wp:posOffset>-144780</wp:posOffset>
          </wp:positionV>
          <wp:extent cx="1766016" cy="501015"/>
          <wp:effectExtent l="0" t="0" r="571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2D012B" w14:textId="77F92681"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5F92AD8E" w14:textId="3A2357BA" w:rsidR="0056707E" w:rsidRDefault="0056707E" w:rsidP="0056707E">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636549D" w14:textId="6EE99086" w:rsidR="00386E61" w:rsidRPr="0056707E" w:rsidRDefault="00386E61" w:rsidP="005670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8"/>
      </v:shape>
    </w:pict>
  </w:numPicBullet>
  <w:numPicBullet w:numPicBulletId="1">
    <w:pict>
      <v:shape id="_x0000_i1029"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321681"/>
    <w:multiLevelType w:val="hybridMultilevel"/>
    <w:tmpl w:val="FB6C21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175678C5"/>
    <w:multiLevelType w:val="hybridMultilevel"/>
    <w:tmpl w:val="D3C4AB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C7376"/>
    <w:multiLevelType w:val="hybridMultilevel"/>
    <w:tmpl w:val="82487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5B101B"/>
    <w:multiLevelType w:val="hybridMultilevel"/>
    <w:tmpl w:val="54CA6430"/>
    <w:lvl w:ilvl="0" w:tplc="3AF06C4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B6092B"/>
    <w:multiLevelType w:val="hybridMultilevel"/>
    <w:tmpl w:val="B00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B958DF"/>
    <w:multiLevelType w:val="hybridMultilevel"/>
    <w:tmpl w:val="8A1AA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DF6534"/>
    <w:multiLevelType w:val="hybridMultilevel"/>
    <w:tmpl w:val="8F9E0BD0"/>
    <w:lvl w:ilvl="0" w:tplc="A660400E">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DB7934"/>
    <w:multiLevelType w:val="multilevel"/>
    <w:tmpl w:val="05F6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E92B8D"/>
    <w:multiLevelType w:val="hybridMultilevel"/>
    <w:tmpl w:val="1B4EC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0C411B"/>
    <w:multiLevelType w:val="hybridMultilevel"/>
    <w:tmpl w:val="B0202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572A42"/>
    <w:multiLevelType w:val="hybridMultilevel"/>
    <w:tmpl w:val="E0F4A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2"/>
  </w:num>
  <w:num w:numId="5">
    <w:abstractNumId w:val="4"/>
  </w:num>
  <w:num w:numId="6">
    <w:abstractNumId w:val="19"/>
  </w:num>
  <w:num w:numId="7">
    <w:abstractNumId w:val="0"/>
  </w:num>
  <w:num w:numId="8">
    <w:abstractNumId w:val="15"/>
  </w:num>
  <w:num w:numId="9">
    <w:abstractNumId w:val="16"/>
  </w:num>
  <w:num w:numId="10">
    <w:abstractNumId w:val="2"/>
  </w:num>
  <w:num w:numId="11">
    <w:abstractNumId w:val="9"/>
  </w:num>
  <w:num w:numId="12">
    <w:abstractNumId w:val="7"/>
  </w:num>
  <w:num w:numId="13">
    <w:abstractNumId w:val="17"/>
  </w:num>
  <w:num w:numId="14">
    <w:abstractNumId w:val="6"/>
  </w:num>
  <w:num w:numId="15">
    <w:abstractNumId w:val="3"/>
  </w:num>
  <w:num w:numId="16">
    <w:abstractNumId w:val="22"/>
  </w:num>
  <w:num w:numId="17">
    <w:abstractNumId w:val="20"/>
  </w:num>
  <w:num w:numId="18">
    <w:abstractNumId w:val="13"/>
  </w:num>
  <w:num w:numId="19">
    <w:abstractNumId w:val="5"/>
  </w:num>
  <w:num w:numId="20">
    <w:abstractNumId w:val="11"/>
  </w:num>
  <w:num w:numId="21">
    <w:abstractNumId w:val="23"/>
  </w:num>
  <w:num w:numId="22">
    <w:abstractNumId w:val="21"/>
  </w:num>
  <w:num w:numId="23">
    <w:abstractNumId w:val="24"/>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D4"/>
    <w:rsid w:val="00002D50"/>
    <w:rsid w:val="00011102"/>
    <w:rsid w:val="00011A41"/>
    <w:rsid w:val="00027E18"/>
    <w:rsid w:val="00030807"/>
    <w:rsid w:val="00031F04"/>
    <w:rsid w:val="00037677"/>
    <w:rsid w:val="00041BB5"/>
    <w:rsid w:val="00043563"/>
    <w:rsid w:val="00051DE1"/>
    <w:rsid w:val="000605D4"/>
    <w:rsid w:val="0006429C"/>
    <w:rsid w:val="000713A4"/>
    <w:rsid w:val="000720F8"/>
    <w:rsid w:val="0007229D"/>
    <w:rsid w:val="00077E3F"/>
    <w:rsid w:val="00081A37"/>
    <w:rsid w:val="00085B35"/>
    <w:rsid w:val="000A713A"/>
    <w:rsid w:val="000B0A1E"/>
    <w:rsid w:val="000B5481"/>
    <w:rsid w:val="000B78A5"/>
    <w:rsid w:val="000C007A"/>
    <w:rsid w:val="000C37FA"/>
    <w:rsid w:val="000C5DC7"/>
    <w:rsid w:val="000C7794"/>
    <w:rsid w:val="000D1AE9"/>
    <w:rsid w:val="000D4B74"/>
    <w:rsid w:val="000D60EE"/>
    <w:rsid w:val="000D6141"/>
    <w:rsid w:val="000E0E14"/>
    <w:rsid w:val="000F5784"/>
    <w:rsid w:val="000F7FC2"/>
    <w:rsid w:val="00102409"/>
    <w:rsid w:val="00111460"/>
    <w:rsid w:val="001202C0"/>
    <w:rsid w:val="00121C99"/>
    <w:rsid w:val="00124CF4"/>
    <w:rsid w:val="00132581"/>
    <w:rsid w:val="00132C2E"/>
    <w:rsid w:val="00143B40"/>
    <w:rsid w:val="00147EAF"/>
    <w:rsid w:val="00151503"/>
    <w:rsid w:val="00155EA3"/>
    <w:rsid w:val="00156C71"/>
    <w:rsid w:val="00161819"/>
    <w:rsid w:val="00181EBF"/>
    <w:rsid w:val="00182C6E"/>
    <w:rsid w:val="00195CC4"/>
    <w:rsid w:val="001B0E1B"/>
    <w:rsid w:val="001B20C5"/>
    <w:rsid w:val="001B2A6F"/>
    <w:rsid w:val="001B4B19"/>
    <w:rsid w:val="001C3FA2"/>
    <w:rsid w:val="001E4DE8"/>
    <w:rsid w:val="001F2928"/>
    <w:rsid w:val="0020722E"/>
    <w:rsid w:val="002077A6"/>
    <w:rsid w:val="00210321"/>
    <w:rsid w:val="00213249"/>
    <w:rsid w:val="00224093"/>
    <w:rsid w:val="0022746B"/>
    <w:rsid w:val="00234317"/>
    <w:rsid w:val="00235A97"/>
    <w:rsid w:val="00235B77"/>
    <w:rsid w:val="00243515"/>
    <w:rsid w:val="00243C69"/>
    <w:rsid w:val="0024528C"/>
    <w:rsid w:val="00252DA6"/>
    <w:rsid w:val="00254BD3"/>
    <w:rsid w:val="00255C27"/>
    <w:rsid w:val="00266C66"/>
    <w:rsid w:val="00266E13"/>
    <w:rsid w:val="0028148C"/>
    <w:rsid w:val="00296538"/>
    <w:rsid w:val="0029691B"/>
    <w:rsid w:val="002973FD"/>
    <w:rsid w:val="002978AA"/>
    <w:rsid w:val="002B541C"/>
    <w:rsid w:val="002C37F1"/>
    <w:rsid w:val="002C3DC3"/>
    <w:rsid w:val="002C5E19"/>
    <w:rsid w:val="002F4F2A"/>
    <w:rsid w:val="00302C8F"/>
    <w:rsid w:val="0031473A"/>
    <w:rsid w:val="00321A55"/>
    <w:rsid w:val="00321D62"/>
    <w:rsid w:val="00324962"/>
    <w:rsid w:val="0032537C"/>
    <w:rsid w:val="003312B9"/>
    <w:rsid w:val="00331EB6"/>
    <w:rsid w:val="00333E61"/>
    <w:rsid w:val="00335B93"/>
    <w:rsid w:val="003371A0"/>
    <w:rsid w:val="00343281"/>
    <w:rsid w:val="003542B8"/>
    <w:rsid w:val="0035745C"/>
    <w:rsid w:val="003620E0"/>
    <w:rsid w:val="00362545"/>
    <w:rsid w:val="00365535"/>
    <w:rsid w:val="00372126"/>
    <w:rsid w:val="003806EC"/>
    <w:rsid w:val="00382337"/>
    <w:rsid w:val="00386E61"/>
    <w:rsid w:val="00391009"/>
    <w:rsid w:val="00391B8B"/>
    <w:rsid w:val="003932D1"/>
    <w:rsid w:val="00394B52"/>
    <w:rsid w:val="003A6C05"/>
    <w:rsid w:val="003B0250"/>
    <w:rsid w:val="003D124A"/>
    <w:rsid w:val="003D494F"/>
    <w:rsid w:val="003E1BF0"/>
    <w:rsid w:val="003E2E58"/>
    <w:rsid w:val="003E5DCB"/>
    <w:rsid w:val="003E6F0A"/>
    <w:rsid w:val="003E75DD"/>
    <w:rsid w:val="004070A7"/>
    <w:rsid w:val="00424E33"/>
    <w:rsid w:val="00425F2C"/>
    <w:rsid w:val="00426A86"/>
    <w:rsid w:val="004323EE"/>
    <w:rsid w:val="004336DB"/>
    <w:rsid w:val="00442B49"/>
    <w:rsid w:val="00451491"/>
    <w:rsid w:val="00464607"/>
    <w:rsid w:val="00481E45"/>
    <w:rsid w:val="00487BBC"/>
    <w:rsid w:val="00487C7E"/>
    <w:rsid w:val="00490CE1"/>
    <w:rsid w:val="004A181D"/>
    <w:rsid w:val="004A188B"/>
    <w:rsid w:val="004A6FB5"/>
    <w:rsid w:val="004B0F54"/>
    <w:rsid w:val="004B1D3E"/>
    <w:rsid w:val="004B7F63"/>
    <w:rsid w:val="004D1494"/>
    <w:rsid w:val="004D2712"/>
    <w:rsid w:val="004D2FEA"/>
    <w:rsid w:val="004F0E30"/>
    <w:rsid w:val="004F4A31"/>
    <w:rsid w:val="005079AD"/>
    <w:rsid w:val="005104F9"/>
    <w:rsid w:val="00511124"/>
    <w:rsid w:val="00511272"/>
    <w:rsid w:val="00513305"/>
    <w:rsid w:val="0051541D"/>
    <w:rsid w:val="00520D08"/>
    <w:rsid w:val="005214A1"/>
    <w:rsid w:val="00521688"/>
    <w:rsid w:val="00531B64"/>
    <w:rsid w:val="0053256F"/>
    <w:rsid w:val="005366D9"/>
    <w:rsid w:val="00544BD7"/>
    <w:rsid w:val="00545155"/>
    <w:rsid w:val="00545CA5"/>
    <w:rsid w:val="0054689F"/>
    <w:rsid w:val="00546CAA"/>
    <w:rsid w:val="00546CE0"/>
    <w:rsid w:val="00551A63"/>
    <w:rsid w:val="00552FE2"/>
    <w:rsid w:val="00557E10"/>
    <w:rsid w:val="00564756"/>
    <w:rsid w:val="0056707E"/>
    <w:rsid w:val="00567E96"/>
    <w:rsid w:val="00576949"/>
    <w:rsid w:val="00584E25"/>
    <w:rsid w:val="00592939"/>
    <w:rsid w:val="00593044"/>
    <w:rsid w:val="0059305F"/>
    <w:rsid w:val="005A378D"/>
    <w:rsid w:val="005A4824"/>
    <w:rsid w:val="005B492C"/>
    <w:rsid w:val="005C18CD"/>
    <w:rsid w:val="005C637A"/>
    <w:rsid w:val="005C6821"/>
    <w:rsid w:val="005C7419"/>
    <w:rsid w:val="005E34AE"/>
    <w:rsid w:val="005E664C"/>
    <w:rsid w:val="005F2928"/>
    <w:rsid w:val="0060101D"/>
    <w:rsid w:val="0061258A"/>
    <w:rsid w:val="00613605"/>
    <w:rsid w:val="006163AC"/>
    <w:rsid w:val="00625307"/>
    <w:rsid w:val="00626503"/>
    <w:rsid w:val="00633B21"/>
    <w:rsid w:val="00640222"/>
    <w:rsid w:val="00647BD0"/>
    <w:rsid w:val="0065253E"/>
    <w:rsid w:val="00653DC0"/>
    <w:rsid w:val="006625D0"/>
    <w:rsid w:val="006641FF"/>
    <w:rsid w:val="00666BF5"/>
    <w:rsid w:val="006676DC"/>
    <w:rsid w:val="00671FF6"/>
    <w:rsid w:val="00682009"/>
    <w:rsid w:val="0068358B"/>
    <w:rsid w:val="0068389E"/>
    <w:rsid w:val="00690CEC"/>
    <w:rsid w:val="00691FD3"/>
    <w:rsid w:val="006924DE"/>
    <w:rsid w:val="006A1F7F"/>
    <w:rsid w:val="006A6293"/>
    <w:rsid w:val="006A6E70"/>
    <w:rsid w:val="006B5A51"/>
    <w:rsid w:val="006B7539"/>
    <w:rsid w:val="006D6372"/>
    <w:rsid w:val="006D65E5"/>
    <w:rsid w:val="006F0E43"/>
    <w:rsid w:val="00700BB7"/>
    <w:rsid w:val="00701FFB"/>
    <w:rsid w:val="00707F0D"/>
    <w:rsid w:val="00711D46"/>
    <w:rsid w:val="007148C6"/>
    <w:rsid w:val="00717D3F"/>
    <w:rsid w:val="00720155"/>
    <w:rsid w:val="007213F1"/>
    <w:rsid w:val="007231C7"/>
    <w:rsid w:val="00724133"/>
    <w:rsid w:val="00724B7A"/>
    <w:rsid w:val="00731FC6"/>
    <w:rsid w:val="0074061B"/>
    <w:rsid w:val="00742620"/>
    <w:rsid w:val="00743D55"/>
    <w:rsid w:val="0074476C"/>
    <w:rsid w:val="00744ED9"/>
    <w:rsid w:val="00746FE5"/>
    <w:rsid w:val="007547C1"/>
    <w:rsid w:val="007566A7"/>
    <w:rsid w:val="00756A05"/>
    <w:rsid w:val="00761926"/>
    <w:rsid w:val="00765ECF"/>
    <w:rsid w:val="007671E6"/>
    <w:rsid w:val="00772E37"/>
    <w:rsid w:val="007753CB"/>
    <w:rsid w:val="0078469A"/>
    <w:rsid w:val="00785DB0"/>
    <w:rsid w:val="00787154"/>
    <w:rsid w:val="00791D9F"/>
    <w:rsid w:val="007940A2"/>
    <w:rsid w:val="007940CA"/>
    <w:rsid w:val="007A6A95"/>
    <w:rsid w:val="007A75B0"/>
    <w:rsid w:val="007B1BA6"/>
    <w:rsid w:val="007C5626"/>
    <w:rsid w:val="007C72B9"/>
    <w:rsid w:val="007D17F9"/>
    <w:rsid w:val="007D26CD"/>
    <w:rsid w:val="007D7448"/>
    <w:rsid w:val="007F267C"/>
    <w:rsid w:val="007F325C"/>
    <w:rsid w:val="007F35DF"/>
    <w:rsid w:val="007F57C0"/>
    <w:rsid w:val="00811EE5"/>
    <w:rsid w:val="0083663A"/>
    <w:rsid w:val="00841C8C"/>
    <w:rsid w:val="008459CB"/>
    <w:rsid w:val="00851DB8"/>
    <w:rsid w:val="00851FF4"/>
    <w:rsid w:val="008616A7"/>
    <w:rsid w:val="008671AD"/>
    <w:rsid w:val="008764D3"/>
    <w:rsid w:val="00885845"/>
    <w:rsid w:val="00890BED"/>
    <w:rsid w:val="008A334A"/>
    <w:rsid w:val="008B1270"/>
    <w:rsid w:val="008B32AC"/>
    <w:rsid w:val="008B7F2C"/>
    <w:rsid w:val="008C16B3"/>
    <w:rsid w:val="008C5EAB"/>
    <w:rsid w:val="008C6016"/>
    <w:rsid w:val="008D55F9"/>
    <w:rsid w:val="008D5B79"/>
    <w:rsid w:val="008D6131"/>
    <w:rsid w:val="008D7D36"/>
    <w:rsid w:val="008E3518"/>
    <w:rsid w:val="008E5196"/>
    <w:rsid w:val="008E67FC"/>
    <w:rsid w:val="008F1154"/>
    <w:rsid w:val="008F4FC6"/>
    <w:rsid w:val="008F6F65"/>
    <w:rsid w:val="00903CC1"/>
    <w:rsid w:val="009139D6"/>
    <w:rsid w:val="00914E7F"/>
    <w:rsid w:val="0092085C"/>
    <w:rsid w:val="009271F2"/>
    <w:rsid w:val="0093233B"/>
    <w:rsid w:val="00932A7B"/>
    <w:rsid w:val="00936452"/>
    <w:rsid w:val="00937F2B"/>
    <w:rsid w:val="00942410"/>
    <w:rsid w:val="00950514"/>
    <w:rsid w:val="00961A34"/>
    <w:rsid w:val="009633E9"/>
    <w:rsid w:val="00963F1D"/>
    <w:rsid w:val="00972428"/>
    <w:rsid w:val="00974C82"/>
    <w:rsid w:val="009758DA"/>
    <w:rsid w:val="00975D37"/>
    <w:rsid w:val="009856C6"/>
    <w:rsid w:val="00986012"/>
    <w:rsid w:val="009918FD"/>
    <w:rsid w:val="009A1179"/>
    <w:rsid w:val="009A38C0"/>
    <w:rsid w:val="009A7D14"/>
    <w:rsid w:val="009B4E8D"/>
    <w:rsid w:val="009C26D8"/>
    <w:rsid w:val="009D1269"/>
    <w:rsid w:val="009D3283"/>
    <w:rsid w:val="009D41A0"/>
    <w:rsid w:val="009E3254"/>
    <w:rsid w:val="009F0D44"/>
    <w:rsid w:val="009F219C"/>
    <w:rsid w:val="009F29F2"/>
    <w:rsid w:val="009F4DB4"/>
    <w:rsid w:val="009F5717"/>
    <w:rsid w:val="00A00A39"/>
    <w:rsid w:val="00A042B5"/>
    <w:rsid w:val="00A07537"/>
    <w:rsid w:val="00A137F8"/>
    <w:rsid w:val="00A231F7"/>
    <w:rsid w:val="00A2332A"/>
    <w:rsid w:val="00A2466F"/>
    <w:rsid w:val="00A3422D"/>
    <w:rsid w:val="00A36050"/>
    <w:rsid w:val="00A37E6A"/>
    <w:rsid w:val="00A4361C"/>
    <w:rsid w:val="00A43643"/>
    <w:rsid w:val="00A45D38"/>
    <w:rsid w:val="00A466AC"/>
    <w:rsid w:val="00A516D6"/>
    <w:rsid w:val="00A57DA9"/>
    <w:rsid w:val="00A63963"/>
    <w:rsid w:val="00A6518A"/>
    <w:rsid w:val="00A666DC"/>
    <w:rsid w:val="00A80B5F"/>
    <w:rsid w:val="00A8798E"/>
    <w:rsid w:val="00A92CAF"/>
    <w:rsid w:val="00A9358C"/>
    <w:rsid w:val="00AA25A6"/>
    <w:rsid w:val="00AA28FE"/>
    <w:rsid w:val="00AB1A50"/>
    <w:rsid w:val="00AB4683"/>
    <w:rsid w:val="00AB6835"/>
    <w:rsid w:val="00AB707F"/>
    <w:rsid w:val="00AC59A0"/>
    <w:rsid w:val="00AD0EC2"/>
    <w:rsid w:val="00AE7771"/>
    <w:rsid w:val="00AF2C30"/>
    <w:rsid w:val="00AF4B77"/>
    <w:rsid w:val="00B040DA"/>
    <w:rsid w:val="00B109F5"/>
    <w:rsid w:val="00B1776F"/>
    <w:rsid w:val="00B26853"/>
    <w:rsid w:val="00B325C4"/>
    <w:rsid w:val="00B42A06"/>
    <w:rsid w:val="00B43998"/>
    <w:rsid w:val="00B466CF"/>
    <w:rsid w:val="00B56319"/>
    <w:rsid w:val="00B607B2"/>
    <w:rsid w:val="00B63216"/>
    <w:rsid w:val="00B63F69"/>
    <w:rsid w:val="00B65885"/>
    <w:rsid w:val="00B71A0B"/>
    <w:rsid w:val="00B82D66"/>
    <w:rsid w:val="00B97371"/>
    <w:rsid w:val="00BA4423"/>
    <w:rsid w:val="00BA4942"/>
    <w:rsid w:val="00BA7EE7"/>
    <w:rsid w:val="00BB0A74"/>
    <w:rsid w:val="00BB6223"/>
    <w:rsid w:val="00BC1D67"/>
    <w:rsid w:val="00BC2ADD"/>
    <w:rsid w:val="00BC4096"/>
    <w:rsid w:val="00BC41B2"/>
    <w:rsid w:val="00BD16B0"/>
    <w:rsid w:val="00BD3E12"/>
    <w:rsid w:val="00BD5757"/>
    <w:rsid w:val="00BD6776"/>
    <w:rsid w:val="00BE2332"/>
    <w:rsid w:val="00C15619"/>
    <w:rsid w:val="00C15BB5"/>
    <w:rsid w:val="00C17BCB"/>
    <w:rsid w:val="00C21EF5"/>
    <w:rsid w:val="00C319E9"/>
    <w:rsid w:val="00C34454"/>
    <w:rsid w:val="00C45DA0"/>
    <w:rsid w:val="00C47D9C"/>
    <w:rsid w:val="00C5290D"/>
    <w:rsid w:val="00C55253"/>
    <w:rsid w:val="00C574A5"/>
    <w:rsid w:val="00C57955"/>
    <w:rsid w:val="00C61373"/>
    <w:rsid w:val="00C632D2"/>
    <w:rsid w:val="00C65ECC"/>
    <w:rsid w:val="00C718DD"/>
    <w:rsid w:val="00C81F5E"/>
    <w:rsid w:val="00C93231"/>
    <w:rsid w:val="00C956A8"/>
    <w:rsid w:val="00CB5927"/>
    <w:rsid w:val="00CB7952"/>
    <w:rsid w:val="00CC2CD1"/>
    <w:rsid w:val="00CD2CE1"/>
    <w:rsid w:val="00CE7DD4"/>
    <w:rsid w:val="00CF0D55"/>
    <w:rsid w:val="00D005D0"/>
    <w:rsid w:val="00D02A01"/>
    <w:rsid w:val="00D1271C"/>
    <w:rsid w:val="00D13ABB"/>
    <w:rsid w:val="00D176A0"/>
    <w:rsid w:val="00D176E0"/>
    <w:rsid w:val="00D21D57"/>
    <w:rsid w:val="00D220D8"/>
    <w:rsid w:val="00D222E8"/>
    <w:rsid w:val="00D2489F"/>
    <w:rsid w:val="00D25DB5"/>
    <w:rsid w:val="00D26DCA"/>
    <w:rsid w:val="00D31CCD"/>
    <w:rsid w:val="00D354E4"/>
    <w:rsid w:val="00D35BBE"/>
    <w:rsid w:val="00D376BF"/>
    <w:rsid w:val="00D52FD6"/>
    <w:rsid w:val="00D53302"/>
    <w:rsid w:val="00D55BF5"/>
    <w:rsid w:val="00D55FB0"/>
    <w:rsid w:val="00D679F5"/>
    <w:rsid w:val="00D73D30"/>
    <w:rsid w:val="00D76DEC"/>
    <w:rsid w:val="00D77459"/>
    <w:rsid w:val="00D8037B"/>
    <w:rsid w:val="00D84D00"/>
    <w:rsid w:val="00D8564D"/>
    <w:rsid w:val="00D85E7D"/>
    <w:rsid w:val="00D860FF"/>
    <w:rsid w:val="00D921A1"/>
    <w:rsid w:val="00D9365B"/>
    <w:rsid w:val="00DA5DEE"/>
    <w:rsid w:val="00DA6D44"/>
    <w:rsid w:val="00DC6FC8"/>
    <w:rsid w:val="00DD2C14"/>
    <w:rsid w:val="00DD2FA9"/>
    <w:rsid w:val="00DE04BE"/>
    <w:rsid w:val="00DE17E2"/>
    <w:rsid w:val="00DF200E"/>
    <w:rsid w:val="00E0317A"/>
    <w:rsid w:val="00E133EA"/>
    <w:rsid w:val="00E20F9A"/>
    <w:rsid w:val="00E22E13"/>
    <w:rsid w:val="00E279F4"/>
    <w:rsid w:val="00E31FC6"/>
    <w:rsid w:val="00E47FBA"/>
    <w:rsid w:val="00E5672F"/>
    <w:rsid w:val="00E62E1B"/>
    <w:rsid w:val="00E634F1"/>
    <w:rsid w:val="00E63A7A"/>
    <w:rsid w:val="00E65859"/>
    <w:rsid w:val="00E659AE"/>
    <w:rsid w:val="00E71B44"/>
    <w:rsid w:val="00E72498"/>
    <w:rsid w:val="00E81233"/>
    <w:rsid w:val="00E827D8"/>
    <w:rsid w:val="00E82E1B"/>
    <w:rsid w:val="00E90844"/>
    <w:rsid w:val="00E91EFB"/>
    <w:rsid w:val="00E91F6D"/>
    <w:rsid w:val="00EA6763"/>
    <w:rsid w:val="00EB21C3"/>
    <w:rsid w:val="00EB4ED0"/>
    <w:rsid w:val="00EC0310"/>
    <w:rsid w:val="00EC3F09"/>
    <w:rsid w:val="00ED2B50"/>
    <w:rsid w:val="00ED7C08"/>
    <w:rsid w:val="00EE707B"/>
    <w:rsid w:val="00F0147A"/>
    <w:rsid w:val="00F020F9"/>
    <w:rsid w:val="00F029A7"/>
    <w:rsid w:val="00F05BE8"/>
    <w:rsid w:val="00F1356C"/>
    <w:rsid w:val="00F169FD"/>
    <w:rsid w:val="00F252D8"/>
    <w:rsid w:val="00F25F3D"/>
    <w:rsid w:val="00F26E49"/>
    <w:rsid w:val="00F35DF2"/>
    <w:rsid w:val="00F46D4C"/>
    <w:rsid w:val="00F55D74"/>
    <w:rsid w:val="00F610FC"/>
    <w:rsid w:val="00F716B7"/>
    <w:rsid w:val="00F735EB"/>
    <w:rsid w:val="00F86B72"/>
    <w:rsid w:val="00F876C3"/>
    <w:rsid w:val="00F92405"/>
    <w:rsid w:val="00F93071"/>
    <w:rsid w:val="00F9377E"/>
    <w:rsid w:val="00F9393A"/>
    <w:rsid w:val="00FA3B5F"/>
    <w:rsid w:val="00FA7421"/>
    <w:rsid w:val="00FB3294"/>
    <w:rsid w:val="00FB6CA0"/>
    <w:rsid w:val="00FC2C51"/>
    <w:rsid w:val="00FC323D"/>
    <w:rsid w:val="00FD2E31"/>
    <w:rsid w:val="00FD3380"/>
    <w:rsid w:val="00FD3695"/>
    <w:rsid w:val="00FD51E3"/>
    <w:rsid w:val="00FF66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5B792"/>
  <w15:chartTrackingRefBased/>
  <w15:docId w15:val="{9A13F077-78D4-4FB0-8CBE-48DACD67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9633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26DCA"/>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customStyle="1" w:styleId="Default">
    <w:name w:val="Default"/>
    <w:rsid w:val="009271F2"/>
    <w:pPr>
      <w:autoSpaceDE w:val="0"/>
      <w:autoSpaceDN w:val="0"/>
      <w:adjustRightInd w:val="0"/>
    </w:pPr>
    <w:rPr>
      <w:rFonts w:ascii="Verdana" w:hAnsi="Verdana" w:cs="Verdana"/>
      <w:color w:val="000000"/>
      <w:sz w:val="24"/>
      <w:szCs w:val="24"/>
    </w:rPr>
  </w:style>
  <w:style w:type="character" w:styleId="Refdecomentario">
    <w:name w:val="annotation reference"/>
    <w:basedOn w:val="Fuentedeprrafopredeter"/>
    <w:uiPriority w:val="99"/>
    <w:semiHidden/>
    <w:unhideWhenUsed/>
    <w:rsid w:val="00085B35"/>
    <w:rPr>
      <w:sz w:val="16"/>
      <w:szCs w:val="16"/>
    </w:rPr>
  </w:style>
  <w:style w:type="paragraph" w:styleId="Textocomentario">
    <w:name w:val="annotation text"/>
    <w:basedOn w:val="Normal"/>
    <w:link w:val="TextocomentarioCar"/>
    <w:uiPriority w:val="99"/>
    <w:semiHidden/>
    <w:unhideWhenUsed/>
    <w:rsid w:val="00085B35"/>
    <w:rPr>
      <w:sz w:val="20"/>
      <w:szCs w:val="20"/>
    </w:rPr>
  </w:style>
  <w:style w:type="character" w:customStyle="1" w:styleId="TextocomentarioCar">
    <w:name w:val="Texto comentario Car"/>
    <w:basedOn w:val="Fuentedeprrafopredeter"/>
    <w:link w:val="Textocomentario"/>
    <w:uiPriority w:val="99"/>
    <w:semiHidden/>
    <w:rsid w:val="00085B3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085B35"/>
    <w:rPr>
      <w:b/>
      <w:bCs/>
    </w:rPr>
  </w:style>
  <w:style w:type="character" w:customStyle="1" w:styleId="AsuntodelcomentarioCar">
    <w:name w:val="Asunto del comentario Car"/>
    <w:basedOn w:val="TextocomentarioCar"/>
    <w:link w:val="Asuntodelcomentario"/>
    <w:uiPriority w:val="99"/>
    <w:semiHidden/>
    <w:rsid w:val="00085B35"/>
    <w:rPr>
      <w:rFonts w:ascii="Times New Roman" w:eastAsia="Times New Roman" w:hAnsi="Times New Roman"/>
      <w:b/>
      <w:bCs/>
      <w:lang w:val="es-ES" w:eastAsia="es-ES"/>
    </w:rPr>
  </w:style>
  <w:style w:type="character" w:customStyle="1" w:styleId="Ttulo2Car">
    <w:name w:val="Título 2 Car"/>
    <w:basedOn w:val="Fuentedeprrafopredeter"/>
    <w:link w:val="Ttulo2"/>
    <w:uiPriority w:val="9"/>
    <w:rsid w:val="009633E9"/>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9633E9"/>
    <w:rPr>
      <w:rFonts w:asciiTheme="minorHAnsi" w:eastAsia="Arial" w:hAnsiTheme="minorHAnsi" w:cstheme="minorHAnsi"/>
      <w:b/>
      <w:color w:val="002060"/>
      <w:sz w:val="28"/>
      <w:szCs w:val="28"/>
      <w:lang w:bidi="en-US"/>
    </w:rPr>
  </w:style>
  <w:style w:type="paragraph" w:customStyle="1" w:styleId="Danmero">
    <w:name w:val="Día número"/>
    <w:link w:val="DanmeroCar"/>
    <w:rsid w:val="009633E9"/>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9633E9"/>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9633E9"/>
    <w:rPr>
      <w:rFonts w:asciiTheme="minorHAnsi" w:eastAsia="Arial" w:hAnsiTheme="minorHAnsi" w:cstheme="minorHAnsi"/>
      <w:b/>
      <w:smallCaps/>
      <w:color w:val="FF0000"/>
      <w:sz w:val="28"/>
      <w:szCs w:val="28"/>
      <w:lang w:bidi="en-US"/>
    </w:rPr>
  </w:style>
  <w:style w:type="paragraph" w:styleId="Prrafodelista">
    <w:name w:val="List Paragraph"/>
    <w:basedOn w:val="Normal"/>
    <w:uiPriority w:val="34"/>
    <w:qFormat/>
    <w:rsid w:val="00C55253"/>
    <w:pPr>
      <w:ind w:left="720"/>
      <w:contextualSpacing/>
    </w:pPr>
  </w:style>
  <w:style w:type="character" w:styleId="Textoennegrita">
    <w:name w:val="Strong"/>
    <w:basedOn w:val="Fuentedeprrafopredeter"/>
    <w:uiPriority w:val="22"/>
    <w:qFormat/>
    <w:rsid w:val="004070A7"/>
    <w:rPr>
      <w:b/>
      <w:bCs/>
    </w:rPr>
  </w:style>
  <w:style w:type="character" w:customStyle="1" w:styleId="whitespace-nowrap">
    <w:name w:val="whitespace-nowrap!"/>
    <w:basedOn w:val="Fuentedeprrafopredeter"/>
    <w:rsid w:val="00DE17E2"/>
  </w:style>
  <w:style w:type="character" w:customStyle="1" w:styleId="Ttulo3Car">
    <w:name w:val="Título 3 Car"/>
    <w:basedOn w:val="Fuentedeprrafopredeter"/>
    <w:link w:val="Ttulo3"/>
    <w:uiPriority w:val="9"/>
    <w:semiHidden/>
    <w:rsid w:val="00D26DCA"/>
    <w:rPr>
      <w:rFonts w:asciiTheme="majorHAnsi" w:eastAsiaTheme="majorEastAsia" w:hAnsiTheme="majorHAnsi" w:cstheme="majorBidi"/>
      <w:color w:val="1F3763" w:themeColor="accent1" w:themeShade="7F"/>
      <w:sz w:val="24"/>
      <w:szCs w:val="24"/>
      <w:lang w:val="es-ES" w:eastAsia="es-ES"/>
    </w:rPr>
  </w:style>
  <w:style w:type="character" w:customStyle="1" w:styleId="whitespace-normal">
    <w:name w:val="whitespace-normal"/>
    <w:basedOn w:val="Fuentedeprrafopredeter"/>
    <w:rsid w:val="00234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6328">
      <w:bodyDiv w:val="1"/>
      <w:marLeft w:val="0"/>
      <w:marRight w:val="0"/>
      <w:marTop w:val="0"/>
      <w:marBottom w:val="0"/>
      <w:divBdr>
        <w:top w:val="none" w:sz="0" w:space="0" w:color="auto"/>
        <w:left w:val="none" w:sz="0" w:space="0" w:color="auto"/>
        <w:bottom w:val="none" w:sz="0" w:space="0" w:color="auto"/>
        <w:right w:val="none" w:sz="0" w:space="0" w:color="auto"/>
      </w:divBdr>
    </w:div>
    <w:div w:id="43608121">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66078436">
      <w:bodyDiv w:val="1"/>
      <w:marLeft w:val="0"/>
      <w:marRight w:val="0"/>
      <w:marTop w:val="0"/>
      <w:marBottom w:val="0"/>
      <w:divBdr>
        <w:top w:val="none" w:sz="0" w:space="0" w:color="auto"/>
        <w:left w:val="none" w:sz="0" w:space="0" w:color="auto"/>
        <w:bottom w:val="none" w:sz="0" w:space="0" w:color="auto"/>
        <w:right w:val="none" w:sz="0" w:space="0" w:color="auto"/>
      </w:divBdr>
    </w:div>
    <w:div w:id="99762695">
      <w:bodyDiv w:val="1"/>
      <w:marLeft w:val="0"/>
      <w:marRight w:val="0"/>
      <w:marTop w:val="0"/>
      <w:marBottom w:val="0"/>
      <w:divBdr>
        <w:top w:val="none" w:sz="0" w:space="0" w:color="auto"/>
        <w:left w:val="none" w:sz="0" w:space="0" w:color="auto"/>
        <w:bottom w:val="none" w:sz="0" w:space="0" w:color="auto"/>
        <w:right w:val="none" w:sz="0" w:space="0" w:color="auto"/>
      </w:divBdr>
    </w:div>
    <w:div w:id="117800176">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02180954">
      <w:bodyDiv w:val="1"/>
      <w:marLeft w:val="0"/>
      <w:marRight w:val="0"/>
      <w:marTop w:val="0"/>
      <w:marBottom w:val="0"/>
      <w:divBdr>
        <w:top w:val="none" w:sz="0" w:space="0" w:color="auto"/>
        <w:left w:val="none" w:sz="0" w:space="0" w:color="auto"/>
        <w:bottom w:val="none" w:sz="0" w:space="0" w:color="auto"/>
        <w:right w:val="none" w:sz="0" w:space="0" w:color="auto"/>
      </w:divBdr>
    </w:div>
    <w:div w:id="206143145">
      <w:bodyDiv w:val="1"/>
      <w:marLeft w:val="0"/>
      <w:marRight w:val="0"/>
      <w:marTop w:val="0"/>
      <w:marBottom w:val="0"/>
      <w:divBdr>
        <w:top w:val="none" w:sz="0" w:space="0" w:color="auto"/>
        <w:left w:val="none" w:sz="0" w:space="0" w:color="auto"/>
        <w:bottom w:val="none" w:sz="0" w:space="0" w:color="auto"/>
        <w:right w:val="none" w:sz="0" w:space="0" w:color="auto"/>
      </w:divBdr>
    </w:div>
    <w:div w:id="209921447">
      <w:bodyDiv w:val="1"/>
      <w:marLeft w:val="0"/>
      <w:marRight w:val="0"/>
      <w:marTop w:val="0"/>
      <w:marBottom w:val="0"/>
      <w:divBdr>
        <w:top w:val="none" w:sz="0" w:space="0" w:color="auto"/>
        <w:left w:val="none" w:sz="0" w:space="0" w:color="auto"/>
        <w:bottom w:val="none" w:sz="0" w:space="0" w:color="auto"/>
        <w:right w:val="none" w:sz="0" w:space="0" w:color="auto"/>
      </w:divBdr>
    </w:div>
    <w:div w:id="237402103">
      <w:bodyDiv w:val="1"/>
      <w:marLeft w:val="0"/>
      <w:marRight w:val="0"/>
      <w:marTop w:val="0"/>
      <w:marBottom w:val="0"/>
      <w:divBdr>
        <w:top w:val="none" w:sz="0" w:space="0" w:color="auto"/>
        <w:left w:val="none" w:sz="0" w:space="0" w:color="auto"/>
        <w:bottom w:val="none" w:sz="0" w:space="0" w:color="auto"/>
        <w:right w:val="none" w:sz="0" w:space="0" w:color="auto"/>
      </w:divBdr>
    </w:div>
    <w:div w:id="259727717">
      <w:bodyDiv w:val="1"/>
      <w:marLeft w:val="0"/>
      <w:marRight w:val="0"/>
      <w:marTop w:val="0"/>
      <w:marBottom w:val="0"/>
      <w:divBdr>
        <w:top w:val="none" w:sz="0" w:space="0" w:color="auto"/>
        <w:left w:val="none" w:sz="0" w:space="0" w:color="auto"/>
        <w:bottom w:val="none" w:sz="0" w:space="0" w:color="auto"/>
        <w:right w:val="none" w:sz="0" w:space="0" w:color="auto"/>
      </w:divBdr>
    </w:div>
    <w:div w:id="260651370">
      <w:bodyDiv w:val="1"/>
      <w:marLeft w:val="0"/>
      <w:marRight w:val="0"/>
      <w:marTop w:val="0"/>
      <w:marBottom w:val="0"/>
      <w:divBdr>
        <w:top w:val="none" w:sz="0" w:space="0" w:color="auto"/>
        <w:left w:val="none" w:sz="0" w:space="0" w:color="auto"/>
        <w:bottom w:val="none" w:sz="0" w:space="0" w:color="auto"/>
        <w:right w:val="none" w:sz="0" w:space="0" w:color="auto"/>
      </w:divBdr>
    </w:div>
    <w:div w:id="265506614">
      <w:bodyDiv w:val="1"/>
      <w:marLeft w:val="0"/>
      <w:marRight w:val="0"/>
      <w:marTop w:val="0"/>
      <w:marBottom w:val="0"/>
      <w:divBdr>
        <w:top w:val="none" w:sz="0" w:space="0" w:color="auto"/>
        <w:left w:val="none" w:sz="0" w:space="0" w:color="auto"/>
        <w:bottom w:val="none" w:sz="0" w:space="0" w:color="auto"/>
        <w:right w:val="none" w:sz="0" w:space="0" w:color="auto"/>
      </w:divBdr>
    </w:div>
    <w:div w:id="278144444">
      <w:bodyDiv w:val="1"/>
      <w:marLeft w:val="0"/>
      <w:marRight w:val="0"/>
      <w:marTop w:val="0"/>
      <w:marBottom w:val="0"/>
      <w:divBdr>
        <w:top w:val="none" w:sz="0" w:space="0" w:color="auto"/>
        <w:left w:val="none" w:sz="0" w:space="0" w:color="auto"/>
        <w:bottom w:val="none" w:sz="0" w:space="0" w:color="auto"/>
        <w:right w:val="none" w:sz="0" w:space="0" w:color="auto"/>
      </w:divBdr>
    </w:div>
    <w:div w:id="278731966">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10065934">
      <w:bodyDiv w:val="1"/>
      <w:marLeft w:val="0"/>
      <w:marRight w:val="0"/>
      <w:marTop w:val="0"/>
      <w:marBottom w:val="0"/>
      <w:divBdr>
        <w:top w:val="none" w:sz="0" w:space="0" w:color="auto"/>
        <w:left w:val="none" w:sz="0" w:space="0" w:color="auto"/>
        <w:bottom w:val="none" w:sz="0" w:space="0" w:color="auto"/>
        <w:right w:val="none" w:sz="0" w:space="0" w:color="auto"/>
      </w:divBdr>
    </w:div>
    <w:div w:id="317078693">
      <w:bodyDiv w:val="1"/>
      <w:marLeft w:val="0"/>
      <w:marRight w:val="0"/>
      <w:marTop w:val="0"/>
      <w:marBottom w:val="0"/>
      <w:divBdr>
        <w:top w:val="none" w:sz="0" w:space="0" w:color="auto"/>
        <w:left w:val="none" w:sz="0" w:space="0" w:color="auto"/>
        <w:bottom w:val="none" w:sz="0" w:space="0" w:color="auto"/>
        <w:right w:val="none" w:sz="0" w:space="0" w:color="auto"/>
      </w:divBdr>
      <w:divsChild>
        <w:div w:id="493376600">
          <w:marLeft w:val="0"/>
          <w:marRight w:val="0"/>
          <w:marTop w:val="0"/>
          <w:marBottom w:val="0"/>
          <w:divBdr>
            <w:top w:val="none" w:sz="0" w:space="0" w:color="auto"/>
            <w:left w:val="none" w:sz="0" w:space="0" w:color="auto"/>
            <w:bottom w:val="none" w:sz="0" w:space="0" w:color="auto"/>
            <w:right w:val="none" w:sz="0" w:space="0" w:color="auto"/>
          </w:divBdr>
        </w:div>
        <w:div w:id="1639914368">
          <w:marLeft w:val="0"/>
          <w:marRight w:val="0"/>
          <w:marTop w:val="0"/>
          <w:marBottom w:val="0"/>
          <w:divBdr>
            <w:top w:val="none" w:sz="0" w:space="0" w:color="auto"/>
            <w:left w:val="none" w:sz="0" w:space="0" w:color="auto"/>
            <w:bottom w:val="none" w:sz="0" w:space="0" w:color="auto"/>
            <w:right w:val="none" w:sz="0" w:space="0" w:color="auto"/>
          </w:divBdr>
        </w:div>
        <w:div w:id="214858839">
          <w:marLeft w:val="0"/>
          <w:marRight w:val="0"/>
          <w:marTop w:val="0"/>
          <w:marBottom w:val="0"/>
          <w:divBdr>
            <w:top w:val="none" w:sz="0" w:space="0" w:color="auto"/>
            <w:left w:val="none" w:sz="0" w:space="0" w:color="auto"/>
            <w:bottom w:val="none" w:sz="0" w:space="0" w:color="auto"/>
            <w:right w:val="none" w:sz="0" w:space="0" w:color="auto"/>
          </w:divBdr>
        </w:div>
        <w:div w:id="1347638365">
          <w:marLeft w:val="0"/>
          <w:marRight w:val="0"/>
          <w:marTop w:val="0"/>
          <w:marBottom w:val="0"/>
          <w:divBdr>
            <w:top w:val="none" w:sz="0" w:space="0" w:color="auto"/>
            <w:left w:val="none" w:sz="0" w:space="0" w:color="auto"/>
            <w:bottom w:val="none" w:sz="0" w:space="0" w:color="auto"/>
            <w:right w:val="none" w:sz="0" w:space="0" w:color="auto"/>
          </w:divBdr>
        </w:div>
        <w:div w:id="263537719">
          <w:marLeft w:val="0"/>
          <w:marRight w:val="0"/>
          <w:marTop w:val="0"/>
          <w:marBottom w:val="0"/>
          <w:divBdr>
            <w:top w:val="none" w:sz="0" w:space="0" w:color="auto"/>
            <w:left w:val="none" w:sz="0" w:space="0" w:color="auto"/>
            <w:bottom w:val="none" w:sz="0" w:space="0" w:color="auto"/>
            <w:right w:val="none" w:sz="0" w:space="0" w:color="auto"/>
          </w:divBdr>
        </w:div>
        <w:div w:id="110974094">
          <w:marLeft w:val="0"/>
          <w:marRight w:val="0"/>
          <w:marTop w:val="0"/>
          <w:marBottom w:val="0"/>
          <w:divBdr>
            <w:top w:val="none" w:sz="0" w:space="0" w:color="auto"/>
            <w:left w:val="none" w:sz="0" w:space="0" w:color="auto"/>
            <w:bottom w:val="none" w:sz="0" w:space="0" w:color="auto"/>
            <w:right w:val="none" w:sz="0" w:space="0" w:color="auto"/>
          </w:divBdr>
        </w:div>
        <w:div w:id="1784416577">
          <w:marLeft w:val="0"/>
          <w:marRight w:val="0"/>
          <w:marTop w:val="0"/>
          <w:marBottom w:val="0"/>
          <w:divBdr>
            <w:top w:val="none" w:sz="0" w:space="0" w:color="auto"/>
            <w:left w:val="none" w:sz="0" w:space="0" w:color="auto"/>
            <w:bottom w:val="none" w:sz="0" w:space="0" w:color="auto"/>
            <w:right w:val="none" w:sz="0" w:space="0" w:color="auto"/>
          </w:divBdr>
        </w:div>
        <w:div w:id="368647588">
          <w:marLeft w:val="0"/>
          <w:marRight w:val="0"/>
          <w:marTop w:val="0"/>
          <w:marBottom w:val="0"/>
          <w:divBdr>
            <w:top w:val="none" w:sz="0" w:space="0" w:color="auto"/>
            <w:left w:val="none" w:sz="0" w:space="0" w:color="auto"/>
            <w:bottom w:val="none" w:sz="0" w:space="0" w:color="auto"/>
            <w:right w:val="none" w:sz="0" w:space="0" w:color="auto"/>
          </w:divBdr>
        </w:div>
      </w:divsChild>
    </w:div>
    <w:div w:id="34213035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1563377">
      <w:bodyDiv w:val="1"/>
      <w:marLeft w:val="0"/>
      <w:marRight w:val="0"/>
      <w:marTop w:val="0"/>
      <w:marBottom w:val="0"/>
      <w:divBdr>
        <w:top w:val="none" w:sz="0" w:space="0" w:color="auto"/>
        <w:left w:val="none" w:sz="0" w:space="0" w:color="auto"/>
        <w:bottom w:val="none" w:sz="0" w:space="0" w:color="auto"/>
        <w:right w:val="none" w:sz="0" w:space="0" w:color="auto"/>
      </w:divBdr>
      <w:divsChild>
        <w:div w:id="592975657">
          <w:marLeft w:val="0"/>
          <w:marRight w:val="0"/>
          <w:marTop w:val="0"/>
          <w:marBottom w:val="0"/>
          <w:divBdr>
            <w:top w:val="none" w:sz="0" w:space="0" w:color="auto"/>
            <w:left w:val="none" w:sz="0" w:space="0" w:color="auto"/>
            <w:bottom w:val="none" w:sz="0" w:space="0" w:color="auto"/>
            <w:right w:val="none" w:sz="0" w:space="0" w:color="auto"/>
          </w:divBdr>
        </w:div>
        <w:div w:id="447817722">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68404792">
      <w:bodyDiv w:val="1"/>
      <w:marLeft w:val="0"/>
      <w:marRight w:val="0"/>
      <w:marTop w:val="0"/>
      <w:marBottom w:val="0"/>
      <w:divBdr>
        <w:top w:val="none" w:sz="0" w:space="0" w:color="auto"/>
        <w:left w:val="none" w:sz="0" w:space="0" w:color="auto"/>
        <w:bottom w:val="none" w:sz="0" w:space="0" w:color="auto"/>
        <w:right w:val="none" w:sz="0" w:space="0" w:color="auto"/>
      </w:divBdr>
      <w:divsChild>
        <w:div w:id="102960512">
          <w:marLeft w:val="0"/>
          <w:marRight w:val="0"/>
          <w:marTop w:val="0"/>
          <w:marBottom w:val="0"/>
          <w:divBdr>
            <w:top w:val="none" w:sz="0" w:space="0" w:color="auto"/>
            <w:left w:val="none" w:sz="0" w:space="0" w:color="auto"/>
            <w:bottom w:val="none" w:sz="0" w:space="0" w:color="auto"/>
            <w:right w:val="none" w:sz="0" w:space="0" w:color="auto"/>
          </w:divBdr>
        </w:div>
      </w:divsChild>
    </w:div>
    <w:div w:id="47167625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503881">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731035">
      <w:bodyDiv w:val="1"/>
      <w:marLeft w:val="0"/>
      <w:marRight w:val="0"/>
      <w:marTop w:val="0"/>
      <w:marBottom w:val="0"/>
      <w:divBdr>
        <w:top w:val="none" w:sz="0" w:space="0" w:color="auto"/>
        <w:left w:val="none" w:sz="0" w:space="0" w:color="auto"/>
        <w:bottom w:val="none" w:sz="0" w:space="0" w:color="auto"/>
        <w:right w:val="none" w:sz="0" w:space="0" w:color="auto"/>
      </w:divBdr>
      <w:divsChild>
        <w:div w:id="68895248">
          <w:marLeft w:val="0"/>
          <w:marRight w:val="0"/>
          <w:marTop w:val="0"/>
          <w:marBottom w:val="0"/>
          <w:divBdr>
            <w:top w:val="none" w:sz="0" w:space="0" w:color="auto"/>
            <w:left w:val="none" w:sz="0" w:space="0" w:color="auto"/>
            <w:bottom w:val="none" w:sz="0" w:space="0" w:color="auto"/>
            <w:right w:val="none" w:sz="0" w:space="0" w:color="auto"/>
          </w:divBdr>
        </w:div>
      </w:divsChild>
    </w:div>
    <w:div w:id="519898421">
      <w:bodyDiv w:val="1"/>
      <w:marLeft w:val="0"/>
      <w:marRight w:val="0"/>
      <w:marTop w:val="0"/>
      <w:marBottom w:val="0"/>
      <w:divBdr>
        <w:top w:val="none" w:sz="0" w:space="0" w:color="auto"/>
        <w:left w:val="none" w:sz="0" w:space="0" w:color="auto"/>
        <w:bottom w:val="none" w:sz="0" w:space="0" w:color="auto"/>
        <w:right w:val="none" w:sz="0" w:space="0" w:color="auto"/>
      </w:divBdr>
    </w:div>
    <w:div w:id="535775967">
      <w:bodyDiv w:val="1"/>
      <w:marLeft w:val="0"/>
      <w:marRight w:val="0"/>
      <w:marTop w:val="0"/>
      <w:marBottom w:val="0"/>
      <w:divBdr>
        <w:top w:val="none" w:sz="0" w:space="0" w:color="auto"/>
        <w:left w:val="none" w:sz="0" w:space="0" w:color="auto"/>
        <w:bottom w:val="none" w:sz="0" w:space="0" w:color="auto"/>
        <w:right w:val="none" w:sz="0" w:space="0" w:color="auto"/>
      </w:divBdr>
    </w:div>
    <w:div w:id="538322796">
      <w:bodyDiv w:val="1"/>
      <w:marLeft w:val="0"/>
      <w:marRight w:val="0"/>
      <w:marTop w:val="0"/>
      <w:marBottom w:val="0"/>
      <w:divBdr>
        <w:top w:val="none" w:sz="0" w:space="0" w:color="auto"/>
        <w:left w:val="none" w:sz="0" w:space="0" w:color="auto"/>
        <w:bottom w:val="none" w:sz="0" w:space="0" w:color="auto"/>
        <w:right w:val="none" w:sz="0" w:space="0" w:color="auto"/>
      </w:divBdr>
    </w:div>
    <w:div w:id="584460151">
      <w:bodyDiv w:val="1"/>
      <w:marLeft w:val="0"/>
      <w:marRight w:val="0"/>
      <w:marTop w:val="0"/>
      <w:marBottom w:val="0"/>
      <w:divBdr>
        <w:top w:val="none" w:sz="0" w:space="0" w:color="auto"/>
        <w:left w:val="none" w:sz="0" w:space="0" w:color="auto"/>
        <w:bottom w:val="none" w:sz="0" w:space="0" w:color="auto"/>
        <w:right w:val="none" w:sz="0" w:space="0" w:color="auto"/>
      </w:divBdr>
      <w:divsChild>
        <w:div w:id="1014263257">
          <w:marLeft w:val="0"/>
          <w:marRight w:val="0"/>
          <w:marTop w:val="0"/>
          <w:marBottom w:val="0"/>
          <w:divBdr>
            <w:top w:val="none" w:sz="0" w:space="0" w:color="auto"/>
            <w:left w:val="none" w:sz="0" w:space="0" w:color="auto"/>
            <w:bottom w:val="none" w:sz="0" w:space="0" w:color="auto"/>
            <w:right w:val="none" w:sz="0" w:space="0" w:color="auto"/>
          </w:divBdr>
        </w:div>
        <w:div w:id="1114053201">
          <w:marLeft w:val="0"/>
          <w:marRight w:val="0"/>
          <w:marTop w:val="0"/>
          <w:marBottom w:val="0"/>
          <w:divBdr>
            <w:top w:val="none" w:sz="0" w:space="0" w:color="auto"/>
            <w:left w:val="none" w:sz="0" w:space="0" w:color="auto"/>
            <w:bottom w:val="none" w:sz="0" w:space="0" w:color="auto"/>
            <w:right w:val="none" w:sz="0" w:space="0" w:color="auto"/>
          </w:divBdr>
        </w:div>
        <w:div w:id="574971824">
          <w:marLeft w:val="0"/>
          <w:marRight w:val="0"/>
          <w:marTop w:val="0"/>
          <w:marBottom w:val="0"/>
          <w:divBdr>
            <w:top w:val="none" w:sz="0" w:space="0" w:color="auto"/>
            <w:left w:val="none" w:sz="0" w:space="0" w:color="auto"/>
            <w:bottom w:val="none" w:sz="0" w:space="0" w:color="auto"/>
            <w:right w:val="none" w:sz="0" w:space="0" w:color="auto"/>
          </w:divBdr>
        </w:div>
        <w:div w:id="321666419">
          <w:marLeft w:val="0"/>
          <w:marRight w:val="0"/>
          <w:marTop w:val="0"/>
          <w:marBottom w:val="0"/>
          <w:divBdr>
            <w:top w:val="none" w:sz="0" w:space="0" w:color="auto"/>
            <w:left w:val="none" w:sz="0" w:space="0" w:color="auto"/>
            <w:bottom w:val="none" w:sz="0" w:space="0" w:color="auto"/>
            <w:right w:val="none" w:sz="0" w:space="0" w:color="auto"/>
          </w:divBdr>
        </w:div>
        <w:div w:id="43413691">
          <w:marLeft w:val="0"/>
          <w:marRight w:val="0"/>
          <w:marTop w:val="0"/>
          <w:marBottom w:val="0"/>
          <w:divBdr>
            <w:top w:val="none" w:sz="0" w:space="0" w:color="auto"/>
            <w:left w:val="none" w:sz="0" w:space="0" w:color="auto"/>
            <w:bottom w:val="none" w:sz="0" w:space="0" w:color="auto"/>
            <w:right w:val="none" w:sz="0" w:space="0" w:color="auto"/>
          </w:divBdr>
        </w:div>
        <w:div w:id="1643146673">
          <w:marLeft w:val="0"/>
          <w:marRight w:val="0"/>
          <w:marTop w:val="0"/>
          <w:marBottom w:val="0"/>
          <w:divBdr>
            <w:top w:val="none" w:sz="0" w:space="0" w:color="auto"/>
            <w:left w:val="none" w:sz="0" w:space="0" w:color="auto"/>
            <w:bottom w:val="none" w:sz="0" w:space="0" w:color="auto"/>
            <w:right w:val="none" w:sz="0" w:space="0" w:color="auto"/>
          </w:divBdr>
        </w:div>
        <w:div w:id="1067917839">
          <w:marLeft w:val="0"/>
          <w:marRight w:val="0"/>
          <w:marTop w:val="0"/>
          <w:marBottom w:val="0"/>
          <w:divBdr>
            <w:top w:val="none" w:sz="0" w:space="0" w:color="auto"/>
            <w:left w:val="none" w:sz="0" w:space="0" w:color="auto"/>
            <w:bottom w:val="none" w:sz="0" w:space="0" w:color="auto"/>
            <w:right w:val="none" w:sz="0" w:space="0" w:color="auto"/>
          </w:divBdr>
        </w:div>
        <w:div w:id="875773310">
          <w:marLeft w:val="0"/>
          <w:marRight w:val="0"/>
          <w:marTop w:val="0"/>
          <w:marBottom w:val="0"/>
          <w:divBdr>
            <w:top w:val="none" w:sz="0" w:space="0" w:color="auto"/>
            <w:left w:val="none" w:sz="0" w:space="0" w:color="auto"/>
            <w:bottom w:val="none" w:sz="0" w:space="0" w:color="auto"/>
            <w:right w:val="none" w:sz="0" w:space="0" w:color="auto"/>
          </w:divBdr>
        </w:div>
      </w:divsChild>
    </w:div>
    <w:div w:id="606815091">
      <w:bodyDiv w:val="1"/>
      <w:marLeft w:val="0"/>
      <w:marRight w:val="0"/>
      <w:marTop w:val="0"/>
      <w:marBottom w:val="0"/>
      <w:divBdr>
        <w:top w:val="none" w:sz="0" w:space="0" w:color="auto"/>
        <w:left w:val="none" w:sz="0" w:space="0" w:color="auto"/>
        <w:bottom w:val="none" w:sz="0" w:space="0" w:color="auto"/>
        <w:right w:val="none" w:sz="0" w:space="0" w:color="auto"/>
      </w:divBdr>
    </w:div>
    <w:div w:id="696002692">
      <w:bodyDiv w:val="1"/>
      <w:marLeft w:val="0"/>
      <w:marRight w:val="0"/>
      <w:marTop w:val="0"/>
      <w:marBottom w:val="0"/>
      <w:divBdr>
        <w:top w:val="none" w:sz="0" w:space="0" w:color="auto"/>
        <w:left w:val="none" w:sz="0" w:space="0" w:color="auto"/>
        <w:bottom w:val="none" w:sz="0" w:space="0" w:color="auto"/>
        <w:right w:val="none" w:sz="0" w:space="0" w:color="auto"/>
      </w:divBdr>
      <w:divsChild>
        <w:div w:id="1424305564">
          <w:marLeft w:val="0"/>
          <w:marRight w:val="0"/>
          <w:marTop w:val="0"/>
          <w:marBottom w:val="0"/>
          <w:divBdr>
            <w:top w:val="none" w:sz="0" w:space="0" w:color="auto"/>
            <w:left w:val="none" w:sz="0" w:space="0" w:color="auto"/>
            <w:bottom w:val="none" w:sz="0" w:space="0" w:color="auto"/>
            <w:right w:val="none" w:sz="0" w:space="0" w:color="auto"/>
          </w:divBdr>
        </w:div>
        <w:div w:id="1149397542">
          <w:marLeft w:val="0"/>
          <w:marRight w:val="0"/>
          <w:marTop w:val="0"/>
          <w:marBottom w:val="0"/>
          <w:divBdr>
            <w:top w:val="none" w:sz="0" w:space="0" w:color="auto"/>
            <w:left w:val="none" w:sz="0" w:space="0" w:color="auto"/>
            <w:bottom w:val="none" w:sz="0" w:space="0" w:color="auto"/>
            <w:right w:val="none" w:sz="0" w:space="0" w:color="auto"/>
          </w:divBdr>
        </w:div>
        <w:div w:id="1828400451">
          <w:marLeft w:val="0"/>
          <w:marRight w:val="0"/>
          <w:marTop w:val="0"/>
          <w:marBottom w:val="0"/>
          <w:divBdr>
            <w:top w:val="none" w:sz="0" w:space="0" w:color="auto"/>
            <w:left w:val="none" w:sz="0" w:space="0" w:color="auto"/>
            <w:bottom w:val="none" w:sz="0" w:space="0" w:color="auto"/>
            <w:right w:val="none" w:sz="0" w:space="0" w:color="auto"/>
          </w:divBdr>
        </w:div>
        <w:div w:id="2069762756">
          <w:marLeft w:val="0"/>
          <w:marRight w:val="0"/>
          <w:marTop w:val="0"/>
          <w:marBottom w:val="0"/>
          <w:divBdr>
            <w:top w:val="none" w:sz="0" w:space="0" w:color="auto"/>
            <w:left w:val="none" w:sz="0" w:space="0" w:color="auto"/>
            <w:bottom w:val="none" w:sz="0" w:space="0" w:color="auto"/>
            <w:right w:val="none" w:sz="0" w:space="0" w:color="auto"/>
          </w:divBdr>
        </w:div>
        <w:div w:id="2063208409">
          <w:marLeft w:val="0"/>
          <w:marRight w:val="0"/>
          <w:marTop w:val="0"/>
          <w:marBottom w:val="0"/>
          <w:divBdr>
            <w:top w:val="none" w:sz="0" w:space="0" w:color="auto"/>
            <w:left w:val="none" w:sz="0" w:space="0" w:color="auto"/>
            <w:bottom w:val="none" w:sz="0" w:space="0" w:color="auto"/>
            <w:right w:val="none" w:sz="0" w:space="0" w:color="auto"/>
          </w:divBdr>
        </w:div>
        <w:div w:id="235239581">
          <w:marLeft w:val="0"/>
          <w:marRight w:val="0"/>
          <w:marTop w:val="0"/>
          <w:marBottom w:val="0"/>
          <w:divBdr>
            <w:top w:val="none" w:sz="0" w:space="0" w:color="auto"/>
            <w:left w:val="none" w:sz="0" w:space="0" w:color="auto"/>
            <w:bottom w:val="none" w:sz="0" w:space="0" w:color="auto"/>
            <w:right w:val="none" w:sz="0" w:space="0" w:color="auto"/>
          </w:divBdr>
        </w:div>
        <w:div w:id="1378968419">
          <w:marLeft w:val="0"/>
          <w:marRight w:val="0"/>
          <w:marTop w:val="0"/>
          <w:marBottom w:val="0"/>
          <w:divBdr>
            <w:top w:val="none" w:sz="0" w:space="0" w:color="auto"/>
            <w:left w:val="none" w:sz="0" w:space="0" w:color="auto"/>
            <w:bottom w:val="none" w:sz="0" w:space="0" w:color="auto"/>
            <w:right w:val="none" w:sz="0" w:space="0" w:color="auto"/>
          </w:divBdr>
        </w:div>
        <w:div w:id="1752968633">
          <w:marLeft w:val="0"/>
          <w:marRight w:val="0"/>
          <w:marTop w:val="0"/>
          <w:marBottom w:val="0"/>
          <w:divBdr>
            <w:top w:val="none" w:sz="0" w:space="0" w:color="auto"/>
            <w:left w:val="none" w:sz="0" w:space="0" w:color="auto"/>
            <w:bottom w:val="none" w:sz="0" w:space="0" w:color="auto"/>
            <w:right w:val="none" w:sz="0" w:space="0" w:color="auto"/>
          </w:divBdr>
        </w:div>
      </w:divsChild>
    </w:div>
    <w:div w:id="749889345">
      <w:bodyDiv w:val="1"/>
      <w:marLeft w:val="0"/>
      <w:marRight w:val="0"/>
      <w:marTop w:val="0"/>
      <w:marBottom w:val="0"/>
      <w:divBdr>
        <w:top w:val="none" w:sz="0" w:space="0" w:color="auto"/>
        <w:left w:val="none" w:sz="0" w:space="0" w:color="auto"/>
        <w:bottom w:val="none" w:sz="0" w:space="0" w:color="auto"/>
        <w:right w:val="none" w:sz="0" w:space="0" w:color="auto"/>
      </w:divBdr>
    </w:div>
    <w:div w:id="753091225">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7338111">
      <w:bodyDiv w:val="1"/>
      <w:marLeft w:val="0"/>
      <w:marRight w:val="0"/>
      <w:marTop w:val="0"/>
      <w:marBottom w:val="0"/>
      <w:divBdr>
        <w:top w:val="none" w:sz="0" w:space="0" w:color="auto"/>
        <w:left w:val="none" w:sz="0" w:space="0" w:color="auto"/>
        <w:bottom w:val="none" w:sz="0" w:space="0" w:color="auto"/>
        <w:right w:val="none" w:sz="0" w:space="0" w:color="auto"/>
      </w:divBdr>
    </w:div>
    <w:div w:id="789931544">
      <w:bodyDiv w:val="1"/>
      <w:marLeft w:val="0"/>
      <w:marRight w:val="0"/>
      <w:marTop w:val="0"/>
      <w:marBottom w:val="0"/>
      <w:divBdr>
        <w:top w:val="none" w:sz="0" w:space="0" w:color="auto"/>
        <w:left w:val="none" w:sz="0" w:space="0" w:color="auto"/>
        <w:bottom w:val="none" w:sz="0" w:space="0" w:color="auto"/>
        <w:right w:val="none" w:sz="0" w:space="0" w:color="auto"/>
      </w:divBdr>
    </w:div>
    <w:div w:id="829517566">
      <w:bodyDiv w:val="1"/>
      <w:marLeft w:val="0"/>
      <w:marRight w:val="0"/>
      <w:marTop w:val="0"/>
      <w:marBottom w:val="0"/>
      <w:divBdr>
        <w:top w:val="none" w:sz="0" w:space="0" w:color="auto"/>
        <w:left w:val="none" w:sz="0" w:space="0" w:color="auto"/>
        <w:bottom w:val="none" w:sz="0" w:space="0" w:color="auto"/>
        <w:right w:val="none" w:sz="0" w:space="0" w:color="auto"/>
      </w:divBdr>
      <w:divsChild>
        <w:div w:id="173305517">
          <w:marLeft w:val="0"/>
          <w:marRight w:val="0"/>
          <w:marTop w:val="0"/>
          <w:marBottom w:val="0"/>
          <w:divBdr>
            <w:top w:val="none" w:sz="0" w:space="0" w:color="auto"/>
            <w:left w:val="none" w:sz="0" w:space="0" w:color="auto"/>
            <w:bottom w:val="none" w:sz="0" w:space="0" w:color="auto"/>
            <w:right w:val="none" w:sz="0" w:space="0" w:color="auto"/>
          </w:divBdr>
          <w:divsChild>
            <w:div w:id="745805729">
              <w:marLeft w:val="0"/>
              <w:marRight w:val="0"/>
              <w:marTop w:val="0"/>
              <w:marBottom w:val="0"/>
              <w:divBdr>
                <w:top w:val="none" w:sz="0" w:space="0" w:color="auto"/>
                <w:left w:val="none" w:sz="0" w:space="0" w:color="auto"/>
                <w:bottom w:val="none" w:sz="0" w:space="0" w:color="auto"/>
                <w:right w:val="none" w:sz="0" w:space="0" w:color="auto"/>
              </w:divBdr>
            </w:div>
          </w:divsChild>
        </w:div>
        <w:div w:id="428624190">
          <w:marLeft w:val="0"/>
          <w:marRight w:val="0"/>
          <w:marTop w:val="0"/>
          <w:marBottom w:val="0"/>
          <w:divBdr>
            <w:top w:val="none" w:sz="0" w:space="0" w:color="auto"/>
            <w:left w:val="none" w:sz="0" w:space="0" w:color="auto"/>
            <w:bottom w:val="none" w:sz="0" w:space="0" w:color="auto"/>
            <w:right w:val="none" w:sz="0" w:space="0" w:color="auto"/>
          </w:divBdr>
          <w:divsChild>
            <w:div w:id="2099015528">
              <w:marLeft w:val="0"/>
              <w:marRight w:val="0"/>
              <w:marTop w:val="0"/>
              <w:marBottom w:val="0"/>
              <w:divBdr>
                <w:top w:val="none" w:sz="0" w:space="0" w:color="auto"/>
                <w:left w:val="none" w:sz="0" w:space="0" w:color="auto"/>
                <w:bottom w:val="none" w:sz="0" w:space="0" w:color="auto"/>
                <w:right w:val="none" w:sz="0" w:space="0" w:color="auto"/>
              </w:divBdr>
            </w:div>
          </w:divsChild>
        </w:div>
        <w:div w:id="641039329">
          <w:marLeft w:val="0"/>
          <w:marRight w:val="0"/>
          <w:marTop w:val="0"/>
          <w:marBottom w:val="0"/>
          <w:divBdr>
            <w:top w:val="none" w:sz="0" w:space="0" w:color="auto"/>
            <w:left w:val="none" w:sz="0" w:space="0" w:color="auto"/>
            <w:bottom w:val="none" w:sz="0" w:space="0" w:color="auto"/>
            <w:right w:val="none" w:sz="0" w:space="0" w:color="auto"/>
          </w:divBdr>
          <w:divsChild>
            <w:div w:id="1749691950">
              <w:marLeft w:val="0"/>
              <w:marRight w:val="0"/>
              <w:marTop w:val="0"/>
              <w:marBottom w:val="0"/>
              <w:divBdr>
                <w:top w:val="none" w:sz="0" w:space="0" w:color="auto"/>
                <w:left w:val="none" w:sz="0" w:space="0" w:color="auto"/>
                <w:bottom w:val="none" w:sz="0" w:space="0" w:color="auto"/>
                <w:right w:val="none" w:sz="0" w:space="0" w:color="auto"/>
              </w:divBdr>
            </w:div>
          </w:divsChild>
        </w:div>
        <w:div w:id="800078739">
          <w:marLeft w:val="0"/>
          <w:marRight w:val="0"/>
          <w:marTop w:val="0"/>
          <w:marBottom w:val="0"/>
          <w:divBdr>
            <w:top w:val="none" w:sz="0" w:space="0" w:color="auto"/>
            <w:left w:val="none" w:sz="0" w:space="0" w:color="auto"/>
            <w:bottom w:val="none" w:sz="0" w:space="0" w:color="auto"/>
            <w:right w:val="none" w:sz="0" w:space="0" w:color="auto"/>
          </w:divBdr>
          <w:divsChild>
            <w:div w:id="281422465">
              <w:marLeft w:val="0"/>
              <w:marRight w:val="0"/>
              <w:marTop w:val="0"/>
              <w:marBottom w:val="0"/>
              <w:divBdr>
                <w:top w:val="none" w:sz="0" w:space="0" w:color="auto"/>
                <w:left w:val="none" w:sz="0" w:space="0" w:color="auto"/>
                <w:bottom w:val="none" w:sz="0" w:space="0" w:color="auto"/>
                <w:right w:val="none" w:sz="0" w:space="0" w:color="auto"/>
              </w:divBdr>
            </w:div>
          </w:divsChild>
        </w:div>
        <w:div w:id="1648633091">
          <w:marLeft w:val="0"/>
          <w:marRight w:val="0"/>
          <w:marTop w:val="0"/>
          <w:marBottom w:val="0"/>
          <w:divBdr>
            <w:top w:val="none" w:sz="0" w:space="0" w:color="auto"/>
            <w:left w:val="none" w:sz="0" w:space="0" w:color="auto"/>
            <w:bottom w:val="none" w:sz="0" w:space="0" w:color="auto"/>
            <w:right w:val="none" w:sz="0" w:space="0" w:color="auto"/>
          </w:divBdr>
          <w:divsChild>
            <w:div w:id="295531794">
              <w:marLeft w:val="0"/>
              <w:marRight w:val="0"/>
              <w:marTop w:val="0"/>
              <w:marBottom w:val="0"/>
              <w:divBdr>
                <w:top w:val="none" w:sz="0" w:space="0" w:color="auto"/>
                <w:left w:val="none" w:sz="0" w:space="0" w:color="auto"/>
                <w:bottom w:val="none" w:sz="0" w:space="0" w:color="auto"/>
                <w:right w:val="none" w:sz="0" w:space="0" w:color="auto"/>
              </w:divBdr>
            </w:div>
          </w:divsChild>
        </w:div>
        <w:div w:id="628324154">
          <w:marLeft w:val="0"/>
          <w:marRight w:val="0"/>
          <w:marTop w:val="0"/>
          <w:marBottom w:val="0"/>
          <w:divBdr>
            <w:top w:val="none" w:sz="0" w:space="0" w:color="auto"/>
            <w:left w:val="none" w:sz="0" w:space="0" w:color="auto"/>
            <w:bottom w:val="none" w:sz="0" w:space="0" w:color="auto"/>
            <w:right w:val="none" w:sz="0" w:space="0" w:color="auto"/>
          </w:divBdr>
          <w:divsChild>
            <w:div w:id="20327551">
              <w:marLeft w:val="0"/>
              <w:marRight w:val="0"/>
              <w:marTop w:val="0"/>
              <w:marBottom w:val="0"/>
              <w:divBdr>
                <w:top w:val="none" w:sz="0" w:space="0" w:color="auto"/>
                <w:left w:val="none" w:sz="0" w:space="0" w:color="auto"/>
                <w:bottom w:val="none" w:sz="0" w:space="0" w:color="auto"/>
                <w:right w:val="none" w:sz="0" w:space="0" w:color="auto"/>
              </w:divBdr>
            </w:div>
          </w:divsChild>
        </w:div>
        <w:div w:id="111243265">
          <w:marLeft w:val="0"/>
          <w:marRight w:val="0"/>
          <w:marTop w:val="0"/>
          <w:marBottom w:val="0"/>
          <w:divBdr>
            <w:top w:val="none" w:sz="0" w:space="0" w:color="auto"/>
            <w:left w:val="none" w:sz="0" w:space="0" w:color="auto"/>
            <w:bottom w:val="none" w:sz="0" w:space="0" w:color="auto"/>
            <w:right w:val="none" w:sz="0" w:space="0" w:color="auto"/>
          </w:divBdr>
          <w:divsChild>
            <w:div w:id="202988417">
              <w:marLeft w:val="0"/>
              <w:marRight w:val="0"/>
              <w:marTop w:val="0"/>
              <w:marBottom w:val="0"/>
              <w:divBdr>
                <w:top w:val="none" w:sz="0" w:space="0" w:color="auto"/>
                <w:left w:val="none" w:sz="0" w:space="0" w:color="auto"/>
                <w:bottom w:val="none" w:sz="0" w:space="0" w:color="auto"/>
                <w:right w:val="none" w:sz="0" w:space="0" w:color="auto"/>
              </w:divBdr>
            </w:div>
          </w:divsChild>
        </w:div>
        <w:div w:id="725683265">
          <w:marLeft w:val="0"/>
          <w:marRight w:val="0"/>
          <w:marTop w:val="0"/>
          <w:marBottom w:val="0"/>
          <w:divBdr>
            <w:top w:val="none" w:sz="0" w:space="0" w:color="auto"/>
            <w:left w:val="none" w:sz="0" w:space="0" w:color="auto"/>
            <w:bottom w:val="none" w:sz="0" w:space="0" w:color="auto"/>
            <w:right w:val="none" w:sz="0" w:space="0" w:color="auto"/>
          </w:divBdr>
          <w:divsChild>
            <w:div w:id="145436279">
              <w:marLeft w:val="0"/>
              <w:marRight w:val="0"/>
              <w:marTop w:val="0"/>
              <w:marBottom w:val="0"/>
              <w:divBdr>
                <w:top w:val="none" w:sz="0" w:space="0" w:color="auto"/>
                <w:left w:val="none" w:sz="0" w:space="0" w:color="auto"/>
                <w:bottom w:val="none" w:sz="0" w:space="0" w:color="auto"/>
                <w:right w:val="none" w:sz="0" w:space="0" w:color="auto"/>
              </w:divBdr>
            </w:div>
          </w:divsChild>
        </w:div>
        <w:div w:id="195697195">
          <w:marLeft w:val="0"/>
          <w:marRight w:val="0"/>
          <w:marTop w:val="0"/>
          <w:marBottom w:val="0"/>
          <w:divBdr>
            <w:top w:val="none" w:sz="0" w:space="0" w:color="auto"/>
            <w:left w:val="none" w:sz="0" w:space="0" w:color="auto"/>
            <w:bottom w:val="none" w:sz="0" w:space="0" w:color="auto"/>
            <w:right w:val="none" w:sz="0" w:space="0" w:color="auto"/>
          </w:divBdr>
          <w:divsChild>
            <w:div w:id="316954126">
              <w:marLeft w:val="0"/>
              <w:marRight w:val="0"/>
              <w:marTop w:val="0"/>
              <w:marBottom w:val="0"/>
              <w:divBdr>
                <w:top w:val="none" w:sz="0" w:space="0" w:color="auto"/>
                <w:left w:val="none" w:sz="0" w:space="0" w:color="auto"/>
                <w:bottom w:val="none" w:sz="0" w:space="0" w:color="auto"/>
                <w:right w:val="none" w:sz="0" w:space="0" w:color="auto"/>
              </w:divBdr>
            </w:div>
          </w:divsChild>
        </w:div>
        <w:div w:id="1943609712">
          <w:marLeft w:val="0"/>
          <w:marRight w:val="0"/>
          <w:marTop w:val="0"/>
          <w:marBottom w:val="0"/>
          <w:divBdr>
            <w:top w:val="none" w:sz="0" w:space="0" w:color="auto"/>
            <w:left w:val="none" w:sz="0" w:space="0" w:color="auto"/>
            <w:bottom w:val="none" w:sz="0" w:space="0" w:color="auto"/>
            <w:right w:val="none" w:sz="0" w:space="0" w:color="auto"/>
          </w:divBdr>
          <w:divsChild>
            <w:div w:id="24259797">
              <w:marLeft w:val="0"/>
              <w:marRight w:val="0"/>
              <w:marTop w:val="0"/>
              <w:marBottom w:val="0"/>
              <w:divBdr>
                <w:top w:val="none" w:sz="0" w:space="0" w:color="auto"/>
                <w:left w:val="none" w:sz="0" w:space="0" w:color="auto"/>
                <w:bottom w:val="none" w:sz="0" w:space="0" w:color="auto"/>
                <w:right w:val="none" w:sz="0" w:space="0" w:color="auto"/>
              </w:divBdr>
            </w:div>
          </w:divsChild>
        </w:div>
        <w:div w:id="96341241">
          <w:marLeft w:val="0"/>
          <w:marRight w:val="0"/>
          <w:marTop w:val="0"/>
          <w:marBottom w:val="0"/>
          <w:divBdr>
            <w:top w:val="none" w:sz="0" w:space="0" w:color="auto"/>
            <w:left w:val="none" w:sz="0" w:space="0" w:color="auto"/>
            <w:bottom w:val="none" w:sz="0" w:space="0" w:color="auto"/>
            <w:right w:val="none" w:sz="0" w:space="0" w:color="auto"/>
          </w:divBdr>
          <w:divsChild>
            <w:div w:id="1487090902">
              <w:marLeft w:val="0"/>
              <w:marRight w:val="0"/>
              <w:marTop w:val="0"/>
              <w:marBottom w:val="0"/>
              <w:divBdr>
                <w:top w:val="none" w:sz="0" w:space="0" w:color="auto"/>
                <w:left w:val="none" w:sz="0" w:space="0" w:color="auto"/>
                <w:bottom w:val="none" w:sz="0" w:space="0" w:color="auto"/>
                <w:right w:val="none" w:sz="0" w:space="0" w:color="auto"/>
              </w:divBdr>
            </w:div>
          </w:divsChild>
        </w:div>
        <w:div w:id="774373587">
          <w:marLeft w:val="0"/>
          <w:marRight w:val="0"/>
          <w:marTop w:val="0"/>
          <w:marBottom w:val="0"/>
          <w:divBdr>
            <w:top w:val="none" w:sz="0" w:space="0" w:color="auto"/>
            <w:left w:val="none" w:sz="0" w:space="0" w:color="auto"/>
            <w:bottom w:val="none" w:sz="0" w:space="0" w:color="auto"/>
            <w:right w:val="none" w:sz="0" w:space="0" w:color="auto"/>
          </w:divBdr>
          <w:divsChild>
            <w:div w:id="6581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5885">
      <w:bodyDiv w:val="1"/>
      <w:marLeft w:val="0"/>
      <w:marRight w:val="0"/>
      <w:marTop w:val="0"/>
      <w:marBottom w:val="0"/>
      <w:divBdr>
        <w:top w:val="none" w:sz="0" w:space="0" w:color="auto"/>
        <w:left w:val="none" w:sz="0" w:space="0" w:color="auto"/>
        <w:bottom w:val="none" w:sz="0" w:space="0" w:color="auto"/>
        <w:right w:val="none" w:sz="0" w:space="0" w:color="auto"/>
      </w:divBdr>
      <w:divsChild>
        <w:div w:id="213737389">
          <w:marLeft w:val="0"/>
          <w:marRight w:val="0"/>
          <w:marTop w:val="0"/>
          <w:marBottom w:val="0"/>
          <w:divBdr>
            <w:top w:val="none" w:sz="0" w:space="0" w:color="auto"/>
            <w:left w:val="none" w:sz="0" w:space="0" w:color="auto"/>
            <w:bottom w:val="none" w:sz="0" w:space="0" w:color="auto"/>
            <w:right w:val="none" w:sz="0" w:space="0" w:color="auto"/>
          </w:divBdr>
        </w:div>
        <w:div w:id="404180713">
          <w:marLeft w:val="0"/>
          <w:marRight w:val="0"/>
          <w:marTop w:val="0"/>
          <w:marBottom w:val="0"/>
          <w:divBdr>
            <w:top w:val="none" w:sz="0" w:space="0" w:color="auto"/>
            <w:left w:val="none" w:sz="0" w:space="0" w:color="auto"/>
            <w:bottom w:val="none" w:sz="0" w:space="0" w:color="auto"/>
            <w:right w:val="none" w:sz="0" w:space="0" w:color="auto"/>
          </w:divBdr>
        </w:div>
        <w:div w:id="1296449068">
          <w:marLeft w:val="0"/>
          <w:marRight w:val="0"/>
          <w:marTop w:val="0"/>
          <w:marBottom w:val="0"/>
          <w:divBdr>
            <w:top w:val="none" w:sz="0" w:space="0" w:color="auto"/>
            <w:left w:val="none" w:sz="0" w:space="0" w:color="auto"/>
            <w:bottom w:val="none" w:sz="0" w:space="0" w:color="auto"/>
            <w:right w:val="none" w:sz="0" w:space="0" w:color="auto"/>
          </w:divBdr>
        </w:div>
        <w:div w:id="861551552">
          <w:marLeft w:val="0"/>
          <w:marRight w:val="0"/>
          <w:marTop w:val="0"/>
          <w:marBottom w:val="0"/>
          <w:divBdr>
            <w:top w:val="none" w:sz="0" w:space="0" w:color="auto"/>
            <w:left w:val="none" w:sz="0" w:space="0" w:color="auto"/>
            <w:bottom w:val="none" w:sz="0" w:space="0" w:color="auto"/>
            <w:right w:val="none" w:sz="0" w:space="0" w:color="auto"/>
          </w:divBdr>
        </w:div>
        <w:div w:id="1503623612">
          <w:marLeft w:val="0"/>
          <w:marRight w:val="0"/>
          <w:marTop w:val="0"/>
          <w:marBottom w:val="0"/>
          <w:divBdr>
            <w:top w:val="none" w:sz="0" w:space="0" w:color="auto"/>
            <w:left w:val="none" w:sz="0" w:space="0" w:color="auto"/>
            <w:bottom w:val="none" w:sz="0" w:space="0" w:color="auto"/>
            <w:right w:val="none" w:sz="0" w:space="0" w:color="auto"/>
          </w:divBdr>
        </w:div>
        <w:div w:id="1276056553">
          <w:marLeft w:val="0"/>
          <w:marRight w:val="0"/>
          <w:marTop w:val="0"/>
          <w:marBottom w:val="0"/>
          <w:divBdr>
            <w:top w:val="none" w:sz="0" w:space="0" w:color="auto"/>
            <w:left w:val="none" w:sz="0" w:space="0" w:color="auto"/>
            <w:bottom w:val="none" w:sz="0" w:space="0" w:color="auto"/>
            <w:right w:val="none" w:sz="0" w:space="0" w:color="auto"/>
          </w:divBdr>
        </w:div>
        <w:div w:id="1477381351">
          <w:marLeft w:val="0"/>
          <w:marRight w:val="0"/>
          <w:marTop w:val="0"/>
          <w:marBottom w:val="0"/>
          <w:divBdr>
            <w:top w:val="none" w:sz="0" w:space="0" w:color="auto"/>
            <w:left w:val="none" w:sz="0" w:space="0" w:color="auto"/>
            <w:bottom w:val="none" w:sz="0" w:space="0" w:color="auto"/>
            <w:right w:val="none" w:sz="0" w:space="0" w:color="auto"/>
          </w:divBdr>
        </w:div>
        <w:div w:id="379791875">
          <w:marLeft w:val="0"/>
          <w:marRight w:val="0"/>
          <w:marTop w:val="0"/>
          <w:marBottom w:val="0"/>
          <w:divBdr>
            <w:top w:val="none" w:sz="0" w:space="0" w:color="auto"/>
            <w:left w:val="none" w:sz="0" w:space="0" w:color="auto"/>
            <w:bottom w:val="none" w:sz="0" w:space="0" w:color="auto"/>
            <w:right w:val="none" w:sz="0" w:space="0" w:color="auto"/>
          </w:divBdr>
        </w:div>
      </w:divsChild>
    </w:div>
    <w:div w:id="851798250">
      <w:bodyDiv w:val="1"/>
      <w:marLeft w:val="0"/>
      <w:marRight w:val="0"/>
      <w:marTop w:val="0"/>
      <w:marBottom w:val="0"/>
      <w:divBdr>
        <w:top w:val="none" w:sz="0" w:space="0" w:color="auto"/>
        <w:left w:val="none" w:sz="0" w:space="0" w:color="auto"/>
        <w:bottom w:val="none" w:sz="0" w:space="0" w:color="auto"/>
        <w:right w:val="none" w:sz="0" w:space="0" w:color="auto"/>
      </w:divBdr>
    </w:div>
    <w:div w:id="857544153">
      <w:bodyDiv w:val="1"/>
      <w:marLeft w:val="0"/>
      <w:marRight w:val="0"/>
      <w:marTop w:val="0"/>
      <w:marBottom w:val="0"/>
      <w:divBdr>
        <w:top w:val="none" w:sz="0" w:space="0" w:color="auto"/>
        <w:left w:val="none" w:sz="0" w:space="0" w:color="auto"/>
        <w:bottom w:val="none" w:sz="0" w:space="0" w:color="auto"/>
        <w:right w:val="none" w:sz="0" w:space="0" w:color="auto"/>
      </w:divBdr>
    </w:div>
    <w:div w:id="902376364">
      <w:bodyDiv w:val="1"/>
      <w:marLeft w:val="0"/>
      <w:marRight w:val="0"/>
      <w:marTop w:val="0"/>
      <w:marBottom w:val="0"/>
      <w:divBdr>
        <w:top w:val="none" w:sz="0" w:space="0" w:color="auto"/>
        <w:left w:val="none" w:sz="0" w:space="0" w:color="auto"/>
        <w:bottom w:val="none" w:sz="0" w:space="0" w:color="auto"/>
        <w:right w:val="none" w:sz="0" w:space="0" w:color="auto"/>
      </w:divBdr>
    </w:div>
    <w:div w:id="931400775">
      <w:bodyDiv w:val="1"/>
      <w:marLeft w:val="0"/>
      <w:marRight w:val="0"/>
      <w:marTop w:val="0"/>
      <w:marBottom w:val="0"/>
      <w:divBdr>
        <w:top w:val="none" w:sz="0" w:space="0" w:color="auto"/>
        <w:left w:val="none" w:sz="0" w:space="0" w:color="auto"/>
        <w:bottom w:val="none" w:sz="0" w:space="0" w:color="auto"/>
        <w:right w:val="none" w:sz="0" w:space="0" w:color="auto"/>
      </w:divBdr>
    </w:div>
    <w:div w:id="936911538">
      <w:bodyDiv w:val="1"/>
      <w:marLeft w:val="0"/>
      <w:marRight w:val="0"/>
      <w:marTop w:val="0"/>
      <w:marBottom w:val="0"/>
      <w:divBdr>
        <w:top w:val="none" w:sz="0" w:space="0" w:color="auto"/>
        <w:left w:val="none" w:sz="0" w:space="0" w:color="auto"/>
        <w:bottom w:val="none" w:sz="0" w:space="0" w:color="auto"/>
        <w:right w:val="none" w:sz="0" w:space="0" w:color="auto"/>
      </w:divBdr>
    </w:div>
    <w:div w:id="1015109079">
      <w:bodyDiv w:val="1"/>
      <w:marLeft w:val="0"/>
      <w:marRight w:val="0"/>
      <w:marTop w:val="0"/>
      <w:marBottom w:val="0"/>
      <w:divBdr>
        <w:top w:val="none" w:sz="0" w:space="0" w:color="auto"/>
        <w:left w:val="none" w:sz="0" w:space="0" w:color="auto"/>
        <w:bottom w:val="none" w:sz="0" w:space="0" w:color="auto"/>
        <w:right w:val="none" w:sz="0" w:space="0" w:color="auto"/>
      </w:divBdr>
    </w:div>
    <w:div w:id="1024407128">
      <w:bodyDiv w:val="1"/>
      <w:marLeft w:val="0"/>
      <w:marRight w:val="0"/>
      <w:marTop w:val="0"/>
      <w:marBottom w:val="0"/>
      <w:divBdr>
        <w:top w:val="none" w:sz="0" w:space="0" w:color="auto"/>
        <w:left w:val="none" w:sz="0" w:space="0" w:color="auto"/>
        <w:bottom w:val="none" w:sz="0" w:space="0" w:color="auto"/>
        <w:right w:val="none" w:sz="0" w:space="0" w:color="auto"/>
      </w:divBdr>
      <w:divsChild>
        <w:div w:id="2087452812">
          <w:marLeft w:val="0"/>
          <w:marRight w:val="0"/>
          <w:marTop w:val="0"/>
          <w:marBottom w:val="0"/>
          <w:divBdr>
            <w:top w:val="none" w:sz="0" w:space="0" w:color="auto"/>
            <w:left w:val="none" w:sz="0" w:space="0" w:color="auto"/>
            <w:bottom w:val="none" w:sz="0" w:space="0" w:color="auto"/>
            <w:right w:val="none" w:sz="0" w:space="0" w:color="auto"/>
          </w:divBdr>
        </w:div>
      </w:divsChild>
    </w:div>
    <w:div w:id="1031802839">
      <w:bodyDiv w:val="1"/>
      <w:marLeft w:val="0"/>
      <w:marRight w:val="0"/>
      <w:marTop w:val="0"/>
      <w:marBottom w:val="0"/>
      <w:divBdr>
        <w:top w:val="none" w:sz="0" w:space="0" w:color="auto"/>
        <w:left w:val="none" w:sz="0" w:space="0" w:color="auto"/>
        <w:bottom w:val="none" w:sz="0" w:space="0" w:color="auto"/>
        <w:right w:val="none" w:sz="0" w:space="0" w:color="auto"/>
      </w:divBdr>
    </w:div>
    <w:div w:id="103457373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47607860">
      <w:bodyDiv w:val="1"/>
      <w:marLeft w:val="0"/>
      <w:marRight w:val="0"/>
      <w:marTop w:val="0"/>
      <w:marBottom w:val="0"/>
      <w:divBdr>
        <w:top w:val="none" w:sz="0" w:space="0" w:color="auto"/>
        <w:left w:val="none" w:sz="0" w:space="0" w:color="auto"/>
        <w:bottom w:val="none" w:sz="0" w:space="0" w:color="auto"/>
        <w:right w:val="none" w:sz="0" w:space="0" w:color="auto"/>
      </w:divBdr>
    </w:div>
    <w:div w:id="1048725587">
      <w:bodyDiv w:val="1"/>
      <w:marLeft w:val="0"/>
      <w:marRight w:val="0"/>
      <w:marTop w:val="0"/>
      <w:marBottom w:val="0"/>
      <w:divBdr>
        <w:top w:val="none" w:sz="0" w:space="0" w:color="auto"/>
        <w:left w:val="none" w:sz="0" w:space="0" w:color="auto"/>
        <w:bottom w:val="none" w:sz="0" w:space="0" w:color="auto"/>
        <w:right w:val="none" w:sz="0" w:space="0" w:color="auto"/>
      </w:divBdr>
    </w:div>
    <w:div w:id="1103301589">
      <w:bodyDiv w:val="1"/>
      <w:marLeft w:val="0"/>
      <w:marRight w:val="0"/>
      <w:marTop w:val="0"/>
      <w:marBottom w:val="0"/>
      <w:divBdr>
        <w:top w:val="none" w:sz="0" w:space="0" w:color="auto"/>
        <w:left w:val="none" w:sz="0" w:space="0" w:color="auto"/>
        <w:bottom w:val="none" w:sz="0" w:space="0" w:color="auto"/>
        <w:right w:val="none" w:sz="0" w:space="0" w:color="auto"/>
      </w:divBdr>
      <w:divsChild>
        <w:div w:id="1693342758">
          <w:marLeft w:val="0"/>
          <w:marRight w:val="0"/>
          <w:marTop w:val="0"/>
          <w:marBottom w:val="0"/>
          <w:divBdr>
            <w:top w:val="none" w:sz="0" w:space="0" w:color="auto"/>
            <w:left w:val="none" w:sz="0" w:space="0" w:color="auto"/>
            <w:bottom w:val="none" w:sz="0" w:space="0" w:color="auto"/>
            <w:right w:val="none" w:sz="0" w:space="0" w:color="auto"/>
          </w:divBdr>
        </w:div>
        <w:div w:id="1237783258">
          <w:marLeft w:val="0"/>
          <w:marRight w:val="0"/>
          <w:marTop w:val="0"/>
          <w:marBottom w:val="0"/>
          <w:divBdr>
            <w:top w:val="none" w:sz="0" w:space="0" w:color="auto"/>
            <w:left w:val="none" w:sz="0" w:space="0" w:color="auto"/>
            <w:bottom w:val="none" w:sz="0" w:space="0" w:color="auto"/>
            <w:right w:val="none" w:sz="0" w:space="0" w:color="auto"/>
          </w:divBdr>
        </w:div>
        <w:div w:id="1033268560">
          <w:marLeft w:val="0"/>
          <w:marRight w:val="0"/>
          <w:marTop w:val="0"/>
          <w:marBottom w:val="0"/>
          <w:divBdr>
            <w:top w:val="none" w:sz="0" w:space="0" w:color="auto"/>
            <w:left w:val="none" w:sz="0" w:space="0" w:color="auto"/>
            <w:bottom w:val="none" w:sz="0" w:space="0" w:color="auto"/>
            <w:right w:val="none" w:sz="0" w:space="0" w:color="auto"/>
          </w:divBdr>
        </w:div>
        <w:div w:id="1282958370">
          <w:marLeft w:val="0"/>
          <w:marRight w:val="0"/>
          <w:marTop w:val="0"/>
          <w:marBottom w:val="0"/>
          <w:divBdr>
            <w:top w:val="none" w:sz="0" w:space="0" w:color="auto"/>
            <w:left w:val="none" w:sz="0" w:space="0" w:color="auto"/>
            <w:bottom w:val="none" w:sz="0" w:space="0" w:color="auto"/>
            <w:right w:val="none" w:sz="0" w:space="0" w:color="auto"/>
          </w:divBdr>
        </w:div>
      </w:divsChild>
    </w:div>
    <w:div w:id="1142847217">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9075527">
      <w:bodyDiv w:val="1"/>
      <w:marLeft w:val="0"/>
      <w:marRight w:val="0"/>
      <w:marTop w:val="0"/>
      <w:marBottom w:val="0"/>
      <w:divBdr>
        <w:top w:val="none" w:sz="0" w:space="0" w:color="auto"/>
        <w:left w:val="none" w:sz="0" w:space="0" w:color="auto"/>
        <w:bottom w:val="none" w:sz="0" w:space="0" w:color="auto"/>
        <w:right w:val="none" w:sz="0" w:space="0" w:color="auto"/>
      </w:divBdr>
    </w:div>
    <w:div w:id="1182163044">
      <w:bodyDiv w:val="1"/>
      <w:marLeft w:val="0"/>
      <w:marRight w:val="0"/>
      <w:marTop w:val="0"/>
      <w:marBottom w:val="0"/>
      <w:divBdr>
        <w:top w:val="none" w:sz="0" w:space="0" w:color="auto"/>
        <w:left w:val="none" w:sz="0" w:space="0" w:color="auto"/>
        <w:bottom w:val="none" w:sz="0" w:space="0" w:color="auto"/>
        <w:right w:val="none" w:sz="0" w:space="0" w:color="auto"/>
      </w:divBdr>
    </w:div>
    <w:div w:id="1188757774">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38444251">
      <w:bodyDiv w:val="1"/>
      <w:marLeft w:val="0"/>
      <w:marRight w:val="0"/>
      <w:marTop w:val="0"/>
      <w:marBottom w:val="0"/>
      <w:divBdr>
        <w:top w:val="none" w:sz="0" w:space="0" w:color="auto"/>
        <w:left w:val="none" w:sz="0" w:space="0" w:color="auto"/>
        <w:bottom w:val="none" w:sz="0" w:space="0" w:color="auto"/>
        <w:right w:val="none" w:sz="0" w:space="0" w:color="auto"/>
      </w:divBdr>
      <w:divsChild>
        <w:div w:id="1302154268">
          <w:marLeft w:val="0"/>
          <w:marRight w:val="0"/>
          <w:marTop w:val="0"/>
          <w:marBottom w:val="0"/>
          <w:divBdr>
            <w:top w:val="none" w:sz="0" w:space="0" w:color="auto"/>
            <w:left w:val="none" w:sz="0" w:space="0" w:color="auto"/>
            <w:bottom w:val="none" w:sz="0" w:space="0" w:color="auto"/>
            <w:right w:val="none" w:sz="0" w:space="0" w:color="auto"/>
          </w:divBdr>
        </w:div>
      </w:divsChild>
    </w:div>
    <w:div w:id="1259172071">
      <w:bodyDiv w:val="1"/>
      <w:marLeft w:val="0"/>
      <w:marRight w:val="0"/>
      <w:marTop w:val="0"/>
      <w:marBottom w:val="0"/>
      <w:divBdr>
        <w:top w:val="none" w:sz="0" w:space="0" w:color="auto"/>
        <w:left w:val="none" w:sz="0" w:space="0" w:color="auto"/>
        <w:bottom w:val="none" w:sz="0" w:space="0" w:color="auto"/>
        <w:right w:val="none" w:sz="0" w:space="0" w:color="auto"/>
      </w:divBdr>
      <w:divsChild>
        <w:div w:id="393353523">
          <w:marLeft w:val="0"/>
          <w:marRight w:val="0"/>
          <w:marTop w:val="0"/>
          <w:marBottom w:val="0"/>
          <w:divBdr>
            <w:top w:val="none" w:sz="0" w:space="0" w:color="auto"/>
            <w:left w:val="none" w:sz="0" w:space="0" w:color="auto"/>
            <w:bottom w:val="none" w:sz="0" w:space="0" w:color="auto"/>
            <w:right w:val="none" w:sz="0" w:space="0" w:color="auto"/>
          </w:divBdr>
          <w:divsChild>
            <w:div w:id="528182270">
              <w:marLeft w:val="0"/>
              <w:marRight w:val="0"/>
              <w:marTop w:val="0"/>
              <w:marBottom w:val="0"/>
              <w:divBdr>
                <w:top w:val="none" w:sz="0" w:space="0" w:color="auto"/>
                <w:left w:val="none" w:sz="0" w:space="0" w:color="auto"/>
                <w:bottom w:val="none" w:sz="0" w:space="0" w:color="auto"/>
                <w:right w:val="none" w:sz="0" w:space="0" w:color="auto"/>
              </w:divBdr>
              <w:divsChild>
                <w:div w:id="1463645723">
                  <w:marLeft w:val="0"/>
                  <w:marRight w:val="0"/>
                  <w:marTop w:val="0"/>
                  <w:marBottom w:val="0"/>
                  <w:divBdr>
                    <w:top w:val="none" w:sz="0" w:space="0" w:color="auto"/>
                    <w:left w:val="none" w:sz="0" w:space="0" w:color="auto"/>
                    <w:bottom w:val="none" w:sz="0" w:space="0" w:color="auto"/>
                    <w:right w:val="none" w:sz="0" w:space="0" w:color="auto"/>
                  </w:divBdr>
                  <w:divsChild>
                    <w:div w:id="1528254305">
                      <w:marLeft w:val="0"/>
                      <w:marRight w:val="0"/>
                      <w:marTop w:val="0"/>
                      <w:marBottom w:val="0"/>
                      <w:divBdr>
                        <w:top w:val="none" w:sz="0" w:space="0" w:color="auto"/>
                        <w:left w:val="none" w:sz="0" w:space="0" w:color="auto"/>
                        <w:bottom w:val="none" w:sz="0" w:space="0" w:color="auto"/>
                        <w:right w:val="none" w:sz="0" w:space="0" w:color="auto"/>
                      </w:divBdr>
                      <w:divsChild>
                        <w:div w:id="1981810424">
                          <w:marLeft w:val="0"/>
                          <w:marRight w:val="0"/>
                          <w:marTop w:val="0"/>
                          <w:marBottom w:val="0"/>
                          <w:divBdr>
                            <w:top w:val="none" w:sz="0" w:space="0" w:color="auto"/>
                            <w:left w:val="none" w:sz="0" w:space="0" w:color="auto"/>
                            <w:bottom w:val="none" w:sz="0" w:space="0" w:color="auto"/>
                            <w:right w:val="none" w:sz="0" w:space="0" w:color="auto"/>
                          </w:divBdr>
                          <w:divsChild>
                            <w:div w:id="141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65823">
                  <w:marLeft w:val="0"/>
                  <w:marRight w:val="0"/>
                  <w:marTop w:val="0"/>
                  <w:marBottom w:val="0"/>
                  <w:divBdr>
                    <w:top w:val="none" w:sz="0" w:space="0" w:color="auto"/>
                    <w:left w:val="none" w:sz="0" w:space="0" w:color="auto"/>
                    <w:bottom w:val="none" w:sz="0" w:space="0" w:color="auto"/>
                    <w:right w:val="none" w:sz="0" w:space="0" w:color="auto"/>
                  </w:divBdr>
                  <w:divsChild>
                    <w:div w:id="4327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4826">
      <w:bodyDiv w:val="1"/>
      <w:marLeft w:val="0"/>
      <w:marRight w:val="0"/>
      <w:marTop w:val="0"/>
      <w:marBottom w:val="0"/>
      <w:divBdr>
        <w:top w:val="none" w:sz="0" w:space="0" w:color="auto"/>
        <w:left w:val="none" w:sz="0" w:space="0" w:color="auto"/>
        <w:bottom w:val="none" w:sz="0" w:space="0" w:color="auto"/>
        <w:right w:val="none" w:sz="0" w:space="0" w:color="auto"/>
      </w:divBdr>
    </w:div>
    <w:div w:id="1297763515">
      <w:bodyDiv w:val="1"/>
      <w:marLeft w:val="0"/>
      <w:marRight w:val="0"/>
      <w:marTop w:val="0"/>
      <w:marBottom w:val="0"/>
      <w:divBdr>
        <w:top w:val="none" w:sz="0" w:space="0" w:color="auto"/>
        <w:left w:val="none" w:sz="0" w:space="0" w:color="auto"/>
        <w:bottom w:val="none" w:sz="0" w:space="0" w:color="auto"/>
        <w:right w:val="none" w:sz="0" w:space="0" w:color="auto"/>
      </w:divBdr>
      <w:divsChild>
        <w:div w:id="2059933818">
          <w:marLeft w:val="0"/>
          <w:marRight w:val="0"/>
          <w:marTop w:val="0"/>
          <w:marBottom w:val="0"/>
          <w:divBdr>
            <w:top w:val="none" w:sz="0" w:space="0" w:color="auto"/>
            <w:left w:val="none" w:sz="0" w:space="0" w:color="auto"/>
            <w:bottom w:val="none" w:sz="0" w:space="0" w:color="auto"/>
            <w:right w:val="none" w:sz="0" w:space="0" w:color="auto"/>
          </w:divBdr>
        </w:div>
      </w:divsChild>
    </w:div>
    <w:div w:id="1307735654">
      <w:bodyDiv w:val="1"/>
      <w:marLeft w:val="0"/>
      <w:marRight w:val="0"/>
      <w:marTop w:val="0"/>
      <w:marBottom w:val="0"/>
      <w:divBdr>
        <w:top w:val="none" w:sz="0" w:space="0" w:color="auto"/>
        <w:left w:val="none" w:sz="0" w:space="0" w:color="auto"/>
        <w:bottom w:val="none" w:sz="0" w:space="0" w:color="auto"/>
        <w:right w:val="none" w:sz="0" w:space="0" w:color="auto"/>
      </w:divBdr>
      <w:divsChild>
        <w:div w:id="1024328451">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77051230">
      <w:bodyDiv w:val="1"/>
      <w:marLeft w:val="0"/>
      <w:marRight w:val="0"/>
      <w:marTop w:val="0"/>
      <w:marBottom w:val="0"/>
      <w:divBdr>
        <w:top w:val="none" w:sz="0" w:space="0" w:color="auto"/>
        <w:left w:val="none" w:sz="0" w:space="0" w:color="auto"/>
        <w:bottom w:val="none" w:sz="0" w:space="0" w:color="auto"/>
        <w:right w:val="none" w:sz="0" w:space="0" w:color="auto"/>
      </w:divBdr>
    </w:div>
    <w:div w:id="1430002225">
      <w:bodyDiv w:val="1"/>
      <w:marLeft w:val="0"/>
      <w:marRight w:val="0"/>
      <w:marTop w:val="0"/>
      <w:marBottom w:val="0"/>
      <w:divBdr>
        <w:top w:val="none" w:sz="0" w:space="0" w:color="auto"/>
        <w:left w:val="none" w:sz="0" w:space="0" w:color="auto"/>
        <w:bottom w:val="none" w:sz="0" w:space="0" w:color="auto"/>
        <w:right w:val="none" w:sz="0" w:space="0" w:color="auto"/>
      </w:divBdr>
    </w:div>
    <w:div w:id="1439522152">
      <w:bodyDiv w:val="1"/>
      <w:marLeft w:val="0"/>
      <w:marRight w:val="0"/>
      <w:marTop w:val="0"/>
      <w:marBottom w:val="0"/>
      <w:divBdr>
        <w:top w:val="none" w:sz="0" w:space="0" w:color="auto"/>
        <w:left w:val="none" w:sz="0" w:space="0" w:color="auto"/>
        <w:bottom w:val="none" w:sz="0" w:space="0" w:color="auto"/>
        <w:right w:val="none" w:sz="0" w:space="0" w:color="auto"/>
      </w:divBdr>
    </w:div>
    <w:div w:id="1444961643">
      <w:bodyDiv w:val="1"/>
      <w:marLeft w:val="0"/>
      <w:marRight w:val="0"/>
      <w:marTop w:val="0"/>
      <w:marBottom w:val="0"/>
      <w:divBdr>
        <w:top w:val="none" w:sz="0" w:space="0" w:color="auto"/>
        <w:left w:val="none" w:sz="0" w:space="0" w:color="auto"/>
        <w:bottom w:val="none" w:sz="0" w:space="0" w:color="auto"/>
        <w:right w:val="none" w:sz="0" w:space="0" w:color="auto"/>
      </w:divBdr>
      <w:divsChild>
        <w:div w:id="1230190107">
          <w:marLeft w:val="0"/>
          <w:marRight w:val="0"/>
          <w:marTop w:val="0"/>
          <w:marBottom w:val="0"/>
          <w:divBdr>
            <w:top w:val="none" w:sz="0" w:space="0" w:color="auto"/>
            <w:left w:val="none" w:sz="0" w:space="0" w:color="auto"/>
            <w:bottom w:val="none" w:sz="0" w:space="0" w:color="auto"/>
            <w:right w:val="none" w:sz="0" w:space="0" w:color="auto"/>
          </w:divBdr>
        </w:div>
      </w:divsChild>
    </w:div>
    <w:div w:id="1450275472">
      <w:bodyDiv w:val="1"/>
      <w:marLeft w:val="0"/>
      <w:marRight w:val="0"/>
      <w:marTop w:val="0"/>
      <w:marBottom w:val="0"/>
      <w:divBdr>
        <w:top w:val="none" w:sz="0" w:space="0" w:color="auto"/>
        <w:left w:val="none" w:sz="0" w:space="0" w:color="auto"/>
        <w:bottom w:val="none" w:sz="0" w:space="0" w:color="auto"/>
        <w:right w:val="none" w:sz="0" w:space="0" w:color="auto"/>
      </w:divBdr>
    </w:div>
    <w:div w:id="1477719546">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33227755">
      <w:bodyDiv w:val="1"/>
      <w:marLeft w:val="0"/>
      <w:marRight w:val="0"/>
      <w:marTop w:val="0"/>
      <w:marBottom w:val="0"/>
      <w:divBdr>
        <w:top w:val="none" w:sz="0" w:space="0" w:color="auto"/>
        <w:left w:val="none" w:sz="0" w:space="0" w:color="auto"/>
        <w:bottom w:val="none" w:sz="0" w:space="0" w:color="auto"/>
        <w:right w:val="none" w:sz="0" w:space="0" w:color="auto"/>
      </w:divBdr>
    </w:div>
    <w:div w:id="1538619636">
      <w:bodyDiv w:val="1"/>
      <w:marLeft w:val="0"/>
      <w:marRight w:val="0"/>
      <w:marTop w:val="0"/>
      <w:marBottom w:val="0"/>
      <w:divBdr>
        <w:top w:val="none" w:sz="0" w:space="0" w:color="auto"/>
        <w:left w:val="none" w:sz="0" w:space="0" w:color="auto"/>
        <w:bottom w:val="none" w:sz="0" w:space="0" w:color="auto"/>
        <w:right w:val="none" w:sz="0" w:space="0" w:color="auto"/>
      </w:divBdr>
    </w:div>
    <w:div w:id="1553881771">
      <w:bodyDiv w:val="1"/>
      <w:marLeft w:val="0"/>
      <w:marRight w:val="0"/>
      <w:marTop w:val="0"/>
      <w:marBottom w:val="0"/>
      <w:divBdr>
        <w:top w:val="none" w:sz="0" w:space="0" w:color="auto"/>
        <w:left w:val="none" w:sz="0" w:space="0" w:color="auto"/>
        <w:bottom w:val="none" w:sz="0" w:space="0" w:color="auto"/>
        <w:right w:val="none" w:sz="0" w:space="0" w:color="auto"/>
      </w:divBdr>
      <w:divsChild>
        <w:div w:id="1608542398">
          <w:marLeft w:val="0"/>
          <w:marRight w:val="0"/>
          <w:marTop w:val="0"/>
          <w:marBottom w:val="0"/>
          <w:divBdr>
            <w:top w:val="none" w:sz="0" w:space="0" w:color="auto"/>
            <w:left w:val="none" w:sz="0" w:space="0" w:color="auto"/>
            <w:bottom w:val="none" w:sz="0" w:space="0" w:color="auto"/>
            <w:right w:val="none" w:sz="0" w:space="0" w:color="auto"/>
          </w:divBdr>
        </w:div>
      </w:divsChild>
    </w:div>
    <w:div w:id="156533346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79582452">
      <w:bodyDiv w:val="1"/>
      <w:marLeft w:val="0"/>
      <w:marRight w:val="0"/>
      <w:marTop w:val="0"/>
      <w:marBottom w:val="0"/>
      <w:divBdr>
        <w:top w:val="none" w:sz="0" w:space="0" w:color="auto"/>
        <w:left w:val="none" w:sz="0" w:space="0" w:color="auto"/>
        <w:bottom w:val="none" w:sz="0" w:space="0" w:color="auto"/>
        <w:right w:val="none" w:sz="0" w:space="0" w:color="auto"/>
      </w:divBdr>
      <w:divsChild>
        <w:div w:id="456997737">
          <w:marLeft w:val="0"/>
          <w:marRight w:val="0"/>
          <w:marTop w:val="0"/>
          <w:marBottom w:val="0"/>
          <w:divBdr>
            <w:top w:val="none" w:sz="0" w:space="0" w:color="auto"/>
            <w:left w:val="none" w:sz="0" w:space="0" w:color="auto"/>
            <w:bottom w:val="none" w:sz="0" w:space="0" w:color="auto"/>
            <w:right w:val="none" w:sz="0" w:space="0" w:color="auto"/>
          </w:divBdr>
        </w:div>
      </w:divsChild>
    </w:div>
    <w:div w:id="1690401524">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2734720">
      <w:bodyDiv w:val="1"/>
      <w:marLeft w:val="0"/>
      <w:marRight w:val="0"/>
      <w:marTop w:val="0"/>
      <w:marBottom w:val="0"/>
      <w:divBdr>
        <w:top w:val="none" w:sz="0" w:space="0" w:color="auto"/>
        <w:left w:val="none" w:sz="0" w:space="0" w:color="auto"/>
        <w:bottom w:val="none" w:sz="0" w:space="0" w:color="auto"/>
        <w:right w:val="none" w:sz="0" w:space="0" w:color="auto"/>
      </w:divBdr>
    </w:div>
    <w:div w:id="1797023578">
      <w:bodyDiv w:val="1"/>
      <w:marLeft w:val="0"/>
      <w:marRight w:val="0"/>
      <w:marTop w:val="0"/>
      <w:marBottom w:val="0"/>
      <w:divBdr>
        <w:top w:val="none" w:sz="0" w:space="0" w:color="auto"/>
        <w:left w:val="none" w:sz="0" w:space="0" w:color="auto"/>
        <w:bottom w:val="none" w:sz="0" w:space="0" w:color="auto"/>
        <w:right w:val="none" w:sz="0" w:space="0" w:color="auto"/>
      </w:divBdr>
    </w:div>
    <w:div w:id="1811702989">
      <w:bodyDiv w:val="1"/>
      <w:marLeft w:val="0"/>
      <w:marRight w:val="0"/>
      <w:marTop w:val="0"/>
      <w:marBottom w:val="0"/>
      <w:divBdr>
        <w:top w:val="none" w:sz="0" w:space="0" w:color="auto"/>
        <w:left w:val="none" w:sz="0" w:space="0" w:color="auto"/>
        <w:bottom w:val="none" w:sz="0" w:space="0" w:color="auto"/>
        <w:right w:val="none" w:sz="0" w:space="0" w:color="auto"/>
      </w:divBdr>
    </w:div>
    <w:div w:id="1815831053">
      <w:bodyDiv w:val="1"/>
      <w:marLeft w:val="0"/>
      <w:marRight w:val="0"/>
      <w:marTop w:val="0"/>
      <w:marBottom w:val="0"/>
      <w:divBdr>
        <w:top w:val="none" w:sz="0" w:space="0" w:color="auto"/>
        <w:left w:val="none" w:sz="0" w:space="0" w:color="auto"/>
        <w:bottom w:val="none" w:sz="0" w:space="0" w:color="auto"/>
        <w:right w:val="none" w:sz="0" w:space="0" w:color="auto"/>
      </w:divBdr>
    </w:div>
    <w:div w:id="1824732641">
      <w:bodyDiv w:val="1"/>
      <w:marLeft w:val="0"/>
      <w:marRight w:val="0"/>
      <w:marTop w:val="0"/>
      <w:marBottom w:val="0"/>
      <w:divBdr>
        <w:top w:val="none" w:sz="0" w:space="0" w:color="auto"/>
        <w:left w:val="none" w:sz="0" w:space="0" w:color="auto"/>
        <w:bottom w:val="none" w:sz="0" w:space="0" w:color="auto"/>
        <w:right w:val="none" w:sz="0" w:space="0" w:color="auto"/>
      </w:divBdr>
    </w:div>
    <w:div w:id="1878273775">
      <w:bodyDiv w:val="1"/>
      <w:marLeft w:val="0"/>
      <w:marRight w:val="0"/>
      <w:marTop w:val="0"/>
      <w:marBottom w:val="0"/>
      <w:divBdr>
        <w:top w:val="none" w:sz="0" w:space="0" w:color="auto"/>
        <w:left w:val="none" w:sz="0" w:space="0" w:color="auto"/>
        <w:bottom w:val="none" w:sz="0" w:space="0" w:color="auto"/>
        <w:right w:val="none" w:sz="0" w:space="0" w:color="auto"/>
      </w:divBdr>
    </w:div>
    <w:div w:id="1907834807">
      <w:bodyDiv w:val="1"/>
      <w:marLeft w:val="0"/>
      <w:marRight w:val="0"/>
      <w:marTop w:val="0"/>
      <w:marBottom w:val="0"/>
      <w:divBdr>
        <w:top w:val="none" w:sz="0" w:space="0" w:color="auto"/>
        <w:left w:val="none" w:sz="0" w:space="0" w:color="auto"/>
        <w:bottom w:val="none" w:sz="0" w:space="0" w:color="auto"/>
        <w:right w:val="none" w:sz="0" w:space="0" w:color="auto"/>
      </w:divBdr>
    </w:div>
    <w:div w:id="1921677236">
      <w:bodyDiv w:val="1"/>
      <w:marLeft w:val="0"/>
      <w:marRight w:val="0"/>
      <w:marTop w:val="0"/>
      <w:marBottom w:val="0"/>
      <w:divBdr>
        <w:top w:val="none" w:sz="0" w:space="0" w:color="auto"/>
        <w:left w:val="none" w:sz="0" w:space="0" w:color="auto"/>
        <w:bottom w:val="none" w:sz="0" w:space="0" w:color="auto"/>
        <w:right w:val="none" w:sz="0" w:space="0" w:color="auto"/>
      </w:divBdr>
      <w:divsChild>
        <w:div w:id="2115665785">
          <w:marLeft w:val="0"/>
          <w:marRight w:val="0"/>
          <w:marTop w:val="0"/>
          <w:marBottom w:val="0"/>
          <w:divBdr>
            <w:top w:val="none" w:sz="0" w:space="0" w:color="auto"/>
            <w:left w:val="none" w:sz="0" w:space="0" w:color="auto"/>
            <w:bottom w:val="none" w:sz="0" w:space="0" w:color="auto"/>
            <w:right w:val="none" w:sz="0" w:space="0" w:color="auto"/>
          </w:divBdr>
          <w:divsChild>
            <w:div w:id="1651400087">
              <w:marLeft w:val="0"/>
              <w:marRight w:val="0"/>
              <w:marTop w:val="0"/>
              <w:marBottom w:val="0"/>
              <w:divBdr>
                <w:top w:val="none" w:sz="0" w:space="0" w:color="auto"/>
                <w:left w:val="none" w:sz="0" w:space="0" w:color="auto"/>
                <w:bottom w:val="none" w:sz="0" w:space="0" w:color="auto"/>
                <w:right w:val="none" w:sz="0" w:space="0" w:color="auto"/>
              </w:divBdr>
              <w:divsChild>
                <w:div w:id="359018353">
                  <w:marLeft w:val="0"/>
                  <w:marRight w:val="0"/>
                  <w:marTop w:val="0"/>
                  <w:marBottom w:val="0"/>
                  <w:divBdr>
                    <w:top w:val="none" w:sz="0" w:space="0" w:color="auto"/>
                    <w:left w:val="none" w:sz="0" w:space="0" w:color="auto"/>
                    <w:bottom w:val="none" w:sz="0" w:space="0" w:color="auto"/>
                    <w:right w:val="none" w:sz="0" w:space="0" w:color="auto"/>
                  </w:divBdr>
                  <w:divsChild>
                    <w:div w:id="1164323780">
                      <w:marLeft w:val="0"/>
                      <w:marRight w:val="0"/>
                      <w:marTop w:val="0"/>
                      <w:marBottom w:val="0"/>
                      <w:divBdr>
                        <w:top w:val="none" w:sz="0" w:space="0" w:color="auto"/>
                        <w:left w:val="none" w:sz="0" w:space="0" w:color="auto"/>
                        <w:bottom w:val="none" w:sz="0" w:space="0" w:color="auto"/>
                        <w:right w:val="none" w:sz="0" w:space="0" w:color="auto"/>
                      </w:divBdr>
                      <w:divsChild>
                        <w:div w:id="1600061588">
                          <w:marLeft w:val="0"/>
                          <w:marRight w:val="0"/>
                          <w:marTop w:val="0"/>
                          <w:marBottom w:val="0"/>
                          <w:divBdr>
                            <w:top w:val="none" w:sz="0" w:space="0" w:color="auto"/>
                            <w:left w:val="none" w:sz="0" w:space="0" w:color="auto"/>
                            <w:bottom w:val="none" w:sz="0" w:space="0" w:color="auto"/>
                            <w:right w:val="none" w:sz="0" w:space="0" w:color="auto"/>
                          </w:divBdr>
                          <w:divsChild>
                            <w:div w:id="13026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69736">
                  <w:marLeft w:val="0"/>
                  <w:marRight w:val="0"/>
                  <w:marTop w:val="0"/>
                  <w:marBottom w:val="0"/>
                  <w:divBdr>
                    <w:top w:val="none" w:sz="0" w:space="0" w:color="auto"/>
                    <w:left w:val="none" w:sz="0" w:space="0" w:color="auto"/>
                    <w:bottom w:val="none" w:sz="0" w:space="0" w:color="auto"/>
                    <w:right w:val="none" w:sz="0" w:space="0" w:color="auto"/>
                  </w:divBdr>
                  <w:divsChild>
                    <w:div w:id="774594588">
                      <w:marLeft w:val="0"/>
                      <w:marRight w:val="0"/>
                      <w:marTop w:val="0"/>
                      <w:marBottom w:val="0"/>
                      <w:divBdr>
                        <w:top w:val="none" w:sz="0" w:space="0" w:color="auto"/>
                        <w:left w:val="none" w:sz="0" w:space="0" w:color="auto"/>
                        <w:bottom w:val="none" w:sz="0" w:space="0" w:color="auto"/>
                        <w:right w:val="none" w:sz="0" w:space="0" w:color="auto"/>
                      </w:divBdr>
                      <w:divsChild>
                        <w:div w:id="1500270145">
                          <w:marLeft w:val="0"/>
                          <w:marRight w:val="0"/>
                          <w:marTop w:val="0"/>
                          <w:marBottom w:val="0"/>
                          <w:divBdr>
                            <w:top w:val="none" w:sz="0" w:space="0" w:color="auto"/>
                            <w:left w:val="none" w:sz="0" w:space="0" w:color="auto"/>
                            <w:bottom w:val="none" w:sz="0" w:space="0" w:color="auto"/>
                            <w:right w:val="none" w:sz="0" w:space="0" w:color="auto"/>
                          </w:divBdr>
                          <w:divsChild>
                            <w:div w:id="902955911">
                              <w:marLeft w:val="0"/>
                              <w:marRight w:val="0"/>
                              <w:marTop w:val="0"/>
                              <w:marBottom w:val="0"/>
                              <w:divBdr>
                                <w:top w:val="none" w:sz="0" w:space="0" w:color="auto"/>
                                <w:left w:val="none" w:sz="0" w:space="0" w:color="auto"/>
                                <w:bottom w:val="none" w:sz="0" w:space="0" w:color="auto"/>
                                <w:right w:val="none" w:sz="0" w:space="0" w:color="auto"/>
                              </w:divBdr>
                              <w:divsChild>
                                <w:div w:id="96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89628">
                  <w:marLeft w:val="0"/>
                  <w:marRight w:val="0"/>
                  <w:marTop w:val="0"/>
                  <w:marBottom w:val="0"/>
                  <w:divBdr>
                    <w:top w:val="none" w:sz="0" w:space="0" w:color="auto"/>
                    <w:left w:val="none" w:sz="0" w:space="0" w:color="auto"/>
                    <w:bottom w:val="none" w:sz="0" w:space="0" w:color="auto"/>
                    <w:right w:val="none" w:sz="0" w:space="0" w:color="auto"/>
                  </w:divBdr>
                  <w:divsChild>
                    <w:div w:id="128747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302798">
      <w:bodyDiv w:val="1"/>
      <w:marLeft w:val="0"/>
      <w:marRight w:val="0"/>
      <w:marTop w:val="0"/>
      <w:marBottom w:val="0"/>
      <w:divBdr>
        <w:top w:val="none" w:sz="0" w:space="0" w:color="auto"/>
        <w:left w:val="none" w:sz="0" w:space="0" w:color="auto"/>
        <w:bottom w:val="none" w:sz="0" w:space="0" w:color="auto"/>
        <w:right w:val="none" w:sz="0" w:space="0" w:color="auto"/>
      </w:divBdr>
      <w:divsChild>
        <w:div w:id="1058897274">
          <w:marLeft w:val="0"/>
          <w:marRight w:val="0"/>
          <w:marTop w:val="0"/>
          <w:marBottom w:val="0"/>
          <w:divBdr>
            <w:top w:val="none" w:sz="0" w:space="0" w:color="auto"/>
            <w:left w:val="none" w:sz="0" w:space="0" w:color="auto"/>
            <w:bottom w:val="none" w:sz="0" w:space="0" w:color="auto"/>
            <w:right w:val="none" w:sz="0" w:space="0" w:color="auto"/>
          </w:divBdr>
        </w:div>
      </w:divsChild>
    </w:div>
    <w:div w:id="1940795940">
      <w:bodyDiv w:val="1"/>
      <w:marLeft w:val="0"/>
      <w:marRight w:val="0"/>
      <w:marTop w:val="0"/>
      <w:marBottom w:val="0"/>
      <w:divBdr>
        <w:top w:val="none" w:sz="0" w:space="0" w:color="auto"/>
        <w:left w:val="none" w:sz="0" w:space="0" w:color="auto"/>
        <w:bottom w:val="none" w:sz="0" w:space="0" w:color="auto"/>
        <w:right w:val="none" w:sz="0" w:space="0" w:color="auto"/>
      </w:divBdr>
      <w:divsChild>
        <w:div w:id="33504545">
          <w:marLeft w:val="0"/>
          <w:marRight w:val="0"/>
          <w:marTop w:val="0"/>
          <w:marBottom w:val="0"/>
          <w:divBdr>
            <w:top w:val="none" w:sz="0" w:space="0" w:color="auto"/>
            <w:left w:val="none" w:sz="0" w:space="0" w:color="auto"/>
            <w:bottom w:val="none" w:sz="0" w:space="0" w:color="auto"/>
            <w:right w:val="none" w:sz="0" w:space="0" w:color="auto"/>
          </w:divBdr>
        </w:div>
      </w:divsChild>
    </w:div>
    <w:div w:id="1955474582">
      <w:bodyDiv w:val="1"/>
      <w:marLeft w:val="0"/>
      <w:marRight w:val="0"/>
      <w:marTop w:val="0"/>
      <w:marBottom w:val="0"/>
      <w:divBdr>
        <w:top w:val="none" w:sz="0" w:space="0" w:color="auto"/>
        <w:left w:val="none" w:sz="0" w:space="0" w:color="auto"/>
        <w:bottom w:val="none" w:sz="0" w:space="0" w:color="auto"/>
        <w:right w:val="none" w:sz="0" w:space="0" w:color="auto"/>
      </w:divBdr>
      <w:divsChild>
        <w:div w:id="1099372848">
          <w:marLeft w:val="0"/>
          <w:marRight w:val="0"/>
          <w:marTop w:val="0"/>
          <w:marBottom w:val="0"/>
          <w:divBdr>
            <w:top w:val="none" w:sz="0" w:space="0" w:color="auto"/>
            <w:left w:val="none" w:sz="0" w:space="0" w:color="auto"/>
            <w:bottom w:val="none" w:sz="0" w:space="0" w:color="auto"/>
            <w:right w:val="none" w:sz="0" w:space="0" w:color="auto"/>
          </w:divBdr>
        </w:div>
        <w:div w:id="1450514760">
          <w:marLeft w:val="0"/>
          <w:marRight w:val="0"/>
          <w:marTop w:val="0"/>
          <w:marBottom w:val="0"/>
          <w:divBdr>
            <w:top w:val="none" w:sz="0" w:space="0" w:color="auto"/>
            <w:left w:val="none" w:sz="0" w:space="0" w:color="auto"/>
            <w:bottom w:val="none" w:sz="0" w:space="0" w:color="auto"/>
            <w:right w:val="none" w:sz="0" w:space="0" w:color="auto"/>
          </w:divBdr>
        </w:div>
        <w:div w:id="26026553">
          <w:marLeft w:val="0"/>
          <w:marRight w:val="0"/>
          <w:marTop w:val="0"/>
          <w:marBottom w:val="0"/>
          <w:divBdr>
            <w:top w:val="none" w:sz="0" w:space="0" w:color="auto"/>
            <w:left w:val="none" w:sz="0" w:space="0" w:color="auto"/>
            <w:bottom w:val="none" w:sz="0" w:space="0" w:color="auto"/>
            <w:right w:val="none" w:sz="0" w:space="0" w:color="auto"/>
          </w:divBdr>
        </w:div>
        <w:div w:id="2120249548">
          <w:marLeft w:val="0"/>
          <w:marRight w:val="0"/>
          <w:marTop w:val="0"/>
          <w:marBottom w:val="0"/>
          <w:divBdr>
            <w:top w:val="none" w:sz="0" w:space="0" w:color="auto"/>
            <w:left w:val="none" w:sz="0" w:space="0" w:color="auto"/>
            <w:bottom w:val="none" w:sz="0" w:space="0" w:color="auto"/>
            <w:right w:val="none" w:sz="0" w:space="0" w:color="auto"/>
          </w:divBdr>
        </w:div>
        <w:div w:id="1573463345">
          <w:marLeft w:val="0"/>
          <w:marRight w:val="0"/>
          <w:marTop w:val="0"/>
          <w:marBottom w:val="0"/>
          <w:divBdr>
            <w:top w:val="none" w:sz="0" w:space="0" w:color="auto"/>
            <w:left w:val="none" w:sz="0" w:space="0" w:color="auto"/>
            <w:bottom w:val="none" w:sz="0" w:space="0" w:color="auto"/>
            <w:right w:val="none" w:sz="0" w:space="0" w:color="auto"/>
          </w:divBdr>
        </w:div>
        <w:div w:id="1301152716">
          <w:marLeft w:val="0"/>
          <w:marRight w:val="0"/>
          <w:marTop w:val="0"/>
          <w:marBottom w:val="0"/>
          <w:divBdr>
            <w:top w:val="none" w:sz="0" w:space="0" w:color="auto"/>
            <w:left w:val="none" w:sz="0" w:space="0" w:color="auto"/>
            <w:bottom w:val="none" w:sz="0" w:space="0" w:color="auto"/>
            <w:right w:val="none" w:sz="0" w:space="0" w:color="auto"/>
          </w:divBdr>
        </w:div>
        <w:div w:id="765342088">
          <w:marLeft w:val="0"/>
          <w:marRight w:val="0"/>
          <w:marTop w:val="0"/>
          <w:marBottom w:val="0"/>
          <w:divBdr>
            <w:top w:val="none" w:sz="0" w:space="0" w:color="auto"/>
            <w:left w:val="none" w:sz="0" w:space="0" w:color="auto"/>
            <w:bottom w:val="none" w:sz="0" w:space="0" w:color="auto"/>
            <w:right w:val="none" w:sz="0" w:space="0" w:color="auto"/>
          </w:divBdr>
        </w:div>
        <w:div w:id="1221598561">
          <w:marLeft w:val="0"/>
          <w:marRight w:val="0"/>
          <w:marTop w:val="0"/>
          <w:marBottom w:val="0"/>
          <w:divBdr>
            <w:top w:val="none" w:sz="0" w:space="0" w:color="auto"/>
            <w:left w:val="none" w:sz="0" w:space="0" w:color="auto"/>
            <w:bottom w:val="none" w:sz="0" w:space="0" w:color="auto"/>
            <w:right w:val="none" w:sz="0" w:space="0" w:color="auto"/>
          </w:divBdr>
        </w:div>
      </w:divsChild>
    </w:div>
    <w:div w:id="1957516788">
      <w:bodyDiv w:val="1"/>
      <w:marLeft w:val="0"/>
      <w:marRight w:val="0"/>
      <w:marTop w:val="0"/>
      <w:marBottom w:val="0"/>
      <w:divBdr>
        <w:top w:val="none" w:sz="0" w:space="0" w:color="auto"/>
        <w:left w:val="none" w:sz="0" w:space="0" w:color="auto"/>
        <w:bottom w:val="none" w:sz="0" w:space="0" w:color="auto"/>
        <w:right w:val="none" w:sz="0" w:space="0" w:color="auto"/>
      </w:divBdr>
    </w:div>
    <w:div w:id="1971670035">
      <w:bodyDiv w:val="1"/>
      <w:marLeft w:val="0"/>
      <w:marRight w:val="0"/>
      <w:marTop w:val="0"/>
      <w:marBottom w:val="0"/>
      <w:divBdr>
        <w:top w:val="none" w:sz="0" w:space="0" w:color="auto"/>
        <w:left w:val="none" w:sz="0" w:space="0" w:color="auto"/>
        <w:bottom w:val="none" w:sz="0" w:space="0" w:color="auto"/>
        <w:right w:val="none" w:sz="0" w:space="0" w:color="auto"/>
      </w:divBdr>
    </w:div>
    <w:div w:id="2001225564">
      <w:bodyDiv w:val="1"/>
      <w:marLeft w:val="0"/>
      <w:marRight w:val="0"/>
      <w:marTop w:val="0"/>
      <w:marBottom w:val="0"/>
      <w:divBdr>
        <w:top w:val="none" w:sz="0" w:space="0" w:color="auto"/>
        <w:left w:val="none" w:sz="0" w:space="0" w:color="auto"/>
        <w:bottom w:val="none" w:sz="0" w:space="0" w:color="auto"/>
        <w:right w:val="none" w:sz="0" w:space="0" w:color="auto"/>
      </w:divBdr>
      <w:divsChild>
        <w:div w:id="931820850">
          <w:marLeft w:val="0"/>
          <w:marRight w:val="0"/>
          <w:marTop w:val="0"/>
          <w:marBottom w:val="0"/>
          <w:divBdr>
            <w:top w:val="none" w:sz="0" w:space="0" w:color="auto"/>
            <w:left w:val="none" w:sz="0" w:space="0" w:color="auto"/>
            <w:bottom w:val="none" w:sz="0" w:space="0" w:color="auto"/>
            <w:right w:val="none" w:sz="0" w:space="0" w:color="auto"/>
          </w:divBdr>
        </w:div>
      </w:divsChild>
    </w:div>
    <w:div w:id="2012557871">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102483082">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18980019">
      <w:bodyDiv w:val="1"/>
      <w:marLeft w:val="0"/>
      <w:marRight w:val="0"/>
      <w:marTop w:val="0"/>
      <w:marBottom w:val="0"/>
      <w:divBdr>
        <w:top w:val="none" w:sz="0" w:space="0" w:color="auto"/>
        <w:left w:val="none" w:sz="0" w:space="0" w:color="auto"/>
        <w:bottom w:val="none" w:sz="0" w:space="0" w:color="auto"/>
        <w:right w:val="none" w:sz="0" w:space="0" w:color="auto"/>
      </w:divBdr>
      <w:divsChild>
        <w:div w:id="1732649604">
          <w:marLeft w:val="0"/>
          <w:marRight w:val="0"/>
          <w:marTop w:val="0"/>
          <w:marBottom w:val="0"/>
          <w:divBdr>
            <w:top w:val="none" w:sz="0" w:space="0" w:color="auto"/>
            <w:left w:val="none" w:sz="0" w:space="0" w:color="auto"/>
            <w:bottom w:val="none" w:sz="0" w:space="0" w:color="auto"/>
            <w:right w:val="none" w:sz="0" w:space="0" w:color="auto"/>
          </w:divBdr>
        </w:div>
        <w:div w:id="1048071458">
          <w:marLeft w:val="0"/>
          <w:marRight w:val="0"/>
          <w:marTop w:val="0"/>
          <w:marBottom w:val="0"/>
          <w:divBdr>
            <w:top w:val="none" w:sz="0" w:space="0" w:color="auto"/>
            <w:left w:val="none" w:sz="0" w:space="0" w:color="auto"/>
            <w:bottom w:val="none" w:sz="0" w:space="0" w:color="auto"/>
            <w:right w:val="none" w:sz="0" w:space="0" w:color="auto"/>
          </w:divBdr>
        </w:div>
        <w:div w:id="1104038769">
          <w:marLeft w:val="0"/>
          <w:marRight w:val="0"/>
          <w:marTop w:val="0"/>
          <w:marBottom w:val="0"/>
          <w:divBdr>
            <w:top w:val="none" w:sz="0" w:space="0" w:color="auto"/>
            <w:left w:val="none" w:sz="0" w:space="0" w:color="auto"/>
            <w:bottom w:val="none" w:sz="0" w:space="0" w:color="auto"/>
            <w:right w:val="none" w:sz="0" w:space="0" w:color="auto"/>
          </w:divBdr>
        </w:div>
        <w:div w:id="997999346">
          <w:marLeft w:val="0"/>
          <w:marRight w:val="0"/>
          <w:marTop w:val="0"/>
          <w:marBottom w:val="0"/>
          <w:divBdr>
            <w:top w:val="none" w:sz="0" w:space="0" w:color="auto"/>
            <w:left w:val="none" w:sz="0" w:space="0" w:color="auto"/>
            <w:bottom w:val="none" w:sz="0" w:space="0" w:color="auto"/>
            <w:right w:val="none" w:sz="0" w:space="0" w:color="auto"/>
          </w:divBdr>
        </w:div>
        <w:div w:id="1296133062">
          <w:marLeft w:val="0"/>
          <w:marRight w:val="0"/>
          <w:marTop w:val="0"/>
          <w:marBottom w:val="0"/>
          <w:divBdr>
            <w:top w:val="none" w:sz="0" w:space="0" w:color="auto"/>
            <w:left w:val="none" w:sz="0" w:space="0" w:color="auto"/>
            <w:bottom w:val="none" w:sz="0" w:space="0" w:color="auto"/>
            <w:right w:val="none" w:sz="0" w:space="0" w:color="auto"/>
          </w:divBdr>
        </w:div>
        <w:div w:id="102146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6EB8C-6C95-4A03-8921-4C7B7EA0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2004</Words>
  <Characters>11022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PSOLIS</cp:lastModifiedBy>
  <cp:revision>130</cp:revision>
  <dcterms:created xsi:type="dcterms:W3CDTF">2026-02-01T03:45:00Z</dcterms:created>
  <dcterms:modified xsi:type="dcterms:W3CDTF">2026-02-18T23:40:00Z</dcterms:modified>
</cp:coreProperties>
</file>