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5B3C" w14:textId="77777777" w:rsidR="00E96E61" w:rsidRDefault="00E96E61" w:rsidP="00E96E61">
      <w:pPr>
        <w:pStyle w:val="Ttulo1"/>
        <w:rPr>
          <w:rStyle w:val="Ttulo-visitaras"/>
          <w:rFonts w:cs="Times New Roman"/>
          <w:b/>
          <w:color w:val="FF0000"/>
          <w:sz w:val="32"/>
          <w:szCs w:val="32"/>
          <w:lang w:val="es-MX"/>
        </w:rPr>
      </w:pPr>
    </w:p>
    <w:p w14:paraId="56ED5DDB" w14:textId="73292315" w:rsidR="00123A3A" w:rsidRDefault="0050493D" w:rsidP="00123A3A">
      <w:pPr>
        <w:jc w:val="center"/>
        <w:rPr>
          <w:rFonts w:asciiTheme="minorHAnsi" w:eastAsia="Arial" w:hAnsiTheme="minorHAnsi"/>
          <w:b/>
          <w:bCs/>
          <w:color w:val="002060"/>
          <w:sz w:val="24"/>
          <w:szCs w:val="24"/>
          <w:lang w:eastAsia="fr-FR"/>
        </w:rPr>
      </w:pPr>
      <w:r w:rsidRPr="0050493D">
        <w:rPr>
          <w:rFonts w:asciiTheme="minorHAnsi" w:eastAsia="Arial" w:hAnsiTheme="minorHAnsi"/>
          <w:b/>
          <w:bCs/>
          <w:color w:val="002060"/>
          <w:sz w:val="24"/>
          <w:szCs w:val="24"/>
          <w:lang w:eastAsia="fr-FR"/>
        </w:rPr>
        <w:t>VISITA</w:t>
      </w:r>
      <w:r w:rsidR="00123A3A">
        <w:rPr>
          <w:rFonts w:asciiTheme="minorHAnsi" w:eastAsia="Arial" w:hAnsiTheme="minorHAnsi"/>
          <w:b/>
          <w:bCs/>
          <w:color w:val="002060"/>
          <w:sz w:val="24"/>
          <w:szCs w:val="24"/>
          <w:lang w:eastAsia="fr-FR"/>
        </w:rPr>
        <w:t>RÁS</w:t>
      </w:r>
      <w:r w:rsidRPr="0050493D">
        <w:rPr>
          <w:rFonts w:asciiTheme="minorHAnsi" w:eastAsia="Arial" w:hAnsiTheme="minorHAnsi"/>
          <w:b/>
          <w:bCs/>
          <w:color w:val="002060"/>
          <w:sz w:val="24"/>
          <w:szCs w:val="24"/>
          <w:lang w:eastAsia="fr-FR"/>
        </w:rPr>
        <w:t xml:space="preserve"> </w:t>
      </w:r>
      <w:r w:rsidR="00123A3A" w:rsidRPr="00123A3A">
        <w:rPr>
          <w:rFonts w:asciiTheme="minorHAnsi" w:eastAsia="Arial" w:hAnsiTheme="minorHAnsi"/>
          <w:b/>
          <w:bCs/>
          <w:color w:val="002060"/>
          <w:sz w:val="24"/>
          <w:szCs w:val="24"/>
          <w:lang w:eastAsia="fr-FR"/>
        </w:rPr>
        <w:t>2 CASTILLOS ROMÁNTICOS</w:t>
      </w:r>
      <w:r w:rsidR="00123A3A">
        <w:rPr>
          <w:rFonts w:asciiTheme="minorHAnsi" w:eastAsia="Arial" w:hAnsiTheme="minorHAnsi"/>
          <w:b/>
          <w:bCs/>
          <w:color w:val="002060"/>
          <w:sz w:val="24"/>
          <w:szCs w:val="24"/>
          <w:lang w:eastAsia="fr-FR"/>
        </w:rPr>
        <w:t xml:space="preserve">, </w:t>
      </w:r>
      <w:r w:rsidR="00123A3A" w:rsidRPr="00123A3A">
        <w:rPr>
          <w:rFonts w:asciiTheme="minorHAnsi" w:eastAsia="Arial" w:hAnsiTheme="minorHAnsi"/>
          <w:b/>
          <w:bCs/>
          <w:color w:val="002060"/>
          <w:sz w:val="24"/>
          <w:szCs w:val="24"/>
          <w:lang w:eastAsia="fr-FR"/>
        </w:rPr>
        <w:t>PAISAJES IMPRESIONANTES EN LA SELVA NEGRA</w:t>
      </w:r>
      <w:r w:rsidR="00123A3A">
        <w:rPr>
          <w:rFonts w:asciiTheme="minorHAnsi" w:eastAsia="Arial" w:hAnsiTheme="minorHAnsi"/>
          <w:b/>
          <w:bCs/>
          <w:color w:val="002060"/>
          <w:sz w:val="24"/>
          <w:szCs w:val="24"/>
          <w:lang w:eastAsia="fr-FR"/>
        </w:rPr>
        <w:t xml:space="preserve">Y TENDRÁS UNA </w:t>
      </w:r>
      <w:r w:rsidR="00123A3A" w:rsidRPr="00123A3A">
        <w:rPr>
          <w:rFonts w:asciiTheme="minorHAnsi" w:eastAsia="Arial" w:hAnsiTheme="minorHAnsi"/>
          <w:b/>
          <w:bCs/>
          <w:color w:val="002060"/>
          <w:sz w:val="24"/>
          <w:szCs w:val="24"/>
          <w:lang w:eastAsia="fr-FR"/>
        </w:rPr>
        <w:t>CENA DE FIN DE AÑO</w:t>
      </w:r>
    </w:p>
    <w:p w14:paraId="7E9A42D6" w14:textId="77AB20E9" w:rsidR="00E96E61" w:rsidRPr="00123A3A" w:rsidRDefault="00123A3A" w:rsidP="00123A3A">
      <w:pPr>
        <w:jc w:val="center"/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</w:pPr>
      <w:r w:rsidRPr="002961B6"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>FRANKFURT</w:t>
      </w:r>
      <w:r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 xml:space="preserve">, </w:t>
      </w:r>
      <w:r w:rsidRPr="00123A3A"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>HEIDELBERG</w:t>
      </w:r>
      <w:r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 xml:space="preserve">, </w:t>
      </w:r>
      <w:r w:rsidRPr="00123A3A"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>FRIBURGO</w:t>
      </w:r>
      <w:r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 xml:space="preserve">, </w:t>
      </w:r>
      <w:r w:rsidRPr="00123A3A"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>LAGO TITI</w:t>
      </w:r>
      <w:r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 xml:space="preserve">, </w:t>
      </w:r>
      <w:r w:rsidRPr="00123A3A"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>LINDAU</w:t>
      </w:r>
      <w:r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 xml:space="preserve">, </w:t>
      </w:r>
      <w:r w:rsidRPr="00123A3A"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>KEMPTEN</w:t>
      </w:r>
      <w:r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 xml:space="preserve">, </w:t>
      </w:r>
      <w:r w:rsidRPr="00123A3A"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>NEUSCHWANSTEIN</w:t>
      </w:r>
      <w:r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 xml:space="preserve">, </w:t>
      </w:r>
      <w:r w:rsidRPr="00123A3A"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>OBERAMMERGAU</w:t>
      </w:r>
      <w:r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 xml:space="preserve">, </w:t>
      </w:r>
      <w:r w:rsidRPr="00123A3A"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>ABADÍA DE ETTAL</w:t>
      </w:r>
      <w:r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 xml:space="preserve">, </w:t>
      </w:r>
      <w:r w:rsidRPr="00123A3A"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>MÚNICH</w:t>
      </w:r>
      <w:r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 xml:space="preserve">, </w:t>
      </w:r>
      <w:r w:rsidRPr="00123A3A"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>ROTHENBURG OB DER TAUBER</w:t>
      </w:r>
      <w:r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 xml:space="preserve">, </w:t>
      </w:r>
      <w:r w:rsidRPr="00123A3A">
        <w:rPr>
          <w:rFonts w:asciiTheme="minorHAnsi" w:eastAsia="Arial" w:hAnsiTheme="minorHAnsi"/>
          <w:b/>
          <w:bCs/>
          <w:color w:val="FF0000"/>
          <w:sz w:val="28"/>
          <w:szCs w:val="28"/>
          <w:lang w:eastAsia="fr-FR"/>
        </w:rPr>
        <w:t>FRANKFURT</w:t>
      </w:r>
    </w:p>
    <w:p w14:paraId="7F031741" w14:textId="2FD75D0A" w:rsidR="00E96E61" w:rsidRPr="00E96E61" w:rsidRDefault="00E96E61" w:rsidP="003F52B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E96E61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Duración: </w:t>
      </w:r>
      <w:r w:rsidR="002961B6">
        <w:rPr>
          <w:rFonts w:asciiTheme="minorHAnsi" w:eastAsia="Arial" w:hAnsiTheme="minorHAnsi" w:cstheme="minorHAnsi"/>
          <w:b/>
          <w:color w:val="002060"/>
          <w:sz w:val="24"/>
          <w:szCs w:val="24"/>
        </w:rPr>
        <w:t>7</w:t>
      </w:r>
      <w:r w:rsidRPr="00E96E61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6F014319" w14:textId="75710664" w:rsidR="002961B6" w:rsidRPr="00E96E61" w:rsidRDefault="00E96E61" w:rsidP="003F52B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E96E61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 </w:t>
      </w:r>
      <w:r w:rsidR="002961B6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Única salida </w:t>
      </w:r>
      <w:r w:rsidR="00123A3A">
        <w:rPr>
          <w:rFonts w:asciiTheme="minorHAnsi" w:eastAsia="Arial" w:hAnsiTheme="minorHAnsi" w:cstheme="minorHAnsi"/>
          <w:b/>
          <w:color w:val="002060"/>
          <w:sz w:val="24"/>
          <w:szCs w:val="24"/>
        </w:rPr>
        <w:t>27</w:t>
      </w:r>
      <w:r w:rsidR="002961B6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diciembre 2025</w:t>
      </w:r>
    </w:p>
    <w:p w14:paraId="6B09FF8A" w14:textId="77777777" w:rsidR="002961B6" w:rsidRDefault="002961B6" w:rsidP="003F52B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E96E61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7E26CD2F" w14:textId="76A57D6B" w:rsidR="00E96E61" w:rsidRPr="002961B6" w:rsidRDefault="002961B6" w:rsidP="003F52B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EE0000"/>
          <w:sz w:val="24"/>
          <w:szCs w:val="24"/>
        </w:rPr>
        <w:t xml:space="preserve">Alternativa: Viajes privados </w:t>
      </w:r>
      <w:r w:rsidR="00123A3A">
        <w:rPr>
          <w:rFonts w:asciiTheme="minorHAnsi" w:eastAsia="Arial" w:hAnsiTheme="minorHAnsi" w:cstheme="minorHAnsi"/>
          <w:b/>
          <w:color w:val="EE0000"/>
          <w:sz w:val="24"/>
          <w:szCs w:val="24"/>
        </w:rPr>
        <w:t>todo el mes de</w:t>
      </w:r>
      <w:r>
        <w:rPr>
          <w:rFonts w:asciiTheme="minorHAnsi" w:eastAsia="Arial" w:hAnsiTheme="minorHAnsi" w:cstheme="minorHAnsi"/>
          <w:b/>
          <w:color w:val="EE0000"/>
          <w:sz w:val="24"/>
          <w:szCs w:val="24"/>
        </w:rPr>
        <w:t xml:space="preserve"> diciembre 2025 (salidas diarias)</w:t>
      </w:r>
    </w:p>
    <w:p w14:paraId="1D3330CC" w14:textId="77777777" w:rsidR="002961B6" w:rsidRDefault="002961B6" w:rsidP="003F52B5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</w:p>
    <w:p w14:paraId="109D8070" w14:textId="4768927D" w:rsidR="00E96E61" w:rsidRPr="00BE102B" w:rsidRDefault="00A109A1" w:rsidP="003F52B5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E102B">
        <w:rPr>
          <w:rStyle w:val="DanmeroCar"/>
          <w:bCs/>
          <w:sz w:val="24"/>
          <w:szCs w:val="24"/>
        </w:rPr>
        <w:t xml:space="preserve">DÍA </w:t>
      </w:r>
      <w:r w:rsidR="006210F5" w:rsidRPr="00BE102B">
        <w:rPr>
          <w:rStyle w:val="DanmeroCar"/>
          <w:bCs/>
          <w:sz w:val="24"/>
          <w:szCs w:val="24"/>
        </w:rPr>
        <w:t>1</w:t>
      </w:r>
      <w:r w:rsidR="00794B66" w:rsidRPr="00BE102B">
        <w:rPr>
          <w:rStyle w:val="DanmeroCar"/>
          <w:bCs/>
          <w:sz w:val="24"/>
          <w:szCs w:val="24"/>
        </w:rPr>
        <w:t xml:space="preserve"> |</w:t>
      </w:r>
      <w:r w:rsidR="00794B66" w:rsidRPr="00BE102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B4084" w:rsidRPr="00CB4084">
        <w:rPr>
          <w:rFonts w:asciiTheme="minorHAnsi" w:eastAsia="Arial" w:hAnsiTheme="minorHAnsi" w:cstheme="minorHAnsi"/>
          <w:b/>
          <w:bCs/>
          <w:color w:val="EE0000"/>
          <w:sz w:val="24"/>
          <w:szCs w:val="24"/>
        </w:rPr>
        <w:t>Frankfurt</w:t>
      </w:r>
    </w:p>
    <w:p w14:paraId="7474ACDD" w14:textId="4A5F5FFE" w:rsidR="00CB4084" w:rsidRDefault="00CB4084" w:rsidP="003F52B5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CB4084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Llegada al aeropuerto de Frankfurt y </w:t>
      </w:r>
      <w:r w:rsidRPr="00CB4084">
        <w:rPr>
          <w:rFonts w:asciiTheme="minorHAnsi" w:eastAsia="Arial" w:hAnsiTheme="minorHAnsi" w:cstheme="minorHAnsi"/>
          <w:b/>
          <w:color w:val="002060"/>
          <w:sz w:val="20"/>
          <w:szCs w:val="20"/>
        </w:rPr>
        <w:t>traslado al hotel</w:t>
      </w:r>
      <w:r w:rsidRPr="00CB4084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. </w:t>
      </w:r>
      <w:r w:rsidRPr="00CB4084">
        <w:rPr>
          <w:rFonts w:asciiTheme="minorHAnsi" w:eastAsia="Arial" w:hAnsiTheme="minorHAnsi" w:cstheme="minorHAnsi"/>
          <w:b/>
          <w:color w:val="002060"/>
          <w:sz w:val="20"/>
          <w:szCs w:val="20"/>
        </w:rPr>
        <w:t>Resto del día libre</w:t>
      </w:r>
      <w:r w:rsidRPr="00CB4084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a su disposición.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CB4084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Frankfurt es el centro financiero y comercial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CB4084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de </w:t>
      </w:r>
      <w:r w:rsidR="00123A3A" w:rsidRPr="00CB4084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Alemani</w:t>
      </w:r>
      <w:r w:rsid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a, </w:t>
      </w:r>
      <w:r w:rsidR="00123A3A" w:rsidRPr="00CB4084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está</w:t>
      </w:r>
      <w:r w:rsidR="00123A3A"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marcada por sus</w:t>
      </w:r>
      <w:r w:rsid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="00123A3A"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fascinantes contrastes entre lo moderno y lo</w:t>
      </w:r>
      <w:r w:rsid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="00123A3A"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histórico. </w:t>
      </w:r>
      <w:r w:rsidRPr="00CB4084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Alojamiento</w:t>
      </w:r>
    </w:p>
    <w:p w14:paraId="65CC93DB" w14:textId="77777777" w:rsidR="00CB4084" w:rsidRPr="00CB4084" w:rsidRDefault="00CB4084" w:rsidP="003F52B5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8"/>
          <w:szCs w:val="28"/>
        </w:rPr>
      </w:pPr>
    </w:p>
    <w:p w14:paraId="536CCBD4" w14:textId="0C3E46D1" w:rsidR="00E96E61" w:rsidRPr="00CB4084" w:rsidRDefault="00A109A1" w:rsidP="003F52B5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4"/>
          <w:szCs w:val="24"/>
        </w:rPr>
      </w:pPr>
      <w:r w:rsidRPr="00BE102B">
        <w:rPr>
          <w:rStyle w:val="DanmeroCar"/>
          <w:bCs/>
          <w:sz w:val="24"/>
          <w:szCs w:val="24"/>
        </w:rPr>
        <w:t xml:space="preserve">DÍA </w:t>
      </w:r>
      <w:r w:rsidR="006210F5" w:rsidRPr="00BE102B">
        <w:rPr>
          <w:rStyle w:val="DanmeroCar"/>
          <w:bCs/>
          <w:sz w:val="24"/>
          <w:szCs w:val="24"/>
        </w:rPr>
        <w:t>2</w:t>
      </w:r>
      <w:r w:rsidR="00794B66" w:rsidRPr="00BE102B">
        <w:rPr>
          <w:rStyle w:val="DanmeroCar"/>
          <w:bCs/>
          <w:sz w:val="24"/>
          <w:szCs w:val="24"/>
        </w:rPr>
        <w:t xml:space="preserve"> |</w:t>
      </w:r>
      <w:r w:rsidRPr="00BE102B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</w:t>
      </w:r>
      <w:r w:rsidR="00CB4084" w:rsidRPr="00CB4084">
        <w:rPr>
          <w:rFonts w:asciiTheme="minorHAnsi" w:eastAsia="Arial" w:hAnsiTheme="minorHAnsi" w:cstheme="minorHAnsi"/>
          <w:b/>
          <w:bCs/>
          <w:color w:val="EE0000"/>
          <w:sz w:val="24"/>
          <w:szCs w:val="24"/>
        </w:rPr>
        <w:t xml:space="preserve">Frankfurt - </w:t>
      </w:r>
      <w:r w:rsidR="00123A3A" w:rsidRPr="00123A3A">
        <w:rPr>
          <w:rFonts w:asciiTheme="minorHAnsi" w:eastAsia="Arial" w:hAnsiTheme="minorHAnsi" w:cstheme="minorHAnsi"/>
          <w:b/>
          <w:bCs/>
          <w:color w:val="EE0000"/>
          <w:sz w:val="24"/>
          <w:szCs w:val="24"/>
        </w:rPr>
        <w:t>Heidelberg - Friburgo</w:t>
      </w:r>
    </w:p>
    <w:p w14:paraId="647445F3" w14:textId="7C51AD04" w:rsidR="00BE102B" w:rsidRPr="00123A3A" w:rsidRDefault="00123A3A" w:rsidP="003F52B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23A3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Por la mañana </w:t>
      </w:r>
      <w:r w:rsidRPr="00123A3A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traslado a la ciudad de</w:t>
      </w:r>
      <w:r w:rsidRPr="00123A3A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Heidelberg</w:t>
      </w:r>
      <w:r w:rsidRPr="00123A3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para visitar su famoso castillo.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color w:val="002060"/>
          <w:sz w:val="20"/>
          <w:szCs w:val="20"/>
        </w:rPr>
        <w:t>Luego paseo por el centro antiguo. Heidelberg,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color w:val="002060"/>
          <w:sz w:val="20"/>
          <w:szCs w:val="20"/>
        </w:rPr>
        <w:t>la ciudad universitaria más antigua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color w:val="002060"/>
          <w:sz w:val="20"/>
          <w:szCs w:val="20"/>
        </w:rPr>
        <w:t>Alemania, es uno de los lugares más visitados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color w:val="002060"/>
          <w:sz w:val="20"/>
          <w:szCs w:val="20"/>
        </w:rPr>
        <w:t>debido a su idílica ubicación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color w:val="002060"/>
          <w:sz w:val="20"/>
          <w:szCs w:val="20"/>
        </w:rPr>
        <w:t>a las orillas del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río Neckar. A </w:t>
      </w:r>
      <w:r w:rsidRPr="00123A3A">
        <w:rPr>
          <w:rFonts w:asciiTheme="minorHAnsi" w:eastAsia="Arial" w:hAnsiTheme="minorHAnsi" w:cstheme="minorHAnsi"/>
          <w:color w:val="002060"/>
          <w:sz w:val="20"/>
          <w:szCs w:val="20"/>
        </w:rPr>
        <w:t>continuación,</w:t>
      </w:r>
      <w:r w:rsidRPr="00123A3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viaje a Friburgo.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color w:val="002060"/>
          <w:sz w:val="20"/>
          <w:szCs w:val="20"/>
        </w:rPr>
        <w:t>Paseo por la hermosa ciudad con la “torre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más bella de la </w:t>
      </w:r>
      <w:r w:rsidRPr="00123A3A">
        <w:rPr>
          <w:rFonts w:asciiTheme="minorHAnsi" w:eastAsia="Arial" w:hAnsiTheme="minorHAnsi" w:cstheme="minorHAnsi"/>
          <w:color w:val="002060"/>
          <w:sz w:val="20"/>
          <w:szCs w:val="20"/>
        </w:rPr>
        <w:t>Cristiandad “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Pr="00123A3A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="00CB4084" w:rsidRPr="00123A3A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7E4B4790" w14:textId="77777777" w:rsidR="00CB4084" w:rsidRPr="00CB4084" w:rsidRDefault="00CB4084" w:rsidP="003F52B5">
      <w:pPr>
        <w:spacing w:after="0" w:line="240" w:lineRule="auto"/>
        <w:jc w:val="both"/>
        <w:rPr>
          <w:rStyle w:val="DanmeroCar"/>
          <w:bCs/>
        </w:rPr>
      </w:pPr>
    </w:p>
    <w:p w14:paraId="5BAC5C75" w14:textId="2A7D424E" w:rsidR="00BE102B" w:rsidRPr="00BE102B" w:rsidRDefault="00E96E61" w:rsidP="003F52B5">
      <w:pPr>
        <w:spacing w:after="0" w:line="240" w:lineRule="auto"/>
        <w:jc w:val="both"/>
        <w:rPr>
          <w:rStyle w:val="ParentesisdestinosCar"/>
          <w:b/>
          <w:bCs/>
          <w:sz w:val="20"/>
          <w:szCs w:val="20"/>
        </w:rPr>
      </w:pPr>
      <w:r w:rsidRPr="00BE102B">
        <w:rPr>
          <w:rStyle w:val="DanmeroCar"/>
          <w:bCs/>
          <w:sz w:val="24"/>
          <w:szCs w:val="24"/>
        </w:rPr>
        <w:t xml:space="preserve">DÍA </w:t>
      </w:r>
      <w:r w:rsidR="00CB4084">
        <w:rPr>
          <w:rStyle w:val="DanmeroCar"/>
          <w:bCs/>
          <w:sz w:val="24"/>
          <w:szCs w:val="24"/>
        </w:rPr>
        <w:t>3</w:t>
      </w:r>
      <w:r w:rsidRPr="00BE102B">
        <w:rPr>
          <w:rStyle w:val="DanmeroCar"/>
          <w:bCs/>
          <w:sz w:val="24"/>
          <w:szCs w:val="24"/>
        </w:rPr>
        <w:t xml:space="preserve"> |</w:t>
      </w:r>
      <w:r w:rsidRPr="00BE102B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</w:t>
      </w:r>
      <w:r w:rsidR="00123A3A" w:rsidRPr="00123A3A">
        <w:rPr>
          <w:rFonts w:asciiTheme="minorHAnsi" w:eastAsia="Arial" w:hAnsiTheme="minorHAnsi" w:cstheme="minorHAnsi"/>
          <w:b/>
          <w:bCs/>
          <w:color w:val="EE0000"/>
          <w:sz w:val="24"/>
          <w:szCs w:val="24"/>
        </w:rPr>
        <w:t xml:space="preserve">Friburgo - Lago Titi - Lindau - </w:t>
      </w:r>
      <w:proofErr w:type="spellStart"/>
      <w:r w:rsidR="00123A3A" w:rsidRPr="00123A3A">
        <w:rPr>
          <w:rFonts w:asciiTheme="minorHAnsi" w:eastAsia="Arial" w:hAnsiTheme="minorHAnsi" w:cstheme="minorHAnsi"/>
          <w:b/>
          <w:bCs/>
          <w:color w:val="EE0000"/>
          <w:sz w:val="24"/>
          <w:szCs w:val="24"/>
        </w:rPr>
        <w:t>Kempten</w:t>
      </w:r>
      <w:proofErr w:type="spellEnd"/>
    </w:p>
    <w:p w14:paraId="15FB0923" w14:textId="3FB49ECB" w:rsidR="00BE102B" w:rsidRPr="00123A3A" w:rsidRDefault="00123A3A" w:rsidP="003F52B5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123A3A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Después del desayuno</w:t>
      </w:r>
      <w:r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viaje a la famosa</w:t>
      </w:r>
      <w:r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región de la Selva Negra con sus paisajes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impresionantes. Parada en el Lago Titi.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Continue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el viaje a la pequeña Isla de Lindau ubicada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en el lago Constanza, que ofrece espectaculares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vistas de los Alpes.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Después</w:t>
      </w:r>
      <w:r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viaje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a </w:t>
      </w:r>
      <w:proofErr w:type="spellStart"/>
      <w:r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Kempten</w:t>
      </w:r>
      <w:proofErr w:type="spellEnd"/>
      <w:r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.</w:t>
      </w:r>
      <w:r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="00CB4084"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="00CB4084" w:rsidRPr="00123A3A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Alojamiento</w:t>
      </w:r>
      <w:r w:rsidR="00CB4084" w:rsidRPr="00123A3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.</w:t>
      </w:r>
    </w:p>
    <w:p w14:paraId="08439441" w14:textId="77777777" w:rsidR="00CB4084" w:rsidRPr="00CB4084" w:rsidRDefault="00CB4084" w:rsidP="003F52B5">
      <w:pPr>
        <w:spacing w:after="0" w:line="240" w:lineRule="auto"/>
        <w:jc w:val="both"/>
        <w:rPr>
          <w:rStyle w:val="DanmeroCar"/>
        </w:rPr>
      </w:pPr>
    </w:p>
    <w:p w14:paraId="5A9A3039" w14:textId="503AEA55" w:rsidR="00BE102B" w:rsidRPr="00123A3A" w:rsidRDefault="00A109A1" w:rsidP="003F52B5">
      <w:pPr>
        <w:spacing w:after="0" w:line="240" w:lineRule="auto"/>
        <w:jc w:val="both"/>
        <w:rPr>
          <w:rStyle w:val="DestinosCar"/>
          <w:bCs/>
          <w:smallCaps w:val="0"/>
          <w:sz w:val="24"/>
          <w:szCs w:val="24"/>
        </w:rPr>
      </w:pPr>
      <w:r w:rsidRPr="00BE102B">
        <w:rPr>
          <w:rStyle w:val="DanmeroCar"/>
          <w:sz w:val="24"/>
          <w:szCs w:val="24"/>
        </w:rPr>
        <w:t xml:space="preserve">DÍA </w:t>
      </w:r>
      <w:r w:rsidR="00EE1E12">
        <w:rPr>
          <w:rStyle w:val="DanmeroCar"/>
          <w:sz w:val="24"/>
          <w:szCs w:val="24"/>
        </w:rPr>
        <w:t>4</w:t>
      </w:r>
      <w:r w:rsidR="006D72E8" w:rsidRPr="00BE102B">
        <w:rPr>
          <w:rStyle w:val="DanmeroCar"/>
          <w:sz w:val="24"/>
          <w:szCs w:val="24"/>
        </w:rPr>
        <w:t>|</w:t>
      </w:r>
      <w:r w:rsidRPr="00BE102B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="00123A3A" w:rsidRPr="00123A3A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>Kempten</w:t>
      </w:r>
      <w:proofErr w:type="spellEnd"/>
      <w:r w:rsidR="00123A3A" w:rsidRPr="00123A3A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 xml:space="preserve"> - </w:t>
      </w:r>
      <w:proofErr w:type="spellStart"/>
      <w:r w:rsidR="00123A3A" w:rsidRPr="00123A3A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>Neuschwanstein</w:t>
      </w:r>
      <w:proofErr w:type="spellEnd"/>
      <w:r w:rsidR="00123A3A" w:rsidRPr="00123A3A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 xml:space="preserve"> -</w:t>
      </w:r>
      <w:r w:rsidR="00123A3A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="00123A3A" w:rsidRPr="00123A3A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>Oberammergau</w:t>
      </w:r>
      <w:proofErr w:type="spellEnd"/>
      <w:r w:rsidR="00123A3A" w:rsidRPr="00123A3A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 xml:space="preserve"> - Abadía de </w:t>
      </w:r>
      <w:proofErr w:type="spellStart"/>
      <w:r w:rsidR="00123A3A" w:rsidRPr="00123A3A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>Ettal</w:t>
      </w:r>
      <w:proofErr w:type="spellEnd"/>
      <w:r w:rsidR="00123A3A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 xml:space="preserve"> - </w:t>
      </w:r>
      <w:r w:rsidR="00123A3A" w:rsidRPr="00123A3A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>Múnich</w:t>
      </w:r>
    </w:p>
    <w:p w14:paraId="66A39783" w14:textId="30E1A603" w:rsidR="00BE102B" w:rsidRPr="00EE1E12" w:rsidRDefault="00DC50FF" w:rsidP="003F52B5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El día empieza con una visita al Castillo de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Neuschwanstein</w:t>
      </w:r>
      <w:proofErr w:type="spellEnd"/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, construido por Luis II, el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famoso “Rey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Loco “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. A mediodía viaje 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Oberammergau</w:t>
      </w:r>
      <w:proofErr w:type="spellEnd"/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,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pueblo famoso por su representación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de la Pasión de Cristo y por su artesanía.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Después breve parada en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la abadía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benedictina de </w:t>
      </w:r>
      <w:proofErr w:type="spellStart"/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Ettal</w:t>
      </w:r>
      <w:proofErr w:type="spellEnd"/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. Continuación del viaje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a la ciudad de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Múnich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. </w:t>
      </w:r>
      <w:r w:rsidR="00EE1E12" w:rsidRPr="00EE1E12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Alojamiento</w:t>
      </w:r>
      <w:r>
        <w:rPr>
          <w:rFonts w:asciiTheme="minorHAnsi" w:eastAsia="Arial" w:hAnsiTheme="minorHAnsi" w:cstheme="minorHAnsi"/>
          <w:b/>
          <w:color w:val="002060"/>
          <w:sz w:val="20"/>
          <w:szCs w:val="20"/>
        </w:rPr>
        <w:t>.</w:t>
      </w:r>
    </w:p>
    <w:p w14:paraId="262DA995" w14:textId="77777777" w:rsidR="00EE1E12" w:rsidRDefault="00EE1E12" w:rsidP="003F52B5">
      <w:pPr>
        <w:spacing w:after="0" w:line="240" w:lineRule="auto"/>
        <w:jc w:val="both"/>
        <w:rPr>
          <w:rStyle w:val="DanmeroCar"/>
        </w:rPr>
      </w:pPr>
    </w:p>
    <w:p w14:paraId="53A56DAA" w14:textId="3EE018B2" w:rsidR="00BE102B" w:rsidRDefault="00A109A1" w:rsidP="003F52B5">
      <w:pPr>
        <w:spacing w:after="0" w:line="240" w:lineRule="auto"/>
        <w:jc w:val="both"/>
        <w:rPr>
          <w:rStyle w:val="DestinosCar"/>
          <w:smallCaps w:val="0"/>
          <w:sz w:val="24"/>
          <w:szCs w:val="24"/>
        </w:rPr>
      </w:pPr>
      <w:r w:rsidRPr="00BE102B">
        <w:rPr>
          <w:rStyle w:val="DanmeroCar"/>
          <w:sz w:val="24"/>
          <w:szCs w:val="24"/>
        </w:rPr>
        <w:t xml:space="preserve">DÍA </w:t>
      </w:r>
      <w:r w:rsidR="00EE1E12">
        <w:rPr>
          <w:rStyle w:val="DanmeroCar"/>
          <w:sz w:val="24"/>
          <w:szCs w:val="24"/>
        </w:rPr>
        <w:t>5</w:t>
      </w:r>
      <w:r w:rsidR="006D72E8" w:rsidRPr="00BE102B">
        <w:rPr>
          <w:rStyle w:val="DanmeroCar"/>
          <w:sz w:val="24"/>
          <w:szCs w:val="24"/>
        </w:rPr>
        <w:t>|</w:t>
      </w:r>
      <w:r w:rsidRPr="00BE102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C50FF" w:rsidRPr="00DC50FF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>Múnich</w:t>
      </w:r>
    </w:p>
    <w:p w14:paraId="7D0BC85C" w14:textId="74BBFC2F" w:rsidR="00EE1E12" w:rsidRPr="00DC50FF" w:rsidRDefault="00DC50FF" w:rsidP="003F52B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C50FF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Después del desayuno</w:t>
      </w:r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visita de los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>mayores atractivos de la ciudad finalizando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>en la plaza principal “</w:t>
      </w:r>
      <w:proofErr w:type="spellStart"/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>Marienplatz</w:t>
      </w:r>
      <w:proofErr w:type="spellEnd"/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>” para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>admirar el famoso carillón del ayuntamiento.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>Múnich, capital del estado de Baviera,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>es famosa por su “Fiesta de la Cerveza”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>que se celebra en el mes de septiembre.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Por la noche cena de Fin de Año en un</w:t>
      </w:r>
      <w:r w:rsidRPr="00DC50FF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restaurante en Múnich</w:t>
      </w:r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EE1E12" w:rsidRPr="00EE1E12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</w:p>
    <w:p w14:paraId="5F7572D0" w14:textId="77777777" w:rsidR="00DC50FF" w:rsidRPr="00DC50FF" w:rsidRDefault="00DC50FF" w:rsidP="003F52B5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8"/>
          <w:szCs w:val="28"/>
        </w:rPr>
      </w:pPr>
    </w:p>
    <w:p w14:paraId="22321764" w14:textId="2953B345" w:rsidR="006D72E8" w:rsidRPr="00EE1E12" w:rsidRDefault="00A109A1" w:rsidP="003F52B5">
      <w:pPr>
        <w:spacing w:after="0" w:line="240" w:lineRule="auto"/>
        <w:jc w:val="both"/>
        <w:rPr>
          <w:rStyle w:val="DanmeroCar"/>
          <w:sz w:val="24"/>
          <w:szCs w:val="24"/>
        </w:rPr>
      </w:pPr>
      <w:r w:rsidRPr="00EE1E12">
        <w:rPr>
          <w:rStyle w:val="DanmeroCar"/>
          <w:sz w:val="24"/>
          <w:szCs w:val="24"/>
        </w:rPr>
        <w:t xml:space="preserve">DÍA </w:t>
      </w:r>
      <w:r w:rsidR="00EE1E12">
        <w:rPr>
          <w:rStyle w:val="DanmeroCar"/>
          <w:sz w:val="24"/>
          <w:szCs w:val="24"/>
        </w:rPr>
        <w:t>6</w:t>
      </w:r>
      <w:r w:rsidR="006D72E8" w:rsidRPr="00EE1E12">
        <w:rPr>
          <w:rStyle w:val="DanmeroCar"/>
          <w:sz w:val="24"/>
          <w:szCs w:val="24"/>
        </w:rPr>
        <w:t>|</w:t>
      </w:r>
      <w:r w:rsidRPr="00EE1E12">
        <w:rPr>
          <w:rStyle w:val="DanmeroCar"/>
          <w:sz w:val="24"/>
          <w:szCs w:val="24"/>
        </w:rPr>
        <w:t xml:space="preserve"> </w:t>
      </w:r>
      <w:r w:rsidR="00DC50FF" w:rsidRPr="00DC50FF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>Múnich</w:t>
      </w:r>
    </w:p>
    <w:p w14:paraId="0FFE95EE" w14:textId="332507F6" w:rsidR="00BE102B" w:rsidRPr="00EE1E12" w:rsidRDefault="00DC50FF" w:rsidP="003F52B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C50FF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Mañana libre.</w:t>
      </w:r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Por la tarde excursión 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los alrededores de </w:t>
      </w:r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>Múnich</w:t>
      </w:r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para visitar 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>Allianzarena</w:t>
      </w:r>
      <w:proofErr w:type="spellEnd"/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el </w:t>
      </w:r>
      <w:proofErr w:type="spellStart"/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>Olympiapark</w:t>
      </w:r>
      <w:proofErr w:type="spellEnd"/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el palacio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>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>Nymphenburg</w:t>
      </w:r>
      <w:proofErr w:type="spellEnd"/>
      <w:r w:rsidRPr="00DC50FF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  <w:r w:rsidRPr="00DC50FF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</w:t>
      </w:r>
      <w:r w:rsidR="00EE1E12" w:rsidRPr="00EE1E12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</w:p>
    <w:p w14:paraId="06769E97" w14:textId="77777777" w:rsidR="00EE1E12" w:rsidRPr="00BE102B" w:rsidRDefault="00EE1E12" w:rsidP="003F52B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14:paraId="3BA32BC9" w14:textId="77777777" w:rsidR="00DC50FF" w:rsidRDefault="00DC50FF" w:rsidP="003F52B5">
      <w:pPr>
        <w:pStyle w:val="Ttulo3"/>
        <w:jc w:val="both"/>
        <w:rPr>
          <w:rStyle w:val="DanmeroCar"/>
          <w:rFonts w:cs="Times New Roman"/>
          <w:b/>
          <w:sz w:val="24"/>
          <w:szCs w:val="24"/>
        </w:rPr>
      </w:pPr>
    </w:p>
    <w:p w14:paraId="49E37906" w14:textId="77777777" w:rsidR="00DC50FF" w:rsidRDefault="00C90CC1" w:rsidP="003F52B5">
      <w:pPr>
        <w:pStyle w:val="Ttulo3"/>
        <w:spacing w:before="0" w:after="0"/>
        <w:jc w:val="both"/>
        <w:rPr>
          <w:rFonts w:eastAsia="Arial" w:cstheme="minorHAnsi"/>
          <w:bCs/>
          <w:color w:val="FF000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</w:t>
      </w:r>
      <w:r w:rsidR="00A109A1" w:rsidRPr="00BD0EA5">
        <w:rPr>
          <w:rStyle w:val="DanmeroCar"/>
          <w:rFonts w:cs="Times New Roman"/>
          <w:b/>
          <w:sz w:val="24"/>
          <w:szCs w:val="24"/>
        </w:rPr>
        <w:t xml:space="preserve"> </w:t>
      </w:r>
      <w:r w:rsidR="00EE1E12">
        <w:rPr>
          <w:rStyle w:val="DanmeroCar"/>
          <w:rFonts w:cs="Times New Roman"/>
          <w:b/>
          <w:sz w:val="24"/>
          <w:szCs w:val="24"/>
        </w:rPr>
        <w:t>7</w:t>
      </w:r>
      <w:r w:rsidR="0068514F" w:rsidRPr="00BD0EA5">
        <w:rPr>
          <w:rStyle w:val="DanmeroCar"/>
          <w:rFonts w:cs="Times New Roman"/>
          <w:b/>
          <w:sz w:val="24"/>
          <w:szCs w:val="24"/>
        </w:rPr>
        <w:t>|</w:t>
      </w:r>
      <w:r w:rsidR="00A109A1" w:rsidRPr="00BD0EA5">
        <w:rPr>
          <w:rFonts w:eastAsia="Arial"/>
          <w:sz w:val="24"/>
          <w:szCs w:val="24"/>
        </w:rPr>
        <w:t xml:space="preserve"> </w:t>
      </w:r>
      <w:r w:rsidR="00DC50FF" w:rsidRPr="00DC50FF">
        <w:rPr>
          <w:rFonts w:eastAsia="Arial" w:cstheme="minorHAnsi"/>
          <w:bCs/>
          <w:color w:val="FF0000"/>
          <w:sz w:val="24"/>
          <w:szCs w:val="24"/>
        </w:rPr>
        <w:t xml:space="preserve">Múnich - </w:t>
      </w:r>
      <w:proofErr w:type="spellStart"/>
      <w:r w:rsidR="00DC50FF" w:rsidRPr="00DC50FF">
        <w:rPr>
          <w:rFonts w:eastAsia="Arial" w:cstheme="minorHAnsi"/>
          <w:bCs/>
          <w:color w:val="FF0000"/>
          <w:sz w:val="24"/>
          <w:szCs w:val="24"/>
        </w:rPr>
        <w:t>Rothenburg</w:t>
      </w:r>
      <w:proofErr w:type="spellEnd"/>
      <w:r w:rsidR="00DC50FF" w:rsidRPr="00DC50FF">
        <w:rPr>
          <w:rFonts w:eastAsia="Arial" w:cstheme="minorHAnsi"/>
          <w:bCs/>
          <w:color w:val="FF0000"/>
          <w:sz w:val="24"/>
          <w:szCs w:val="24"/>
        </w:rPr>
        <w:t xml:space="preserve"> </w:t>
      </w:r>
      <w:proofErr w:type="spellStart"/>
      <w:r w:rsidR="00DC50FF" w:rsidRPr="00DC50FF">
        <w:rPr>
          <w:rFonts w:eastAsia="Arial" w:cstheme="minorHAnsi"/>
          <w:bCs/>
          <w:color w:val="FF0000"/>
          <w:sz w:val="24"/>
          <w:szCs w:val="24"/>
        </w:rPr>
        <w:t>ob</w:t>
      </w:r>
      <w:proofErr w:type="spellEnd"/>
      <w:r w:rsidR="00DC50FF" w:rsidRPr="00DC50FF">
        <w:rPr>
          <w:rFonts w:eastAsia="Arial" w:cstheme="minorHAnsi"/>
          <w:bCs/>
          <w:color w:val="FF0000"/>
          <w:sz w:val="24"/>
          <w:szCs w:val="24"/>
        </w:rPr>
        <w:t xml:space="preserve"> </w:t>
      </w:r>
      <w:proofErr w:type="spellStart"/>
      <w:r w:rsidR="00DC50FF" w:rsidRPr="00DC50FF">
        <w:rPr>
          <w:rFonts w:eastAsia="Arial" w:cstheme="minorHAnsi"/>
          <w:bCs/>
          <w:color w:val="FF0000"/>
          <w:sz w:val="24"/>
          <w:szCs w:val="24"/>
        </w:rPr>
        <w:t>der</w:t>
      </w:r>
      <w:proofErr w:type="spellEnd"/>
      <w:r w:rsidR="00DC50FF" w:rsidRPr="00DC50FF">
        <w:rPr>
          <w:rFonts w:eastAsia="Arial" w:cstheme="minorHAnsi"/>
          <w:bCs/>
          <w:color w:val="FF0000"/>
          <w:sz w:val="24"/>
          <w:szCs w:val="24"/>
        </w:rPr>
        <w:t xml:space="preserve"> </w:t>
      </w:r>
      <w:proofErr w:type="spellStart"/>
      <w:r w:rsidR="00DC50FF" w:rsidRPr="00DC50FF">
        <w:rPr>
          <w:rFonts w:eastAsia="Arial" w:cstheme="minorHAnsi"/>
          <w:bCs/>
          <w:color w:val="FF0000"/>
          <w:sz w:val="24"/>
          <w:szCs w:val="24"/>
        </w:rPr>
        <w:t>Tauber</w:t>
      </w:r>
      <w:proofErr w:type="spellEnd"/>
      <w:r w:rsidR="00DC50FF" w:rsidRPr="00DC50FF">
        <w:rPr>
          <w:rFonts w:eastAsia="Arial" w:cstheme="minorHAnsi"/>
          <w:bCs/>
          <w:color w:val="FF0000"/>
          <w:sz w:val="24"/>
          <w:szCs w:val="24"/>
        </w:rPr>
        <w:t xml:space="preserve"> </w:t>
      </w:r>
      <w:r w:rsidR="00DC50FF">
        <w:rPr>
          <w:rFonts w:eastAsia="Arial" w:cstheme="minorHAnsi"/>
          <w:bCs/>
          <w:color w:val="FF0000"/>
          <w:sz w:val="24"/>
          <w:szCs w:val="24"/>
        </w:rPr>
        <w:t xml:space="preserve">– </w:t>
      </w:r>
      <w:r w:rsidR="00DC50FF" w:rsidRPr="00DC50FF">
        <w:rPr>
          <w:rFonts w:eastAsia="Arial" w:cstheme="minorHAnsi"/>
          <w:bCs/>
          <w:color w:val="FF0000"/>
          <w:sz w:val="24"/>
          <w:szCs w:val="24"/>
        </w:rPr>
        <w:t>Frankfurt</w:t>
      </w:r>
    </w:p>
    <w:p w14:paraId="36930CB7" w14:textId="4CCD352D" w:rsidR="00BE102B" w:rsidRDefault="00DC50FF" w:rsidP="003F52B5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DC50FF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Después del desayuno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salida hacia </w:t>
      </w:r>
      <w:proofErr w:type="spellStart"/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Rothenburg</w:t>
      </w:r>
      <w:proofErr w:type="spellEnd"/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ob</w:t>
      </w:r>
      <w:proofErr w:type="spellEnd"/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der</w:t>
      </w:r>
      <w:proofErr w:type="spellEnd"/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Tauber</w:t>
      </w:r>
      <w:proofErr w:type="spellEnd"/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, una de las ciudades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más bellas y antiguas de la “Ruta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Romántica”.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Paseo por la ciudad de ensueño para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los románticos. Continuación del viaje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hacia Frankfurt. </w:t>
      </w:r>
      <w:r w:rsidRPr="00DC50FF">
        <w:rPr>
          <w:rFonts w:asciiTheme="minorHAnsi" w:eastAsia="Arial" w:hAnsiTheme="minorHAnsi" w:cstheme="minorHAnsi"/>
          <w:b/>
          <w:color w:val="002060"/>
          <w:sz w:val="20"/>
          <w:szCs w:val="20"/>
        </w:rPr>
        <w:t>El tour termina en</w:t>
      </w:r>
      <w:r w:rsidRPr="00DC50FF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/>
          <w:color w:val="002060"/>
          <w:sz w:val="20"/>
          <w:szCs w:val="20"/>
        </w:rPr>
        <w:t>el aeropuerto</w:t>
      </w:r>
      <w:r w:rsidRPr="00DC50FF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 Frankfurt alrededor de las 19</w:t>
      </w:r>
      <w:r w:rsidRPr="00DC50FF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horas. </w:t>
      </w:r>
      <w:r w:rsidRPr="00DC50FF">
        <w:rPr>
          <w:rFonts w:asciiTheme="minorHAnsi" w:eastAsia="Arial" w:hAnsiTheme="minorHAnsi" w:cstheme="minorHAnsi"/>
          <w:b/>
          <w:color w:val="002060"/>
          <w:sz w:val="20"/>
          <w:szCs w:val="20"/>
        </w:rPr>
        <w:t>Fin de los servicios.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Después traslado al hotel </w:t>
      </w:r>
      <w:proofErr w:type="spellStart"/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Mövenpick</w:t>
      </w:r>
      <w:proofErr w:type="spellEnd"/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Frankfurt City </w:t>
      </w:r>
      <w:r w:rsidRPr="00DC50FF">
        <w:rPr>
          <w:rFonts w:asciiTheme="minorHAnsi" w:eastAsia="Arial" w:hAnsiTheme="minorHAnsi" w:cstheme="minorHAnsi"/>
          <w:b/>
          <w:color w:val="002060"/>
          <w:sz w:val="20"/>
          <w:szCs w:val="20"/>
        </w:rPr>
        <w:t>para los pasajeros</w:t>
      </w:r>
      <w:r w:rsidRPr="00DC50FF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/>
          <w:color w:val="002060"/>
          <w:sz w:val="20"/>
          <w:szCs w:val="20"/>
        </w:rPr>
        <w:t>que</w:t>
      </w:r>
      <w:r w:rsidRPr="00DC50FF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</w:t>
      </w:r>
      <w:r w:rsidRPr="00DC50FF">
        <w:rPr>
          <w:rFonts w:asciiTheme="minorHAnsi" w:eastAsia="Arial" w:hAnsiTheme="minorHAnsi" w:cstheme="minorHAnsi"/>
          <w:b/>
          <w:color w:val="002060"/>
          <w:sz w:val="20"/>
          <w:szCs w:val="20"/>
        </w:rPr>
        <w:t>tengan noches adicionales.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</w:p>
    <w:p w14:paraId="75E4BE17" w14:textId="77777777" w:rsidR="00DC50FF" w:rsidRDefault="00DC50FF" w:rsidP="003F52B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425BAC0F" w14:textId="14AE183E" w:rsidR="00A455A6" w:rsidRPr="00C97FB6" w:rsidRDefault="00A455A6" w:rsidP="003F52B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35370959" w14:textId="652371AB" w:rsidR="00244F19" w:rsidRPr="00244F19" w:rsidRDefault="00244F19" w:rsidP="003F52B5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4F1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Transporte en coche, minivan o autocar de turismo del día 2 al día </w:t>
      </w:r>
      <w:r w:rsidR="003F52B5">
        <w:rPr>
          <w:rFonts w:asciiTheme="minorHAnsi" w:eastAsia="Arial" w:hAnsiTheme="minorHAnsi" w:cstheme="minorHAnsi"/>
          <w:color w:val="002060"/>
          <w:sz w:val="20"/>
          <w:szCs w:val="20"/>
        </w:rPr>
        <w:t>7</w:t>
      </w:r>
    </w:p>
    <w:p w14:paraId="5BDFAB68" w14:textId="2CC2992C" w:rsidR="00244F19" w:rsidRPr="00244F19" w:rsidRDefault="00244F19" w:rsidP="003F52B5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4F1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Guía </w:t>
      </w:r>
      <w:r w:rsidR="003F52B5">
        <w:rPr>
          <w:rFonts w:asciiTheme="minorHAnsi" w:eastAsia="Arial" w:hAnsiTheme="minorHAnsi" w:cstheme="minorHAnsi"/>
          <w:color w:val="002060"/>
          <w:sz w:val="20"/>
          <w:szCs w:val="20"/>
        </w:rPr>
        <w:t>de habla hispana</w:t>
      </w:r>
      <w:r w:rsidRPr="00244F1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del día 2 al día </w:t>
      </w:r>
      <w:r w:rsidR="003F52B5">
        <w:rPr>
          <w:rFonts w:asciiTheme="minorHAnsi" w:eastAsia="Arial" w:hAnsiTheme="minorHAnsi" w:cstheme="minorHAnsi"/>
          <w:color w:val="002060"/>
          <w:sz w:val="20"/>
          <w:szCs w:val="20"/>
        </w:rPr>
        <w:t>7</w:t>
      </w:r>
      <w:r w:rsidRPr="00244F1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(chofer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44F19">
        <w:rPr>
          <w:rFonts w:asciiTheme="minorHAnsi" w:eastAsia="Arial" w:hAnsiTheme="minorHAnsi" w:cstheme="minorHAnsi"/>
          <w:color w:val="002060"/>
          <w:sz w:val="20"/>
          <w:szCs w:val="20"/>
        </w:rPr>
        <w:t>guía para grupo de menos de 8 personas)</w:t>
      </w:r>
    </w:p>
    <w:p w14:paraId="091C556A" w14:textId="27ACB209" w:rsidR="00244F19" w:rsidRPr="00244F19" w:rsidRDefault="00244F19" w:rsidP="003F52B5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4F1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 de llegada </w:t>
      </w:r>
      <w:r w:rsidRPr="00244F19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aeropuerto de Frankfurt</w:t>
      </w:r>
      <w:r w:rsidRPr="00244F1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(únicamente el día 1 del tour)</w:t>
      </w:r>
    </w:p>
    <w:p w14:paraId="45F298B3" w14:textId="3797BF9E" w:rsidR="00244F19" w:rsidRPr="00244F19" w:rsidRDefault="00244F19" w:rsidP="003F52B5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4F19">
        <w:rPr>
          <w:rFonts w:asciiTheme="minorHAnsi" w:eastAsia="Arial" w:hAnsiTheme="minorHAnsi" w:cstheme="minorHAnsi"/>
          <w:color w:val="002060"/>
          <w:sz w:val="20"/>
          <w:szCs w:val="20"/>
        </w:rPr>
        <w:t>Alojamiento en los hoteles mencionados o similares</w:t>
      </w:r>
    </w:p>
    <w:p w14:paraId="06D8D330" w14:textId="31553AE5" w:rsidR="00244F19" w:rsidRPr="00244F19" w:rsidRDefault="00244F19" w:rsidP="003F52B5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4F19">
        <w:rPr>
          <w:rFonts w:asciiTheme="minorHAnsi" w:eastAsia="Arial" w:hAnsiTheme="minorHAnsi" w:cstheme="minorHAnsi"/>
          <w:color w:val="002060"/>
          <w:sz w:val="20"/>
          <w:szCs w:val="20"/>
        </w:rPr>
        <w:t>Desayuno buffet en todos los hoteles</w:t>
      </w:r>
    </w:p>
    <w:p w14:paraId="472A88D7" w14:textId="6818BB8B" w:rsidR="00244F19" w:rsidRPr="00244F19" w:rsidRDefault="00244F19" w:rsidP="003F52B5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4F19">
        <w:rPr>
          <w:rFonts w:asciiTheme="minorHAnsi" w:eastAsia="Arial" w:hAnsiTheme="minorHAnsi" w:cstheme="minorHAnsi"/>
          <w:color w:val="002060"/>
          <w:sz w:val="20"/>
          <w:szCs w:val="20"/>
        </w:rPr>
        <w:t>Visitas y excursiones según programa</w:t>
      </w:r>
    </w:p>
    <w:p w14:paraId="3D34DC91" w14:textId="77777777" w:rsidR="003F52B5" w:rsidRPr="003F52B5" w:rsidRDefault="003F52B5" w:rsidP="003F52B5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F52B5">
        <w:rPr>
          <w:rFonts w:asciiTheme="minorHAnsi" w:eastAsia="Arial" w:hAnsiTheme="minorHAnsi" w:cstheme="minorHAnsi"/>
          <w:color w:val="002060"/>
          <w:sz w:val="20"/>
          <w:szCs w:val="20"/>
        </w:rPr>
        <w:t>Cena de Fin de Año</w:t>
      </w:r>
    </w:p>
    <w:p w14:paraId="42A97744" w14:textId="769DCFD3" w:rsidR="003F52B5" w:rsidRPr="003F52B5" w:rsidRDefault="003F52B5" w:rsidP="003F52B5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F52B5">
        <w:rPr>
          <w:rFonts w:asciiTheme="minorHAnsi" w:eastAsia="Arial" w:hAnsiTheme="minorHAnsi" w:cstheme="minorHAnsi"/>
          <w:color w:val="002060"/>
          <w:sz w:val="20"/>
          <w:szCs w:val="20"/>
        </w:rPr>
        <w:t>Entradas a los castillos de Heidelberg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3F52B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y </w:t>
      </w:r>
      <w:proofErr w:type="spellStart"/>
      <w:r w:rsidRPr="003F52B5">
        <w:rPr>
          <w:rFonts w:asciiTheme="minorHAnsi" w:eastAsia="Arial" w:hAnsiTheme="minorHAnsi" w:cstheme="minorHAnsi"/>
          <w:color w:val="002060"/>
          <w:sz w:val="20"/>
          <w:szCs w:val="20"/>
        </w:rPr>
        <w:t>Neuschwanstein</w:t>
      </w:r>
      <w:proofErr w:type="spellEnd"/>
    </w:p>
    <w:p w14:paraId="62B6B095" w14:textId="32F02ADF" w:rsidR="003C4C20" w:rsidRPr="00244F19" w:rsidRDefault="003C4C20" w:rsidP="003F52B5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Seguro de viajero básico</w:t>
      </w:r>
    </w:p>
    <w:p w14:paraId="3E647BF5" w14:textId="77777777" w:rsidR="00244F19" w:rsidRPr="00244F19" w:rsidRDefault="00244F19" w:rsidP="003F5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3050CD41" w14:textId="77777777" w:rsidR="00A455A6" w:rsidRPr="0068514F" w:rsidRDefault="00A455A6" w:rsidP="003F52B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26DEFAF3" w14:textId="77777777" w:rsidR="00BE102B" w:rsidRPr="00BE102B" w:rsidRDefault="00BE102B" w:rsidP="003F52B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Actividades y alimentos no indicados en el itinerario.</w:t>
      </w:r>
    </w:p>
    <w:p w14:paraId="534E08EE" w14:textId="77777777" w:rsidR="00BE102B" w:rsidRPr="00BE102B" w:rsidRDefault="00BE102B" w:rsidP="003F52B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Vuelos internacionales </w:t>
      </w:r>
    </w:p>
    <w:p w14:paraId="73B96554" w14:textId="77777777" w:rsidR="00BE102B" w:rsidRPr="00BE102B" w:rsidRDefault="00BE102B" w:rsidP="003F52B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Propinas.</w:t>
      </w:r>
    </w:p>
    <w:p w14:paraId="2A7143AC" w14:textId="77777777" w:rsidR="00BE102B" w:rsidRPr="00BE102B" w:rsidRDefault="00BE102B" w:rsidP="003F52B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Gastos personales</w:t>
      </w:r>
    </w:p>
    <w:p w14:paraId="563DF693" w14:textId="5355AE74" w:rsidR="00BE102B" w:rsidRPr="00BE102B" w:rsidRDefault="00BE102B" w:rsidP="003F52B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Seguro de viajero</w:t>
      </w:r>
      <w:r w:rsidR="003C4C2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(amplia cobertura)</w:t>
      </w:r>
    </w:p>
    <w:p w14:paraId="22293E1F" w14:textId="77777777" w:rsidR="003549A2" w:rsidRPr="00BE102B" w:rsidRDefault="003549A2" w:rsidP="003F52B5">
      <w:pP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2340E123" w14:textId="77777777" w:rsidR="00655CC5" w:rsidRPr="00D2140A" w:rsidRDefault="00A322C8" w:rsidP="003F52B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NOTAS IMPORTANTES</w:t>
      </w:r>
    </w:p>
    <w:p w14:paraId="0B09C632" w14:textId="77777777" w:rsidR="00BE102B" w:rsidRPr="00BE102B" w:rsidRDefault="00BE102B" w:rsidP="003F52B5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Tarifas por persona en USD, sujetas a disponibilidad al momento de reservar y cotizadas en categoría estándar</w:t>
      </w:r>
    </w:p>
    <w:p w14:paraId="110534C6" w14:textId="77777777" w:rsidR="00BE102B" w:rsidRPr="00BE102B" w:rsidRDefault="00BE102B" w:rsidP="003F52B5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44231DCE" w14:textId="0881EFDD" w:rsidR="00BE102B" w:rsidRPr="00BE102B" w:rsidRDefault="00BE102B" w:rsidP="003F52B5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Consultar suplementos de noches extras en </w:t>
      </w:r>
      <w:r w:rsidR="00244F19" w:rsidRPr="00244F19">
        <w:rPr>
          <w:rFonts w:asciiTheme="minorHAnsi" w:eastAsia="Arial" w:hAnsiTheme="minorHAnsi" w:cstheme="minorHAnsi"/>
          <w:color w:val="002060"/>
          <w:sz w:val="20"/>
          <w:szCs w:val="20"/>
        </w:rPr>
        <w:t>Frankfurt</w:t>
      </w: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</w:p>
    <w:p w14:paraId="34180AD2" w14:textId="77777777" w:rsidR="00BE102B" w:rsidRPr="00BE102B" w:rsidRDefault="00BE102B" w:rsidP="003F52B5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Por motivos organizativos el itinerario puede ser modificado o invertido sin previo aviso </w:t>
      </w:r>
    </w:p>
    <w:p w14:paraId="274F2D8E" w14:textId="37071F16" w:rsidR="00BE102B" w:rsidRPr="00BE102B" w:rsidRDefault="00BE102B" w:rsidP="003F52B5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La tercera persona en habitación triple</w:t>
      </w: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tiene un descuento del 5% sobre el precio en </w:t>
      </w:r>
      <w:r w:rsidR="00244F19"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habitación</w:t>
      </w: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doble</w:t>
      </w:r>
    </w:p>
    <w:p w14:paraId="239365D2" w14:textId="77777777" w:rsidR="00BE102B" w:rsidRPr="00BE102B" w:rsidRDefault="00BE102B" w:rsidP="003F52B5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 caso de que hubiera alguna alteración en la llegada o salida de los vuelos internaciones y los clientes perdieran alguna (S) visitas; </w:t>
      </w:r>
      <w:proofErr w:type="spellStart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 no devolverá el importe de las mismas. En caso de querer realizarlas tendrán un costo adicional y están sujetas a confirmación. </w:t>
      </w:r>
    </w:p>
    <w:p w14:paraId="68B5FCD5" w14:textId="77777777" w:rsidR="00BE102B" w:rsidRPr="00BE102B" w:rsidRDefault="00BE102B" w:rsidP="003F52B5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Recomendamos que el cliente contrate un seguro de viajero ya que </w:t>
      </w:r>
      <w:proofErr w:type="spellStart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 no cubrirá los gastos médicos en caso de accidente.</w:t>
      </w:r>
    </w:p>
    <w:p w14:paraId="28B16586" w14:textId="77777777" w:rsidR="00BE102B" w:rsidRDefault="00BE102B" w:rsidP="003F52B5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Consultar condiciones de cancelación y más con un asesor de Operadora </w:t>
      </w:r>
      <w:proofErr w:type="spellStart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Shop.</w:t>
      </w:r>
    </w:p>
    <w:p w14:paraId="5716DD88" w14:textId="2DF7CCB7" w:rsidR="00F62B6C" w:rsidRPr="00BE102B" w:rsidRDefault="00F62B6C" w:rsidP="003F52B5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F52B5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Consultar alternativa de viajes privados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 partir de 2, 4, 6 personas o grupos con salidas diarias (consultar temporada)</w:t>
      </w:r>
    </w:p>
    <w:p w14:paraId="548D6AFE" w14:textId="77777777" w:rsidR="00BE102B" w:rsidRDefault="00BE102B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2DEDACC" w14:textId="77777777" w:rsidR="00B9529B" w:rsidRDefault="00B9529B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4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323"/>
      </w:tblGrid>
      <w:tr w:rsidR="003F52B5" w:rsidRPr="003F52B5" w14:paraId="27FDA60F" w14:textId="77777777" w:rsidTr="003F52B5">
        <w:trPr>
          <w:trHeight w:val="363"/>
          <w:jc w:val="center"/>
        </w:trPr>
        <w:tc>
          <w:tcPr>
            <w:tcW w:w="1457" w:type="dxa"/>
            <w:gridSpan w:val="2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725E555C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 xml:space="preserve">CALENDARIO DE LLEGADAS </w:t>
            </w:r>
          </w:p>
        </w:tc>
      </w:tr>
      <w:tr w:rsidR="003F52B5" w:rsidRPr="003F52B5" w14:paraId="2D05C156" w14:textId="77777777" w:rsidTr="003F52B5">
        <w:trPr>
          <w:trHeight w:val="202"/>
          <w:jc w:val="center"/>
        </w:trPr>
        <w:tc>
          <w:tcPr>
            <w:tcW w:w="1457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14:paraId="48D84CC3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2025</w:t>
            </w:r>
          </w:p>
        </w:tc>
      </w:tr>
      <w:tr w:rsidR="003F52B5" w:rsidRPr="003F52B5" w14:paraId="7E65977C" w14:textId="77777777" w:rsidTr="003F52B5">
        <w:trPr>
          <w:trHeight w:val="202"/>
          <w:jc w:val="center"/>
        </w:trPr>
        <w:tc>
          <w:tcPr>
            <w:tcW w:w="1161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50D6DAAE" w14:textId="77777777" w:rsidR="003F52B5" w:rsidRPr="003F52B5" w:rsidRDefault="003F52B5" w:rsidP="003F52B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DICIEMBRE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5D902844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27</w:t>
            </w:r>
          </w:p>
        </w:tc>
      </w:tr>
    </w:tbl>
    <w:p w14:paraId="4082A369" w14:textId="77777777" w:rsidR="00B9529B" w:rsidRDefault="00B9529B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55C0DE4" w14:textId="77777777" w:rsidR="00F334C6" w:rsidRDefault="00F334C6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E094A9C" w14:textId="77777777" w:rsidR="003F52B5" w:rsidRDefault="003F52B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3420C53" w14:textId="708734C9" w:rsidR="003F52B5" w:rsidRDefault="003F52B5" w:rsidP="003F52B5">
      <w:pPr>
        <w:tabs>
          <w:tab w:val="left" w:pos="3749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ab/>
      </w:r>
    </w:p>
    <w:p w14:paraId="54CC1726" w14:textId="77777777" w:rsidR="003F52B5" w:rsidRDefault="003F52B5" w:rsidP="003F52B5">
      <w:pPr>
        <w:tabs>
          <w:tab w:val="left" w:pos="3749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5B5C83A" w14:textId="77777777" w:rsidR="00B9529B" w:rsidRDefault="00B9529B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6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4009"/>
        <w:gridCol w:w="450"/>
      </w:tblGrid>
      <w:tr w:rsidR="003F52B5" w:rsidRPr="003F52B5" w14:paraId="698EB67F" w14:textId="77777777" w:rsidTr="003F52B5">
        <w:trPr>
          <w:trHeight w:val="268"/>
          <w:jc w:val="center"/>
        </w:trPr>
        <w:tc>
          <w:tcPr>
            <w:tcW w:w="5623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7DBD7DC4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HOTELES PREVISTOS O SIMILARES</w:t>
            </w:r>
          </w:p>
        </w:tc>
      </w:tr>
      <w:tr w:rsidR="003F52B5" w:rsidRPr="003F52B5" w14:paraId="115EB26B" w14:textId="77777777" w:rsidTr="003F52B5">
        <w:trPr>
          <w:trHeight w:val="260"/>
          <w:jc w:val="center"/>
        </w:trPr>
        <w:tc>
          <w:tcPr>
            <w:tcW w:w="116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2FC0E5D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CIUDAD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ABFD2AA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HOTEL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14:paraId="6C01852B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CAT</w:t>
            </w:r>
          </w:p>
        </w:tc>
      </w:tr>
      <w:tr w:rsidR="003F52B5" w:rsidRPr="003F52B5" w14:paraId="4F61C3E4" w14:textId="77777777" w:rsidTr="003F52B5">
        <w:trPr>
          <w:trHeight w:val="251"/>
          <w:jc w:val="center"/>
        </w:trPr>
        <w:tc>
          <w:tcPr>
            <w:tcW w:w="116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F66A5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FRANKFURT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1B57D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MÖVENPICK FRANKFURT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5ADC4577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</w:t>
            </w:r>
          </w:p>
        </w:tc>
      </w:tr>
      <w:tr w:rsidR="003F52B5" w:rsidRPr="003F52B5" w14:paraId="50B44349" w14:textId="77777777" w:rsidTr="003F52B5">
        <w:trPr>
          <w:trHeight w:val="251"/>
          <w:jc w:val="center"/>
        </w:trPr>
        <w:tc>
          <w:tcPr>
            <w:tcW w:w="116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4DD9D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FRIBURGO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6BD6D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NOVOTEL FREIBURG AM KONZERTHAUS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102E064C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</w:t>
            </w:r>
          </w:p>
        </w:tc>
      </w:tr>
      <w:tr w:rsidR="003F52B5" w:rsidRPr="003F52B5" w14:paraId="29F85ECE" w14:textId="77777777" w:rsidTr="003F52B5">
        <w:trPr>
          <w:trHeight w:val="260"/>
          <w:jc w:val="center"/>
        </w:trPr>
        <w:tc>
          <w:tcPr>
            <w:tcW w:w="116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631C5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KEMPTEN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01BC5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BIGBOX HOTEL KEMPTEN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69A64029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</w:t>
            </w:r>
          </w:p>
        </w:tc>
      </w:tr>
      <w:tr w:rsidR="003F52B5" w:rsidRPr="003F52B5" w14:paraId="2FA53C1D" w14:textId="77777777" w:rsidTr="003F52B5">
        <w:trPr>
          <w:trHeight w:val="268"/>
          <w:jc w:val="center"/>
        </w:trPr>
        <w:tc>
          <w:tcPr>
            <w:tcW w:w="1164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14:paraId="3859CC9E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MÚNICH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680BA3AF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HOTEL HOLIDAY INN MÚNICH CITY CENTER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21936C0F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</w:t>
            </w:r>
          </w:p>
        </w:tc>
      </w:tr>
    </w:tbl>
    <w:p w14:paraId="4E9E7245" w14:textId="77777777" w:rsidR="00B9529B" w:rsidRDefault="00B9529B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0FAD748" w14:textId="77777777" w:rsidR="00B9529B" w:rsidRDefault="00B9529B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AB1C5A5" w14:textId="77777777" w:rsidR="003F52B5" w:rsidRDefault="003F52B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5BD4355" w14:textId="77777777" w:rsidR="00F334C6" w:rsidRDefault="00F334C6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1052"/>
        <w:gridCol w:w="1066"/>
      </w:tblGrid>
      <w:tr w:rsidR="003F52B5" w:rsidRPr="003F52B5" w14:paraId="5CDEFD99" w14:textId="77777777" w:rsidTr="003F52B5">
        <w:trPr>
          <w:trHeight w:val="377"/>
          <w:jc w:val="center"/>
        </w:trPr>
        <w:tc>
          <w:tcPr>
            <w:tcW w:w="5380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1E4875E1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TARIFAS POR PERSONA EN USD</w:t>
            </w:r>
            <w:r w:rsidRPr="003F52B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br/>
              <w:t>SERVICIOS TERRESTRES EXCLUSIVAMENTE</w:t>
            </w:r>
          </w:p>
        </w:tc>
      </w:tr>
      <w:tr w:rsidR="003F52B5" w:rsidRPr="003F52B5" w14:paraId="6F835613" w14:textId="77777777" w:rsidTr="003F52B5">
        <w:trPr>
          <w:trHeight w:val="227"/>
          <w:jc w:val="center"/>
        </w:trPr>
        <w:tc>
          <w:tcPr>
            <w:tcW w:w="3262" w:type="dxa"/>
            <w:tcBorders>
              <w:top w:val="single" w:sz="4" w:space="0" w:color="530D3F"/>
              <w:left w:val="single" w:sz="4" w:space="0" w:color="530D3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1B3ADA5" w14:textId="77777777" w:rsidR="003F52B5" w:rsidRPr="003F52B5" w:rsidRDefault="003F52B5" w:rsidP="003F52B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MÍNIMO 2 PAX</w:t>
            </w:r>
          </w:p>
        </w:tc>
        <w:tc>
          <w:tcPr>
            <w:tcW w:w="1052" w:type="dxa"/>
            <w:tcBorders>
              <w:top w:val="single" w:sz="4" w:space="0" w:color="530D3F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51995B2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DBL</w:t>
            </w:r>
          </w:p>
        </w:tc>
        <w:tc>
          <w:tcPr>
            <w:tcW w:w="1065" w:type="dxa"/>
            <w:tcBorders>
              <w:top w:val="single" w:sz="4" w:space="0" w:color="530D3F"/>
              <w:left w:val="nil"/>
              <w:bottom w:val="nil"/>
              <w:right w:val="single" w:sz="4" w:space="0" w:color="530D3F"/>
            </w:tcBorders>
            <w:shd w:val="clear" w:color="000000" w:fill="D6DCE4"/>
            <w:noWrap/>
            <w:vAlign w:val="center"/>
            <w:hideMark/>
          </w:tcPr>
          <w:p w14:paraId="11907FCB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SGL</w:t>
            </w:r>
          </w:p>
        </w:tc>
      </w:tr>
      <w:tr w:rsidR="003F52B5" w:rsidRPr="003F52B5" w14:paraId="0087A910" w14:textId="77777777" w:rsidTr="003F52B5">
        <w:trPr>
          <w:trHeight w:val="227"/>
          <w:jc w:val="center"/>
        </w:trPr>
        <w:tc>
          <w:tcPr>
            <w:tcW w:w="3262" w:type="dxa"/>
            <w:tcBorders>
              <w:top w:val="nil"/>
              <w:left w:val="single" w:sz="4" w:space="0" w:color="530D3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A141C" w14:textId="77777777" w:rsidR="003F52B5" w:rsidRPr="003F52B5" w:rsidRDefault="003F52B5" w:rsidP="003F52B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ÚNICA SALIDA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23DBA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1870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530D3F"/>
            </w:tcBorders>
            <w:shd w:val="clear" w:color="000000" w:fill="FFFFFF"/>
            <w:noWrap/>
            <w:vAlign w:val="center"/>
            <w:hideMark/>
          </w:tcPr>
          <w:p w14:paraId="3A76F451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2400</w:t>
            </w:r>
          </w:p>
        </w:tc>
      </w:tr>
      <w:tr w:rsidR="003F52B5" w:rsidRPr="003F52B5" w14:paraId="54B863E5" w14:textId="77777777" w:rsidTr="003F52B5">
        <w:trPr>
          <w:trHeight w:val="227"/>
          <w:jc w:val="center"/>
        </w:trPr>
        <w:tc>
          <w:tcPr>
            <w:tcW w:w="5380" w:type="dxa"/>
            <w:gridSpan w:val="3"/>
            <w:tcBorders>
              <w:top w:val="single" w:sz="4" w:space="0" w:color="530D3F"/>
              <w:left w:val="single" w:sz="4" w:space="0" w:color="auto"/>
              <w:bottom w:val="nil"/>
              <w:right w:val="single" w:sz="4" w:space="0" w:color="530D3F"/>
            </w:tcBorders>
            <w:shd w:val="clear" w:color="000000" w:fill="FFFFFF"/>
            <w:vAlign w:val="bottom"/>
            <w:hideMark/>
          </w:tcPr>
          <w:p w14:paraId="6F6D71EC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PRECIOS SUJETOS A DISPONIBILIDAD Y A CAMBIOS SIN PREVIO AVISO.</w:t>
            </w:r>
          </w:p>
        </w:tc>
      </w:tr>
      <w:tr w:rsidR="003F52B5" w:rsidRPr="003F52B5" w14:paraId="7E865D8A" w14:textId="77777777" w:rsidTr="003F52B5">
        <w:trPr>
          <w:trHeight w:val="227"/>
          <w:jc w:val="center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530D3F"/>
              <w:right w:val="single" w:sz="4" w:space="0" w:color="530D3F"/>
            </w:tcBorders>
            <w:shd w:val="clear" w:color="000000" w:fill="FFFFFF"/>
            <w:noWrap/>
            <w:hideMark/>
          </w:tcPr>
          <w:p w14:paraId="40DD22A1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VIGENCIA HASTA 27 DICIEMBRE 2025</w:t>
            </w:r>
          </w:p>
        </w:tc>
      </w:tr>
    </w:tbl>
    <w:p w14:paraId="4EF1C4A0" w14:textId="77777777" w:rsidR="00B9529B" w:rsidRDefault="00B9529B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98C487F" w14:textId="25C6009D" w:rsidR="00B9529B" w:rsidRDefault="00945F42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</w:t>
      </w:r>
    </w:p>
    <w:p w14:paraId="3697F6BC" w14:textId="77777777" w:rsidR="00F334C6" w:rsidRDefault="00F334C6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4C881F7" w14:textId="77777777" w:rsidR="003F52B5" w:rsidRDefault="003F52B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3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431"/>
        <w:gridCol w:w="416"/>
        <w:gridCol w:w="402"/>
      </w:tblGrid>
      <w:tr w:rsidR="00B9529B" w:rsidRPr="00B9529B" w14:paraId="72B9D008" w14:textId="77777777" w:rsidTr="00B9529B">
        <w:trPr>
          <w:trHeight w:val="469"/>
          <w:jc w:val="center"/>
        </w:trPr>
        <w:tc>
          <w:tcPr>
            <w:tcW w:w="3215" w:type="dxa"/>
            <w:gridSpan w:val="4"/>
            <w:tcBorders>
              <w:top w:val="single" w:sz="4" w:space="0" w:color="512351"/>
              <w:left w:val="single" w:sz="4" w:space="0" w:color="512351"/>
              <w:bottom w:val="nil"/>
              <w:right w:val="single" w:sz="4" w:space="0" w:color="512351"/>
            </w:tcBorders>
            <w:shd w:val="clear" w:color="000000" w:fill="512351"/>
            <w:vAlign w:val="center"/>
            <w:hideMark/>
          </w:tcPr>
          <w:p w14:paraId="02182115" w14:textId="77777777" w:rsidR="00B9529B" w:rsidRPr="00B9529B" w:rsidRDefault="00B9529B" w:rsidP="00B952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B9529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TARIFAS POR PERSONA EN USD</w:t>
            </w:r>
            <w:r w:rsidRPr="00B9529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br/>
              <w:t>PRE NOCHES EN FRANKFURT</w:t>
            </w:r>
          </w:p>
        </w:tc>
      </w:tr>
      <w:tr w:rsidR="00B9529B" w:rsidRPr="00B9529B" w14:paraId="7A2BC2A4" w14:textId="77777777" w:rsidTr="00B9529B">
        <w:trPr>
          <w:trHeight w:val="216"/>
          <w:jc w:val="center"/>
        </w:trPr>
        <w:tc>
          <w:tcPr>
            <w:tcW w:w="2316" w:type="dxa"/>
            <w:tcBorders>
              <w:top w:val="nil"/>
              <w:left w:val="single" w:sz="4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D6EC5F5" w14:textId="77777777" w:rsidR="00B9529B" w:rsidRPr="00B9529B" w:rsidRDefault="00B9529B" w:rsidP="00B9529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952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MÍNIMO 2 PAX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DAD2CEE" w14:textId="77777777" w:rsidR="00B9529B" w:rsidRPr="00B9529B" w:rsidRDefault="00B9529B" w:rsidP="00B952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B9529B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DBL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7A199FF" w14:textId="77777777" w:rsidR="00B9529B" w:rsidRPr="00B9529B" w:rsidRDefault="00B9529B" w:rsidP="00B952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B9529B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SGL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512351"/>
            </w:tcBorders>
            <w:shd w:val="clear" w:color="000000" w:fill="D6DCE4"/>
            <w:noWrap/>
            <w:vAlign w:val="center"/>
            <w:hideMark/>
          </w:tcPr>
          <w:p w14:paraId="0D9DCF70" w14:textId="77777777" w:rsidR="00B9529B" w:rsidRPr="00B9529B" w:rsidRDefault="00B9529B" w:rsidP="00B952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B9529B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TPL</w:t>
            </w:r>
          </w:p>
        </w:tc>
      </w:tr>
      <w:tr w:rsidR="00B9529B" w:rsidRPr="00B9529B" w14:paraId="41B6F4DC" w14:textId="77777777" w:rsidTr="00B9529B">
        <w:trPr>
          <w:trHeight w:val="216"/>
          <w:jc w:val="center"/>
        </w:trPr>
        <w:tc>
          <w:tcPr>
            <w:tcW w:w="2316" w:type="dxa"/>
            <w:tcBorders>
              <w:top w:val="nil"/>
              <w:left w:val="single" w:sz="4" w:space="0" w:color="512351"/>
              <w:bottom w:val="single" w:sz="4" w:space="0" w:color="512351"/>
              <w:right w:val="nil"/>
            </w:tcBorders>
            <w:shd w:val="clear" w:color="000000" w:fill="FFFFFF"/>
            <w:vAlign w:val="center"/>
            <w:hideMark/>
          </w:tcPr>
          <w:p w14:paraId="7BD70E4D" w14:textId="77777777" w:rsidR="00B9529B" w:rsidRPr="00B9529B" w:rsidRDefault="00B9529B" w:rsidP="00B9529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B9529B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TARIFA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044CA294" w14:textId="77777777" w:rsidR="00B9529B" w:rsidRPr="00B9529B" w:rsidRDefault="00B9529B" w:rsidP="00B952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B9529B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105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0B05ABF6" w14:textId="77777777" w:rsidR="00B9529B" w:rsidRPr="00B9529B" w:rsidRDefault="00B9529B" w:rsidP="00B952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B9529B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165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512351"/>
              <w:right w:val="single" w:sz="4" w:space="0" w:color="512351"/>
            </w:tcBorders>
            <w:shd w:val="clear" w:color="000000" w:fill="FFFFFF"/>
            <w:noWrap/>
            <w:vAlign w:val="center"/>
            <w:hideMark/>
          </w:tcPr>
          <w:p w14:paraId="73A2A593" w14:textId="77777777" w:rsidR="00B9529B" w:rsidRPr="00B9529B" w:rsidRDefault="00B9529B" w:rsidP="00B952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B9529B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85</w:t>
            </w:r>
          </w:p>
        </w:tc>
      </w:tr>
    </w:tbl>
    <w:p w14:paraId="724DEFE3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2F8D0DA" w14:textId="77777777" w:rsidR="00BE102B" w:rsidRDefault="00BE102B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BB25976" w14:textId="77777777" w:rsidR="003F52B5" w:rsidRDefault="003F52B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76C88A8" w14:textId="77777777" w:rsidR="00F334C6" w:rsidRDefault="00F334C6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66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8"/>
        <w:gridCol w:w="602"/>
        <w:gridCol w:w="602"/>
        <w:gridCol w:w="602"/>
        <w:gridCol w:w="797"/>
      </w:tblGrid>
      <w:tr w:rsidR="003F52B5" w:rsidRPr="003F52B5" w14:paraId="51B685D8" w14:textId="77777777" w:rsidTr="003F52B5">
        <w:trPr>
          <w:trHeight w:val="393"/>
          <w:jc w:val="center"/>
        </w:trPr>
        <w:tc>
          <w:tcPr>
            <w:tcW w:w="6671" w:type="dxa"/>
            <w:gridSpan w:val="5"/>
            <w:tcBorders>
              <w:top w:val="single" w:sz="4" w:space="0" w:color="512351"/>
              <w:left w:val="single" w:sz="4" w:space="0" w:color="512351"/>
              <w:bottom w:val="nil"/>
              <w:right w:val="single" w:sz="4" w:space="0" w:color="512351"/>
            </w:tcBorders>
            <w:shd w:val="clear" w:color="000000" w:fill="512351"/>
            <w:vAlign w:val="center"/>
            <w:hideMark/>
          </w:tcPr>
          <w:p w14:paraId="494AB2B4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TARIFAS POR PERSONA EN USD</w:t>
            </w:r>
            <w:r w:rsidRPr="003F52B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br/>
              <w:t>OPCIÓN A VIAJES PRIVADOS - SALIDAS DIARIAS (DIC 2025)</w:t>
            </w:r>
          </w:p>
        </w:tc>
      </w:tr>
      <w:tr w:rsidR="003F52B5" w:rsidRPr="003F52B5" w14:paraId="4A644483" w14:textId="77777777" w:rsidTr="003F52B5">
        <w:trPr>
          <w:trHeight w:val="199"/>
          <w:jc w:val="center"/>
        </w:trPr>
        <w:tc>
          <w:tcPr>
            <w:tcW w:w="4068" w:type="dxa"/>
            <w:tcBorders>
              <w:top w:val="nil"/>
              <w:left w:val="single" w:sz="4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239A33B" w14:textId="77777777" w:rsidR="003F52B5" w:rsidRPr="003F52B5" w:rsidRDefault="003F52B5" w:rsidP="003F52B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NUM DE PARTICIPANTES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83800A0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77CCD11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9D4084E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512351"/>
            </w:tcBorders>
            <w:shd w:val="clear" w:color="000000" w:fill="D6DCE4"/>
            <w:noWrap/>
            <w:vAlign w:val="center"/>
            <w:hideMark/>
          </w:tcPr>
          <w:p w14:paraId="264F4705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F52B5">
              <w:rPr>
                <w:rFonts w:ascii="Calibri" w:hAnsi="Calibri" w:cs="Calibri"/>
                <w:b/>
                <w:bCs/>
                <w:sz w:val="16"/>
                <w:szCs w:val="16"/>
                <w:lang w:bidi="ar-SA"/>
              </w:rPr>
              <w:t>SUPL IND</w:t>
            </w:r>
          </w:p>
        </w:tc>
      </w:tr>
      <w:tr w:rsidR="003F52B5" w:rsidRPr="003F52B5" w14:paraId="5931C447" w14:textId="77777777" w:rsidTr="003F52B5">
        <w:trPr>
          <w:trHeight w:val="199"/>
          <w:jc w:val="center"/>
        </w:trPr>
        <w:tc>
          <w:tcPr>
            <w:tcW w:w="4068" w:type="dxa"/>
            <w:tcBorders>
              <w:top w:val="nil"/>
              <w:left w:val="single" w:sz="4" w:space="0" w:color="512351"/>
              <w:bottom w:val="single" w:sz="4" w:space="0" w:color="512351"/>
              <w:right w:val="nil"/>
            </w:tcBorders>
            <w:shd w:val="clear" w:color="000000" w:fill="FFFFFF"/>
            <w:vAlign w:val="center"/>
            <w:hideMark/>
          </w:tcPr>
          <w:p w14:paraId="03A52A30" w14:textId="77777777" w:rsidR="003F52B5" w:rsidRPr="003F52B5" w:rsidRDefault="003F52B5" w:rsidP="003F52B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3F52B5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TARIFA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725029AF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3F52B5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6600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085C0BE6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3F52B5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4330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4E412AA1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3F52B5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3375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512351"/>
              <w:right w:val="single" w:sz="4" w:space="0" w:color="512351"/>
            </w:tcBorders>
            <w:shd w:val="clear" w:color="000000" w:fill="FFFFFF"/>
            <w:noWrap/>
            <w:vAlign w:val="center"/>
            <w:hideMark/>
          </w:tcPr>
          <w:p w14:paraId="350D458B" w14:textId="77777777" w:rsidR="003F52B5" w:rsidRPr="003F52B5" w:rsidRDefault="003F52B5" w:rsidP="003F52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3F52B5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565</w:t>
            </w:r>
          </w:p>
        </w:tc>
      </w:tr>
    </w:tbl>
    <w:p w14:paraId="49E1832F" w14:textId="77777777" w:rsidR="00B9529B" w:rsidRDefault="00B9529B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E70F891" w14:textId="77777777" w:rsidR="00BE102B" w:rsidRDefault="00BE102B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80B223B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E2D0A13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0E8502C" w14:textId="77777777" w:rsidR="007F7B70" w:rsidRPr="00A0012D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7F7B70" w:rsidRPr="00A00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ACC5F" w14:textId="77777777" w:rsidR="00C70B2D" w:rsidRDefault="00C70B2D">
      <w:pPr>
        <w:spacing w:after="0" w:line="240" w:lineRule="auto"/>
      </w:pPr>
      <w:r>
        <w:separator/>
      </w:r>
    </w:p>
  </w:endnote>
  <w:endnote w:type="continuationSeparator" w:id="0">
    <w:p w14:paraId="1946D27E" w14:textId="77777777" w:rsidR="00C70B2D" w:rsidRDefault="00C7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B596B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D3F3A" w14:textId="77777777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57DE66EC" wp14:editId="0A1F4DAB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D736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95043" w14:textId="77777777" w:rsidR="00C70B2D" w:rsidRDefault="00C70B2D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510C1E51" w14:textId="77777777" w:rsidR="00C70B2D" w:rsidRDefault="00C7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6F1B2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7A3D6" w14:textId="409551AE" w:rsidR="00A0012D" w:rsidRDefault="00F62B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662DF3E" wp14:editId="17FC241C">
              <wp:simplePos x="0" y="0"/>
              <wp:positionH relativeFrom="column">
                <wp:posOffset>-596265</wp:posOffset>
              </wp:positionH>
              <wp:positionV relativeFrom="paragraph">
                <wp:posOffset>-287655</wp:posOffset>
              </wp:positionV>
              <wp:extent cx="5365750" cy="1057275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105727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B2E81EA" w14:textId="77777777" w:rsidR="0047167E" w:rsidRDefault="0047167E" w:rsidP="00E96E61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  <w:szCs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7167E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  <w:szCs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ALEMANIA ROMÁNTICA Y FIN DE AÑO EN MÚNICH</w:t>
                          </w:r>
                        </w:p>
                        <w:p w14:paraId="2C21607C" w14:textId="4C357DF8" w:rsidR="00A0012D" w:rsidRPr="00BE102B" w:rsidRDefault="00E96E61" w:rsidP="00E96E61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BE102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E2025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62DF3E" id="Rectángulo 817596098" o:spid="_x0000_s1026" style="position:absolute;left:0;text-align:left;margin-left:-46.95pt;margin-top:-22.65pt;width:422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B2E81EA" w14:textId="77777777" w:rsidR="0047167E" w:rsidRDefault="0047167E" w:rsidP="00E96E61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  <w:szCs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7167E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  <w:szCs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ALEMANIA ROMÁNTICA Y FIN DE AÑO EN MÚNICH</w:t>
                    </w:r>
                  </w:p>
                  <w:p w14:paraId="2C21607C" w14:textId="4C357DF8" w:rsidR="00A0012D" w:rsidRPr="00BE102B" w:rsidRDefault="00E96E61" w:rsidP="00E96E61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BE102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E2025</w:t>
                    </w:r>
                  </w:p>
                </w:txbxContent>
              </v:textbox>
            </v:rect>
          </w:pict>
        </mc:Fallback>
      </mc:AlternateContent>
    </w:r>
    <w:r w:rsidR="002961B6" w:rsidRPr="00E96E61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632F8F3D" wp14:editId="6C00A740">
          <wp:simplePos x="0" y="0"/>
          <wp:positionH relativeFrom="column">
            <wp:posOffset>2680335</wp:posOffset>
          </wp:positionH>
          <wp:positionV relativeFrom="paragraph">
            <wp:posOffset>36195</wp:posOffset>
          </wp:positionV>
          <wp:extent cx="2619375" cy="1171575"/>
          <wp:effectExtent l="0" t="0" r="0" b="0"/>
          <wp:wrapSquare wrapText="bothSides"/>
          <wp:docPr id="35697889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03D811E0" wp14:editId="13327E71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13297425" wp14:editId="385960AC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751FF6" w14:textId="7777777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A57E454" w14:textId="0A84E8FA" w:rsidR="007F7B70" w:rsidRDefault="0050493D" w:rsidP="0050493D">
    <w:pPr>
      <w:pBdr>
        <w:top w:val="nil"/>
        <w:left w:val="nil"/>
        <w:bottom w:val="nil"/>
        <w:right w:val="nil"/>
        <w:between w:val="nil"/>
      </w:pBdr>
      <w:tabs>
        <w:tab w:val="left" w:pos="1770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63A31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4A7BB3"/>
    <w:multiLevelType w:val="hybridMultilevel"/>
    <w:tmpl w:val="BBD0B92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606F5D"/>
    <w:multiLevelType w:val="hybridMultilevel"/>
    <w:tmpl w:val="0262D2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CEB3790"/>
    <w:multiLevelType w:val="hybridMultilevel"/>
    <w:tmpl w:val="7DEC57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F5695"/>
    <w:multiLevelType w:val="hybridMultilevel"/>
    <w:tmpl w:val="AE0ED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E8E2850"/>
    <w:multiLevelType w:val="hybridMultilevel"/>
    <w:tmpl w:val="7DE646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3"/>
  </w:num>
  <w:num w:numId="3" w16cid:durableId="1041170892">
    <w:abstractNumId w:val="12"/>
  </w:num>
  <w:num w:numId="4" w16cid:durableId="1033921887">
    <w:abstractNumId w:val="20"/>
  </w:num>
  <w:num w:numId="5" w16cid:durableId="353725778">
    <w:abstractNumId w:val="13"/>
  </w:num>
  <w:num w:numId="6" w16cid:durableId="1716585056">
    <w:abstractNumId w:val="24"/>
  </w:num>
  <w:num w:numId="7" w16cid:durableId="844133380">
    <w:abstractNumId w:val="6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11"/>
  </w:num>
  <w:num w:numId="11" w16cid:durableId="1973628246">
    <w:abstractNumId w:val="8"/>
  </w:num>
  <w:num w:numId="12" w16cid:durableId="11761755">
    <w:abstractNumId w:val="0"/>
  </w:num>
  <w:num w:numId="13" w16cid:durableId="1819877016">
    <w:abstractNumId w:val="15"/>
  </w:num>
  <w:num w:numId="14" w16cid:durableId="1296522864">
    <w:abstractNumId w:val="22"/>
  </w:num>
  <w:num w:numId="15" w16cid:durableId="1904682630">
    <w:abstractNumId w:val="16"/>
  </w:num>
  <w:num w:numId="16" w16cid:durableId="460078524">
    <w:abstractNumId w:val="14"/>
  </w:num>
  <w:num w:numId="17" w16cid:durableId="1968504851">
    <w:abstractNumId w:val="18"/>
  </w:num>
  <w:num w:numId="18" w16cid:durableId="1167555093">
    <w:abstractNumId w:val="19"/>
  </w:num>
  <w:num w:numId="19" w16cid:durableId="598945982">
    <w:abstractNumId w:val="17"/>
  </w:num>
  <w:num w:numId="20" w16cid:durableId="1140269920">
    <w:abstractNumId w:val="4"/>
  </w:num>
  <w:num w:numId="21" w16cid:durableId="2012835588">
    <w:abstractNumId w:val="10"/>
  </w:num>
  <w:num w:numId="22" w16cid:durableId="285888863">
    <w:abstractNumId w:val="7"/>
  </w:num>
  <w:num w:numId="23" w16cid:durableId="1697194211">
    <w:abstractNumId w:val="21"/>
  </w:num>
  <w:num w:numId="24" w16cid:durableId="608320976">
    <w:abstractNumId w:val="2"/>
  </w:num>
  <w:num w:numId="25" w16cid:durableId="482892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21B0"/>
    <w:rsid w:val="000D7F2A"/>
    <w:rsid w:val="00121872"/>
    <w:rsid w:val="00121D3F"/>
    <w:rsid w:val="00123A3A"/>
    <w:rsid w:val="001308DE"/>
    <w:rsid w:val="001760D9"/>
    <w:rsid w:val="001934F5"/>
    <w:rsid w:val="00197448"/>
    <w:rsid w:val="00204D33"/>
    <w:rsid w:val="00206A52"/>
    <w:rsid w:val="00244F19"/>
    <w:rsid w:val="00253EC6"/>
    <w:rsid w:val="00260703"/>
    <w:rsid w:val="002961B6"/>
    <w:rsid w:val="002A3E36"/>
    <w:rsid w:val="002B20BB"/>
    <w:rsid w:val="002B32ED"/>
    <w:rsid w:val="002E2148"/>
    <w:rsid w:val="002E2C0F"/>
    <w:rsid w:val="00337AD8"/>
    <w:rsid w:val="003472AF"/>
    <w:rsid w:val="003549A2"/>
    <w:rsid w:val="00365743"/>
    <w:rsid w:val="003C4C20"/>
    <w:rsid w:val="003D6779"/>
    <w:rsid w:val="003F52B5"/>
    <w:rsid w:val="004002E5"/>
    <w:rsid w:val="00406B6E"/>
    <w:rsid w:val="00430DCE"/>
    <w:rsid w:val="004354F5"/>
    <w:rsid w:val="00445E5F"/>
    <w:rsid w:val="0047167E"/>
    <w:rsid w:val="00493763"/>
    <w:rsid w:val="004A4DC7"/>
    <w:rsid w:val="004A5406"/>
    <w:rsid w:val="004B58B8"/>
    <w:rsid w:val="004F3ADB"/>
    <w:rsid w:val="0050493D"/>
    <w:rsid w:val="005507FE"/>
    <w:rsid w:val="005679E5"/>
    <w:rsid w:val="005B469B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3516C"/>
    <w:rsid w:val="00792693"/>
    <w:rsid w:val="00794B66"/>
    <w:rsid w:val="007A3CDE"/>
    <w:rsid w:val="007F7B70"/>
    <w:rsid w:val="00825C6E"/>
    <w:rsid w:val="0088560B"/>
    <w:rsid w:val="008B5660"/>
    <w:rsid w:val="008C56AB"/>
    <w:rsid w:val="008E5CC0"/>
    <w:rsid w:val="008F157E"/>
    <w:rsid w:val="008F4840"/>
    <w:rsid w:val="0090199B"/>
    <w:rsid w:val="009119BC"/>
    <w:rsid w:val="00945F42"/>
    <w:rsid w:val="009767C9"/>
    <w:rsid w:val="00984693"/>
    <w:rsid w:val="00985F89"/>
    <w:rsid w:val="00986E85"/>
    <w:rsid w:val="009C1429"/>
    <w:rsid w:val="009F3A01"/>
    <w:rsid w:val="00A0012D"/>
    <w:rsid w:val="00A109A1"/>
    <w:rsid w:val="00A1676A"/>
    <w:rsid w:val="00A322C8"/>
    <w:rsid w:val="00A32A11"/>
    <w:rsid w:val="00A455A6"/>
    <w:rsid w:val="00A979AE"/>
    <w:rsid w:val="00AA302B"/>
    <w:rsid w:val="00AB0E37"/>
    <w:rsid w:val="00AB1F3C"/>
    <w:rsid w:val="00B11AFA"/>
    <w:rsid w:val="00B551F9"/>
    <w:rsid w:val="00B840FB"/>
    <w:rsid w:val="00B8522A"/>
    <w:rsid w:val="00B9529B"/>
    <w:rsid w:val="00BA37C5"/>
    <w:rsid w:val="00BA6810"/>
    <w:rsid w:val="00BB3D24"/>
    <w:rsid w:val="00BB793D"/>
    <w:rsid w:val="00BC30AB"/>
    <w:rsid w:val="00BD0EA5"/>
    <w:rsid w:val="00BE102B"/>
    <w:rsid w:val="00BF498E"/>
    <w:rsid w:val="00C1510A"/>
    <w:rsid w:val="00C70B2D"/>
    <w:rsid w:val="00C90CC1"/>
    <w:rsid w:val="00C97FB6"/>
    <w:rsid w:val="00CB4084"/>
    <w:rsid w:val="00CE0C8F"/>
    <w:rsid w:val="00D2140A"/>
    <w:rsid w:val="00D71BE3"/>
    <w:rsid w:val="00DC50FF"/>
    <w:rsid w:val="00DD2475"/>
    <w:rsid w:val="00E701F2"/>
    <w:rsid w:val="00E81B85"/>
    <w:rsid w:val="00E856F2"/>
    <w:rsid w:val="00E96E61"/>
    <w:rsid w:val="00EE1E12"/>
    <w:rsid w:val="00EE2794"/>
    <w:rsid w:val="00EE5A2D"/>
    <w:rsid w:val="00F01C44"/>
    <w:rsid w:val="00F14FD9"/>
    <w:rsid w:val="00F257E1"/>
    <w:rsid w:val="00F334C6"/>
    <w:rsid w:val="00F341D4"/>
    <w:rsid w:val="00F5146D"/>
    <w:rsid w:val="00F62B6C"/>
    <w:rsid w:val="00F6486D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4A47C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824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DÍA 7| Múnich - Rothenburg ob der Tauber – Frankfurt</vt:lpstr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3</cp:revision>
  <dcterms:created xsi:type="dcterms:W3CDTF">2025-08-20T19:24:00Z</dcterms:created>
  <dcterms:modified xsi:type="dcterms:W3CDTF">2025-08-20T21:12:00Z</dcterms:modified>
</cp:coreProperties>
</file>