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8A36" w14:textId="64417688" w:rsidR="002223D2" w:rsidRDefault="0043246E" w:rsidP="002223D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Tahití - Bora Bora –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ES"/>
        </w:rPr>
        <w:t>Tikehau</w:t>
      </w:r>
      <w:proofErr w:type="spellEnd"/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61B58289" w14:textId="2350E25E" w:rsidR="00DF29B4" w:rsidRPr="00450260" w:rsidRDefault="00DF29B4" w:rsidP="008A4E58">
      <w:pPr>
        <w:spacing w:after="0"/>
        <w:ind w:left="-142"/>
        <w:rPr>
          <w:rFonts w:ascii="Arial" w:hAnsi="Arial" w:cs="Arial"/>
          <w:b/>
          <w:sz w:val="12"/>
          <w:szCs w:val="12"/>
          <w:lang w:val="es-ES" w:eastAsia="fr-FR"/>
        </w:rPr>
      </w:pPr>
    </w:p>
    <w:p w14:paraId="443FEDA3" w14:textId="5C092BAC" w:rsidR="00DE076F" w:rsidRPr="003832CA" w:rsidRDefault="0043246E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6DD4FA8" wp14:editId="7E5B1335">
            <wp:simplePos x="0" y="0"/>
            <wp:positionH relativeFrom="column">
              <wp:posOffset>4823460</wp:posOffset>
            </wp:positionH>
            <wp:positionV relativeFrom="paragraph">
              <wp:posOffset>13970</wp:posOffset>
            </wp:positionV>
            <wp:extent cx="1419225" cy="573838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73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  <w:lang w:eastAsia="fr-FR"/>
        </w:rPr>
        <w:t>11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1950ECE0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F167B">
        <w:rPr>
          <w:rFonts w:ascii="Arial" w:hAnsi="Arial" w:cs="Arial"/>
          <w:b/>
          <w:sz w:val="20"/>
          <w:szCs w:val="20"/>
          <w:lang w:eastAsia="fr-FR"/>
        </w:rPr>
        <w:t>diarias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43246E"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m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arzo 202</w:t>
      </w:r>
      <w:r w:rsidR="0043246E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0D2CAD9C" w14:textId="77777777" w:rsidR="0043246E" w:rsidRDefault="00037051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  <w:r w:rsidR="003C3CDB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4A8CA4DD" w14:textId="060CF924" w:rsidR="006F167B" w:rsidRDefault="006F167B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privados</w:t>
      </w:r>
    </w:p>
    <w:p w14:paraId="1B08CDDD" w14:textId="77777777" w:rsidR="00B750A0" w:rsidRPr="003832CA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92C5637" w14:textId="481976D2" w:rsidR="008D7D34" w:rsidRPr="0041080D" w:rsidRDefault="00BF2E73" w:rsidP="008D7D3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r w:rsidRPr="0041080D">
        <w:rPr>
          <w:rFonts w:ascii="Arial" w:hAnsi="Arial" w:cs="Arial"/>
          <w:b/>
          <w:color w:val="000000" w:themeColor="text1"/>
          <w:sz w:val="20"/>
          <w:lang w:val="es-MX"/>
        </w:rPr>
        <w:t xml:space="preserve">DIA 1. </w:t>
      </w:r>
      <w:r w:rsidR="00253049" w:rsidRPr="0041080D">
        <w:rPr>
          <w:rFonts w:ascii="Arial" w:hAnsi="Arial" w:cs="Arial"/>
          <w:b/>
          <w:color w:val="000000" w:themeColor="text1"/>
          <w:sz w:val="20"/>
          <w:lang w:val="es-MX"/>
        </w:rPr>
        <w:t>TAHITÍ</w:t>
      </w:r>
      <w:r w:rsidR="007B432F" w:rsidRPr="0041080D">
        <w:rPr>
          <w:rFonts w:ascii="Arial" w:hAnsi="Arial" w:cs="Arial"/>
          <w:b/>
          <w:color w:val="000000" w:themeColor="text1"/>
          <w:sz w:val="20"/>
          <w:lang w:val="es-MX"/>
        </w:rPr>
        <w:t xml:space="preserve"> </w:t>
      </w:r>
      <w:r w:rsidR="00253049" w:rsidRPr="0041080D">
        <w:rPr>
          <w:rFonts w:ascii="Arial" w:hAnsi="Arial" w:cs="Arial"/>
          <w:b/>
          <w:color w:val="000000" w:themeColor="text1"/>
          <w:sz w:val="20"/>
          <w:lang w:val="es-MX"/>
        </w:rPr>
        <w:t>(PAPEETE)</w:t>
      </w:r>
    </w:p>
    <w:p w14:paraId="4E8F671E" w14:textId="43B8011B" w:rsidR="008D7D34" w:rsidRPr="008D7D34" w:rsidRDefault="008D7D34" w:rsidP="008D7D3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A </w:t>
      </w:r>
      <w:proofErr w:type="spellStart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>tu</w:t>
      </w:r>
      <w:proofErr w:type="spellEnd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>llegada</w:t>
      </w:r>
      <w:proofErr w:type="spellEnd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al </w:t>
      </w:r>
      <w:proofErr w:type="spellStart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>aeropuerto</w:t>
      </w:r>
      <w:proofErr w:type="spellEnd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internacional de Papeete, serás recibido con un tradicional collar de flores. Traslado privado al </w:t>
      </w:r>
      <w:r w:rsidRPr="0041080D">
        <w:rPr>
          <w:rFonts w:ascii="Arial" w:eastAsia="Times New Roman" w:hAnsi="Arial" w:cs="Arial"/>
          <w:bCs/>
          <w:color w:val="000000" w:themeColor="text1"/>
          <w:sz w:val="20"/>
          <w:lang w:eastAsia="es-MX"/>
        </w:rPr>
        <w:t>hotel,</w:t>
      </w:r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>donde</w:t>
      </w:r>
      <w:proofErr w:type="spellEnd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>pasarás</w:t>
      </w:r>
      <w:proofErr w:type="spellEnd"/>
      <w:r w:rsidRPr="0041080D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las </w:t>
      </w:r>
      <w:proofErr w:type="spellStart"/>
      <w:r w:rsidRPr="0041080D">
        <w:rPr>
          <w:rFonts w:ascii="Arial" w:eastAsia="Times New Roman" w:hAnsi="Arial" w:cs="Arial"/>
          <w:color w:val="000000" w:themeColor="text1"/>
          <w:sz w:val="20"/>
          <w:lang w:eastAsia="es-MX"/>
        </w:rPr>
        <w:t>siguientes</w:t>
      </w:r>
      <w:proofErr w:type="spellEnd"/>
      <w:r w:rsidRPr="0041080D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dos </w:t>
      </w:r>
      <w:proofErr w:type="spellStart"/>
      <w:r w:rsidRPr="0041080D">
        <w:rPr>
          <w:rFonts w:ascii="Arial" w:eastAsia="Times New Roman" w:hAnsi="Arial" w:cs="Arial"/>
          <w:color w:val="000000" w:themeColor="text1"/>
          <w:sz w:val="20"/>
          <w:lang w:eastAsia="es-MX"/>
        </w:rPr>
        <w:t>ncohes</w:t>
      </w:r>
      <w:proofErr w:type="spellEnd"/>
      <w:r w:rsidRPr="0041080D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>en</w:t>
      </w:r>
      <w:proofErr w:type="spellEnd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una </w:t>
      </w:r>
      <w:proofErr w:type="spellStart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>habitación</w:t>
      </w:r>
      <w:proofErr w:type="spellEnd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con vista al mar.</w:t>
      </w:r>
      <w:r w:rsidR="0084478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="00844784" w:rsidRPr="00844784">
        <w:rPr>
          <w:rFonts w:ascii="Arial" w:eastAsia="Times New Roman" w:hAnsi="Arial" w:cs="Arial"/>
          <w:b/>
          <w:color w:val="000000" w:themeColor="text1"/>
          <w:sz w:val="20"/>
          <w:lang w:eastAsia="es-MX"/>
        </w:rPr>
        <w:t>Alojamiento</w:t>
      </w:r>
      <w:proofErr w:type="spellEnd"/>
      <w:r w:rsidR="00844784">
        <w:rPr>
          <w:rFonts w:ascii="Arial" w:eastAsia="Times New Roman" w:hAnsi="Arial" w:cs="Arial"/>
          <w:color w:val="000000" w:themeColor="text1"/>
          <w:sz w:val="20"/>
          <w:lang w:eastAsia="es-MX"/>
        </w:rPr>
        <w:t>.</w:t>
      </w:r>
    </w:p>
    <w:p w14:paraId="4CEBBF9E" w14:textId="77777777" w:rsidR="003C67B0" w:rsidRPr="0041080D" w:rsidRDefault="003C67B0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</w:p>
    <w:p w14:paraId="0E7B847B" w14:textId="77777777" w:rsidR="002A685B" w:rsidRPr="002A685B" w:rsidRDefault="00BF2E73" w:rsidP="002A685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ES"/>
        </w:rPr>
      </w:pPr>
      <w:r w:rsidRPr="002A685B">
        <w:rPr>
          <w:rFonts w:ascii="Arial" w:hAnsi="Arial" w:cs="Arial"/>
          <w:b/>
          <w:color w:val="000000" w:themeColor="text1"/>
          <w:sz w:val="20"/>
          <w:lang w:val="es-ES"/>
        </w:rPr>
        <w:t xml:space="preserve">DIA 2. </w:t>
      </w:r>
      <w:r w:rsidR="00253049" w:rsidRPr="002A685B">
        <w:rPr>
          <w:rFonts w:ascii="Arial" w:hAnsi="Arial" w:cs="Arial"/>
          <w:b/>
          <w:color w:val="000000" w:themeColor="text1"/>
          <w:sz w:val="20"/>
          <w:lang w:val="es-ES"/>
        </w:rPr>
        <w:t>TAHITÍ</w:t>
      </w:r>
      <w:r w:rsidR="002F4440" w:rsidRPr="002A685B">
        <w:rPr>
          <w:rFonts w:ascii="Arial" w:hAnsi="Arial" w:cs="Arial"/>
          <w:b/>
          <w:color w:val="000000" w:themeColor="text1"/>
          <w:sz w:val="20"/>
          <w:lang w:val="es-ES"/>
        </w:rPr>
        <w:t xml:space="preserve"> (EXPERIENCIA CULINARIA) </w:t>
      </w:r>
    </w:p>
    <w:p w14:paraId="054B59C8" w14:textId="77777777" w:rsidR="002A685B" w:rsidRDefault="002A685B" w:rsidP="002A685B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bCs/>
          <w:sz w:val="20"/>
          <w:lang w:eastAsia="es-MX"/>
        </w:rPr>
      </w:pPr>
      <w:proofErr w:type="spellStart"/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r w:rsidRPr="002A685B">
        <w:rPr>
          <w:rFonts w:ascii="Arial" w:eastAsia="Times New Roman" w:hAnsi="Arial" w:cs="Arial"/>
          <w:sz w:val="20"/>
          <w:lang w:eastAsia="es-MX"/>
        </w:rPr>
        <w:t xml:space="preserve">Hoy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disfrutarás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de una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experiencia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auténtica y deliciosa con la excursión </w:t>
      </w:r>
      <w:proofErr w:type="spellStart"/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>Matete</w:t>
      </w:r>
      <w:proofErr w:type="spellEnd"/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 xml:space="preserve"> City Street Food Tour</w:t>
      </w:r>
      <w:r w:rsidRPr="002A685B">
        <w:rPr>
          <w:rFonts w:ascii="Arial" w:eastAsia="Times New Roman" w:hAnsi="Arial" w:cs="Arial"/>
          <w:sz w:val="20"/>
          <w:lang w:eastAsia="es-MX"/>
        </w:rPr>
        <w:t xml:space="preserve">, una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inmersión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en los sabores y tradiciones gastronómicas de Tahití.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Acompañado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por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Kalei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tu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guía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local, recorrerás el mercado municipal de Papeete y sus alrededores, conociendo a los vendedores y degustando entre 10 y 12 especialidades típicas de las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cocinas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tahitiana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, china y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francesa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. El recorrido también incluye paradas en sitios históricos, espacios culturales y murales de arte urbano, ofreciéndote una visión integral del espíritu contemporáneo de la capital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polinesia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. </w:t>
      </w:r>
      <w:proofErr w:type="spellStart"/>
      <w:r w:rsidRPr="002A685B">
        <w:rPr>
          <w:rFonts w:ascii="Arial" w:eastAsia="Times New Roman" w:hAnsi="Arial" w:cs="Arial"/>
          <w:bCs/>
          <w:sz w:val="20"/>
          <w:lang w:eastAsia="es-MX"/>
        </w:rPr>
        <w:t>Regreso</w:t>
      </w:r>
      <w:proofErr w:type="spellEnd"/>
      <w:r w:rsidRPr="002A685B">
        <w:rPr>
          <w:rFonts w:ascii="Arial" w:eastAsia="Times New Roman" w:hAnsi="Arial" w:cs="Arial"/>
          <w:bCs/>
          <w:sz w:val="20"/>
          <w:lang w:eastAsia="es-MX"/>
        </w:rPr>
        <w:t xml:space="preserve"> al hotel.</w:t>
      </w:r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>Alojamiento</w:t>
      </w:r>
      <w:proofErr w:type="spellEnd"/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>.</w:t>
      </w:r>
      <w:r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</w:p>
    <w:p w14:paraId="4DED6DFF" w14:textId="7D6ACD1A" w:rsidR="002A685B" w:rsidRPr="002A685B" w:rsidRDefault="002A685B" w:rsidP="002A685B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>Nota</w:t>
      </w:r>
      <w:proofErr w:type="spellEnd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 xml:space="preserve">: la </w:t>
      </w:r>
      <w:proofErr w:type="spellStart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>actividad</w:t>
      </w:r>
      <w:proofErr w:type="spellEnd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 xml:space="preserve"> se realiza de 9:00 a 13:00 </w:t>
      </w:r>
      <w:proofErr w:type="spellStart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>hrs</w:t>
      </w:r>
      <w:proofErr w:type="spellEnd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 xml:space="preserve">; el </w:t>
      </w:r>
      <w:proofErr w:type="spellStart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>horario</w:t>
      </w:r>
      <w:proofErr w:type="spellEnd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 xml:space="preserve"> </w:t>
      </w:r>
      <w:proofErr w:type="spellStart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>podría</w:t>
      </w:r>
      <w:proofErr w:type="spellEnd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 xml:space="preserve"> variar y se confirmará en destino</w:t>
      </w:r>
      <w:r w:rsidRPr="002A685B">
        <w:rPr>
          <w:rFonts w:ascii="Arial" w:eastAsia="Times New Roman" w:hAnsi="Arial" w:cs="Arial"/>
          <w:i/>
          <w:iCs/>
          <w:sz w:val="20"/>
          <w:lang w:eastAsia="es-MX"/>
        </w:rPr>
        <w:t>.</w:t>
      </w:r>
    </w:p>
    <w:p w14:paraId="4CC56D3E" w14:textId="77777777" w:rsidR="007B432F" w:rsidRPr="002A685B" w:rsidRDefault="007B432F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0EF1940D" w14:textId="77777777" w:rsidR="00B67B0A" w:rsidRPr="0041080D" w:rsidRDefault="00BF2E73" w:rsidP="00B67B0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41080D">
        <w:rPr>
          <w:rFonts w:ascii="Arial" w:hAnsi="Arial" w:cs="Arial"/>
          <w:b/>
          <w:sz w:val="20"/>
          <w:lang w:val="es-ES"/>
        </w:rPr>
        <w:t xml:space="preserve">DIA </w:t>
      </w:r>
      <w:r w:rsidR="00A3042E" w:rsidRPr="0041080D">
        <w:rPr>
          <w:rFonts w:ascii="Arial" w:hAnsi="Arial" w:cs="Arial"/>
          <w:b/>
          <w:sz w:val="20"/>
          <w:lang w:val="es-ES"/>
        </w:rPr>
        <w:t>3</w:t>
      </w:r>
      <w:r w:rsidR="0085596E" w:rsidRPr="0041080D">
        <w:rPr>
          <w:rFonts w:ascii="Arial" w:hAnsi="Arial" w:cs="Arial"/>
          <w:b/>
          <w:sz w:val="20"/>
          <w:lang w:val="es-ES"/>
        </w:rPr>
        <w:t>. TAHITÍ – BORA BORA (VUELO INTERNO)</w:t>
      </w:r>
    </w:p>
    <w:p w14:paraId="2CF798E2" w14:textId="4D8A1D20" w:rsidR="00B67B0A" w:rsidRPr="0085596E" w:rsidRDefault="0085596E" w:rsidP="0085596E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proofErr w:type="spellStart"/>
      <w:r w:rsidRPr="0085596E">
        <w:rPr>
          <w:rFonts w:ascii="Arial" w:eastAsia="Times New Roman" w:hAnsi="Arial" w:cs="Arial"/>
          <w:sz w:val="20"/>
          <w:lang w:eastAsia="es-MX"/>
        </w:rPr>
        <w:t>Traslado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servicio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85596E">
        <w:rPr>
          <w:rFonts w:ascii="Arial" w:eastAsia="Times New Roman" w:hAnsi="Arial" w:cs="Arial"/>
          <w:sz w:val="20"/>
          <w:lang w:eastAsia="es-MX"/>
        </w:rPr>
        <w:t>compartido</w:t>
      </w:r>
      <w:proofErr w:type="spellEnd"/>
      <w:r w:rsidRPr="0085596E">
        <w:rPr>
          <w:rFonts w:ascii="Arial" w:eastAsia="Times New Roman" w:hAnsi="Arial" w:cs="Arial"/>
          <w:sz w:val="20"/>
          <w:lang w:eastAsia="es-MX"/>
        </w:rPr>
        <w:t xml:space="preserve"> al </w:t>
      </w:r>
      <w:proofErr w:type="spellStart"/>
      <w:r w:rsidRPr="0085596E">
        <w:rPr>
          <w:rFonts w:ascii="Arial" w:eastAsia="Times New Roman" w:hAnsi="Arial" w:cs="Arial"/>
          <w:sz w:val="20"/>
          <w:lang w:eastAsia="es-MX"/>
        </w:rPr>
        <w:t>aeropuerto</w:t>
      </w:r>
      <w:proofErr w:type="spellEnd"/>
      <w:r w:rsidRPr="0085596E">
        <w:rPr>
          <w:rFonts w:ascii="Arial" w:eastAsia="Times New Roman" w:hAnsi="Arial" w:cs="Arial"/>
          <w:sz w:val="20"/>
          <w:lang w:eastAsia="es-MX"/>
        </w:rPr>
        <w:t xml:space="preserve"> para </w:t>
      </w:r>
      <w:proofErr w:type="spellStart"/>
      <w:r w:rsidRPr="0085596E">
        <w:rPr>
          <w:rFonts w:ascii="Arial" w:eastAsia="Times New Roman" w:hAnsi="Arial" w:cs="Arial"/>
          <w:sz w:val="20"/>
          <w:lang w:eastAsia="es-MX"/>
        </w:rPr>
        <w:t>abordar</w:t>
      </w:r>
      <w:proofErr w:type="spellEnd"/>
      <w:r w:rsidRPr="0085596E">
        <w:rPr>
          <w:rFonts w:ascii="Arial" w:eastAsia="Times New Roman" w:hAnsi="Arial" w:cs="Arial"/>
          <w:sz w:val="20"/>
          <w:lang w:eastAsia="es-MX"/>
        </w:rPr>
        <w:t xml:space="preserve"> el </w:t>
      </w:r>
      <w:proofErr w:type="spellStart"/>
      <w:r w:rsidRPr="0085596E">
        <w:rPr>
          <w:rFonts w:ascii="Arial" w:eastAsia="Times New Roman" w:hAnsi="Arial" w:cs="Arial"/>
          <w:sz w:val="20"/>
          <w:lang w:eastAsia="es-MX"/>
        </w:rPr>
        <w:t>vuelo</w:t>
      </w:r>
      <w:proofErr w:type="spellEnd"/>
      <w:r w:rsidRPr="0085596E">
        <w:rPr>
          <w:rFonts w:ascii="Arial" w:eastAsia="Times New Roman" w:hAnsi="Arial" w:cs="Arial"/>
          <w:sz w:val="20"/>
          <w:lang w:eastAsia="es-MX"/>
        </w:rPr>
        <w:t xml:space="preserve"> con </w:t>
      </w:r>
      <w:proofErr w:type="spellStart"/>
      <w:r w:rsidRPr="0085596E">
        <w:rPr>
          <w:rFonts w:ascii="Arial" w:eastAsia="Times New Roman" w:hAnsi="Arial" w:cs="Arial"/>
          <w:sz w:val="20"/>
          <w:lang w:eastAsia="es-MX"/>
        </w:rPr>
        <w:t>destino</w:t>
      </w:r>
      <w:proofErr w:type="spellEnd"/>
      <w:r w:rsidRPr="0085596E">
        <w:rPr>
          <w:rFonts w:ascii="Arial" w:eastAsia="Times New Roman" w:hAnsi="Arial" w:cs="Arial"/>
          <w:sz w:val="20"/>
          <w:lang w:eastAsia="es-MX"/>
        </w:rPr>
        <w:t xml:space="preserve"> a 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Bora Bora</w:t>
      </w:r>
      <w:r w:rsidRPr="0085596E">
        <w:rPr>
          <w:rFonts w:ascii="Arial" w:eastAsia="Times New Roman" w:hAnsi="Arial" w:cs="Arial"/>
          <w:sz w:val="20"/>
          <w:lang w:eastAsia="es-MX"/>
        </w:rPr>
        <w:t xml:space="preserve">, la </w:t>
      </w:r>
      <w:proofErr w:type="spellStart"/>
      <w:r w:rsidRPr="0085596E">
        <w:rPr>
          <w:rFonts w:ascii="Arial" w:eastAsia="Times New Roman" w:hAnsi="Arial" w:cs="Arial"/>
          <w:sz w:val="20"/>
          <w:lang w:eastAsia="es-MX"/>
        </w:rPr>
        <w:t>perla</w:t>
      </w:r>
      <w:proofErr w:type="spellEnd"/>
      <w:r w:rsidRPr="0085596E">
        <w:rPr>
          <w:rFonts w:ascii="Arial" w:eastAsia="Times New Roman" w:hAnsi="Arial" w:cs="Arial"/>
          <w:sz w:val="20"/>
          <w:lang w:eastAsia="es-MX"/>
        </w:rPr>
        <w:t xml:space="preserve"> del </w:t>
      </w:r>
      <w:proofErr w:type="spellStart"/>
      <w:r w:rsidRPr="0085596E">
        <w:rPr>
          <w:rFonts w:ascii="Arial" w:eastAsia="Times New Roman" w:hAnsi="Arial" w:cs="Arial"/>
          <w:sz w:val="20"/>
          <w:lang w:eastAsia="es-MX"/>
        </w:rPr>
        <w:t>Pacífico</w:t>
      </w:r>
      <w:proofErr w:type="spellEnd"/>
      <w:r w:rsidR="005A1002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(</w:t>
      </w:r>
      <w:proofErr w:type="spellStart"/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vuelo</w:t>
      </w:r>
      <w:proofErr w:type="spellEnd"/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 xml:space="preserve"> </w:t>
      </w:r>
      <w:proofErr w:type="spellStart"/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incluido</w:t>
      </w:r>
      <w:proofErr w:type="spellEnd"/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)</w:t>
      </w:r>
      <w:r w:rsidRPr="0085596E">
        <w:rPr>
          <w:rFonts w:ascii="Arial" w:eastAsia="Times New Roman" w:hAnsi="Arial" w:cs="Arial"/>
          <w:b/>
          <w:color w:val="00B050"/>
          <w:sz w:val="20"/>
          <w:lang w:eastAsia="es-MX"/>
        </w:rPr>
        <w:t xml:space="preserve">.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Llegada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al hotel. </w:t>
      </w:r>
      <w:r w:rsidR="00B67B0A" w:rsidRPr="0085596E">
        <w:rPr>
          <w:rFonts w:ascii="Arial" w:eastAsia="Times New Roman" w:hAnsi="Arial" w:cs="Arial"/>
          <w:sz w:val="20"/>
          <w:lang w:eastAsia="es-MX"/>
        </w:rPr>
        <w:t xml:space="preserve">Tarde libre para disfrutar del resort y sus </w:t>
      </w:r>
      <w:proofErr w:type="spellStart"/>
      <w:r w:rsidR="00B67B0A" w:rsidRPr="0085596E">
        <w:rPr>
          <w:rFonts w:ascii="Arial" w:eastAsia="Times New Roman" w:hAnsi="Arial" w:cs="Arial"/>
          <w:sz w:val="20"/>
          <w:lang w:eastAsia="es-MX"/>
        </w:rPr>
        <w:t>excepcionales</w:t>
      </w:r>
      <w:proofErr w:type="spellEnd"/>
      <w:r w:rsidR="00B67B0A" w:rsidRPr="0085596E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85596E">
        <w:rPr>
          <w:rFonts w:ascii="Arial" w:eastAsia="Times New Roman" w:hAnsi="Arial" w:cs="Arial"/>
          <w:sz w:val="20"/>
          <w:lang w:eastAsia="es-MX"/>
        </w:rPr>
        <w:t>instalaciones</w:t>
      </w:r>
      <w:proofErr w:type="spellEnd"/>
      <w:r w:rsidR="00B67B0A" w:rsidRPr="0085596E">
        <w:rPr>
          <w:rFonts w:ascii="Arial" w:eastAsia="Times New Roman" w:hAnsi="Arial" w:cs="Arial"/>
          <w:sz w:val="20"/>
          <w:lang w:eastAsia="es-MX"/>
        </w:rPr>
        <w:t xml:space="preserve">: spa </w:t>
      </w:r>
      <w:proofErr w:type="spellStart"/>
      <w:r w:rsidR="00B67B0A" w:rsidRPr="0085596E">
        <w:rPr>
          <w:rFonts w:ascii="Arial" w:eastAsia="Times New Roman" w:hAnsi="Arial" w:cs="Arial"/>
          <w:sz w:val="20"/>
          <w:lang w:eastAsia="es-MX"/>
        </w:rPr>
        <w:t>Tāvai</w:t>
      </w:r>
      <w:proofErr w:type="spellEnd"/>
      <w:r w:rsidR="00B67B0A" w:rsidRPr="0085596E">
        <w:rPr>
          <w:rFonts w:ascii="Arial" w:eastAsia="Times New Roman" w:hAnsi="Arial" w:cs="Arial"/>
          <w:sz w:val="20"/>
          <w:lang w:eastAsia="es-MX"/>
        </w:rPr>
        <w:t xml:space="preserve">, boutiques, piscina, </w:t>
      </w:r>
      <w:proofErr w:type="spellStart"/>
      <w:r w:rsidR="00B67B0A" w:rsidRPr="0085596E">
        <w:rPr>
          <w:rFonts w:ascii="Arial" w:eastAsia="Times New Roman" w:hAnsi="Arial" w:cs="Arial"/>
          <w:sz w:val="20"/>
          <w:lang w:eastAsia="es-MX"/>
        </w:rPr>
        <w:t>deportes</w:t>
      </w:r>
      <w:proofErr w:type="spellEnd"/>
      <w:r w:rsidR="00B67B0A" w:rsidRPr="0085596E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85596E">
        <w:rPr>
          <w:rFonts w:ascii="Arial" w:eastAsia="Times New Roman" w:hAnsi="Arial" w:cs="Arial"/>
          <w:sz w:val="20"/>
          <w:lang w:eastAsia="es-MX"/>
        </w:rPr>
        <w:t>acuáticos</w:t>
      </w:r>
      <w:proofErr w:type="spellEnd"/>
      <w:r w:rsidR="00B67B0A" w:rsidRPr="0085596E">
        <w:rPr>
          <w:rFonts w:ascii="Arial" w:eastAsia="Times New Roman" w:hAnsi="Arial" w:cs="Arial"/>
          <w:sz w:val="20"/>
          <w:lang w:eastAsia="es-MX"/>
        </w:rPr>
        <w:t xml:space="preserve"> y un </w:t>
      </w:r>
      <w:proofErr w:type="spellStart"/>
      <w:r w:rsidR="00B67B0A" w:rsidRPr="0085596E">
        <w:rPr>
          <w:rFonts w:ascii="Arial" w:eastAsia="Times New Roman" w:hAnsi="Arial" w:cs="Arial"/>
          <w:sz w:val="20"/>
          <w:lang w:eastAsia="es-MX"/>
        </w:rPr>
        <w:t>impresionante</w:t>
      </w:r>
      <w:proofErr w:type="spellEnd"/>
      <w:r w:rsidR="00B67B0A" w:rsidRPr="0085596E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85596E">
        <w:rPr>
          <w:rFonts w:ascii="Arial" w:eastAsia="Times New Roman" w:hAnsi="Arial" w:cs="Arial"/>
          <w:sz w:val="20"/>
          <w:lang w:eastAsia="es-MX"/>
        </w:rPr>
        <w:t>vivero</w:t>
      </w:r>
      <w:proofErr w:type="spellEnd"/>
      <w:r w:rsidR="00B67B0A" w:rsidRPr="0085596E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="00B67B0A" w:rsidRPr="0085596E">
        <w:rPr>
          <w:rFonts w:ascii="Arial" w:eastAsia="Times New Roman" w:hAnsi="Arial" w:cs="Arial"/>
          <w:sz w:val="20"/>
          <w:lang w:eastAsia="es-MX"/>
        </w:rPr>
        <w:t>corales</w:t>
      </w:r>
      <w:proofErr w:type="spellEnd"/>
      <w:r w:rsidR="00B67B0A" w:rsidRPr="0085596E">
        <w:rPr>
          <w:rFonts w:ascii="Arial" w:eastAsia="Times New Roman" w:hAnsi="Arial" w:cs="Arial"/>
          <w:sz w:val="20"/>
          <w:lang w:eastAsia="es-MX"/>
        </w:rPr>
        <w:t>.</w:t>
      </w:r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Donde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también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puedes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descansar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tu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habitación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, una 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villa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en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la playa con piscina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privada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. </w:t>
      </w:r>
      <w:proofErr w:type="spellStart"/>
      <w:r w:rsidR="00B67B0A" w:rsidRPr="008B133F">
        <w:rPr>
          <w:rFonts w:ascii="Arial" w:eastAsia="Times New Roman" w:hAnsi="Arial" w:cs="Arial"/>
          <w:b/>
          <w:sz w:val="20"/>
          <w:lang w:eastAsia="es-MX"/>
        </w:rPr>
        <w:t>Alojamiento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. </w:t>
      </w:r>
    </w:p>
    <w:p w14:paraId="23A2AA4E" w14:textId="77777777" w:rsidR="00E96EAA" w:rsidRPr="0041080D" w:rsidRDefault="00E96EAA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32417A17" w14:textId="766FA42A" w:rsidR="00B67B0A" w:rsidRPr="0041080D" w:rsidRDefault="00BF2E73" w:rsidP="00B67B0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41080D">
        <w:rPr>
          <w:rFonts w:ascii="Arial" w:hAnsi="Arial" w:cs="Arial"/>
          <w:b/>
          <w:sz w:val="20"/>
          <w:lang w:val="es-MX"/>
        </w:rPr>
        <w:t xml:space="preserve">DIA </w:t>
      </w:r>
      <w:r w:rsidR="00B67B0A" w:rsidRPr="0041080D">
        <w:rPr>
          <w:rFonts w:ascii="Arial" w:hAnsi="Arial" w:cs="Arial"/>
          <w:b/>
          <w:sz w:val="20"/>
          <w:lang w:val="es-MX"/>
        </w:rPr>
        <w:t>4. BORA BORA (EXCURSIÓN CON TIBUR</w:t>
      </w:r>
      <w:r w:rsidR="00844784">
        <w:rPr>
          <w:rFonts w:ascii="Arial" w:hAnsi="Arial" w:cs="Arial"/>
          <w:b/>
          <w:sz w:val="20"/>
          <w:lang w:val="es-MX"/>
        </w:rPr>
        <w:t>ONES</w:t>
      </w:r>
      <w:r w:rsidR="00B67B0A" w:rsidRPr="0041080D">
        <w:rPr>
          <w:rFonts w:ascii="Arial" w:hAnsi="Arial" w:cs="Arial"/>
          <w:b/>
          <w:sz w:val="20"/>
          <w:lang w:val="es-MX"/>
        </w:rPr>
        <w:t xml:space="preserve"> Y MANTAR</w:t>
      </w:r>
      <w:r w:rsidR="00844784">
        <w:rPr>
          <w:rFonts w:ascii="Arial" w:hAnsi="Arial" w:cs="Arial"/>
          <w:b/>
          <w:sz w:val="20"/>
          <w:lang w:val="es-MX"/>
        </w:rPr>
        <w:t>R</w:t>
      </w:r>
      <w:r w:rsidR="00B67B0A" w:rsidRPr="0041080D">
        <w:rPr>
          <w:rFonts w:ascii="Arial" w:hAnsi="Arial" w:cs="Arial"/>
          <w:b/>
          <w:sz w:val="20"/>
          <w:lang w:val="es-MX"/>
        </w:rPr>
        <w:t>AYAS, PICNIC EN MOTU)</w:t>
      </w:r>
    </w:p>
    <w:p w14:paraId="7B10AAE7" w14:textId="12DFA0E6" w:rsidR="00B67B0A" w:rsidRPr="00B67B0A" w:rsidRDefault="00B67B0A" w:rsidP="00B67B0A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. Este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día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disfruta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de u</w:t>
      </w:r>
      <w:r w:rsidRPr="00B67B0A">
        <w:rPr>
          <w:rFonts w:ascii="Arial" w:eastAsia="Times New Roman" w:hAnsi="Arial" w:cs="Arial"/>
          <w:sz w:val="20"/>
          <w:lang w:eastAsia="es-MX"/>
        </w:rPr>
        <w:t xml:space="preserve">na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experiencia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inolvidable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</w:t>
      </w:r>
      <w:r w:rsidRPr="0041080D">
        <w:rPr>
          <w:rFonts w:ascii="Arial" w:eastAsia="Times New Roman" w:hAnsi="Arial" w:cs="Arial"/>
          <w:sz w:val="20"/>
          <w:lang w:eastAsia="es-MX"/>
        </w:rPr>
        <w:t>con</w:t>
      </w:r>
      <w:r w:rsidRPr="00B67B0A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excursión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con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tiburones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y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rayas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y una picnic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en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un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motu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. Navegarás en canoa tradicional, harás snorkel en jardines de coral, nadarás junto a mantarrayas y tiburones, y disfrutarás de un almuerzo típico en un motu privado. El menú incluye pescado crudo en leche de coco, carnes a la parrilla,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tubérculos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locales y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frutas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proofErr w:type="gramStart"/>
      <w:r w:rsidRPr="00B67B0A">
        <w:rPr>
          <w:rFonts w:ascii="Arial" w:eastAsia="Times New Roman" w:hAnsi="Arial" w:cs="Arial"/>
          <w:sz w:val="20"/>
          <w:lang w:eastAsia="es-MX"/>
        </w:rPr>
        <w:t>exóticas.</w:t>
      </w:r>
      <w:r w:rsidRPr="0041080D">
        <w:rPr>
          <w:rFonts w:ascii="Arial" w:eastAsia="Times New Roman" w:hAnsi="Arial" w:cs="Arial"/>
          <w:bCs/>
          <w:sz w:val="20"/>
          <w:lang w:eastAsia="es-MX"/>
        </w:rPr>
        <w:t>Regreso</w:t>
      </w:r>
      <w:proofErr w:type="spellEnd"/>
      <w:proofErr w:type="gramEnd"/>
      <w:r w:rsidRPr="0041080D">
        <w:rPr>
          <w:rFonts w:ascii="Arial" w:eastAsia="Times New Roman" w:hAnsi="Arial" w:cs="Arial"/>
          <w:bCs/>
          <w:sz w:val="20"/>
          <w:lang w:eastAsia="es-MX"/>
        </w:rPr>
        <w:t xml:space="preserve"> al hotel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. Alojamiento.</w:t>
      </w:r>
    </w:p>
    <w:p w14:paraId="519A08BE" w14:textId="77777777" w:rsidR="00E96EAA" w:rsidRPr="0041080D" w:rsidRDefault="00E96EAA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6AB505A4" w14:textId="3EB1EBBC" w:rsidR="00B67B0A" w:rsidRPr="0041080D" w:rsidRDefault="00E96EAA" w:rsidP="00B67B0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41080D">
        <w:rPr>
          <w:rFonts w:ascii="Arial" w:hAnsi="Arial" w:cs="Arial"/>
          <w:b/>
          <w:sz w:val="20"/>
          <w:lang w:val="es-MX"/>
        </w:rPr>
        <w:t xml:space="preserve">DIA </w:t>
      </w:r>
      <w:r w:rsidR="00B67B0A" w:rsidRPr="0041080D">
        <w:rPr>
          <w:rFonts w:ascii="Arial" w:hAnsi="Arial" w:cs="Arial"/>
          <w:b/>
          <w:sz w:val="20"/>
          <w:lang w:val="es-MX"/>
        </w:rPr>
        <w:t xml:space="preserve">5. </w:t>
      </w:r>
      <w:r w:rsidRPr="0041080D">
        <w:rPr>
          <w:rFonts w:ascii="Arial" w:hAnsi="Arial" w:cs="Arial"/>
          <w:b/>
          <w:sz w:val="20"/>
          <w:lang w:val="es-MX"/>
        </w:rPr>
        <w:t>BORA BORA</w:t>
      </w:r>
      <w:r w:rsidR="00B67B0A" w:rsidRPr="0041080D">
        <w:rPr>
          <w:rFonts w:ascii="Arial" w:hAnsi="Arial" w:cs="Arial"/>
          <w:b/>
          <w:sz w:val="20"/>
          <w:lang w:val="es-MX"/>
        </w:rPr>
        <w:t xml:space="preserve"> (EXPERIENCIA TRADICIONAL </w:t>
      </w:r>
      <w:r w:rsidR="00A7340B">
        <w:rPr>
          <w:rFonts w:ascii="Arial" w:hAnsi="Arial" w:cs="Arial"/>
          <w:b/>
          <w:sz w:val="20"/>
          <w:lang w:val="es-MX"/>
        </w:rPr>
        <w:t>POLINESIA</w:t>
      </w:r>
      <w:r w:rsidR="00B67B0A" w:rsidRPr="0041080D">
        <w:rPr>
          <w:rFonts w:ascii="Arial" w:hAnsi="Arial" w:cs="Arial"/>
          <w:b/>
          <w:sz w:val="20"/>
          <w:lang w:val="es-MX"/>
        </w:rPr>
        <w:t>)</w:t>
      </w:r>
    </w:p>
    <w:p w14:paraId="7824B92E" w14:textId="149B8F81" w:rsidR="00B67B0A" w:rsidRPr="00B67B0A" w:rsidRDefault="00B67B0A" w:rsidP="00B67B0A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Comienza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el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día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con un 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romántico desayuno flotante</w:t>
      </w:r>
      <w:r w:rsidRPr="00B67B0A">
        <w:rPr>
          <w:rFonts w:ascii="Arial" w:eastAsia="Times New Roman" w:hAnsi="Arial" w:cs="Arial"/>
          <w:sz w:val="20"/>
          <w:lang w:eastAsia="es-MX"/>
        </w:rPr>
        <w:t xml:space="preserve">, servido en tu villa directamente desde una canoa tradicional. Una experiencia mágica que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celebra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el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espíritu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de Bora Bora.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r w:rsidRPr="00B67B0A">
        <w:rPr>
          <w:rFonts w:ascii="Arial" w:eastAsia="Times New Roman" w:hAnsi="Arial" w:cs="Arial"/>
          <w:sz w:val="20"/>
          <w:lang w:eastAsia="es-MX"/>
        </w:rPr>
        <w:t xml:space="preserve">Día libre para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disfrutar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del resort, sus actividades culturales, deportivas y acuáticas. Por la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noche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41080D">
        <w:rPr>
          <w:rFonts w:ascii="Arial" w:eastAsia="Times New Roman" w:hAnsi="Arial" w:cs="Arial"/>
          <w:sz w:val="20"/>
          <w:lang w:eastAsia="es-MX"/>
        </w:rPr>
        <w:t>tendrás</w:t>
      </w:r>
      <w:proofErr w:type="spellEnd"/>
      <w:r w:rsidRPr="0041080D">
        <w:rPr>
          <w:rFonts w:ascii="Arial" w:eastAsia="Times New Roman" w:hAnsi="Arial" w:cs="Arial"/>
          <w:sz w:val="20"/>
          <w:lang w:eastAsia="es-MX"/>
        </w:rPr>
        <w:t xml:space="preserve"> una</w:t>
      </w:r>
      <w:r w:rsidRPr="00B67B0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cena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romántica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sobre la arena</w:t>
      </w:r>
      <w:r w:rsidRPr="00B67B0A">
        <w:rPr>
          <w:rFonts w:ascii="Arial" w:eastAsia="Times New Roman" w:hAnsi="Arial" w:cs="Arial"/>
          <w:sz w:val="20"/>
          <w:lang w:eastAsia="es-MX"/>
        </w:rPr>
        <w:t xml:space="preserve">, bajo las estrellas, con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menú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gourmet de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tres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tiempos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y vino.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Alojamiento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p w14:paraId="6BAF41A9" w14:textId="77777777" w:rsidR="00E96EAA" w:rsidRPr="0041080D" w:rsidRDefault="00E96EAA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0BE6AD0C" w14:textId="347D3671" w:rsidR="00B06314" w:rsidRPr="0041080D" w:rsidRDefault="00A60A51" w:rsidP="00B0631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41080D">
        <w:rPr>
          <w:rFonts w:ascii="Arial" w:hAnsi="Arial" w:cs="Arial"/>
          <w:b/>
          <w:bCs/>
          <w:sz w:val="20"/>
          <w:lang w:val="es-ES"/>
        </w:rPr>
        <w:t xml:space="preserve">DÍA </w:t>
      </w:r>
      <w:r w:rsidR="007452FB" w:rsidRPr="0041080D">
        <w:rPr>
          <w:rFonts w:ascii="Arial" w:hAnsi="Arial" w:cs="Arial"/>
          <w:b/>
          <w:bCs/>
          <w:sz w:val="20"/>
          <w:lang w:val="es-ES"/>
        </w:rPr>
        <w:t>6. BORA BORA</w:t>
      </w:r>
      <w:r w:rsidRPr="0041080D">
        <w:rPr>
          <w:rFonts w:ascii="Arial" w:hAnsi="Arial" w:cs="Arial"/>
          <w:b/>
          <w:bCs/>
          <w:sz w:val="20"/>
          <w:lang w:val="es-ES"/>
        </w:rPr>
        <w:t xml:space="preserve"> </w:t>
      </w:r>
      <w:r w:rsidR="007452FB" w:rsidRPr="0041080D">
        <w:rPr>
          <w:rFonts w:ascii="Arial" w:hAnsi="Arial" w:cs="Arial"/>
          <w:b/>
          <w:bCs/>
          <w:sz w:val="20"/>
          <w:lang w:val="es-ES"/>
        </w:rPr>
        <w:t>(</w:t>
      </w:r>
      <w:r w:rsidR="00E862B7">
        <w:rPr>
          <w:rFonts w:ascii="Arial" w:hAnsi="Arial" w:cs="Arial"/>
          <w:b/>
          <w:bCs/>
          <w:sz w:val="20"/>
          <w:lang w:val="es-ES"/>
        </w:rPr>
        <w:t>AVENTURA SUBMARINA</w:t>
      </w:r>
      <w:r w:rsidR="00B06314" w:rsidRPr="0041080D">
        <w:rPr>
          <w:rFonts w:ascii="Arial" w:hAnsi="Arial" w:cs="Arial"/>
          <w:b/>
          <w:bCs/>
          <w:sz w:val="20"/>
          <w:lang w:val="es-ES"/>
        </w:rPr>
        <w:t xml:space="preserve"> Y </w:t>
      </w:r>
      <w:r w:rsidR="00E862B7">
        <w:rPr>
          <w:rFonts w:ascii="Arial" w:hAnsi="Arial" w:cs="Arial"/>
          <w:b/>
          <w:bCs/>
          <w:sz w:val="20"/>
          <w:lang w:val="es-ES"/>
        </w:rPr>
        <w:t>JOYAS DEL MAR</w:t>
      </w:r>
      <w:r w:rsidR="00B06314" w:rsidRPr="0041080D">
        <w:rPr>
          <w:rFonts w:ascii="Arial" w:hAnsi="Arial" w:cs="Arial"/>
          <w:b/>
          <w:bCs/>
          <w:sz w:val="20"/>
          <w:lang w:val="es-ES"/>
        </w:rPr>
        <w:t xml:space="preserve">) </w:t>
      </w:r>
    </w:p>
    <w:p w14:paraId="089412A6" w14:textId="256C08F4" w:rsidR="00B06314" w:rsidRPr="00B06314" w:rsidRDefault="00B06314" w:rsidP="00B06314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r w:rsidRPr="00B06314">
        <w:rPr>
          <w:rFonts w:ascii="Arial" w:eastAsia="Times New Roman" w:hAnsi="Arial" w:cs="Arial"/>
          <w:sz w:val="20"/>
          <w:lang w:eastAsia="es-MX"/>
        </w:rPr>
        <w:t xml:space="preserve">Hoy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vivirás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experiencia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</w:t>
      </w:r>
      <w:r w:rsidR="00350CAC">
        <w:rPr>
          <w:rFonts w:ascii="Arial" w:eastAsia="Times New Roman" w:hAnsi="Arial" w:cs="Arial"/>
          <w:sz w:val="20"/>
          <w:lang w:eastAsia="es-MX"/>
        </w:rPr>
        <w:t>d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e </w:t>
      </w:r>
      <w:proofErr w:type="spellStart"/>
      <w:r w:rsidRPr="0041080D">
        <w:rPr>
          <w:rFonts w:ascii="Arial" w:eastAsia="Times New Roman" w:hAnsi="Arial" w:cs="Arial"/>
          <w:sz w:val="20"/>
          <w:lang w:eastAsia="es-MX"/>
        </w:rPr>
        <w:t>sumergirte</w:t>
      </w:r>
      <w:proofErr w:type="spellEnd"/>
      <w:r w:rsidRPr="0041080D">
        <w:rPr>
          <w:rFonts w:ascii="Arial" w:eastAsia="Times New Roman" w:hAnsi="Arial" w:cs="Arial"/>
          <w:sz w:val="20"/>
          <w:lang w:eastAsia="es-MX"/>
        </w:rPr>
        <w:t xml:space="preserve"> y </w:t>
      </w:r>
      <w:proofErr w:type="spellStart"/>
      <w:r w:rsidRPr="0041080D">
        <w:rPr>
          <w:rFonts w:ascii="Arial" w:eastAsia="Times New Roman" w:hAnsi="Arial" w:cs="Arial"/>
          <w:sz w:val="20"/>
          <w:lang w:eastAsia="es-MX"/>
        </w:rPr>
        <w:t>bucar</w:t>
      </w:r>
      <w:proofErr w:type="spellEnd"/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sz w:val="20"/>
          <w:lang w:eastAsia="es-MX"/>
        </w:rPr>
        <w:t>tu</w:t>
      </w:r>
      <w:proofErr w:type="spellEnd"/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sz w:val="20"/>
          <w:lang w:eastAsia="es-MX"/>
        </w:rPr>
        <w:t>propia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perla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negra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, una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excursión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de medio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día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donde conocerás la historia de la ostra perlífera y su cultivo. Posteriormente, harás snorkel en aguas cristalinas junto a jardines de coral y elegirás tu propia ostra, de la que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obtendrás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tu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perla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negra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única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>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Incluye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traslados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equipo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toalla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guía</w:t>
      </w:r>
      <w:proofErr w:type="spellEnd"/>
      <w:r w:rsidR="0015139A">
        <w:rPr>
          <w:rFonts w:ascii="Arial" w:eastAsia="Times New Roman" w:hAnsi="Arial" w:cs="Arial"/>
          <w:sz w:val="20"/>
          <w:lang w:eastAsia="es-MX"/>
        </w:rPr>
        <w:t xml:space="preserve"> </w:t>
      </w:r>
      <w:r w:rsidRPr="00B06314">
        <w:rPr>
          <w:rFonts w:ascii="Arial" w:eastAsia="Times New Roman" w:hAnsi="Arial" w:cs="Arial"/>
          <w:sz w:val="20"/>
          <w:lang w:eastAsia="es-MX"/>
        </w:rPr>
        <w:t xml:space="preserve">y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fruta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fresca.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Cs/>
          <w:sz w:val="20"/>
          <w:lang w:eastAsia="es-MX"/>
        </w:rPr>
        <w:t>Regreso</w:t>
      </w:r>
      <w:proofErr w:type="spellEnd"/>
      <w:r w:rsidRPr="0041080D">
        <w:rPr>
          <w:rFonts w:ascii="Arial" w:eastAsia="Times New Roman" w:hAnsi="Arial" w:cs="Arial"/>
          <w:bCs/>
          <w:sz w:val="20"/>
          <w:lang w:eastAsia="es-MX"/>
        </w:rPr>
        <w:t xml:space="preserve"> al hotel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. Alojamiento.</w:t>
      </w:r>
    </w:p>
    <w:p w14:paraId="259586E6" w14:textId="60C499C0" w:rsidR="00A60A51" w:rsidRPr="0041080D" w:rsidRDefault="00A60A51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5BA49354" w14:textId="1F8F0C7C" w:rsidR="00CC5234" w:rsidRPr="0041080D" w:rsidRDefault="00CC5234" w:rsidP="00CC523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41080D">
        <w:rPr>
          <w:rFonts w:ascii="Arial" w:hAnsi="Arial" w:cs="Arial"/>
          <w:b/>
          <w:bCs/>
          <w:sz w:val="20"/>
          <w:lang w:val="es-ES"/>
        </w:rPr>
        <w:t>DÍA 7. BORA BORA – TIKEHAU (VUELO INTERNO)</w:t>
      </w:r>
    </w:p>
    <w:p w14:paraId="3559E486" w14:textId="31D3E3B5" w:rsidR="00CC5234" w:rsidRPr="00CC5234" w:rsidRDefault="00CC5234" w:rsidP="00CC5234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sz w:val="20"/>
          <w:lang w:eastAsia="es-MX"/>
        </w:rPr>
      </w:pP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Traslado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 al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aeropuerto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 para volar a 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Tikehau</w:t>
      </w:r>
      <w:r w:rsidR="005A1002"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(</w:t>
      </w:r>
      <w:proofErr w:type="spellStart"/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vuelo</w:t>
      </w:r>
      <w:proofErr w:type="spellEnd"/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 xml:space="preserve"> </w:t>
      </w:r>
      <w:proofErr w:type="spellStart"/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incluido</w:t>
      </w:r>
      <w:proofErr w:type="spellEnd"/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)</w:t>
      </w:r>
      <w:r w:rsidRPr="00CC5234">
        <w:rPr>
          <w:rFonts w:ascii="Arial" w:eastAsia="Times New Roman" w:hAnsi="Arial" w:cs="Arial"/>
          <w:sz w:val="20"/>
          <w:lang w:eastAsia="es-MX"/>
        </w:rPr>
        <w:t xml:space="preserve">, un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atolón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 de belleza virgen y aguas turquesa. A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tu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llegada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traslado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 al 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hotel</w:t>
      </w:r>
      <w:r w:rsidRPr="00CC5234">
        <w:rPr>
          <w:rFonts w:ascii="Arial" w:eastAsia="Times New Roman" w:hAnsi="Arial" w:cs="Arial"/>
          <w:sz w:val="20"/>
          <w:lang w:eastAsia="es-MX"/>
        </w:rPr>
        <w:t>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r w:rsidRPr="00CC5234">
        <w:rPr>
          <w:rFonts w:ascii="Arial" w:eastAsia="Times New Roman" w:hAnsi="Arial" w:cs="Arial"/>
          <w:sz w:val="20"/>
          <w:lang w:eastAsia="es-MX"/>
        </w:rPr>
        <w:t xml:space="preserve">Tarde libre para explorar el resort y disfrutar de actividades como kayak, snorkel, talleres culturales o relajarte con música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tradicional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polinesia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 al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atardecer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>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sz w:val="20"/>
          <w:lang w:eastAsia="es-MX"/>
        </w:rPr>
        <w:t>Alojamiento</w:t>
      </w:r>
      <w:proofErr w:type="spellEnd"/>
      <w:r w:rsidRPr="0041080D">
        <w:rPr>
          <w:rFonts w:ascii="Arial" w:eastAsia="Times New Roman" w:hAnsi="Arial" w:cs="Arial"/>
          <w:b/>
          <w:sz w:val="20"/>
          <w:lang w:eastAsia="es-MX"/>
        </w:rPr>
        <w:t>.</w:t>
      </w:r>
    </w:p>
    <w:p w14:paraId="0E54EA13" w14:textId="6AA493EC" w:rsidR="00CC5234" w:rsidRPr="0041080D" w:rsidRDefault="00CC5234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10C7F313" w14:textId="204C8C2F" w:rsidR="005A1002" w:rsidRPr="0041080D" w:rsidRDefault="00CC5234" w:rsidP="005A1002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41080D">
        <w:rPr>
          <w:rFonts w:ascii="Arial" w:hAnsi="Arial" w:cs="Arial"/>
          <w:b/>
          <w:bCs/>
          <w:sz w:val="20"/>
          <w:lang w:val="es-ES"/>
        </w:rPr>
        <w:t>DÍA 8. TIKEHAU (</w:t>
      </w:r>
      <w:r w:rsidR="006263EF">
        <w:rPr>
          <w:rFonts w:ascii="Arial" w:hAnsi="Arial" w:cs="Arial"/>
          <w:b/>
          <w:bCs/>
          <w:sz w:val="20"/>
          <w:lang w:val="es-ES"/>
        </w:rPr>
        <w:t>EXCURSIÓN DE SNORKEL</w:t>
      </w:r>
      <w:r w:rsidRPr="0041080D">
        <w:rPr>
          <w:rFonts w:ascii="Arial" w:hAnsi="Arial" w:cs="Arial"/>
          <w:b/>
          <w:bCs/>
          <w:sz w:val="20"/>
          <w:lang w:val="es-ES"/>
        </w:rPr>
        <w:t>)</w:t>
      </w:r>
    </w:p>
    <w:p w14:paraId="637F0BE8" w14:textId="0D291D36" w:rsidR="005A1002" w:rsidRPr="005A1002" w:rsidRDefault="005A1002" w:rsidP="005A1002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Explora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los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tesoros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submarinos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de Tikehau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una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excursión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de snorkeling de medio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día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en grupo reducido. Conocerás mantarrayas, jardines coralinos y disfrutarás de un desayuno tradicional en un pueblo de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pescadores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>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r w:rsidRPr="005A1002">
        <w:rPr>
          <w:rFonts w:ascii="Arial" w:eastAsia="Times New Roman" w:hAnsi="Arial" w:cs="Arial"/>
          <w:sz w:val="20"/>
          <w:lang w:eastAsia="es-MX"/>
        </w:rPr>
        <w:t xml:space="preserve">Tarde libre para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seguir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disfrutando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del resort y sus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actividades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culturales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>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Alojamiento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p w14:paraId="46CBA757" w14:textId="4D922B03" w:rsidR="00CC5234" w:rsidRPr="0041080D" w:rsidRDefault="00CC5234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035BCAA9" w14:textId="227977E2" w:rsidR="005A1002" w:rsidRPr="0041080D" w:rsidRDefault="005A1002" w:rsidP="005A1002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41080D">
        <w:rPr>
          <w:rFonts w:ascii="Arial" w:hAnsi="Arial" w:cs="Arial"/>
          <w:b/>
          <w:bCs/>
          <w:sz w:val="20"/>
          <w:lang w:val="es-ES"/>
        </w:rPr>
        <w:t xml:space="preserve">DÍA 9. TIKEHAU </w:t>
      </w:r>
    </w:p>
    <w:p w14:paraId="43B07348" w14:textId="6766EE2A" w:rsidR="005A1002" w:rsidRPr="005A1002" w:rsidRDefault="005A1002" w:rsidP="005A1002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lastRenderedPageBreak/>
        <w:t>Desayuno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r w:rsidRPr="005A1002">
        <w:rPr>
          <w:rFonts w:ascii="Arial" w:eastAsia="Times New Roman" w:hAnsi="Arial" w:cs="Arial"/>
          <w:sz w:val="20"/>
          <w:lang w:eastAsia="es-MX"/>
        </w:rPr>
        <w:t xml:space="preserve">Día libre para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explorar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a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tu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ritmo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, practicar deportes acuáticos o relajarte frente al mar. Por la noche,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disfruta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de una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cena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romántica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con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champán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(sin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bebidas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)</w:t>
      </w:r>
      <w:r w:rsidRPr="005A1002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un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entorno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íntimo junto a la piscina o el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restaurante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>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Incluye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dos entradas, dos platos principales,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postre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y una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botella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champán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>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Alojamiento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p w14:paraId="54A1FA80" w14:textId="269BC12A" w:rsidR="00CC5234" w:rsidRPr="0041080D" w:rsidRDefault="00CC5234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7E97EFE3" w14:textId="2E2E9FF7" w:rsidR="00E24C37" w:rsidRPr="0041080D" w:rsidRDefault="00E24C37" w:rsidP="00E24C37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41080D">
        <w:rPr>
          <w:rFonts w:ascii="Arial" w:hAnsi="Arial" w:cs="Arial"/>
          <w:b/>
          <w:bCs/>
          <w:sz w:val="20"/>
          <w:lang w:val="es-ES"/>
        </w:rPr>
        <w:t>DÍA 10. TIKEHAU (PICNIC EN MOTU PRIVADO)</w:t>
      </w:r>
    </w:p>
    <w:p w14:paraId="4B4B4781" w14:textId="394C8104" w:rsidR="00E24C37" w:rsidRPr="00E24C37" w:rsidRDefault="00E24C37" w:rsidP="00E24C37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r w:rsidRPr="00E24C37">
        <w:rPr>
          <w:rFonts w:ascii="Arial" w:eastAsia="Times New Roman" w:hAnsi="Arial" w:cs="Arial"/>
          <w:sz w:val="20"/>
          <w:lang w:eastAsia="es-MX"/>
        </w:rPr>
        <w:t xml:space="preserve">Hoy </w:t>
      </w:r>
      <w:proofErr w:type="spellStart"/>
      <w:r w:rsidRPr="00E24C37">
        <w:rPr>
          <w:rFonts w:ascii="Arial" w:eastAsia="Times New Roman" w:hAnsi="Arial" w:cs="Arial"/>
          <w:sz w:val="20"/>
          <w:lang w:eastAsia="es-MX"/>
        </w:rPr>
        <w:t>vivirás</w:t>
      </w:r>
      <w:proofErr w:type="spellEnd"/>
      <w:r w:rsidRPr="00E24C37">
        <w:rPr>
          <w:rFonts w:ascii="Arial" w:eastAsia="Times New Roman" w:hAnsi="Arial" w:cs="Arial"/>
          <w:sz w:val="20"/>
          <w:lang w:eastAsia="es-MX"/>
        </w:rPr>
        <w:t xml:space="preserve"> una </w:t>
      </w:r>
      <w:proofErr w:type="spellStart"/>
      <w:r w:rsidRPr="00E24C37">
        <w:rPr>
          <w:rFonts w:ascii="Arial" w:eastAsia="Times New Roman" w:hAnsi="Arial" w:cs="Arial"/>
          <w:sz w:val="20"/>
          <w:lang w:eastAsia="es-MX"/>
        </w:rPr>
        <w:t>escapada</w:t>
      </w:r>
      <w:proofErr w:type="spellEnd"/>
      <w:r w:rsidRPr="00E24C37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E24C37">
        <w:rPr>
          <w:rFonts w:ascii="Arial" w:eastAsia="Times New Roman" w:hAnsi="Arial" w:cs="Arial"/>
          <w:sz w:val="20"/>
          <w:lang w:eastAsia="es-MX"/>
        </w:rPr>
        <w:t>única</w:t>
      </w:r>
      <w:proofErr w:type="spellEnd"/>
      <w:r w:rsidRPr="00E24C37">
        <w:rPr>
          <w:rFonts w:ascii="Arial" w:eastAsia="Times New Roman" w:hAnsi="Arial" w:cs="Arial"/>
          <w:sz w:val="20"/>
          <w:lang w:eastAsia="es-MX"/>
        </w:rPr>
        <w:t xml:space="preserve"> a un 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motu privado</w:t>
      </w:r>
      <w:r w:rsidRPr="00E24C37">
        <w:rPr>
          <w:rFonts w:ascii="Arial" w:eastAsia="Times New Roman" w:hAnsi="Arial" w:cs="Arial"/>
          <w:sz w:val="20"/>
          <w:lang w:eastAsia="es-MX"/>
        </w:rPr>
        <w:t xml:space="preserve">, rodeado de naturaleza virgen y aguas cristalinas. Después de un paseo en barco, disfruta de un picnic tradicional con productos locales, ideal para reconectar con la </w:t>
      </w:r>
      <w:proofErr w:type="spellStart"/>
      <w:r w:rsidRPr="00E24C37">
        <w:rPr>
          <w:rFonts w:ascii="Arial" w:eastAsia="Times New Roman" w:hAnsi="Arial" w:cs="Arial"/>
          <w:sz w:val="20"/>
          <w:lang w:eastAsia="es-MX"/>
        </w:rPr>
        <w:t>esencia</w:t>
      </w:r>
      <w:proofErr w:type="spellEnd"/>
      <w:r w:rsidRPr="00E24C37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E24C37">
        <w:rPr>
          <w:rFonts w:ascii="Arial" w:eastAsia="Times New Roman" w:hAnsi="Arial" w:cs="Arial"/>
          <w:sz w:val="20"/>
          <w:lang w:eastAsia="es-MX"/>
        </w:rPr>
        <w:t>polinesia</w:t>
      </w:r>
      <w:proofErr w:type="spellEnd"/>
      <w:r w:rsidRPr="00E24C37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E24C37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E24C37">
        <w:rPr>
          <w:rFonts w:ascii="Arial" w:eastAsia="Times New Roman" w:hAnsi="Arial" w:cs="Arial"/>
          <w:sz w:val="20"/>
          <w:lang w:eastAsia="es-MX"/>
        </w:rPr>
        <w:t xml:space="preserve"> total </w:t>
      </w:r>
      <w:proofErr w:type="spellStart"/>
      <w:r w:rsidRPr="00E24C37">
        <w:rPr>
          <w:rFonts w:ascii="Arial" w:eastAsia="Times New Roman" w:hAnsi="Arial" w:cs="Arial"/>
          <w:sz w:val="20"/>
          <w:lang w:eastAsia="es-MX"/>
        </w:rPr>
        <w:t>privacidad</w:t>
      </w:r>
      <w:proofErr w:type="spellEnd"/>
      <w:r w:rsidRPr="00E24C37">
        <w:rPr>
          <w:rFonts w:ascii="Arial" w:eastAsia="Times New Roman" w:hAnsi="Arial" w:cs="Arial"/>
          <w:sz w:val="20"/>
          <w:lang w:eastAsia="es-MX"/>
        </w:rPr>
        <w:t>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Cs/>
          <w:sz w:val="20"/>
          <w:lang w:eastAsia="es-MX"/>
        </w:rPr>
        <w:t>Regreso</w:t>
      </w:r>
      <w:proofErr w:type="spellEnd"/>
      <w:r w:rsidRPr="0041080D">
        <w:rPr>
          <w:rFonts w:ascii="Arial" w:eastAsia="Times New Roman" w:hAnsi="Arial" w:cs="Arial"/>
          <w:bCs/>
          <w:sz w:val="20"/>
          <w:lang w:eastAsia="es-MX"/>
        </w:rPr>
        <w:t xml:space="preserve"> al hotel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. Alojamiento.</w:t>
      </w:r>
    </w:p>
    <w:p w14:paraId="404E252D" w14:textId="77777777" w:rsidR="00E24C37" w:rsidRPr="0041080D" w:rsidRDefault="00E24C37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223C3DC6" w14:textId="77777777" w:rsidR="0041080D" w:rsidRPr="0041080D" w:rsidRDefault="00E24C37" w:rsidP="0041080D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41080D">
        <w:rPr>
          <w:rFonts w:ascii="Arial" w:hAnsi="Arial" w:cs="Arial"/>
          <w:b/>
          <w:bCs/>
          <w:sz w:val="20"/>
          <w:lang w:val="es-ES"/>
        </w:rPr>
        <w:t>DÍA 11. TIKEHAU – TAHITÍ (VUELO INTERNO)</w:t>
      </w:r>
    </w:p>
    <w:p w14:paraId="392A723D" w14:textId="77777777" w:rsidR="002A4C20" w:rsidRDefault="0041080D" w:rsidP="002A4C20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Día libre hasta la hora del traslado al aeropuerto para tomar el </w:t>
      </w:r>
      <w:proofErr w:type="spellStart"/>
      <w:r w:rsidRPr="0041080D">
        <w:rPr>
          <w:rFonts w:ascii="Arial" w:eastAsia="Times New Roman" w:hAnsi="Arial" w:cs="Arial"/>
          <w:sz w:val="20"/>
          <w:lang w:eastAsia="es-MX"/>
        </w:rPr>
        <w:t>vuelo</w:t>
      </w:r>
      <w:proofErr w:type="spellEnd"/>
      <w:r w:rsidRPr="0041080D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41080D">
        <w:rPr>
          <w:rFonts w:ascii="Arial" w:eastAsia="Times New Roman" w:hAnsi="Arial" w:cs="Arial"/>
          <w:sz w:val="20"/>
          <w:lang w:eastAsia="es-MX"/>
        </w:rPr>
        <w:t>regreso</w:t>
      </w:r>
      <w:proofErr w:type="spellEnd"/>
      <w:r w:rsidRPr="0041080D">
        <w:rPr>
          <w:rFonts w:ascii="Arial" w:eastAsia="Times New Roman" w:hAnsi="Arial" w:cs="Arial"/>
          <w:sz w:val="20"/>
          <w:lang w:eastAsia="es-MX"/>
        </w:rPr>
        <w:t xml:space="preserve"> a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Tahití</w:t>
      </w:r>
      <w:proofErr w:type="spellEnd"/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r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(</w:t>
      </w:r>
      <w:proofErr w:type="spellStart"/>
      <w:r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vuelo</w:t>
      </w:r>
      <w:proofErr w:type="spellEnd"/>
      <w:r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).</w:t>
      </w:r>
      <w:r w:rsidRPr="0041080D">
        <w:rPr>
          <w:rFonts w:ascii="Arial" w:eastAsia="Times New Roman" w:hAnsi="Arial" w:cs="Arial"/>
          <w:color w:val="00B050"/>
          <w:sz w:val="20"/>
          <w:lang w:eastAsia="es-MX"/>
        </w:rPr>
        <w:t xml:space="preserve"> 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Fin de los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servicios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p w14:paraId="79223D5D" w14:textId="77777777" w:rsidR="002A4C20" w:rsidRDefault="002A4C20" w:rsidP="002A4C20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lang w:val="es-ES"/>
        </w:rPr>
      </w:pPr>
    </w:p>
    <w:p w14:paraId="5E4E7355" w14:textId="2C6D5352" w:rsidR="00BF2E73" w:rsidRPr="002A4C20" w:rsidRDefault="00BF2E73" w:rsidP="002A4C20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eastAsia="Times New Roman" w:hAnsi="Arial" w:cs="Arial"/>
          <w:b w:val="0"/>
          <w:bCs w:val="0"/>
          <w:sz w:val="20"/>
          <w:lang w:eastAsia="es-MX"/>
        </w:rPr>
      </w:pPr>
      <w:r w:rsidRPr="0043246E">
        <w:rPr>
          <w:rStyle w:val="Textoennegrita"/>
          <w:rFonts w:ascii="Arial" w:hAnsi="Arial" w:cs="Arial"/>
          <w:sz w:val="20"/>
          <w:lang w:val="es-ES"/>
        </w:rPr>
        <w:t>INCLUYE:</w:t>
      </w:r>
    </w:p>
    <w:p w14:paraId="0C524D10" w14:textId="6FC4A3C5" w:rsidR="00761BB9" w:rsidRPr="00ED386B" w:rsidRDefault="0043246E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r w:rsidRPr="00ED386B">
        <w:rPr>
          <w:rFonts w:ascii="Arial" w:hAnsi="Arial" w:cs="Arial"/>
          <w:bCs/>
          <w:color w:val="0D0D0D" w:themeColor="text1" w:themeTint="F2"/>
          <w:sz w:val="20"/>
          <w:lang w:val="es-ES"/>
        </w:rPr>
        <w:t>10 noches de alojamiento en hoteles indicados o similares</w:t>
      </w:r>
      <w:r w:rsidR="00761BB9" w:rsidRPr="00ED386B">
        <w:rPr>
          <w:rFonts w:ascii="Arial" w:hAnsi="Arial" w:cs="Arial"/>
          <w:bCs/>
          <w:color w:val="0D0D0D" w:themeColor="text1" w:themeTint="F2"/>
          <w:sz w:val="20"/>
          <w:lang w:val="es-ES"/>
        </w:rPr>
        <w:t xml:space="preserve"> con desayuno americano</w:t>
      </w:r>
      <w:r w:rsidR="00D15BEF">
        <w:rPr>
          <w:rFonts w:ascii="Arial" w:hAnsi="Arial" w:cs="Arial"/>
          <w:bCs/>
          <w:color w:val="0D0D0D" w:themeColor="text1" w:themeTint="F2"/>
          <w:sz w:val="20"/>
          <w:lang w:val="es-ES"/>
        </w:rPr>
        <w:t xml:space="preserve"> (sin bebidas)</w:t>
      </w:r>
    </w:p>
    <w:p w14:paraId="1231367E" w14:textId="77777777" w:rsidR="00761BB9" w:rsidRPr="00ED386B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proofErr w:type="spellStart"/>
      <w:r w:rsidRPr="00ED386B">
        <w:rPr>
          <w:rFonts w:ascii="Arial" w:hAnsi="Arial" w:cs="Arial"/>
          <w:color w:val="000000"/>
          <w:sz w:val="20"/>
        </w:rPr>
        <w:t>Servicio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Fast Track al </w:t>
      </w:r>
      <w:proofErr w:type="spellStart"/>
      <w:r w:rsidRPr="00ED386B">
        <w:rPr>
          <w:rFonts w:ascii="Arial" w:hAnsi="Arial" w:cs="Arial"/>
          <w:color w:val="000000"/>
          <w:sz w:val="20"/>
        </w:rPr>
        <w:t>desembarcar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del </w:t>
      </w:r>
      <w:proofErr w:type="spellStart"/>
      <w:r w:rsidRPr="00ED386B">
        <w:rPr>
          <w:rFonts w:ascii="Arial" w:hAnsi="Arial" w:cs="Arial"/>
          <w:color w:val="000000"/>
          <w:sz w:val="20"/>
        </w:rPr>
        <w:t>avión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ED386B">
        <w:rPr>
          <w:rFonts w:ascii="Arial" w:hAnsi="Arial" w:cs="Arial"/>
          <w:sz w:val="20"/>
        </w:rPr>
        <w:t>donde</w:t>
      </w:r>
      <w:proofErr w:type="spellEnd"/>
      <w:r w:rsidRPr="00ED386B">
        <w:rPr>
          <w:rFonts w:ascii="Arial" w:hAnsi="Arial" w:cs="Arial"/>
          <w:sz w:val="20"/>
        </w:rPr>
        <w:t xml:space="preserve"> un </w:t>
      </w:r>
      <w:proofErr w:type="spellStart"/>
      <w:r w:rsidRPr="00ED386B">
        <w:rPr>
          <w:rFonts w:ascii="Arial" w:hAnsi="Arial" w:cs="Arial"/>
          <w:sz w:val="20"/>
        </w:rPr>
        <w:t>representante</w:t>
      </w:r>
      <w:proofErr w:type="spellEnd"/>
      <w:r w:rsidRPr="00ED386B">
        <w:rPr>
          <w:rFonts w:ascii="Arial" w:hAnsi="Arial" w:cs="Arial"/>
          <w:sz w:val="20"/>
        </w:rPr>
        <w:t xml:space="preserve"> </w:t>
      </w:r>
      <w:proofErr w:type="spellStart"/>
      <w:r w:rsidRPr="00ED386B">
        <w:rPr>
          <w:rFonts w:ascii="Arial" w:hAnsi="Arial" w:cs="Arial"/>
          <w:sz w:val="20"/>
        </w:rPr>
        <w:t>te</w:t>
      </w:r>
      <w:proofErr w:type="spellEnd"/>
      <w:r w:rsidRPr="00ED386B">
        <w:rPr>
          <w:rFonts w:ascii="Arial" w:hAnsi="Arial" w:cs="Arial"/>
          <w:sz w:val="20"/>
        </w:rPr>
        <w:t xml:space="preserve"> </w:t>
      </w:r>
      <w:proofErr w:type="spellStart"/>
      <w:r w:rsidRPr="00ED386B">
        <w:rPr>
          <w:rFonts w:ascii="Arial" w:hAnsi="Arial" w:cs="Arial"/>
          <w:sz w:val="20"/>
        </w:rPr>
        <w:t>recibirá</w:t>
      </w:r>
      <w:proofErr w:type="spellEnd"/>
      <w:r w:rsidRPr="00ED386B">
        <w:rPr>
          <w:rFonts w:ascii="Arial" w:hAnsi="Arial" w:cs="Arial"/>
          <w:sz w:val="20"/>
        </w:rPr>
        <w:t xml:space="preserve"> al </w:t>
      </w:r>
      <w:proofErr w:type="spellStart"/>
      <w:r w:rsidRPr="00ED386B">
        <w:rPr>
          <w:rFonts w:ascii="Arial" w:hAnsi="Arial" w:cs="Arial"/>
          <w:sz w:val="20"/>
        </w:rPr>
        <w:t>desembarcar</w:t>
      </w:r>
      <w:proofErr w:type="spellEnd"/>
      <w:r w:rsidRPr="00ED386B">
        <w:rPr>
          <w:rFonts w:ascii="Arial" w:hAnsi="Arial" w:cs="Arial"/>
          <w:sz w:val="20"/>
        </w:rPr>
        <w:t xml:space="preserve"> del </w:t>
      </w:r>
      <w:proofErr w:type="spellStart"/>
      <w:r w:rsidRPr="00ED386B">
        <w:rPr>
          <w:rFonts w:ascii="Arial" w:hAnsi="Arial" w:cs="Arial"/>
          <w:sz w:val="20"/>
        </w:rPr>
        <w:t>avión</w:t>
      </w:r>
      <w:proofErr w:type="spellEnd"/>
      <w:r w:rsidRPr="00ED386B">
        <w:rPr>
          <w:rFonts w:ascii="Arial" w:hAnsi="Arial" w:cs="Arial"/>
          <w:sz w:val="20"/>
        </w:rPr>
        <w:t xml:space="preserve"> y </w:t>
      </w:r>
      <w:proofErr w:type="spellStart"/>
      <w:r w:rsidRPr="00ED386B">
        <w:rPr>
          <w:rFonts w:ascii="Arial" w:hAnsi="Arial" w:cs="Arial"/>
          <w:sz w:val="20"/>
        </w:rPr>
        <w:t>te</w:t>
      </w:r>
      <w:proofErr w:type="spellEnd"/>
      <w:r w:rsidRPr="00ED386B">
        <w:rPr>
          <w:rFonts w:ascii="Arial" w:hAnsi="Arial" w:cs="Arial"/>
          <w:sz w:val="20"/>
        </w:rPr>
        <w:t xml:space="preserve"> </w:t>
      </w:r>
      <w:proofErr w:type="spellStart"/>
      <w:r w:rsidRPr="00ED386B">
        <w:rPr>
          <w:rFonts w:ascii="Arial" w:hAnsi="Arial" w:cs="Arial"/>
          <w:sz w:val="20"/>
        </w:rPr>
        <w:t>acompañará</w:t>
      </w:r>
      <w:proofErr w:type="spellEnd"/>
      <w:r w:rsidRPr="00ED386B">
        <w:rPr>
          <w:rFonts w:ascii="Arial" w:hAnsi="Arial" w:cs="Arial"/>
          <w:sz w:val="20"/>
        </w:rPr>
        <w:t xml:space="preserve"> de forma </w:t>
      </w:r>
      <w:proofErr w:type="spellStart"/>
      <w:r w:rsidRPr="00ED386B">
        <w:rPr>
          <w:rFonts w:ascii="Arial" w:hAnsi="Arial" w:cs="Arial"/>
          <w:sz w:val="20"/>
        </w:rPr>
        <w:t>personalizada</w:t>
      </w:r>
      <w:proofErr w:type="spellEnd"/>
      <w:r w:rsidRPr="00ED386B">
        <w:rPr>
          <w:rFonts w:ascii="Arial" w:hAnsi="Arial" w:cs="Arial"/>
          <w:sz w:val="20"/>
        </w:rPr>
        <w:t xml:space="preserve"> </w:t>
      </w:r>
      <w:proofErr w:type="spellStart"/>
      <w:r w:rsidRPr="00ED386B">
        <w:rPr>
          <w:rFonts w:ascii="Arial" w:hAnsi="Arial" w:cs="Arial"/>
          <w:sz w:val="20"/>
        </w:rPr>
        <w:t>durante</w:t>
      </w:r>
      <w:proofErr w:type="spellEnd"/>
      <w:r w:rsidRPr="00ED386B">
        <w:rPr>
          <w:rFonts w:ascii="Arial" w:hAnsi="Arial" w:cs="Arial"/>
          <w:sz w:val="20"/>
        </w:rPr>
        <w:t xml:space="preserve"> </w:t>
      </w:r>
      <w:proofErr w:type="spellStart"/>
      <w:r w:rsidRPr="00ED386B">
        <w:rPr>
          <w:rFonts w:ascii="Arial" w:hAnsi="Arial" w:cs="Arial"/>
          <w:sz w:val="20"/>
        </w:rPr>
        <w:t>todo</w:t>
      </w:r>
      <w:proofErr w:type="spellEnd"/>
      <w:r w:rsidRPr="00ED386B">
        <w:rPr>
          <w:rFonts w:ascii="Arial" w:hAnsi="Arial" w:cs="Arial"/>
          <w:sz w:val="20"/>
        </w:rPr>
        <w:t xml:space="preserve"> el </w:t>
      </w:r>
      <w:proofErr w:type="spellStart"/>
      <w:r w:rsidRPr="00ED386B">
        <w:rPr>
          <w:rFonts w:ascii="Arial" w:hAnsi="Arial" w:cs="Arial"/>
          <w:sz w:val="20"/>
        </w:rPr>
        <w:t>proceso</w:t>
      </w:r>
      <w:proofErr w:type="spellEnd"/>
      <w:r w:rsidRPr="00ED386B">
        <w:rPr>
          <w:rFonts w:ascii="Arial" w:hAnsi="Arial" w:cs="Arial"/>
          <w:sz w:val="20"/>
        </w:rPr>
        <w:t xml:space="preserve"> de </w:t>
      </w:r>
      <w:proofErr w:type="spellStart"/>
      <w:r w:rsidRPr="00ED386B">
        <w:rPr>
          <w:rFonts w:ascii="Arial" w:hAnsi="Arial" w:cs="Arial"/>
          <w:sz w:val="20"/>
        </w:rPr>
        <w:t>ingreso</w:t>
      </w:r>
      <w:proofErr w:type="spellEnd"/>
      <w:r w:rsidRPr="00ED386B">
        <w:rPr>
          <w:rFonts w:ascii="Arial" w:hAnsi="Arial" w:cs="Arial"/>
          <w:sz w:val="20"/>
        </w:rPr>
        <w:t xml:space="preserve">: </w:t>
      </w:r>
      <w:proofErr w:type="spellStart"/>
      <w:r w:rsidRPr="00ED386B">
        <w:rPr>
          <w:rFonts w:ascii="Arial" w:hAnsi="Arial" w:cs="Arial"/>
          <w:sz w:val="20"/>
        </w:rPr>
        <w:t>desde</w:t>
      </w:r>
      <w:proofErr w:type="spellEnd"/>
      <w:r w:rsidRPr="00ED386B">
        <w:rPr>
          <w:rFonts w:ascii="Arial" w:hAnsi="Arial" w:cs="Arial"/>
          <w:sz w:val="20"/>
        </w:rPr>
        <w:t xml:space="preserve"> el control </w:t>
      </w:r>
      <w:proofErr w:type="spellStart"/>
      <w:r w:rsidRPr="00ED386B">
        <w:rPr>
          <w:rFonts w:ascii="Arial" w:hAnsi="Arial" w:cs="Arial"/>
          <w:sz w:val="20"/>
        </w:rPr>
        <w:t>migratorio</w:t>
      </w:r>
      <w:proofErr w:type="spellEnd"/>
      <w:r w:rsidRPr="00ED386B">
        <w:rPr>
          <w:rFonts w:ascii="Arial" w:hAnsi="Arial" w:cs="Arial"/>
          <w:sz w:val="20"/>
        </w:rPr>
        <w:t xml:space="preserve"> y la </w:t>
      </w:r>
      <w:proofErr w:type="spellStart"/>
      <w:r w:rsidRPr="00ED386B">
        <w:rPr>
          <w:rFonts w:ascii="Arial" w:hAnsi="Arial" w:cs="Arial"/>
          <w:sz w:val="20"/>
        </w:rPr>
        <w:t>recogida</w:t>
      </w:r>
      <w:proofErr w:type="spellEnd"/>
      <w:r w:rsidRPr="00ED386B">
        <w:rPr>
          <w:rFonts w:ascii="Arial" w:hAnsi="Arial" w:cs="Arial"/>
          <w:sz w:val="20"/>
        </w:rPr>
        <w:t xml:space="preserve"> de </w:t>
      </w:r>
      <w:proofErr w:type="spellStart"/>
      <w:r w:rsidRPr="00ED386B">
        <w:rPr>
          <w:rFonts w:ascii="Arial" w:hAnsi="Arial" w:cs="Arial"/>
          <w:sz w:val="20"/>
        </w:rPr>
        <w:t>equipaje</w:t>
      </w:r>
      <w:proofErr w:type="spellEnd"/>
      <w:r w:rsidRPr="00ED386B">
        <w:rPr>
          <w:rFonts w:ascii="Arial" w:hAnsi="Arial" w:cs="Arial"/>
          <w:sz w:val="20"/>
        </w:rPr>
        <w:t xml:space="preserve">, hasta el </w:t>
      </w:r>
      <w:proofErr w:type="spellStart"/>
      <w:r w:rsidRPr="00ED386B">
        <w:rPr>
          <w:rFonts w:ascii="Arial" w:hAnsi="Arial" w:cs="Arial"/>
          <w:sz w:val="20"/>
        </w:rPr>
        <w:t>encuentro</w:t>
      </w:r>
      <w:proofErr w:type="spellEnd"/>
      <w:r w:rsidRPr="00ED386B">
        <w:rPr>
          <w:rFonts w:ascii="Arial" w:hAnsi="Arial" w:cs="Arial"/>
          <w:sz w:val="20"/>
        </w:rPr>
        <w:t xml:space="preserve"> con </w:t>
      </w:r>
      <w:proofErr w:type="spellStart"/>
      <w:r w:rsidRPr="00ED386B">
        <w:rPr>
          <w:rFonts w:ascii="Arial" w:hAnsi="Arial" w:cs="Arial"/>
          <w:sz w:val="20"/>
        </w:rPr>
        <w:t>tu</w:t>
      </w:r>
      <w:proofErr w:type="spellEnd"/>
      <w:r w:rsidRPr="00ED386B">
        <w:rPr>
          <w:rFonts w:ascii="Arial" w:hAnsi="Arial" w:cs="Arial"/>
          <w:sz w:val="20"/>
        </w:rPr>
        <w:t xml:space="preserve"> </w:t>
      </w:r>
      <w:proofErr w:type="spellStart"/>
      <w:r w:rsidRPr="00ED386B">
        <w:rPr>
          <w:rFonts w:ascii="Arial" w:hAnsi="Arial" w:cs="Arial"/>
          <w:sz w:val="20"/>
        </w:rPr>
        <w:t>traslado</w:t>
      </w:r>
      <w:proofErr w:type="spellEnd"/>
      <w:r w:rsidRPr="00ED386B">
        <w:rPr>
          <w:rFonts w:ascii="Arial" w:hAnsi="Arial" w:cs="Arial"/>
          <w:sz w:val="20"/>
        </w:rPr>
        <w:t>.</w:t>
      </w:r>
    </w:p>
    <w:p w14:paraId="23A2F123" w14:textId="77777777" w:rsidR="00761BB9" w:rsidRPr="00ED386B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proofErr w:type="spellStart"/>
      <w:r w:rsidRPr="00ED386B">
        <w:rPr>
          <w:rFonts w:ascii="Arial" w:hAnsi="Arial" w:cs="Arial"/>
          <w:color w:val="000000"/>
          <w:sz w:val="20"/>
        </w:rPr>
        <w:t>Asistencia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a la </w:t>
      </w:r>
      <w:proofErr w:type="spellStart"/>
      <w:r w:rsidRPr="00ED386B">
        <w:rPr>
          <w:rFonts w:ascii="Arial" w:hAnsi="Arial" w:cs="Arial"/>
          <w:color w:val="000000"/>
          <w:sz w:val="20"/>
        </w:rPr>
        <w:t>llegada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y </w:t>
      </w:r>
      <w:proofErr w:type="spellStart"/>
      <w:r w:rsidRPr="00ED386B">
        <w:rPr>
          <w:rFonts w:ascii="Arial" w:hAnsi="Arial" w:cs="Arial"/>
          <w:color w:val="000000"/>
          <w:sz w:val="20"/>
        </w:rPr>
        <w:t>récepcion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con </w:t>
      </w:r>
      <w:proofErr w:type="spellStart"/>
      <w:r w:rsidRPr="00ED386B">
        <w:rPr>
          <w:rFonts w:ascii="Arial" w:hAnsi="Arial" w:cs="Arial"/>
          <w:color w:val="000000"/>
          <w:sz w:val="20"/>
        </w:rPr>
        <w:t>tradicional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collar de flores, acompañamiento hasta al coche privado por parte de personal de </w:t>
      </w:r>
      <w:proofErr w:type="spellStart"/>
      <w:r w:rsidRPr="00ED386B">
        <w:rPr>
          <w:rFonts w:ascii="Arial" w:hAnsi="Arial" w:cs="Arial"/>
          <w:color w:val="000000"/>
          <w:sz w:val="20"/>
        </w:rPr>
        <w:t>habla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D386B">
        <w:rPr>
          <w:rFonts w:ascii="Arial" w:hAnsi="Arial" w:cs="Arial"/>
          <w:color w:val="000000"/>
          <w:sz w:val="20"/>
        </w:rPr>
        <w:t>hispana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o </w:t>
      </w:r>
      <w:proofErr w:type="spellStart"/>
      <w:r w:rsidRPr="00ED386B">
        <w:rPr>
          <w:rFonts w:ascii="Arial" w:hAnsi="Arial" w:cs="Arial"/>
          <w:color w:val="000000"/>
          <w:sz w:val="20"/>
        </w:rPr>
        <w:t>inglesa</w:t>
      </w:r>
      <w:proofErr w:type="spellEnd"/>
      <w:r w:rsidRPr="00ED386B">
        <w:rPr>
          <w:rFonts w:ascii="Arial" w:hAnsi="Arial" w:cs="Arial"/>
          <w:color w:val="000000"/>
          <w:sz w:val="20"/>
        </w:rPr>
        <w:t>.</w:t>
      </w:r>
    </w:p>
    <w:p w14:paraId="037E5D41" w14:textId="77777777" w:rsidR="00761BB9" w:rsidRPr="00ED386B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proofErr w:type="spellStart"/>
      <w:r w:rsidRPr="00ED386B">
        <w:rPr>
          <w:rFonts w:ascii="Arial" w:hAnsi="Arial" w:cs="Arial"/>
          <w:color w:val="000000"/>
          <w:sz w:val="20"/>
        </w:rPr>
        <w:t>Traslados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D386B">
        <w:rPr>
          <w:rFonts w:ascii="Arial" w:hAnsi="Arial" w:cs="Arial"/>
          <w:color w:val="000000"/>
          <w:sz w:val="20"/>
        </w:rPr>
        <w:t>compartidos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de </w:t>
      </w:r>
      <w:proofErr w:type="spellStart"/>
      <w:r w:rsidRPr="00ED386B">
        <w:rPr>
          <w:rFonts w:ascii="Arial" w:hAnsi="Arial" w:cs="Arial"/>
          <w:color w:val="000000"/>
          <w:sz w:val="20"/>
        </w:rPr>
        <w:t>llegada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y salida del aeropuerto principal, en cada isla por parte de personal de </w:t>
      </w:r>
      <w:proofErr w:type="spellStart"/>
      <w:r w:rsidRPr="00ED386B">
        <w:rPr>
          <w:rFonts w:ascii="Arial" w:hAnsi="Arial" w:cs="Arial"/>
          <w:color w:val="000000"/>
          <w:sz w:val="20"/>
        </w:rPr>
        <w:t>habla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D386B">
        <w:rPr>
          <w:rFonts w:ascii="Arial" w:hAnsi="Arial" w:cs="Arial"/>
          <w:color w:val="000000"/>
          <w:sz w:val="20"/>
        </w:rPr>
        <w:t>hispana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o </w:t>
      </w:r>
      <w:proofErr w:type="spellStart"/>
      <w:r w:rsidRPr="00ED386B">
        <w:rPr>
          <w:rFonts w:ascii="Arial" w:hAnsi="Arial" w:cs="Arial"/>
          <w:color w:val="000000"/>
          <w:sz w:val="20"/>
        </w:rPr>
        <w:t>inglesa</w:t>
      </w:r>
      <w:proofErr w:type="spellEnd"/>
      <w:r w:rsidRPr="00ED386B">
        <w:rPr>
          <w:rFonts w:ascii="Arial" w:hAnsi="Arial" w:cs="Arial"/>
          <w:color w:val="000000"/>
          <w:sz w:val="20"/>
        </w:rPr>
        <w:t>.</w:t>
      </w:r>
    </w:p>
    <w:p w14:paraId="06C9764A" w14:textId="1D117617" w:rsidR="00761BB9" w:rsidRPr="00ED386B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r w:rsidRPr="00ED386B">
        <w:rPr>
          <w:rFonts w:ascii="Arial" w:hAnsi="Arial" w:cs="Arial"/>
          <w:color w:val="000000"/>
          <w:sz w:val="20"/>
        </w:rPr>
        <w:t>Almuerzo</w:t>
      </w:r>
      <w:r w:rsidR="008B133F">
        <w:rPr>
          <w:rFonts w:ascii="Arial" w:hAnsi="Arial" w:cs="Arial"/>
          <w:color w:val="000000"/>
          <w:sz w:val="20"/>
        </w:rPr>
        <w:t>s</w:t>
      </w:r>
      <w:r w:rsidRPr="00ED386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D386B">
        <w:rPr>
          <w:rFonts w:ascii="Arial" w:hAnsi="Arial" w:cs="Arial"/>
          <w:color w:val="000000"/>
          <w:sz w:val="20"/>
        </w:rPr>
        <w:t>durante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las </w:t>
      </w:r>
      <w:proofErr w:type="spellStart"/>
      <w:r w:rsidRPr="00ED386B">
        <w:rPr>
          <w:rFonts w:ascii="Arial" w:hAnsi="Arial" w:cs="Arial"/>
          <w:color w:val="000000"/>
          <w:sz w:val="20"/>
        </w:rPr>
        <w:t>excursiones</w:t>
      </w:r>
      <w:proofErr w:type="spellEnd"/>
      <w:r w:rsidR="00D15BEF">
        <w:rPr>
          <w:rFonts w:ascii="Arial" w:hAnsi="Arial" w:cs="Arial"/>
          <w:color w:val="000000"/>
          <w:sz w:val="20"/>
        </w:rPr>
        <w:t xml:space="preserve"> (sin </w:t>
      </w:r>
      <w:proofErr w:type="spellStart"/>
      <w:r w:rsidR="00D15BEF">
        <w:rPr>
          <w:rFonts w:ascii="Arial" w:hAnsi="Arial" w:cs="Arial"/>
          <w:color w:val="000000"/>
          <w:sz w:val="20"/>
        </w:rPr>
        <w:t>bebidas</w:t>
      </w:r>
      <w:proofErr w:type="spellEnd"/>
      <w:r w:rsidR="00D15BEF">
        <w:rPr>
          <w:rFonts w:ascii="Arial" w:hAnsi="Arial" w:cs="Arial"/>
          <w:color w:val="000000"/>
          <w:sz w:val="20"/>
        </w:rPr>
        <w:t xml:space="preserve">) </w:t>
      </w:r>
    </w:p>
    <w:p w14:paraId="57027669" w14:textId="0C5D08CF" w:rsidR="00761BB9" w:rsidRPr="00ED386B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r w:rsidRPr="00ED386B">
        <w:rPr>
          <w:rFonts w:ascii="Arial" w:hAnsi="Arial" w:cs="Arial"/>
          <w:color w:val="000000"/>
          <w:sz w:val="20"/>
        </w:rPr>
        <w:t xml:space="preserve">2 </w:t>
      </w:r>
      <w:proofErr w:type="spellStart"/>
      <w:r w:rsidRPr="00ED386B">
        <w:rPr>
          <w:rFonts w:ascii="Arial" w:hAnsi="Arial" w:cs="Arial"/>
          <w:color w:val="000000"/>
          <w:sz w:val="20"/>
        </w:rPr>
        <w:t>cenas</w:t>
      </w:r>
      <w:proofErr w:type="spellEnd"/>
      <w:r w:rsidR="00D15BEF">
        <w:rPr>
          <w:rFonts w:ascii="Arial" w:hAnsi="Arial" w:cs="Arial"/>
          <w:color w:val="000000"/>
          <w:sz w:val="20"/>
        </w:rPr>
        <w:t xml:space="preserve"> (sin </w:t>
      </w:r>
      <w:proofErr w:type="spellStart"/>
      <w:r w:rsidR="00D15BEF">
        <w:rPr>
          <w:rFonts w:ascii="Arial" w:hAnsi="Arial" w:cs="Arial"/>
          <w:color w:val="000000"/>
          <w:sz w:val="20"/>
        </w:rPr>
        <w:t>bebidas</w:t>
      </w:r>
      <w:proofErr w:type="spellEnd"/>
      <w:r w:rsidR="00D15BEF">
        <w:rPr>
          <w:rFonts w:ascii="Arial" w:hAnsi="Arial" w:cs="Arial"/>
          <w:color w:val="000000"/>
          <w:sz w:val="20"/>
        </w:rPr>
        <w:t>)</w:t>
      </w:r>
    </w:p>
    <w:p w14:paraId="3DC303EE" w14:textId="77777777" w:rsidR="00761BB9" w:rsidRPr="00ED386B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r w:rsidRPr="00ED386B">
        <w:rPr>
          <w:rFonts w:ascii="Arial" w:hAnsi="Arial" w:cs="Arial"/>
          <w:color w:val="000000"/>
          <w:sz w:val="20"/>
        </w:rPr>
        <w:t xml:space="preserve">Resort fee </w:t>
      </w:r>
      <w:proofErr w:type="spellStart"/>
      <w:r w:rsidRPr="00ED386B">
        <w:rPr>
          <w:rFonts w:ascii="Arial" w:hAnsi="Arial" w:cs="Arial"/>
          <w:color w:val="000000"/>
          <w:sz w:val="20"/>
        </w:rPr>
        <w:t>obligatorio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para el hotel Le Tahiti by Pearl Resorts</w:t>
      </w:r>
    </w:p>
    <w:p w14:paraId="25D4957C" w14:textId="77777777" w:rsidR="00ED386B" w:rsidRPr="00ED386B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r w:rsidRPr="00ED386B">
        <w:rPr>
          <w:rFonts w:ascii="Arial" w:hAnsi="Arial" w:cs="Arial"/>
          <w:color w:val="000000"/>
          <w:sz w:val="20"/>
        </w:rPr>
        <w:t xml:space="preserve">3 </w:t>
      </w:r>
      <w:proofErr w:type="spellStart"/>
      <w:r w:rsidRPr="00ED386B">
        <w:rPr>
          <w:rFonts w:ascii="Arial" w:hAnsi="Arial" w:cs="Arial"/>
          <w:color w:val="000000"/>
          <w:sz w:val="20"/>
        </w:rPr>
        <w:t>vuelos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D386B">
        <w:rPr>
          <w:rFonts w:ascii="Arial" w:hAnsi="Arial" w:cs="Arial"/>
          <w:color w:val="000000"/>
          <w:sz w:val="20"/>
        </w:rPr>
        <w:t>internos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(</w:t>
      </w:r>
      <w:proofErr w:type="spellStart"/>
      <w:r w:rsidRPr="00ED386B">
        <w:rPr>
          <w:rFonts w:ascii="Arial" w:hAnsi="Arial" w:cs="Arial"/>
          <w:color w:val="000000"/>
          <w:sz w:val="20"/>
        </w:rPr>
        <w:t>Tahit</w:t>
      </w:r>
      <w:r w:rsidR="00F4115F" w:rsidRPr="00ED386B">
        <w:rPr>
          <w:rFonts w:ascii="Arial" w:hAnsi="Arial" w:cs="Arial"/>
          <w:color w:val="000000"/>
          <w:sz w:val="20"/>
        </w:rPr>
        <w:t>í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- Bora Bora </w:t>
      </w:r>
      <w:r w:rsidR="00F4115F" w:rsidRPr="00ED386B">
        <w:rPr>
          <w:rFonts w:ascii="Arial" w:hAnsi="Arial" w:cs="Arial"/>
          <w:color w:val="000000"/>
          <w:sz w:val="20"/>
        </w:rPr>
        <w:t xml:space="preserve">/ Bora Bora - </w:t>
      </w:r>
      <w:r w:rsidRPr="00ED386B">
        <w:rPr>
          <w:rFonts w:ascii="Arial" w:hAnsi="Arial" w:cs="Arial"/>
          <w:color w:val="000000"/>
          <w:sz w:val="20"/>
        </w:rPr>
        <w:t xml:space="preserve">Tikehau </w:t>
      </w:r>
      <w:r w:rsidR="00F4115F" w:rsidRPr="00ED386B">
        <w:rPr>
          <w:rFonts w:ascii="Arial" w:hAnsi="Arial" w:cs="Arial"/>
          <w:color w:val="000000"/>
          <w:sz w:val="20"/>
        </w:rPr>
        <w:t xml:space="preserve">/ Tikehau </w:t>
      </w:r>
      <w:r w:rsidR="00ED386B">
        <w:rPr>
          <w:rFonts w:ascii="Arial" w:hAnsi="Arial" w:cs="Arial"/>
          <w:color w:val="000000"/>
          <w:sz w:val="20"/>
        </w:rPr>
        <w:t>–</w:t>
      </w:r>
      <w:r w:rsidR="00F4115F" w:rsidRPr="00ED386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D386B">
        <w:rPr>
          <w:rFonts w:ascii="Arial" w:hAnsi="Arial" w:cs="Arial"/>
          <w:color w:val="000000"/>
          <w:sz w:val="20"/>
        </w:rPr>
        <w:t>Tahit</w:t>
      </w:r>
      <w:r w:rsidR="00F4115F" w:rsidRPr="00ED386B">
        <w:rPr>
          <w:rFonts w:ascii="Arial" w:hAnsi="Arial" w:cs="Arial"/>
          <w:color w:val="000000"/>
          <w:sz w:val="20"/>
        </w:rPr>
        <w:t>í</w:t>
      </w:r>
      <w:proofErr w:type="spellEnd"/>
      <w:r w:rsidR="00ED386B">
        <w:rPr>
          <w:rFonts w:ascii="Arial" w:hAnsi="Arial" w:cs="Arial"/>
          <w:color w:val="000000"/>
          <w:sz w:val="20"/>
        </w:rPr>
        <w:t>)</w:t>
      </w:r>
    </w:p>
    <w:p w14:paraId="3DC6EE2E" w14:textId="77777777" w:rsidR="006A6563" w:rsidRPr="006A6563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18"/>
          <w:lang w:val="es-ES"/>
        </w:rPr>
      </w:pPr>
      <w:proofErr w:type="spellStart"/>
      <w:r w:rsidRPr="00062C50">
        <w:rPr>
          <w:rFonts w:ascii="Arial" w:hAnsi="Arial" w:cs="Arial"/>
          <w:color w:val="000000" w:themeColor="text1"/>
          <w:sz w:val="20"/>
          <w:szCs w:val="22"/>
        </w:rPr>
        <w:t>Excursiones</w:t>
      </w:r>
      <w:proofErr w:type="spellEnd"/>
      <w:r w:rsidRPr="00062C50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062C50">
        <w:rPr>
          <w:rFonts w:ascii="Arial" w:hAnsi="Arial" w:cs="Arial"/>
          <w:color w:val="000000" w:themeColor="text1"/>
          <w:sz w:val="20"/>
          <w:szCs w:val="22"/>
        </w:rPr>
        <w:t>en</w:t>
      </w:r>
      <w:proofErr w:type="spellEnd"/>
      <w:r w:rsidRPr="00062C50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062C50">
        <w:rPr>
          <w:rFonts w:ascii="Arial" w:hAnsi="Arial" w:cs="Arial"/>
          <w:color w:val="000000" w:themeColor="text1"/>
          <w:sz w:val="20"/>
          <w:szCs w:val="22"/>
        </w:rPr>
        <w:t>cada</w:t>
      </w:r>
      <w:proofErr w:type="spellEnd"/>
      <w:r w:rsidRPr="00062C50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062C50">
        <w:rPr>
          <w:rFonts w:ascii="Arial" w:hAnsi="Arial" w:cs="Arial"/>
          <w:color w:val="000000" w:themeColor="text1"/>
          <w:sz w:val="20"/>
          <w:szCs w:val="22"/>
        </w:rPr>
        <w:t>isla</w:t>
      </w:r>
      <w:proofErr w:type="spellEnd"/>
      <w:r w:rsidRPr="00062C50">
        <w:rPr>
          <w:rFonts w:ascii="Arial" w:hAnsi="Arial" w:cs="Arial"/>
          <w:color w:val="000000" w:themeColor="text1"/>
          <w:sz w:val="20"/>
          <w:szCs w:val="22"/>
        </w:rPr>
        <w:t xml:space="preserve"> con </w:t>
      </w:r>
      <w:proofErr w:type="spellStart"/>
      <w:r w:rsidRPr="00062C50">
        <w:rPr>
          <w:rFonts w:ascii="Arial" w:hAnsi="Arial" w:cs="Arial"/>
          <w:color w:val="000000" w:themeColor="text1"/>
          <w:sz w:val="20"/>
          <w:szCs w:val="22"/>
        </w:rPr>
        <w:t>guía</w:t>
      </w:r>
      <w:proofErr w:type="spellEnd"/>
      <w:r w:rsidRPr="00062C50">
        <w:rPr>
          <w:rFonts w:ascii="Arial" w:hAnsi="Arial" w:cs="Arial"/>
          <w:color w:val="000000" w:themeColor="text1"/>
          <w:sz w:val="20"/>
          <w:szCs w:val="22"/>
        </w:rPr>
        <w:t xml:space="preserve"> de </w:t>
      </w:r>
      <w:proofErr w:type="spellStart"/>
      <w:r w:rsidRPr="00062C50">
        <w:rPr>
          <w:rFonts w:ascii="Arial" w:hAnsi="Arial" w:cs="Arial"/>
          <w:color w:val="000000" w:themeColor="text1"/>
          <w:sz w:val="20"/>
          <w:szCs w:val="22"/>
        </w:rPr>
        <w:t>habla</w:t>
      </w:r>
      <w:proofErr w:type="spellEnd"/>
      <w:r w:rsidRPr="00062C50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062C50">
        <w:rPr>
          <w:rFonts w:ascii="Arial" w:hAnsi="Arial" w:cs="Arial"/>
          <w:color w:val="000000" w:themeColor="text1"/>
          <w:sz w:val="20"/>
          <w:szCs w:val="22"/>
        </w:rPr>
        <w:t>hispana</w:t>
      </w:r>
      <w:proofErr w:type="spellEnd"/>
      <w:r w:rsidRPr="00062C50">
        <w:rPr>
          <w:rFonts w:ascii="Arial" w:hAnsi="Arial" w:cs="Arial"/>
          <w:color w:val="000000" w:themeColor="text1"/>
          <w:sz w:val="20"/>
          <w:szCs w:val="22"/>
        </w:rPr>
        <w:t xml:space="preserve"> o </w:t>
      </w:r>
      <w:proofErr w:type="spellStart"/>
      <w:r w:rsidRPr="00062C50">
        <w:rPr>
          <w:rFonts w:ascii="Arial" w:hAnsi="Arial" w:cs="Arial"/>
          <w:color w:val="000000" w:themeColor="text1"/>
          <w:sz w:val="20"/>
          <w:szCs w:val="22"/>
        </w:rPr>
        <w:t>inglesa</w:t>
      </w:r>
      <w:proofErr w:type="spellEnd"/>
    </w:p>
    <w:p w14:paraId="26D9CC02" w14:textId="2416B8A2" w:rsidR="00761BB9" w:rsidRPr="006A6563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18"/>
          <w:lang w:val="es-ES"/>
        </w:rPr>
      </w:pPr>
      <w:proofErr w:type="spellStart"/>
      <w:r w:rsidRPr="006A6563">
        <w:rPr>
          <w:rFonts w:ascii="Arial" w:hAnsi="Arial" w:cs="Arial"/>
          <w:color w:val="000000" w:themeColor="text1"/>
          <w:sz w:val="20"/>
          <w:szCs w:val="22"/>
        </w:rPr>
        <w:t>Servicio</w:t>
      </w:r>
      <w:proofErr w:type="spellEnd"/>
      <w:r w:rsidRPr="006A6563">
        <w:rPr>
          <w:rFonts w:ascii="Arial" w:hAnsi="Arial" w:cs="Arial"/>
          <w:color w:val="000000" w:themeColor="text1"/>
          <w:sz w:val="20"/>
          <w:szCs w:val="22"/>
        </w:rPr>
        <w:t xml:space="preserve"> de </w:t>
      </w:r>
      <w:proofErr w:type="spellStart"/>
      <w:r w:rsidR="001B29D1">
        <w:rPr>
          <w:rFonts w:ascii="Arial" w:hAnsi="Arial" w:cs="Arial"/>
          <w:color w:val="000000" w:themeColor="text1"/>
          <w:sz w:val="20"/>
          <w:szCs w:val="22"/>
        </w:rPr>
        <w:t>a</w:t>
      </w:r>
      <w:r w:rsidRPr="006A6563">
        <w:rPr>
          <w:rFonts w:ascii="Arial" w:hAnsi="Arial" w:cs="Arial"/>
          <w:color w:val="000000" w:themeColor="text1"/>
          <w:sz w:val="20"/>
          <w:szCs w:val="22"/>
        </w:rPr>
        <w:t>sistencia</w:t>
      </w:r>
      <w:proofErr w:type="spellEnd"/>
      <w:r w:rsidRPr="006A6563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6A6563">
        <w:rPr>
          <w:rFonts w:ascii="Arial" w:hAnsi="Arial" w:cs="Arial"/>
          <w:color w:val="000000" w:themeColor="text1"/>
          <w:sz w:val="20"/>
          <w:szCs w:val="22"/>
        </w:rPr>
        <w:t>telefónica</w:t>
      </w:r>
      <w:proofErr w:type="spellEnd"/>
      <w:r w:rsidRPr="006A6563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D15BEF" w:rsidRPr="006A6563">
        <w:rPr>
          <w:rFonts w:ascii="Arial" w:hAnsi="Arial" w:cs="Arial"/>
          <w:color w:val="000000" w:themeColor="text1"/>
          <w:sz w:val="20"/>
          <w:szCs w:val="22"/>
        </w:rPr>
        <w:t>24hrs</w:t>
      </w:r>
      <w:r w:rsidRPr="006A6563">
        <w:rPr>
          <w:rFonts w:ascii="Arial" w:hAnsi="Arial" w:cs="Arial"/>
          <w:color w:val="000000" w:themeColor="text1"/>
          <w:sz w:val="20"/>
          <w:szCs w:val="22"/>
        </w:rPr>
        <w:t xml:space="preserve"> por parte de personal de </w:t>
      </w:r>
      <w:proofErr w:type="spellStart"/>
      <w:r w:rsidRPr="006A6563">
        <w:rPr>
          <w:rFonts w:ascii="Arial" w:hAnsi="Arial" w:cs="Arial"/>
          <w:color w:val="000000" w:themeColor="text1"/>
          <w:sz w:val="20"/>
          <w:szCs w:val="22"/>
        </w:rPr>
        <w:t>habla</w:t>
      </w:r>
      <w:proofErr w:type="spellEnd"/>
      <w:r w:rsidRPr="006A6563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6A6563">
        <w:rPr>
          <w:rFonts w:ascii="Arial" w:hAnsi="Arial" w:cs="Arial"/>
          <w:color w:val="000000" w:themeColor="text1"/>
          <w:sz w:val="20"/>
          <w:szCs w:val="22"/>
        </w:rPr>
        <w:t>hispan</w:t>
      </w:r>
      <w:r w:rsidR="00D15BEF" w:rsidRPr="006A6563">
        <w:rPr>
          <w:rFonts w:ascii="Arial" w:hAnsi="Arial" w:cs="Arial"/>
          <w:color w:val="000000" w:themeColor="text1"/>
          <w:sz w:val="20"/>
          <w:szCs w:val="22"/>
        </w:rPr>
        <w:t>a</w:t>
      </w:r>
      <w:proofErr w:type="spellEnd"/>
      <w:r w:rsidR="00D15BEF" w:rsidRPr="006A6563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594FB4E6" w14:textId="77777777" w:rsidR="006A6563" w:rsidRPr="006A6563" w:rsidRDefault="006A6563" w:rsidP="006A6563">
      <w:pPr>
        <w:pStyle w:val="Sangranormal"/>
        <w:tabs>
          <w:tab w:val="left" w:pos="0"/>
        </w:tabs>
        <w:ind w:left="1140" w:firstLine="0"/>
        <w:rPr>
          <w:rFonts w:ascii="Arial" w:hAnsi="Arial" w:cs="Arial"/>
          <w:bCs/>
          <w:color w:val="000000" w:themeColor="text1"/>
          <w:sz w:val="18"/>
          <w:lang w:val="es-ES"/>
        </w:rPr>
      </w:pPr>
    </w:p>
    <w:p w14:paraId="092B4B90" w14:textId="246EBEB4" w:rsidR="00D65263" w:rsidRDefault="00D65263" w:rsidP="00D65263">
      <w:pPr>
        <w:pStyle w:val="Sangranormal"/>
        <w:tabs>
          <w:tab w:val="left" w:pos="0"/>
        </w:tabs>
        <w:ind w:firstLine="0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NO INCLUYE: </w:t>
      </w:r>
    </w:p>
    <w:p w14:paraId="2E6A27DD" w14:textId="7EB7B639" w:rsidR="00DA211F" w:rsidRPr="006A4771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Vuelos internacionales y vuelos internos no especificados como incluidos.</w:t>
      </w:r>
    </w:p>
    <w:p w14:paraId="70A980DA" w14:textId="77777777" w:rsidR="00DA211F" w:rsidRPr="006A4771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Bebidas durante las comidas.</w:t>
      </w:r>
    </w:p>
    <w:p w14:paraId="045B0AC7" w14:textId="31C12C26" w:rsidR="00DA211F" w:rsidRPr="006A4771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Boletos aéreos internacionales.</w:t>
      </w:r>
    </w:p>
    <w:p w14:paraId="33B91C9B" w14:textId="5AC77882" w:rsidR="00DA211F" w:rsidRPr="006A4771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Visado (en caso de ser requerido).</w:t>
      </w:r>
    </w:p>
    <w:p w14:paraId="5F8B3582" w14:textId="3166F0BD" w:rsidR="00DA211F" w:rsidRPr="006A4771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Propinas para guía, conductor y personal de servicio.</w:t>
      </w:r>
    </w:p>
    <w:p w14:paraId="7A9095D6" w14:textId="4D56484F" w:rsidR="00DA211F" w:rsidRPr="006A4771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Impuestos hoteleros no incluidos. City Tax por persona y por noche, a pagar directamente en el hotel.</w:t>
      </w:r>
    </w:p>
    <w:p w14:paraId="17D13C3D" w14:textId="3B2EC378" w:rsidR="00DA211F" w:rsidRPr="006A4771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Servicios y actividades opcionales no mencionados como incluidos.</w:t>
      </w:r>
    </w:p>
    <w:p w14:paraId="5100AFA0" w14:textId="548638B4" w:rsidR="00DA211F" w:rsidRPr="00EC79A8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Gastos personales, como lavandería, souvenirs</w:t>
      </w:r>
      <w:r w:rsidRPr="00EC79A8">
        <w:rPr>
          <w:rFonts w:ascii="Arial" w:hAnsi="Arial" w:cs="Arial"/>
          <w:color w:val="000000"/>
          <w:sz w:val="20"/>
        </w:rPr>
        <w:t>, llamadas telefónicas, entre otros.</w:t>
      </w:r>
    </w:p>
    <w:p w14:paraId="63C0604A" w14:textId="663AE806" w:rsidR="003C3CDB" w:rsidRPr="00922F3F" w:rsidRDefault="003C3CDB" w:rsidP="003C3CDB">
      <w:pPr>
        <w:pStyle w:val="Sangranormal"/>
        <w:tabs>
          <w:tab w:val="left" w:pos="0"/>
        </w:tabs>
        <w:rPr>
          <w:rFonts w:ascii="Arial" w:hAnsi="Arial" w:cs="Arial"/>
          <w:sz w:val="10"/>
          <w:lang w:val="es-ES"/>
        </w:rPr>
      </w:pPr>
    </w:p>
    <w:p w14:paraId="54ACA71F" w14:textId="77777777" w:rsidR="003C3CDB" w:rsidRPr="00931491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  <w:r w:rsidRPr="00931491">
        <w:rPr>
          <w:rFonts w:ascii="Arial" w:eastAsia="Arial Unicode MS" w:hAnsi="Arial" w:cs="Arial"/>
          <w:b/>
          <w:bCs/>
          <w:color w:val="FF0000"/>
          <w:sz w:val="20"/>
          <w:szCs w:val="20"/>
        </w:rPr>
        <w:t xml:space="preserve">Notas importantes: </w:t>
      </w:r>
    </w:p>
    <w:p w14:paraId="1CBEFAE6" w14:textId="28116270" w:rsidR="00EA0E40" w:rsidRP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>
        <w:rPr>
          <w:rFonts w:ascii="Arial" w:hAnsi="Arial" w:cs="Arial"/>
          <w:sz w:val="20"/>
          <w:lang w:val="es-ES"/>
        </w:rPr>
        <w:t>Tax</w:t>
      </w:r>
      <w:proofErr w:type="spellEnd"/>
      <w:r>
        <w:rPr>
          <w:rFonts w:ascii="Arial" w:hAnsi="Arial" w:cs="Arial"/>
          <w:sz w:val="20"/>
          <w:lang w:val="es-ES"/>
        </w:rPr>
        <w:t xml:space="preserve"> (importe hotelero)</w:t>
      </w:r>
      <w:r w:rsidRPr="00EA0E40">
        <w:rPr>
          <w:rFonts w:ascii="Arial" w:hAnsi="Arial" w:cs="Arial"/>
          <w:sz w:val="20"/>
          <w:lang w:val="es-ES"/>
        </w:rPr>
        <w:t xml:space="preserve"> en Tahití, </w:t>
      </w:r>
      <w:proofErr w:type="spellStart"/>
      <w:r w:rsidRPr="00EA0E40">
        <w:rPr>
          <w:rFonts w:ascii="Arial" w:hAnsi="Arial" w:cs="Arial"/>
          <w:sz w:val="20"/>
          <w:lang w:val="es-ES"/>
        </w:rPr>
        <w:t>Raiatea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EA0E40">
        <w:rPr>
          <w:rFonts w:ascii="Arial" w:hAnsi="Arial" w:cs="Arial"/>
          <w:sz w:val="20"/>
          <w:lang w:val="es-ES"/>
        </w:rPr>
        <w:t>Rangiroa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 y </w:t>
      </w:r>
      <w:proofErr w:type="spellStart"/>
      <w:r w:rsidRPr="00EA0E40">
        <w:rPr>
          <w:rFonts w:ascii="Arial" w:hAnsi="Arial" w:cs="Arial"/>
          <w:sz w:val="20"/>
          <w:lang w:val="es-ES"/>
        </w:rPr>
        <w:t>Tikehau</w:t>
      </w:r>
      <w:proofErr w:type="spellEnd"/>
      <w:r>
        <w:rPr>
          <w:rFonts w:ascii="Arial" w:hAnsi="Arial" w:cs="Arial"/>
          <w:sz w:val="20"/>
          <w:lang w:val="es-ES"/>
        </w:rPr>
        <w:t xml:space="preserve"> es de </w:t>
      </w:r>
      <w:r w:rsidRPr="00EA0E40">
        <w:rPr>
          <w:rFonts w:ascii="Arial" w:hAnsi="Arial" w:cs="Arial"/>
          <w:sz w:val="20"/>
          <w:lang w:val="es-ES"/>
        </w:rPr>
        <w:t>1.25 €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adulto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noche</w:t>
      </w:r>
    </w:p>
    <w:p w14:paraId="570F5CD3" w14:textId="5ACF3580" w:rsidR="00EA0E40" w:rsidRP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>
        <w:rPr>
          <w:rFonts w:ascii="Arial" w:hAnsi="Arial" w:cs="Arial"/>
          <w:sz w:val="20"/>
          <w:lang w:val="es-ES"/>
        </w:rPr>
        <w:t>Tax</w:t>
      </w:r>
      <w:proofErr w:type="spellEnd"/>
      <w:r>
        <w:rPr>
          <w:rFonts w:ascii="Arial" w:hAnsi="Arial" w:cs="Arial"/>
          <w:sz w:val="20"/>
          <w:lang w:val="es-ES"/>
        </w:rPr>
        <w:t xml:space="preserve"> (importe hotelero)</w:t>
      </w:r>
      <w:r w:rsidRPr="00EA0E40"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>e</w:t>
      </w:r>
      <w:r w:rsidRPr="00EA0E40">
        <w:rPr>
          <w:rFonts w:ascii="Arial" w:hAnsi="Arial" w:cs="Arial"/>
          <w:sz w:val="20"/>
          <w:lang w:val="es-ES"/>
        </w:rPr>
        <w:t xml:space="preserve">n </w:t>
      </w:r>
      <w:proofErr w:type="spellStart"/>
      <w:r w:rsidRPr="00EA0E40">
        <w:rPr>
          <w:rFonts w:ascii="Arial" w:hAnsi="Arial" w:cs="Arial"/>
          <w:sz w:val="20"/>
          <w:lang w:val="es-ES"/>
        </w:rPr>
        <w:t>Moorea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EA0E40">
        <w:rPr>
          <w:rFonts w:ascii="Arial" w:hAnsi="Arial" w:cs="Arial"/>
          <w:sz w:val="20"/>
          <w:lang w:val="es-ES"/>
        </w:rPr>
        <w:t>Huahine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EA0E40">
        <w:rPr>
          <w:rFonts w:ascii="Arial" w:hAnsi="Arial" w:cs="Arial"/>
          <w:sz w:val="20"/>
          <w:lang w:val="es-ES"/>
        </w:rPr>
        <w:t>Taha’a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 y Bora Bora</w:t>
      </w:r>
      <w:r>
        <w:rPr>
          <w:rFonts w:ascii="Arial" w:hAnsi="Arial" w:cs="Arial"/>
          <w:sz w:val="20"/>
          <w:lang w:val="es-ES"/>
        </w:rPr>
        <w:t xml:space="preserve"> es de</w:t>
      </w:r>
      <w:r w:rsidRPr="00EA0E40">
        <w:rPr>
          <w:rFonts w:ascii="Arial" w:hAnsi="Arial" w:cs="Arial"/>
          <w:sz w:val="20"/>
          <w:lang w:val="es-ES"/>
        </w:rPr>
        <w:t xml:space="preserve"> 1.67 €</w:t>
      </w:r>
      <w:r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 xml:space="preserve">por </w:t>
      </w:r>
      <w:r w:rsidRPr="00EA0E40">
        <w:rPr>
          <w:rFonts w:ascii="Arial" w:hAnsi="Arial" w:cs="Arial"/>
          <w:sz w:val="20"/>
          <w:lang w:val="es-ES"/>
        </w:rPr>
        <w:t>adulto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noche</w:t>
      </w:r>
    </w:p>
    <w:p w14:paraId="57BD984F" w14:textId="77777777" w:rsid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 w:rsidRPr="00EA0E40"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 w:rsidRPr="00EA0E40">
        <w:rPr>
          <w:rFonts w:ascii="Arial" w:hAnsi="Arial" w:cs="Arial"/>
          <w:sz w:val="20"/>
          <w:lang w:val="es-ES"/>
        </w:rPr>
        <w:t>Tax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 (importe hotelero) en</w:t>
      </w:r>
      <w:r w:rsidRPr="00EA0E40">
        <w:rPr>
          <w:rFonts w:ascii="Arial" w:hAnsi="Arial" w:cs="Arial"/>
          <w:sz w:val="20"/>
          <w:lang w:val="es-ES"/>
        </w:rPr>
        <w:t xml:space="preserve"> c</w:t>
      </w:r>
      <w:r w:rsidRPr="00EA0E40">
        <w:rPr>
          <w:rFonts w:ascii="Arial" w:hAnsi="Arial" w:cs="Arial"/>
          <w:sz w:val="20"/>
          <w:lang w:val="es-ES"/>
        </w:rPr>
        <w:t>asas de huéspedes y alquileres vacacionales (todas las islas)</w:t>
      </w:r>
      <w:r w:rsidRPr="00EA0E40">
        <w:rPr>
          <w:rFonts w:ascii="Arial" w:hAnsi="Arial" w:cs="Arial"/>
          <w:sz w:val="20"/>
          <w:lang w:val="es-ES"/>
        </w:rPr>
        <w:t xml:space="preserve"> es </w:t>
      </w:r>
      <w:r w:rsidRPr="00EA0E40">
        <w:rPr>
          <w:rFonts w:ascii="Arial" w:hAnsi="Arial" w:cs="Arial"/>
          <w:sz w:val="20"/>
          <w:lang w:val="es-ES"/>
        </w:rPr>
        <w:t>entre 0.40 € y 0.50 €</w:t>
      </w:r>
      <w:r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 xml:space="preserve">por </w:t>
      </w:r>
      <w:r w:rsidRPr="00EA0E40">
        <w:rPr>
          <w:rFonts w:ascii="Arial" w:hAnsi="Arial" w:cs="Arial"/>
          <w:sz w:val="20"/>
          <w:lang w:val="es-ES"/>
        </w:rPr>
        <w:t>adulto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noche</w:t>
      </w:r>
    </w:p>
    <w:p w14:paraId="5E43219F" w14:textId="77777777" w:rsid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E</w:t>
      </w:r>
      <w:r w:rsidR="003C3CDB" w:rsidRPr="00EA0E40">
        <w:rPr>
          <w:rFonts w:ascii="Arial" w:hAnsi="Arial" w:cs="Arial"/>
          <w:sz w:val="20"/>
          <w:lang w:val="es-ES"/>
        </w:rPr>
        <w:t xml:space="preserve">ste importe será cobrado por el hotel al momento del </w:t>
      </w:r>
      <w:proofErr w:type="spellStart"/>
      <w:r w:rsidR="003C3CDB" w:rsidRPr="00EA0E40">
        <w:rPr>
          <w:rFonts w:ascii="Arial" w:hAnsi="Arial" w:cs="Arial"/>
          <w:sz w:val="20"/>
          <w:lang w:val="es-ES"/>
        </w:rPr>
        <w:t>check</w:t>
      </w:r>
      <w:proofErr w:type="spellEnd"/>
      <w:r w:rsidR="003C3CDB" w:rsidRPr="00EA0E40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3C3CDB" w:rsidRPr="00EA0E40">
        <w:rPr>
          <w:rFonts w:ascii="Arial" w:hAnsi="Arial" w:cs="Arial"/>
          <w:sz w:val="20"/>
          <w:lang w:val="es-ES"/>
        </w:rPr>
        <w:t>out</w:t>
      </w:r>
      <w:proofErr w:type="spellEnd"/>
      <w:r w:rsidR="003C3CDB" w:rsidRPr="00EA0E40">
        <w:rPr>
          <w:rFonts w:ascii="Arial" w:hAnsi="Arial" w:cs="Arial"/>
          <w:sz w:val="20"/>
          <w:lang w:val="es-ES"/>
        </w:rPr>
        <w:t>.</w:t>
      </w:r>
      <w:r w:rsidR="005A5507" w:rsidRPr="00EA0E40">
        <w:rPr>
          <w:rFonts w:ascii="Arial" w:hAnsi="Arial" w:cs="Arial"/>
          <w:sz w:val="20"/>
          <w:lang w:val="es-ES"/>
        </w:rPr>
        <w:t xml:space="preserve"> *</w:t>
      </w:r>
    </w:p>
    <w:p w14:paraId="7B1260DE" w14:textId="77777777" w:rsid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EA0E40">
        <w:rPr>
          <w:rFonts w:ascii="Arial" w:hAnsi="Arial" w:cs="Arial"/>
          <w:b/>
          <w:sz w:val="20"/>
          <w:lang w:val="es-ES"/>
        </w:rPr>
        <w:t>C</w:t>
      </w:r>
      <w:r w:rsidR="005A5507" w:rsidRPr="00EA0E40">
        <w:rPr>
          <w:rFonts w:ascii="Arial" w:hAnsi="Arial" w:cs="Arial"/>
          <w:b/>
          <w:sz w:val="20"/>
          <w:lang w:val="es-ES"/>
        </w:rPr>
        <w:t xml:space="preserve">ONSULTAR DISPONIBILIDAD </w:t>
      </w:r>
      <w:r w:rsidR="00353B7B" w:rsidRPr="00EA0E40">
        <w:rPr>
          <w:rFonts w:ascii="Arial" w:hAnsi="Arial" w:cs="Arial"/>
          <w:b/>
          <w:sz w:val="20"/>
          <w:lang w:val="es-ES"/>
        </w:rPr>
        <w:t xml:space="preserve">PREVIO A </w:t>
      </w:r>
      <w:r w:rsidR="005A5507" w:rsidRPr="00EA0E40">
        <w:rPr>
          <w:rFonts w:ascii="Arial" w:hAnsi="Arial" w:cs="Arial"/>
          <w:b/>
          <w:sz w:val="20"/>
          <w:lang w:val="es-ES"/>
        </w:rPr>
        <w:t>LA RESERVA</w:t>
      </w:r>
    </w:p>
    <w:p w14:paraId="2E6F7E5F" w14:textId="77777777" w:rsidR="00EA0E40" w:rsidRPr="00EA0E40" w:rsidRDefault="00DD7DC3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EA0E40">
        <w:rPr>
          <w:rFonts w:ascii="Arial" w:hAnsi="Arial" w:cs="Arial"/>
          <w:sz w:val="20"/>
          <w:lang w:val="es-ES"/>
        </w:rPr>
        <w:t xml:space="preserve">Día 4, la actividad de este día </w:t>
      </w:r>
      <w:r w:rsidRPr="00EA0E40">
        <w:rPr>
          <w:rFonts w:ascii="Arial" w:hAnsi="Arial" w:cs="Arial"/>
          <w:color w:val="000000"/>
          <w:sz w:val="20"/>
        </w:rPr>
        <w:t xml:space="preserve">no se </w:t>
      </w:r>
      <w:proofErr w:type="spellStart"/>
      <w:r w:rsidRPr="00EA0E40">
        <w:rPr>
          <w:rFonts w:ascii="Arial" w:hAnsi="Arial" w:cs="Arial"/>
          <w:color w:val="000000"/>
          <w:sz w:val="20"/>
        </w:rPr>
        <w:t>recomienda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para </w:t>
      </w:r>
      <w:proofErr w:type="spellStart"/>
      <w:r w:rsidRPr="00EA0E40">
        <w:rPr>
          <w:rFonts w:ascii="Arial" w:hAnsi="Arial" w:cs="Arial"/>
          <w:color w:val="000000"/>
          <w:sz w:val="20"/>
        </w:rPr>
        <w:t>mujeres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embarazadas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, personas </w:t>
      </w:r>
      <w:proofErr w:type="spellStart"/>
      <w:r w:rsidRPr="00EA0E40">
        <w:rPr>
          <w:rFonts w:ascii="Arial" w:hAnsi="Arial" w:cs="Arial"/>
          <w:color w:val="000000"/>
          <w:sz w:val="20"/>
        </w:rPr>
        <w:t>mayores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, personas con </w:t>
      </w:r>
      <w:proofErr w:type="spellStart"/>
      <w:r w:rsidRPr="00EA0E40">
        <w:rPr>
          <w:rFonts w:ascii="Arial" w:hAnsi="Arial" w:cs="Arial"/>
          <w:color w:val="000000"/>
          <w:sz w:val="20"/>
        </w:rPr>
        <w:t>problemas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de </w:t>
      </w:r>
      <w:proofErr w:type="spellStart"/>
      <w:r w:rsidRPr="00EA0E40">
        <w:rPr>
          <w:rFonts w:ascii="Arial" w:hAnsi="Arial" w:cs="Arial"/>
          <w:color w:val="000000"/>
          <w:sz w:val="20"/>
        </w:rPr>
        <w:t>espalda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ni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personas con </w:t>
      </w:r>
      <w:proofErr w:type="spellStart"/>
      <w:r w:rsidRPr="00EA0E40">
        <w:rPr>
          <w:rFonts w:ascii="Arial" w:hAnsi="Arial" w:cs="Arial"/>
          <w:color w:val="000000"/>
          <w:sz w:val="20"/>
        </w:rPr>
        <w:t>movilidad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reducida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. Durante el </w:t>
      </w:r>
      <w:proofErr w:type="spellStart"/>
      <w:r w:rsidRPr="00EA0E40">
        <w:rPr>
          <w:rFonts w:ascii="Arial" w:hAnsi="Arial" w:cs="Arial"/>
          <w:color w:val="000000"/>
          <w:sz w:val="20"/>
        </w:rPr>
        <w:t>recorrido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se </w:t>
      </w:r>
      <w:proofErr w:type="spellStart"/>
      <w:r w:rsidRPr="00EA0E40">
        <w:rPr>
          <w:rFonts w:ascii="Arial" w:hAnsi="Arial" w:cs="Arial"/>
          <w:color w:val="000000"/>
          <w:sz w:val="20"/>
        </w:rPr>
        <w:t>programan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varias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paradas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para </w:t>
      </w:r>
      <w:proofErr w:type="spellStart"/>
      <w:r w:rsidRPr="00EA0E40">
        <w:rPr>
          <w:rFonts w:ascii="Arial" w:hAnsi="Arial" w:cs="Arial"/>
          <w:color w:val="000000"/>
          <w:sz w:val="20"/>
        </w:rPr>
        <w:t>hacer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snorkel; los </w:t>
      </w:r>
      <w:proofErr w:type="spellStart"/>
      <w:r w:rsidRPr="00EA0E40">
        <w:rPr>
          <w:rFonts w:ascii="Arial" w:hAnsi="Arial" w:cs="Arial"/>
          <w:color w:val="000000"/>
          <w:sz w:val="20"/>
        </w:rPr>
        <w:t>participantes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deberán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volver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a </w:t>
      </w:r>
      <w:proofErr w:type="spellStart"/>
      <w:r w:rsidRPr="00EA0E40">
        <w:rPr>
          <w:rFonts w:ascii="Arial" w:hAnsi="Arial" w:cs="Arial"/>
          <w:color w:val="000000"/>
          <w:sz w:val="20"/>
        </w:rPr>
        <w:t>subir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al </w:t>
      </w:r>
      <w:proofErr w:type="spellStart"/>
      <w:r w:rsidRPr="00EA0E40">
        <w:rPr>
          <w:rFonts w:ascii="Arial" w:hAnsi="Arial" w:cs="Arial"/>
          <w:color w:val="000000"/>
          <w:sz w:val="20"/>
        </w:rPr>
        <w:t>barco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por una </w:t>
      </w:r>
      <w:proofErr w:type="spellStart"/>
      <w:r w:rsidRPr="00EA0E40">
        <w:rPr>
          <w:rFonts w:ascii="Arial" w:hAnsi="Arial" w:cs="Arial"/>
          <w:color w:val="000000"/>
          <w:sz w:val="20"/>
        </w:rPr>
        <w:t>escalera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. Es </w:t>
      </w:r>
      <w:proofErr w:type="spellStart"/>
      <w:r w:rsidRPr="00EA0E40">
        <w:rPr>
          <w:rFonts w:ascii="Arial" w:hAnsi="Arial" w:cs="Arial"/>
          <w:color w:val="000000"/>
          <w:sz w:val="20"/>
        </w:rPr>
        <w:t>importante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sentirse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cómodo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en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el </w:t>
      </w:r>
      <w:proofErr w:type="spellStart"/>
      <w:r w:rsidRPr="00EA0E40">
        <w:rPr>
          <w:rFonts w:ascii="Arial" w:hAnsi="Arial" w:cs="Arial"/>
          <w:color w:val="000000"/>
          <w:sz w:val="20"/>
        </w:rPr>
        <w:t>agua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, saber </w:t>
      </w:r>
      <w:proofErr w:type="spellStart"/>
      <w:r w:rsidRPr="00EA0E40">
        <w:rPr>
          <w:rFonts w:ascii="Arial" w:hAnsi="Arial" w:cs="Arial"/>
          <w:color w:val="000000"/>
          <w:sz w:val="20"/>
        </w:rPr>
        <w:t>nadar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y </w:t>
      </w:r>
      <w:proofErr w:type="spellStart"/>
      <w:r w:rsidRPr="00EA0E40">
        <w:rPr>
          <w:rFonts w:ascii="Arial" w:hAnsi="Arial" w:cs="Arial"/>
          <w:color w:val="000000"/>
          <w:sz w:val="20"/>
        </w:rPr>
        <w:t>poder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volver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a </w:t>
      </w:r>
      <w:proofErr w:type="spellStart"/>
      <w:r w:rsidRPr="00EA0E40">
        <w:rPr>
          <w:rFonts w:ascii="Arial" w:hAnsi="Arial" w:cs="Arial"/>
          <w:color w:val="000000"/>
          <w:sz w:val="20"/>
        </w:rPr>
        <w:t>subir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al </w:t>
      </w:r>
      <w:proofErr w:type="spellStart"/>
      <w:r w:rsidRPr="00EA0E40">
        <w:rPr>
          <w:rFonts w:ascii="Arial" w:hAnsi="Arial" w:cs="Arial"/>
          <w:color w:val="000000"/>
          <w:sz w:val="20"/>
        </w:rPr>
        <w:t>barco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por una </w:t>
      </w:r>
      <w:proofErr w:type="spellStart"/>
      <w:r w:rsidRPr="00EA0E40">
        <w:rPr>
          <w:rFonts w:ascii="Arial" w:hAnsi="Arial" w:cs="Arial"/>
          <w:color w:val="000000"/>
          <w:sz w:val="20"/>
        </w:rPr>
        <w:t>pequeña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escalera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en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la </w:t>
      </w:r>
      <w:proofErr w:type="spellStart"/>
      <w:r w:rsidRPr="00EA0E40">
        <w:rPr>
          <w:rFonts w:ascii="Arial" w:hAnsi="Arial" w:cs="Arial"/>
          <w:color w:val="000000"/>
          <w:sz w:val="20"/>
        </w:rPr>
        <w:t>parte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trasera</w:t>
      </w:r>
      <w:proofErr w:type="spellEnd"/>
      <w:r w:rsidRPr="00EA0E40">
        <w:rPr>
          <w:rFonts w:ascii="Arial" w:hAnsi="Arial" w:cs="Arial"/>
          <w:color w:val="000000"/>
          <w:sz w:val="20"/>
        </w:rPr>
        <w:t>.</w:t>
      </w:r>
    </w:p>
    <w:p w14:paraId="007CBB19" w14:textId="77777777" w:rsidR="00EA0E40" w:rsidRPr="00EA0E40" w:rsidRDefault="00DD46C1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EA0E40">
        <w:rPr>
          <w:rFonts w:ascii="Arial" w:hAnsi="Arial" w:cs="Arial"/>
          <w:sz w:val="20"/>
          <w:lang w:val="es-ES"/>
        </w:rPr>
        <w:t>Día 7</w:t>
      </w:r>
      <w:r w:rsidRPr="00EA0E40">
        <w:rPr>
          <w:rFonts w:ascii="Arial" w:hAnsi="Arial" w:cs="Arial"/>
          <w:sz w:val="20"/>
        </w:rPr>
        <w:t>, 8 y 9</w:t>
      </w:r>
      <w:r w:rsidRPr="00EA0E40">
        <w:rPr>
          <w:rFonts w:ascii="Arial" w:hAnsi="Arial" w:cs="Arial"/>
          <w:sz w:val="20"/>
          <w:lang w:val="es-ES"/>
        </w:rPr>
        <w:t xml:space="preserve">, </w:t>
      </w:r>
      <w:r w:rsidRPr="00EA0E40">
        <w:rPr>
          <w:rFonts w:ascii="Arial" w:hAnsi="Arial" w:cs="Arial"/>
          <w:color w:val="000000"/>
          <w:sz w:val="20"/>
          <w:lang w:val="es-MX" w:eastAsia="es-MX"/>
        </w:rPr>
        <w:t>Durante la tarde libre puedes realizar las siguientes actividades gratuitas: s</w:t>
      </w:r>
      <w:proofErr w:type="spellStart"/>
      <w:r w:rsidRPr="00EA0E40">
        <w:rPr>
          <w:rFonts w:ascii="Arial" w:hAnsi="Arial" w:cs="Arial"/>
          <w:color w:val="000000"/>
          <w:sz w:val="20"/>
          <w:lang w:eastAsia="es-MX"/>
        </w:rPr>
        <w:t>norkel</w:t>
      </w:r>
      <w:proofErr w:type="spellEnd"/>
      <w:r w:rsidRPr="00EA0E40">
        <w:rPr>
          <w:rFonts w:ascii="Arial" w:hAnsi="Arial" w:cs="Arial"/>
          <w:color w:val="000000"/>
          <w:sz w:val="20"/>
          <w:lang w:eastAsia="es-MX"/>
        </w:rPr>
        <w:t xml:space="preserve">, se </w:t>
      </w:r>
      <w:r w:rsidRPr="00EA0E40">
        <w:rPr>
          <w:rFonts w:ascii="Arial" w:hAnsi="Arial" w:cs="Arial"/>
          <w:color w:val="000000"/>
          <w:sz w:val="20"/>
          <w:lang w:eastAsia="es-MX"/>
        </w:rPr>
        <w:lastRenderedPageBreak/>
        <w:t xml:space="preserve">proporciona equipo (máscara, aletas y tubo) para explorar libremente el impresionante lago. Kayak, ideal para navegar por los alrededores del motu y descubrir playas escondidas. Centro de fitness. Talleres culturales como, demostración de pareo: formas creativas de atar el pareo polinesio. Show del coco, cómo abrir, rallar y utilizar el coco tradicionalmente. Tejido con hojas de </w:t>
      </w:r>
      <w:proofErr w:type="spellStart"/>
      <w:r w:rsidRPr="00EA0E40">
        <w:rPr>
          <w:rFonts w:ascii="Arial" w:hAnsi="Arial" w:cs="Arial"/>
          <w:color w:val="000000"/>
          <w:sz w:val="20"/>
          <w:lang w:eastAsia="es-MX"/>
        </w:rPr>
        <w:t>pandanus</w:t>
      </w:r>
      <w:proofErr w:type="spellEnd"/>
      <w:r w:rsidRPr="00EA0E40">
        <w:rPr>
          <w:rFonts w:ascii="Arial" w:hAnsi="Arial" w:cs="Arial"/>
          <w:color w:val="000000"/>
          <w:sz w:val="20"/>
          <w:lang w:eastAsia="es-MX"/>
        </w:rPr>
        <w:t xml:space="preserve">, aprende a crear objetos típicos con fibras naturales. Música en vivo: </w:t>
      </w:r>
      <w:proofErr w:type="spellStart"/>
      <w:r w:rsidRPr="00EA0E40">
        <w:rPr>
          <w:rFonts w:ascii="Arial" w:hAnsi="Arial" w:cs="Arial"/>
          <w:color w:val="000000"/>
          <w:sz w:val="20"/>
          <w:lang w:eastAsia="es-MX"/>
        </w:rPr>
        <w:t>ritmos</w:t>
      </w:r>
      <w:proofErr w:type="spellEnd"/>
      <w:r w:rsidRPr="00EA0E40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  <w:lang w:eastAsia="es-MX"/>
        </w:rPr>
        <w:t>polinesios</w:t>
      </w:r>
      <w:proofErr w:type="spellEnd"/>
      <w:r w:rsidRPr="00EA0E40">
        <w:rPr>
          <w:rFonts w:ascii="Arial" w:hAnsi="Arial" w:cs="Arial"/>
          <w:color w:val="000000"/>
          <w:sz w:val="20"/>
          <w:lang w:eastAsia="es-MX"/>
        </w:rPr>
        <w:t xml:space="preserve"> al </w:t>
      </w:r>
      <w:proofErr w:type="spellStart"/>
      <w:r w:rsidRPr="00EA0E40">
        <w:rPr>
          <w:rFonts w:ascii="Arial" w:hAnsi="Arial" w:cs="Arial"/>
          <w:color w:val="000000"/>
          <w:sz w:val="20"/>
          <w:lang w:eastAsia="es-MX"/>
        </w:rPr>
        <w:t>atardecer</w:t>
      </w:r>
      <w:proofErr w:type="spellEnd"/>
      <w:r w:rsidRPr="00EA0E40">
        <w:rPr>
          <w:rFonts w:ascii="Arial" w:hAnsi="Arial" w:cs="Arial"/>
          <w:color w:val="000000"/>
          <w:sz w:val="20"/>
          <w:lang w:eastAsia="es-MX"/>
        </w:rPr>
        <w:t>.</w:t>
      </w:r>
    </w:p>
    <w:p w14:paraId="64DF7B6F" w14:textId="32805655" w:rsidR="00DD7DC3" w:rsidRPr="00EA0E40" w:rsidRDefault="00DD46C1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EA0E40">
        <w:rPr>
          <w:rFonts w:ascii="Arial" w:hAnsi="Arial" w:cs="Arial"/>
          <w:sz w:val="20"/>
        </w:rPr>
        <w:t xml:space="preserve">Día 8, la </w:t>
      </w:r>
      <w:proofErr w:type="spellStart"/>
      <w:r w:rsidRPr="00EA0E40">
        <w:rPr>
          <w:rFonts w:ascii="Arial" w:hAnsi="Arial" w:cs="Arial"/>
          <w:sz w:val="20"/>
        </w:rPr>
        <w:t>excursión</w:t>
      </w:r>
      <w:proofErr w:type="spellEnd"/>
      <w:r w:rsidRPr="00EA0E40">
        <w:rPr>
          <w:rFonts w:ascii="Arial" w:hAnsi="Arial" w:cs="Arial"/>
          <w:sz w:val="20"/>
        </w:rPr>
        <w:t xml:space="preserve"> será en grupo </w:t>
      </w:r>
      <w:proofErr w:type="spellStart"/>
      <w:r w:rsidRPr="00EA0E40">
        <w:rPr>
          <w:rFonts w:ascii="Arial" w:hAnsi="Arial" w:cs="Arial"/>
          <w:sz w:val="20"/>
        </w:rPr>
        <w:t>pequelño</w:t>
      </w:r>
      <w:proofErr w:type="spellEnd"/>
      <w:r w:rsidRPr="00EA0E40">
        <w:rPr>
          <w:rFonts w:ascii="Arial" w:hAnsi="Arial" w:cs="Arial"/>
          <w:sz w:val="20"/>
        </w:rPr>
        <w:t xml:space="preserve"> de 2 </w:t>
      </w:r>
      <w:proofErr w:type="gramStart"/>
      <w:r w:rsidRPr="00EA0E40">
        <w:rPr>
          <w:rFonts w:ascii="Arial" w:hAnsi="Arial" w:cs="Arial"/>
          <w:sz w:val="20"/>
        </w:rPr>
        <w:t>a</w:t>
      </w:r>
      <w:proofErr w:type="gramEnd"/>
      <w:r w:rsidRPr="00EA0E40">
        <w:rPr>
          <w:rFonts w:ascii="Arial" w:hAnsi="Arial" w:cs="Arial"/>
          <w:sz w:val="20"/>
        </w:rPr>
        <w:t xml:space="preserve"> 8 </w:t>
      </w:r>
      <w:proofErr w:type="spellStart"/>
      <w:r w:rsidRPr="00EA0E40">
        <w:rPr>
          <w:rFonts w:ascii="Arial" w:hAnsi="Arial" w:cs="Arial"/>
          <w:sz w:val="20"/>
        </w:rPr>
        <w:t>peronas</w:t>
      </w:r>
      <w:proofErr w:type="spellEnd"/>
      <w:r w:rsidRPr="00EA0E40">
        <w:rPr>
          <w:rFonts w:ascii="Arial" w:hAnsi="Arial" w:cs="Arial"/>
          <w:sz w:val="20"/>
        </w:rPr>
        <w:t xml:space="preserve">, aprox. Alrededor de las 8:15 </w:t>
      </w:r>
      <w:proofErr w:type="spellStart"/>
      <w:r w:rsidRPr="00EA0E40">
        <w:rPr>
          <w:rFonts w:ascii="Arial" w:hAnsi="Arial" w:cs="Arial"/>
          <w:sz w:val="20"/>
        </w:rPr>
        <w:t>hrs</w:t>
      </w:r>
      <w:proofErr w:type="spellEnd"/>
      <w:r w:rsidRPr="00EA0E40">
        <w:rPr>
          <w:rFonts w:ascii="Arial" w:hAnsi="Arial" w:cs="Arial"/>
          <w:sz w:val="20"/>
        </w:rPr>
        <w:t xml:space="preserve"> será la recogida en el hotel. La actividad </w:t>
      </w:r>
      <w:proofErr w:type="spellStart"/>
      <w:r w:rsidRPr="00EA0E40">
        <w:rPr>
          <w:rFonts w:ascii="Arial" w:hAnsi="Arial" w:cs="Arial"/>
          <w:sz w:val="20"/>
        </w:rPr>
        <w:t>terminaraá</w:t>
      </w:r>
      <w:proofErr w:type="spellEnd"/>
      <w:r w:rsidRPr="00EA0E40">
        <w:rPr>
          <w:rFonts w:ascii="Arial" w:hAnsi="Arial" w:cs="Arial"/>
          <w:sz w:val="20"/>
        </w:rPr>
        <w:t xml:space="preserve"> alas 13:00hrs aproximadamente. </w:t>
      </w:r>
    </w:p>
    <w:p w14:paraId="4C3B3323" w14:textId="77777777" w:rsidR="00DD7DC3" w:rsidRDefault="00DD7DC3" w:rsidP="00DD7DC3">
      <w:pPr>
        <w:pStyle w:val="Sangranormal"/>
        <w:tabs>
          <w:tab w:val="left" w:pos="0"/>
        </w:tabs>
        <w:ind w:firstLine="0"/>
        <w:rPr>
          <w:rFonts w:ascii="Arial" w:hAnsi="Arial" w:cs="Arial"/>
          <w:sz w:val="20"/>
          <w:lang w:val="es-ES"/>
        </w:rPr>
      </w:pPr>
    </w:p>
    <w:p w14:paraId="46690E57" w14:textId="30B6B7C5" w:rsidR="000A25E5" w:rsidRPr="00EC79A8" w:rsidRDefault="000A25E5" w:rsidP="003C3CDB">
      <w:pPr>
        <w:pStyle w:val="Sangranormal"/>
        <w:tabs>
          <w:tab w:val="left" w:pos="0"/>
        </w:tabs>
        <w:ind w:firstLine="0"/>
        <w:jc w:val="left"/>
        <w:rPr>
          <w:rFonts w:ascii="Arial" w:hAnsi="Arial" w:cs="Arial"/>
          <w:sz w:val="6"/>
          <w:lang w:val="es-ES"/>
        </w:rPr>
      </w:pPr>
    </w:p>
    <w:p w14:paraId="2E3A0074" w14:textId="352368FF" w:rsidR="00DF29B4" w:rsidRDefault="005D2074" w:rsidP="00C30208">
      <w:pPr>
        <w:pStyle w:val="Sinespaciado"/>
        <w:ind w:hanging="142"/>
        <w:jc w:val="center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  <w:r w:rsidRPr="003C3CD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PASAJEROS DE NACIONALIDAD MEXICANA REQUIEREN VISA PARA INGRESAR A </w:t>
      </w:r>
      <w:r w:rsidR="001C4A20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LA POLINESIA FRANCESA</w:t>
      </w:r>
    </w:p>
    <w:p w14:paraId="7C9F7F45" w14:textId="77777777" w:rsidR="00EC5BD1" w:rsidRPr="00922F3F" w:rsidRDefault="00EC5BD1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20"/>
        </w:rPr>
      </w:pPr>
    </w:p>
    <w:tbl>
      <w:tblPr>
        <w:tblW w:w="59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1232"/>
        <w:gridCol w:w="3290"/>
        <w:gridCol w:w="492"/>
      </w:tblGrid>
      <w:tr w:rsidR="00EC5BD1" w:rsidRPr="00EC5BD1" w14:paraId="6E5C308F" w14:textId="77777777" w:rsidTr="00EC5BD1">
        <w:trPr>
          <w:trHeight w:val="20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579BD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PREVISTOS O SIMILARES </w:t>
            </w:r>
          </w:p>
        </w:tc>
      </w:tr>
      <w:tr w:rsidR="00EC5BD1" w:rsidRPr="00EC5BD1" w14:paraId="51D7D0E7" w14:textId="77777777" w:rsidTr="00EC5BD1">
        <w:trPr>
          <w:trHeight w:val="19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FC32D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F7E7A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3BBBA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5AB41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EC5BD1" w:rsidRPr="00EC5BD1" w14:paraId="57E7505E" w14:textId="77777777" w:rsidTr="00EC5BD1">
        <w:trPr>
          <w:trHeight w:val="19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60429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A755B" w14:textId="25D98CDB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proofErr w:type="spellStart"/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TAHIT</w:t>
            </w:r>
            <w:r w:rsidR="00D1172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í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50371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LE TAHITI BY PEARL RESORTS </w:t>
            </w: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 xml:space="preserve">(habitación con vista al océano)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1E8A8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EC5BD1" w:rsidRPr="00EC5BD1" w14:paraId="7EFAF7A7" w14:textId="77777777" w:rsidTr="00EC5BD1">
        <w:trPr>
          <w:trHeight w:val="19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31018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D62C6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BORA BORA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34202" w14:textId="0E9A81D9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LE BORA BORA BY PEARL RESORTS</w:t>
            </w: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>(Villa con jardín y piscina</w:t>
            </w:r>
            <w:r w:rsidR="002A685B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privada</w:t>
            </w: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83F23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EC5BD1" w:rsidRPr="00EC5BD1" w14:paraId="051092A1" w14:textId="77777777" w:rsidTr="00EC5BD1">
        <w:trPr>
          <w:trHeight w:val="21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BCEFB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06333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TIKEHAU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A8AA6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LE TIKEHAU BY PEARL RESORTS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5C417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</w:tbl>
    <w:p w14:paraId="14E20D37" w14:textId="3F21A7FC" w:rsidR="001C4A20" w:rsidRDefault="001C4A20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09364072" w14:textId="01531D59" w:rsidR="001C4A20" w:rsidRDefault="001C4A20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62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860"/>
        <w:gridCol w:w="1480"/>
      </w:tblGrid>
      <w:tr w:rsidR="00EC5BD1" w:rsidRPr="00EC5BD1" w14:paraId="60663ECD" w14:textId="77777777" w:rsidTr="00EA0E40">
        <w:trPr>
          <w:trHeight w:val="62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50B11" w14:textId="1DE2F380" w:rsidR="00EC5BD1" w:rsidRPr="00EC5BD1" w:rsidRDefault="00922F3F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</w:t>
            </w:r>
            <w:r w:rsidR="00EC5BD1" w:rsidRPr="00EC5B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ARIFA EN USD POR PERSONA </w:t>
            </w:r>
          </w:p>
        </w:tc>
      </w:tr>
      <w:tr w:rsidR="00EC5BD1" w:rsidRPr="00EC5BD1" w14:paraId="6082DCC6" w14:textId="77777777" w:rsidTr="00EA0E40">
        <w:trPr>
          <w:trHeight w:val="59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41E15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(MÍNIMO 2 PERSONAS)</w:t>
            </w:r>
          </w:p>
        </w:tc>
      </w:tr>
      <w:tr w:rsidR="008B133F" w:rsidRPr="00EC5BD1" w14:paraId="3FA356DD" w14:textId="77777777" w:rsidTr="00EA0E40">
        <w:trPr>
          <w:trHeight w:val="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5C8D45" w14:textId="77777777" w:rsidR="00EC5BD1" w:rsidRPr="00EC5BD1" w:rsidRDefault="00EC5BD1" w:rsidP="00EC5B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454C6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DBL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51F6C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SENCILLA</w:t>
            </w:r>
          </w:p>
        </w:tc>
      </w:tr>
      <w:tr w:rsidR="008B133F" w:rsidRPr="00EC5BD1" w14:paraId="569D1437" w14:textId="77777777" w:rsidTr="00EA0E40">
        <w:trPr>
          <w:trHeight w:val="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833F3" w14:textId="77777777" w:rsidR="00EC5BD1" w:rsidRPr="00EC5BD1" w:rsidRDefault="00EC5BD1" w:rsidP="00EC5BD1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01 NOVIEMBRE AL 26 NOVIEMBRE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DDF0D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8080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2AD3F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14780</w:t>
            </w:r>
          </w:p>
        </w:tc>
      </w:tr>
      <w:tr w:rsidR="008B133F" w:rsidRPr="00EC5BD1" w14:paraId="78302A3D" w14:textId="77777777" w:rsidTr="00EA0E40">
        <w:trPr>
          <w:trHeight w:val="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D6303" w14:textId="77777777" w:rsidR="00EC5BD1" w:rsidRPr="00EC5BD1" w:rsidRDefault="00EC5BD1" w:rsidP="00EC5BD1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27 NOVIEMBRE AL 18 DICIEMBRE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C4C8B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7130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16443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7360</w:t>
            </w:r>
          </w:p>
        </w:tc>
      </w:tr>
      <w:tr w:rsidR="008B133F" w:rsidRPr="00EC5BD1" w14:paraId="42331391" w14:textId="77777777" w:rsidTr="00EA0E40">
        <w:trPr>
          <w:trHeight w:val="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1666F" w14:textId="77777777" w:rsidR="00EC5BD1" w:rsidRPr="00EC5BD1" w:rsidRDefault="00EC5BD1" w:rsidP="00EC5BD1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19 DICIEMBRE 2025 AL 03 ENERO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3AF53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8160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9FEDB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7400</w:t>
            </w:r>
          </w:p>
        </w:tc>
      </w:tr>
      <w:tr w:rsidR="008B133F" w:rsidRPr="00EC5BD1" w14:paraId="6C975D82" w14:textId="77777777" w:rsidTr="00EA0E40">
        <w:trPr>
          <w:trHeight w:val="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26CD4" w14:textId="77777777" w:rsidR="00EC5BD1" w:rsidRPr="00EC5BD1" w:rsidRDefault="00EC5BD1" w:rsidP="00EC5BD1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04 ENERO 2026 AL 31 MARZO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5E1F8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4520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AE8F1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8110</w:t>
            </w:r>
          </w:p>
        </w:tc>
      </w:tr>
      <w:tr w:rsidR="00745381" w:rsidRPr="00EC5BD1" w14:paraId="2C934E62" w14:textId="77777777" w:rsidTr="00EA0E40">
        <w:trPr>
          <w:trHeight w:val="687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B3D17" w14:textId="41D0DC01" w:rsidR="00745381" w:rsidRPr="00EC5BD1" w:rsidRDefault="0074538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PRECIOS SUJETOS A DISPONIBILIDAD Y A CAMBIOS SIN PREVIO AVISO. TARIFAS NO APLICAN PARA NAVIDAD, FIN DE AÑO, SEMANA SANTA, CONGRESOS O EVENTOS ESPECIALES. CONSULTAR SUPLEMENTO Y CENAS OBLIGATORIAS. </w:t>
            </w:r>
            <w:r w:rsidRPr="00EC5BD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MARZO 2026</w:t>
            </w:r>
          </w:p>
        </w:tc>
      </w:tr>
    </w:tbl>
    <w:p w14:paraId="32711DC7" w14:textId="38902194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0C64ECC8" w14:textId="77777777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sectPr w:rsidR="003C3CDB" w:rsidSect="00D016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9FCD4" w14:textId="77777777" w:rsidR="004C5D4A" w:rsidRDefault="004C5D4A" w:rsidP="00DE076F">
      <w:pPr>
        <w:spacing w:after="0" w:line="240" w:lineRule="auto"/>
      </w:pPr>
      <w:r>
        <w:separator/>
      </w:r>
    </w:p>
  </w:endnote>
  <w:endnote w:type="continuationSeparator" w:id="0">
    <w:p w14:paraId="53C23E60" w14:textId="77777777" w:rsidR="004C5D4A" w:rsidRDefault="004C5D4A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1DB82" w14:textId="77777777" w:rsidR="00E8677E" w:rsidRDefault="00E867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145F" w14:textId="77777777" w:rsidR="00E8677E" w:rsidRDefault="00E867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A500F" w14:textId="77777777" w:rsidR="004C5D4A" w:rsidRDefault="004C5D4A" w:rsidP="00DE076F">
      <w:pPr>
        <w:spacing w:after="0" w:line="240" w:lineRule="auto"/>
      </w:pPr>
      <w:r>
        <w:separator/>
      </w:r>
    </w:p>
  </w:footnote>
  <w:footnote w:type="continuationSeparator" w:id="0">
    <w:p w14:paraId="0591CA66" w14:textId="77777777" w:rsidR="004C5D4A" w:rsidRDefault="004C5D4A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7C48" w14:textId="77777777" w:rsidR="00E8677E" w:rsidRDefault="00E867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2DDF3CC2">
              <wp:simplePos x="0" y="0"/>
              <wp:positionH relativeFrom="column">
                <wp:posOffset>-605790</wp:posOffset>
              </wp:positionH>
              <wp:positionV relativeFrom="paragraph">
                <wp:posOffset>-344805</wp:posOffset>
              </wp:positionV>
              <wp:extent cx="6086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6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D8BA9" w14:textId="77777777" w:rsidR="00E8677E" w:rsidRDefault="004D4FBC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PERLAS DE LA POLINESIA</w:t>
                          </w:r>
                          <w:r w:rsidR="00E867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: </w:t>
                          </w:r>
                        </w:p>
                        <w:p w14:paraId="0DA8B75B" w14:textId="1335543E" w:rsidR="00961A21" w:rsidRPr="005763EA" w:rsidRDefault="00E8677E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TAHITÍ, BORA BORA Y TIKEHAU</w:t>
                          </w:r>
                        </w:p>
                        <w:p w14:paraId="1C8EE970" w14:textId="135DDEB6" w:rsidR="00823BE5" w:rsidRPr="005763EA" w:rsidRDefault="004D4FBC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3172-E2025/2026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7.7pt;margin-top:-27.15pt;width:47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" filled="f" stroked="f">
              <v:textbox>
                <w:txbxContent>
                  <w:p w14:paraId="7FED8BA9" w14:textId="77777777" w:rsidR="00E8677E" w:rsidRDefault="004D4FBC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PERLAS DE LA POLINESIA</w:t>
                    </w:r>
                    <w:r w:rsidR="00E867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: </w:t>
                    </w:r>
                  </w:p>
                  <w:p w14:paraId="0DA8B75B" w14:textId="1335543E" w:rsidR="00961A21" w:rsidRPr="005763EA" w:rsidRDefault="00E8677E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TAHITÍ, BORA BORA Y TIKEHAU</w:t>
                    </w:r>
                  </w:p>
                  <w:p w14:paraId="1C8EE970" w14:textId="135DDEB6" w:rsidR="00823BE5" w:rsidRPr="005763EA" w:rsidRDefault="004D4FBC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3172-E2025/2026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BE118" w14:textId="77777777" w:rsidR="00E8677E" w:rsidRDefault="00E867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5DA2"/>
    <w:multiLevelType w:val="hybridMultilevel"/>
    <w:tmpl w:val="D180BCA2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5925"/>
    <w:multiLevelType w:val="hybridMultilevel"/>
    <w:tmpl w:val="47026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556F1"/>
    <w:multiLevelType w:val="hybridMultilevel"/>
    <w:tmpl w:val="7B38ABE6"/>
    <w:lvl w:ilvl="0" w:tplc="C3AC2CA8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A37CC"/>
    <w:multiLevelType w:val="multilevel"/>
    <w:tmpl w:val="7A7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26488"/>
    <w:multiLevelType w:val="multilevel"/>
    <w:tmpl w:val="04C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259ED"/>
    <w:multiLevelType w:val="multilevel"/>
    <w:tmpl w:val="3AF8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D56F4"/>
    <w:multiLevelType w:val="hybridMultilevel"/>
    <w:tmpl w:val="2ED04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12C39"/>
    <w:multiLevelType w:val="multilevel"/>
    <w:tmpl w:val="A47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15450A"/>
    <w:multiLevelType w:val="multilevel"/>
    <w:tmpl w:val="885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8A3C28"/>
    <w:multiLevelType w:val="hybridMultilevel"/>
    <w:tmpl w:val="76F2B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93E8F"/>
    <w:multiLevelType w:val="hybridMultilevel"/>
    <w:tmpl w:val="5AD06F42"/>
    <w:lvl w:ilvl="0" w:tplc="A2D09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18"/>
  </w:num>
  <w:num w:numId="5">
    <w:abstractNumId w:val="4"/>
  </w:num>
  <w:num w:numId="6">
    <w:abstractNumId w:val="17"/>
  </w:num>
  <w:num w:numId="7">
    <w:abstractNumId w:val="28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13"/>
  </w:num>
  <w:num w:numId="13">
    <w:abstractNumId w:val="23"/>
  </w:num>
  <w:num w:numId="14">
    <w:abstractNumId w:val="6"/>
  </w:num>
  <w:num w:numId="15">
    <w:abstractNumId w:val="10"/>
  </w:num>
  <w:num w:numId="16">
    <w:abstractNumId w:val="25"/>
  </w:num>
  <w:num w:numId="17">
    <w:abstractNumId w:val="15"/>
  </w:num>
  <w:num w:numId="18">
    <w:abstractNumId w:val="24"/>
  </w:num>
  <w:num w:numId="19">
    <w:abstractNumId w:val="29"/>
  </w:num>
  <w:num w:numId="20">
    <w:abstractNumId w:val="27"/>
  </w:num>
  <w:num w:numId="21">
    <w:abstractNumId w:val="20"/>
  </w:num>
  <w:num w:numId="22">
    <w:abstractNumId w:val="5"/>
  </w:num>
  <w:num w:numId="23">
    <w:abstractNumId w:val="26"/>
  </w:num>
  <w:num w:numId="24">
    <w:abstractNumId w:val="3"/>
  </w:num>
  <w:num w:numId="25">
    <w:abstractNumId w:val="12"/>
  </w:num>
  <w:num w:numId="26">
    <w:abstractNumId w:val="21"/>
  </w:num>
  <w:num w:numId="27">
    <w:abstractNumId w:val="19"/>
  </w:num>
  <w:num w:numId="28">
    <w:abstractNumId w:val="9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3A88"/>
    <w:rsid w:val="0003333E"/>
    <w:rsid w:val="00037051"/>
    <w:rsid w:val="000424EC"/>
    <w:rsid w:val="00051428"/>
    <w:rsid w:val="0005272F"/>
    <w:rsid w:val="00060325"/>
    <w:rsid w:val="00062C50"/>
    <w:rsid w:val="00071339"/>
    <w:rsid w:val="000732E5"/>
    <w:rsid w:val="00090288"/>
    <w:rsid w:val="000A25E5"/>
    <w:rsid w:val="000A4E28"/>
    <w:rsid w:val="000B3BC5"/>
    <w:rsid w:val="000B4B22"/>
    <w:rsid w:val="000B7FF0"/>
    <w:rsid w:val="000C1F2F"/>
    <w:rsid w:val="000C21BF"/>
    <w:rsid w:val="000E692E"/>
    <w:rsid w:val="00111525"/>
    <w:rsid w:val="00116A80"/>
    <w:rsid w:val="001235FE"/>
    <w:rsid w:val="00132E62"/>
    <w:rsid w:val="00135030"/>
    <w:rsid w:val="00142F91"/>
    <w:rsid w:val="00150FDA"/>
    <w:rsid w:val="0015139A"/>
    <w:rsid w:val="00165E8A"/>
    <w:rsid w:val="00167D83"/>
    <w:rsid w:val="00180BAC"/>
    <w:rsid w:val="001A547C"/>
    <w:rsid w:val="001B29D1"/>
    <w:rsid w:val="001C0077"/>
    <w:rsid w:val="001C4A20"/>
    <w:rsid w:val="001C65F9"/>
    <w:rsid w:val="001C7F54"/>
    <w:rsid w:val="001D4CCD"/>
    <w:rsid w:val="001D6469"/>
    <w:rsid w:val="001E1ECE"/>
    <w:rsid w:val="001E1FD8"/>
    <w:rsid w:val="001E584F"/>
    <w:rsid w:val="0020550E"/>
    <w:rsid w:val="00211552"/>
    <w:rsid w:val="00215792"/>
    <w:rsid w:val="00216AC6"/>
    <w:rsid w:val="002223D2"/>
    <w:rsid w:val="00241454"/>
    <w:rsid w:val="00244B0E"/>
    <w:rsid w:val="002452FF"/>
    <w:rsid w:val="00253049"/>
    <w:rsid w:val="00256119"/>
    <w:rsid w:val="002642CE"/>
    <w:rsid w:val="00281C09"/>
    <w:rsid w:val="00294A60"/>
    <w:rsid w:val="002A0CDD"/>
    <w:rsid w:val="002A117D"/>
    <w:rsid w:val="002A4C20"/>
    <w:rsid w:val="002A685B"/>
    <w:rsid w:val="002C1F35"/>
    <w:rsid w:val="002D111D"/>
    <w:rsid w:val="002F2060"/>
    <w:rsid w:val="002F4440"/>
    <w:rsid w:val="00300554"/>
    <w:rsid w:val="00305453"/>
    <w:rsid w:val="003079D9"/>
    <w:rsid w:val="00326E82"/>
    <w:rsid w:val="00350CAC"/>
    <w:rsid w:val="003539B3"/>
    <w:rsid w:val="00353B7B"/>
    <w:rsid w:val="00361C6D"/>
    <w:rsid w:val="00377158"/>
    <w:rsid w:val="003832CA"/>
    <w:rsid w:val="00384687"/>
    <w:rsid w:val="00391D12"/>
    <w:rsid w:val="0039342C"/>
    <w:rsid w:val="003B14FA"/>
    <w:rsid w:val="003B3F97"/>
    <w:rsid w:val="003B5B26"/>
    <w:rsid w:val="003C3A5F"/>
    <w:rsid w:val="003C3CDB"/>
    <w:rsid w:val="003C67B0"/>
    <w:rsid w:val="003C6CEF"/>
    <w:rsid w:val="003D029F"/>
    <w:rsid w:val="003D404C"/>
    <w:rsid w:val="003D40A6"/>
    <w:rsid w:val="003D491A"/>
    <w:rsid w:val="003E5E00"/>
    <w:rsid w:val="0041080D"/>
    <w:rsid w:val="00410FC1"/>
    <w:rsid w:val="00412FD3"/>
    <w:rsid w:val="0043246E"/>
    <w:rsid w:val="004479C2"/>
    <w:rsid w:val="00450260"/>
    <w:rsid w:val="004665DE"/>
    <w:rsid w:val="00485FE7"/>
    <w:rsid w:val="00492103"/>
    <w:rsid w:val="004A7BB7"/>
    <w:rsid w:val="004C5D4A"/>
    <w:rsid w:val="004C7F54"/>
    <w:rsid w:val="004D19B3"/>
    <w:rsid w:val="004D4FBC"/>
    <w:rsid w:val="004E60A3"/>
    <w:rsid w:val="004F065F"/>
    <w:rsid w:val="004F3082"/>
    <w:rsid w:val="004F35FA"/>
    <w:rsid w:val="00507861"/>
    <w:rsid w:val="00530DAF"/>
    <w:rsid w:val="00550889"/>
    <w:rsid w:val="00552726"/>
    <w:rsid w:val="005528FC"/>
    <w:rsid w:val="005623B4"/>
    <w:rsid w:val="00571225"/>
    <w:rsid w:val="005763EA"/>
    <w:rsid w:val="00591F1C"/>
    <w:rsid w:val="005A1002"/>
    <w:rsid w:val="005A5507"/>
    <w:rsid w:val="005B480C"/>
    <w:rsid w:val="005C0182"/>
    <w:rsid w:val="005D2074"/>
    <w:rsid w:val="005F0AEF"/>
    <w:rsid w:val="005F0F74"/>
    <w:rsid w:val="005F14C1"/>
    <w:rsid w:val="006107D6"/>
    <w:rsid w:val="006263EF"/>
    <w:rsid w:val="00654807"/>
    <w:rsid w:val="00666A49"/>
    <w:rsid w:val="00673866"/>
    <w:rsid w:val="00676504"/>
    <w:rsid w:val="0068196C"/>
    <w:rsid w:val="006A3CD9"/>
    <w:rsid w:val="006A4706"/>
    <w:rsid w:val="006A4771"/>
    <w:rsid w:val="006A6563"/>
    <w:rsid w:val="006B217E"/>
    <w:rsid w:val="006D525E"/>
    <w:rsid w:val="006E2C8A"/>
    <w:rsid w:val="006F167B"/>
    <w:rsid w:val="006F421F"/>
    <w:rsid w:val="007077F2"/>
    <w:rsid w:val="00713E53"/>
    <w:rsid w:val="007452FB"/>
    <w:rsid w:val="00745381"/>
    <w:rsid w:val="00745B64"/>
    <w:rsid w:val="00754EDD"/>
    <w:rsid w:val="007561AB"/>
    <w:rsid w:val="00761BB9"/>
    <w:rsid w:val="00773512"/>
    <w:rsid w:val="00784187"/>
    <w:rsid w:val="00790D9A"/>
    <w:rsid w:val="007953A3"/>
    <w:rsid w:val="00795546"/>
    <w:rsid w:val="007B432F"/>
    <w:rsid w:val="007E2E49"/>
    <w:rsid w:val="0080269A"/>
    <w:rsid w:val="00810964"/>
    <w:rsid w:val="008139D7"/>
    <w:rsid w:val="00816087"/>
    <w:rsid w:val="00823BE5"/>
    <w:rsid w:val="00844784"/>
    <w:rsid w:val="00844A10"/>
    <w:rsid w:val="00846E66"/>
    <w:rsid w:val="00847041"/>
    <w:rsid w:val="00855809"/>
    <w:rsid w:val="0085596E"/>
    <w:rsid w:val="00855DFC"/>
    <w:rsid w:val="008A1003"/>
    <w:rsid w:val="008A3DAC"/>
    <w:rsid w:val="008A4E58"/>
    <w:rsid w:val="008A5423"/>
    <w:rsid w:val="008B133F"/>
    <w:rsid w:val="008C2DDA"/>
    <w:rsid w:val="008C486E"/>
    <w:rsid w:val="008C585E"/>
    <w:rsid w:val="008C6E69"/>
    <w:rsid w:val="008D6C73"/>
    <w:rsid w:val="008D7D34"/>
    <w:rsid w:val="008F0AAB"/>
    <w:rsid w:val="008F440F"/>
    <w:rsid w:val="009214BD"/>
    <w:rsid w:val="00922F3F"/>
    <w:rsid w:val="0092467D"/>
    <w:rsid w:val="009267C5"/>
    <w:rsid w:val="00931491"/>
    <w:rsid w:val="00947A3F"/>
    <w:rsid w:val="00947F66"/>
    <w:rsid w:val="00954F49"/>
    <w:rsid w:val="00961A21"/>
    <w:rsid w:val="0097550D"/>
    <w:rsid w:val="009759A3"/>
    <w:rsid w:val="009A0C67"/>
    <w:rsid w:val="009B2608"/>
    <w:rsid w:val="009C0A83"/>
    <w:rsid w:val="009D2139"/>
    <w:rsid w:val="009D3FE2"/>
    <w:rsid w:val="009E27B5"/>
    <w:rsid w:val="009E3555"/>
    <w:rsid w:val="009E488D"/>
    <w:rsid w:val="009F5EA1"/>
    <w:rsid w:val="00A1475D"/>
    <w:rsid w:val="00A3042E"/>
    <w:rsid w:val="00A60A51"/>
    <w:rsid w:val="00A7340B"/>
    <w:rsid w:val="00A76FC7"/>
    <w:rsid w:val="00A85D31"/>
    <w:rsid w:val="00A97B34"/>
    <w:rsid w:val="00AA0FC4"/>
    <w:rsid w:val="00AB5F66"/>
    <w:rsid w:val="00AB7200"/>
    <w:rsid w:val="00AB7E16"/>
    <w:rsid w:val="00AC2D9C"/>
    <w:rsid w:val="00AC309A"/>
    <w:rsid w:val="00AC4886"/>
    <w:rsid w:val="00AD10B7"/>
    <w:rsid w:val="00AF4D8D"/>
    <w:rsid w:val="00AF589A"/>
    <w:rsid w:val="00B06314"/>
    <w:rsid w:val="00B1028F"/>
    <w:rsid w:val="00B126EF"/>
    <w:rsid w:val="00B27EFE"/>
    <w:rsid w:val="00B306CC"/>
    <w:rsid w:val="00B33F8E"/>
    <w:rsid w:val="00B4273A"/>
    <w:rsid w:val="00B427C7"/>
    <w:rsid w:val="00B4566A"/>
    <w:rsid w:val="00B67B0A"/>
    <w:rsid w:val="00B750A0"/>
    <w:rsid w:val="00B751DE"/>
    <w:rsid w:val="00B855AD"/>
    <w:rsid w:val="00B94B98"/>
    <w:rsid w:val="00BA0878"/>
    <w:rsid w:val="00BA6129"/>
    <w:rsid w:val="00BC0C51"/>
    <w:rsid w:val="00BC5675"/>
    <w:rsid w:val="00BD1E05"/>
    <w:rsid w:val="00BD335E"/>
    <w:rsid w:val="00BF294E"/>
    <w:rsid w:val="00BF2E73"/>
    <w:rsid w:val="00BF645B"/>
    <w:rsid w:val="00C175CA"/>
    <w:rsid w:val="00C30208"/>
    <w:rsid w:val="00C3497F"/>
    <w:rsid w:val="00C35F9D"/>
    <w:rsid w:val="00C527AA"/>
    <w:rsid w:val="00C625F5"/>
    <w:rsid w:val="00C7266C"/>
    <w:rsid w:val="00C85EF0"/>
    <w:rsid w:val="00C9226B"/>
    <w:rsid w:val="00C9452B"/>
    <w:rsid w:val="00CC5234"/>
    <w:rsid w:val="00CC69DD"/>
    <w:rsid w:val="00CD497B"/>
    <w:rsid w:val="00D016C6"/>
    <w:rsid w:val="00D111D4"/>
    <w:rsid w:val="00D11728"/>
    <w:rsid w:val="00D15BEF"/>
    <w:rsid w:val="00D2636D"/>
    <w:rsid w:val="00D41F90"/>
    <w:rsid w:val="00D43442"/>
    <w:rsid w:val="00D460FF"/>
    <w:rsid w:val="00D52529"/>
    <w:rsid w:val="00D60649"/>
    <w:rsid w:val="00D65263"/>
    <w:rsid w:val="00D65A79"/>
    <w:rsid w:val="00D80968"/>
    <w:rsid w:val="00D905E0"/>
    <w:rsid w:val="00D96C4B"/>
    <w:rsid w:val="00DA211F"/>
    <w:rsid w:val="00DB121C"/>
    <w:rsid w:val="00DC5FF3"/>
    <w:rsid w:val="00DD46C1"/>
    <w:rsid w:val="00DD7DC3"/>
    <w:rsid w:val="00DE076F"/>
    <w:rsid w:val="00DE5D83"/>
    <w:rsid w:val="00DF29B4"/>
    <w:rsid w:val="00DF4FDC"/>
    <w:rsid w:val="00E016AB"/>
    <w:rsid w:val="00E14F02"/>
    <w:rsid w:val="00E15489"/>
    <w:rsid w:val="00E20C2E"/>
    <w:rsid w:val="00E24C37"/>
    <w:rsid w:val="00E411C4"/>
    <w:rsid w:val="00E50392"/>
    <w:rsid w:val="00E6253F"/>
    <w:rsid w:val="00E62744"/>
    <w:rsid w:val="00E62D09"/>
    <w:rsid w:val="00E70D77"/>
    <w:rsid w:val="00E862B7"/>
    <w:rsid w:val="00E8677E"/>
    <w:rsid w:val="00E90967"/>
    <w:rsid w:val="00E96EAA"/>
    <w:rsid w:val="00EA0E40"/>
    <w:rsid w:val="00EA5454"/>
    <w:rsid w:val="00EB0698"/>
    <w:rsid w:val="00EC5BD1"/>
    <w:rsid w:val="00EC5F17"/>
    <w:rsid w:val="00EC79A8"/>
    <w:rsid w:val="00ED386B"/>
    <w:rsid w:val="00EE0852"/>
    <w:rsid w:val="00EE46BC"/>
    <w:rsid w:val="00EF0430"/>
    <w:rsid w:val="00EF339D"/>
    <w:rsid w:val="00F12AB0"/>
    <w:rsid w:val="00F4115F"/>
    <w:rsid w:val="00F43543"/>
    <w:rsid w:val="00F50862"/>
    <w:rsid w:val="00F525E0"/>
    <w:rsid w:val="00F528CB"/>
    <w:rsid w:val="00F7592A"/>
    <w:rsid w:val="00F77B5C"/>
    <w:rsid w:val="00F86B47"/>
    <w:rsid w:val="00F961EE"/>
    <w:rsid w:val="00FA0185"/>
    <w:rsid w:val="00FA3D82"/>
    <w:rsid w:val="00FB0273"/>
    <w:rsid w:val="00FB46C6"/>
    <w:rsid w:val="00FC230D"/>
    <w:rsid w:val="00FD778E"/>
    <w:rsid w:val="00FE0724"/>
    <w:rsid w:val="00FE178A"/>
    <w:rsid w:val="00FE6E7F"/>
    <w:rsid w:val="00FF0229"/>
    <w:rsid w:val="00FF280A"/>
    <w:rsid w:val="00FF2937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7D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03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5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DA211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7D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85D10-45BF-4A1E-B227-F36EF6D2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1352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74</cp:revision>
  <dcterms:created xsi:type="dcterms:W3CDTF">2025-07-02T19:05:00Z</dcterms:created>
  <dcterms:modified xsi:type="dcterms:W3CDTF">2025-07-03T00:51:00Z</dcterms:modified>
</cp:coreProperties>
</file>