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42FA3C7C" w:rsidR="007F7B70" w:rsidRPr="005D0ABF" w:rsidRDefault="00AC22E5" w:rsidP="005679E5">
      <w:pPr>
        <w:pStyle w:val="Ttulo1"/>
        <w:rPr>
          <w:rStyle w:val="Ttulo-visitaras"/>
          <w:rFonts w:cs="Times New Roman"/>
          <w:b/>
          <w:color w:val="FF0000"/>
          <w:sz w:val="28"/>
          <w:szCs w:val="28"/>
          <w:lang w:val="es-MX"/>
        </w:rPr>
      </w:pPr>
      <w:r>
        <w:rPr>
          <w:rStyle w:val="Ttulo-visitaras"/>
          <w:rFonts w:cs="Times New Roman"/>
          <w:b/>
          <w:color w:val="FF0000"/>
          <w:sz w:val="32"/>
          <w:szCs w:val="32"/>
          <w:lang w:val="es-MX"/>
        </w:rPr>
        <w:t>SAN JOSÉ, NARANJO, ARENAL, MANUEL ANTONIO</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3A36F6AE"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AC22E5" w:rsidRPr="00AC22E5">
        <w:rPr>
          <w:rFonts w:asciiTheme="minorHAnsi" w:eastAsia="Arial" w:hAnsiTheme="minorHAnsi" w:cstheme="minorHAnsi"/>
          <w:b/>
          <w:color w:val="002060"/>
          <w:sz w:val="24"/>
          <w:szCs w:val="24"/>
        </w:rPr>
        <w:t>8</w:t>
      </w:r>
      <w:r w:rsidR="00A109A1" w:rsidRPr="00BA37C5">
        <w:rPr>
          <w:rFonts w:asciiTheme="minorHAnsi" w:eastAsia="Arial" w:hAnsiTheme="minorHAnsi" w:cstheme="minorHAnsi"/>
          <w:b/>
          <w:color w:val="002060"/>
          <w:sz w:val="24"/>
          <w:szCs w:val="24"/>
        </w:rPr>
        <w:t xml:space="preserve"> 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25FD8D17" w:rsidR="007F7B70" w:rsidRDefault="00AC22E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Mínimo 2</w:t>
      </w:r>
      <w:r w:rsidR="00785765">
        <w:rPr>
          <w:rFonts w:asciiTheme="minorHAnsi" w:eastAsia="Arial" w:hAnsiTheme="minorHAnsi" w:cstheme="minorHAnsi"/>
          <w:b/>
          <w:color w:val="002060"/>
          <w:sz w:val="24"/>
          <w:szCs w:val="24"/>
        </w:rPr>
        <w:t xml:space="preserve"> pasajero</w:t>
      </w:r>
      <w:r>
        <w:rPr>
          <w:rFonts w:asciiTheme="minorHAnsi" w:eastAsia="Arial" w:hAnsiTheme="minorHAnsi" w:cstheme="minorHAnsi"/>
          <w:b/>
          <w:color w:val="002060"/>
          <w:sz w:val="24"/>
          <w:szCs w:val="24"/>
        </w:rPr>
        <w:t>, Consulta suplemento por pasajero viajando so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564E76B6"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AC22E5">
        <w:rPr>
          <w:rFonts w:eastAsia="Arial"/>
          <w:sz w:val="24"/>
          <w:szCs w:val="24"/>
        </w:rPr>
        <w:t>–</w:t>
      </w:r>
      <w:r w:rsidR="00446AF3">
        <w:rPr>
          <w:rFonts w:eastAsia="Arial"/>
          <w:sz w:val="24"/>
          <w:szCs w:val="24"/>
        </w:rPr>
        <w:t xml:space="preserve"> </w:t>
      </w:r>
      <w:r w:rsidR="00AC22E5">
        <w:rPr>
          <w:rFonts w:eastAsia="Arial"/>
          <w:sz w:val="24"/>
          <w:szCs w:val="24"/>
        </w:rPr>
        <w:t>San José - Naranjo</w:t>
      </w:r>
    </w:p>
    <w:p w14:paraId="01501070" w14:textId="33F5F52B" w:rsidR="00AC22E5" w:rsidRPr="00AC22E5" w:rsidRDefault="00AC22E5" w:rsidP="00AC22E5">
      <w:pPr>
        <w:jc w:val="both"/>
        <w:rPr>
          <w:rFonts w:asciiTheme="minorHAnsi" w:eastAsia="Arial" w:hAnsiTheme="minorHAnsi" w:cstheme="minorHAnsi"/>
          <w:color w:val="002060"/>
          <w:sz w:val="20"/>
        </w:rPr>
      </w:pPr>
      <w:r w:rsidRPr="00AC22E5">
        <w:rPr>
          <w:rFonts w:asciiTheme="minorHAnsi" w:eastAsia="Arial" w:hAnsiTheme="minorHAnsi" w:cstheme="minorHAnsi"/>
          <w:color w:val="002060"/>
          <w:sz w:val="20"/>
        </w:rPr>
        <w:t>A su llegada al Aeropuerto Internacional Juan Santamaría (SJO), uno de nuestros representantes estará esperándoles a la salida de la terminal aérea para darles la bienvenida, proporcionarles la información necesaria sobre su viaje y luego trasladarles hasta las altas montañas de la cordillera volcánica central, específicamente hasta la localidad de Llano Bonito de Naranjo. Allí se alojarán por dos noches en un encantador hotel boutique que destaca por su arquitectura, cuyas habitaciones son un tributo a los recibidores de café que caracterizan esta región cafetalera</w:t>
      </w:r>
      <w:r>
        <w:rPr>
          <w:rFonts w:asciiTheme="minorHAnsi" w:eastAsia="Arial" w:hAnsiTheme="minorHAnsi" w:cstheme="minorHAnsi"/>
          <w:color w:val="002060"/>
          <w:sz w:val="20"/>
        </w:rPr>
        <w:t>.</w:t>
      </w:r>
      <w:r w:rsidRPr="00AC22E5">
        <w:rPr>
          <w:rFonts w:asciiTheme="minorHAnsi" w:eastAsia="Arial" w:hAnsiTheme="minorHAnsi" w:cstheme="minorHAnsi"/>
          <w:b/>
          <w:bCs/>
          <w:color w:val="002060"/>
          <w:sz w:val="20"/>
        </w:rPr>
        <w:t xml:space="preserve"> </w:t>
      </w:r>
      <w:r w:rsidRPr="00C952F3">
        <w:rPr>
          <w:rFonts w:asciiTheme="minorHAnsi" w:eastAsia="Arial" w:hAnsiTheme="minorHAnsi" w:cstheme="minorHAnsi"/>
          <w:b/>
          <w:bCs/>
          <w:color w:val="002060"/>
          <w:sz w:val="20"/>
        </w:rPr>
        <w:t>Alojamiento</w:t>
      </w:r>
      <w:r w:rsidRPr="00C952F3">
        <w:rPr>
          <w:rFonts w:asciiTheme="minorHAnsi" w:eastAsia="Arial" w:hAnsiTheme="minorHAnsi" w:cstheme="minorHAnsi"/>
          <w:color w:val="002060"/>
          <w:sz w:val="20"/>
        </w:rPr>
        <w:t>.</w:t>
      </w:r>
    </w:p>
    <w:p w14:paraId="49765651" w14:textId="26B41430"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AC22E5">
        <w:rPr>
          <w:rFonts w:eastAsia="Arial"/>
          <w:sz w:val="24"/>
          <w:szCs w:val="24"/>
        </w:rPr>
        <w:t>Naranjo</w:t>
      </w:r>
      <w:r w:rsidR="00AC22E5">
        <w:rPr>
          <w:rFonts w:eastAsia="Arial"/>
          <w:sz w:val="24"/>
          <w:szCs w:val="24"/>
        </w:rPr>
        <w:t xml:space="preserve"> – Experiencia de Café </w:t>
      </w:r>
    </w:p>
    <w:p w14:paraId="32DBF8CC" w14:textId="77DA23B9" w:rsidR="00AC22E5" w:rsidRPr="00AC22E5" w:rsidRDefault="00AC22E5" w:rsidP="00AC22E5">
      <w:pPr>
        <w:jc w:val="both"/>
        <w:rPr>
          <w:rFonts w:asciiTheme="minorHAnsi" w:eastAsia="Arial" w:hAnsiTheme="minorHAnsi" w:cstheme="minorHAnsi"/>
          <w:color w:val="002060"/>
          <w:sz w:val="20"/>
        </w:rPr>
      </w:pPr>
      <w:r w:rsidRPr="00C952F3">
        <w:rPr>
          <w:rFonts w:asciiTheme="minorHAnsi" w:eastAsia="Arial" w:hAnsiTheme="minorHAnsi" w:cstheme="minorHAnsi"/>
          <w:b/>
          <w:bCs/>
          <w:color w:val="002060"/>
          <w:sz w:val="20"/>
        </w:rPr>
        <w:t>Desayuno</w:t>
      </w:r>
      <w:r>
        <w:rPr>
          <w:rFonts w:ascii="Arial" w:hAnsi="Arial" w:cs="Arial"/>
          <w:sz w:val="20"/>
          <w:szCs w:val="20"/>
        </w:rPr>
        <w:t xml:space="preserve">. </w:t>
      </w:r>
      <w:r w:rsidRPr="00AC22E5">
        <w:rPr>
          <w:rFonts w:asciiTheme="minorHAnsi" w:eastAsia="Arial" w:hAnsiTheme="minorHAnsi" w:cstheme="minorHAnsi"/>
          <w:color w:val="002060"/>
          <w:sz w:val="20"/>
        </w:rPr>
        <w:t>Extensas plantaciones de café y una hermosa vista del valle central de Costa Rica, le despertaran esta mañana, seguidamente serán complacidos con un exquisito desayuno tradicional y sin faltar por supuesto el aroma del café recién hecho que marcara el inicio de un día donde se adentraran en la historia y la cultura de esta bebida milenaria.</w:t>
      </w:r>
      <w:r>
        <w:rPr>
          <w:rFonts w:asciiTheme="minorHAnsi" w:eastAsia="Arial" w:hAnsiTheme="minorHAnsi" w:cstheme="minorHAnsi"/>
          <w:color w:val="002060"/>
          <w:sz w:val="20"/>
        </w:rPr>
        <w:t xml:space="preserve"> </w:t>
      </w:r>
      <w:r w:rsidRPr="00AC22E5">
        <w:rPr>
          <w:rFonts w:asciiTheme="minorHAnsi" w:eastAsia="Arial" w:hAnsiTheme="minorHAnsi" w:cstheme="minorHAnsi"/>
          <w:color w:val="002060"/>
          <w:sz w:val="20"/>
        </w:rPr>
        <w:t>Se visitará una de las plantaciones de Café cercanas al hotel, donde se conocerán los métodos tradicionales que transforman los pequeños frutos color rojizo en un fino café de exportación mundial. Por la tarde, una caminata por los senderos del hotel, nos permitirán apreciar la flora y fauna. Diversas especies de aves coloridas, así como mamíferos y plantas de mil tonos verdes nos mostraran un ecosistema nuevo y diferente.</w:t>
      </w:r>
      <w:r>
        <w:rPr>
          <w:rFonts w:asciiTheme="minorHAnsi" w:eastAsia="Arial" w:hAnsiTheme="minorHAnsi" w:cstheme="minorHAnsi"/>
          <w:color w:val="002060"/>
          <w:sz w:val="20"/>
        </w:rPr>
        <w:t xml:space="preserve"> </w:t>
      </w:r>
      <w:r w:rsidRPr="00C952F3">
        <w:rPr>
          <w:rFonts w:asciiTheme="minorHAnsi" w:eastAsia="Arial" w:hAnsiTheme="minorHAnsi" w:cstheme="minorHAnsi"/>
          <w:b/>
          <w:bCs/>
          <w:color w:val="002060"/>
          <w:sz w:val="20"/>
        </w:rPr>
        <w:t>Alojamiento</w:t>
      </w:r>
      <w:r w:rsidRPr="00C952F3">
        <w:rPr>
          <w:rFonts w:asciiTheme="minorHAnsi" w:eastAsia="Arial" w:hAnsiTheme="minorHAnsi" w:cstheme="minorHAnsi"/>
          <w:color w:val="002060"/>
          <w:sz w:val="20"/>
        </w:rPr>
        <w:t>.</w:t>
      </w:r>
    </w:p>
    <w:p w14:paraId="033A7576" w14:textId="1FD0939C"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AC22E5" w:rsidRPr="00AC22E5">
        <w:rPr>
          <w:rFonts w:asciiTheme="minorHAnsi" w:eastAsia="Arial" w:hAnsiTheme="minorHAnsi"/>
          <w:b/>
          <w:color w:val="FF0000"/>
          <w:sz w:val="24"/>
          <w:szCs w:val="24"/>
        </w:rPr>
        <w:t>Naranjo</w:t>
      </w:r>
      <w:r w:rsidR="00AC22E5" w:rsidRPr="00AC22E5">
        <w:rPr>
          <w:rFonts w:asciiTheme="minorHAnsi" w:eastAsia="Arial" w:hAnsiTheme="minorHAnsi"/>
          <w:b/>
          <w:color w:val="FF0000"/>
          <w:sz w:val="24"/>
          <w:szCs w:val="24"/>
        </w:rPr>
        <w:t xml:space="preserve"> – Volcán Arenal</w:t>
      </w:r>
    </w:p>
    <w:p w14:paraId="5FC5F3EB" w14:textId="77777777" w:rsidR="00AC22E5" w:rsidRDefault="00AC22E5" w:rsidP="00AC22E5">
      <w:pPr>
        <w:spacing w:after="0" w:line="240" w:lineRule="auto"/>
        <w:jc w:val="both"/>
        <w:rPr>
          <w:rFonts w:asciiTheme="minorHAnsi" w:eastAsia="Arial" w:hAnsiTheme="minorHAnsi" w:cstheme="minorHAnsi"/>
          <w:color w:val="002060"/>
          <w:sz w:val="20"/>
        </w:rPr>
      </w:pPr>
      <w:r w:rsidRPr="00C952F3">
        <w:rPr>
          <w:rFonts w:asciiTheme="minorHAnsi" w:eastAsia="Arial" w:hAnsiTheme="minorHAnsi" w:cstheme="minorHAnsi"/>
          <w:b/>
          <w:bCs/>
          <w:color w:val="002060"/>
          <w:sz w:val="20"/>
        </w:rPr>
        <w:t>Desayuno</w:t>
      </w:r>
      <w:r>
        <w:rPr>
          <w:rFonts w:asciiTheme="minorHAnsi" w:eastAsia="Arial" w:hAnsiTheme="minorHAnsi" w:cstheme="minorHAnsi"/>
          <w:color w:val="002060"/>
          <w:sz w:val="20"/>
        </w:rPr>
        <w:t xml:space="preserve">. </w:t>
      </w:r>
      <w:r w:rsidRPr="00AC22E5">
        <w:rPr>
          <w:rFonts w:asciiTheme="minorHAnsi" w:eastAsia="Arial" w:hAnsiTheme="minorHAnsi" w:cstheme="minorHAnsi"/>
          <w:color w:val="002060"/>
          <w:sz w:val="20"/>
        </w:rPr>
        <w:t>A medio día traslado hasta las llanuras del Norte de Costa Rica. Este recorrido les ofrece hermosos paisajes acompañados de pintorescos pueblos rurales como Zarcero, San Carlos y La Fortuna, en este último y si las condiciones climáticas lo permiten podrán apreciar el mayor atractivo natural del país; el Volcán Arenal que les dará la bienvenida con su majestuoso cono volcánico.</w:t>
      </w:r>
      <w:r>
        <w:rPr>
          <w:rFonts w:asciiTheme="minorHAnsi" w:eastAsia="Arial" w:hAnsiTheme="minorHAnsi" w:cstheme="minorHAnsi"/>
          <w:color w:val="002060"/>
          <w:sz w:val="20"/>
        </w:rPr>
        <w:t xml:space="preserve"> </w:t>
      </w:r>
    </w:p>
    <w:p w14:paraId="482B64F3" w14:textId="14C41184" w:rsidR="00AC22E5" w:rsidRPr="00AC22E5" w:rsidRDefault="00AC22E5" w:rsidP="00AC22E5">
      <w:pPr>
        <w:spacing w:after="0" w:line="240" w:lineRule="auto"/>
        <w:jc w:val="both"/>
        <w:rPr>
          <w:rFonts w:asciiTheme="minorHAnsi" w:eastAsia="Arial" w:hAnsiTheme="minorHAnsi" w:cstheme="minorHAnsi"/>
          <w:color w:val="002060"/>
          <w:sz w:val="20"/>
        </w:rPr>
      </w:pPr>
      <w:r w:rsidRPr="00AC22E5">
        <w:rPr>
          <w:rFonts w:asciiTheme="minorHAnsi" w:eastAsia="Arial" w:hAnsiTheme="minorHAnsi" w:cstheme="minorHAnsi"/>
          <w:color w:val="002060"/>
          <w:sz w:val="20"/>
        </w:rPr>
        <w:t>Registro y hospedaje por las próximas dos noches. Por la tarde, visitará las mundialmente famosas Aguas termales. Estas aguas calientes naturales emergen de un río que es calentado por las venas volcánicas del Volcán Arenal. Una vez calentadas, las aguas suben a la superficie, llevándose consigo los minerales que se encuentran en la corteza rocosa de la Tierra; de este modo, las aguas se vuelven muy beneficiosas para el cuerpo por su temperatura que ayuda a relajar los músculos, limpiar los poros y rejuvenecer la piel.</w:t>
      </w:r>
      <w:r w:rsidRPr="00AC22E5">
        <w:rPr>
          <w:rFonts w:asciiTheme="minorHAnsi" w:eastAsia="Arial" w:hAnsiTheme="minorHAnsi" w:cstheme="minorHAnsi"/>
          <w:b/>
          <w:bCs/>
          <w:color w:val="002060"/>
          <w:sz w:val="20"/>
        </w:rPr>
        <w:t xml:space="preserve"> </w:t>
      </w:r>
      <w:r w:rsidRPr="00C952F3">
        <w:rPr>
          <w:rFonts w:asciiTheme="minorHAnsi" w:eastAsia="Arial" w:hAnsiTheme="minorHAnsi" w:cstheme="minorHAnsi"/>
          <w:b/>
          <w:bCs/>
          <w:color w:val="002060"/>
          <w:sz w:val="20"/>
        </w:rPr>
        <w:t>Alojamiento</w:t>
      </w:r>
      <w:r>
        <w:rPr>
          <w:rFonts w:asciiTheme="minorHAnsi" w:eastAsia="Arial" w:hAnsiTheme="minorHAnsi" w:cstheme="minorHAnsi"/>
          <w:b/>
          <w:bCs/>
          <w:color w:val="002060"/>
          <w:sz w:val="20"/>
        </w:rPr>
        <w:t>.</w:t>
      </w:r>
    </w:p>
    <w:p w14:paraId="4D9BF5BD" w14:textId="77777777" w:rsidR="00DE25BD" w:rsidRDefault="00DE25BD" w:rsidP="00BD0EA5">
      <w:pPr>
        <w:pStyle w:val="Ttulo3"/>
        <w:spacing w:before="0" w:after="0" w:line="240" w:lineRule="auto"/>
        <w:rPr>
          <w:rStyle w:val="DanmeroCar"/>
          <w:rFonts w:cs="Times New Roman"/>
          <w:b/>
          <w:sz w:val="24"/>
          <w:szCs w:val="24"/>
        </w:rPr>
      </w:pPr>
    </w:p>
    <w:p w14:paraId="63161682" w14:textId="689BB98F" w:rsidR="00DE25BD" w:rsidRDefault="00A109A1" w:rsidP="00DE25BD">
      <w:pPr>
        <w:spacing w:after="0"/>
        <w:rPr>
          <w:rFonts w:ascii="Gotham" w:eastAsia="SimSun" w:hAnsi="Gotham" w:cs="Calibri"/>
          <w:b/>
          <w:bCs/>
          <w:lang w:val="es-CL" w:eastAsia="zh-CN" w:bidi="ar"/>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AC22E5" w:rsidRPr="00AC22E5">
        <w:rPr>
          <w:rFonts w:asciiTheme="minorHAnsi" w:eastAsia="Arial" w:hAnsiTheme="minorHAnsi"/>
          <w:b/>
          <w:color w:val="FF0000"/>
          <w:sz w:val="24"/>
          <w:szCs w:val="24"/>
        </w:rPr>
        <w:t>Volcán Arenal</w:t>
      </w:r>
      <w:r w:rsidR="00AC22E5">
        <w:rPr>
          <w:rFonts w:asciiTheme="minorHAnsi" w:eastAsia="Arial" w:hAnsiTheme="minorHAnsi"/>
          <w:b/>
          <w:color w:val="FF0000"/>
          <w:sz w:val="24"/>
          <w:szCs w:val="24"/>
        </w:rPr>
        <w:t xml:space="preserve"> – Tour de cocina </w:t>
      </w:r>
      <w:r w:rsidR="00D04BBE">
        <w:rPr>
          <w:rFonts w:asciiTheme="minorHAnsi" w:eastAsia="Arial" w:hAnsiTheme="minorHAnsi"/>
          <w:b/>
          <w:color w:val="FF0000"/>
          <w:sz w:val="24"/>
          <w:szCs w:val="24"/>
        </w:rPr>
        <w:t>costarricense</w:t>
      </w:r>
    </w:p>
    <w:p w14:paraId="62B3F84D" w14:textId="35684851" w:rsidR="00AC22E5" w:rsidRPr="00AC22E5" w:rsidRDefault="00AC22E5" w:rsidP="00AC22E5">
      <w:pPr>
        <w:pStyle w:val="Sinespaciado"/>
        <w:jc w:val="both"/>
        <w:rPr>
          <w:rFonts w:asciiTheme="minorHAnsi" w:eastAsia="Arial" w:hAnsiTheme="minorHAnsi" w:cstheme="minorHAnsi"/>
          <w:color w:val="002060"/>
          <w:sz w:val="20"/>
        </w:rPr>
      </w:pPr>
      <w:r w:rsidRPr="00C952F3">
        <w:rPr>
          <w:rFonts w:asciiTheme="minorHAnsi" w:eastAsia="Arial" w:hAnsiTheme="minorHAnsi" w:cstheme="minorHAnsi"/>
          <w:b/>
          <w:bCs/>
          <w:color w:val="002060"/>
          <w:sz w:val="20"/>
        </w:rPr>
        <w:t>Desayuno</w:t>
      </w:r>
      <w:r>
        <w:rPr>
          <w:rFonts w:asciiTheme="minorHAnsi" w:eastAsia="Arial" w:hAnsiTheme="minorHAnsi" w:cstheme="minorHAnsi"/>
          <w:color w:val="002060"/>
          <w:sz w:val="20"/>
        </w:rPr>
        <w:t xml:space="preserve">. </w:t>
      </w:r>
      <w:r w:rsidRPr="00AC22E5">
        <w:rPr>
          <w:rFonts w:asciiTheme="minorHAnsi" w:eastAsia="Arial" w:hAnsiTheme="minorHAnsi" w:cstheme="minorHAnsi"/>
          <w:color w:val="002060"/>
          <w:sz w:val="20"/>
        </w:rPr>
        <w:t>Esta mañana está reservada a su disposición para disfrutar de las diferentes atracciones turísticas que se encuentran en los alrededores del Volcán Arenal. Si desean explorar la zona de una manera más emocionante, les recomendamos la visita a la Reserva Arenal, donde encontrarán el Sky Tram &amp; Sky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w:t>
      </w:r>
    </w:p>
    <w:p w14:paraId="19C24940" w14:textId="77777777" w:rsidR="00AC22E5" w:rsidRDefault="00AC22E5" w:rsidP="00AC22E5">
      <w:pPr>
        <w:pStyle w:val="Sinespaciado"/>
        <w:jc w:val="both"/>
        <w:rPr>
          <w:rFonts w:asciiTheme="minorHAnsi" w:eastAsia="Arial" w:hAnsiTheme="minorHAnsi" w:cstheme="minorHAnsi"/>
          <w:color w:val="002060"/>
          <w:sz w:val="20"/>
        </w:rPr>
      </w:pPr>
    </w:p>
    <w:p w14:paraId="617A2691" w14:textId="77777777" w:rsidR="00AC22E5" w:rsidRDefault="00AC22E5" w:rsidP="00AC22E5">
      <w:pPr>
        <w:pStyle w:val="Sinespaciado"/>
        <w:jc w:val="both"/>
        <w:rPr>
          <w:rFonts w:asciiTheme="minorHAnsi" w:eastAsia="Arial" w:hAnsiTheme="minorHAnsi" w:cstheme="minorHAnsi"/>
          <w:color w:val="002060"/>
          <w:sz w:val="20"/>
        </w:rPr>
      </w:pPr>
    </w:p>
    <w:p w14:paraId="2EEAF696" w14:textId="77777777" w:rsidR="00AC22E5" w:rsidRDefault="00AC22E5" w:rsidP="00AC22E5">
      <w:pPr>
        <w:pStyle w:val="Sinespaciado"/>
        <w:jc w:val="both"/>
        <w:rPr>
          <w:rFonts w:asciiTheme="minorHAnsi" w:eastAsia="Arial" w:hAnsiTheme="minorHAnsi" w:cstheme="minorHAnsi"/>
          <w:color w:val="002060"/>
          <w:sz w:val="20"/>
        </w:rPr>
      </w:pPr>
    </w:p>
    <w:p w14:paraId="096427E3" w14:textId="77777777" w:rsidR="00AC22E5" w:rsidRDefault="00AC22E5" w:rsidP="00AC22E5">
      <w:pPr>
        <w:pStyle w:val="Sinespaciado"/>
        <w:jc w:val="both"/>
        <w:rPr>
          <w:rFonts w:asciiTheme="minorHAnsi" w:eastAsia="Arial" w:hAnsiTheme="minorHAnsi" w:cstheme="minorHAnsi"/>
          <w:color w:val="002060"/>
          <w:sz w:val="20"/>
        </w:rPr>
      </w:pPr>
    </w:p>
    <w:p w14:paraId="6274300A" w14:textId="77777777" w:rsidR="00AC22E5" w:rsidRDefault="00AC22E5" w:rsidP="00AC22E5">
      <w:pPr>
        <w:pStyle w:val="Sinespaciado"/>
        <w:jc w:val="both"/>
        <w:rPr>
          <w:rFonts w:asciiTheme="minorHAnsi" w:eastAsia="Arial" w:hAnsiTheme="minorHAnsi" w:cstheme="minorHAnsi"/>
          <w:color w:val="002060"/>
          <w:sz w:val="20"/>
        </w:rPr>
      </w:pPr>
      <w:r>
        <w:rPr>
          <w:rFonts w:asciiTheme="minorHAnsi" w:eastAsia="Arial" w:hAnsiTheme="minorHAnsi" w:cstheme="minorHAnsi"/>
          <w:color w:val="002060"/>
          <w:sz w:val="20"/>
        </w:rPr>
        <w:br/>
      </w:r>
    </w:p>
    <w:p w14:paraId="7C77EEAC" w14:textId="29E276EC" w:rsidR="00AC22E5" w:rsidRPr="00AC22E5" w:rsidRDefault="00AC22E5" w:rsidP="00AC22E5">
      <w:pPr>
        <w:pStyle w:val="Sinespaciado"/>
        <w:jc w:val="both"/>
        <w:rPr>
          <w:rFonts w:asciiTheme="minorHAnsi" w:eastAsia="Arial" w:hAnsiTheme="minorHAnsi" w:cstheme="minorHAnsi"/>
          <w:color w:val="002060"/>
          <w:sz w:val="20"/>
        </w:rPr>
      </w:pPr>
      <w:r w:rsidRPr="00AC22E5">
        <w:rPr>
          <w:rFonts w:asciiTheme="minorHAnsi" w:eastAsia="Arial" w:hAnsiTheme="minorHAnsi" w:cstheme="minorHAnsi"/>
          <w:color w:val="002060"/>
          <w:sz w:val="20"/>
        </w:rPr>
        <w:lastRenderedPageBreak/>
        <w:t>Esta tarde venga y descubra la cocina costarricense con una experiencia divertida y deliciosa. Diviértase en este fascinante tour que le permitirá llevar nuevas recetas a casa para preparar con su familia y amigos.</w:t>
      </w:r>
      <w:r>
        <w:rPr>
          <w:rFonts w:asciiTheme="minorHAnsi" w:eastAsia="Arial" w:hAnsiTheme="minorHAnsi" w:cstheme="minorHAnsi"/>
          <w:color w:val="002060"/>
          <w:sz w:val="20"/>
        </w:rPr>
        <w:t xml:space="preserve"> </w:t>
      </w:r>
      <w:r w:rsidRPr="00AC22E5">
        <w:rPr>
          <w:rFonts w:asciiTheme="minorHAnsi" w:eastAsia="Arial" w:hAnsiTheme="minorHAnsi" w:cstheme="minorHAnsi"/>
          <w:color w:val="002060"/>
          <w:sz w:val="20"/>
        </w:rPr>
        <w:t>Después de recogerlo en su hotel, realizaremos un corto viaje hasta “La Finquita”, llamada así por las pequeñas fincas autosuficientes que son predominantes en toda la región. Un paseo por la finca le mostrará cómo nuestra comida va del campo a la mesa. Juntos recogeremos cultivos de temporada para crear un libro abierto de recetas, despertando su imaginación</w:t>
      </w:r>
      <w:r>
        <w:rPr>
          <w:rFonts w:asciiTheme="minorHAnsi" w:eastAsia="Arial" w:hAnsiTheme="minorHAnsi" w:cstheme="minorHAnsi"/>
          <w:color w:val="002060"/>
          <w:sz w:val="20"/>
        </w:rPr>
        <w:t xml:space="preserve">. </w:t>
      </w:r>
      <w:r w:rsidRPr="00AC22E5">
        <w:rPr>
          <w:rFonts w:asciiTheme="minorHAnsi" w:eastAsia="Arial" w:hAnsiTheme="minorHAnsi" w:cstheme="minorHAnsi"/>
          <w:color w:val="002060"/>
          <w:sz w:val="20"/>
        </w:rPr>
        <w:t>y creatividad.</w:t>
      </w:r>
      <w:r>
        <w:rPr>
          <w:rFonts w:asciiTheme="minorHAnsi" w:eastAsia="Arial" w:hAnsiTheme="minorHAnsi" w:cstheme="minorHAnsi"/>
          <w:color w:val="002060"/>
          <w:sz w:val="20"/>
        </w:rPr>
        <w:t xml:space="preserve"> </w:t>
      </w:r>
      <w:r w:rsidRPr="00AC22E5">
        <w:rPr>
          <w:rFonts w:asciiTheme="minorHAnsi" w:eastAsia="Arial" w:hAnsiTheme="minorHAnsi" w:cstheme="minorHAnsi"/>
          <w:color w:val="002060"/>
          <w:sz w:val="20"/>
        </w:rPr>
        <w:t>Por supuesto, no podemos terminar esta aventura culinaria sin preparar también un postre o bebida especial. ¡Provecho!</w:t>
      </w:r>
      <w:r>
        <w:rPr>
          <w:rFonts w:asciiTheme="minorHAnsi" w:eastAsia="Arial" w:hAnsiTheme="minorHAnsi" w:cstheme="minorHAnsi"/>
          <w:color w:val="002060"/>
          <w:sz w:val="20"/>
        </w:rPr>
        <w:t xml:space="preserve"> </w:t>
      </w:r>
      <w:r w:rsidRPr="00C952F3">
        <w:rPr>
          <w:rFonts w:asciiTheme="minorHAnsi" w:eastAsia="Arial" w:hAnsiTheme="minorHAnsi" w:cstheme="minorHAnsi"/>
          <w:b/>
          <w:bCs/>
          <w:color w:val="002060"/>
          <w:sz w:val="20"/>
        </w:rPr>
        <w:t>Alojamiento</w:t>
      </w:r>
      <w:r>
        <w:rPr>
          <w:rFonts w:asciiTheme="minorHAnsi" w:eastAsia="Arial" w:hAnsiTheme="minorHAnsi" w:cstheme="minorHAnsi"/>
          <w:b/>
          <w:bCs/>
          <w:color w:val="002060"/>
          <w:sz w:val="20"/>
        </w:rPr>
        <w:t>.</w:t>
      </w:r>
    </w:p>
    <w:p w14:paraId="36E1FF7B" w14:textId="77777777" w:rsidR="00CB11C7" w:rsidRDefault="00CB11C7" w:rsidP="00DE25BD">
      <w:pPr>
        <w:spacing w:after="0" w:line="240" w:lineRule="auto"/>
        <w:jc w:val="both"/>
        <w:rPr>
          <w:rStyle w:val="DanmeroCar"/>
          <w:rFonts w:cs="Times New Roman"/>
          <w:sz w:val="24"/>
          <w:szCs w:val="24"/>
        </w:rPr>
      </w:pPr>
    </w:p>
    <w:p w14:paraId="1D127010" w14:textId="727613C9"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AC22E5">
        <w:rPr>
          <w:rFonts w:asciiTheme="minorHAnsi" w:eastAsia="Arial" w:hAnsiTheme="minorHAnsi"/>
          <w:b/>
          <w:color w:val="FF0000"/>
          <w:sz w:val="24"/>
          <w:szCs w:val="24"/>
        </w:rPr>
        <w:t>Volcán Arenal – Manuel Antonio</w:t>
      </w:r>
    </w:p>
    <w:p w14:paraId="19C462DA" w14:textId="6F98E590" w:rsidR="00AC22E5" w:rsidRPr="00AC22E5" w:rsidRDefault="00AC22E5" w:rsidP="00AC22E5">
      <w:pPr>
        <w:jc w:val="both"/>
        <w:rPr>
          <w:rFonts w:asciiTheme="minorHAnsi" w:eastAsia="Arial" w:hAnsiTheme="minorHAnsi" w:cstheme="minorHAnsi"/>
          <w:color w:val="002060"/>
          <w:sz w:val="20"/>
        </w:rPr>
      </w:pPr>
      <w:r w:rsidRPr="00121D3F">
        <w:rPr>
          <w:rFonts w:asciiTheme="minorHAnsi" w:eastAsia="Arial" w:hAnsiTheme="minorHAnsi" w:cstheme="minorHAnsi"/>
          <w:b/>
          <w:color w:val="002060"/>
          <w:sz w:val="20"/>
          <w:szCs w:val="20"/>
        </w:rPr>
        <w:t>Desayuno</w:t>
      </w:r>
      <w:r>
        <w:rPr>
          <w:rFonts w:ascii="Arial" w:eastAsia="MS Mincho" w:hAnsi="Arial" w:cs="Arial"/>
          <w:bCs/>
          <w:iCs/>
          <w:sz w:val="20"/>
          <w:szCs w:val="20"/>
        </w:rPr>
        <w:t xml:space="preserve">. </w:t>
      </w:r>
      <w:r w:rsidRPr="00AC22E5">
        <w:rPr>
          <w:rFonts w:asciiTheme="minorHAnsi" w:eastAsia="Arial" w:hAnsiTheme="minorHAnsi" w:cstheme="minorHAnsi"/>
          <w:color w:val="002060"/>
          <w:sz w:val="20"/>
        </w:rPr>
        <w:t>Hoy continuará su viaje hasta las hermosas y paradisiacas playas del pacífico costarricense, las cuales son conocidas en el mundo especialmente por su impresionante combinación de bosques tropicales y playas multicolores.</w:t>
      </w:r>
      <w:r>
        <w:rPr>
          <w:rFonts w:asciiTheme="minorHAnsi" w:eastAsia="Arial" w:hAnsiTheme="minorHAnsi" w:cstheme="minorHAnsi"/>
          <w:color w:val="002060"/>
          <w:sz w:val="20"/>
        </w:rPr>
        <w:t xml:space="preserve"> </w:t>
      </w:r>
      <w:r w:rsidRPr="00AC22E5">
        <w:rPr>
          <w:rFonts w:asciiTheme="minorHAnsi" w:eastAsia="Arial" w:hAnsiTheme="minorHAnsi" w:cstheme="minorHAnsi"/>
          <w:color w:val="002060"/>
          <w:sz w:val="20"/>
        </w:rPr>
        <w:t xml:space="preserve">Usted tendrá la opción alojarse en la zona de Manuel Antonio. Sin duda le esperan unos días inolvidables donde podrá relajarse y disfrutar de su estadía de 3 noches en el hotel seleccionado. </w:t>
      </w:r>
      <w:r w:rsidR="00CB11C7" w:rsidRPr="00C952F3">
        <w:rPr>
          <w:rFonts w:asciiTheme="minorHAnsi" w:eastAsia="Arial" w:hAnsiTheme="minorHAnsi" w:cstheme="minorHAnsi"/>
          <w:b/>
          <w:bCs/>
          <w:color w:val="002060"/>
          <w:sz w:val="20"/>
        </w:rPr>
        <w:t>Alojamiento</w:t>
      </w:r>
      <w:r w:rsidR="00CB11C7">
        <w:rPr>
          <w:rFonts w:asciiTheme="minorHAnsi" w:eastAsia="Arial" w:hAnsiTheme="minorHAnsi" w:cstheme="minorHAnsi"/>
          <w:b/>
          <w:bCs/>
          <w:color w:val="002060"/>
          <w:sz w:val="20"/>
        </w:rPr>
        <w:t>.</w:t>
      </w:r>
    </w:p>
    <w:p w14:paraId="20036B66" w14:textId="1798CD59" w:rsidR="00DE25BD" w:rsidRDefault="00A109A1" w:rsidP="00DC6E55">
      <w:pPr>
        <w:spacing w:after="0" w:line="240" w:lineRule="auto"/>
        <w:jc w:val="both"/>
        <w:rPr>
          <w:rFonts w:eastAsia="Arial" w:cstheme="minorHAnsi"/>
          <w:sz w:val="20"/>
          <w:szCs w:val="20"/>
        </w:rPr>
      </w:pPr>
      <w:r w:rsidRPr="00BD0EA5">
        <w:rPr>
          <w:rStyle w:val="DanmeroCar"/>
          <w:rFonts w:cs="Times New Roman"/>
          <w:sz w:val="24"/>
          <w:szCs w:val="24"/>
        </w:rPr>
        <w:t xml:space="preserve">DÍA </w:t>
      </w:r>
      <w:r w:rsidR="00DC6E55">
        <w:rPr>
          <w:rStyle w:val="DanmeroCar"/>
          <w:rFonts w:cs="Times New Roman"/>
          <w:sz w:val="24"/>
          <w:szCs w:val="24"/>
        </w:rPr>
        <w:t>6</w:t>
      </w:r>
      <w:r w:rsidR="00CB11C7">
        <w:rPr>
          <w:rStyle w:val="DanmeroCar"/>
          <w:rFonts w:cs="Times New Roman"/>
          <w:sz w:val="24"/>
          <w:szCs w:val="24"/>
        </w:rPr>
        <w:t xml:space="preserve"> y 7</w:t>
      </w:r>
      <w:r w:rsidR="00493763" w:rsidRPr="00BD0EA5">
        <w:rPr>
          <w:rStyle w:val="DanmeroCar"/>
          <w:rFonts w:cs="Times New Roman"/>
          <w:sz w:val="24"/>
          <w:szCs w:val="24"/>
        </w:rPr>
        <w:t>|</w:t>
      </w:r>
      <w:r w:rsidRPr="00BD0EA5">
        <w:rPr>
          <w:rFonts w:eastAsia="Arial"/>
          <w:sz w:val="24"/>
          <w:szCs w:val="24"/>
        </w:rPr>
        <w:t xml:space="preserve"> </w:t>
      </w:r>
      <w:r w:rsidR="00CB11C7">
        <w:rPr>
          <w:rFonts w:asciiTheme="minorHAnsi" w:eastAsia="Arial" w:hAnsiTheme="minorHAnsi"/>
          <w:b/>
          <w:color w:val="FF0000"/>
          <w:sz w:val="24"/>
          <w:szCs w:val="24"/>
        </w:rPr>
        <w:t>Manuel Antonio</w:t>
      </w:r>
      <w:r w:rsidR="00CB11C7">
        <w:rPr>
          <w:rFonts w:asciiTheme="minorHAnsi" w:eastAsia="Arial" w:hAnsiTheme="minorHAnsi"/>
          <w:b/>
          <w:color w:val="FF0000"/>
          <w:sz w:val="24"/>
          <w:szCs w:val="24"/>
        </w:rPr>
        <w:t xml:space="preserve"> – Día libre</w:t>
      </w:r>
    </w:p>
    <w:p w14:paraId="6A7C2146" w14:textId="74EA280E" w:rsidR="00CB11C7" w:rsidRPr="00CB11C7" w:rsidRDefault="00CB11C7" w:rsidP="00CB11C7">
      <w:pPr>
        <w:jc w:val="both"/>
        <w:rPr>
          <w:rFonts w:asciiTheme="minorHAnsi" w:eastAsia="Arial" w:hAnsiTheme="minorHAnsi" w:cstheme="minorHAnsi"/>
          <w:color w:val="002060"/>
          <w:sz w:val="20"/>
        </w:rPr>
      </w:pPr>
      <w:r w:rsidRPr="00121D3F">
        <w:rPr>
          <w:rFonts w:asciiTheme="minorHAnsi" w:eastAsia="Arial" w:hAnsiTheme="minorHAnsi" w:cstheme="minorHAnsi"/>
          <w:b/>
          <w:color w:val="002060"/>
          <w:sz w:val="20"/>
          <w:szCs w:val="20"/>
        </w:rPr>
        <w:t>Desayuno</w:t>
      </w:r>
      <w:r>
        <w:rPr>
          <w:rFonts w:asciiTheme="minorHAnsi" w:eastAsia="Arial" w:hAnsiTheme="minorHAnsi" w:cstheme="minorHAnsi"/>
          <w:color w:val="002060"/>
          <w:sz w:val="20"/>
        </w:rPr>
        <w:t xml:space="preserve">. </w:t>
      </w:r>
      <w:r w:rsidRPr="00CB11C7">
        <w:rPr>
          <w:rFonts w:asciiTheme="minorHAnsi" w:eastAsia="Arial" w:hAnsiTheme="minorHAnsi" w:cstheme="minorHAnsi"/>
          <w:color w:val="002060"/>
          <w:sz w:val="20"/>
        </w:rPr>
        <w:t>Un día de ocio para disfrutar de las facilidades que ofrece el hotel, o bien disfrutar su tiempo en la playa o incluso considerar la posibilidad de hacer una excursión opcional (con coste adicional) por la zona. Dependiendo de la zona, tendrá varias opciones de aventura diferentes como kayak, pesca, snorkel, buceo, paseos a caballo y canopy/tirolesa.</w:t>
      </w:r>
      <w:r>
        <w:rPr>
          <w:rFonts w:asciiTheme="minorHAnsi" w:eastAsia="Arial" w:hAnsiTheme="minorHAnsi" w:cstheme="minorHAnsi"/>
          <w:color w:val="002060"/>
          <w:sz w:val="20"/>
        </w:rPr>
        <w:t xml:space="preserve"> </w:t>
      </w:r>
      <w:r w:rsidRPr="00AC22E5">
        <w:rPr>
          <w:rFonts w:asciiTheme="minorHAnsi" w:eastAsia="Arial" w:hAnsiTheme="minorHAnsi" w:cstheme="minorHAnsi"/>
          <w:color w:val="002060"/>
          <w:sz w:val="20"/>
        </w:rPr>
        <w:t xml:space="preserve">. </w:t>
      </w:r>
      <w:r w:rsidRPr="00C952F3">
        <w:rPr>
          <w:rFonts w:asciiTheme="minorHAnsi" w:eastAsia="Arial" w:hAnsiTheme="minorHAnsi" w:cstheme="minorHAnsi"/>
          <w:b/>
          <w:bCs/>
          <w:color w:val="002060"/>
          <w:sz w:val="20"/>
        </w:rPr>
        <w:t>Alojamiento</w:t>
      </w:r>
      <w:r>
        <w:rPr>
          <w:rFonts w:asciiTheme="minorHAnsi" w:eastAsia="Arial" w:hAnsiTheme="minorHAnsi" w:cstheme="minorHAnsi"/>
          <w:b/>
          <w:bCs/>
          <w:color w:val="002060"/>
          <w:sz w:val="20"/>
        </w:rPr>
        <w:t>.</w:t>
      </w:r>
    </w:p>
    <w:p w14:paraId="080E1055" w14:textId="0DF3751F"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CB11C7">
        <w:rPr>
          <w:rFonts w:eastAsia="Arial"/>
          <w:sz w:val="24"/>
          <w:szCs w:val="24"/>
        </w:rPr>
        <w:t>8</w:t>
      </w:r>
      <w:r w:rsidR="00493763" w:rsidRPr="00BD0EA5">
        <w:rPr>
          <w:rFonts w:eastAsia="Arial"/>
          <w:sz w:val="24"/>
          <w:szCs w:val="24"/>
        </w:rPr>
        <w:t>|</w:t>
      </w:r>
      <w:r w:rsidR="00DC6E55">
        <w:rPr>
          <w:rFonts w:eastAsia="Arial"/>
          <w:sz w:val="24"/>
          <w:szCs w:val="24"/>
        </w:rPr>
        <w:t xml:space="preserve"> </w:t>
      </w:r>
      <w:r w:rsidR="00CB11C7" w:rsidRPr="00CB11C7">
        <w:rPr>
          <w:rFonts w:eastAsia="Arial"/>
          <w:color w:val="FF0000"/>
          <w:sz w:val="24"/>
          <w:szCs w:val="24"/>
        </w:rPr>
        <w:t>Manuel Antonio</w:t>
      </w:r>
      <w:r w:rsidR="00CB11C7">
        <w:rPr>
          <w:rFonts w:eastAsia="Arial"/>
          <w:color w:val="FF0000"/>
          <w:sz w:val="24"/>
          <w:szCs w:val="24"/>
        </w:rPr>
        <w:t xml:space="preserve"> - México</w:t>
      </w:r>
    </w:p>
    <w:p w14:paraId="7526E57D" w14:textId="3D66AA94" w:rsidR="00446AF3" w:rsidRPr="0058033C" w:rsidRDefault="0058033C" w:rsidP="00A455A6">
      <w:pPr>
        <w:spacing w:after="0" w:line="240" w:lineRule="auto"/>
        <w:jc w:val="both"/>
        <w:rPr>
          <w:rFonts w:asciiTheme="minorHAnsi" w:eastAsia="Arial" w:hAnsiTheme="minorHAnsi" w:cstheme="minorHAnsi"/>
          <w:b/>
          <w:bCs/>
          <w:color w:val="0070C0"/>
          <w:sz w:val="20"/>
          <w:szCs w:val="20"/>
        </w:rPr>
      </w:pPr>
      <w:r w:rsidRPr="00121D3F">
        <w:rPr>
          <w:rFonts w:asciiTheme="minorHAnsi" w:eastAsia="Arial" w:hAnsiTheme="minorHAnsi" w:cstheme="minorHAnsi"/>
          <w:b/>
          <w:color w:val="002060"/>
          <w:sz w:val="20"/>
          <w:szCs w:val="20"/>
        </w:rPr>
        <w:t>Desayuno</w:t>
      </w:r>
      <w:r>
        <w:rPr>
          <w:rFonts w:asciiTheme="minorHAnsi" w:eastAsia="Arial" w:hAnsiTheme="minorHAnsi" w:cstheme="minorHAnsi"/>
          <w:b/>
          <w:color w:val="002060"/>
          <w:sz w:val="20"/>
          <w:szCs w:val="20"/>
        </w:rPr>
        <w:t xml:space="preserve">. </w:t>
      </w:r>
      <w:r w:rsidRPr="0058033C">
        <w:rPr>
          <w:rFonts w:asciiTheme="minorHAnsi" w:eastAsia="Arial" w:hAnsiTheme="minorHAnsi" w:cstheme="minorHAnsi"/>
          <w:color w:val="002060"/>
          <w:sz w:val="20"/>
        </w:rPr>
        <w:t>Ala hora indicada traslado al aeropuerto de San José (</w:t>
      </w:r>
      <w:r w:rsidRPr="0058033C">
        <w:rPr>
          <w:rFonts w:asciiTheme="minorHAnsi" w:eastAsia="Arial" w:hAnsiTheme="minorHAnsi" w:cstheme="minorHAnsi"/>
          <w:color w:val="002060"/>
          <w:sz w:val="20"/>
        </w:rPr>
        <w:t xml:space="preserve">aproximadamente de 3 a 4 </w:t>
      </w:r>
      <w:proofErr w:type="spellStart"/>
      <w:r w:rsidRPr="0058033C">
        <w:rPr>
          <w:rFonts w:asciiTheme="minorHAnsi" w:eastAsia="Arial" w:hAnsiTheme="minorHAnsi" w:cstheme="minorHAnsi"/>
          <w:color w:val="002060"/>
          <w:sz w:val="20"/>
        </w:rPr>
        <w:t>hrs</w:t>
      </w:r>
      <w:proofErr w:type="spellEnd"/>
      <w:r w:rsidRPr="0058033C">
        <w:rPr>
          <w:rFonts w:asciiTheme="minorHAnsi" w:eastAsia="Arial" w:hAnsiTheme="minorHAnsi" w:cstheme="minorHAnsi"/>
          <w:color w:val="002060"/>
          <w:sz w:val="20"/>
        </w:rPr>
        <w:t>) para tomar el vuelo de regreso a México</w:t>
      </w:r>
      <w:r>
        <w:rPr>
          <w:rFonts w:asciiTheme="minorHAnsi" w:eastAsia="Arial" w:hAnsiTheme="minorHAnsi" w:cstheme="minorHAnsi"/>
          <w:color w:val="002060"/>
          <w:sz w:val="20"/>
        </w:rPr>
        <w:t xml:space="preserve">. </w:t>
      </w:r>
      <w:r>
        <w:rPr>
          <w:rFonts w:asciiTheme="minorHAnsi" w:eastAsia="Arial" w:hAnsiTheme="minorHAnsi" w:cstheme="minorHAnsi"/>
          <w:b/>
          <w:bCs/>
          <w:color w:val="002060"/>
          <w:sz w:val="20"/>
        </w:rPr>
        <w:t>Fin de los servicios.</w:t>
      </w:r>
    </w:p>
    <w:p w14:paraId="38AEF8B8" w14:textId="77777777" w:rsidR="00446AF3" w:rsidRDefault="00446AF3" w:rsidP="00A455A6">
      <w:pPr>
        <w:spacing w:after="0" w:line="240" w:lineRule="auto"/>
        <w:jc w:val="both"/>
        <w:rPr>
          <w:rFonts w:asciiTheme="minorHAnsi" w:eastAsia="Arial" w:hAnsiTheme="minorHAnsi" w:cstheme="minorHAnsi"/>
          <w:b/>
          <w:color w:val="0070C0"/>
          <w:sz w:val="20"/>
          <w:szCs w:val="20"/>
        </w:rPr>
      </w:pPr>
    </w:p>
    <w:p w14:paraId="04BE8743" w14:textId="0D8DA9C7" w:rsidR="00B579A2" w:rsidRDefault="00A455A6" w:rsidP="00CB11C7">
      <w:pPr>
        <w:spacing w:after="0" w:line="240" w:lineRule="auto"/>
        <w:jc w:val="both"/>
        <w:rPr>
          <w:rFonts w:asciiTheme="minorHAnsi" w:eastAsia="Arial" w:hAnsiTheme="minorHAnsi" w:cstheme="minorHAnsi"/>
          <w:b/>
          <w:bCs/>
          <w:color w:val="FF0000"/>
          <w:sz w:val="24"/>
          <w:szCs w:val="24"/>
        </w:rPr>
      </w:pPr>
      <w:r w:rsidRPr="00C97FB6">
        <w:rPr>
          <w:rFonts w:asciiTheme="minorHAnsi" w:eastAsia="Arial" w:hAnsiTheme="minorHAnsi" w:cstheme="minorHAnsi"/>
          <w:b/>
          <w:color w:val="002060"/>
          <w:sz w:val="28"/>
          <w:szCs w:val="28"/>
        </w:rPr>
        <w:t>INCLUYE:</w:t>
      </w:r>
    </w:p>
    <w:p w14:paraId="2618DD29" w14:textId="77777777" w:rsidR="00CB11C7" w:rsidRPr="00CB11C7" w:rsidRDefault="00CB11C7" w:rsidP="00CB11C7">
      <w:pPr>
        <w:pStyle w:val="Prrafodelista"/>
        <w:numPr>
          <w:ilvl w:val="0"/>
          <w:numId w:val="23"/>
        </w:numPr>
        <w:tabs>
          <w:tab w:val="num" w:pos="720"/>
        </w:tabs>
        <w:spacing w:after="0" w:line="240" w:lineRule="auto"/>
        <w:contextualSpacing w:val="0"/>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Traslado privado sin guía desde el Aeropuerto Internacional SJO hasta Naranjo.</w:t>
      </w:r>
    </w:p>
    <w:p w14:paraId="22E942F1" w14:textId="77777777" w:rsidR="00CB11C7" w:rsidRPr="00CB11C7" w:rsidRDefault="00CB11C7" w:rsidP="00CB11C7">
      <w:pPr>
        <w:pStyle w:val="Prrafodelista"/>
        <w:numPr>
          <w:ilvl w:val="0"/>
          <w:numId w:val="23"/>
        </w:numPr>
        <w:tabs>
          <w:tab w:val="num" w:pos="720"/>
        </w:tabs>
        <w:spacing w:after="0" w:line="240" w:lineRule="auto"/>
        <w:contextualSpacing w:val="0"/>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Dos (2) noches de hospedaje en Naranjo</w:t>
      </w:r>
    </w:p>
    <w:p w14:paraId="69B9D13E" w14:textId="77777777" w:rsidR="00CB11C7" w:rsidRPr="00CB11C7" w:rsidRDefault="00CB11C7" w:rsidP="00CB11C7">
      <w:pPr>
        <w:pStyle w:val="Prrafodelista"/>
        <w:numPr>
          <w:ilvl w:val="0"/>
          <w:numId w:val="23"/>
        </w:numPr>
        <w:tabs>
          <w:tab w:val="num" w:pos="720"/>
        </w:tabs>
        <w:spacing w:after="0" w:line="240" w:lineRule="auto"/>
        <w:contextualSpacing w:val="0"/>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Excursión compartida a las plantaciones de Café Don Carlos</w:t>
      </w:r>
    </w:p>
    <w:p w14:paraId="189D327C" w14:textId="77777777" w:rsidR="00CB11C7" w:rsidRPr="00CB11C7" w:rsidRDefault="00CB11C7" w:rsidP="00CB11C7">
      <w:pPr>
        <w:pStyle w:val="Prrafodelista"/>
        <w:numPr>
          <w:ilvl w:val="1"/>
          <w:numId w:val="23"/>
        </w:numPr>
        <w:tabs>
          <w:tab w:val="num" w:pos="1440"/>
        </w:tabs>
        <w:spacing w:after="0" w:line="240" w:lineRule="auto"/>
        <w:contextualSpacing w:val="0"/>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Incluye: Transporte, guía, recorrido por las plantaciones y planta de procesamiento del café.</w:t>
      </w:r>
    </w:p>
    <w:p w14:paraId="61A6754B" w14:textId="77777777" w:rsidR="00CB11C7" w:rsidRPr="00CB11C7" w:rsidRDefault="00CB11C7" w:rsidP="00CB11C7">
      <w:pPr>
        <w:pStyle w:val="Prrafodelista"/>
        <w:numPr>
          <w:ilvl w:val="0"/>
          <w:numId w:val="23"/>
        </w:numPr>
        <w:tabs>
          <w:tab w:val="num" w:pos="720"/>
        </w:tabs>
        <w:spacing w:after="0" w:line="240" w:lineRule="auto"/>
        <w:contextualSpacing w:val="0"/>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Traslado privado sin guía desde Naranjo hasta el Volcán Arenal</w:t>
      </w:r>
    </w:p>
    <w:p w14:paraId="49EEAB91" w14:textId="77777777" w:rsidR="00CB11C7" w:rsidRPr="00CB11C7" w:rsidRDefault="00CB11C7" w:rsidP="00CB11C7">
      <w:pPr>
        <w:pStyle w:val="Prrafodelista"/>
        <w:numPr>
          <w:ilvl w:val="0"/>
          <w:numId w:val="23"/>
        </w:numPr>
        <w:tabs>
          <w:tab w:val="num" w:pos="720"/>
        </w:tabs>
        <w:spacing w:after="0" w:line="240" w:lineRule="auto"/>
        <w:contextualSpacing w:val="0"/>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Dos (2) noches de hospedaje en el hotel seleccionado en el Volcán Arenal.</w:t>
      </w:r>
    </w:p>
    <w:p w14:paraId="6438B40A" w14:textId="77777777" w:rsidR="00CB11C7" w:rsidRPr="00CB11C7" w:rsidRDefault="00CB11C7" w:rsidP="00CB11C7">
      <w:pPr>
        <w:pStyle w:val="Prrafodelista"/>
        <w:numPr>
          <w:ilvl w:val="0"/>
          <w:numId w:val="23"/>
        </w:numPr>
        <w:tabs>
          <w:tab w:val="num" w:pos="720"/>
        </w:tabs>
        <w:spacing w:after="0" w:line="240" w:lineRule="auto"/>
        <w:contextualSpacing w:val="0"/>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Visita a las Aguas Termales.</w:t>
      </w:r>
    </w:p>
    <w:p w14:paraId="6E5FBFB8" w14:textId="77777777" w:rsidR="00CB11C7" w:rsidRPr="00CB11C7" w:rsidRDefault="00CB11C7" w:rsidP="00CB11C7">
      <w:pPr>
        <w:pStyle w:val="Prrafodelista"/>
        <w:numPr>
          <w:ilvl w:val="1"/>
          <w:numId w:val="23"/>
        </w:numPr>
        <w:tabs>
          <w:tab w:val="num" w:pos="1440"/>
        </w:tabs>
        <w:spacing w:after="0" w:line="240" w:lineRule="auto"/>
        <w:contextualSpacing w:val="0"/>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Incluye: Transporte, entrada a las aguas termales y cena.</w:t>
      </w:r>
    </w:p>
    <w:p w14:paraId="6A4AD8BF" w14:textId="77777777" w:rsidR="00CB11C7" w:rsidRPr="00CB11C7" w:rsidRDefault="00CB11C7" w:rsidP="00CB11C7">
      <w:pPr>
        <w:pStyle w:val="Prrafodelista"/>
        <w:numPr>
          <w:ilvl w:val="0"/>
          <w:numId w:val="23"/>
        </w:numPr>
        <w:tabs>
          <w:tab w:val="num" w:pos="720"/>
        </w:tabs>
        <w:spacing w:after="0" w:line="240" w:lineRule="auto"/>
        <w:contextualSpacing w:val="0"/>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Clase de cocina Pura Vida</w:t>
      </w:r>
    </w:p>
    <w:p w14:paraId="546A0E99" w14:textId="77777777" w:rsidR="00CB11C7" w:rsidRPr="00CB11C7" w:rsidRDefault="00CB11C7" w:rsidP="00CB11C7">
      <w:pPr>
        <w:pStyle w:val="Prrafodelista"/>
        <w:numPr>
          <w:ilvl w:val="0"/>
          <w:numId w:val="24"/>
        </w:numPr>
        <w:spacing w:after="0" w:line="240" w:lineRule="auto"/>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Incluye: Transporte, Instructor, ingredientes, Almuerzo o Cena</w:t>
      </w:r>
    </w:p>
    <w:p w14:paraId="03BEDD0D" w14:textId="77777777" w:rsidR="00CB11C7" w:rsidRPr="00CB11C7" w:rsidRDefault="00CB11C7" w:rsidP="00CB11C7">
      <w:pPr>
        <w:pStyle w:val="Prrafodelista"/>
        <w:numPr>
          <w:ilvl w:val="0"/>
          <w:numId w:val="23"/>
        </w:numPr>
        <w:tabs>
          <w:tab w:val="num" w:pos="720"/>
        </w:tabs>
        <w:spacing w:after="0" w:line="240" w:lineRule="auto"/>
        <w:contextualSpacing w:val="0"/>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Traslado compartido desde el Volcán Arenal hasta Manuel Antonio</w:t>
      </w:r>
    </w:p>
    <w:p w14:paraId="4C32EA8D" w14:textId="77777777" w:rsidR="00CB11C7" w:rsidRPr="00CB11C7" w:rsidRDefault="00CB11C7" w:rsidP="00CB11C7">
      <w:pPr>
        <w:pStyle w:val="Prrafodelista"/>
        <w:numPr>
          <w:ilvl w:val="0"/>
          <w:numId w:val="23"/>
        </w:numPr>
        <w:tabs>
          <w:tab w:val="num" w:pos="720"/>
        </w:tabs>
        <w:spacing w:after="0" w:line="240" w:lineRule="auto"/>
        <w:contextualSpacing w:val="0"/>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Tres (3) noches de hospedaje en Manuel Antonio</w:t>
      </w:r>
    </w:p>
    <w:p w14:paraId="585D1137" w14:textId="77777777" w:rsidR="00CB11C7" w:rsidRPr="00CB11C7" w:rsidRDefault="00CB11C7" w:rsidP="00CB11C7">
      <w:pPr>
        <w:pStyle w:val="Prrafodelista"/>
        <w:numPr>
          <w:ilvl w:val="0"/>
          <w:numId w:val="23"/>
        </w:numPr>
        <w:tabs>
          <w:tab w:val="num" w:pos="720"/>
        </w:tabs>
        <w:spacing w:after="0" w:line="240" w:lineRule="auto"/>
        <w:contextualSpacing w:val="0"/>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Traslado privado sin guía desde Manuel Antonio hasta el Aeropuerto Internacional SJO.</w:t>
      </w:r>
    </w:p>
    <w:p w14:paraId="056A5DB3" w14:textId="77777777" w:rsidR="00CB11C7" w:rsidRPr="00CB11C7" w:rsidRDefault="00CB11C7" w:rsidP="00CB11C7">
      <w:pPr>
        <w:pStyle w:val="Prrafodelista"/>
        <w:numPr>
          <w:ilvl w:val="0"/>
          <w:numId w:val="23"/>
        </w:numPr>
        <w:tabs>
          <w:tab w:val="num" w:pos="720"/>
        </w:tabs>
        <w:spacing w:after="0" w:line="240" w:lineRule="auto"/>
        <w:contextualSpacing w:val="0"/>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7 desayunos y 2 cenas</w:t>
      </w:r>
    </w:p>
    <w:p w14:paraId="34E73C06" w14:textId="77777777" w:rsidR="00CB11C7" w:rsidRDefault="00CB11C7" w:rsidP="00CB11C7">
      <w:pPr>
        <w:pStyle w:val="Prrafodelista"/>
        <w:numPr>
          <w:ilvl w:val="0"/>
          <w:numId w:val="23"/>
        </w:numPr>
        <w:tabs>
          <w:tab w:val="num" w:pos="720"/>
        </w:tabs>
        <w:spacing w:after="0" w:line="240" w:lineRule="auto"/>
        <w:contextualSpacing w:val="0"/>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Impuesto de venta</w:t>
      </w:r>
      <w:r>
        <w:rPr>
          <w:rFonts w:asciiTheme="minorHAnsi" w:eastAsia="Arial" w:hAnsiTheme="minorHAnsi" w:cstheme="minorHAnsi"/>
          <w:color w:val="002060"/>
          <w:sz w:val="20"/>
          <w:szCs w:val="20"/>
        </w:rPr>
        <w:t>s.</w:t>
      </w:r>
    </w:p>
    <w:p w14:paraId="09C0232A" w14:textId="5AFCF246" w:rsidR="006C2396" w:rsidRDefault="00B579A2" w:rsidP="00CB11C7">
      <w:pPr>
        <w:pStyle w:val="Prrafodelista"/>
        <w:numPr>
          <w:ilvl w:val="0"/>
          <w:numId w:val="23"/>
        </w:numPr>
        <w:tabs>
          <w:tab w:val="num" w:pos="720"/>
        </w:tabs>
        <w:spacing w:after="0" w:line="240" w:lineRule="auto"/>
        <w:contextualSpacing w:val="0"/>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Tarjeta Básica de asistencia al viajero.</w:t>
      </w:r>
    </w:p>
    <w:p w14:paraId="7ED0C8B3" w14:textId="77777777" w:rsidR="00CB11C7" w:rsidRPr="00CB11C7" w:rsidRDefault="00CB11C7" w:rsidP="00CB11C7">
      <w:pPr>
        <w:tabs>
          <w:tab w:val="num" w:pos="720"/>
        </w:tabs>
        <w:spacing w:after="0" w:line="240" w:lineRule="auto"/>
        <w:jc w:val="both"/>
        <w:rPr>
          <w:rFonts w:asciiTheme="minorHAnsi" w:eastAsia="Arial" w:hAnsiTheme="minorHAnsi" w:cstheme="minorHAnsi"/>
          <w:color w:val="002060"/>
          <w:sz w:val="20"/>
          <w:szCs w:val="2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6B4C4B25" w14:textId="30452115" w:rsidR="00B579A2" w:rsidRDefault="00B57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Vuelos internos e internacionales.</w:t>
      </w:r>
    </w:p>
    <w:p w14:paraId="4D6C8D33" w14:textId="03122CC6"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5871B32B" w14:textId="6712F14D" w:rsidR="003549A2" w:rsidRPr="00D2140A" w:rsidRDefault="003549A2" w:rsidP="003549A2">
      <w:pPr>
        <w:numPr>
          <w:ilvl w:val="0"/>
          <w:numId w:val="10"/>
        </w:numP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Propinas a conductores, maleteros y camareros, pago directamente en destino.</w:t>
      </w:r>
    </w:p>
    <w:p w14:paraId="4138C1CD" w14:textId="240AD912" w:rsidR="003549A2" w:rsidRPr="00D2140A" w:rsidRDefault="003549A2" w:rsidP="003549A2">
      <w:pPr>
        <w:numPr>
          <w:ilvl w:val="0"/>
          <w:numId w:val="10"/>
        </w:numP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Extras en hoteles y cualquier gasto personal</w:t>
      </w:r>
      <w:r w:rsidR="00D2140A" w:rsidRPr="00D2140A">
        <w:rPr>
          <w:rFonts w:asciiTheme="minorHAnsi" w:eastAsia="Arial" w:hAnsiTheme="minorHAnsi" w:cstheme="minorHAnsi"/>
          <w:color w:val="002060"/>
          <w:sz w:val="20"/>
          <w:szCs w:val="20"/>
        </w:rPr>
        <w:t>.</w:t>
      </w:r>
    </w:p>
    <w:p w14:paraId="735BD0A0" w14:textId="4CC3EE62" w:rsidR="00BB793D" w:rsidRPr="00D2140A" w:rsidRDefault="00A322C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lastRenderedPageBreak/>
        <w:t>NOTA IMPORTANTE</w:t>
      </w:r>
      <w:r w:rsidR="00902738">
        <w:rPr>
          <w:rFonts w:asciiTheme="minorHAnsi" w:eastAsia="Arial" w:hAnsiTheme="minorHAnsi" w:cstheme="minorHAnsi"/>
          <w:b/>
          <w:color w:val="0070C0"/>
          <w:sz w:val="28"/>
          <w:szCs w:val="28"/>
        </w:rPr>
        <w:t>:</w:t>
      </w:r>
    </w:p>
    <w:p w14:paraId="1F916102" w14:textId="77777777" w:rsidR="00CB11C7" w:rsidRDefault="00CB11C7" w:rsidP="00CB11C7">
      <w:pPr>
        <w:pStyle w:val="Prrafodelista"/>
        <w:numPr>
          <w:ilvl w:val="0"/>
          <w:numId w:val="2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CB11C7">
        <w:rPr>
          <w:rFonts w:asciiTheme="minorHAnsi" w:eastAsia="Arial" w:hAnsiTheme="minorHAnsi" w:cstheme="minorHAnsi"/>
          <w:color w:val="002060"/>
          <w:sz w:val="20"/>
          <w:szCs w:val="20"/>
        </w:rPr>
        <w:t xml:space="preserve">Política de Niños: La tarifa para niños se aplica de 0 a 11 años, compartiendo habitación con dos adultos. Máximo dos niños por habitación. Esta política está sujeta a cambios. </w:t>
      </w:r>
      <w:r w:rsidRPr="00CB11C7">
        <w:rPr>
          <w:rFonts w:asciiTheme="minorHAnsi" w:eastAsia="Arial" w:hAnsiTheme="minorHAnsi" w:cstheme="minorHAnsi"/>
          <w:b/>
          <w:bCs/>
          <w:color w:val="002060"/>
          <w:sz w:val="20"/>
          <w:szCs w:val="20"/>
        </w:rPr>
        <w:t>Amor Arenal No admite niños menores de 13 años</w:t>
      </w:r>
      <w:r w:rsidRPr="00CB11C7">
        <w:rPr>
          <w:rFonts w:asciiTheme="minorHAnsi" w:eastAsia="Arial" w:hAnsiTheme="minorHAnsi" w:cstheme="minorHAnsi"/>
          <w:color w:val="002060"/>
          <w:sz w:val="20"/>
          <w:szCs w:val="20"/>
        </w:rPr>
        <w:t>.</w:t>
      </w:r>
    </w:p>
    <w:p w14:paraId="34CFBB67" w14:textId="77777777" w:rsidR="00B579A2" w:rsidRDefault="00B579A2" w:rsidP="00CB11C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DC12BA6" w14:textId="77777777" w:rsidR="00B579A2" w:rsidRDefault="00B579A2" w:rsidP="00CB11C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6556" w:type="dxa"/>
        <w:jc w:val="center"/>
        <w:tblCellSpacing w:w="0" w:type="dxa"/>
        <w:tblCellMar>
          <w:left w:w="0" w:type="dxa"/>
          <w:right w:w="0" w:type="dxa"/>
        </w:tblCellMar>
        <w:tblLook w:val="04A0" w:firstRow="1" w:lastRow="0" w:firstColumn="1" w:lastColumn="0" w:noHBand="0" w:noVBand="1"/>
      </w:tblPr>
      <w:tblGrid>
        <w:gridCol w:w="1839"/>
        <w:gridCol w:w="2240"/>
        <w:gridCol w:w="2010"/>
        <w:gridCol w:w="467"/>
      </w:tblGrid>
      <w:tr w:rsidR="0058033C" w:rsidRPr="0058033C" w14:paraId="7B7C895F" w14:textId="77777777" w:rsidTr="0058033C">
        <w:trPr>
          <w:trHeight w:val="288"/>
          <w:tblCellSpacing w:w="0" w:type="dxa"/>
          <w:jc w:val="center"/>
        </w:trPr>
        <w:tc>
          <w:tcPr>
            <w:tcW w:w="0" w:type="auto"/>
            <w:gridSpan w:val="4"/>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bottom"/>
            <w:hideMark/>
          </w:tcPr>
          <w:p w14:paraId="4778AC73"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HOTELES PREVISTOS O SIMILARES</w:t>
            </w:r>
          </w:p>
        </w:tc>
      </w:tr>
      <w:tr w:rsidR="0058033C" w:rsidRPr="0058033C" w14:paraId="14587677" w14:textId="77777777" w:rsidTr="0058033C">
        <w:trPr>
          <w:trHeight w:val="247"/>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bottom"/>
            <w:hideMark/>
          </w:tcPr>
          <w:p w14:paraId="73AEFA4B"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CIUDAD</w:t>
            </w:r>
          </w:p>
        </w:tc>
        <w:tc>
          <w:tcPr>
            <w:tcW w:w="0" w:type="auto"/>
            <w:tcBorders>
              <w:bottom w:val="single" w:sz="6" w:space="0" w:color="716BC1"/>
            </w:tcBorders>
            <w:shd w:val="clear" w:color="auto" w:fill="0563C1"/>
            <w:tcMar>
              <w:top w:w="0" w:type="dxa"/>
              <w:left w:w="45" w:type="dxa"/>
              <w:bottom w:w="0" w:type="dxa"/>
              <w:right w:w="45" w:type="dxa"/>
            </w:tcMar>
            <w:vAlign w:val="bottom"/>
            <w:hideMark/>
          </w:tcPr>
          <w:p w14:paraId="1AC507F5"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HOTEL</w:t>
            </w:r>
          </w:p>
        </w:tc>
        <w:tc>
          <w:tcPr>
            <w:tcW w:w="0" w:type="auto"/>
            <w:tcBorders>
              <w:bottom w:val="single" w:sz="6" w:space="0" w:color="716BC1"/>
            </w:tcBorders>
            <w:shd w:val="clear" w:color="auto" w:fill="0563C1"/>
            <w:tcMar>
              <w:top w:w="0" w:type="dxa"/>
              <w:left w:w="45" w:type="dxa"/>
              <w:bottom w:w="0" w:type="dxa"/>
              <w:right w:w="45" w:type="dxa"/>
            </w:tcMar>
            <w:vAlign w:val="bottom"/>
            <w:hideMark/>
          </w:tcPr>
          <w:p w14:paraId="13CF0D76" w14:textId="77777777" w:rsidR="0058033C" w:rsidRPr="0058033C" w:rsidRDefault="0058033C" w:rsidP="0058033C">
            <w:pPr>
              <w:spacing w:after="0" w:line="240" w:lineRule="auto"/>
              <w:rPr>
                <w:rFonts w:ascii="Calibri" w:hAnsi="Calibri" w:cs="Calibri"/>
                <w:b/>
                <w:bCs/>
                <w:color w:val="FFFFFF"/>
                <w:sz w:val="20"/>
                <w:szCs w:val="20"/>
                <w:lang w:bidi="ar-SA"/>
              </w:rPr>
            </w:pPr>
            <w:r w:rsidRPr="0058033C">
              <w:rPr>
                <w:rFonts w:ascii="Calibri" w:hAnsi="Calibri" w:cs="Calibri"/>
                <w:b/>
                <w:bCs/>
                <w:color w:val="FFFFFF"/>
                <w:sz w:val="20"/>
                <w:szCs w:val="20"/>
                <w:lang w:bidi="ar-SA"/>
              </w:rPr>
              <w:t>TIPO DE HABITACIÓN</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bottom"/>
            <w:hideMark/>
          </w:tcPr>
          <w:p w14:paraId="094417FA"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CAT</w:t>
            </w:r>
          </w:p>
        </w:tc>
      </w:tr>
      <w:tr w:rsidR="0058033C" w:rsidRPr="0058033C" w14:paraId="1BC36CE4" w14:textId="77777777" w:rsidTr="0058033C">
        <w:trPr>
          <w:trHeight w:val="27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20C55FE4" w14:textId="77777777" w:rsidR="0058033C" w:rsidRPr="0058033C" w:rsidRDefault="0058033C" w:rsidP="0058033C">
            <w:pPr>
              <w:spacing w:after="0" w:line="240" w:lineRule="auto"/>
              <w:rPr>
                <w:rFonts w:ascii="Calibri" w:hAnsi="Calibri" w:cs="Calibri"/>
                <w:b/>
                <w:bCs/>
                <w:sz w:val="20"/>
                <w:szCs w:val="20"/>
                <w:lang w:bidi="ar-SA"/>
              </w:rPr>
            </w:pPr>
            <w:r w:rsidRPr="0058033C">
              <w:rPr>
                <w:rFonts w:ascii="Calibri" w:hAnsi="Calibri" w:cs="Calibri"/>
                <w:b/>
                <w:bCs/>
                <w:sz w:val="20"/>
                <w:szCs w:val="20"/>
                <w:lang w:bidi="ar-SA"/>
              </w:rPr>
              <w:t xml:space="preserve">NARANJO </w:t>
            </w:r>
          </w:p>
        </w:tc>
        <w:tc>
          <w:tcPr>
            <w:tcW w:w="0" w:type="auto"/>
            <w:vMerge w:val="restart"/>
            <w:tcBorders>
              <w:bottom w:val="single" w:sz="6" w:space="0" w:color="0563C1"/>
            </w:tcBorders>
            <w:tcMar>
              <w:top w:w="0" w:type="dxa"/>
              <w:left w:w="45" w:type="dxa"/>
              <w:bottom w:w="0" w:type="dxa"/>
              <w:right w:w="45" w:type="dxa"/>
            </w:tcMar>
            <w:vAlign w:val="center"/>
            <w:hideMark/>
          </w:tcPr>
          <w:p w14:paraId="4EFC6B32" w14:textId="77777777" w:rsidR="0058033C" w:rsidRPr="0058033C" w:rsidRDefault="0058033C" w:rsidP="0058033C">
            <w:pPr>
              <w:spacing w:after="0" w:line="240" w:lineRule="auto"/>
              <w:rPr>
                <w:rFonts w:ascii="Calibri" w:hAnsi="Calibri" w:cs="Calibri"/>
                <w:sz w:val="20"/>
                <w:szCs w:val="20"/>
                <w:lang w:bidi="ar-SA"/>
              </w:rPr>
            </w:pPr>
            <w:r w:rsidRPr="0058033C">
              <w:rPr>
                <w:rFonts w:ascii="Calibri" w:hAnsi="Calibri" w:cs="Calibri"/>
                <w:sz w:val="20"/>
                <w:szCs w:val="20"/>
                <w:lang w:bidi="ar-SA"/>
              </w:rPr>
              <w:t>CHAYOTE LODGE</w:t>
            </w:r>
          </w:p>
        </w:tc>
        <w:tc>
          <w:tcPr>
            <w:tcW w:w="0" w:type="auto"/>
            <w:vMerge w:val="restart"/>
            <w:tcBorders>
              <w:bottom w:val="single" w:sz="6" w:space="0" w:color="0563C1"/>
            </w:tcBorders>
            <w:tcMar>
              <w:top w:w="0" w:type="dxa"/>
              <w:left w:w="45" w:type="dxa"/>
              <w:bottom w:w="0" w:type="dxa"/>
              <w:right w:w="45" w:type="dxa"/>
            </w:tcMar>
            <w:vAlign w:val="center"/>
            <w:hideMark/>
          </w:tcPr>
          <w:p w14:paraId="44A92DF0" w14:textId="77777777" w:rsidR="0058033C" w:rsidRPr="0058033C" w:rsidRDefault="0058033C" w:rsidP="0058033C">
            <w:pPr>
              <w:spacing w:after="0" w:line="240" w:lineRule="auto"/>
              <w:rPr>
                <w:rFonts w:ascii="Calibri" w:hAnsi="Calibri" w:cs="Calibri"/>
                <w:sz w:val="20"/>
                <w:szCs w:val="20"/>
                <w:lang w:bidi="ar-SA"/>
              </w:rPr>
            </w:pPr>
            <w:r w:rsidRPr="0058033C">
              <w:rPr>
                <w:rFonts w:ascii="Calibri" w:hAnsi="Calibri" w:cs="Calibri"/>
                <w:sz w:val="20"/>
                <w:szCs w:val="20"/>
                <w:lang w:bidi="ar-SA"/>
              </w:rPr>
              <w:t>BOUTIQUE</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295422AF"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B</w:t>
            </w:r>
          </w:p>
        </w:tc>
      </w:tr>
      <w:tr w:rsidR="0058033C" w:rsidRPr="0058033C" w14:paraId="62E243CA" w14:textId="77777777" w:rsidTr="0058033C">
        <w:trPr>
          <w:trHeight w:val="27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33352E16" w14:textId="77777777" w:rsidR="0058033C" w:rsidRPr="0058033C" w:rsidRDefault="0058033C" w:rsidP="0058033C">
            <w:pPr>
              <w:spacing w:after="0" w:line="240" w:lineRule="auto"/>
              <w:jc w:val="center"/>
              <w:rPr>
                <w:rFonts w:ascii="Calibri" w:hAnsi="Calibri" w:cs="Calibri"/>
                <w:sz w:val="20"/>
                <w:szCs w:val="20"/>
                <w:lang w:bidi="ar-SA"/>
              </w:rPr>
            </w:pPr>
          </w:p>
        </w:tc>
        <w:tc>
          <w:tcPr>
            <w:tcW w:w="0" w:type="auto"/>
            <w:vMerge/>
            <w:tcBorders>
              <w:bottom w:val="single" w:sz="6" w:space="0" w:color="0563C1"/>
            </w:tcBorders>
            <w:vAlign w:val="center"/>
            <w:hideMark/>
          </w:tcPr>
          <w:p w14:paraId="1A35D1DE" w14:textId="77777777" w:rsidR="0058033C" w:rsidRPr="0058033C" w:rsidRDefault="0058033C" w:rsidP="0058033C">
            <w:pPr>
              <w:spacing w:after="0" w:line="240" w:lineRule="auto"/>
              <w:rPr>
                <w:rFonts w:ascii="Calibri" w:hAnsi="Calibri" w:cs="Calibri"/>
                <w:sz w:val="20"/>
                <w:szCs w:val="20"/>
                <w:lang w:bidi="ar-SA"/>
              </w:rPr>
            </w:pPr>
          </w:p>
        </w:tc>
        <w:tc>
          <w:tcPr>
            <w:tcW w:w="0" w:type="auto"/>
            <w:vMerge/>
            <w:tcBorders>
              <w:bottom w:val="single" w:sz="6" w:space="0" w:color="0563C1"/>
            </w:tcBorders>
            <w:vAlign w:val="center"/>
            <w:hideMark/>
          </w:tcPr>
          <w:p w14:paraId="1DC0FD41" w14:textId="77777777" w:rsidR="0058033C" w:rsidRPr="0058033C" w:rsidRDefault="0058033C" w:rsidP="0058033C">
            <w:pPr>
              <w:spacing w:after="0" w:line="240" w:lineRule="auto"/>
              <w:rPr>
                <w:rFonts w:ascii="Calibri" w:hAnsi="Calibri" w:cs="Calibri"/>
                <w:sz w:val="20"/>
                <w:szCs w:val="20"/>
                <w:lang w:bidi="ar-SA"/>
              </w:rPr>
            </w:pP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0FC064A8"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B</w:t>
            </w:r>
          </w:p>
        </w:tc>
      </w:tr>
      <w:tr w:rsidR="0058033C" w:rsidRPr="0058033C" w14:paraId="6B2F5A58" w14:textId="77777777" w:rsidTr="0058033C">
        <w:trPr>
          <w:trHeight w:val="275"/>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1D4F9685" w14:textId="77777777" w:rsidR="0058033C" w:rsidRPr="0058033C" w:rsidRDefault="0058033C" w:rsidP="0058033C">
            <w:pPr>
              <w:spacing w:after="0" w:line="240" w:lineRule="auto"/>
              <w:jc w:val="center"/>
              <w:rPr>
                <w:rFonts w:ascii="Calibri" w:hAnsi="Calibri" w:cs="Calibri"/>
                <w:sz w:val="20"/>
                <w:szCs w:val="20"/>
                <w:lang w:bidi="ar-SA"/>
              </w:rPr>
            </w:pPr>
          </w:p>
        </w:tc>
        <w:tc>
          <w:tcPr>
            <w:tcW w:w="0" w:type="auto"/>
            <w:vMerge/>
            <w:tcBorders>
              <w:bottom w:val="single" w:sz="6" w:space="0" w:color="0563C1"/>
            </w:tcBorders>
            <w:vAlign w:val="center"/>
            <w:hideMark/>
          </w:tcPr>
          <w:p w14:paraId="114E22A5" w14:textId="77777777" w:rsidR="0058033C" w:rsidRPr="0058033C" w:rsidRDefault="0058033C" w:rsidP="0058033C">
            <w:pPr>
              <w:spacing w:after="0" w:line="240" w:lineRule="auto"/>
              <w:rPr>
                <w:rFonts w:ascii="Calibri" w:hAnsi="Calibri" w:cs="Calibri"/>
                <w:sz w:val="20"/>
                <w:szCs w:val="20"/>
                <w:lang w:bidi="ar-SA"/>
              </w:rPr>
            </w:pPr>
          </w:p>
        </w:tc>
        <w:tc>
          <w:tcPr>
            <w:tcW w:w="0" w:type="auto"/>
            <w:vMerge/>
            <w:tcBorders>
              <w:bottom w:val="single" w:sz="6" w:space="0" w:color="0563C1"/>
            </w:tcBorders>
            <w:vAlign w:val="center"/>
            <w:hideMark/>
          </w:tcPr>
          <w:p w14:paraId="7D93BB80" w14:textId="77777777" w:rsidR="0058033C" w:rsidRPr="0058033C" w:rsidRDefault="0058033C" w:rsidP="0058033C">
            <w:pPr>
              <w:spacing w:after="0" w:line="240" w:lineRule="auto"/>
              <w:rPr>
                <w:rFonts w:ascii="Calibri" w:hAnsi="Calibri" w:cs="Calibri"/>
                <w:sz w:val="20"/>
                <w:szCs w:val="20"/>
                <w:lang w:bidi="ar-SA"/>
              </w:rPr>
            </w:pP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bottom"/>
            <w:hideMark/>
          </w:tcPr>
          <w:p w14:paraId="278D1A1C"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B</w:t>
            </w:r>
          </w:p>
        </w:tc>
      </w:tr>
      <w:tr w:rsidR="0058033C" w:rsidRPr="0058033C" w14:paraId="4A5C0AB9" w14:textId="77777777" w:rsidTr="0058033C">
        <w:trPr>
          <w:trHeight w:val="27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12A9C853" w14:textId="77777777" w:rsidR="0058033C" w:rsidRPr="0058033C" w:rsidRDefault="0058033C" w:rsidP="0058033C">
            <w:pPr>
              <w:spacing w:after="0" w:line="240" w:lineRule="auto"/>
              <w:rPr>
                <w:rFonts w:ascii="Calibri" w:hAnsi="Calibri" w:cs="Calibri"/>
                <w:b/>
                <w:bCs/>
                <w:sz w:val="20"/>
                <w:szCs w:val="20"/>
                <w:lang w:bidi="ar-SA"/>
              </w:rPr>
            </w:pPr>
            <w:r w:rsidRPr="0058033C">
              <w:rPr>
                <w:rFonts w:ascii="Calibri" w:hAnsi="Calibri" w:cs="Calibri"/>
                <w:b/>
                <w:bCs/>
                <w:sz w:val="20"/>
                <w:szCs w:val="20"/>
                <w:lang w:bidi="ar-SA"/>
              </w:rPr>
              <w:t>VOLCAN ARENAL</w:t>
            </w:r>
          </w:p>
        </w:tc>
        <w:tc>
          <w:tcPr>
            <w:tcW w:w="0" w:type="auto"/>
            <w:tcMar>
              <w:top w:w="0" w:type="dxa"/>
              <w:left w:w="45" w:type="dxa"/>
              <w:bottom w:w="0" w:type="dxa"/>
              <w:right w:w="45" w:type="dxa"/>
            </w:tcMar>
            <w:vAlign w:val="bottom"/>
            <w:hideMark/>
          </w:tcPr>
          <w:p w14:paraId="1676D06D" w14:textId="77777777" w:rsidR="0058033C" w:rsidRPr="0058033C" w:rsidRDefault="0058033C" w:rsidP="0058033C">
            <w:pPr>
              <w:spacing w:after="0" w:line="240" w:lineRule="auto"/>
              <w:rPr>
                <w:rFonts w:ascii="Calibri" w:hAnsi="Calibri" w:cs="Calibri"/>
                <w:sz w:val="20"/>
                <w:szCs w:val="20"/>
                <w:lang w:bidi="ar-SA"/>
              </w:rPr>
            </w:pPr>
            <w:r w:rsidRPr="0058033C">
              <w:rPr>
                <w:rFonts w:ascii="Calibri" w:hAnsi="Calibri" w:cs="Calibri"/>
                <w:sz w:val="20"/>
                <w:szCs w:val="20"/>
                <w:lang w:bidi="ar-SA"/>
              </w:rPr>
              <w:t>MAGIC MOUNTAIN</w:t>
            </w:r>
          </w:p>
        </w:tc>
        <w:tc>
          <w:tcPr>
            <w:tcW w:w="0" w:type="auto"/>
            <w:shd w:val="clear" w:color="auto" w:fill="FFFFFF"/>
            <w:tcMar>
              <w:top w:w="0" w:type="dxa"/>
              <w:left w:w="45" w:type="dxa"/>
              <w:bottom w:w="0" w:type="dxa"/>
              <w:right w:w="45" w:type="dxa"/>
            </w:tcMar>
            <w:vAlign w:val="bottom"/>
            <w:hideMark/>
          </w:tcPr>
          <w:p w14:paraId="6726A8E2" w14:textId="77777777" w:rsidR="0058033C" w:rsidRPr="0058033C" w:rsidRDefault="0058033C" w:rsidP="0058033C">
            <w:pPr>
              <w:spacing w:after="0" w:line="240" w:lineRule="auto"/>
              <w:rPr>
                <w:rFonts w:ascii="Calibri" w:hAnsi="Calibri" w:cs="Calibri"/>
                <w:sz w:val="20"/>
                <w:szCs w:val="20"/>
                <w:lang w:bidi="ar-SA"/>
              </w:rPr>
            </w:pPr>
            <w:r w:rsidRPr="0058033C">
              <w:rPr>
                <w:rFonts w:ascii="Calibri" w:hAnsi="Calibri" w:cs="Calibri"/>
                <w:sz w:val="20"/>
                <w:szCs w:val="20"/>
                <w:lang w:bidi="ar-SA"/>
              </w:rPr>
              <w:t>SUPERIOR</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5129C449"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T</w:t>
            </w:r>
          </w:p>
        </w:tc>
      </w:tr>
      <w:tr w:rsidR="0058033C" w:rsidRPr="0058033C" w14:paraId="2BC31FBE" w14:textId="77777777" w:rsidTr="0058033C">
        <w:trPr>
          <w:trHeight w:val="302"/>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48142BC1" w14:textId="77777777" w:rsidR="0058033C" w:rsidRPr="0058033C" w:rsidRDefault="0058033C" w:rsidP="0058033C">
            <w:pPr>
              <w:spacing w:after="0" w:line="240" w:lineRule="auto"/>
              <w:jc w:val="center"/>
              <w:rPr>
                <w:rFonts w:ascii="Calibri" w:hAnsi="Calibri" w:cs="Calibri"/>
                <w:sz w:val="20"/>
                <w:szCs w:val="20"/>
                <w:lang w:bidi="ar-SA"/>
              </w:rPr>
            </w:pPr>
          </w:p>
        </w:tc>
        <w:tc>
          <w:tcPr>
            <w:tcW w:w="0" w:type="auto"/>
            <w:tcMar>
              <w:top w:w="0" w:type="dxa"/>
              <w:left w:w="45" w:type="dxa"/>
              <w:bottom w:w="0" w:type="dxa"/>
              <w:right w:w="45" w:type="dxa"/>
            </w:tcMar>
            <w:vAlign w:val="bottom"/>
            <w:hideMark/>
          </w:tcPr>
          <w:p w14:paraId="48DF6F11" w14:textId="77777777" w:rsidR="0058033C" w:rsidRPr="0058033C" w:rsidRDefault="0058033C" w:rsidP="0058033C">
            <w:pPr>
              <w:spacing w:after="0" w:line="240" w:lineRule="auto"/>
              <w:rPr>
                <w:rFonts w:ascii="Calibri" w:hAnsi="Calibri" w:cs="Calibri"/>
                <w:sz w:val="20"/>
                <w:szCs w:val="20"/>
                <w:lang w:bidi="ar-SA"/>
              </w:rPr>
            </w:pPr>
            <w:r w:rsidRPr="0058033C">
              <w:rPr>
                <w:rFonts w:ascii="Calibri" w:hAnsi="Calibri" w:cs="Calibri"/>
                <w:sz w:val="20"/>
                <w:szCs w:val="20"/>
                <w:lang w:bidi="ar-SA"/>
              </w:rPr>
              <w:t>ARENAL MANOA</w:t>
            </w:r>
          </w:p>
        </w:tc>
        <w:tc>
          <w:tcPr>
            <w:tcW w:w="0" w:type="auto"/>
            <w:shd w:val="clear" w:color="auto" w:fill="FFFFFF"/>
            <w:tcMar>
              <w:top w:w="0" w:type="dxa"/>
              <w:left w:w="45" w:type="dxa"/>
              <w:bottom w:w="0" w:type="dxa"/>
              <w:right w:w="45" w:type="dxa"/>
            </w:tcMar>
            <w:vAlign w:val="bottom"/>
            <w:hideMark/>
          </w:tcPr>
          <w:p w14:paraId="3EB4C4DB" w14:textId="77777777" w:rsidR="0058033C" w:rsidRPr="0058033C" w:rsidRDefault="0058033C" w:rsidP="0058033C">
            <w:pPr>
              <w:spacing w:after="0" w:line="240" w:lineRule="auto"/>
              <w:rPr>
                <w:rFonts w:ascii="Calibri" w:hAnsi="Calibri" w:cs="Calibri"/>
                <w:sz w:val="20"/>
                <w:szCs w:val="20"/>
                <w:lang w:bidi="ar-SA"/>
              </w:rPr>
            </w:pPr>
            <w:r w:rsidRPr="0058033C">
              <w:rPr>
                <w:rFonts w:ascii="Calibri" w:hAnsi="Calibri" w:cs="Calibri"/>
                <w:sz w:val="20"/>
                <w:szCs w:val="20"/>
                <w:lang w:bidi="ar-SA"/>
              </w:rPr>
              <w:t>JUNIOR SUITE</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37F0CBB1"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P</w:t>
            </w:r>
          </w:p>
        </w:tc>
      </w:tr>
      <w:tr w:rsidR="0058033C" w:rsidRPr="0058033C" w14:paraId="2BCEBA7A" w14:textId="77777777" w:rsidTr="0058033C">
        <w:trPr>
          <w:trHeight w:val="275"/>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77A578B6" w14:textId="77777777" w:rsidR="0058033C" w:rsidRPr="0058033C" w:rsidRDefault="0058033C" w:rsidP="0058033C">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2214E344" w14:textId="77777777" w:rsidR="0058033C" w:rsidRPr="0058033C" w:rsidRDefault="0058033C" w:rsidP="0058033C">
            <w:pPr>
              <w:spacing w:after="0" w:line="240" w:lineRule="auto"/>
              <w:rPr>
                <w:rFonts w:ascii="Calibri" w:hAnsi="Calibri" w:cs="Calibri"/>
                <w:sz w:val="20"/>
                <w:szCs w:val="20"/>
                <w:lang w:bidi="ar-SA"/>
              </w:rPr>
            </w:pPr>
            <w:r w:rsidRPr="0058033C">
              <w:rPr>
                <w:rFonts w:ascii="Calibri" w:hAnsi="Calibri" w:cs="Calibri"/>
                <w:sz w:val="20"/>
                <w:szCs w:val="20"/>
                <w:lang w:bidi="ar-SA"/>
              </w:rPr>
              <w:t xml:space="preserve">AMOR ARENAL CANYON </w:t>
            </w: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165F7901" w14:textId="77777777" w:rsidR="0058033C" w:rsidRPr="0058033C" w:rsidRDefault="0058033C" w:rsidP="0058033C">
            <w:pPr>
              <w:spacing w:after="0" w:line="240" w:lineRule="auto"/>
              <w:rPr>
                <w:rFonts w:ascii="Calibri" w:hAnsi="Calibri" w:cs="Calibri"/>
                <w:sz w:val="20"/>
                <w:szCs w:val="20"/>
                <w:lang w:bidi="ar-SA"/>
              </w:rPr>
            </w:pPr>
            <w:r w:rsidRPr="0058033C">
              <w:rPr>
                <w:rFonts w:ascii="Calibri" w:hAnsi="Calibri" w:cs="Calibri"/>
                <w:sz w:val="20"/>
                <w:szCs w:val="20"/>
                <w:lang w:bidi="ar-SA"/>
              </w:rPr>
              <w:t xml:space="preserve">CANYON CASITA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bottom"/>
            <w:hideMark/>
          </w:tcPr>
          <w:p w14:paraId="67B1D1E9"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S</w:t>
            </w:r>
          </w:p>
        </w:tc>
      </w:tr>
      <w:tr w:rsidR="0058033C" w:rsidRPr="0058033C" w14:paraId="4444B193" w14:textId="77777777" w:rsidTr="0058033C">
        <w:trPr>
          <w:trHeight w:val="27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34D4A433" w14:textId="77777777" w:rsidR="0058033C" w:rsidRPr="0058033C" w:rsidRDefault="0058033C" w:rsidP="0058033C">
            <w:pPr>
              <w:spacing w:after="0" w:line="240" w:lineRule="auto"/>
              <w:rPr>
                <w:rFonts w:ascii="Calibri" w:hAnsi="Calibri" w:cs="Calibri"/>
                <w:b/>
                <w:bCs/>
                <w:sz w:val="20"/>
                <w:szCs w:val="20"/>
                <w:lang w:bidi="ar-SA"/>
              </w:rPr>
            </w:pPr>
            <w:r w:rsidRPr="0058033C">
              <w:rPr>
                <w:rFonts w:ascii="Calibri" w:hAnsi="Calibri" w:cs="Calibri"/>
                <w:b/>
                <w:bCs/>
                <w:sz w:val="20"/>
                <w:szCs w:val="20"/>
                <w:lang w:bidi="ar-SA"/>
              </w:rPr>
              <w:t>MANUEL ANTONIO</w:t>
            </w:r>
          </w:p>
        </w:tc>
        <w:tc>
          <w:tcPr>
            <w:tcW w:w="0" w:type="auto"/>
            <w:tcMar>
              <w:top w:w="0" w:type="dxa"/>
              <w:left w:w="45" w:type="dxa"/>
              <w:bottom w:w="0" w:type="dxa"/>
              <w:right w:w="45" w:type="dxa"/>
            </w:tcMar>
            <w:vAlign w:val="bottom"/>
            <w:hideMark/>
          </w:tcPr>
          <w:p w14:paraId="5CAC161D" w14:textId="77777777" w:rsidR="0058033C" w:rsidRPr="0058033C" w:rsidRDefault="0058033C" w:rsidP="0058033C">
            <w:pPr>
              <w:spacing w:after="0" w:line="240" w:lineRule="auto"/>
              <w:rPr>
                <w:rFonts w:ascii="Calibri" w:hAnsi="Calibri" w:cs="Calibri"/>
                <w:sz w:val="20"/>
                <w:szCs w:val="20"/>
                <w:lang w:bidi="ar-SA"/>
              </w:rPr>
            </w:pPr>
            <w:r w:rsidRPr="0058033C">
              <w:rPr>
                <w:rFonts w:ascii="Calibri" w:hAnsi="Calibri" w:cs="Calibri"/>
                <w:sz w:val="20"/>
                <w:szCs w:val="20"/>
                <w:lang w:bidi="ar-SA"/>
              </w:rPr>
              <w:t xml:space="preserve">VILLAS LIRIO </w:t>
            </w:r>
          </w:p>
        </w:tc>
        <w:tc>
          <w:tcPr>
            <w:tcW w:w="0" w:type="auto"/>
            <w:shd w:val="clear" w:color="auto" w:fill="FFFFFF"/>
            <w:tcMar>
              <w:top w:w="0" w:type="dxa"/>
              <w:left w:w="45" w:type="dxa"/>
              <w:bottom w:w="0" w:type="dxa"/>
              <w:right w:w="45" w:type="dxa"/>
            </w:tcMar>
            <w:vAlign w:val="bottom"/>
            <w:hideMark/>
          </w:tcPr>
          <w:p w14:paraId="50D92B5A" w14:textId="77777777" w:rsidR="0058033C" w:rsidRPr="0058033C" w:rsidRDefault="0058033C" w:rsidP="0058033C">
            <w:pPr>
              <w:spacing w:after="0" w:line="240" w:lineRule="auto"/>
              <w:rPr>
                <w:rFonts w:ascii="Calibri" w:hAnsi="Calibri" w:cs="Calibri"/>
                <w:sz w:val="20"/>
                <w:szCs w:val="20"/>
                <w:lang w:bidi="ar-SA"/>
              </w:rPr>
            </w:pPr>
            <w:r w:rsidRPr="0058033C">
              <w:rPr>
                <w:rFonts w:ascii="Calibri" w:hAnsi="Calibri" w:cs="Calibri"/>
                <w:sz w:val="20"/>
                <w:szCs w:val="20"/>
                <w:lang w:bidi="ar-SA"/>
              </w:rPr>
              <w:t xml:space="preserve">GARDEN DOBLE </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36610D36"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T</w:t>
            </w:r>
          </w:p>
        </w:tc>
      </w:tr>
      <w:tr w:rsidR="0058033C" w:rsidRPr="0058033C" w14:paraId="6C94836E" w14:textId="77777777" w:rsidTr="0058033C">
        <w:trPr>
          <w:trHeight w:val="302"/>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1A5D2FE4" w14:textId="77777777" w:rsidR="0058033C" w:rsidRPr="0058033C" w:rsidRDefault="0058033C" w:rsidP="0058033C">
            <w:pPr>
              <w:spacing w:after="0" w:line="240" w:lineRule="auto"/>
              <w:jc w:val="center"/>
              <w:rPr>
                <w:rFonts w:ascii="Calibri" w:hAnsi="Calibri" w:cs="Calibri"/>
                <w:sz w:val="20"/>
                <w:szCs w:val="20"/>
                <w:lang w:bidi="ar-SA"/>
              </w:rPr>
            </w:pPr>
          </w:p>
        </w:tc>
        <w:tc>
          <w:tcPr>
            <w:tcW w:w="0" w:type="auto"/>
            <w:tcMar>
              <w:top w:w="0" w:type="dxa"/>
              <w:left w:w="45" w:type="dxa"/>
              <w:bottom w:w="0" w:type="dxa"/>
              <w:right w:w="45" w:type="dxa"/>
            </w:tcMar>
            <w:vAlign w:val="bottom"/>
            <w:hideMark/>
          </w:tcPr>
          <w:p w14:paraId="04030F5B" w14:textId="77777777" w:rsidR="0058033C" w:rsidRPr="0058033C" w:rsidRDefault="0058033C" w:rsidP="0058033C">
            <w:pPr>
              <w:spacing w:after="0" w:line="240" w:lineRule="auto"/>
              <w:rPr>
                <w:rFonts w:ascii="Calibri" w:hAnsi="Calibri" w:cs="Calibri"/>
                <w:sz w:val="20"/>
                <w:szCs w:val="20"/>
                <w:lang w:bidi="ar-SA"/>
              </w:rPr>
            </w:pPr>
            <w:r w:rsidRPr="0058033C">
              <w:rPr>
                <w:rFonts w:ascii="Calibri" w:hAnsi="Calibri" w:cs="Calibri"/>
                <w:sz w:val="20"/>
                <w:szCs w:val="20"/>
                <w:lang w:bidi="ar-SA"/>
              </w:rPr>
              <w:t xml:space="preserve">SAN BADA </w:t>
            </w:r>
          </w:p>
        </w:tc>
        <w:tc>
          <w:tcPr>
            <w:tcW w:w="0" w:type="auto"/>
            <w:shd w:val="clear" w:color="auto" w:fill="FFFFFF"/>
            <w:tcMar>
              <w:top w:w="0" w:type="dxa"/>
              <w:left w:w="45" w:type="dxa"/>
              <w:bottom w:w="0" w:type="dxa"/>
              <w:right w:w="45" w:type="dxa"/>
            </w:tcMar>
            <w:vAlign w:val="bottom"/>
            <w:hideMark/>
          </w:tcPr>
          <w:p w14:paraId="0470BB27" w14:textId="77777777" w:rsidR="0058033C" w:rsidRPr="0058033C" w:rsidRDefault="0058033C" w:rsidP="0058033C">
            <w:pPr>
              <w:spacing w:after="0" w:line="240" w:lineRule="auto"/>
              <w:rPr>
                <w:rFonts w:ascii="Calibri" w:hAnsi="Calibri" w:cs="Calibri"/>
                <w:sz w:val="20"/>
                <w:szCs w:val="20"/>
                <w:lang w:bidi="ar-SA"/>
              </w:rPr>
            </w:pPr>
            <w:r w:rsidRPr="0058033C">
              <w:rPr>
                <w:rFonts w:ascii="Calibri" w:hAnsi="Calibri" w:cs="Calibri"/>
                <w:sz w:val="20"/>
                <w:szCs w:val="20"/>
                <w:lang w:bidi="ar-SA"/>
              </w:rPr>
              <w:t xml:space="preserve">ESTANDAR </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73C87745"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P</w:t>
            </w:r>
          </w:p>
        </w:tc>
      </w:tr>
      <w:tr w:rsidR="0058033C" w:rsidRPr="0058033C" w14:paraId="790D72FA" w14:textId="77777777" w:rsidTr="0058033C">
        <w:trPr>
          <w:trHeight w:val="261"/>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bottom"/>
            <w:hideMark/>
          </w:tcPr>
          <w:p w14:paraId="18830C6C" w14:textId="77777777" w:rsidR="0058033C" w:rsidRPr="0058033C" w:rsidRDefault="0058033C" w:rsidP="0058033C">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76804FA4" w14:textId="77777777" w:rsidR="0058033C" w:rsidRPr="0058033C" w:rsidRDefault="0058033C" w:rsidP="0058033C">
            <w:pPr>
              <w:spacing w:after="0" w:line="240" w:lineRule="auto"/>
              <w:rPr>
                <w:rFonts w:ascii="Calibri" w:hAnsi="Calibri" w:cs="Calibri"/>
                <w:sz w:val="20"/>
                <w:szCs w:val="20"/>
                <w:lang w:bidi="ar-SA"/>
              </w:rPr>
            </w:pPr>
            <w:r w:rsidRPr="0058033C">
              <w:rPr>
                <w:rFonts w:ascii="Calibri" w:hAnsi="Calibri" w:cs="Calibri"/>
                <w:sz w:val="20"/>
                <w:szCs w:val="20"/>
                <w:lang w:bidi="ar-SA"/>
              </w:rPr>
              <w:t xml:space="preserve">PARADOR </w:t>
            </w: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337C4090" w14:textId="77777777" w:rsidR="0058033C" w:rsidRPr="0058033C" w:rsidRDefault="0058033C" w:rsidP="0058033C">
            <w:pPr>
              <w:spacing w:after="0" w:line="240" w:lineRule="auto"/>
              <w:rPr>
                <w:rFonts w:ascii="Calibri" w:hAnsi="Calibri" w:cs="Calibri"/>
                <w:sz w:val="20"/>
                <w:szCs w:val="20"/>
                <w:lang w:bidi="ar-SA"/>
              </w:rPr>
            </w:pPr>
            <w:r w:rsidRPr="0058033C">
              <w:rPr>
                <w:rFonts w:ascii="Calibri" w:hAnsi="Calibri" w:cs="Calibri"/>
                <w:sz w:val="20"/>
                <w:szCs w:val="20"/>
                <w:lang w:bidi="ar-SA"/>
              </w:rPr>
              <w:t xml:space="preserve">GARDEN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bottom"/>
            <w:hideMark/>
          </w:tcPr>
          <w:p w14:paraId="40C5A310"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S</w:t>
            </w:r>
          </w:p>
        </w:tc>
      </w:tr>
    </w:tbl>
    <w:p w14:paraId="00B0881C" w14:textId="77777777" w:rsidR="00197F8C" w:rsidRDefault="00197F8C" w:rsidP="00CB11C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8CAEB25" w14:textId="77777777" w:rsidR="0058033C" w:rsidRDefault="0058033C" w:rsidP="00CB11C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9392" w:type="dxa"/>
        <w:jc w:val="center"/>
        <w:tblCellSpacing w:w="0" w:type="dxa"/>
        <w:tblCellMar>
          <w:left w:w="0" w:type="dxa"/>
          <w:right w:w="0" w:type="dxa"/>
        </w:tblCellMar>
        <w:tblLook w:val="04A0" w:firstRow="1" w:lastRow="0" w:firstColumn="1" w:lastColumn="0" w:noHBand="0" w:noVBand="1"/>
      </w:tblPr>
      <w:tblGrid>
        <w:gridCol w:w="6229"/>
        <w:gridCol w:w="993"/>
        <w:gridCol w:w="708"/>
        <w:gridCol w:w="860"/>
        <w:gridCol w:w="602"/>
      </w:tblGrid>
      <w:tr w:rsidR="0058033C" w:rsidRPr="0058033C" w14:paraId="2A4A46F1" w14:textId="77777777" w:rsidTr="006C78E5">
        <w:trPr>
          <w:trHeight w:val="270"/>
          <w:tblCellSpacing w:w="0" w:type="dxa"/>
          <w:jc w:val="center"/>
        </w:trPr>
        <w:tc>
          <w:tcPr>
            <w:tcW w:w="0" w:type="auto"/>
            <w:gridSpan w:val="5"/>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bottom"/>
            <w:hideMark/>
          </w:tcPr>
          <w:p w14:paraId="611629B1"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PRECIO POR PERSONA EN USD</w:t>
            </w:r>
          </w:p>
        </w:tc>
      </w:tr>
      <w:tr w:rsidR="006C78E5" w:rsidRPr="0058033C" w14:paraId="3C79C690" w14:textId="77777777" w:rsidTr="006C78E5">
        <w:trPr>
          <w:trHeight w:val="232"/>
          <w:tblCellSpacing w:w="0" w:type="dxa"/>
          <w:jc w:val="center"/>
        </w:trPr>
        <w:tc>
          <w:tcPr>
            <w:tcW w:w="6229" w:type="dxa"/>
            <w:tcBorders>
              <w:left w:val="single" w:sz="6" w:space="0" w:color="0563C1"/>
              <w:bottom w:val="single" w:sz="6" w:space="0" w:color="716BC1"/>
            </w:tcBorders>
            <w:shd w:val="clear" w:color="auto" w:fill="0563C1"/>
            <w:tcMar>
              <w:top w:w="0" w:type="dxa"/>
              <w:left w:w="45" w:type="dxa"/>
              <w:bottom w:w="0" w:type="dxa"/>
              <w:right w:w="45" w:type="dxa"/>
            </w:tcMar>
            <w:vAlign w:val="bottom"/>
            <w:hideMark/>
          </w:tcPr>
          <w:p w14:paraId="7E9044A5"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BOUTIQUE CON TURISTA</w:t>
            </w:r>
          </w:p>
        </w:tc>
        <w:tc>
          <w:tcPr>
            <w:tcW w:w="993" w:type="dxa"/>
            <w:tcBorders>
              <w:bottom w:val="single" w:sz="6" w:space="0" w:color="716BC1"/>
            </w:tcBorders>
            <w:shd w:val="clear" w:color="auto" w:fill="0563C1"/>
            <w:tcMar>
              <w:top w:w="0" w:type="dxa"/>
              <w:left w:w="45" w:type="dxa"/>
              <w:bottom w:w="0" w:type="dxa"/>
              <w:right w:w="45" w:type="dxa"/>
            </w:tcMar>
            <w:vAlign w:val="bottom"/>
            <w:hideMark/>
          </w:tcPr>
          <w:p w14:paraId="7FA65783"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DBL</w:t>
            </w:r>
          </w:p>
        </w:tc>
        <w:tc>
          <w:tcPr>
            <w:tcW w:w="708" w:type="dxa"/>
            <w:tcBorders>
              <w:bottom w:val="single" w:sz="6" w:space="0" w:color="716BC1"/>
            </w:tcBorders>
            <w:shd w:val="clear" w:color="auto" w:fill="0563C1"/>
            <w:tcMar>
              <w:top w:w="0" w:type="dxa"/>
              <w:left w:w="45" w:type="dxa"/>
              <w:bottom w:w="0" w:type="dxa"/>
              <w:right w:w="45" w:type="dxa"/>
            </w:tcMar>
            <w:vAlign w:val="bottom"/>
            <w:hideMark/>
          </w:tcPr>
          <w:p w14:paraId="2B783A3F"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TPL</w:t>
            </w:r>
          </w:p>
        </w:tc>
        <w:tc>
          <w:tcPr>
            <w:tcW w:w="860" w:type="dxa"/>
            <w:tcBorders>
              <w:bottom w:val="single" w:sz="6" w:space="0" w:color="716BC1"/>
            </w:tcBorders>
            <w:shd w:val="clear" w:color="auto" w:fill="0563C1"/>
            <w:tcMar>
              <w:top w:w="0" w:type="dxa"/>
              <w:left w:w="45" w:type="dxa"/>
              <w:bottom w:w="0" w:type="dxa"/>
              <w:right w:w="45" w:type="dxa"/>
            </w:tcMar>
            <w:vAlign w:val="bottom"/>
            <w:hideMark/>
          </w:tcPr>
          <w:p w14:paraId="3E5F4DE4"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 xml:space="preserve">SGL </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bottom"/>
            <w:hideMark/>
          </w:tcPr>
          <w:p w14:paraId="693BF6D9"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MNR</w:t>
            </w:r>
          </w:p>
        </w:tc>
      </w:tr>
      <w:tr w:rsidR="006C78E5" w:rsidRPr="0058033C" w14:paraId="09114996" w14:textId="77777777" w:rsidTr="006C78E5">
        <w:trPr>
          <w:trHeight w:val="258"/>
          <w:tblCellSpacing w:w="0" w:type="dxa"/>
          <w:jc w:val="center"/>
        </w:trPr>
        <w:tc>
          <w:tcPr>
            <w:tcW w:w="6229" w:type="dxa"/>
            <w:tcBorders>
              <w:left w:val="single" w:sz="6" w:space="0" w:color="0563C1"/>
            </w:tcBorders>
            <w:shd w:val="clear" w:color="auto" w:fill="FFFFFF"/>
            <w:tcMar>
              <w:top w:w="0" w:type="dxa"/>
              <w:left w:w="45" w:type="dxa"/>
              <w:bottom w:w="0" w:type="dxa"/>
              <w:right w:w="45" w:type="dxa"/>
            </w:tcMar>
            <w:vAlign w:val="bottom"/>
            <w:hideMark/>
          </w:tcPr>
          <w:p w14:paraId="26C35316" w14:textId="77777777" w:rsidR="0058033C" w:rsidRPr="0058033C" w:rsidRDefault="0058033C" w:rsidP="0058033C">
            <w:pPr>
              <w:spacing w:after="0" w:line="240" w:lineRule="auto"/>
              <w:jc w:val="right"/>
              <w:rPr>
                <w:rFonts w:ascii="Calibri" w:hAnsi="Calibri" w:cs="Calibri"/>
                <w:b/>
                <w:bCs/>
                <w:sz w:val="20"/>
                <w:szCs w:val="20"/>
                <w:lang w:bidi="ar-SA"/>
              </w:rPr>
            </w:pPr>
            <w:r w:rsidRPr="0058033C">
              <w:rPr>
                <w:rFonts w:ascii="Calibri" w:hAnsi="Calibri" w:cs="Calibri"/>
                <w:b/>
                <w:bCs/>
                <w:sz w:val="20"/>
                <w:szCs w:val="20"/>
                <w:lang w:bidi="ar-SA"/>
              </w:rPr>
              <w:t>TERRESTRE</w:t>
            </w:r>
          </w:p>
        </w:tc>
        <w:tc>
          <w:tcPr>
            <w:tcW w:w="993" w:type="dxa"/>
            <w:shd w:val="clear" w:color="auto" w:fill="FFFFFF"/>
            <w:tcMar>
              <w:top w:w="0" w:type="dxa"/>
              <w:left w:w="45" w:type="dxa"/>
              <w:bottom w:w="0" w:type="dxa"/>
              <w:right w:w="45" w:type="dxa"/>
            </w:tcMar>
            <w:vAlign w:val="bottom"/>
            <w:hideMark/>
          </w:tcPr>
          <w:p w14:paraId="2E57457D"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1970</w:t>
            </w:r>
          </w:p>
        </w:tc>
        <w:tc>
          <w:tcPr>
            <w:tcW w:w="708" w:type="dxa"/>
            <w:shd w:val="clear" w:color="auto" w:fill="FFFFFF"/>
            <w:tcMar>
              <w:top w:w="0" w:type="dxa"/>
              <w:left w:w="45" w:type="dxa"/>
              <w:bottom w:w="0" w:type="dxa"/>
              <w:right w:w="45" w:type="dxa"/>
            </w:tcMar>
            <w:vAlign w:val="bottom"/>
            <w:hideMark/>
          </w:tcPr>
          <w:p w14:paraId="6511A5B9"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1630</w:t>
            </w:r>
          </w:p>
        </w:tc>
        <w:tc>
          <w:tcPr>
            <w:tcW w:w="860" w:type="dxa"/>
            <w:shd w:val="clear" w:color="auto" w:fill="FFFFFF"/>
            <w:tcMar>
              <w:top w:w="0" w:type="dxa"/>
              <w:left w:w="45" w:type="dxa"/>
              <w:bottom w:w="0" w:type="dxa"/>
              <w:right w:w="45" w:type="dxa"/>
            </w:tcMar>
            <w:vAlign w:val="bottom"/>
            <w:hideMark/>
          </w:tcPr>
          <w:p w14:paraId="710F97D3"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3030</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7E406FE3"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550</w:t>
            </w:r>
          </w:p>
        </w:tc>
      </w:tr>
      <w:tr w:rsidR="006C78E5" w:rsidRPr="0058033C" w14:paraId="61584E4B" w14:textId="77777777" w:rsidTr="006C78E5">
        <w:trPr>
          <w:trHeight w:val="258"/>
          <w:tblCellSpacing w:w="0" w:type="dxa"/>
          <w:jc w:val="center"/>
        </w:trPr>
        <w:tc>
          <w:tcPr>
            <w:tcW w:w="6229" w:type="dxa"/>
            <w:tcBorders>
              <w:left w:val="single" w:sz="6" w:space="0" w:color="0563C1"/>
              <w:bottom w:val="single" w:sz="6" w:space="0" w:color="0563C1"/>
            </w:tcBorders>
            <w:shd w:val="clear" w:color="auto" w:fill="FFFFFF"/>
            <w:tcMar>
              <w:top w:w="0" w:type="dxa"/>
              <w:left w:w="45" w:type="dxa"/>
              <w:bottom w:w="0" w:type="dxa"/>
              <w:right w:w="45" w:type="dxa"/>
            </w:tcMar>
            <w:vAlign w:val="bottom"/>
            <w:hideMark/>
          </w:tcPr>
          <w:p w14:paraId="7740A52E" w14:textId="77777777" w:rsidR="0058033C" w:rsidRPr="0058033C" w:rsidRDefault="0058033C" w:rsidP="0058033C">
            <w:pPr>
              <w:spacing w:after="0" w:line="240" w:lineRule="auto"/>
              <w:jc w:val="right"/>
              <w:rPr>
                <w:rFonts w:ascii="Calibri" w:hAnsi="Calibri" w:cs="Calibri"/>
                <w:b/>
                <w:bCs/>
                <w:sz w:val="20"/>
                <w:szCs w:val="20"/>
                <w:lang w:bidi="ar-SA"/>
              </w:rPr>
            </w:pPr>
            <w:r w:rsidRPr="0058033C">
              <w:rPr>
                <w:rFonts w:ascii="Calibri" w:hAnsi="Calibri" w:cs="Calibri"/>
                <w:b/>
                <w:bCs/>
                <w:sz w:val="20"/>
                <w:szCs w:val="20"/>
                <w:lang w:bidi="ar-SA"/>
              </w:rPr>
              <w:t>TERRESTRE Y AÉREO</w:t>
            </w:r>
          </w:p>
        </w:tc>
        <w:tc>
          <w:tcPr>
            <w:tcW w:w="993" w:type="dxa"/>
            <w:tcBorders>
              <w:bottom w:val="single" w:sz="6" w:space="0" w:color="0563C1"/>
            </w:tcBorders>
            <w:shd w:val="clear" w:color="auto" w:fill="FFFFFF"/>
            <w:tcMar>
              <w:top w:w="0" w:type="dxa"/>
              <w:left w:w="45" w:type="dxa"/>
              <w:bottom w:w="0" w:type="dxa"/>
              <w:right w:w="45" w:type="dxa"/>
            </w:tcMar>
            <w:vAlign w:val="bottom"/>
            <w:hideMark/>
          </w:tcPr>
          <w:p w14:paraId="060DBD91"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2190</w:t>
            </w:r>
          </w:p>
        </w:tc>
        <w:tc>
          <w:tcPr>
            <w:tcW w:w="708" w:type="dxa"/>
            <w:tcBorders>
              <w:bottom w:val="single" w:sz="6" w:space="0" w:color="0563C1"/>
            </w:tcBorders>
            <w:shd w:val="clear" w:color="auto" w:fill="FFFFFF"/>
            <w:tcMar>
              <w:top w:w="0" w:type="dxa"/>
              <w:left w:w="45" w:type="dxa"/>
              <w:bottom w:w="0" w:type="dxa"/>
              <w:right w:w="45" w:type="dxa"/>
            </w:tcMar>
            <w:vAlign w:val="bottom"/>
            <w:hideMark/>
          </w:tcPr>
          <w:p w14:paraId="582E0DDC"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1850</w:t>
            </w:r>
          </w:p>
        </w:tc>
        <w:tc>
          <w:tcPr>
            <w:tcW w:w="860" w:type="dxa"/>
            <w:tcBorders>
              <w:bottom w:val="single" w:sz="6" w:space="0" w:color="0563C1"/>
            </w:tcBorders>
            <w:shd w:val="clear" w:color="auto" w:fill="FFFFFF"/>
            <w:tcMar>
              <w:top w:w="0" w:type="dxa"/>
              <w:left w:w="45" w:type="dxa"/>
              <w:bottom w:w="0" w:type="dxa"/>
              <w:right w:w="45" w:type="dxa"/>
            </w:tcMar>
            <w:vAlign w:val="bottom"/>
            <w:hideMark/>
          </w:tcPr>
          <w:p w14:paraId="79D694DF"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3250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bottom"/>
            <w:hideMark/>
          </w:tcPr>
          <w:p w14:paraId="381A3B0E"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770</w:t>
            </w:r>
          </w:p>
        </w:tc>
      </w:tr>
      <w:tr w:rsidR="006C78E5" w:rsidRPr="0058033C" w14:paraId="41E97FEC" w14:textId="77777777" w:rsidTr="006C78E5">
        <w:trPr>
          <w:trHeight w:val="258"/>
          <w:tblCellSpacing w:w="0" w:type="dxa"/>
          <w:jc w:val="center"/>
        </w:trPr>
        <w:tc>
          <w:tcPr>
            <w:tcW w:w="6229" w:type="dxa"/>
            <w:tcBorders>
              <w:bottom w:val="single" w:sz="6" w:space="0" w:color="0563C1"/>
            </w:tcBorders>
            <w:tcMar>
              <w:top w:w="0" w:type="dxa"/>
              <w:left w:w="45" w:type="dxa"/>
              <w:bottom w:w="0" w:type="dxa"/>
              <w:right w:w="45" w:type="dxa"/>
            </w:tcMar>
            <w:vAlign w:val="center"/>
            <w:hideMark/>
          </w:tcPr>
          <w:p w14:paraId="13C074A8" w14:textId="77777777" w:rsidR="0058033C" w:rsidRPr="0058033C" w:rsidRDefault="0058033C" w:rsidP="0058033C">
            <w:pPr>
              <w:spacing w:after="0" w:line="240" w:lineRule="auto"/>
              <w:jc w:val="center"/>
              <w:rPr>
                <w:rFonts w:ascii="Calibri" w:hAnsi="Calibri" w:cs="Calibri"/>
                <w:b/>
                <w:bCs/>
                <w:sz w:val="20"/>
                <w:szCs w:val="20"/>
                <w:lang w:bidi="ar-SA"/>
              </w:rPr>
            </w:pPr>
          </w:p>
        </w:tc>
        <w:tc>
          <w:tcPr>
            <w:tcW w:w="993" w:type="dxa"/>
            <w:tcBorders>
              <w:bottom w:val="single" w:sz="6" w:space="0" w:color="0563C1"/>
            </w:tcBorders>
            <w:tcMar>
              <w:top w:w="0" w:type="dxa"/>
              <w:left w:w="45" w:type="dxa"/>
              <w:bottom w:w="0" w:type="dxa"/>
              <w:right w:w="45" w:type="dxa"/>
            </w:tcMar>
            <w:vAlign w:val="center"/>
            <w:hideMark/>
          </w:tcPr>
          <w:p w14:paraId="5948099A" w14:textId="77777777" w:rsidR="0058033C" w:rsidRPr="0058033C" w:rsidRDefault="0058033C" w:rsidP="0058033C">
            <w:pPr>
              <w:spacing w:after="0" w:line="240" w:lineRule="auto"/>
              <w:rPr>
                <w:rFonts w:ascii="Times New Roman" w:hAnsi="Times New Roman"/>
                <w:sz w:val="20"/>
                <w:szCs w:val="20"/>
                <w:lang w:bidi="ar-SA"/>
              </w:rPr>
            </w:pPr>
          </w:p>
        </w:tc>
        <w:tc>
          <w:tcPr>
            <w:tcW w:w="708" w:type="dxa"/>
            <w:tcBorders>
              <w:bottom w:val="single" w:sz="6" w:space="0" w:color="0563C1"/>
            </w:tcBorders>
            <w:tcMar>
              <w:top w:w="0" w:type="dxa"/>
              <w:left w:w="45" w:type="dxa"/>
              <w:bottom w:w="0" w:type="dxa"/>
              <w:right w:w="45" w:type="dxa"/>
            </w:tcMar>
            <w:vAlign w:val="center"/>
            <w:hideMark/>
          </w:tcPr>
          <w:p w14:paraId="3BA5381B" w14:textId="77777777" w:rsidR="0058033C" w:rsidRPr="0058033C" w:rsidRDefault="0058033C" w:rsidP="0058033C">
            <w:pPr>
              <w:spacing w:after="0" w:line="240" w:lineRule="auto"/>
              <w:rPr>
                <w:rFonts w:ascii="Times New Roman" w:hAnsi="Times New Roman"/>
                <w:sz w:val="20"/>
                <w:szCs w:val="20"/>
                <w:lang w:bidi="ar-SA"/>
              </w:rPr>
            </w:pPr>
          </w:p>
        </w:tc>
        <w:tc>
          <w:tcPr>
            <w:tcW w:w="860" w:type="dxa"/>
            <w:tcBorders>
              <w:bottom w:val="single" w:sz="6" w:space="0" w:color="0563C1"/>
            </w:tcBorders>
            <w:tcMar>
              <w:top w:w="0" w:type="dxa"/>
              <w:left w:w="45" w:type="dxa"/>
              <w:bottom w:w="0" w:type="dxa"/>
              <w:right w:w="45" w:type="dxa"/>
            </w:tcMar>
            <w:vAlign w:val="center"/>
            <w:hideMark/>
          </w:tcPr>
          <w:p w14:paraId="4C663182" w14:textId="77777777" w:rsidR="0058033C" w:rsidRPr="0058033C" w:rsidRDefault="0058033C" w:rsidP="0058033C">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center"/>
            <w:hideMark/>
          </w:tcPr>
          <w:p w14:paraId="07862FEE" w14:textId="77777777" w:rsidR="0058033C" w:rsidRPr="0058033C" w:rsidRDefault="0058033C" w:rsidP="0058033C">
            <w:pPr>
              <w:spacing w:after="0" w:line="240" w:lineRule="auto"/>
              <w:rPr>
                <w:rFonts w:ascii="Times New Roman" w:hAnsi="Times New Roman"/>
                <w:sz w:val="20"/>
                <w:szCs w:val="20"/>
                <w:lang w:bidi="ar-SA"/>
              </w:rPr>
            </w:pPr>
          </w:p>
        </w:tc>
      </w:tr>
      <w:tr w:rsidR="006C78E5" w:rsidRPr="0058033C" w14:paraId="5C482E93" w14:textId="77777777" w:rsidTr="006C78E5">
        <w:trPr>
          <w:trHeight w:val="258"/>
          <w:tblCellSpacing w:w="0" w:type="dxa"/>
          <w:jc w:val="center"/>
        </w:trPr>
        <w:tc>
          <w:tcPr>
            <w:tcW w:w="6229" w:type="dxa"/>
            <w:tcBorders>
              <w:left w:val="single" w:sz="6" w:space="0" w:color="0563C1"/>
              <w:bottom w:val="single" w:sz="6" w:space="0" w:color="0563C1"/>
            </w:tcBorders>
            <w:shd w:val="clear" w:color="auto" w:fill="0563C1"/>
            <w:tcMar>
              <w:top w:w="0" w:type="dxa"/>
              <w:left w:w="45" w:type="dxa"/>
              <w:bottom w:w="0" w:type="dxa"/>
              <w:right w:w="45" w:type="dxa"/>
            </w:tcMar>
            <w:vAlign w:val="bottom"/>
            <w:hideMark/>
          </w:tcPr>
          <w:p w14:paraId="35DD5EFF"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 xml:space="preserve">PRIMERA </w:t>
            </w:r>
          </w:p>
        </w:tc>
        <w:tc>
          <w:tcPr>
            <w:tcW w:w="993" w:type="dxa"/>
            <w:tcBorders>
              <w:bottom w:val="single" w:sz="6" w:space="0" w:color="0563C1"/>
            </w:tcBorders>
            <w:shd w:val="clear" w:color="auto" w:fill="0563C1"/>
            <w:tcMar>
              <w:top w:w="0" w:type="dxa"/>
              <w:left w:w="45" w:type="dxa"/>
              <w:bottom w:w="0" w:type="dxa"/>
              <w:right w:w="45" w:type="dxa"/>
            </w:tcMar>
            <w:vAlign w:val="bottom"/>
            <w:hideMark/>
          </w:tcPr>
          <w:p w14:paraId="08922373"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DBL</w:t>
            </w:r>
          </w:p>
        </w:tc>
        <w:tc>
          <w:tcPr>
            <w:tcW w:w="708" w:type="dxa"/>
            <w:tcBorders>
              <w:bottom w:val="single" w:sz="6" w:space="0" w:color="0563C1"/>
            </w:tcBorders>
            <w:shd w:val="clear" w:color="auto" w:fill="0563C1"/>
            <w:tcMar>
              <w:top w:w="0" w:type="dxa"/>
              <w:left w:w="45" w:type="dxa"/>
              <w:bottom w:w="0" w:type="dxa"/>
              <w:right w:w="45" w:type="dxa"/>
            </w:tcMar>
            <w:vAlign w:val="bottom"/>
            <w:hideMark/>
          </w:tcPr>
          <w:p w14:paraId="696698D7"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TPL</w:t>
            </w:r>
          </w:p>
        </w:tc>
        <w:tc>
          <w:tcPr>
            <w:tcW w:w="860" w:type="dxa"/>
            <w:tcBorders>
              <w:bottom w:val="single" w:sz="6" w:space="0" w:color="0563C1"/>
            </w:tcBorders>
            <w:shd w:val="clear" w:color="auto" w:fill="0563C1"/>
            <w:tcMar>
              <w:top w:w="0" w:type="dxa"/>
              <w:left w:w="45" w:type="dxa"/>
              <w:bottom w:w="0" w:type="dxa"/>
              <w:right w:w="45" w:type="dxa"/>
            </w:tcMar>
            <w:vAlign w:val="bottom"/>
            <w:hideMark/>
          </w:tcPr>
          <w:p w14:paraId="20025470"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 xml:space="preserve">SGL </w:t>
            </w:r>
          </w:p>
        </w:tc>
        <w:tc>
          <w:tcPr>
            <w:tcW w:w="0" w:type="auto"/>
            <w:tcBorders>
              <w:bottom w:val="single" w:sz="6" w:space="0" w:color="0563C1"/>
              <w:right w:val="single" w:sz="6" w:space="0" w:color="0563C1"/>
            </w:tcBorders>
            <w:shd w:val="clear" w:color="auto" w:fill="0563C1"/>
            <w:tcMar>
              <w:top w:w="0" w:type="dxa"/>
              <w:left w:w="45" w:type="dxa"/>
              <w:bottom w:w="0" w:type="dxa"/>
              <w:right w:w="45" w:type="dxa"/>
            </w:tcMar>
            <w:vAlign w:val="bottom"/>
            <w:hideMark/>
          </w:tcPr>
          <w:p w14:paraId="146E087C"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MNR</w:t>
            </w:r>
          </w:p>
        </w:tc>
      </w:tr>
      <w:tr w:rsidR="006C78E5" w:rsidRPr="0058033C" w14:paraId="53D2012F" w14:textId="77777777" w:rsidTr="006C78E5">
        <w:trPr>
          <w:trHeight w:val="284"/>
          <w:tblCellSpacing w:w="0" w:type="dxa"/>
          <w:jc w:val="center"/>
        </w:trPr>
        <w:tc>
          <w:tcPr>
            <w:tcW w:w="6229" w:type="dxa"/>
            <w:tcBorders>
              <w:left w:val="single" w:sz="6" w:space="0" w:color="0563C1"/>
            </w:tcBorders>
            <w:shd w:val="clear" w:color="auto" w:fill="FFFFFF"/>
            <w:tcMar>
              <w:top w:w="0" w:type="dxa"/>
              <w:left w:w="45" w:type="dxa"/>
              <w:bottom w:w="0" w:type="dxa"/>
              <w:right w:w="45" w:type="dxa"/>
            </w:tcMar>
            <w:vAlign w:val="bottom"/>
            <w:hideMark/>
          </w:tcPr>
          <w:p w14:paraId="582F99B6" w14:textId="77777777" w:rsidR="0058033C" w:rsidRPr="0058033C" w:rsidRDefault="0058033C" w:rsidP="0058033C">
            <w:pPr>
              <w:spacing w:after="0" w:line="240" w:lineRule="auto"/>
              <w:jc w:val="right"/>
              <w:rPr>
                <w:rFonts w:ascii="Calibri" w:hAnsi="Calibri" w:cs="Calibri"/>
                <w:b/>
                <w:bCs/>
                <w:sz w:val="20"/>
                <w:szCs w:val="20"/>
                <w:lang w:bidi="ar-SA"/>
              </w:rPr>
            </w:pPr>
            <w:r w:rsidRPr="0058033C">
              <w:rPr>
                <w:rFonts w:ascii="Calibri" w:hAnsi="Calibri" w:cs="Calibri"/>
                <w:b/>
                <w:bCs/>
                <w:sz w:val="20"/>
                <w:szCs w:val="20"/>
                <w:lang w:bidi="ar-SA"/>
              </w:rPr>
              <w:t>TERRESTRE</w:t>
            </w:r>
          </w:p>
        </w:tc>
        <w:tc>
          <w:tcPr>
            <w:tcW w:w="993" w:type="dxa"/>
            <w:shd w:val="clear" w:color="auto" w:fill="FFFFFF"/>
            <w:tcMar>
              <w:top w:w="0" w:type="dxa"/>
              <w:left w:w="45" w:type="dxa"/>
              <w:bottom w:w="0" w:type="dxa"/>
              <w:right w:w="45" w:type="dxa"/>
            </w:tcMar>
            <w:vAlign w:val="bottom"/>
            <w:hideMark/>
          </w:tcPr>
          <w:p w14:paraId="3528D2EE"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2170</w:t>
            </w:r>
          </w:p>
        </w:tc>
        <w:tc>
          <w:tcPr>
            <w:tcW w:w="708" w:type="dxa"/>
            <w:shd w:val="clear" w:color="auto" w:fill="FFFFFF"/>
            <w:tcMar>
              <w:top w:w="0" w:type="dxa"/>
              <w:left w:w="45" w:type="dxa"/>
              <w:bottom w:w="0" w:type="dxa"/>
              <w:right w:w="45" w:type="dxa"/>
            </w:tcMar>
            <w:vAlign w:val="bottom"/>
            <w:hideMark/>
          </w:tcPr>
          <w:p w14:paraId="7A30B8F1"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1810</w:t>
            </w:r>
          </w:p>
        </w:tc>
        <w:tc>
          <w:tcPr>
            <w:tcW w:w="860" w:type="dxa"/>
            <w:shd w:val="clear" w:color="auto" w:fill="FFFFFF"/>
            <w:tcMar>
              <w:top w:w="0" w:type="dxa"/>
              <w:left w:w="45" w:type="dxa"/>
              <w:bottom w:w="0" w:type="dxa"/>
              <w:right w:w="45" w:type="dxa"/>
            </w:tcMar>
            <w:vAlign w:val="bottom"/>
            <w:hideMark/>
          </w:tcPr>
          <w:p w14:paraId="3A33F681"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3420</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76847D90"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550</w:t>
            </w:r>
          </w:p>
        </w:tc>
      </w:tr>
      <w:tr w:rsidR="006C78E5" w:rsidRPr="0058033C" w14:paraId="714F4A00" w14:textId="77777777" w:rsidTr="006C78E5">
        <w:trPr>
          <w:trHeight w:val="258"/>
          <w:tblCellSpacing w:w="0" w:type="dxa"/>
          <w:jc w:val="center"/>
        </w:trPr>
        <w:tc>
          <w:tcPr>
            <w:tcW w:w="6229" w:type="dxa"/>
            <w:tcBorders>
              <w:left w:val="single" w:sz="6" w:space="0" w:color="0563C1"/>
            </w:tcBorders>
            <w:shd w:val="clear" w:color="auto" w:fill="FFFFFF"/>
            <w:tcMar>
              <w:top w:w="0" w:type="dxa"/>
              <w:left w:w="45" w:type="dxa"/>
              <w:bottom w:w="0" w:type="dxa"/>
              <w:right w:w="45" w:type="dxa"/>
            </w:tcMar>
            <w:vAlign w:val="bottom"/>
            <w:hideMark/>
          </w:tcPr>
          <w:p w14:paraId="3A845C4A" w14:textId="77777777" w:rsidR="0058033C" w:rsidRPr="0058033C" w:rsidRDefault="0058033C" w:rsidP="0058033C">
            <w:pPr>
              <w:spacing w:after="0" w:line="240" w:lineRule="auto"/>
              <w:jc w:val="right"/>
              <w:rPr>
                <w:rFonts w:ascii="Calibri" w:hAnsi="Calibri" w:cs="Calibri"/>
                <w:b/>
                <w:bCs/>
                <w:sz w:val="20"/>
                <w:szCs w:val="20"/>
                <w:lang w:bidi="ar-SA"/>
              </w:rPr>
            </w:pPr>
            <w:r w:rsidRPr="0058033C">
              <w:rPr>
                <w:rFonts w:ascii="Calibri" w:hAnsi="Calibri" w:cs="Calibri"/>
                <w:b/>
                <w:bCs/>
                <w:sz w:val="20"/>
                <w:szCs w:val="20"/>
                <w:lang w:bidi="ar-SA"/>
              </w:rPr>
              <w:t>TERRESTRE Y AÉREO</w:t>
            </w:r>
          </w:p>
        </w:tc>
        <w:tc>
          <w:tcPr>
            <w:tcW w:w="993" w:type="dxa"/>
            <w:shd w:val="clear" w:color="auto" w:fill="FFFFFF"/>
            <w:tcMar>
              <w:top w:w="0" w:type="dxa"/>
              <w:left w:w="45" w:type="dxa"/>
              <w:bottom w:w="0" w:type="dxa"/>
              <w:right w:w="45" w:type="dxa"/>
            </w:tcMar>
            <w:vAlign w:val="bottom"/>
            <w:hideMark/>
          </w:tcPr>
          <w:p w14:paraId="02D55229"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2390</w:t>
            </w:r>
          </w:p>
        </w:tc>
        <w:tc>
          <w:tcPr>
            <w:tcW w:w="708" w:type="dxa"/>
            <w:shd w:val="clear" w:color="auto" w:fill="FFFFFF"/>
            <w:tcMar>
              <w:top w:w="0" w:type="dxa"/>
              <w:left w:w="45" w:type="dxa"/>
              <w:bottom w:w="0" w:type="dxa"/>
              <w:right w:w="45" w:type="dxa"/>
            </w:tcMar>
            <w:vAlign w:val="bottom"/>
            <w:hideMark/>
          </w:tcPr>
          <w:p w14:paraId="4CBDA91D"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2030</w:t>
            </w:r>
          </w:p>
        </w:tc>
        <w:tc>
          <w:tcPr>
            <w:tcW w:w="860" w:type="dxa"/>
            <w:shd w:val="clear" w:color="auto" w:fill="FFFFFF"/>
            <w:tcMar>
              <w:top w:w="0" w:type="dxa"/>
              <w:left w:w="45" w:type="dxa"/>
              <w:bottom w:w="0" w:type="dxa"/>
              <w:right w:w="45" w:type="dxa"/>
            </w:tcMar>
            <w:vAlign w:val="bottom"/>
            <w:hideMark/>
          </w:tcPr>
          <w:p w14:paraId="230D9C8C"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3640</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5C3B7DA0"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770</w:t>
            </w:r>
          </w:p>
        </w:tc>
      </w:tr>
      <w:tr w:rsidR="006C78E5" w:rsidRPr="0058033C" w14:paraId="4686473E" w14:textId="77777777" w:rsidTr="006C78E5">
        <w:trPr>
          <w:trHeight w:val="258"/>
          <w:tblCellSpacing w:w="0" w:type="dxa"/>
          <w:jc w:val="center"/>
        </w:trPr>
        <w:tc>
          <w:tcPr>
            <w:tcW w:w="6229" w:type="dxa"/>
            <w:tcBorders>
              <w:left w:val="single" w:sz="6" w:space="0" w:color="0563C1"/>
            </w:tcBorders>
            <w:shd w:val="clear" w:color="auto" w:fill="FFFFFF"/>
            <w:tcMar>
              <w:top w:w="0" w:type="dxa"/>
              <w:left w:w="45" w:type="dxa"/>
              <w:bottom w:w="0" w:type="dxa"/>
              <w:right w:w="45" w:type="dxa"/>
            </w:tcMar>
            <w:vAlign w:val="bottom"/>
            <w:hideMark/>
          </w:tcPr>
          <w:p w14:paraId="09D6CAE7" w14:textId="77777777" w:rsidR="0058033C" w:rsidRPr="0058033C" w:rsidRDefault="0058033C" w:rsidP="0058033C">
            <w:pPr>
              <w:spacing w:after="0" w:line="240" w:lineRule="auto"/>
              <w:jc w:val="right"/>
              <w:rPr>
                <w:rFonts w:ascii="Calibri" w:hAnsi="Calibri" w:cs="Calibri"/>
                <w:sz w:val="20"/>
                <w:szCs w:val="20"/>
                <w:lang w:bidi="ar-SA"/>
              </w:rPr>
            </w:pPr>
            <w:r w:rsidRPr="0058033C">
              <w:rPr>
                <w:rFonts w:ascii="Calibri" w:hAnsi="Calibri" w:cs="Calibri"/>
                <w:sz w:val="20"/>
                <w:szCs w:val="20"/>
                <w:lang w:bidi="ar-SA"/>
              </w:rPr>
              <w:t>SUPL. 01 DIC 2025 - 30 ABR 2026</w:t>
            </w:r>
          </w:p>
        </w:tc>
        <w:tc>
          <w:tcPr>
            <w:tcW w:w="993" w:type="dxa"/>
            <w:shd w:val="clear" w:color="auto" w:fill="FFFFFF"/>
            <w:tcMar>
              <w:top w:w="0" w:type="dxa"/>
              <w:left w:w="45" w:type="dxa"/>
              <w:bottom w:w="0" w:type="dxa"/>
              <w:right w:w="45" w:type="dxa"/>
            </w:tcMar>
            <w:vAlign w:val="bottom"/>
            <w:hideMark/>
          </w:tcPr>
          <w:p w14:paraId="1032BEC9"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170</w:t>
            </w:r>
          </w:p>
        </w:tc>
        <w:tc>
          <w:tcPr>
            <w:tcW w:w="708" w:type="dxa"/>
            <w:shd w:val="clear" w:color="auto" w:fill="FFFFFF"/>
            <w:tcMar>
              <w:top w:w="0" w:type="dxa"/>
              <w:left w:w="45" w:type="dxa"/>
              <w:bottom w:w="0" w:type="dxa"/>
              <w:right w:w="45" w:type="dxa"/>
            </w:tcMar>
            <w:vAlign w:val="bottom"/>
            <w:hideMark/>
          </w:tcPr>
          <w:p w14:paraId="05CDE7B6"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120</w:t>
            </w:r>
          </w:p>
        </w:tc>
        <w:tc>
          <w:tcPr>
            <w:tcW w:w="860" w:type="dxa"/>
            <w:shd w:val="clear" w:color="auto" w:fill="FFFFFF"/>
            <w:tcMar>
              <w:top w:w="0" w:type="dxa"/>
              <w:left w:w="45" w:type="dxa"/>
              <w:bottom w:w="0" w:type="dxa"/>
              <w:right w:w="45" w:type="dxa"/>
            </w:tcMar>
            <w:vAlign w:val="bottom"/>
            <w:hideMark/>
          </w:tcPr>
          <w:p w14:paraId="473ED78E"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340</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50E04365"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NA</w:t>
            </w:r>
          </w:p>
        </w:tc>
      </w:tr>
      <w:tr w:rsidR="006C78E5" w:rsidRPr="0058033C" w14:paraId="1F2C9759" w14:textId="77777777" w:rsidTr="006C78E5">
        <w:trPr>
          <w:trHeight w:val="284"/>
          <w:tblCellSpacing w:w="0" w:type="dxa"/>
          <w:jc w:val="center"/>
        </w:trPr>
        <w:tc>
          <w:tcPr>
            <w:tcW w:w="6229" w:type="dxa"/>
            <w:tcBorders>
              <w:left w:val="single" w:sz="6" w:space="0" w:color="0563C1"/>
              <w:bottom w:val="single" w:sz="6" w:space="0" w:color="0563C1"/>
            </w:tcBorders>
            <w:shd w:val="clear" w:color="auto" w:fill="FFFFFF"/>
            <w:tcMar>
              <w:top w:w="0" w:type="dxa"/>
              <w:left w:w="45" w:type="dxa"/>
              <w:bottom w:w="0" w:type="dxa"/>
              <w:right w:w="45" w:type="dxa"/>
            </w:tcMar>
            <w:vAlign w:val="bottom"/>
            <w:hideMark/>
          </w:tcPr>
          <w:p w14:paraId="2867EF4A" w14:textId="77777777" w:rsidR="0058033C" w:rsidRPr="0058033C" w:rsidRDefault="0058033C" w:rsidP="0058033C">
            <w:pPr>
              <w:spacing w:after="0" w:line="240" w:lineRule="auto"/>
              <w:jc w:val="right"/>
              <w:rPr>
                <w:rFonts w:ascii="Calibri" w:hAnsi="Calibri" w:cs="Calibri"/>
                <w:sz w:val="20"/>
                <w:szCs w:val="20"/>
                <w:lang w:bidi="ar-SA"/>
              </w:rPr>
            </w:pPr>
            <w:r w:rsidRPr="0058033C">
              <w:rPr>
                <w:rFonts w:ascii="Calibri" w:hAnsi="Calibri" w:cs="Calibri"/>
                <w:sz w:val="20"/>
                <w:szCs w:val="20"/>
                <w:lang w:bidi="ar-SA"/>
              </w:rPr>
              <w:t>SUPL. 01 JUL - 30 NOV 2026</w:t>
            </w:r>
          </w:p>
        </w:tc>
        <w:tc>
          <w:tcPr>
            <w:tcW w:w="993" w:type="dxa"/>
            <w:tcBorders>
              <w:bottom w:val="single" w:sz="6" w:space="0" w:color="0563C1"/>
            </w:tcBorders>
            <w:shd w:val="clear" w:color="auto" w:fill="FFFFFF"/>
            <w:tcMar>
              <w:top w:w="0" w:type="dxa"/>
              <w:left w:w="45" w:type="dxa"/>
              <w:bottom w:w="0" w:type="dxa"/>
              <w:right w:w="45" w:type="dxa"/>
            </w:tcMar>
            <w:vAlign w:val="bottom"/>
            <w:hideMark/>
          </w:tcPr>
          <w:p w14:paraId="3653B496"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55</w:t>
            </w:r>
          </w:p>
        </w:tc>
        <w:tc>
          <w:tcPr>
            <w:tcW w:w="708" w:type="dxa"/>
            <w:tcBorders>
              <w:bottom w:val="single" w:sz="6" w:space="0" w:color="0563C1"/>
            </w:tcBorders>
            <w:shd w:val="clear" w:color="auto" w:fill="FFFFFF"/>
            <w:tcMar>
              <w:top w:w="0" w:type="dxa"/>
              <w:left w:w="45" w:type="dxa"/>
              <w:bottom w:w="0" w:type="dxa"/>
              <w:right w:w="45" w:type="dxa"/>
            </w:tcMar>
            <w:vAlign w:val="bottom"/>
            <w:hideMark/>
          </w:tcPr>
          <w:p w14:paraId="4443BC01"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40</w:t>
            </w:r>
          </w:p>
        </w:tc>
        <w:tc>
          <w:tcPr>
            <w:tcW w:w="860" w:type="dxa"/>
            <w:tcBorders>
              <w:bottom w:val="single" w:sz="6" w:space="0" w:color="0563C1"/>
            </w:tcBorders>
            <w:shd w:val="clear" w:color="auto" w:fill="FFFFFF"/>
            <w:tcMar>
              <w:top w:w="0" w:type="dxa"/>
              <w:left w:w="45" w:type="dxa"/>
              <w:bottom w:w="0" w:type="dxa"/>
              <w:right w:w="45" w:type="dxa"/>
            </w:tcMar>
            <w:vAlign w:val="bottom"/>
            <w:hideMark/>
          </w:tcPr>
          <w:p w14:paraId="75904036"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110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bottom"/>
            <w:hideMark/>
          </w:tcPr>
          <w:p w14:paraId="39FC4D41"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NA</w:t>
            </w:r>
          </w:p>
        </w:tc>
      </w:tr>
      <w:tr w:rsidR="006C78E5" w:rsidRPr="0058033C" w14:paraId="244751A8" w14:textId="77777777" w:rsidTr="006C78E5">
        <w:trPr>
          <w:trHeight w:val="245"/>
          <w:tblCellSpacing w:w="0" w:type="dxa"/>
          <w:jc w:val="center"/>
        </w:trPr>
        <w:tc>
          <w:tcPr>
            <w:tcW w:w="6229" w:type="dxa"/>
            <w:tcBorders>
              <w:bottom w:val="single" w:sz="6" w:space="0" w:color="0563C1"/>
            </w:tcBorders>
            <w:shd w:val="clear" w:color="auto" w:fill="FFFFFF"/>
            <w:tcMar>
              <w:top w:w="0" w:type="dxa"/>
              <w:left w:w="45" w:type="dxa"/>
              <w:bottom w:w="0" w:type="dxa"/>
              <w:right w:w="45" w:type="dxa"/>
            </w:tcMar>
            <w:vAlign w:val="bottom"/>
            <w:hideMark/>
          </w:tcPr>
          <w:p w14:paraId="0CB6F7EB" w14:textId="77777777" w:rsidR="0058033C" w:rsidRPr="0058033C" w:rsidRDefault="0058033C" w:rsidP="0058033C">
            <w:pPr>
              <w:spacing w:after="0" w:line="240" w:lineRule="auto"/>
              <w:jc w:val="center"/>
              <w:rPr>
                <w:rFonts w:ascii="Calibri" w:hAnsi="Calibri" w:cs="Calibri"/>
                <w:sz w:val="20"/>
                <w:szCs w:val="20"/>
                <w:lang w:bidi="ar-SA"/>
              </w:rPr>
            </w:pPr>
          </w:p>
        </w:tc>
        <w:tc>
          <w:tcPr>
            <w:tcW w:w="993" w:type="dxa"/>
            <w:tcBorders>
              <w:bottom w:val="single" w:sz="6" w:space="0" w:color="0563C1"/>
            </w:tcBorders>
            <w:shd w:val="clear" w:color="auto" w:fill="FFFFFF"/>
            <w:tcMar>
              <w:top w:w="0" w:type="dxa"/>
              <w:left w:w="45" w:type="dxa"/>
              <w:bottom w:w="0" w:type="dxa"/>
              <w:right w:w="45" w:type="dxa"/>
            </w:tcMar>
            <w:vAlign w:val="bottom"/>
            <w:hideMark/>
          </w:tcPr>
          <w:p w14:paraId="6251A9E4" w14:textId="77777777" w:rsidR="0058033C" w:rsidRPr="0058033C" w:rsidRDefault="0058033C" w:rsidP="0058033C">
            <w:pPr>
              <w:spacing w:after="0" w:line="240" w:lineRule="auto"/>
              <w:rPr>
                <w:rFonts w:ascii="Times New Roman" w:hAnsi="Times New Roman"/>
                <w:sz w:val="20"/>
                <w:szCs w:val="20"/>
                <w:lang w:bidi="ar-SA"/>
              </w:rPr>
            </w:pPr>
          </w:p>
        </w:tc>
        <w:tc>
          <w:tcPr>
            <w:tcW w:w="708" w:type="dxa"/>
            <w:tcBorders>
              <w:bottom w:val="single" w:sz="6" w:space="0" w:color="0563C1"/>
            </w:tcBorders>
            <w:shd w:val="clear" w:color="auto" w:fill="FFFFFF"/>
            <w:tcMar>
              <w:top w:w="0" w:type="dxa"/>
              <w:left w:w="45" w:type="dxa"/>
              <w:bottom w:w="0" w:type="dxa"/>
              <w:right w:w="45" w:type="dxa"/>
            </w:tcMar>
            <w:vAlign w:val="bottom"/>
            <w:hideMark/>
          </w:tcPr>
          <w:p w14:paraId="71EF8084" w14:textId="77777777" w:rsidR="0058033C" w:rsidRPr="0058033C" w:rsidRDefault="0058033C" w:rsidP="0058033C">
            <w:pPr>
              <w:spacing w:after="0" w:line="240" w:lineRule="auto"/>
              <w:rPr>
                <w:rFonts w:ascii="Times New Roman" w:hAnsi="Times New Roman"/>
                <w:sz w:val="20"/>
                <w:szCs w:val="20"/>
                <w:lang w:bidi="ar-SA"/>
              </w:rPr>
            </w:pPr>
          </w:p>
        </w:tc>
        <w:tc>
          <w:tcPr>
            <w:tcW w:w="860" w:type="dxa"/>
            <w:tcBorders>
              <w:bottom w:val="single" w:sz="6" w:space="0" w:color="0563C1"/>
            </w:tcBorders>
            <w:shd w:val="clear" w:color="auto" w:fill="FFFFFF"/>
            <w:tcMar>
              <w:top w:w="0" w:type="dxa"/>
              <w:left w:w="45" w:type="dxa"/>
              <w:bottom w:w="0" w:type="dxa"/>
              <w:right w:w="45" w:type="dxa"/>
            </w:tcMar>
            <w:vAlign w:val="bottom"/>
            <w:hideMark/>
          </w:tcPr>
          <w:p w14:paraId="0C224F5A" w14:textId="77777777" w:rsidR="0058033C" w:rsidRPr="0058033C" w:rsidRDefault="0058033C" w:rsidP="0058033C">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1B4AEBDE" w14:textId="77777777" w:rsidR="0058033C" w:rsidRPr="0058033C" w:rsidRDefault="0058033C" w:rsidP="0058033C">
            <w:pPr>
              <w:spacing w:after="0" w:line="240" w:lineRule="auto"/>
              <w:rPr>
                <w:rFonts w:ascii="Times New Roman" w:hAnsi="Times New Roman"/>
                <w:sz w:val="20"/>
                <w:szCs w:val="20"/>
                <w:lang w:bidi="ar-SA"/>
              </w:rPr>
            </w:pPr>
          </w:p>
        </w:tc>
      </w:tr>
      <w:tr w:rsidR="006C78E5" w:rsidRPr="0058033C" w14:paraId="5849BF19" w14:textId="77777777" w:rsidTr="006C78E5">
        <w:trPr>
          <w:trHeight w:val="258"/>
          <w:tblCellSpacing w:w="0" w:type="dxa"/>
          <w:jc w:val="center"/>
        </w:trPr>
        <w:tc>
          <w:tcPr>
            <w:tcW w:w="6229" w:type="dxa"/>
            <w:tcBorders>
              <w:left w:val="single" w:sz="6" w:space="0" w:color="0563C1"/>
              <w:bottom w:val="single" w:sz="6" w:space="0" w:color="0563C1"/>
            </w:tcBorders>
            <w:shd w:val="clear" w:color="auto" w:fill="0563C1"/>
            <w:tcMar>
              <w:top w:w="0" w:type="dxa"/>
              <w:left w:w="45" w:type="dxa"/>
              <w:bottom w:w="0" w:type="dxa"/>
              <w:right w:w="45" w:type="dxa"/>
            </w:tcMar>
            <w:vAlign w:val="bottom"/>
            <w:hideMark/>
          </w:tcPr>
          <w:p w14:paraId="5F1461BC"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 xml:space="preserve">SUPERIOR </w:t>
            </w:r>
          </w:p>
        </w:tc>
        <w:tc>
          <w:tcPr>
            <w:tcW w:w="993" w:type="dxa"/>
            <w:tcBorders>
              <w:bottom w:val="single" w:sz="6" w:space="0" w:color="0563C1"/>
            </w:tcBorders>
            <w:shd w:val="clear" w:color="auto" w:fill="0563C1"/>
            <w:tcMar>
              <w:top w:w="0" w:type="dxa"/>
              <w:left w:w="45" w:type="dxa"/>
              <w:bottom w:w="0" w:type="dxa"/>
              <w:right w:w="45" w:type="dxa"/>
            </w:tcMar>
            <w:vAlign w:val="bottom"/>
            <w:hideMark/>
          </w:tcPr>
          <w:p w14:paraId="2BF662FB"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DBL</w:t>
            </w:r>
          </w:p>
        </w:tc>
        <w:tc>
          <w:tcPr>
            <w:tcW w:w="708" w:type="dxa"/>
            <w:tcBorders>
              <w:bottom w:val="single" w:sz="6" w:space="0" w:color="0563C1"/>
            </w:tcBorders>
            <w:shd w:val="clear" w:color="auto" w:fill="0563C1"/>
            <w:tcMar>
              <w:top w:w="0" w:type="dxa"/>
              <w:left w:w="45" w:type="dxa"/>
              <w:bottom w:w="0" w:type="dxa"/>
              <w:right w:w="45" w:type="dxa"/>
            </w:tcMar>
            <w:vAlign w:val="bottom"/>
            <w:hideMark/>
          </w:tcPr>
          <w:p w14:paraId="2640106D"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TPL</w:t>
            </w:r>
          </w:p>
        </w:tc>
        <w:tc>
          <w:tcPr>
            <w:tcW w:w="860" w:type="dxa"/>
            <w:tcBorders>
              <w:bottom w:val="single" w:sz="6" w:space="0" w:color="0563C1"/>
            </w:tcBorders>
            <w:shd w:val="clear" w:color="auto" w:fill="0563C1"/>
            <w:tcMar>
              <w:top w:w="0" w:type="dxa"/>
              <w:left w:w="45" w:type="dxa"/>
              <w:bottom w:w="0" w:type="dxa"/>
              <w:right w:w="45" w:type="dxa"/>
            </w:tcMar>
            <w:vAlign w:val="bottom"/>
            <w:hideMark/>
          </w:tcPr>
          <w:p w14:paraId="02C2E5E4"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 xml:space="preserve">SGL </w:t>
            </w:r>
          </w:p>
        </w:tc>
        <w:tc>
          <w:tcPr>
            <w:tcW w:w="0" w:type="auto"/>
            <w:tcBorders>
              <w:bottom w:val="single" w:sz="6" w:space="0" w:color="0563C1"/>
              <w:right w:val="single" w:sz="6" w:space="0" w:color="0563C1"/>
            </w:tcBorders>
            <w:shd w:val="clear" w:color="auto" w:fill="0563C1"/>
            <w:tcMar>
              <w:top w:w="0" w:type="dxa"/>
              <w:left w:w="45" w:type="dxa"/>
              <w:bottom w:w="0" w:type="dxa"/>
              <w:right w:w="45" w:type="dxa"/>
            </w:tcMar>
            <w:vAlign w:val="bottom"/>
            <w:hideMark/>
          </w:tcPr>
          <w:p w14:paraId="09FA0977" w14:textId="77777777" w:rsidR="0058033C" w:rsidRPr="0058033C" w:rsidRDefault="0058033C" w:rsidP="0058033C">
            <w:pPr>
              <w:spacing w:after="0" w:line="240" w:lineRule="auto"/>
              <w:jc w:val="center"/>
              <w:rPr>
                <w:rFonts w:ascii="Calibri" w:hAnsi="Calibri" w:cs="Calibri"/>
                <w:b/>
                <w:bCs/>
                <w:color w:val="FFFFFF"/>
                <w:sz w:val="20"/>
                <w:szCs w:val="20"/>
                <w:lang w:bidi="ar-SA"/>
              </w:rPr>
            </w:pPr>
            <w:r w:rsidRPr="0058033C">
              <w:rPr>
                <w:rFonts w:ascii="Calibri" w:hAnsi="Calibri" w:cs="Calibri"/>
                <w:b/>
                <w:bCs/>
                <w:color w:val="FFFFFF"/>
                <w:sz w:val="20"/>
                <w:szCs w:val="20"/>
                <w:lang w:bidi="ar-SA"/>
              </w:rPr>
              <w:t>MNR</w:t>
            </w:r>
          </w:p>
        </w:tc>
      </w:tr>
      <w:tr w:rsidR="006C78E5" w:rsidRPr="0058033C" w14:paraId="2381D3D3" w14:textId="77777777" w:rsidTr="006C78E5">
        <w:trPr>
          <w:trHeight w:val="258"/>
          <w:tblCellSpacing w:w="0" w:type="dxa"/>
          <w:jc w:val="center"/>
        </w:trPr>
        <w:tc>
          <w:tcPr>
            <w:tcW w:w="6229" w:type="dxa"/>
            <w:tcBorders>
              <w:left w:val="single" w:sz="6" w:space="0" w:color="0563C1"/>
            </w:tcBorders>
            <w:shd w:val="clear" w:color="auto" w:fill="FFFFFF"/>
            <w:tcMar>
              <w:top w:w="0" w:type="dxa"/>
              <w:left w:w="45" w:type="dxa"/>
              <w:bottom w:w="0" w:type="dxa"/>
              <w:right w:w="45" w:type="dxa"/>
            </w:tcMar>
            <w:vAlign w:val="bottom"/>
            <w:hideMark/>
          </w:tcPr>
          <w:p w14:paraId="2034FAA4" w14:textId="77777777" w:rsidR="0058033C" w:rsidRPr="0058033C" w:rsidRDefault="0058033C" w:rsidP="0058033C">
            <w:pPr>
              <w:spacing w:after="0" w:line="240" w:lineRule="auto"/>
              <w:jc w:val="right"/>
              <w:rPr>
                <w:rFonts w:ascii="Calibri" w:hAnsi="Calibri" w:cs="Calibri"/>
                <w:b/>
                <w:bCs/>
                <w:sz w:val="20"/>
                <w:szCs w:val="20"/>
                <w:lang w:bidi="ar-SA"/>
              </w:rPr>
            </w:pPr>
            <w:r w:rsidRPr="0058033C">
              <w:rPr>
                <w:rFonts w:ascii="Calibri" w:hAnsi="Calibri" w:cs="Calibri"/>
                <w:b/>
                <w:bCs/>
                <w:sz w:val="20"/>
                <w:szCs w:val="20"/>
                <w:lang w:bidi="ar-SA"/>
              </w:rPr>
              <w:t>TERRESTRE</w:t>
            </w:r>
          </w:p>
        </w:tc>
        <w:tc>
          <w:tcPr>
            <w:tcW w:w="993" w:type="dxa"/>
            <w:shd w:val="clear" w:color="auto" w:fill="FFFFFF"/>
            <w:tcMar>
              <w:top w:w="0" w:type="dxa"/>
              <w:left w:w="45" w:type="dxa"/>
              <w:bottom w:w="0" w:type="dxa"/>
              <w:right w:w="45" w:type="dxa"/>
            </w:tcMar>
            <w:vAlign w:val="bottom"/>
            <w:hideMark/>
          </w:tcPr>
          <w:p w14:paraId="2B802498"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3100</w:t>
            </w:r>
          </w:p>
        </w:tc>
        <w:tc>
          <w:tcPr>
            <w:tcW w:w="708" w:type="dxa"/>
            <w:shd w:val="clear" w:color="auto" w:fill="FFFFFF"/>
            <w:tcMar>
              <w:top w:w="0" w:type="dxa"/>
              <w:left w:w="45" w:type="dxa"/>
              <w:bottom w:w="0" w:type="dxa"/>
              <w:right w:w="45" w:type="dxa"/>
            </w:tcMar>
            <w:vAlign w:val="bottom"/>
            <w:hideMark/>
          </w:tcPr>
          <w:p w14:paraId="6E08ABD7"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2490</w:t>
            </w:r>
          </w:p>
        </w:tc>
        <w:tc>
          <w:tcPr>
            <w:tcW w:w="860" w:type="dxa"/>
            <w:shd w:val="clear" w:color="auto" w:fill="FFFFFF"/>
            <w:tcMar>
              <w:top w:w="0" w:type="dxa"/>
              <w:left w:w="45" w:type="dxa"/>
              <w:bottom w:w="0" w:type="dxa"/>
              <w:right w:w="45" w:type="dxa"/>
            </w:tcMar>
            <w:vAlign w:val="bottom"/>
            <w:hideMark/>
          </w:tcPr>
          <w:p w14:paraId="5DB54207"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5290</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0DB2E82E"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NA</w:t>
            </w:r>
          </w:p>
        </w:tc>
      </w:tr>
      <w:tr w:rsidR="006C78E5" w:rsidRPr="0058033C" w14:paraId="0E391373" w14:textId="77777777" w:rsidTr="006C78E5">
        <w:trPr>
          <w:trHeight w:val="270"/>
          <w:tblCellSpacing w:w="0" w:type="dxa"/>
          <w:jc w:val="center"/>
        </w:trPr>
        <w:tc>
          <w:tcPr>
            <w:tcW w:w="6229" w:type="dxa"/>
            <w:tcBorders>
              <w:left w:val="single" w:sz="6" w:space="0" w:color="0563C1"/>
            </w:tcBorders>
            <w:shd w:val="clear" w:color="auto" w:fill="FFFFFF"/>
            <w:tcMar>
              <w:top w:w="0" w:type="dxa"/>
              <w:left w:w="45" w:type="dxa"/>
              <w:bottom w:w="0" w:type="dxa"/>
              <w:right w:w="45" w:type="dxa"/>
            </w:tcMar>
            <w:vAlign w:val="bottom"/>
            <w:hideMark/>
          </w:tcPr>
          <w:p w14:paraId="46A81873" w14:textId="77777777" w:rsidR="0058033C" w:rsidRPr="0058033C" w:rsidRDefault="0058033C" w:rsidP="0058033C">
            <w:pPr>
              <w:spacing w:after="0" w:line="240" w:lineRule="auto"/>
              <w:jc w:val="right"/>
              <w:rPr>
                <w:rFonts w:ascii="Calibri" w:hAnsi="Calibri" w:cs="Calibri"/>
                <w:b/>
                <w:bCs/>
                <w:sz w:val="20"/>
                <w:szCs w:val="20"/>
                <w:lang w:bidi="ar-SA"/>
              </w:rPr>
            </w:pPr>
            <w:r w:rsidRPr="0058033C">
              <w:rPr>
                <w:rFonts w:ascii="Calibri" w:hAnsi="Calibri" w:cs="Calibri"/>
                <w:b/>
                <w:bCs/>
                <w:sz w:val="20"/>
                <w:szCs w:val="20"/>
                <w:lang w:bidi="ar-SA"/>
              </w:rPr>
              <w:t>TERRESTRE Y AÉREO</w:t>
            </w:r>
          </w:p>
        </w:tc>
        <w:tc>
          <w:tcPr>
            <w:tcW w:w="993" w:type="dxa"/>
            <w:shd w:val="clear" w:color="auto" w:fill="FFFFFF"/>
            <w:tcMar>
              <w:top w:w="0" w:type="dxa"/>
              <w:left w:w="45" w:type="dxa"/>
              <w:bottom w:w="0" w:type="dxa"/>
              <w:right w:w="45" w:type="dxa"/>
            </w:tcMar>
            <w:vAlign w:val="bottom"/>
            <w:hideMark/>
          </w:tcPr>
          <w:p w14:paraId="39BEC29A"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3320</w:t>
            </w:r>
          </w:p>
        </w:tc>
        <w:tc>
          <w:tcPr>
            <w:tcW w:w="708" w:type="dxa"/>
            <w:shd w:val="clear" w:color="auto" w:fill="FFFFFF"/>
            <w:tcMar>
              <w:top w:w="0" w:type="dxa"/>
              <w:left w:w="45" w:type="dxa"/>
              <w:bottom w:w="0" w:type="dxa"/>
              <w:right w:w="45" w:type="dxa"/>
            </w:tcMar>
            <w:vAlign w:val="bottom"/>
            <w:hideMark/>
          </w:tcPr>
          <w:p w14:paraId="663C6B14"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2710</w:t>
            </w:r>
          </w:p>
        </w:tc>
        <w:tc>
          <w:tcPr>
            <w:tcW w:w="860" w:type="dxa"/>
            <w:shd w:val="clear" w:color="auto" w:fill="FFFFFF"/>
            <w:tcMar>
              <w:top w:w="0" w:type="dxa"/>
              <w:left w:w="45" w:type="dxa"/>
              <w:bottom w:w="0" w:type="dxa"/>
              <w:right w:w="45" w:type="dxa"/>
            </w:tcMar>
            <w:vAlign w:val="bottom"/>
            <w:hideMark/>
          </w:tcPr>
          <w:p w14:paraId="36E4D600"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5510</w:t>
            </w:r>
          </w:p>
        </w:tc>
        <w:tc>
          <w:tcPr>
            <w:tcW w:w="0" w:type="auto"/>
            <w:tcBorders>
              <w:right w:val="single" w:sz="6" w:space="0" w:color="0563C1"/>
            </w:tcBorders>
            <w:shd w:val="clear" w:color="auto" w:fill="FFFFFF"/>
            <w:tcMar>
              <w:top w:w="0" w:type="dxa"/>
              <w:left w:w="45" w:type="dxa"/>
              <w:bottom w:w="0" w:type="dxa"/>
              <w:right w:w="45" w:type="dxa"/>
            </w:tcMar>
            <w:vAlign w:val="bottom"/>
            <w:hideMark/>
          </w:tcPr>
          <w:p w14:paraId="03F2A1E2" w14:textId="77777777" w:rsidR="0058033C" w:rsidRPr="0058033C" w:rsidRDefault="0058033C" w:rsidP="0058033C">
            <w:pPr>
              <w:spacing w:after="0" w:line="240" w:lineRule="auto"/>
              <w:jc w:val="center"/>
              <w:rPr>
                <w:rFonts w:ascii="Calibri" w:hAnsi="Calibri" w:cs="Calibri"/>
                <w:b/>
                <w:bCs/>
                <w:sz w:val="20"/>
                <w:szCs w:val="20"/>
                <w:lang w:bidi="ar-SA"/>
              </w:rPr>
            </w:pPr>
            <w:r w:rsidRPr="0058033C">
              <w:rPr>
                <w:rFonts w:ascii="Calibri" w:hAnsi="Calibri" w:cs="Calibri"/>
                <w:b/>
                <w:bCs/>
                <w:sz w:val="20"/>
                <w:szCs w:val="20"/>
                <w:lang w:bidi="ar-SA"/>
              </w:rPr>
              <w:t>NA</w:t>
            </w:r>
          </w:p>
        </w:tc>
      </w:tr>
      <w:tr w:rsidR="006C78E5" w:rsidRPr="0058033C" w14:paraId="2E667EBD" w14:textId="77777777" w:rsidTr="006C78E5">
        <w:trPr>
          <w:trHeight w:val="270"/>
          <w:tblCellSpacing w:w="0" w:type="dxa"/>
          <w:jc w:val="center"/>
        </w:trPr>
        <w:tc>
          <w:tcPr>
            <w:tcW w:w="6229" w:type="dxa"/>
            <w:tcBorders>
              <w:left w:val="single" w:sz="6" w:space="0" w:color="0563C1"/>
              <w:bottom w:val="single" w:sz="6" w:space="0" w:color="0563C1"/>
            </w:tcBorders>
            <w:shd w:val="clear" w:color="auto" w:fill="FFFFFF"/>
            <w:tcMar>
              <w:top w:w="0" w:type="dxa"/>
              <w:left w:w="45" w:type="dxa"/>
              <w:bottom w:w="0" w:type="dxa"/>
              <w:right w:w="45" w:type="dxa"/>
            </w:tcMar>
            <w:vAlign w:val="bottom"/>
            <w:hideMark/>
          </w:tcPr>
          <w:p w14:paraId="3EABED08" w14:textId="77777777" w:rsidR="0058033C" w:rsidRPr="0058033C" w:rsidRDefault="0058033C" w:rsidP="0058033C">
            <w:pPr>
              <w:spacing w:after="0" w:line="240" w:lineRule="auto"/>
              <w:jc w:val="right"/>
              <w:rPr>
                <w:rFonts w:ascii="Calibri" w:hAnsi="Calibri" w:cs="Calibri"/>
                <w:sz w:val="20"/>
                <w:szCs w:val="20"/>
                <w:lang w:bidi="ar-SA"/>
              </w:rPr>
            </w:pPr>
            <w:r w:rsidRPr="0058033C">
              <w:rPr>
                <w:rFonts w:ascii="Calibri" w:hAnsi="Calibri" w:cs="Calibri"/>
                <w:sz w:val="20"/>
                <w:szCs w:val="20"/>
                <w:lang w:bidi="ar-SA"/>
              </w:rPr>
              <w:t>SUPL. 01 DIC 2025 - 30 ABR 2026 / 01 JUL- 31 AGO 2026 / 01- 30 NOV 2026</w:t>
            </w:r>
          </w:p>
        </w:tc>
        <w:tc>
          <w:tcPr>
            <w:tcW w:w="993" w:type="dxa"/>
            <w:tcBorders>
              <w:bottom w:val="single" w:sz="6" w:space="0" w:color="0563C1"/>
            </w:tcBorders>
            <w:shd w:val="clear" w:color="auto" w:fill="FFFFFF"/>
            <w:tcMar>
              <w:top w:w="0" w:type="dxa"/>
              <w:left w:w="45" w:type="dxa"/>
              <w:bottom w:w="0" w:type="dxa"/>
              <w:right w:w="45" w:type="dxa"/>
            </w:tcMar>
            <w:vAlign w:val="bottom"/>
            <w:hideMark/>
          </w:tcPr>
          <w:p w14:paraId="64B125F8"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200</w:t>
            </w:r>
          </w:p>
        </w:tc>
        <w:tc>
          <w:tcPr>
            <w:tcW w:w="708" w:type="dxa"/>
            <w:tcBorders>
              <w:bottom w:val="single" w:sz="6" w:space="0" w:color="0563C1"/>
            </w:tcBorders>
            <w:shd w:val="clear" w:color="auto" w:fill="FFFFFF"/>
            <w:tcMar>
              <w:top w:w="0" w:type="dxa"/>
              <w:left w:w="45" w:type="dxa"/>
              <w:bottom w:w="0" w:type="dxa"/>
              <w:right w:w="45" w:type="dxa"/>
            </w:tcMar>
            <w:vAlign w:val="bottom"/>
            <w:hideMark/>
          </w:tcPr>
          <w:p w14:paraId="7B0A81AB"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150</w:t>
            </w:r>
          </w:p>
        </w:tc>
        <w:tc>
          <w:tcPr>
            <w:tcW w:w="860" w:type="dxa"/>
            <w:tcBorders>
              <w:bottom w:val="single" w:sz="6" w:space="0" w:color="0563C1"/>
            </w:tcBorders>
            <w:shd w:val="clear" w:color="auto" w:fill="FFFFFF"/>
            <w:tcMar>
              <w:top w:w="0" w:type="dxa"/>
              <w:left w:w="45" w:type="dxa"/>
              <w:bottom w:w="0" w:type="dxa"/>
              <w:right w:w="45" w:type="dxa"/>
            </w:tcMar>
            <w:vAlign w:val="bottom"/>
            <w:hideMark/>
          </w:tcPr>
          <w:p w14:paraId="5D1D7082"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400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bottom"/>
            <w:hideMark/>
          </w:tcPr>
          <w:p w14:paraId="4D7220F0" w14:textId="77777777" w:rsidR="0058033C" w:rsidRPr="0058033C" w:rsidRDefault="0058033C" w:rsidP="0058033C">
            <w:pPr>
              <w:spacing w:after="0" w:line="240" w:lineRule="auto"/>
              <w:jc w:val="center"/>
              <w:rPr>
                <w:rFonts w:ascii="Calibri" w:hAnsi="Calibri" w:cs="Calibri"/>
                <w:sz w:val="20"/>
                <w:szCs w:val="20"/>
                <w:lang w:bidi="ar-SA"/>
              </w:rPr>
            </w:pPr>
            <w:r w:rsidRPr="0058033C">
              <w:rPr>
                <w:rFonts w:ascii="Calibri" w:hAnsi="Calibri" w:cs="Calibri"/>
                <w:sz w:val="20"/>
                <w:szCs w:val="20"/>
                <w:lang w:bidi="ar-SA"/>
              </w:rPr>
              <w:t>NA</w:t>
            </w:r>
          </w:p>
        </w:tc>
      </w:tr>
    </w:tbl>
    <w:p w14:paraId="52828A48" w14:textId="77777777" w:rsidR="0058033C" w:rsidRDefault="0058033C" w:rsidP="00CB11C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5E32977" w14:textId="77777777" w:rsidR="0058033C" w:rsidRDefault="0058033C" w:rsidP="00CB11C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9248" w:type="dxa"/>
        <w:jc w:val="center"/>
        <w:tblCellSpacing w:w="0" w:type="dxa"/>
        <w:tblCellMar>
          <w:left w:w="0" w:type="dxa"/>
          <w:right w:w="0" w:type="dxa"/>
        </w:tblCellMar>
        <w:tblLook w:val="04A0" w:firstRow="1" w:lastRow="0" w:firstColumn="1" w:lastColumn="0" w:noHBand="0" w:noVBand="1"/>
      </w:tblPr>
      <w:tblGrid>
        <w:gridCol w:w="9248"/>
      </w:tblGrid>
      <w:tr w:rsidR="0058033C" w:rsidRPr="0058033C" w14:paraId="46A23D99" w14:textId="77777777" w:rsidTr="0058033C">
        <w:trPr>
          <w:trHeight w:val="272"/>
          <w:tblCellSpacing w:w="0" w:type="dxa"/>
          <w:jc w:val="center"/>
        </w:trPr>
        <w:tc>
          <w:tcPr>
            <w:tcW w:w="0" w:type="auto"/>
            <w:tcBorders>
              <w:top w:val="single" w:sz="6" w:space="0" w:color="0563C1"/>
              <w:left w:val="single" w:sz="6" w:space="0" w:color="0563C1"/>
              <w:right w:val="single" w:sz="6" w:space="0" w:color="0563C1"/>
            </w:tcBorders>
            <w:tcMar>
              <w:top w:w="0" w:type="dxa"/>
              <w:left w:w="45" w:type="dxa"/>
              <w:bottom w:w="0" w:type="dxa"/>
              <w:right w:w="45" w:type="dxa"/>
            </w:tcMar>
            <w:vAlign w:val="center"/>
            <w:hideMark/>
          </w:tcPr>
          <w:p w14:paraId="6819F393" w14:textId="77777777" w:rsidR="0058033C" w:rsidRPr="0058033C" w:rsidRDefault="0058033C" w:rsidP="0058033C">
            <w:pPr>
              <w:spacing w:after="0" w:line="240" w:lineRule="auto"/>
              <w:rPr>
                <w:rFonts w:ascii="Calibri" w:hAnsi="Calibri" w:cs="Calibri"/>
                <w:color w:val="002060"/>
                <w:sz w:val="20"/>
                <w:szCs w:val="20"/>
                <w:lang w:bidi="ar-SA"/>
              </w:rPr>
            </w:pPr>
            <w:r w:rsidRPr="0058033C">
              <w:rPr>
                <w:rFonts w:ascii="Calibri" w:hAnsi="Calibri" w:cs="Calibri"/>
                <w:color w:val="002060"/>
                <w:sz w:val="20"/>
                <w:szCs w:val="20"/>
                <w:lang w:bidi="ar-SA"/>
              </w:rPr>
              <w:t>RUTA AÉREA MEX/SJO/MEX</w:t>
            </w:r>
          </w:p>
        </w:tc>
      </w:tr>
      <w:tr w:rsidR="0058033C" w:rsidRPr="0058033C" w14:paraId="0381CE66" w14:textId="77777777" w:rsidTr="0058033C">
        <w:trPr>
          <w:trHeight w:val="272"/>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5921DF56" w14:textId="77777777" w:rsidR="0058033C" w:rsidRPr="0058033C" w:rsidRDefault="0058033C" w:rsidP="0058033C">
            <w:pPr>
              <w:spacing w:after="0" w:line="240" w:lineRule="auto"/>
              <w:rPr>
                <w:rFonts w:ascii="Calibri" w:hAnsi="Calibri" w:cs="Calibri"/>
                <w:b/>
                <w:bCs/>
                <w:color w:val="FFFFFF"/>
                <w:sz w:val="20"/>
                <w:szCs w:val="20"/>
                <w:lang w:bidi="ar-SA"/>
              </w:rPr>
            </w:pPr>
            <w:r w:rsidRPr="0058033C">
              <w:rPr>
                <w:rFonts w:ascii="Calibri" w:hAnsi="Calibri" w:cs="Calibri"/>
                <w:b/>
                <w:bCs/>
                <w:color w:val="FFFFFF"/>
                <w:sz w:val="20"/>
                <w:szCs w:val="20"/>
                <w:lang w:bidi="ar-SA"/>
              </w:rPr>
              <w:t>IMPUESTOS AEREOS (SUJETOS A CONFIRMACIÓN): 320 USD</w:t>
            </w:r>
          </w:p>
        </w:tc>
      </w:tr>
      <w:tr w:rsidR="0058033C" w:rsidRPr="0058033C" w14:paraId="60B7DF7A" w14:textId="77777777" w:rsidTr="0058033C">
        <w:trPr>
          <w:trHeight w:val="272"/>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25D7BE9A" w14:textId="77777777" w:rsidR="0058033C" w:rsidRPr="0058033C" w:rsidRDefault="0058033C" w:rsidP="0058033C">
            <w:pPr>
              <w:spacing w:after="0" w:line="240" w:lineRule="auto"/>
              <w:rPr>
                <w:rFonts w:ascii="Calibri" w:hAnsi="Calibri" w:cs="Calibri"/>
                <w:b/>
                <w:bCs/>
                <w:color w:val="FFFFFF"/>
                <w:sz w:val="20"/>
                <w:szCs w:val="20"/>
                <w:lang w:bidi="ar-SA"/>
              </w:rPr>
            </w:pPr>
            <w:r w:rsidRPr="0058033C">
              <w:rPr>
                <w:rFonts w:ascii="Calibri" w:hAnsi="Calibri" w:cs="Calibri"/>
                <w:b/>
                <w:bCs/>
                <w:color w:val="FFFFFF"/>
                <w:sz w:val="20"/>
                <w:szCs w:val="20"/>
                <w:lang w:bidi="ar-SA"/>
              </w:rPr>
              <w:t>SUPL. PASAJERO VIAJANDO SOLO: 745 USD</w:t>
            </w:r>
          </w:p>
        </w:tc>
      </w:tr>
      <w:tr w:rsidR="0058033C" w:rsidRPr="0058033C" w14:paraId="28AB4253" w14:textId="77777777" w:rsidTr="0058033C">
        <w:trPr>
          <w:trHeight w:val="285"/>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09053ABE" w14:textId="77777777" w:rsidR="0058033C" w:rsidRPr="0058033C" w:rsidRDefault="0058033C" w:rsidP="0058033C">
            <w:pPr>
              <w:spacing w:after="0" w:line="240" w:lineRule="auto"/>
              <w:rPr>
                <w:rFonts w:ascii="Calibri" w:hAnsi="Calibri" w:cs="Calibri"/>
                <w:color w:val="002060"/>
                <w:sz w:val="20"/>
                <w:szCs w:val="20"/>
                <w:lang w:bidi="ar-SA"/>
              </w:rPr>
            </w:pPr>
            <w:r w:rsidRPr="0058033C">
              <w:rPr>
                <w:rFonts w:ascii="Calibri" w:hAnsi="Calibri" w:cs="Calibri"/>
                <w:color w:val="002060"/>
                <w:sz w:val="20"/>
                <w:szCs w:val="20"/>
                <w:lang w:bidi="ar-SA"/>
              </w:rPr>
              <w:t>SUPLEMENTO DESDE EL INTERIOR DEL PAÍS: CONSULTAR</w:t>
            </w:r>
          </w:p>
        </w:tc>
      </w:tr>
      <w:tr w:rsidR="0058033C" w:rsidRPr="0058033C" w14:paraId="4AF437CC" w14:textId="77777777" w:rsidTr="0058033C">
        <w:trPr>
          <w:trHeight w:val="233"/>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4D1C1F93" w14:textId="77777777" w:rsidR="0058033C" w:rsidRPr="0058033C" w:rsidRDefault="0058033C" w:rsidP="0058033C">
            <w:pPr>
              <w:spacing w:after="0" w:line="240" w:lineRule="auto"/>
              <w:rPr>
                <w:rFonts w:ascii="Calibri" w:hAnsi="Calibri" w:cs="Calibri"/>
                <w:color w:val="002060"/>
                <w:sz w:val="20"/>
                <w:szCs w:val="20"/>
                <w:lang w:bidi="ar-SA"/>
              </w:rPr>
            </w:pPr>
            <w:r w:rsidRPr="0058033C">
              <w:rPr>
                <w:rFonts w:ascii="Calibri" w:hAnsi="Calibri" w:cs="Calibri"/>
                <w:color w:val="002060"/>
                <w:sz w:val="20"/>
                <w:szCs w:val="20"/>
                <w:lang w:bidi="ar-SA"/>
              </w:rPr>
              <w:t xml:space="preserve">TARIFAS SUJETAS A DISPONIBILIDAD Y CAMBIO SIN PREVIO AVISO </w:t>
            </w:r>
          </w:p>
        </w:tc>
      </w:tr>
      <w:tr w:rsidR="0058033C" w:rsidRPr="0058033C" w14:paraId="1C52BD05" w14:textId="77777777" w:rsidTr="0058033C">
        <w:trPr>
          <w:trHeight w:val="259"/>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160D6E72" w14:textId="77777777" w:rsidR="0058033C" w:rsidRPr="0058033C" w:rsidRDefault="0058033C" w:rsidP="0058033C">
            <w:pPr>
              <w:spacing w:after="0" w:line="240" w:lineRule="auto"/>
              <w:rPr>
                <w:rFonts w:ascii="Calibri" w:hAnsi="Calibri" w:cs="Calibri"/>
                <w:b/>
                <w:bCs/>
                <w:color w:val="002060"/>
                <w:sz w:val="20"/>
                <w:szCs w:val="20"/>
                <w:lang w:bidi="ar-SA"/>
              </w:rPr>
            </w:pPr>
            <w:r w:rsidRPr="0058033C">
              <w:rPr>
                <w:rFonts w:ascii="Calibri" w:hAnsi="Calibri" w:cs="Calibri"/>
                <w:b/>
                <w:bCs/>
                <w:color w:val="002060"/>
                <w:sz w:val="20"/>
                <w:szCs w:val="20"/>
                <w:lang w:bidi="ar-SA"/>
              </w:rPr>
              <w:t>EL PRECIO TERRESTRE CON AÉREO ES ORIENTATIVO, PUEDE SURGIR CAMBIOS DEPENDIENDO LA TEMPORADA</w:t>
            </w:r>
          </w:p>
        </w:tc>
      </w:tr>
      <w:tr w:rsidR="0058033C" w:rsidRPr="0058033C" w14:paraId="44F66A9F" w14:textId="77777777" w:rsidTr="0058033C">
        <w:trPr>
          <w:trHeight w:val="169"/>
          <w:tblCellSpacing w:w="0" w:type="dxa"/>
          <w:jc w:val="center"/>
        </w:trPr>
        <w:tc>
          <w:tcPr>
            <w:tcW w:w="0" w:type="auto"/>
            <w:tcBorders>
              <w:left w:val="single" w:sz="6" w:space="0" w:color="0563C1"/>
              <w:bottom w:val="single" w:sz="6" w:space="0" w:color="0563C1"/>
              <w:right w:val="single" w:sz="6" w:space="0" w:color="0563C1"/>
            </w:tcBorders>
            <w:tcMar>
              <w:top w:w="0" w:type="dxa"/>
              <w:left w:w="45" w:type="dxa"/>
              <w:bottom w:w="0" w:type="dxa"/>
              <w:right w:w="45" w:type="dxa"/>
            </w:tcMar>
            <w:vAlign w:val="center"/>
            <w:hideMark/>
          </w:tcPr>
          <w:p w14:paraId="2D2A25BC" w14:textId="77777777" w:rsidR="0058033C" w:rsidRPr="0058033C" w:rsidRDefault="0058033C" w:rsidP="0058033C">
            <w:pPr>
              <w:spacing w:after="0" w:line="240" w:lineRule="auto"/>
              <w:rPr>
                <w:rFonts w:ascii="Calibri" w:hAnsi="Calibri" w:cs="Calibri"/>
                <w:b/>
                <w:bCs/>
                <w:color w:val="002060"/>
                <w:sz w:val="20"/>
                <w:szCs w:val="20"/>
                <w:lang w:bidi="ar-SA"/>
              </w:rPr>
            </w:pPr>
            <w:r w:rsidRPr="0058033C">
              <w:rPr>
                <w:rFonts w:ascii="Calibri" w:hAnsi="Calibri" w:cs="Calibri"/>
                <w:b/>
                <w:bCs/>
                <w:color w:val="002060"/>
                <w:sz w:val="20"/>
                <w:szCs w:val="20"/>
                <w:lang w:bidi="ar-SA"/>
              </w:rPr>
              <w:t>VIGENCIA A NOVIEMBRE 2026. (EXCEPTO SEMANA SANTA, NAVIDAD, FIN DE AÑO, PUENTES Y DÍAS FESTIVOS. CONSULTE SUPLEMENTOS)</w:t>
            </w:r>
          </w:p>
        </w:tc>
      </w:tr>
    </w:tbl>
    <w:p w14:paraId="14B3913D" w14:textId="77777777" w:rsidR="0058033C" w:rsidRDefault="0058033C" w:rsidP="00CB11C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sectPr w:rsidR="0058033C">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C407" w14:textId="77777777" w:rsidR="001E2F8B" w:rsidRDefault="001E2F8B">
      <w:pPr>
        <w:spacing w:after="0" w:line="240" w:lineRule="auto"/>
      </w:pPr>
      <w:r>
        <w:separator/>
      </w:r>
    </w:p>
  </w:endnote>
  <w:endnote w:type="continuationSeparator" w:id="0">
    <w:p w14:paraId="2FEE1156" w14:textId="77777777" w:rsidR="001E2F8B" w:rsidRDefault="001E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1307" w14:textId="77777777" w:rsidR="001E2F8B" w:rsidRDefault="001E2F8B">
      <w:pPr>
        <w:spacing w:after="0" w:line="240" w:lineRule="auto"/>
      </w:pPr>
      <w:bookmarkStart w:id="0" w:name="_Hlk199846639"/>
      <w:bookmarkEnd w:id="0"/>
      <w:r>
        <w:separator/>
      </w:r>
    </w:p>
  </w:footnote>
  <w:footnote w:type="continuationSeparator" w:id="0">
    <w:p w14:paraId="7C551414" w14:textId="77777777" w:rsidR="001E2F8B" w:rsidRDefault="001E2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3A33B7BC" w:rsidR="00A0012D" w:rsidRDefault="00AC22E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0288" behindDoc="0" locked="0" layoutInCell="1" hidden="0" allowOverlap="1" wp14:anchorId="23F0B750" wp14:editId="6D62B846">
          <wp:simplePos x="0" y="0"/>
          <wp:positionH relativeFrom="column">
            <wp:posOffset>5354955</wp:posOffset>
          </wp:positionH>
          <wp:positionV relativeFrom="paragraph">
            <wp:posOffset>187960</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hidden="0" allowOverlap="1" wp14:anchorId="16961053" wp14:editId="5FBC45C3">
              <wp:simplePos x="0" y="0"/>
              <wp:positionH relativeFrom="column">
                <wp:posOffset>-300990</wp:posOffset>
              </wp:positionH>
              <wp:positionV relativeFrom="paragraph">
                <wp:posOffset>-344805</wp:posOffset>
              </wp:positionV>
              <wp:extent cx="5943600" cy="1057275"/>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943600" cy="1057275"/>
                      </a:xfrm>
                      <a:prstGeom prst="rect">
                        <a:avLst/>
                      </a:prstGeom>
                      <a:noFill/>
                      <a:ln w="9525" cap="flat" cmpd="sng">
                        <a:noFill/>
                        <a:prstDash val="solid"/>
                        <a:round/>
                        <a:headEnd type="none" w="sm" len="sm"/>
                        <a:tailEnd type="none" w="sm" len="sm"/>
                      </a:ln>
                    </wps:spPr>
                    <wps:txbx>
                      <w:txbxContent>
                        <w:p w14:paraId="563DB996" w14:textId="33A200F0" w:rsidR="00D96000" w:rsidRPr="00AC22E5" w:rsidRDefault="00AC22E5">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sidRPr="00AC22E5">
                            <w:rPr>
                              <w:rFonts w:ascii="Calibri" w:eastAsia="Calibri" w:hAnsi="Calibri" w:cs="Calibri"/>
                              <w:b/>
                              <w:color w:val="FFFFFF" w:themeColor="background1"/>
                              <w:sz w:val="48"/>
                              <w:szCs w:val="48"/>
                              <w14:textOutline w14:w="9525" w14:cap="rnd" w14:cmpd="sng" w14:algn="ctr">
                                <w14:noFill/>
                                <w14:prstDash w14:val="solid"/>
                                <w14:bevel/>
                              </w14:textOutline>
                            </w:rPr>
                            <w:t>PURA VIDA CON AROMA A CAFÉ, SABORES Y RELAJACIÓN</w:t>
                          </w:r>
                        </w:p>
                        <w:p w14:paraId="2258FF71" w14:textId="041C5828" w:rsidR="007F7B70" w:rsidRPr="00AC22E5" w:rsidRDefault="0058033C">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3208</w:t>
                          </w:r>
                          <w:r w:rsidR="00A109A1" w:rsidRPr="00AC22E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sidRPr="00AC22E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AC22E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AC22E5" w:rsidRDefault="00A0012D">
                          <w:pPr>
                            <w:spacing w:after="0" w:line="240" w:lineRule="auto"/>
                            <w:textDirection w:val="btLr"/>
                            <w:rPr>
                              <w:rFonts w:asciiTheme="minorHAnsi" w:hAnsiTheme="minorHAnsi" w:cstheme="minorHAnsi"/>
                              <w:color w:val="FF0000"/>
                              <w:sz w:val="48"/>
                              <w:szCs w:val="48"/>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3.7pt;margin-top:-27.15pt;width:468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" filled="f" stroked="f">
              <v:stroke startarrowwidth="narrow" startarrowlength="short" endarrowwidth="narrow" endarrowlength="short" joinstyle="round"/>
              <v:textbox inset="2.53958mm,1.2694mm,2.53958mm,1.2694mm">
                <w:txbxContent>
                  <w:p w14:paraId="563DB996" w14:textId="33A200F0" w:rsidR="00D96000" w:rsidRPr="00AC22E5" w:rsidRDefault="00AC22E5">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sidRPr="00AC22E5">
                      <w:rPr>
                        <w:rFonts w:ascii="Calibri" w:eastAsia="Calibri" w:hAnsi="Calibri" w:cs="Calibri"/>
                        <w:b/>
                        <w:color w:val="FFFFFF" w:themeColor="background1"/>
                        <w:sz w:val="48"/>
                        <w:szCs w:val="48"/>
                        <w14:textOutline w14:w="9525" w14:cap="rnd" w14:cmpd="sng" w14:algn="ctr">
                          <w14:noFill/>
                          <w14:prstDash w14:val="solid"/>
                          <w14:bevel/>
                        </w14:textOutline>
                      </w:rPr>
                      <w:t>PURA VIDA CON AROMA A CAFÉ, SABORES Y RELAJACIÓN</w:t>
                    </w:r>
                  </w:p>
                  <w:p w14:paraId="2258FF71" w14:textId="041C5828" w:rsidR="007F7B70" w:rsidRPr="00AC22E5" w:rsidRDefault="0058033C">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3208</w:t>
                    </w:r>
                    <w:r w:rsidR="00A109A1" w:rsidRPr="00AC22E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sidRPr="00AC22E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AC22E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AC22E5" w:rsidRDefault="00A0012D">
                    <w:pPr>
                      <w:spacing w:after="0" w:line="240" w:lineRule="auto"/>
                      <w:textDirection w:val="btLr"/>
                      <w:rPr>
                        <w:rFonts w:asciiTheme="minorHAnsi" w:hAnsiTheme="minorHAnsi" w:cstheme="minorHAnsi"/>
                        <w:color w:val="FF0000"/>
                        <w:sz w:val="48"/>
                        <w:szCs w:val="48"/>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01B0E1C6">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2AE8E" w14:textId="3F567616" w:rsidR="00A0012D" w:rsidRDefault="00072EA9" w:rsidP="00072EA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48"/>
        <w:szCs w:val="48"/>
      </w:rPr>
    </w:pPr>
    <w:r>
      <w:rPr>
        <w:noProof/>
      </w:rPr>
      <w:drawing>
        <wp:anchor distT="0" distB="0" distL="114300" distR="114300" simplePos="0" relativeHeight="251666432" behindDoc="1" locked="0" layoutInCell="1" allowOverlap="1" wp14:anchorId="076AA697" wp14:editId="2FB01B4E">
          <wp:simplePos x="0" y="0"/>
          <wp:positionH relativeFrom="column">
            <wp:posOffset>3223260</wp:posOffset>
          </wp:positionH>
          <wp:positionV relativeFrom="paragraph">
            <wp:posOffset>170815</wp:posOffset>
          </wp:positionV>
          <wp:extent cx="1595755" cy="409575"/>
          <wp:effectExtent l="0" t="0" r="0" b="0"/>
          <wp:wrapTight wrapText="bothSides">
            <wp:wrapPolygon edited="0">
              <wp:start x="1547" y="2009"/>
              <wp:lineTo x="258" y="9042"/>
              <wp:lineTo x="774" y="16074"/>
              <wp:lineTo x="6446" y="19088"/>
              <wp:lineTo x="8251" y="19088"/>
              <wp:lineTo x="20629" y="15070"/>
              <wp:lineTo x="21144" y="7033"/>
              <wp:lineTo x="18050" y="2009"/>
              <wp:lineTo x="1547" y="2009"/>
            </wp:wrapPolygon>
          </wp:wrapTight>
          <wp:docPr id="14482244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0476" b="31019"/>
                  <a:stretch/>
                </pic:blipFill>
                <pic:spPr bwMode="auto">
                  <a:xfrm>
                    <a:off x="0" y="0"/>
                    <a:ext cx="1595755"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714F6C" w14:textId="6ED6BE7B"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26697B"/>
    <w:multiLevelType w:val="hybridMultilevel"/>
    <w:tmpl w:val="AD3ED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2456132"/>
    <w:multiLevelType w:val="hybridMultilevel"/>
    <w:tmpl w:val="F2B0070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9760A3"/>
    <w:multiLevelType w:val="hybridMultilevel"/>
    <w:tmpl w:val="1C24EB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4077961">
    <w:abstractNumId w:val="1"/>
  </w:num>
  <w:num w:numId="2" w16cid:durableId="358354196">
    <w:abstractNumId w:val="21"/>
  </w:num>
  <w:num w:numId="3" w16cid:durableId="1041170892">
    <w:abstractNumId w:val="10"/>
  </w:num>
  <w:num w:numId="4" w16cid:durableId="1033921887">
    <w:abstractNumId w:val="19"/>
  </w:num>
  <w:num w:numId="5" w16cid:durableId="353725778">
    <w:abstractNumId w:val="11"/>
  </w:num>
  <w:num w:numId="6" w16cid:durableId="1716585056">
    <w:abstractNumId w:val="22"/>
  </w:num>
  <w:num w:numId="7" w16cid:durableId="844133380">
    <w:abstractNumId w:val="7"/>
  </w:num>
  <w:num w:numId="8" w16cid:durableId="1397362128">
    <w:abstractNumId w:val="3"/>
  </w:num>
  <w:num w:numId="9" w16cid:durableId="655494188">
    <w:abstractNumId w:val="6"/>
  </w:num>
  <w:num w:numId="10" w16cid:durableId="1272128669">
    <w:abstractNumId w:val="9"/>
  </w:num>
  <w:num w:numId="11" w16cid:durableId="1973628246">
    <w:abstractNumId w:val="8"/>
  </w:num>
  <w:num w:numId="12" w16cid:durableId="11761755">
    <w:abstractNumId w:val="0"/>
  </w:num>
  <w:num w:numId="13" w16cid:durableId="1819877016">
    <w:abstractNumId w:val="13"/>
  </w:num>
  <w:num w:numId="14" w16cid:durableId="1296522864">
    <w:abstractNumId w:val="20"/>
  </w:num>
  <w:num w:numId="15" w16cid:durableId="1904682630">
    <w:abstractNumId w:val="15"/>
  </w:num>
  <w:num w:numId="16" w16cid:durableId="460078524">
    <w:abstractNumId w:val="12"/>
  </w:num>
  <w:num w:numId="17" w16cid:durableId="1968504851">
    <w:abstractNumId w:val="17"/>
  </w:num>
  <w:num w:numId="18" w16cid:durableId="1167555093">
    <w:abstractNumId w:val="18"/>
  </w:num>
  <w:num w:numId="19" w16cid:durableId="598945982">
    <w:abstractNumId w:val="16"/>
  </w:num>
  <w:num w:numId="20" w16cid:durableId="1140269920">
    <w:abstractNumId w:val="5"/>
  </w:num>
  <w:num w:numId="21" w16cid:durableId="633562103">
    <w:abstractNumId w:val="2"/>
  </w:num>
  <w:num w:numId="22" w16cid:durableId="1784615150">
    <w:abstractNumId w:val="23"/>
  </w:num>
  <w:num w:numId="23" w16cid:durableId="509834782">
    <w:abstractNumId w:val="4"/>
  </w:num>
  <w:num w:numId="24" w16cid:durableId="544174630">
    <w:abstractNumId w:val="24"/>
  </w:num>
  <w:num w:numId="25" w16cid:durableId="4398854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D785B"/>
    <w:rsid w:val="00104162"/>
    <w:rsid w:val="00121872"/>
    <w:rsid w:val="00121D3F"/>
    <w:rsid w:val="001308DE"/>
    <w:rsid w:val="001760D9"/>
    <w:rsid w:val="001934F5"/>
    <w:rsid w:val="00197448"/>
    <w:rsid w:val="00197F8C"/>
    <w:rsid w:val="001E2F8B"/>
    <w:rsid w:val="00206A52"/>
    <w:rsid w:val="00210DC1"/>
    <w:rsid w:val="00253EC6"/>
    <w:rsid w:val="00260703"/>
    <w:rsid w:val="002A3E36"/>
    <w:rsid w:val="002B20BB"/>
    <w:rsid w:val="002E2148"/>
    <w:rsid w:val="002E6327"/>
    <w:rsid w:val="002F75FC"/>
    <w:rsid w:val="003472AF"/>
    <w:rsid w:val="003549A2"/>
    <w:rsid w:val="003660AA"/>
    <w:rsid w:val="003A2BAC"/>
    <w:rsid w:val="004002E5"/>
    <w:rsid w:val="00406B6E"/>
    <w:rsid w:val="00430DCE"/>
    <w:rsid w:val="004354F5"/>
    <w:rsid w:val="00445E5F"/>
    <w:rsid w:val="00446AF3"/>
    <w:rsid w:val="00493763"/>
    <w:rsid w:val="004A4DC7"/>
    <w:rsid w:val="004A5406"/>
    <w:rsid w:val="004B58B8"/>
    <w:rsid w:val="004F3ADB"/>
    <w:rsid w:val="005507FE"/>
    <w:rsid w:val="005679E5"/>
    <w:rsid w:val="0058033C"/>
    <w:rsid w:val="005D0ABF"/>
    <w:rsid w:val="00600CC3"/>
    <w:rsid w:val="006210F5"/>
    <w:rsid w:val="00655CC5"/>
    <w:rsid w:val="006835E6"/>
    <w:rsid w:val="0068514F"/>
    <w:rsid w:val="00687ED9"/>
    <w:rsid w:val="00692BA8"/>
    <w:rsid w:val="006C1CB0"/>
    <w:rsid w:val="006C2396"/>
    <w:rsid w:val="006C78E5"/>
    <w:rsid w:val="006D29F5"/>
    <w:rsid w:val="006D72E8"/>
    <w:rsid w:val="00724E17"/>
    <w:rsid w:val="00785765"/>
    <w:rsid w:val="00792693"/>
    <w:rsid w:val="00794B66"/>
    <w:rsid w:val="007A3CDE"/>
    <w:rsid w:val="007D0308"/>
    <w:rsid w:val="007D1D78"/>
    <w:rsid w:val="007F7B70"/>
    <w:rsid w:val="00825C6E"/>
    <w:rsid w:val="0088560B"/>
    <w:rsid w:val="008957EC"/>
    <w:rsid w:val="008C56AB"/>
    <w:rsid w:val="008E5CC0"/>
    <w:rsid w:val="008F157E"/>
    <w:rsid w:val="008F4840"/>
    <w:rsid w:val="0090199B"/>
    <w:rsid w:val="00902738"/>
    <w:rsid w:val="009119BC"/>
    <w:rsid w:val="00945A42"/>
    <w:rsid w:val="00945F42"/>
    <w:rsid w:val="009767C9"/>
    <w:rsid w:val="00984FBA"/>
    <w:rsid w:val="00985F89"/>
    <w:rsid w:val="00986E85"/>
    <w:rsid w:val="00A0012D"/>
    <w:rsid w:val="00A109A1"/>
    <w:rsid w:val="00A1676A"/>
    <w:rsid w:val="00A322C8"/>
    <w:rsid w:val="00A32A11"/>
    <w:rsid w:val="00A455A6"/>
    <w:rsid w:val="00A979AE"/>
    <w:rsid w:val="00AA302B"/>
    <w:rsid w:val="00AB0E37"/>
    <w:rsid w:val="00AC22E5"/>
    <w:rsid w:val="00AD6F6E"/>
    <w:rsid w:val="00B025E7"/>
    <w:rsid w:val="00B11AFA"/>
    <w:rsid w:val="00B159FC"/>
    <w:rsid w:val="00B579A2"/>
    <w:rsid w:val="00B77D8C"/>
    <w:rsid w:val="00B840FB"/>
    <w:rsid w:val="00B8522A"/>
    <w:rsid w:val="00BA37C5"/>
    <w:rsid w:val="00BB3D24"/>
    <w:rsid w:val="00BB793D"/>
    <w:rsid w:val="00BC30AB"/>
    <w:rsid w:val="00BD0EA5"/>
    <w:rsid w:val="00BF498E"/>
    <w:rsid w:val="00C1510A"/>
    <w:rsid w:val="00C56C95"/>
    <w:rsid w:val="00C82CCD"/>
    <w:rsid w:val="00C90CC1"/>
    <w:rsid w:val="00C952F3"/>
    <w:rsid w:val="00C97FB6"/>
    <w:rsid w:val="00CB11C7"/>
    <w:rsid w:val="00CE0C8F"/>
    <w:rsid w:val="00CF0485"/>
    <w:rsid w:val="00D04BBE"/>
    <w:rsid w:val="00D2140A"/>
    <w:rsid w:val="00D31127"/>
    <w:rsid w:val="00D71BE3"/>
    <w:rsid w:val="00D96000"/>
    <w:rsid w:val="00DC6E55"/>
    <w:rsid w:val="00DD2475"/>
    <w:rsid w:val="00DE25BD"/>
    <w:rsid w:val="00E701F2"/>
    <w:rsid w:val="00E856F2"/>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458692673">
      <w:bodyDiv w:val="1"/>
      <w:marLeft w:val="0"/>
      <w:marRight w:val="0"/>
      <w:marTop w:val="0"/>
      <w:marBottom w:val="0"/>
      <w:divBdr>
        <w:top w:val="none" w:sz="0" w:space="0" w:color="auto"/>
        <w:left w:val="none" w:sz="0" w:space="0" w:color="auto"/>
        <w:bottom w:val="none" w:sz="0" w:space="0" w:color="auto"/>
        <w:right w:val="none" w:sz="0" w:space="0" w:color="auto"/>
      </w:divBdr>
    </w:div>
    <w:div w:id="460656444">
      <w:bodyDiv w:val="1"/>
      <w:marLeft w:val="0"/>
      <w:marRight w:val="0"/>
      <w:marTop w:val="0"/>
      <w:marBottom w:val="0"/>
      <w:divBdr>
        <w:top w:val="none" w:sz="0" w:space="0" w:color="auto"/>
        <w:left w:val="none" w:sz="0" w:space="0" w:color="auto"/>
        <w:bottom w:val="none" w:sz="0" w:space="0" w:color="auto"/>
        <w:right w:val="none" w:sz="0" w:space="0" w:color="auto"/>
      </w:divBdr>
      <w:divsChild>
        <w:div w:id="820780042">
          <w:marLeft w:val="0"/>
          <w:marRight w:val="0"/>
          <w:marTop w:val="0"/>
          <w:marBottom w:val="0"/>
          <w:divBdr>
            <w:top w:val="none" w:sz="0" w:space="0" w:color="auto"/>
            <w:left w:val="none" w:sz="0" w:space="0" w:color="auto"/>
            <w:bottom w:val="none" w:sz="0" w:space="0" w:color="auto"/>
            <w:right w:val="none" w:sz="0" w:space="0" w:color="auto"/>
          </w:divBdr>
        </w:div>
        <w:div w:id="728311876">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785081796">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1185</Words>
  <Characters>6520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2025-07-31T19:36:00Z</dcterms:created>
  <dcterms:modified xsi:type="dcterms:W3CDTF">2025-07-31T21:10:00Z</dcterms:modified>
</cp:coreProperties>
</file>