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9C795" w14:textId="1270025A" w:rsidR="003F5BEC" w:rsidRPr="005611AA" w:rsidRDefault="00E84AFB" w:rsidP="00495997">
      <w:pPr>
        <w:spacing w:before="240" w:after="0" w:line="240" w:lineRule="auto"/>
        <w:jc w:val="center"/>
        <w:rPr>
          <w:rFonts w:ascii="Gloock" w:eastAsia="Gloock" w:hAnsi="Gloock" w:cs="Gloock"/>
          <w:color w:val="A6A6A6"/>
          <w:sz w:val="28"/>
          <w:szCs w:val="28"/>
        </w:rPr>
      </w:pPr>
      <w:r>
        <w:rPr>
          <w:rFonts w:ascii="Gloock" w:eastAsia="Gloock" w:hAnsi="Gloock" w:cs="Gloock"/>
          <w:b/>
          <w:color w:val="143467"/>
          <w:sz w:val="40"/>
          <w:szCs w:val="40"/>
        </w:rPr>
        <w:t xml:space="preserve">EXPEDICIÓN A GROENLANDIA </w:t>
      </w:r>
      <w:r>
        <w:br/>
      </w:r>
      <w:r>
        <w:rPr>
          <w:rFonts w:ascii="Gloock" w:eastAsia="Gloock" w:hAnsi="Gloock" w:cs="Gloock"/>
          <w:color w:val="A6A6A6"/>
          <w:sz w:val="28"/>
          <w:szCs w:val="28"/>
        </w:rPr>
        <w:t xml:space="preserve"> </w:t>
      </w:r>
      <w:r w:rsidRPr="005611AA">
        <w:rPr>
          <w:rFonts w:ascii="Gloock" w:eastAsia="Gloock" w:hAnsi="Gloock" w:cs="Gloock"/>
          <w:color w:val="A6A6A6"/>
          <w:sz w:val="28"/>
          <w:szCs w:val="28"/>
        </w:rPr>
        <w:t>COPENHAGUE – ILULISSAT</w:t>
      </w:r>
    </w:p>
    <w:p w14:paraId="57A95E7C" w14:textId="77777777" w:rsidR="00DB5FB1" w:rsidRPr="00DB5FB1" w:rsidRDefault="00DB5FB1" w:rsidP="00495997">
      <w:pPr>
        <w:spacing w:before="240" w:after="0" w:line="240" w:lineRule="auto"/>
        <w:jc w:val="center"/>
        <w:rPr>
          <w:rFonts w:ascii="Gloock" w:eastAsia="Gloock" w:hAnsi="Gloock" w:cs="Gloock"/>
          <w:b/>
          <w:color w:val="143467"/>
          <w:sz w:val="12"/>
          <w:szCs w:val="12"/>
        </w:rPr>
      </w:pPr>
    </w:p>
    <w:p w14:paraId="1362AF3D" w14:textId="405136BB" w:rsidR="00DB5FB1" w:rsidRPr="00D143AF" w:rsidRDefault="00DF068D" w:rsidP="00DB5FB1">
      <w:pPr>
        <w:spacing w:after="0" w:line="240" w:lineRule="auto"/>
        <w:jc w:val="center"/>
        <w:rPr>
          <w:rFonts w:ascii="Gloock" w:eastAsia="Gloock" w:hAnsi="Gloock" w:cs="Gloock"/>
          <w:b/>
          <w:color w:val="143467"/>
          <w:sz w:val="32"/>
          <w:szCs w:val="32"/>
        </w:rPr>
      </w:pPr>
      <w:r>
        <w:rPr>
          <w:rFonts w:ascii="Gloock" w:eastAsia="Gloock" w:hAnsi="Gloock" w:cs="Gloock"/>
          <w:b/>
          <w:color w:val="143467"/>
          <w:sz w:val="32"/>
          <w:szCs w:val="32"/>
        </w:rPr>
        <w:t xml:space="preserve">Salida </w:t>
      </w:r>
      <w:r w:rsidR="00DB5FB1">
        <w:rPr>
          <w:rFonts w:ascii="Gloock" w:eastAsia="Gloock" w:hAnsi="Gloock" w:cs="Gloock"/>
          <w:b/>
          <w:color w:val="143467"/>
          <w:sz w:val="32"/>
          <w:szCs w:val="32"/>
        </w:rPr>
        <w:t>2</w:t>
      </w:r>
      <w:r w:rsidR="003E18EE">
        <w:rPr>
          <w:rFonts w:ascii="Gloock" w:eastAsia="Gloock" w:hAnsi="Gloock" w:cs="Gloock"/>
          <w:b/>
          <w:color w:val="143467"/>
          <w:sz w:val="32"/>
          <w:szCs w:val="32"/>
        </w:rPr>
        <w:t>6</w:t>
      </w:r>
      <w:r w:rsidR="00DB5FB1">
        <w:rPr>
          <w:rFonts w:ascii="Gloock" w:eastAsia="Gloock" w:hAnsi="Gloock" w:cs="Gloock"/>
          <w:b/>
          <w:color w:val="143467"/>
          <w:sz w:val="32"/>
          <w:szCs w:val="32"/>
        </w:rPr>
        <w:t xml:space="preserve"> </w:t>
      </w:r>
      <w:proofErr w:type="gramStart"/>
      <w:r w:rsidR="00DB5FB1">
        <w:rPr>
          <w:rFonts w:ascii="Gloock" w:eastAsia="Gloock" w:hAnsi="Gloock" w:cs="Gloock"/>
          <w:b/>
          <w:color w:val="143467"/>
          <w:sz w:val="32"/>
          <w:szCs w:val="32"/>
        </w:rPr>
        <w:t>Marzo</w:t>
      </w:r>
      <w:proofErr w:type="gramEnd"/>
      <w:r w:rsidR="00DB5FB1">
        <w:rPr>
          <w:rFonts w:ascii="Gloock" w:eastAsia="Gloock" w:hAnsi="Gloock" w:cs="Gloock"/>
          <w:b/>
          <w:color w:val="143467"/>
          <w:sz w:val="32"/>
          <w:szCs w:val="32"/>
        </w:rPr>
        <w:t xml:space="preserve"> </w:t>
      </w:r>
      <w:r>
        <w:rPr>
          <w:rFonts w:ascii="Gloock" w:eastAsia="Gloock" w:hAnsi="Gloock" w:cs="Gloock"/>
          <w:b/>
          <w:color w:val="143467"/>
          <w:sz w:val="32"/>
          <w:szCs w:val="32"/>
        </w:rPr>
        <w:t>2026</w:t>
      </w:r>
    </w:p>
    <w:p w14:paraId="530A6C61" w14:textId="77777777" w:rsidR="003F5BEC" w:rsidRDefault="00E33A74">
      <w:pPr>
        <w:shd w:val="clear" w:color="auto" w:fill="FFFFFF"/>
        <w:tabs>
          <w:tab w:val="left" w:pos="2548"/>
        </w:tabs>
        <w:spacing w:after="0"/>
        <w:jc w:val="center"/>
        <w:rPr>
          <w:rFonts w:ascii="Gloock" w:eastAsia="Gloock" w:hAnsi="Gloock" w:cs="Gloock"/>
          <w:b/>
          <w:color w:val="143467"/>
          <w:sz w:val="28"/>
          <w:szCs w:val="28"/>
        </w:rPr>
      </w:pPr>
      <w:r>
        <w:rPr>
          <w:rFonts w:ascii="Gloock" w:eastAsia="Gloock" w:hAnsi="Gloock" w:cs="Gloock"/>
          <w:b/>
          <w:color w:val="143467"/>
          <w:sz w:val="28"/>
          <w:szCs w:val="28"/>
        </w:rPr>
        <w:t xml:space="preserve"> 7 días / 6 noches </w:t>
      </w:r>
    </w:p>
    <w:p w14:paraId="51ECA97E" w14:textId="77777777" w:rsidR="003F5BEC" w:rsidRDefault="003F5BEC">
      <w:pPr>
        <w:shd w:val="clear" w:color="auto" w:fill="FFFFFF"/>
        <w:tabs>
          <w:tab w:val="left" w:pos="2548"/>
        </w:tabs>
        <w:spacing w:after="0"/>
        <w:jc w:val="center"/>
        <w:rPr>
          <w:rFonts w:ascii="Gloock" w:eastAsia="Gloock" w:hAnsi="Gloock" w:cs="Gloock"/>
          <w:b/>
          <w:color w:val="143467"/>
          <w:sz w:val="28"/>
          <w:szCs w:val="28"/>
        </w:rPr>
      </w:pPr>
    </w:p>
    <w:p w14:paraId="7F2F21F5" w14:textId="77777777" w:rsidR="003F5BEC" w:rsidRDefault="00E33A74">
      <w:pPr>
        <w:jc w:val="both"/>
        <w:rPr>
          <w:rFonts w:ascii="Gloock" w:eastAsia="Gloock" w:hAnsi="Gloock" w:cs="Gloock"/>
          <w:b/>
          <w:color w:val="143467"/>
          <w:sz w:val="40"/>
          <w:szCs w:val="40"/>
        </w:rPr>
      </w:pPr>
      <w:bookmarkStart w:id="0" w:name="_Hlk202538461"/>
      <w:r>
        <w:rPr>
          <w:rFonts w:ascii="Gloock" w:eastAsia="Gloock" w:hAnsi="Gloock" w:cs="Gloock"/>
          <w:b/>
          <w:color w:val="143467"/>
          <w:sz w:val="32"/>
          <w:szCs w:val="32"/>
        </w:rPr>
        <w:t xml:space="preserve">Copenhague - </w:t>
      </w:r>
      <w:proofErr w:type="spellStart"/>
      <w:r>
        <w:rPr>
          <w:rFonts w:ascii="Gloock" w:eastAsia="Gloock" w:hAnsi="Gloock" w:cs="Gloock"/>
          <w:b/>
          <w:color w:val="143467"/>
          <w:sz w:val="32"/>
          <w:szCs w:val="32"/>
        </w:rPr>
        <w:t>Ilulissat</w:t>
      </w:r>
      <w:proofErr w:type="spellEnd"/>
    </w:p>
    <w:p w14:paraId="23FF832D" w14:textId="3ADE1075" w:rsidR="003F5BEC" w:rsidRPr="00770AD5" w:rsidRDefault="00E33A74">
      <w:pPr>
        <w:widowControl w:val="0"/>
        <w:spacing w:after="0" w:line="240" w:lineRule="auto"/>
        <w:jc w:val="both"/>
        <w:rPr>
          <w:rFonts w:ascii="Barlow Light" w:eastAsia="Barlow Light" w:hAnsi="Barlow Light" w:cs="Barlow Light"/>
          <w:sz w:val="20"/>
          <w:szCs w:val="20"/>
        </w:rPr>
      </w:pPr>
      <w:bookmarkStart w:id="1" w:name="_Hlk202537819"/>
      <w:bookmarkEnd w:id="0"/>
      <w:r w:rsidRPr="00770AD5">
        <w:rPr>
          <w:rFonts w:ascii="Barlow Light" w:eastAsia="Barlow Light" w:hAnsi="Barlow Light" w:cs="Barlow Light"/>
          <w:sz w:val="20"/>
          <w:szCs w:val="20"/>
        </w:rPr>
        <w:t>Este viaje le permit</w:t>
      </w:r>
      <w:r w:rsidR="005611AA" w:rsidRPr="00770AD5">
        <w:rPr>
          <w:rFonts w:ascii="Barlow Light" w:eastAsia="Barlow Light" w:hAnsi="Barlow Light" w:cs="Barlow Light"/>
          <w:sz w:val="20"/>
          <w:szCs w:val="20"/>
        </w:rPr>
        <w:t>irá disfrutar</w:t>
      </w:r>
      <w:r w:rsidR="007B7E42" w:rsidRPr="00770AD5">
        <w:rPr>
          <w:rFonts w:ascii="Barlow Light" w:eastAsia="Barlow Light" w:hAnsi="Barlow Light" w:cs="Barlow Light"/>
          <w:sz w:val="20"/>
          <w:szCs w:val="20"/>
        </w:rPr>
        <w:t xml:space="preserve"> las experiencias más destacadas de</w:t>
      </w:r>
      <w:r w:rsidRPr="00770AD5">
        <w:rPr>
          <w:rFonts w:ascii="Barlow Light" w:eastAsia="Barlow Light" w:hAnsi="Barlow Light" w:cs="Barlow Light"/>
          <w:sz w:val="20"/>
          <w:szCs w:val="20"/>
        </w:rPr>
        <w:t xml:space="preserve"> Groenlandia</w:t>
      </w:r>
      <w:r w:rsidR="007B7E42" w:rsidRPr="00770AD5">
        <w:rPr>
          <w:rFonts w:ascii="Barlow Light" w:eastAsia="Barlow Light" w:hAnsi="Barlow Light" w:cs="Barlow Light"/>
          <w:sz w:val="20"/>
          <w:szCs w:val="20"/>
        </w:rPr>
        <w:t>.</w:t>
      </w:r>
      <w:r w:rsidRPr="00770AD5">
        <w:rPr>
          <w:rFonts w:ascii="Barlow Light" w:eastAsia="Barlow Light" w:hAnsi="Barlow Light" w:cs="Barlow Light"/>
          <w:sz w:val="20"/>
          <w:szCs w:val="20"/>
        </w:rPr>
        <w:t xml:space="preserve"> Despeje su agenda y recargue las pilas de una forma muy especial durante este viaje a Copenhague y Groenlandia.</w:t>
      </w:r>
      <w:r w:rsidR="007B7E42" w:rsidRPr="00770AD5">
        <w:rPr>
          <w:rFonts w:ascii="Barlow Light" w:eastAsia="Barlow Light" w:hAnsi="Barlow Light" w:cs="Barlow Light"/>
          <w:sz w:val="20"/>
          <w:szCs w:val="20"/>
        </w:rPr>
        <w:t xml:space="preserve"> </w:t>
      </w:r>
      <w:r w:rsidRPr="00770AD5">
        <w:rPr>
          <w:rFonts w:ascii="Barlow Light" w:eastAsia="Barlow Light" w:hAnsi="Barlow Light" w:cs="Barlow Light"/>
          <w:sz w:val="20"/>
          <w:szCs w:val="20"/>
        </w:rPr>
        <w:t xml:space="preserve">Viva una experiencia de lujo y naturaleza de categoría mundial. Alójese en el mejor hotel de Groenlandia con vistas al fiordo de hielo de </w:t>
      </w:r>
      <w:proofErr w:type="spellStart"/>
      <w:r w:rsidRPr="00770AD5">
        <w:rPr>
          <w:rFonts w:ascii="Barlow Light" w:eastAsia="Barlow Light" w:hAnsi="Barlow Light" w:cs="Barlow Light"/>
          <w:sz w:val="20"/>
          <w:szCs w:val="20"/>
        </w:rPr>
        <w:t>Ilulissat</w:t>
      </w:r>
      <w:proofErr w:type="spellEnd"/>
      <w:r w:rsidRPr="00770AD5">
        <w:rPr>
          <w:rFonts w:ascii="Barlow Light" w:eastAsia="Barlow Light" w:hAnsi="Barlow Light" w:cs="Barlow Light"/>
          <w:sz w:val="20"/>
          <w:szCs w:val="20"/>
        </w:rPr>
        <w:t>, declarado Patrimonio de la Humanidad por la UNESCO.</w:t>
      </w:r>
    </w:p>
    <w:p w14:paraId="742A3736" w14:textId="77777777" w:rsidR="007B30BF" w:rsidRPr="00770AD5" w:rsidRDefault="007B30BF">
      <w:pPr>
        <w:widowControl w:val="0"/>
        <w:spacing w:after="0" w:line="240" w:lineRule="auto"/>
        <w:jc w:val="both"/>
        <w:rPr>
          <w:rFonts w:ascii="Barlow Light" w:eastAsia="Barlow Light" w:hAnsi="Barlow Light" w:cs="Barlow Light"/>
          <w:sz w:val="20"/>
          <w:szCs w:val="20"/>
        </w:rPr>
      </w:pPr>
    </w:p>
    <w:p w14:paraId="1C582A52" w14:textId="78757869" w:rsidR="003F5BEC" w:rsidRPr="00770AD5" w:rsidRDefault="007B30BF">
      <w:pPr>
        <w:widowControl w:val="0"/>
        <w:spacing w:after="0" w:line="240" w:lineRule="auto"/>
        <w:jc w:val="both"/>
        <w:rPr>
          <w:rFonts w:ascii="Barlow Light" w:eastAsia="Barlow Light" w:hAnsi="Barlow Light" w:cs="Barlow Light"/>
          <w:sz w:val="20"/>
          <w:szCs w:val="20"/>
        </w:rPr>
      </w:pPr>
      <w:r w:rsidRPr="00770AD5">
        <w:rPr>
          <w:rFonts w:ascii="Barlow Light" w:eastAsia="Barlow Light" w:hAnsi="Barlow Light" w:cs="Barlow Light"/>
          <w:sz w:val="20"/>
          <w:szCs w:val="20"/>
        </w:rPr>
        <w:t>Iniciamos en</w:t>
      </w:r>
      <w:r w:rsidR="00E33A74" w:rsidRPr="00770AD5">
        <w:rPr>
          <w:rFonts w:ascii="Barlow Light" w:eastAsia="Barlow Light" w:hAnsi="Barlow Light" w:cs="Barlow Light"/>
          <w:sz w:val="20"/>
          <w:szCs w:val="20"/>
        </w:rPr>
        <w:t xml:space="preserve"> Copenhague donde la tradición y la modernidad se entrelazan en un ambiente acogedor y vibrante. La capital danesa te invita a recorrer sus encantadoras calles en bicicleta, admirar su impresionante arquitectura y disfrutar de su inigualable calidad de vida. Pasea por el colorido puerto de </w:t>
      </w:r>
      <w:proofErr w:type="spellStart"/>
      <w:r w:rsidR="00E33A74" w:rsidRPr="00770AD5">
        <w:rPr>
          <w:rFonts w:ascii="Barlow Light" w:eastAsia="Barlow Light" w:hAnsi="Barlow Light" w:cs="Barlow Light"/>
          <w:sz w:val="20"/>
          <w:szCs w:val="20"/>
        </w:rPr>
        <w:t>Nyhavn</w:t>
      </w:r>
      <w:proofErr w:type="spellEnd"/>
      <w:r w:rsidR="00E33A74" w:rsidRPr="00770AD5">
        <w:rPr>
          <w:rFonts w:ascii="Barlow Light" w:eastAsia="Barlow Light" w:hAnsi="Barlow Light" w:cs="Barlow Light"/>
          <w:sz w:val="20"/>
          <w:szCs w:val="20"/>
        </w:rPr>
        <w:t xml:space="preserve">, el Parque </w:t>
      </w:r>
      <w:proofErr w:type="spellStart"/>
      <w:r w:rsidR="00E33A74" w:rsidRPr="00770AD5">
        <w:rPr>
          <w:rFonts w:ascii="Barlow Light" w:eastAsia="Barlow Light" w:hAnsi="Barlow Light" w:cs="Barlow Light"/>
          <w:sz w:val="20"/>
          <w:szCs w:val="20"/>
        </w:rPr>
        <w:t>Tivoli</w:t>
      </w:r>
      <w:proofErr w:type="spellEnd"/>
      <w:r w:rsidR="00E33A74" w:rsidRPr="00770AD5">
        <w:rPr>
          <w:rFonts w:ascii="Barlow Light" w:eastAsia="Barlow Light" w:hAnsi="Barlow Light" w:cs="Barlow Light"/>
          <w:sz w:val="20"/>
          <w:szCs w:val="20"/>
        </w:rPr>
        <w:t xml:space="preserve">, uno de los parques de atracciones más antiguos del mundo, </w:t>
      </w:r>
      <w:r w:rsidRPr="00770AD5">
        <w:rPr>
          <w:rFonts w:ascii="Barlow Light" w:eastAsia="Barlow Light" w:hAnsi="Barlow Light" w:cs="Barlow Light"/>
          <w:sz w:val="20"/>
          <w:szCs w:val="20"/>
        </w:rPr>
        <w:t xml:space="preserve">el </w:t>
      </w:r>
      <w:r w:rsidR="00E33A74" w:rsidRPr="00770AD5">
        <w:rPr>
          <w:rFonts w:ascii="Barlow Light" w:eastAsia="Barlow Light" w:hAnsi="Barlow Light" w:cs="Barlow Light"/>
          <w:sz w:val="20"/>
          <w:szCs w:val="20"/>
        </w:rPr>
        <w:t xml:space="preserve">barrio alternativo de </w:t>
      </w:r>
      <w:proofErr w:type="spellStart"/>
      <w:r w:rsidR="00E33A74" w:rsidRPr="00770AD5">
        <w:rPr>
          <w:rFonts w:ascii="Barlow Light" w:eastAsia="Barlow Light" w:hAnsi="Barlow Light" w:cs="Barlow Light"/>
          <w:sz w:val="20"/>
          <w:szCs w:val="20"/>
        </w:rPr>
        <w:t>Christiania</w:t>
      </w:r>
      <w:proofErr w:type="spellEnd"/>
      <w:r w:rsidR="00E33A74" w:rsidRPr="00770AD5">
        <w:rPr>
          <w:rFonts w:ascii="Barlow Light" w:eastAsia="Barlow Light" w:hAnsi="Barlow Light" w:cs="Barlow Light"/>
          <w:sz w:val="20"/>
          <w:szCs w:val="20"/>
        </w:rPr>
        <w:t xml:space="preserve">, con su espíritu libre y artístico. Copenhague también es un paraíso para los amantes del diseño y la gastronomía. </w:t>
      </w:r>
      <w:r w:rsidRPr="00770AD5">
        <w:rPr>
          <w:rFonts w:ascii="Barlow Light" w:eastAsia="Barlow Light" w:hAnsi="Barlow Light" w:cs="Barlow Light"/>
          <w:sz w:val="20"/>
          <w:szCs w:val="20"/>
        </w:rPr>
        <w:t xml:space="preserve">Continuamos </w:t>
      </w:r>
      <w:r w:rsidR="00E33A74" w:rsidRPr="00770AD5">
        <w:rPr>
          <w:rFonts w:ascii="Barlow Light" w:eastAsia="Barlow Light" w:hAnsi="Barlow Light" w:cs="Barlow Light"/>
          <w:sz w:val="20"/>
          <w:szCs w:val="20"/>
        </w:rPr>
        <w:t xml:space="preserve">en avión a </w:t>
      </w:r>
      <w:proofErr w:type="spellStart"/>
      <w:r w:rsidR="00E33A74" w:rsidRPr="00770AD5">
        <w:rPr>
          <w:rFonts w:ascii="Barlow Light" w:eastAsia="Barlow Light" w:hAnsi="Barlow Light" w:cs="Barlow Light"/>
          <w:sz w:val="20"/>
          <w:szCs w:val="20"/>
        </w:rPr>
        <w:t>Ilulissat</w:t>
      </w:r>
      <w:proofErr w:type="spellEnd"/>
      <w:r w:rsidRPr="00770AD5">
        <w:rPr>
          <w:rFonts w:ascii="Barlow Light" w:eastAsia="Barlow Light" w:hAnsi="Barlow Light" w:cs="Barlow Light"/>
          <w:sz w:val="20"/>
          <w:szCs w:val="20"/>
        </w:rPr>
        <w:t xml:space="preserve"> (Groenlandia)</w:t>
      </w:r>
      <w:r w:rsidR="00E33A74" w:rsidRPr="00770AD5">
        <w:rPr>
          <w:rFonts w:ascii="Barlow Light" w:eastAsia="Barlow Light" w:hAnsi="Barlow Light" w:cs="Barlow Light"/>
          <w:sz w:val="20"/>
          <w:szCs w:val="20"/>
        </w:rPr>
        <w:t xml:space="preserve">, la capital de los icebergs, donde </w:t>
      </w:r>
      <w:r w:rsidRPr="00770AD5">
        <w:rPr>
          <w:rFonts w:ascii="Barlow Light" w:eastAsia="Barlow Light" w:hAnsi="Barlow Light" w:cs="Barlow Light"/>
          <w:sz w:val="20"/>
          <w:szCs w:val="20"/>
        </w:rPr>
        <w:t>se impresionará con las e</w:t>
      </w:r>
      <w:r w:rsidR="00E33A74" w:rsidRPr="00770AD5">
        <w:rPr>
          <w:rFonts w:ascii="Barlow Light" w:eastAsia="Barlow Light" w:hAnsi="Barlow Light" w:cs="Barlow Light"/>
          <w:sz w:val="20"/>
          <w:szCs w:val="20"/>
        </w:rPr>
        <w:t>xperiencias</w:t>
      </w:r>
      <w:r w:rsidRPr="00770AD5">
        <w:rPr>
          <w:rFonts w:ascii="Barlow Light" w:eastAsia="Barlow Light" w:hAnsi="Barlow Light" w:cs="Barlow Light"/>
          <w:sz w:val="20"/>
          <w:szCs w:val="20"/>
        </w:rPr>
        <w:t xml:space="preserve"> que</w:t>
      </w:r>
      <w:r w:rsidR="00E33A74" w:rsidRPr="00770AD5">
        <w:rPr>
          <w:rFonts w:ascii="Barlow Light" w:eastAsia="Barlow Light" w:hAnsi="Barlow Light" w:cs="Barlow Light"/>
          <w:sz w:val="20"/>
          <w:szCs w:val="20"/>
        </w:rPr>
        <w:t xml:space="preserve"> le esperan nada más cruzar la puerta. </w:t>
      </w:r>
      <w:r w:rsidRPr="00770AD5">
        <w:rPr>
          <w:rFonts w:ascii="Barlow Light" w:eastAsia="Barlow Light" w:hAnsi="Barlow Light" w:cs="Barlow Light"/>
          <w:sz w:val="20"/>
          <w:szCs w:val="20"/>
        </w:rPr>
        <w:t>N</w:t>
      </w:r>
      <w:r w:rsidR="00E33A74" w:rsidRPr="00770AD5">
        <w:rPr>
          <w:rFonts w:ascii="Barlow Light" w:eastAsia="Barlow Light" w:hAnsi="Barlow Light" w:cs="Barlow Light"/>
          <w:sz w:val="20"/>
          <w:szCs w:val="20"/>
        </w:rPr>
        <w:t xml:space="preserve">o todas las experiencias tienen lugar al aire libre; </w:t>
      </w:r>
      <w:r w:rsidRPr="00770AD5">
        <w:rPr>
          <w:rFonts w:ascii="Barlow Light" w:eastAsia="Barlow Light" w:hAnsi="Barlow Light" w:cs="Barlow Light"/>
          <w:sz w:val="20"/>
          <w:szCs w:val="20"/>
        </w:rPr>
        <w:t xml:space="preserve">el </w:t>
      </w:r>
      <w:r w:rsidR="00E33A74" w:rsidRPr="00770AD5">
        <w:rPr>
          <w:rFonts w:ascii="Barlow Light" w:eastAsia="Barlow Light" w:hAnsi="Barlow Light" w:cs="Barlow Light"/>
          <w:sz w:val="20"/>
          <w:szCs w:val="20"/>
        </w:rPr>
        <w:t>hotel, con su excepcional ubicación, sus espectaculares vistas</w:t>
      </w:r>
      <w:r w:rsidRPr="00770AD5">
        <w:rPr>
          <w:rFonts w:ascii="Barlow Light" w:eastAsia="Barlow Light" w:hAnsi="Barlow Light" w:cs="Barlow Light"/>
          <w:sz w:val="20"/>
          <w:szCs w:val="20"/>
        </w:rPr>
        <w:t xml:space="preserve"> y su restaurante, preparan </w:t>
      </w:r>
      <w:r w:rsidR="00E33A74" w:rsidRPr="00770AD5">
        <w:rPr>
          <w:rFonts w:ascii="Barlow Light" w:eastAsia="Barlow Light" w:hAnsi="Barlow Light" w:cs="Barlow Light"/>
          <w:sz w:val="20"/>
          <w:szCs w:val="20"/>
        </w:rPr>
        <w:t>el escenario para una semana única</w:t>
      </w:r>
      <w:r w:rsidR="007B7E42" w:rsidRPr="00770AD5">
        <w:rPr>
          <w:rFonts w:ascii="Barlow Light" w:eastAsia="Barlow Light" w:hAnsi="Barlow Light" w:cs="Barlow Light"/>
          <w:sz w:val="20"/>
          <w:szCs w:val="20"/>
        </w:rPr>
        <w:t>.</w:t>
      </w:r>
    </w:p>
    <w:bookmarkEnd w:id="1"/>
    <w:p w14:paraId="7D5C3E83" w14:textId="77777777" w:rsidR="003F5BEC" w:rsidRDefault="00E33A74">
      <w:pPr>
        <w:widowControl w:val="0"/>
        <w:spacing w:after="0" w:line="240" w:lineRule="auto"/>
        <w:jc w:val="both"/>
      </w:pPr>
      <w:r>
        <w:rPr>
          <w:rFonts w:ascii="Barlow" w:eastAsia="Barlow" w:hAnsi="Barlow" w:cs="Barlow"/>
          <w:b/>
          <w:color w:val="666666"/>
          <w:sz w:val="20"/>
          <w:szCs w:val="20"/>
        </w:rPr>
        <w:t xml:space="preserve"> </w:t>
      </w:r>
    </w:p>
    <w:p w14:paraId="56D726AB" w14:textId="77777777" w:rsidR="003F5BEC" w:rsidRDefault="003F5BEC">
      <w:pPr>
        <w:widowControl w:val="0"/>
        <w:spacing w:after="0" w:line="240" w:lineRule="auto"/>
        <w:jc w:val="both"/>
        <w:rPr>
          <w:rFonts w:ascii="Gloock" w:eastAsia="Gloock" w:hAnsi="Gloock" w:cs="Gloock"/>
          <w:color w:val="143467"/>
          <w:sz w:val="32"/>
          <w:szCs w:val="32"/>
        </w:rPr>
      </w:pPr>
    </w:p>
    <w:p w14:paraId="16F34A5C" w14:textId="77777777" w:rsidR="003F5BEC" w:rsidRPr="005611AA" w:rsidRDefault="00E33A74">
      <w:pPr>
        <w:widowControl w:val="0"/>
        <w:spacing w:after="0" w:line="240" w:lineRule="auto"/>
        <w:jc w:val="both"/>
        <w:rPr>
          <w:rFonts w:ascii="Calibri Light" w:eastAsia="Gloock" w:hAnsi="Calibri Light" w:cs="Calibri Light"/>
          <w:b/>
          <w:bCs/>
          <w:color w:val="143467"/>
          <w:sz w:val="28"/>
          <w:szCs w:val="28"/>
        </w:rPr>
      </w:pPr>
      <w:r w:rsidRPr="005611AA">
        <w:rPr>
          <w:rFonts w:ascii="Calibri Light" w:eastAsia="Gloock" w:hAnsi="Calibri Light" w:cs="Calibri Light"/>
          <w:b/>
          <w:bCs/>
          <w:color w:val="143467"/>
          <w:sz w:val="28"/>
          <w:szCs w:val="28"/>
        </w:rPr>
        <w:t>Experiencias destacadas:</w:t>
      </w:r>
    </w:p>
    <w:p w14:paraId="0E7875E7" w14:textId="77777777" w:rsidR="003F5BEC" w:rsidRPr="005611AA" w:rsidRDefault="003F5BEC">
      <w:pPr>
        <w:widowControl w:val="0"/>
        <w:spacing w:after="0" w:line="240" w:lineRule="auto"/>
        <w:jc w:val="both"/>
        <w:rPr>
          <w:rFonts w:ascii="Calibri Light" w:eastAsia="Gloock" w:hAnsi="Calibri Light" w:cs="Calibri Light"/>
          <w:color w:val="143467"/>
          <w:sz w:val="28"/>
          <w:szCs w:val="28"/>
        </w:rPr>
      </w:pPr>
    </w:p>
    <w:p w14:paraId="77750684" w14:textId="5002F2AD" w:rsidR="00AF5609" w:rsidRPr="00AF5609" w:rsidRDefault="00AF5609" w:rsidP="00AF5609">
      <w:pPr>
        <w:widowControl w:val="0"/>
        <w:numPr>
          <w:ilvl w:val="0"/>
          <w:numId w:val="5"/>
        </w:numPr>
        <w:pBdr>
          <w:top w:val="nil"/>
          <w:left w:val="nil"/>
          <w:bottom w:val="nil"/>
          <w:right w:val="nil"/>
          <w:between w:val="nil"/>
        </w:pBdr>
        <w:spacing w:after="0" w:line="276" w:lineRule="auto"/>
        <w:rPr>
          <w:rFonts w:ascii="Calibri Light" w:eastAsia="Gloock" w:hAnsi="Calibri Light" w:cs="Calibri Light"/>
          <w:b/>
          <w:bCs/>
          <w:color w:val="143467"/>
          <w:sz w:val="22"/>
          <w:szCs w:val="22"/>
        </w:rPr>
      </w:pPr>
      <w:bookmarkStart w:id="2" w:name="_Hlk202538505"/>
      <w:r w:rsidRPr="005611AA">
        <w:rPr>
          <w:rFonts w:ascii="Calibri Light" w:eastAsia="Gloock" w:hAnsi="Calibri Light" w:cs="Calibri Light"/>
          <w:b/>
          <w:bCs/>
          <w:color w:val="143467"/>
          <w:sz w:val="22"/>
          <w:szCs w:val="22"/>
        </w:rPr>
        <w:t xml:space="preserve">Visita </w:t>
      </w:r>
      <w:r>
        <w:rPr>
          <w:rFonts w:ascii="Calibri Light" w:eastAsia="Gloock" w:hAnsi="Calibri Light" w:cs="Calibri Light"/>
          <w:b/>
          <w:bCs/>
          <w:color w:val="143467"/>
          <w:sz w:val="22"/>
          <w:szCs w:val="22"/>
        </w:rPr>
        <w:t xml:space="preserve">de </w:t>
      </w:r>
      <w:r w:rsidRPr="005611AA">
        <w:rPr>
          <w:rFonts w:ascii="Calibri Light" w:eastAsia="Gloock" w:hAnsi="Calibri Light" w:cs="Calibri Light"/>
          <w:b/>
          <w:bCs/>
          <w:color w:val="143467"/>
          <w:sz w:val="22"/>
          <w:szCs w:val="22"/>
        </w:rPr>
        <w:t xml:space="preserve">la ciudad de Copenhague </w:t>
      </w:r>
    </w:p>
    <w:p w14:paraId="3E4FE786" w14:textId="3BD863AF" w:rsidR="003F5BEC" w:rsidRPr="005611AA" w:rsidRDefault="00E33A74">
      <w:pPr>
        <w:widowControl w:val="0"/>
        <w:numPr>
          <w:ilvl w:val="0"/>
          <w:numId w:val="5"/>
        </w:numPr>
        <w:pBdr>
          <w:top w:val="nil"/>
          <w:left w:val="nil"/>
          <w:bottom w:val="nil"/>
          <w:right w:val="nil"/>
          <w:between w:val="nil"/>
        </w:pBdr>
        <w:spacing w:after="0" w:line="276" w:lineRule="auto"/>
        <w:rPr>
          <w:rFonts w:ascii="Calibri Light" w:eastAsia="Gloock" w:hAnsi="Calibri Light" w:cs="Calibri Light"/>
          <w:b/>
          <w:bCs/>
          <w:color w:val="143467"/>
          <w:sz w:val="22"/>
          <w:szCs w:val="22"/>
        </w:rPr>
      </w:pPr>
      <w:r w:rsidRPr="005611AA">
        <w:rPr>
          <w:rFonts w:ascii="Calibri Light" w:eastAsia="Gloock" w:hAnsi="Calibri Light" w:cs="Calibri Light"/>
          <w:b/>
          <w:bCs/>
          <w:color w:val="143467"/>
          <w:sz w:val="22"/>
          <w:szCs w:val="22"/>
        </w:rPr>
        <w:t>Experimente la auténtica vida inuit en la ciudad de los icebergs</w:t>
      </w:r>
      <w:r w:rsidR="00AF5609">
        <w:rPr>
          <w:rFonts w:ascii="Calibri Light" w:eastAsia="Gloock" w:hAnsi="Calibri Light" w:cs="Calibri Light"/>
          <w:b/>
          <w:bCs/>
          <w:color w:val="143467"/>
          <w:sz w:val="22"/>
          <w:szCs w:val="22"/>
        </w:rPr>
        <w:t>:</w:t>
      </w:r>
      <w:r w:rsidRPr="005611AA">
        <w:rPr>
          <w:rFonts w:ascii="Calibri Light" w:eastAsia="Gloock" w:hAnsi="Calibri Light" w:cs="Calibri Light"/>
          <w:b/>
          <w:bCs/>
          <w:color w:val="143467"/>
          <w:sz w:val="22"/>
          <w:szCs w:val="22"/>
        </w:rPr>
        <w:t xml:space="preserve"> </w:t>
      </w:r>
      <w:proofErr w:type="spellStart"/>
      <w:r w:rsidRPr="005611AA">
        <w:rPr>
          <w:rFonts w:ascii="Calibri Light" w:eastAsia="Gloock" w:hAnsi="Calibri Light" w:cs="Calibri Light"/>
          <w:b/>
          <w:bCs/>
          <w:color w:val="143467"/>
          <w:sz w:val="22"/>
          <w:szCs w:val="22"/>
        </w:rPr>
        <w:t>Ilulissat</w:t>
      </w:r>
      <w:proofErr w:type="spellEnd"/>
      <w:r w:rsidRPr="005611AA">
        <w:rPr>
          <w:rFonts w:ascii="Calibri Light" w:eastAsia="Gloock" w:hAnsi="Calibri Light" w:cs="Calibri Light"/>
          <w:b/>
          <w:bCs/>
          <w:color w:val="143467"/>
          <w:sz w:val="22"/>
          <w:szCs w:val="22"/>
        </w:rPr>
        <w:t xml:space="preserve">  </w:t>
      </w:r>
    </w:p>
    <w:p w14:paraId="1A71D9E5" w14:textId="77777777" w:rsidR="003F5BEC" w:rsidRPr="005611AA" w:rsidRDefault="00E33A74">
      <w:pPr>
        <w:widowControl w:val="0"/>
        <w:numPr>
          <w:ilvl w:val="0"/>
          <w:numId w:val="5"/>
        </w:numPr>
        <w:pBdr>
          <w:top w:val="nil"/>
          <w:left w:val="nil"/>
          <w:bottom w:val="nil"/>
          <w:right w:val="nil"/>
          <w:between w:val="nil"/>
        </w:pBdr>
        <w:spacing w:after="0" w:line="276" w:lineRule="auto"/>
        <w:rPr>
          <w:rFonts w:ascii="Calibri Light" w:eastAsia="Gloock" w:hAnsi="Calibri Light" w:cs="Calibri Light"/>
          <w:b/>
          <w:bCs/>
          <w:color w:val="143467"/>
          <w:sz w:val="22"/>
          <w:szCs w:val="22"/>
        </w:rPr>
      </w:pPr>
      <w:r w:rsidRPr="005611AA">
        <w:rPr>
          <w:rFonts w:ascii="Calibri Light" w:eastAsia="Gloock" w:hAnsi="Calibri Light" w:cs="Calibri Light"/>
          <w:b/>
          <w:bCs/>
          <w:color w:val="143467"/>
          <w:sz w:val="22"/>
          <w:szCs w:val="22"/>
        </w:rPr>
        <w:t>Pruebe los auténticos trineos tirados por perros</w:t>
      </w:r>
    </w:p>
    <w:p w14:paraId="1CC0F458" w14:textId="77777777" w:rsidR="003F5BEC" w:rsidRPr="005611AA" w:rsidRDefault="00E33A74">
      <w:pPr>
        <w:widowControl w:val="0"/>
        <w:numPr>
          <w:ilvl w:val="0"/>
          <w:numId w:val="5"/>
        </w:numPr>
        <w:pBdr>
          <w:top w:val="nil"/>
          <w:left w:val="nil"/>
          <w:bottom w:val="nil"/>
          <w:right w:val="nil"/>
          <w:between w:val="nil"/>
        </w:pBdr>
        <w:spacing w:after="0" w:line="276" w:lineRule="auto"/>
        <w:rPr>
          <w:rFonts w:ascii="Calibri Light" w:eastAsia="Gloock" w:hAnsi="Calibri Light" w:cs="Calibri Light"/>
          <w:b/>
          <w:bCs/>
          <w:color w:val="143467"/>
          <w:sz w:val="22"/>
          <w:szCs w:val="22"/>
        </w:rPr>
      </w:pPr>
      <w:r w:rsidRPr="005611AA">
        <w:rPr>
          <w:rFonts w:ascii="Calibri Light" w:eastAsia="Gloock" w:hAnsi="Calibri Light" w:cs="Calibri Light"/>
          <w:b/>
          <w:bCs/>
          <w:color w:val="143467"/>
          <w:sz w:val="22"/>
          <w:szCs w:val="22"/>
        </w:rPr>
        <w:t>Maravíllese con la aurora boreal</w:t>
      </w:r>
    </w:p>
    <w:p w14:paraId="72D9E168" w14:textId="575AF79D" w:rsidR="00495997" w:rsidRPr="005611AA" w:rsidRDefault="00D513EC" w:rsidP="00495997">
      <w:pPr>
        <w:widowControl w:val="0"/>
        <w:numPr>
          <w:ilvl w:val="0"/>
          <w:numId w:val="5"/>
        </w:numPr>
        <w:pBdr>
          <w:top w:val="nil"/>
          <w:left w:val="nil"/>
          <w:bottom w:val="nil"/>
          <w:right w:val="nil"/>
          <w:between w:val="nil"/>
        </w:pBdr>
        <w:spacing w:after="0" w:line="276" w:lineRule="auto"/>
        <w:rPr>
          <w:rFonts w:ascii="Calibri Light" w:eastAsia="Gloock" w:hAnsi="Calibri Light" w:cs="Calibri Light"/>
          <w:b/>
          <w:bCs/>
          <w:color w:val="143467"/>
          <w:sz w:val="22"/>
          <w:szCs w:val="22"/>
        </w:rPr>
      </w:pPr>
      <w:r w:rsidRPr="005611AA">
        <w:rPr>
          <w:rFonts w:ascii="Calibri Light" w:eastAsia="Gloock" w:hAnsi="Calibri Light" w:cs="Calibri Light"/>
          <w:b/>
          <w:bCs/>
          <w:color w:val="143467"/>
          <w:sz w:val="22"/>
          <w:szCs w:val="22"/>
        </w:rPr>
        <w:t>Posibilidad de disfrutar una noche en un iglú</w:t>
      </w:r>
    </w:p>
    <w:p w14:paraId="0C664087" w14:textId="323E8928" w:rsidR="00FB6A32" w:rsidRPr="00AF5609" w:rsidRDefault="00FB6A32" w:rsidP="00AF5609">
      <w:pPr>
        <w:widowControl w:val="0"/>
        <w:numPr>
          <w:ilvl w:val="0"/>
          <w:numId w:val="5"/>
        </w:numPr>
        <w:pBdr>
          <w:top w:val="nil"/>
          <w:left w:val="nil"/>
          <w:bottom w:val="nil"/>
          <w:right w:val="nil"/>
          <w:between w:val="nil"/>
        </w:pBdr>
        <w:spacing w:after="0" w:line="276" w:lineRule="auto"/>
        <w:rPr>
          <w:rFonts w:ascii="Calibri Light" w:eastAsia="Gloock" w:hAnsi="Calibri Light" w:cs="Calibri Light"/>
          <w:b/>
          <w:bCs/>
          <w:color w:val="143467"/>
          <w:sz w:val="22"/>
          <w:szCs w:val="22"/>
        </w:rPr>
      </w:pPr>
      <w:r w:rsidRPr="005611AA">
        <w:rPr>
          <w:rFonts w:ascii="Calibri Light" w:eastAsia="Gloock" w:hAnsi="Calibri Light" w:cs="Calibri Light"/>
          <w:b/>
          <w:bCs/>
          <w:color w:val="143467"/>
          <w:sz w:val="22"/>
          <w:szCs w:val="22"/>
        </w:rPr>
        <w:t>Navegación entre los Icebergs</w:t>
      </w:r>
    </w:p>
    <w:p w14:paraId="6172F436" w14:textId="42392FC4" w:rsidR="003F5BEC" w:rsidRPr="005611AA" w:rsidRDefault="00E33A74" w:rsidP="00495997">
      <w:pPr>
        <w:widowControl w:val="0"/>
        <w:numPr>
          <w:ilvl w:val="0"/>
          <w:numId w:val="5"/>
        </w:numPr>
        <w:pBdr>
          <w:top w:val="nil"/>
          <w:left w:val="nil"/>
          <w:bottom w:val="nil"/>
          <w:right w:val="nil"/>
          <w:between w:val="nil"/>
        </w:pBdr>
        <w:spacing w:after="0" w:line="276" w:lineRule="auto"/>
        <w:rPr>
          <w:rFonts w:ascii="Calibri Light" w:eastAsia="Gloock" w:hAnsi="Calibri Light" w:cs="Calibri Light"/>
          <w:b/>
          <w:bCs/>
          <w:color w:val="143467"/>
          <w:sz w:val="22"/>
          <w:szCs w:val="22"/>
        </w:rPr>
      </w:pPr>
      <w:r w:rsidRPr="005611AA">
        <w:rPr>
          <w:rFonts w:ascii="Calibri Light" w:eastAsia="Gloock" w:hAnsi="Calibri Light" w:cs="Calibri Light"/>
          <w:b/>
          <w:bCs/>
          <w:color w:val="143467"/>
          <w:sz w:val="22"/>
          <w:szCs w:val="22"/>
        </w:rPr>
        <w:t xml:space="preserve">Acérquese al Fiordo de Hielo, </w:t>
      </w:r>
      <w:r w:rsidR="00AF5609">
        <w:rPr>
          <w:rFonts w:ascii="Calibri Light" w:eastAsia="Gloock" w:hAnsi="Calibri Light" w:cs="Calibri Light"/>
          <w:b/>
          <w:bCs/>
          <w:color w:val="143467"/>
          <w:sz w:val="22"/>
          <w:szCs w:val="22"/>
        </w:rPr>
        <w:t>d</w:t>
      </w:r>
      <w:r w:rsidRPr="005611AA">
        <w:rPr>
          <w:rFonts w:ascii="Calibri Light" w:eastAsia="Gloock" w:hAnsi="Calibri Light" w:cs="Calibri Light"/>
          <w:b/>
          <w:bCs/>
          <w:color w:val="143467"/>
          <w:sz w:val="22"/>
          <w:szCs w:val="22"/>
        </w:rPr>
        <w:t>eclarad</w:t>
      </w:r>
      <w:r w:rsidR="00AF5609">
        <w:rPr>
          <w:rFonts w:ascii="Calibri Light" w:eastAsia="Gloock" w:hAnsi="Calibri Light" w:cs="Calibri Light"/>
          <w:b/>
          <w:bCs/>
          <w:color w:val="143467"/>
          <w:sz w:val="22"/>
          <w:szCs w:val="22"/>
        </w:rPr>
        <w:t>o</w:t>
      </w:r>
      <w:r w:rsidRPr="005611AA">
        <w:rPr>
          <w:rFonts w:ascii="Calibri Light" w:eastAsia="Gloock" w:hAnsi="Calibri Light" w:cs="Calibri Light"/>
          <w:b/>
          <w:bCs/>
          <w:color w:val="143467"/>
          <w:sz w:val="22"/>
          <w:szCs w:val="22"/>
        </w:rPr>
        <w:t xml:space="preserve"> Patrimonio de la Humanidad por la UNESCO</w:t>
      </w:r>
    </w:p>
    <w:bookmarkEnd w:id="2"/>
    <w:p w14:paraId="120F9C21" w14:textId="77777777" w:rsidR="003F5BEC" w:rsidRPr="005611AA" w:rsidRDefault="003F5BEC">
      <w:pPr>
        <w:ind w:left="720"/>
        <w:rPr>
          <w:rFonts w:ascii="Calibri Light" w:eastAsia="Gloock" w:hAnsi="Calibri Light" w:cs="Calibri Light"/>
          <w:b/>
          <w:bCs/>
          <w:color w:val="143467"/>
          <w:sz w:val="32"/>
          <w:szCs w:val="32"/>
        </w:rPr>
      </w:pPr>
    </w:p>
    <w:p w14:paraId="2142CBAE" w14:textId="77777777" w:rsidR="00AE7E82" w:rsidRDefault="00AE7E82">
      <w:pPr>
        <w:widowControl w:val="0"/>
        <w:spacing w:after="0" w:line="276" w:lineRule="auto"/>
        <w:rPr>
          <w:rFonts w:ascii="Gloock" w:eastAsia="Gloock" w:hAnsi="Gloock" w:cs="Gloock"/>
          <w:color w:val="143467"/>
          <w:sz w:val="32"/>
          <w:szCs w:val="32"/>
        </w:rPr>
      </w:pPr>
    </w:p>
    <w:p w14:paraId="14F5EF53" w14:textId="77777777" w:rsidR="00770AD5" w:rsidRDefault="00770AD5">
      <w:pPr>
        <w:widowControl w:val="0"/>
        <w:spacing w:after="0" w:line="276" w:lineRule="auto"/>
        <w:rPr>
          <w:rFonts w:ascii="Gloock" w:eastAsia="Gloock" w:hAnsi="Gloock" w:cs="Gloock"/>
          <w:color w:val="143467"/>
          <w:sz w:val="32"/>
          <w:szCs w:val="32"/>
        </w:rPr>
      </w:pPr>
    </w:p>
    <w:p w14:paraId="7BE54FAA" w14:textId="352CDBB8" w:rsidR="003F5BEC" w:rsidRDefault="00E33A74">
      <w:pPr>
        <w:widowControl w:val="0"/>
        <w:spacing w:after="0" w:line="276" w:lineRule="auto"/>
        <w:rPr>
          <w:rFonts w:ascii="Gloock" w:eastAsia="Gloock" w:hAnsi="Gloock" w:cs="Gloock"/>
          <w:color w:val="143467"/>
          <w:sz w:val="32"/>
          <w:szCs w:val="32"/>
        </w:rPr>
      </w:pPr>
      <w:r>
        <w:rPr>
          <w:rFonts w:ascii="Gloock" w:eastAsia="Gloock" w:hAnsi="Gloock" w:cs="Gloock"/>
          <w:color w:val="143467"/>
          <w:sz w:val="32"/>
          <w:szCs w:val="32"/>
        </w:rPr>
        <w:lastRenderedPageBreak/>
        <w:t>Itinerario</w:t>
      </w:r>
      <w:r>
        <w:rPr>
          <w:noProof/>
        </w:rPr>
        <mc:AlternateContent>
          <mc:Choice Requires="wps">
            <w:drawing>
              <wp:anchor distT="0" distB="0" distL="114300" distR="114300" simplePos="0" relativeHeight="251658240" behindDoc="0" locked="0" layoutInCell="1" hidden="0" allowOverlap="1" wp14:anchorId="2F46C441" wp14:editId="48E3CFF3">
                <wp:simplePos x="0" y="0"/>
                <wp:positionH relativeFrom="column">
                  <wp:posOffset>25401</wp:posOffset>
                </wp:positionH>
                <wp:positionV relativeFrom="paragraph">
                  <wp:posOffset>266700</wp:posOffset>
                </wp:positionV>
                <wp:extent cx="0" cy="12700"/>
                <wp:effectExtent l="0" t="0" r="0" b="0"/>
                <wp:wrapNone/>
                <wp:docPr id="2093479744" name="Straight Arrow Connector 2093479744"/>
                <wp:cNvGraphicFramePr/>
                <a:graphic xmlns:a="http://schemas.openxmlformats.org/drawingml/2006/main">
                  <a:graphicData uri="http://schemas.microsoft.com/office/word/2010/wordprocessingShape">
                    <wps:wsp>
                      <wps:cNvCnPr/>
                      <wps:spPr>
                        <a:xfrm>
                          <a:off x="2569463" y="3780000"/>
                          <a:ext cx="5553075" cy="0"/>
                        </a:xfrm>
                        <a:prstGeom prst="straightConnector1">
                          <a:avLst/>
                        </a:prstGeom>
                        <a:noFill/>
                        <a:ln w="9525" cap="flat" cmpd="sng">
                          <a:solidFill>
                            <a:srgbClr val="143467">
                              <a:alpha val="41960"/>
                            </a:srgbClr>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266700</wp:posOffset>
                </wp:positionV>
                <wp:extent cx="0" cy="12700"/>
                <wp:effectExtent b="0" l="0" r="0" t="0"/>
                <wp:wrapNone/>
                <wp:docPr id="2093479744"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272E1702" w14:textId="77777777" w:rsidR="003F5BEC" w:rsidRDefault="003F5BEC">
      <w:pPr>
        <w:widowControl w:val="0"/>
        <w:spacing w:after="0" w:line="276" w:lineRule="auto"/>
        <w:rPr>
          <w:rFonts w:ascii="Gloock" w:eastAsia="Gloock" w:hAnsi="Gloock" w:cs="Gloock"/>
          <w:color w:val="143467"/>
          <w:sz w:val="24"/>
          <w:szCs w:val="24"/>
        </w:rPr>
      </w:pPr>
    </w:p>
    <w:p w14:paraId="2E357115" w14:textId="1F0D568C" w:rsidR="003F5BEC" w:rsidRDefault="00E33A74">
      <w:pPr>
        <w:spacing w:after="0" w:line="240" w:lineRule="auto"/>
        <w:rPr>
          <w:rFonts w:ascii="Barlow" w:eastAsia="Barlow" w:hAnsi="Barlow" w:cs="Barlow"/>
          <w:color w:val="143467"/>
          <w:sz w:val="22"/>
          <w:szCs w:val="22"/>
        </w:rPr>
      </w:pPr>
      <w:bookmarkStart w:id="3" w:name="_Hlk202538625"/>
      <w:r>
        <w:rPr>
          <w:rFonts w:ascii="Barlow" w:eastAsia="Barlow" w:hAnsi="Barlow" w:cs="Barlow"/>
          <w:b/>
          <w:color w:val="143467"/>
          <w:sz w:val="22"/>
          <w:szCs w:val="22"/>
        </w:rPr>
        <w:t xml:space="preserve">Día 1. </w:t>
      </w:r>
      <w:r>
        <w:rPr>
          <w:rFonts w:ascii="Barlow" w:eastAsia="Barlow" w:hAnsi="Barlow" w:cs="Barlow"/>
          <w:color w:val="143467"/>
          <w:sz w:val="22"/>
          <w:szCs w:val="22"/>
        </w:rPr>
        <w:t xml:space="preserve"> </w:t>
      </w:r>
      <w:r w:rsidR="003E18EE">
        <w:rPr>
          <w:rFonts w:ascii="Barlow" w:eastAsia="Barlow" w:hAnsi="Barlow" w:cs="Barlow"/>
          <w:color w:val="143467"/>
          <w:sz w:val="22"/>
          <w:szCs w:val="22"/>
        </w:rPr>
        <w:t>Jueves</w:t>
      </w:r>
      <w:r w:rsidR="00DB5FB1">
        <w:rPr>
          <w:rFonts w:ascii="Barlow" w:eastAsia="Barlow" w:hAnsi="Barlow" w:cs="Barlow"/>
          <w:color w:val="143467"/>
          <w:sz w:val="22"/>
          <w:szCs w:val="22"/>
        </w:rPr>
        <w:t xml:space="preserve"> 2</w:t>
      </w:r>
      <w:r w:rsidR="003E18EE">
        <w:rPr>
          <w:rFonts w:ascii="Barlow" w:eastAsia="Barlow" w:hAnsi="Barlow" w:cs="Barlow"/>
          <w:color w:val="143467"/>
          <w:sz w:val="22"/>
          <w:szCs w:val="22"/>
        </w:rPr>
        <w:t>6</w:t>
      </w:r>
      <w:r w:rsidR="00DB5FB1">
        <w:rPr>
          <w:rFonts w:ascii="Barlow" w:eastAsia="Barlow" w:hAnsi="Barlow" w:cs="Barlow"/>
          <w:color w:val="143467"/>
          <w:sz w:val="22"/>
          <w:szCs w:val="22"/>
        </w:rPr>
        <w:t xml:space="preserve"> </w:t>
      </w:r>
      <w:proofErr w:type="gramStart"/>
      <w:r w:rsidR="00DB5FB1">
        <w:rPr>
          <w:rFonts w:ascii="Barlow" w:eastAsia="Barlow" w:hAnsi="Barlow" w:cs="Barlow"/>
          <w:color w:val="143467"/>
          <w:sz w:val="22"/>
          <w:szCs w:val="22"/>
        </w:rPr>
        <w:t>Marzo</w:t>
      </w:r>
      <w:proofErr w:type="gramEnd"/>
      <w:r w:rsidR="00DB5FB1">
        <w:rPr>
          <w:rFonts w:ascii="Barlow" w:eastAsia="Barlow" w:hAnsi="Barlow" w:cs="Barlow"/>
          <w:color w:val="143467"/>
          <w:sz w:val="22"/>
          <w:szCs w:val="22"/>
        </w:rPr>
        <w:t xml:space="preserve"> </w:t>
      </w:r>
      <w:r>
        <w:rPr>
          <w:rFonts w:ascii="Barlow" w:eastAsia="Barlow" w:hAnsi="Barlow" w:cs="Barlow"/>
          <w:color w:val="143467"/>
          <w:sz w:val="22"/>
          <w:szCs w:val="22"/>
        </w:rPr>
        <w:t xml:space="preserve">- Llegada a Copenhague </w:t>
      </w:r>
    </w:p>
    <w:p w14:paraId="534005CC" w14:textId="77777777" w:rsidR="003F5BEC" w:rsidRDefault="00E33A74">
      <w:pPr>
        <w:spacing w:after="0" w:line="240" w:lineRule="auto"/>
        <w:rPr>
          <w:rFonts w:ascii="Barlow Light" w:eastAsia="Barlow Light" w:hAnsi="Barlow Light" w:cs="Barlow Light"/>
          <w:sz w:val="22"/>
          <w:szCs w:val="22"/>
        </w:rPr>
      </w:pPr>
      <w:r>
        <w:rPr>
          <w:rFonts w:ascii="Barlow" w:eastAsia="Barlow" w:hAnsi="Barlow" w:cs="Barlow"/>
          <w:b/>
          <w:color w:val="143467"/>
          <w:sz w:val="22"/>
          <w:szCs w:val="22"/>
        </w:rPr>
        <w:t>Alojamiento</w:t>
      </w:r>
      <w:r>
        <w:rPr>
          <w:rFonts w:ascii="Barlow" w:eastAsia="Barlow" w:hAnsi="Barlow" w:cs="Barlow"/>
          <w:color w:val="143467"/>
          <w:sz w:val="22"/>
          <w:szCs w:val="22"/>
        </w:rPr>
        <w:t xml:space="preserve">: </w:t>
      </w:r>
      <w:r w:rsidRPr="00576562">
        <w:rPr>
          <w:rFonts w:ascii="Barlow" w:eastAsia="Barlow" w:hAnsi="Barlow" w:cs="Barlow"/>
          <w:color w:val="143467"/>
          <w:sz w:val="22"/>
          <w:szCs w:val="22"/>
        </w:rPr>
        <w:t xml:space="preserve">Hotel </w:t>
      </w:r>
      <w:proofErr w:type="spellStart"/>
      <w:r w:rsidRPr="00576562">
        <w:rPr>
          <w:rFonts w:ascii="Barlow" w:eastAsia="Barlow" w:hAnsi="Barlow" w:cs="Barlow"/>
          <w:color w:val="143467"/>
          <w:sz w:val="22"/>
          <w:szCs w:val="22"/>
        </w:rPr>
        <w:t>Scandic</w:t>
      </w:r>
      <w:proofErr w:type="spellEnd"/>
      <w:r w:rsidRPr="00576562">
        <w:rPr>
          <w:rFonts w:ascii="Barlow" w:eastAsia="Barlow" w:hAnsi="Barlow" w:cs="Barlow"/>
          <w:color w:val="143467"/>
          <w:sz w:val="22"/>
          <w:szCs w:val="22"/>
        </w:rPr>
        <w:t xml:space="preserve"> o similar</w:t>
      </w:r>
    </w:p>
    <w:p w14:paraId="5A2B54C6" w14:textId="77777777" w:rsidR="003F5BEC" w:rsidRDefault="003F5BEC">
      <w:pPr>
        <w:spacing w:after="0" w:line="240" w:lineRule="auto"/>
        <w:rPr>
          <w:rFonts w:ascii="Barlow" w:eastAsia="Barlow" w:hAnsi="Barlow" w:cs="Barlow"/>
          <w:color w:val="143467"/>
          <w:sz w:val="22"/>
          <w:szCs w:val="22"/>
        </w:rPr>
      </w:pPr>
    </w:p>
    <w:p w14:paraId="4B601ED3" w14:textId="614987B6" w:rsidR="003F5BEC" w:rsidRPr="00770AD5" w:rsidRDefault="00076A26">
      <w:pPr>
        <w:spacing w:after="0"/>
        <w:jc w:val="both"/>
        <w:rPr>
          <w:rFonts w:ascii="Barlow Light" w:eastAsia="Barlow Light" w:hAnsi="Barlow Light" w:cs="Barlow Light"/>
          <w:sz w:val="20"/>
          <w:szCs w:val="20"/>
        </w:rPr>
      </w:pPr>
      <w:r w:rsidRPr="00770AD5">
        <w:rPr>
          <w:rFonts w:ascii="Barlow Light" w:eastAsia="Barlow Light" w:hAnsi="Barlow Light" w:cs="Barlow Light"/>
          <w:noProof/>
          <w:sz w:val="20"/>
          <w:szCs w:val="20"/>
        </w:rPr>
        <w:drawing>
          <wp:anchor distT="0" distB="0" distL="114300" distR="114300" simplePos="0" relativeHeight="251659264" behindDoc="0" locked="0" layoutInCell="1" hidden="0" allowOverlap="1" wp14:anchorId="66AD6B0D" wp14:editId="1653283C">
            <wp:simplePos x="0" y="0"/>
            <wp:positionH relativeFrom="margin">
              <wp:align>right</wp:align>
            </wp:positionH>
            <wp:positionV relativeFrom="paragraph">
              <wp:posOffset>9525</wp:posOffset>
            </wp:positionV>
            <wp:extent cx="1990725" cy="1543050"/>
            <wp:effectExtent l="0" t="0" r="9525" b="0"/>
            <wp:wrapSquare wrapText="bothSides" distT="0" distB="0" distL="114300" distR="114300"/>
            <wp:docPr id="2093479747" name="image12.jpg" descr="Copenhagen Travel Guide &amp; Tips | Condé Nast Traveler"/>
            <wp:cNvGraphicFramePr/>
            <a:graphic xmlns:a="http://schemas.openxmlformats.org/drawingml/2006/main">
              <a:graphicData uri="http://schemas.openxmlformats.org/drawingml/2006/picture">
                <pic:pic xmlns:pic="http://schemas.openxmlformats.org/drawingml/2006/picture">
                  <pic:nvPicPr>
                    <pic:cNvPr id="0" name="image12.jpg" descr="Copenhagen Travel Guide &amp; Tips | Condé Nast Traveler"/>
                    <pic:cNvPicPr preferRelativeResize="0"/>
                  </pic:nvPicPr>
                  <pic:blipFill>
                    <a:blip r:embed="rId9"/>
                    <a:srcRect/>
                    <a:stretch>
                      <a:fillRect/>
                    </a:stretch>
                  </pic:blipFill>
                  <pic:spPr>
                    <a:xfrm>
                      <a:off x="0" y="0"/>
                      <a:ext cx="1990725" cy="1543050"/>
                    </a:xfrm>
                    <a:prstGeom prst="rect">
                      <a:avLst/>
                    </a:prstGeom>
                    <a:ln/>
                  </pic:spPr>
                </pic:pic>
              </a:graphicData>
            </a:graphic>
            <wp14:sizeRelV relativeFrom="margin">
              <wp14:pctHeight>0</wp14:pctHeight>
            </wp14:sizeRelV>
          </wp:anchor>
        </w:drawing>
      </w:r>
      <w:r w:rsidRPr="00770AD5">
        <w:rPr>
          <w:rFonts w:ascii="Barlow Light" w:eastAsia="Barlow Light" w:hAnsi="Barlow Light" w:cs="Barlow Light"/>
          <w:sz w:val="20"/>
          <w:szCs w:val="20"/>
        </w:rPr>
        <w:t>Bienvenidos a Copenhagu</w:t>
      </w:r>
      <w:r w:rsidR="00770AD5" w:rsidRPr="00770AD5">
        <w:rPr>
          <w:rFonts w:ascii="Barlow Light" w:eastAsia="Barlow Light" w:hAnsi="Barlow Light" w:cs="Barlow Light"/>
          <w:sz w:val="20"/>
          <w:szCs w:val="20"/>
        </w:rPr>
        <w:t>e (</w:t>
      </w:r>
      <w:r w:rsidR="00A25B2C" w:rsidRPr="00770AD5">
        <w:rPr>
          <w:rFonts w:ascii="Barlow Light" w:eastAsia="Barlow Light" w:hAnsi="Barlow Light" w:cs="Barlow Light"/>
          <w:sz w:val="20"/>
          <w:szCs w:val="20"/>
        </w:rPr>
        <w:t>(tra</w:t>
      </w:r>
      <w:r w:rsidR="00770AD5" w:rsidRPr="00770AD5">
        <w:rPr>
          <w:rFonts w:ascii="Barlow Light" w:eastAsia="Barlow Light" w:hAnsi="Barlow Light" w:cs="Barlow Light"/>
          <w:sz w:val="20"/>
          <w:szCs w:val="20"/>
        </w:rPr>
        <w:t>slado</w:t>
      </w:r>
      <w:r w:rsidR="00A25B2C" w:rsidRPr="00770AD5">
        <w:rPr>
          <w:rFonts w:ascii="Barlow Light" w:eastAsia="Barlow Light" w:hAnsi="Barlow Light" w:cs="Barlow Light"/>
          <w:sz w:val="20"/>
          <w:szCs w:val="20"/>
        </w:rPr>
        <w:t xml:space="preserve"> no incluido). </w:t>
      </w:r>
      <w:r w:rsidRPr="00770AD5">
        <w:rPr>
          <w:rFonts w:ascii="Barlow Light" w:eastAsia="Barlow Light" w:hAnsi="Barlow Light" w:cs="Barlow Light"/>
          <w:sz w:val="20"/>
          <w:szCs w:val="20"/>
        </w:rPr>
        <w:t>La encantadora capital danesa</w:t>
      </w:r>
      <w:r w:rsidR="00770AD5" w:rsidRPr="00770AD5">
        <w:rPr>
          <w:rFonts w:ascii="Barlow Light" w:eastAsia="Barlow Light" w:hAnsi="Barlow Light" w:cs="Barlow Light"/>
          <w:sz w:val="20"/>
          <w:szCs w:val="20"/>
        </w:rPr>
        <w:t xml:space="preserve"> le recibe con sus </w:t>
      </w:r>
      <w:r w:rsidRPr="00770AD5">
        <w:rPr>
          <w:rFonts w:ascii="Barlow Light" w:eastAsia="Barlow Light" w:hAnsi="Barlow Light" w:cs="Barlow Light"/>
          <w:sz w:val="20"/>
          <w:szCs w:val="20"/>
        </w:rPr>
        <w:t xml:space="preserve">canales, calles empedradas y un diseño cautivador. Entre los lugares emblemáticos se encuentran el colorido puerto de </w:t>
      </w:r>
      <w:proofErr w:type="spellStart"/>
      <w:r w:rsidRPr="00770AD5">
        <w:rPr>
          <w:rFonts w:ascii="Barlow Light" w:eastAsia="Barlow Light" w:hAnsi="Barlow Light" w:cs="Barlow Light"/>
          <w:sz w:val="20"/>
          <w:szCs w:val="20"/>
        </w:rPr>
        <w:t>Nyhavn</w:t>
      </w:r>
      <w:proofErr w:type="spellEnd"/>
      <w:r w:rsidRPr="00770AD5">
        <w:rPr>
          <w:rFonts w:ascii="Barlow Light" w:eastAsia="Barlow Light" w:hAnsi="Barlow Light" w:cs="Barlow Light"/>
          <w:sz w:val="20"/>
          <w:szCs w:val="20"/>
        </w:rPr>
        <w:t xml:space="preserve">, el majestuoso Palacio de </w:t>
      </w:r>
      <w:proofErr w:type="spellStart"/>
      <w:r w:rsidRPr="00770AD5">
        <w:rPr>
          <w:rFonts w:ascii="Barlow Light" w:eastAsia="Barlow Light" w:hAnsi="Barlow Light" w:cs="Barlow Light"/>
          <w:sz w:val="20"/>
          <w:szCs w:val="20"/>
        </w:rPr>
        <w:t>Christiansborg</w:t>
      </w:r>
      <w:proofErr w:type="spellEnd"/>
      <w:r w:rsidRPr="00770AD5">
        <w:rPr>
          <w:rFonts w:ascii="Barlow Light" w:eastAsia="Barlow Light" w:hAnsi="Barlow Light" w:cs="Barlow Light"/>
          <w:sz w:val="20"/>
          <w:szCs w:val="20"/>
        </w:rPr>
        <w:t xml:space="preserve"> y los serenos jardines de </w:t>
      </w:r>
      <w:proofErr w:type="spellStart"/>
      <w:r w:rsidRPr="00770AD5">
        <w:rPr>
          <w:rFonts w:ascii="Barlow Light" w:eastAsia="Barlow Light" w:hAnsi="Barlow Light" w:cs="Barlow Light"/>
          <w:sz w:val="20"/>
          <w:szCs w:val="20"/>
        </w:rPr>
        <w:t>Tivoli</w:t>
      </w:r>
      <w:proofErr w:type="spellEnd"/>
      <w:r w:rsidRPr="00770AD5">
        <w:rPr>
          <w:rFonts w:ascii="Barlow Light" w:eastAsia="Barlow Light" w:hAnsi="Barlow Light" w:cs="Barlow Light"/>
          <w:sz w:val="20"/>
          <w:szCs w:val="20"/>
        </w:rPr>
        <w:t xml:space="preserve">. </w:t>
      </w:r>
      <w:r w:rsidR="002F6243" w:rsidRPr="00770AD5">
        <w:rPr>
          <w:rFonts w:ascii="Barlow Light" w:eastAsia="Barlow Light" w:hAnsi="Barlow Light" w:cs="Barlow Light"/>
          <w:sz w:val="20"/>
          <w:szCs w:val="20"/>
        </w:rPr>
        <w:t xml:space="preserve">Se realizará con su </w:t>
      </w:r>
      <w:proofErr w:type="spellStart"/>
      <w:r w:rsidR="002F6243" w:rsidRPr="00770AD5">
        <w:rPr>
          <w:rFonts w:ascii="Barlow Light" w:eastAsia="Barlow Light" w:hAnsi="Barlow Light" w:cs="Barlow Light"/>
          <w:sz w:val="20"/>
          <w:szCs w:val="20"/>
        </w:rPr>
        <w:t>guia</w:t>
      </w:r>
      <w:proofErr w:type="spellEnd"/>
      <w:r w:rsidR="002F6243" w:rsidRPr="00770AD5">
        <w:rPr>
          <w:rFonts w:ascii="Barlow Light" w:eastAsia="Barlow Light" w:hAnsi="Barlow Light" w:cs="Barlow Light"/>
          <w:sz w:val="20"/>
          <w:szCs w:val="20"/>
        </w:rPr>
        <w:t xml:space="preserve"> acompañante un paseo caminando por la ciudad de 2 horas a partir de las 15:00 horas. </w:t>
      </w:r>
    </w:p>
    <w:p w14:paraId="5CE8451B" w14:textId="77777777" w:rsidR="00770AD5" w:rsidRPr="00770AD5" w:rsidRDefault="00770AD5">
      <w:pPr>
        <w:spacing w:after="0"/>
        <w:jc w:val="both"/>
        <w:rPr>
          <w:rFonts w:ascii="Barlow Light" w:eastAsia="Barlow Light" w:hAnsi="Barlow Light" w:cs="Barlow Light"/>
          <w:sz w:val="20"/>
          <w:szCs w:val="20"/>
        </w:rPr>
      </w:pPr>
    </w:p>
    <w:p w14:paraId="473DCF38" w14:textId="39F94014" w:rsidR="002F6243" w:rsidRPr="00770AD5" w:rsidRDefault="00E33A74">
      <w:pPr>
        <w:spacing w:after="0"/>
        <w:jc w:val="both"/>
        <w:rPr>
          <w:rFonts w:ascii="Barlow Light" w:eastAsia="Barlow Light" w:hAnsi="Barlow Light" w:cs="Barlow Light"/>
          <w:sz w:val="20"/>
          <w:szCs w:val="20"/>
        </w:rPr>
      </w:pPr>
      <w:r w:rsidRPr="00770AD5">
        <w:rPr>
          <w:rFonts w:ascii="Barlow Light" w:eastAsia="Barlow Light" w:hAnsi="Barlow Light" w:cs="Barlow Light"/>
          <w:sz w:val="20"/>
          <w:szCs w:val="20"/>
        </w:rPr>
        <w:t>Explore el encanto único de la ciudad antes de instalarse en su habitación</w:t>
      </w:r>
      <w:r w:rsidR="002F6243" w:rsidRPr="00770AD5">
        <w:rPr>
          <w:rFonts w:ascii="Barlow Light" w:eastAsia="Barlow Light" w:hAnsi="Barlow Light" w:cs="Barlow Light"/>
          <w:sz w:val="20"/>
          <w:szCs w:val="20"/>
        </w:rPr>
        <w:t xml:space="preserve">. Reunión con su guía acompañante a las 18 horas en su hotel, para introducirlo a esta inolvidable </w:t>
      </w:r>
      <w:r w:rsidR="00770AD5" w:rsidRPr="00770AD5">
        <w:rPr>
          <w:rFonts w:ascii="Barlow Light" w:eastAsia="Barlow Light" w:hAnsi="Barlow Light" w:cs="Barlow Light"/>
          <w:sz w:val="20"/>
          <w:szCs w:val="20"/>
        </w:rPr>
        <w:t>e</w:t>
      </w:r>
      <w:r w:rsidR="002F6243" w:rsidRPr="00770AD5">
        <w:rPr>
          <w:rFonts w:ascii="Barlow Light" w:eastAsia="Barlow Light" w:hAnsi="Barlow Light" w:cs="Barlow Light"/>
          <w:sz w:val="20"/>
          <w:szCs w:val="20"/>
        </w:rPr>
        <w:t>xpedición.</w:t>
      </w:r>
      <w:r w:rsidR="00770AD5" w:rsidRPr="00770AD5">
        <w:rPr>
          <w:rFonts w:ascii="Barlow Light" w:eastAsia="Barlow Light" w:hAnsi="Barlow Light" w:cs="Barlow Light"/>
          <w:sz w:val="20"/>
          <w:szCs w:val="20"/>
        </w:rPr>
        <w:t xml:space="preserve"> </w:t>
      </w:r>
      <w:r w:rsidR="002F6243" w:rsidRPr="00770AD5">
        <w:rPr>
          <w:rFonts w:ascii="Barlow Light" w:eastAsia="Barlow Light" w:hAnsi="Barlow Light" w:cs="Barlow Light"/>
          <w:sz w:val="20"/>
          <w:szCs w:val="20"/>
        </w:rPr>
        <w:t>Noche libre.</w:t>
      </w:r>
    </w:p>
    <w:bookmarkEnd w:id="3"/>
    <w:p w14:paraId="3ED25D6D" w14:textId="77777777" w:rsidR="003F5BEC" w:rsidRDefault="003F5BEC">
      <w:pPr>
        <w:widowControl w:val="0"/>
        <w:spacing w:after="0" w:line="276" w:lineRule="auto"/>
        <w:rPr>
          <w:rFonts w:ascii="Barlow" w:eastAsia="Barlow" w:hAnsi="Barlow" w:cs="Barlow"/>
          <w:color w:val="143467"/>
          <w:sz w:val="32"/>
          <w:szCs w:val="32"/>
        </w:rPr>
      </w:pPr>
    </w:p>
    <w:p w14:paraId="2756F238" w14:textId="2A1C0CD1" w:rsidR="003F5BEC" w:rsidRPr="00F45356" w:rsidRDefault="00E33A74">
      <w:pPr>
        <w:spacing w:after="0" w:line="240" w:lineRule="auto"/>
        <w:rPr>
          <w:rFonts w:ascii="Barlow" w:eastAsia="Barlow" w:hAnsi="Barlow" w:cs="Barlow"/>
          <w:color w:val="143467"/>
          <w:sz w:val="24"/>
          <w:szCs w:val="24"/>
          <w:lang w:val="es-ES"/>
        </w:rPr>
      </w:pPr>
      <w:bookmarkStart w:id="4" w:name="_Hlk202538776"/>
      <w:r w:rsidRPr="00495997">
        <w:rPr>
          <w:rFonts w:ascii="Barlow" w:eastAsia="Barlow" w:hAnsi="Barlow" w:cs="Barlow"/>
          <w:b/>
          <w:color w:val="143467"/>
          <w:sz w:val="22"/>
          <w:szCs w:val="22"/>
        </w:rPr>
        <w:t>Día 2.</w:t>
      </w:r>
      <w:r w:rsidRPr="00495997">
        <w:rPr>
          <w:rFonts w:ascii="Barlow" w:eastAsia="Barlow" w:hAnsi="Barlow" w:cs="Barlow"/>
          <w:color w:val="143467"/>
          <w:sz w:val="22"/>
          <w:szCs w:val="22"/>
        </w:rPr>
        <w:t xml:space="preserve"> </w:t>
      </w:r>
      <w:proofErr w:type="gramStart"/>
      <w:r w:rsidR="003E18EE">
        <w:rPr>
          <w:rFonts w:ascii="Barlow" w:eastAsia="Barlow" w:hAnsi="Barlow" w:cs="Barlow"/>
          <w:color w:val="143467"/>
          <w:sz w:val="22"/>
          <w:szCs w:val="22"/>
        </w:rPr>
        <w:t>Viernes</w:t>
      </w:r>
      <w:proofErr w:type="gramEnd"/>
      <w:r w:rsidR="00DB5FB1">
        <w:rPr>
          <w:rFonts w:ascii="Barlow" w:eastAsia="Barlow" w:hAnsi="Barlow" w:cs="Barlow"/>
          <w:color w:val="143467"/>
          <w:sz w:val="22"/>
          <w:szCs w:val="22"/>
        </w:rPr>
        <w:t xml:space="preserve"> 2</w:t>
      </w:r>
      <w:r w:rsidR="003E18EE">
        <w:rPr>
          <w:rFonts w:ascii="Barlow" w:eastAsia="Barlow" w:hAnsi="Barlow" w:cs="Barlow"/>
          <w:color w:val="143467"/>
          <w:sz w:val="22"/>
          <w:szCs w:val="22"/>
        </w:rPr>
        <w:t>7</w:t>
      </w:r>
      <w:r w:rsidR="00DB5FB1">
        <w:rPr>
          <w:rFonts w:ascii="Barlow" w:eastAsia="Barlow" w:hAnsi="Barlow" w:cs="Barlow"/>
          <w:color w:val="143467"/>
          <w:sz w:val="22"/>
          <w:szCs w:val="22"/>
        </w:rPr>
        <w:t xml:space="preserve"> </w:t>
      </w:r>
      <w:proofErr w:type="gramStart"/>
      <w:r w:rsidR="00DB5FB1">
        <w:rPr>
          <w:rFonts w:ascii="Barlow" w:eastAsia="Barlow" w:hAnsi="Barlow" w:cs="Barlow"/>
          <w:color w:val="143467"/>
          <w:sz w:val="22"/>
          <w:szCs w:val="22"/>
        </w:rPr>
        <w:t xml:space="preserve">Marzo </w:t>
      </w:r>
      <w:r w:rsidRPr="00495997">
        <w:rPr>
          <w:rFonts w:ascii="Barlow" w:eastAsia="Barlow" w:hAnsi="Barlow" w:cs="Barlow"/>
          <w:color w:val="143467"/>
          <w:sz w:val="22"/>
          <w:szCs w:val="22"/>
        </w:rPr>
        <w:t xml:space="preserve"> </w:t>
      </w:r>
      <w:r w:rsidRPr="00495997">
        <w:rPr>
          <w:rFonts w:ascii="Barlow" w:eastAsia="Barlow" w:hAnsi="Barlow" w:cs="Barlow"/>
          <w:color w:val="143467"/>
          <w:sz w:val="22"/>
          <w:szCs w:val="22"/>
          <w:lang w:val="es-ES"/>
        </w:rPr>
        <w:t>-</w:t>
      </w:r>
      <w:proofErr w:type="gramEnd"/>
      <w:r w:rsidRPr="00495997">
        <w:rPr>
          <w:rFonts w:ascii="Barlow" w:eastAsia="Barlow" w:hAnsi="Barlow" w:cs="Barlow"/>
          <w:color w:val="143467"/>
          <w:sz w:val="22"/>
          <w:szCs w:val="22"/>
          <w:lang w:val="es-ES"/>
        </w:rPr>
        <w:t xml:space="preserve"> Copenhague - </w:t>
      </w:r>
      <w:proofErr w:type="spellStart"/>
      <w:r w:rsidRPr="00495997">
        <w:rPr>
          <w:rFonts w:ascii="Barlow" w:eastAsia="Barlow" w:hAnsi="Barlow" w:cs="Barlow"/>
          <w:color w:val="143467"/>
          <w:sz w:val="22"/>
          <w:szCs w:val="22"/>
          <w:lang w:val="es-ES"/>
        </w:rPr>
        <w:t>Nukk</w:t>
      </w:r>
      <w:proofErr w:type="spellEnd"/>
      <w:r w:rsidRPr="00495997">
        <w:rPr>
          <w:rFonts w:ascii="Barlow" w:eastAsia="Barlow" w:hAnsi="Barlow" w:cs="Barlow"/>
          <w:color w:val="143467"/>
          <w:sz w:val="22"/>
          <w:szCs w:val="22"/>
          <w:lang w:val="es-ES"/>
        </w:rPr>
        <w:t xml:space="preserve"> </w:t>
      </w:r>
      <w:r w:rsidR="00F45356" w:rsidRPr="00495997">
        <w:rPr>
          <w:rFonts w:ascii="Barlow" w:eastAsia="Barlow" w:hAnsi="Barlow" w:cs="Barlow"/>
          <w:color w:val="143467"/>
          <w:sz w:val="22"/>
          <w:szCs w:val="22"/>
          <w:lang w:val="es-ES"/>
        </w:rPr>
        <w:t>–</w:t>
      </w:r>
      <w:r w:rsidRPr="00495997">
        <w:rPr>
          <w:rFonts w:ascii="Barlow" w:eastAsia="Barlow" w:hAnsi="Barlow" w:cs="Barlow"/>
          <w:color w:val="143467"/>
          <w:sz w:val="22"/>
          <w:szCs w:val="22"/>
          <w:lang w:val="es-ES"/>
        </w:rPr>
        <w:t xml:space="preserve"> </w:t>
      </w:r>
      <w:proofErr w:type="spellStart"/>
      <w:proofErr w:type="gramStart"/>
      <w:r w:rsidRPr="00495997">
        <w:rPr>
          <w:rFonts w:ascii="Barlow" w:eastAsia="Barlow" w:hAnsi="Barlow" w:cs="Barlow"/>
          <w:color w:val="143467"/>
          <w:sz w:val="22"/>
          <w:szCs w:val="22"/>
          <w:lang w:val="es-ES"/>
        </w:rPr>
        <w:t>Ilulissat</w:t>
      </w:r>
      <w:proofErr w:type="spellEnd"/>
      <w:r w:rsidR="00770AD5">
        <w:rPr>
          <w:rFonts w:ascii="Barlow" w:eastAsia="Barlow" w:hAnsi="Barlow" w:cs="Barlow"/>
          <w:color w:val="143467"/>
          <w:sz w:val="22"/>
          <w:szCs w:val="22"/>
          <w:lang w:val="es-ES"/>
        </w:rPr>
        <w:t xml:space="preserve"> </w:t>
      </w:r>
      <w:r w:rsidR="00F45356" w:rsidRPr="00495997">
        <w:rPr>
          <w:rFonts w:ascii="Barlow" w:eastAsia="Barlow" w:hAnsi="Barlow" w:cs="Barlow"/>
          <w:color w:val="143467"/>
          <w:sz w:val="22"/>
          <w:szCs w:val="22"/>
          <w:lang w:val="es-ES"/>
        </w:rPr>
        <w:t xml:space="preserve"> </w:t>
      </w:r>
      <w:bookmarkStart w:id="5" w:name="_Hlk202203140"/>
      <w:r w:rsidR="00F45356" w:rsidRPr="00495997">
        <w:rPr>
          <w:rFonts w:ascii="Barlow" w:eastAsia="Barlow" w:hAnsi="Barlow" w:cs="Barlow"/>
          <w:color w:val="0070C0"/>
          <w:sz w:val="22"/>
          <w:szCs w:val="22"/>
          <w:lang w:val="es-ES"/>
        </w:rPr>
        <w:t>(</w:t>
      </w:r>
      <w:proofErr w:type="gramEnd"/>
      <w:r w:rsidR="00F45356" w:rsidRPr="00495997">
        <w:rPr>
          <w:rFonts w:ascii="Barlow" w:eastAsia="Barlow" w:hAnsi="Barlow" w:cs="Barlow"/>
          <w:color w:val="0070C0"/>
          <w:sz w:val="22"/>
          <w:szCs w:val="22"/>
          <w:lang w:val="es-ES"/>
        </w:rPr>
        <w:t>Vuelo Incluido)</w:t>
      </w:r>
    </w:p>
    <w:bookmarkEnd w:id="5"/>
    <w:p w14:paraId="4D971D18" w14:textId="7063C589" w:rsidR="003F5BEC" w:rsidRDefault="00E33A74">
      <w:pPr>
        <w:spacing w:after="0" w:line="240" w:lineRule="auto"/>
        <w:rPr>
          <w:rFonts w:ascii="Barlow Light" w:eastAsia="Barlow Light" w:hAnsi="Barlow Light" w:cs="Barlow Light"/>
          <w:sz w:val="22"/>
          <w:szCs w:val="22"/>
        </w:rPr>
      </w:pPr>
      <w:r>
        <w:rPr>
          <w:rFonts w:ascii="Barlow" w:eastAsia="Barlow" w:hAnsi="Barlow" w:cs="Barlow"/>
          <w:b/>
          <w:color w:val="143467"/>
          <w:sz w:val="22"/>
          <w:szCs w:val="22"/>
        </w:rPr>
        <w:t>Alojamiento</w:t>
      </w:r>
      <w:r>
        <w:rPr>
          <w:rFonts w:ascii="Barlow" w:eastAsia="Barlow" w:hAnsi="Barlow" w:cs="Barlow"/>
          <w:color w:val="143467"/>
          <w:sz w:val="22"/>
          <w:szCs w:val="22"/>
        </w:rPr>
        <w:t>:</w:t>
      </w:r>
      <w:r w:rsidRPr="00576562">
        <w:rPr>
          <w:rFonts w:ascii="Barlow" w:eastAsia="Barlow" w:hAnsi="Barlow" w:cs="Barlow"/>
          <w:color w:val="143467"/>
          <w:sz w:val="22"/>
          <w:szCs w:val="22"/>
        </w:rPr>
        <w:t xml:space="preserve"> Hotel </w:t>
      </w:r>
      <w:proofErr w:type="spellStart"/>
      <w:r w:rsidRPr="00576562">
        <w:rPr>
          <w:rFonts w:ascii="Barlow" w:eastAsia="Barlow" w:hAnsi="Barlow" w:cs="Barlow"/>
          <w:color w:val="143467"/>
          <w:sz w:val="22"/>
          <w:szCs w:val="22"/>
        </w:rPr>
        <w:t>Arctic</w:t>
      </w:r>
      <w:proofErr w:type="spellEnd"/>
    </w:p>
    <w:p w14:paraId="3943F7E3" w14:textId="5A1D72E5" w:rsidR="003F5BEC" w:rsidRDefault="003F5BEC">
      <w:pPr>
        <w:widowControl w:val="0"/>
        <w:spacing w:after="0" w:line="240" w:lineRule="auto"/>
        <w:jc w:val="both"/>
      </w:pPr>
    </w:p>
    <w:p w14:paraId="7F8994F4" w14:textId="36CD9B53" w:rsidR="003F5BEC" w:rsidRPr="00770AD5" w:rsidRDefault="007834EB">
      <w:pPr>
        <w:spacing w:after="240"/>
        <w:jc w:val="both"/>
        <w:rPr>
          <w:rFonts w:ascii="Barlow Light" w:eastAsia="Barlow Light" w:hAnsi="Barlow Light" w:cs="Barlow Light"/>
          <w:sz w:val="20"/>
          <w:szCs w:val="20"/>
        </w:rPr>
      </w:pPr>
      <w:r w:rsidRPr="007834EB">
        <w:rPr>
          <w:rFonts w:ascii="Barlow Light" w:eastAsia="Barlow Light" w:hAnsi="Barlow Light" w:cs="Barlow Light"/>
          <w:noProof/>
          <w:sz w:val="20"/>
          <w:szCs w:val="20"/>
        </w:rPr>
        <w:drawing>
          <wp:anchor distT="0" distB="0" distL="114300" distR="114300" simplePos="0" relativeHeight="251682816" behindDoc="0" locked="0" layoutInCell="1" allowOverlap="1" wp14:anchorId="04F12BCB" wp14:editId="11C1F154">
            <wp:simplePos x="0" y="0"/>
            <wp:positionH relativeFrom="margin">
              <wp:align>right</wp:align>
            </wp:positionH>
            <wp:positionV relativeFrom="paragraph">
              <wp:posOffset>16510</wp:posOffset>
            </wp:positionV>
            <wp:extent cx="2771775" cy="1733550"/>
            <wp:effectExtent l="0" t="0" r="952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71775" cy="1733550"/>
                    </a:xfrm>
                    <a:prstGeom prst="rect">
                      <a:avLst/>
                    </a:prstGeom>
                  </pic:spPr>
                </pic:pic>
              </a:graphicData>
            </a:graphic>
            <wp14:sizeRelH relativeFrom="margin">
              <wp14:pctWidth>0</wp14:pctWidth>
            </wp14:sizeRelH>
            <wp14:sizeRelV relativeFrom="margin">
              <wp14:pctHeight>0</wp14:pctHeight>
            </wp14:sizeRelV>
          </wp:anchor>
        </w:drawing>
      </w:r>
      <w:r w:rsidR="00770AD5" w:rsidRPr="00770AD5">
        <w:rPr>
          <w:rFonts w:ascii="Barlow Light" w:eastAsia="Barlow Light" w:hAnsi="Barlow Light" w:cs="Barlow Light"/>
          <w:sz w:val="20"/>
          <w:szCs w:val="20"/>
        </w:rPr>
        <w:t xml:space="preserve">Traslado al aeropuerto de </w:t>
      </w:r>
      <w:r w:rsidR="00EE6554" w:rsidRPr="00770AD5">
        <w:rPr>
          <w:rFonts w:ascii="Barlow Light" w:eastAsia="Barlow Light" w:hAnsi="Barlow Light" w:cs="Barlow Light"/>
          <w:sz w:val="20"/>
          <w:szCs w:val="20"/>
        </w:rPr>
        <w:t>Copenhague</w:t>
      </w:r>
      <w:r w:rsidR="00770AD5">
        <w:rPr>
          <w:rFonts w:ascii="Barlow Light" w:eastAsia="Barlow Light" w:hAnsi="Barlow Light" w:cs="Barlow Light"/>
          <w:sz w:val="20"/>
          <w:szCs w:val="20"/>
        </w:rPr>
        <w:t xml:space="preserve"> para abordar vuelo incluido hacia Groenlandia: la isla más grande del mundo. Salida del vuelo a las 8:30 am y con una duración aproximada de</w:t>
      </w:r>
      <w:r w:rsidR="00EE6554" w:rsidRPr="00770AD5">
        <w:rPr>
          <w:rFonts w:ascii="Barlow Light" w:eastAsia="Barlow Light" w:hAnsi="Barlow Light" w:cs="Barlow Light"/>
          <w:sz w:val="20"/>
          <w:szCs w:val="20"/>
        </w:rPr>
        <w:t xml:space="preserve"> 4½</w:t>
      </w:r>
      <w:r w:rsidR="00770AD5">
        <w:rPr>
          <w:rFonts w:ascii="Barlow Light" w:eastAsia="Barlow Light" w:hAnsi="Barlow Light" w:cs="Barlow Light"/>
          <w:sz w:val="20"/>
          <w:szCs w:val="20"/>
        </w:rPr>
        <w:t xml:space="preserve">. </w:t>
      </w:r>
      <w:r w:rsidR="00EE6554" w:rsidRPr="00770AD5">
        <w:rPr>
          <w:rFonts w:ascii="Barlow Light" w:eastAsia="Barlow Light" w:hAnsi="Barlow Light" w:cs="Barlow Light"/>
          <w:sz w:val="20"/>
          <w:szCs w:val="20"/>
        </w:rPr>
        <w:t xml:space="preserve">Tras una breve parada en Nuuk, continuamos hacia </w:t>
      </w:r>
      <w:proofErr w:type="spellStart"/>
      <w:r w:rsidR="00EE6554" w:rsidRPr="00770AD5">
        <w:rPr>
          <w:rFonts w:ascii="Barlow Light" w:eastAsia="Barlow Light" w:hAnsi="Barlow Light" w:cs="Barlow Light"/>
          <w:sz w:val="20"/>
          <w:szCs w:val="20"/>
        </w:rPr>
        <w:t>Ilulissat</w:t>
      </w:r>
      <w:proofErr w:type="spellEnd"/>
      <w:r w:rsidR="00EE6554" w:rsidRPr="00770AD5">
        <w:rPr>
          <w:rFonts w:ascii="Barlow Light" w:eastAsia="Barlow Light" w:hAnsi="Barlow Light" w:cs="Barlow Light"/>
          <w:sz w:val="20"/>
          <w:szCs w:val="20"/>
        </w:rPr>
        <w:t xml:space="preserve"> en un avión más pequeño. Es un vuelo </w:t>
      </w:r>
      <w:r w:rsidR="00770AD5" w:rsidRPr="00770AD5">
        <w:rPr>
          <w:rFonts w:ascii="Barlow Light" w:eastAsia="Barlow Light" w:hAnsi="Barlow Light" w:cs="Barlow Light"/>
          <w:sz w:val="20"/>
          <w:szCs w:val="20"/>
        </w:rPr>
        <w:t>increíble</w:t>
      </w:r>
      <w:r w:rsidR="00EE6554" w:rsidRPr="00770AD5">
        <w:rPr>
          <w:rFonts w:ascii="Barlow Light" w:eastAsia="Barlow Light" w:hAnsi="Barlow Light" w:cs="Barlow Light"/>
          <w:sz w:val="20"/>
          <w:szCs w:val="20"/>
        </w:rPr>
        <w:t xml:space="preserve">, que permite contemplar el magnífico paisaje helado, </w:t>
      </w:r>
      <w:r w:rsidRPr="00770AD5">
        <w:rPr>
          <w:rFonts w:ascii="Barlow Light" w:eastAsia="Barlow Light" w:hAnsi="Barlow Light" w:cs="Barlow Light"/>
          <w:sz w:val="20"/>
          <w:szCs w:val="20"/>
        </w:rPr>
        <w:t>la naturaleza</w:t>
      </w:r>
      <w:r w:rsidR="00EE6554" w:rsidRPr="00770AD5">
        <w:rPr>
          <w:rFonts w:ascii="Barlow Light" w:eastAsia="Barlow Light" w:hAnsi="Barlow Light" w:cs="Barlow Light"/>
          <w:sz w:val="20"/>
          <w:szCs w:val="20"/>
        </w:rPr>
        <w:t xml:space="preserve"> </w:t>
      </w:r>
      <w:r w:rsidR="00770AD5">
        <w:rPr>
          <w:rFonts w:ascii="Barlow Light" w:eastAsia="Barlow Light" w:hAnsi="Barlow Light" w:cs="Barlow Light"/>
          <w:sz w:val="20"/>
          <w:szCs w:val="20"/>
        </w:rPr>
        <w:t>árida</w:t>
      </w:r>
      <w:r w:rsidR="00EE6554" w:rsidRPr="00770AD5">
        <w:rPr>
          <w:rFonts w:ascii="Barlow Light" w:eastAsia="Barlow Light" w:hAnsi="Barlow Light" w:cs="Barlow Light"/>
          <w:sz w:val="20"/>
          <w:szCs w:val="20"/>
        </w:rPr>
        <w:t xml:space="preserve"> y la magnitud del Ártico. Durante nuestra aproximación a </w:t>
      </w:r>
      <w:proofErr w:type="spellStart"/>
      <w:r w:rsidR="00EE6554" w:rsidRPr="00770AD5">
        <w:rPr>
          <w:rFonts w:ascii="Barlow Light" w:eastAsia="Barlow Light" w:hAnsi="Barlow Light" w:cs="Barlow Light"/>
          <w:sz w:val="20"/>
          <w:szCs w:val="20"/>
        </w:rPr>
        <w:t>Ilulissat</w:t>
      </w:r>
      <w:proofErr w:type="spellEnd"/>
      <w:r w:rsidR="00EE6554" w:rsidRPr="00770AD5">
        <w:rPr>
          <w:rFonts w:ascii="Barlow Light" w:eastAsia="Barlow Light" w:hAnsi="Barlow Light" w:cs="Barlow Light"/>
          <w:sz w:val="20"/>
          <w:szCs w:val="20"/>
        </w:rPr>
        <w:t>, la ciudad parecerá estar situada en medio de la nada. Las casas de colores contrastan con las montañas nevadas, y le esperan unos días llenos de hielo, invierno y trineos tirados por perros, combinados con elementos culturales de un pueblo groenlandés moderno pero muy auténtico.</w:t>
      </w:r>
    </w:p>
    <w:p w14:paraId="2463E942" w14:textId="6302DAFA" w:rsidR="007834EB" w:rsidRPr="007834EB" w:rsidRDefault="007834EB" w:rsidP="007834EB">
      <w:pPr>
        <w:spacing w:before="240" w:after="240"/>
        <w:jc w:val="both"/>
        <w:rPr>
          <w:rFonts w:ascii="Barlow Light" w:eastAsia="Barlow Light" w:hAnsi="Barlow Light" w:cs="Barlow Light"/>
          <w:sz w:val="20"/>
          <w:szCs w:val="20"/>
        </w:rPr>
      </w:pPr>
      <w:r>
        <w:rPr>
          <w:rFonts w:ascii="Barlow Light" w:eastAsia="Barlow Light" w:hAnsi="Barlow Light" w:cs="Barlow Light"/>
          <w:sz w:val="20"/>
          <w:szCs w:val="20"/>
        </w:rPr>
        <w:t xml:space="preserve">Traslado de llegada </w:t>
      </w:r>
      <w:r w:rsidRPr="007834EB">
        <w:rPr>
          <w:rFonts w:ascii="Barlow Light" w:eastAsia="Barlow Light" w:hAnsi="Barlow Light" w:cs="Barlow Light"/>
          <w:sz w:val="20"/>
          <w:szCs w:val="20"/>
        </w:rPr>
        <w:t xml:space="preserve">rumbo al </w:t>
      </w:r>
      <w:r>
        <w:rPr>
          <w:rFonts w:ascii="Barlow Light" w:eastAsia="Barlow Light" w:hAnsi="Barlow Light" w:cs="Barlow Light"/>
          <w:sz w:val="20"/>
          <w:szCs w:val="20"/>
        </w:rPr>
        <w:t>h</w:t>
      </w:r>
      <w:r w:rsidRPr="007834EB">
        <w:rPr>
          <w:rFonts w:ascii="Barlow Light" w:eastAsia="Barlow Light" w:hAnsi="Barlow Light" w:cs="Barlow Light"/>
          <w:sz w:val="20"/>
          <w:szCs w:val="20"/>
        </w:rPr>
        <w:t>otel</w:t>
      </w:r>
      <w:r w:rsidRPr="007834EB">
        <w:rPr>
          <w:rFonts w:ascii="Barlow Light" w:eastAsia="Barlow Light" w:hAnsi="Barlow Light" w:cs="Barlow Light"/>
          <w:b/>
          <w:bCs/>
          <w:sz w:val="20"/>
          <w:szCs w:val="20"/>
        </w:rPr>
        <w:t xml:space="preserve"> </w:t>
      </w:r>
      <w:proofErr w:type="spellStart"/>
      <w:proofErr w:type="gramStart"/>
      <w:r w:rsidRPr="007834EB">
        <w:rPr>
          <w:rFonts w:ascii="Barlow Light" w:eastAsia="Barlow Light" w:hAnsi="Barlow Light" w:cs="Barlow Light"/>
          <w:b/>
          <w:bCs/>
          <w:sz w:val="20"/>
          <w:szCs w:val="20"/>
        </w:rPr>
        <w:t>Arctic</w:t>
      </w:r>
      <w:proofErr w:type="spellEnd"/>
      <w:r>
        <w:rPr>
          <w:rFonts w:ascii="Barlow Light" w:eastAsia="Barlow Light" w:hAnsi="Barlow Light" w:cs="Barlow Light"/>
          <w:b/>
          <w:bCs/>
          <w:sz w:val="20"/>
          <w:szCs w:val="20"/>
        </w:rPr>
        <w:t xml:space="preserve"> </w:t>
      </w:r>
      <w:r w:rsidRPr="007834EB">
        <w:rPr>
          <w:rFonts w:ascii="Barlow Light" w:eastAsia="Barlow Light" w:hAnsi="Barlow Light" w:cs="Barlow Light"/>
          <w:sz w:val="20"/>
          <w:szCs w:val="20"/>
        </w:rPr>
        <w:t xml:space="preserve"> y</w:t>
      </w:r>
      <w:proofErr w:type="gramEnd"/>
      <w:r>
        <w:rPr>
          <w:rFonts w:ascii="Barlow Light" w:eastAsia="Barlow Light" w:hAnsi="Barlow Light" w:cs="Barlow Light"/>
          <w:sz w:val="20"/>
          <w:szCs w:val="20"/>
        </w:rPr>
        <w:t xml:space="preserve"> </w:t>
      </w:r>
      <w:proofErr w:type="spellStart"/>
      <w:r>
        <w:rPr>
          <w:rFonts w:ascii="Barlow Light" w:eastAsia="Barlow Light" w:hAnsi="Barlow Light" w:cs="Barlow Light"/>
          <w:sz w:val="20"/>
          <w:szCs w:val="20"/>
        </w:rPr>
        <w:t>check</w:t>
      </w:r>
      <w:proofErr w:type="spellEnd"/>
      <w:r>
        <w:rPr>
          <w:rFonts w:ascii="Barlow Light" w:eastAsia="Barlow Light" w:hAnsi="Barlow Light" w:cs="Barlow Light"/>
          <w:sz w:val="20"/>
          <w:szCs w:val="20"/>
        </w:rPr>
        <w:t xml:space="preserve"> in. </w:t>
      </w:r>
      <w:r w:rsidRPr="007834EB">
        <w:rPr>
          <w:rFonts w:ascii="Barlow Light" w:eastAsia="Barlow Light" w:hAnsi="Barlow Light" w:cs="Barlow Light"/>
          <w:sz w:val="20"/>
          <w:szCs w:val="20"/>
        </w:rPr>
        <w:t>Aquí se reunirá con uno de nuestros guías locales, qu</w:t>
      </w:r>
      <w:r>
        <w:rPr>
          <w:rFonts w:ascii="Barlow Light" w:eastAsia="Barlow Light" w:hAnsi="Barlow Light" w:cs="Barlow Light"/>
          <w:sz w:val="20"/>
          <w:szCs w:val="20"/>
        </w:rPr>
        <w:t>ién</w:t>
      </w:r>
      <w:r w:rsidRPr="007834EB">
        <w:rPr>
          <w:rFonts w:ascii="Barlow Light" w:eastAsia="Barlow Light" w:hAnsi="Barlow Light" w:cs="Barlow Light"/>
          <w:sz w:val="20"/>
          <w:szCs w:val="20"/>
        </w:rPr>
        <w:t xml:space="preserve"> le informará sobre la </w:t>
      </w:r>
      <w:r>
        <w:rPr>
          <w:rFonts w:ascii="Barlow Light" w:eastAsia="Barlow Light" w:hAnsi="Barlow Light" w:cs="Barlow Light"/>
          <w:sz w:val="20"/>
          <w:szCs w:val="20"/>
        </w:rPr>
        <w:t>localidad</w:t>
      </w:r>
      <w:r w:rsidRPr="007834EB">
        <w:rPr>
          <w:rFonts w:ascii="Barlow Light" w:eastAsia="Barlow Light" w:hAnsi="Barlow Light" w:cs="Barlow Light"/>
          <w:sz w:val="20"/>
          <w:szCs w:val="20"/>
        </w:rPr>
        <w:t xml:space="preserve">, la zona, los restaurantes y las posibilidades de hacer excursiones. </w:t>
      </w:r>
    </w:p>
    <w:p w14:paraId="27F85182" w14:textId="4ABD7ECD" w:rsidR="007834EB" w:rsidRDefault="007834EB" w:rsidP="007834EB">
      <w:pPr>
        <w:spacing w:before="240" w:after="240"/>
        <w:jc w:val="both"/>
        <w:rPr>
          <w:rFonts w:ascii="Barlow" w:eastAsia="Barlow" w:hAnsi="Barlow" w:cs="Barlow"/>
          <w:color w:val="002060"/>
          <w:sz w:val="22"/>
          <w:szCs w:val="22"/>
        </w:rPr>
      </w:pPr>
    </w:p>
    <w:p w14:paraId="62B66772" w14:textId="77777777" w:rsidR="00AF7C0D" w:rsidRDefault="00AF7C0D" w:rsidP="007834EB">
      <w:pPr>
        <w:spacing w:before="240" w:after="240"/>
        <w:jc w:val="both"/>
        <w:rPr>
          <w:rFonts w:ascii="Barlow" w:eastAsia="Barlow" w:hAnsi="Barlow" w:cs="Barlow"/>
          <w:color w:val="002060"/>
          <w:sz w:val="22"/>
          <w:szCs w:val="22"/>
        </w:rPr>
      </w:pPr>
    </w:p>
    <w:p w14:paraId="6A622399" w14:textId="56DD83A9" w:rsidR="0018596A" w:rsidRDefault="00AF7C0D" w:rsidP="0018596A">
      <w:pPr>
        <w:spacing w:after="0" w:line="240" w:lineRule="auto"/>
        <w:jc w:val="both"/>
        <w:rPr>
          <w:rFonts w:ascii="Barlow Light" w:eastAsia="Barlow Light" w:hAnsi="Barlow Light" w:cs="Barlow Light"/>
          <w:color w:val="002060"/>
          <w:sz w:val="22"/>
          <w:szCs w:val="22"/>
        </w:rPr>
      </w:pPr>
      <w:r>
        <w:rPr>
          <w:rFonts w:ascii="Barlow" w:eastAsia="Barlow" w:hAnsi="Barlow" w:cs="Barlow"/>
          <w:b/>
          <w:noProof/>
          <w:sz w:val="22"/>
          <w:szCs w:val="22"/>
        </w:rPr>
        <w:drawing>
          <wp:anchor distT="0" distB="0" distL="114300" distR="114300" simplePos="0" relativeHeight="251683840" behindDoc="0" locked="0" layoutInCell="1" allowOverlap="1" wp14:anchorId="30FDEC00" wp14:editId="1DA37429">
            <wp:simplePos x="0" y="0"/>
            <wp:positionH relativeFrom="margin">
              <wp:align>left</wp:align>
            </wp:positionH>
            <wp:positionV relativeFrom="paragraph">
              <wp:posOffset>169545</wp:posOffset>
            </wp:positionV>
            <wp:extent cx="2838450" cy="200977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8450" cy="2009775"/>
                    </a:xfrm>
                    <a:prstGeom prst="rect">
                      <a:avLst/>
                    </a:prstGeom>
                    <a:noFill/>
                  </pic:spPr>
                </pic:pic>
              </a:graphicData>
            </a:graphic>
            <wp14:sizeRelH relativeFrom="margin">
              <wp14:pctWidth>0</wp14:pctWidth>
            </wp14:sizeRelH>
            <wp14:sizeRelV relativeFrom="margin">
              <wp14:pctHeight>0</wp14:pctHeight>
            </wp14:sizeRelV>
          </wp:anchor>
        </w:drawing>
      </w:r>
      <w:r w:rsidR="0018596A">
        <w:rPr>
          <w:rFonts w:ascii="Barlow" w:eastAsia="Barlow" w:hAnsi="Barlow" w:cs="Barlow"/>
          <w:color w:val="002060"/>
          <w:sz w:val="22"/>
          <w:szCs w:val="22"/>
        </w:rPr>
        <w:t>V</w:t>
      </w:r>
      <w:r w:rsidR="00EE6554">
        <w:rPr>
          <w:rFonts w:ascii="Barlow" w:eastAsia="Barlow" w:hAnsi="Barlow" w:cs="Barlow"/>
          <w:color w:val="002060"/>
          <w:sz w:val="22"/>
          <w:szCs w:val="22"/>
        </w:rPr>
        <w:t xml:space="preserve">isita guiada por </w:t>
      </w:r>
      <w:proofErr w:type="spellStart"/>
      <w:r w:rsidR="007834EB">
        <w:rPr>
          <w:rFonts w:ascii="Barlow" w:eastAsia="Barlow" w:hAnsi="Barlow" w:cs="Barlow"/>
          <w:color w:val="002060"/>
          <w:sz w:val="22"/>
          <w:szCs w:val="22"/>
        </w:rPr>
        <w:t>Ilulissat</w:t>
      </w:r>
      <w:proofErr w:type="spellEnd"/>
    </w:p>
    <w:p w14:paraId="17A1FE5E" w14:textId="71189373" w:rsidR="003F5BEC" w:rsidRPr="007834EB" w:rsidRDefault="007834EB" w:rsidP="0018596A">
      <w:pPr>
        <w:spacing w:after="0" w:line="240" w:lineRule="auto"/>
        <w:jc w:val="both"/>
        <w:rPr>
          <w:rFonts w:ascii="Barlow" w:eastAsia="Barlow" w:hAnsi="Barlow" w:cs="Barlow"/>
          <w:sz w:val="22"/>
          <w:szCs w:val="22"/>
        </w:rPr>
      </w:pPr>
      <w:r>
        <w:rPr>
          <w:rFonts w:ascii="Barlow Light" w:eastAsia="Barlow Light" w:hAnsi="Barlow Light" w:cs="Barlow Light"/>
          <w:sz w:val="20"/>
          <w:szCs w:val="20"/>
        </w:rPr>
        <w:t xml:space="preserve">Salimos a un recorrido por </w:t>
      </w:r>
      <w:proofErr w:type="spellStart"/>
      <w:r>
        <w:rPr>
          <w:rFonts w:ascii="Barlow Light" w:eastAsia="Barlow Light" w:hAnsi="Barlow Light" w:cs="Barlow Light"/>
          <w:sz w:val="20"/>
          <w:szCs w:val="20"/>
        </w:rPr>
        <w:t>Ilulissat</w:t>
      </w:r>
      <w:proofErr w:type="spellEnd"/>
      <w:r>
        <w:rPr>
          <w:rFonts w:ascii="Barlow Light" w:eastAsia="Barlow Light" w:hAnsi="Barlow Light" w:cs="Barlow Light"/>
          <w:sz w:val="20"/>
          <w:szCs w:val="20"/>
        </w:rPr>
        <w:t xml:space="preserve"> para c</w:t>
      </w:r>
      <w:r w:rsidR="0018596A" w:rsidRPr="007834EB">
        <w:rPr>
          <w:rFonts w:ascii="Barlow Light" w:eastAsia="Barlow Light" w:hAnsi="Barlow Light" w:cs="Barlow Light"/>
          <w:sz w:val="20"/>
          <w:szCs w:val="20"/>
        </w:rPr>
        <w:t xml:space="preserve">onocer </w:t>
      </w:r>
      <w:r>
        <w:rPr>
          <w:rFonts w:ascii="Barlow Light" w:eastAsia="Barlow Light" w:hAnsi="Barlow Light" w:cs="Barlow Light"/>
          <w:sz w:val="20"/>
          <w:szCs w:val="20"/>
        </w:rPr>
        <w:t>su</w:t>
      </w:r>
      <w:r w:rsidR="0018596A" w:rsidRPr="007834EB">
        <w:rPr>
          <w:rFonts w:ascii="Barlow Light" w:eastAsia="Barlow Light" w:hAnsi="Barlow Light" w:cs="Barlow Light"/>
          <w:sz w:val="20"/>
          <w:szCs w:val="20"/>
        </w:rPr>
        <w:t xml:space="preserve"> </w:t>
      </w:r>
      <w:r>
        <w:rPr>
          <w:rFonts w:ascii="Barlow Light" w:eastAsia="Barlow Light" w:hAnsi="Barlow Light" w:cs="Barlow Light"/>
          <w:sz w:val="20"/>
          <w:szCs w:val="20"/>
        </w:rPr>
        <w:t>historia</w:t>
      </w:r>
      <w:r w:rsidR="003D3C35">
        <w:rPr>
          <w:rFonts w:ascii="Barlow Light" w:eastAsia="Barlow Light" w:hAnsi="Barlow Light" w:cs="Barlow Light"/>
          <w:sz w:val="20"/>
          <w:szCs w:val="20"/>
        </w:rPr>
        <w:t xml:space="preserve"> y descubrir aspectos interesantes donde se incluyen los </w:t>
      </w:r>
      <w:r w:rsidR="0018596A" w:rsidRPr="007834EB">
        <w:rPr>
          <w:rFonts w:ascii="Barlow Light" w:eastAsia="Barlow Light" w:hAnsi="Barlow Light" w:cs="Barlow Light"/>
          <w:sz w:val="20"/>
          <w:szCs w:val="20"/>
        </w:rPr>
        <w:t>numerosos perros de trineo que viven aquí.</w:t>
      </w:r>
      <w:r w:rsidR="00AF7C0D">
        <w:rPr>
          <w:rFonts w:ascii="Barlow Light" w:eastAsia="Barlow Light" w:hAnsi="Barlow Light" w:cs="Barlow Light"/>
          <w:sz w:val="20"/>
          <w:szCs w:val="20"/>
        </w:rPr>
        <w:t xml:space="preserve"> </w:t>
      </w:r>
      <w:proofErr w:type="spellStart"/>
      <w:r w:rsidR="0018596A" w:rsidRPr="007834EB">
        <w:rPr>
          <w:rFonts w:ascii="Barlow Light" w:eastAsia="Barlow Light" w:hAnsi="Barlow Light" w:cs="Barlow Light"/>
          <w:sz w:val="20"/>
          <w:szCs w:val="20"/>
        </w:rPr>
        <w:t>Ilulissat</w:t>
      </w:r>
      <w:proofErr w:type="spellEnd"/>
      <w:r w:rsidR="0018596A" w:rsidRPr="007834EB">
        <w:rPr>
          <w:rFonts w:ascii="Barlow Light" w:eastAsia="Barlow Light" w:hAnsi="Barlow Light" w:cs="Barlow Light"/>
          <w:sz w:val="20"/>
          <w:szCs w:val="20"/>
        </w:rPr>
        <w:t xml:space="preserve"> significa icebergs, lo que se explica por sí solo una vez que se llega a ver </w:t>
      </w:r>
      <w:r w:rsidR="00AF7C0D">
        <w:rPr>
          <w:rFonts w:ascii="Barlow Light" w:eastAsia="Barlow Light" w:hAnsi="Barlow Light" w:cs="Barlow Light"/>
          <w:sz w:val="20"/>
          <w:szCs w:val="20"/>
        </w:rPr>
        <w:t xml:space="preserve">el increíble fiordo de hielo de </w:t>
      </w:r>
      <w:proofErr w:type="spellStart"/>
      <w:r w:rsidR="00AF7C0D">
        <w:rPr>
          <w:rFonts w:ascii="Barlow Light" w:eastAsia="Barlow Light" w:hAnsi="Barlow Light" w:cs="Barlow Light"/>
          <w:sz w:val="20"/>
          <w:szCs w:val="20"/>
        </w:rPr>
        <w:t>Ilulissat</w:t>
      </w:r>
      <w:proofErr w:type="spellEnd"/>
      <w:r w:rsidR="00AF7C0D">
        <w:rPr>
          <w:rFonts w:ascii="Barlow Light" w:eastAsia="Barlow Light" w:hAnsi="Barlow Light" w:cs="Barlow Light"/>
          <w:sz w:val="20"/>
          <w:szCs w:val="20"/>
        </w:rPr>
        <w:t>, declarado patrimonio de la humanidad por la UNESCO y los numerosos icebergs que flotan majestuosamente en el fiordo iluminados por la luz provocada por los reflejos del sol. Por la noche disfrutará de una cena de bienvenida en el restaurante del hotel (bebidas no incluidas</w:t>
      </w:r>
      <w:proofErr w:type="gramStart"/>
      <w:r w:rsidR="00AF7C0D">
        <w:rPr>
          <w:rFonts w:ascii="Barlow Light" w:eastAsia="Barlow Light" w:hAnsi="Barlow Light" w:cs="Barlow Light"/>
          <w:sz w:val="20"/>
          <w:szCs w:val="20"/>
        </w:rPr>
        <w:t xml:space="preserve">) </w:t>
      </w:r>
      <w:r w:rsidR="0018596A" w:rsidRPr="007834EB">
        <w:rPr>
          <w:rFonts w:ascii="Barlow Light" w:eastAsia="Barlow Light" w:hAnsi="Barlow Light" w:cs="Barlow Light"/>
          <w:sz w:val="20"/>
          <w:szCs w:val="20"/>
        </w:rPr>
        <w:t>.</w:t>
      </w:r>
      <w:proofErr w:type="gramEnd"/>
      <w:r w:rsidR="0018596A" w:rsidRPr="007834EB">
        <w:rPr>
          <w:rFonts w:ascii="Barlow Light" w:eastAsia="Barlow Light" w:hAnsi="Barlow Light" w:cs="Barlow Light"/>
          <w:sz w:val="20"/>
          <w:szCs w:val="20"/>
        </w:rPr>
        <w:t xml:space="preserve"> Alojamiento</w:t>
      </w:r>
    </w:p>
    <w:bookmarkEnd w:id="4"/>
    <w:p w14:paraId="1D38B59B" w14:textId="07B1F4C0" w:rsidR="0018596A" w:rsidRPr="007834EB" w:rsidRDefault="0018596A">
      <w:pPr>
        <w:widowControl w:val="0"/>
        <w:spacing w:after="0" w:line="240" w:lineRule="auto"/>
        <w:jc w:val="both"/>
        <w:rPr>
          <w:rFonts w:ascii="Barlow" w:eastAsia="Barlow" w:hAnsi="Barlow" w:cs="Barlow"/>
          <w:b/>
          <w:sz w:val="22"/>
          <w:szCs w:val="22"/>
        </w:rPr>
      </w:pPr>
    </w:p>
    <w:p w14:paraId="27CF1835" w14:textId="41F6DA58" w:rsidR="0018596A" w:rsidRDefault="0018596A">
      <w:pPr>
        <w:widowControl w:val="0"/>
        <w:spacing w:after="0" w:line="240" w:lineRule="auto"/>
        <w:jc w:val="both"/>
        <w:rPr>
          <w:rFonts w:ascii="Barlow" w:eastAsia="Barlow" w:hAnsi="Barlow" w:cs="Barlow"/>
          <w:b/>
          <w:color w:val="143467"/>
          <w:sz w:val="22"/>
          <w:szCs w:val="22"/>
        </w:rPr>
      </w:pPr>
    </w:p>
    <w:p w14:paraId="36234A7F" w14:textId="02EDAC87" w:rsidR="007834EB" w:rsidRDefault="007834EB">
      <w:pPr>
        <w:widowControl w:val="0"/>
        <w:spacing w:after="0" w:line="240" w:lineRule="auto"/>
        <w:jc w:val="both"/>
        <w:rPr>
          <w:rFonts w:ascii="Barlow" w:eastAsia="Barlow" w:hAnsi="Barlow" w:cs="Barlow"/>
          <w:b/>
          <w:color w:val="143467"/>
          <w:sz w:val="22"/>
          <w:szCs w:val="22"/>
        </w:rPr>
      </w:pPr>
    </w:p>
    <w:p w14:paraId="3CA80E20" w14:textId="7B519492" w:rsidR="003F5BEC" w:rsidRPr="005164D7" w:rsidRDefault="00E33A74">
      <w:pPr>
        <w:widowControl w:val="0"/>
        <w:spacing w:after="0" w:line="240" w:lineRule="auto"/>
        <w:jc w:val="both"/>
        <w:rPr>
          <w:rFonts w:ascii="Barlow" w:eastAsia="Barlow" w:hAnsi="Barlow" w:cs="Barlow"/>
          <w:color w:val="143467"/>
          <w:sz w:val="22"/>
          <w:szCs w:val="22"/>
        </w:rPr>
      </w:pPr>
      <w:bookmarkStart w:id="6" w:name="_Hlk202539016"/>
      <w:r w:rsidRPr="005164D7">
        <w:rPr>
          <w:rFonts w:ascii="Barlow" w:eastAsia="Barlow" w:hAnsi="Barlow" w:cs="Barlow"/>
          <w:b/>
          <w:color w:val="143467"/>
          <w:sz w:val="22"/>
          <w:szCs w:val="22"/>
        </w:rPr>
        <w:t>Día 3.</w:t>
      </w:r>
      <w:r w:rsidRPr="005164D7">
        <w:rPr>
          <w:rFonts w:ascii="Barlow" w:eastAsia="Barlow" w:hAnsi="Barlow" w:cs="Barlow"/>
          <w:color w:val="143467"/>
          <w:sz w:val="22"/>
          <w:szCs w:val="22"/>
        </w:rPr>
        <w:t xml:space="preserve"> </w:t>
      </w:r>
      <w:proofErr w:type="gramStart"/>
      <w:r w:rsidR="00C3417E">
        <w:rPr>
          <w:rFonts w:ascii="Barlow" w:eastAsia="Barlow" w:hAnsi="Barlow" w:cs="Barlow"/>
          <w:color w:val="143467"/>
          <w:sz w:val="22"/>
          <w:szCs w:val="22"/>
        </w:rPr>
        <w:t>Sábado</w:t>
      </w:r>
      <w:proofErr w:type="gramEnd"/>
      <w:r w:rsidR="00DB5FB1" w:rsidRPr="005164D7">
        <w:rPr>
          <w:rFonts w:ascii="Barlow" w:eastAsia="Barlow" w:hAnsi="Barlow" w:cs="Barlow"/>
          <w:color w:val="143467"/>
          <w:sz w:val="22"/>
          <w:szCs w:val="22"/>
        </w:rPr>
        <w:t xml:space="preserve"> 2</w:t>
      </w:r>
      <w:r w:rsidR="005C0D41">
        <w:rPr>
          <w:rFonts w:ascii="Barlow" w:eastAsia="Barlow" w:hAnsi="Barlow" w:cs="Barlow"/>
          <w:color w:val="143467"/>
          <w:sz w:val="22"/>
          <w:szCs w:val="22"/>
        </w:rPr>
        <w:t>8</w:t>
      </w:r>
      <w:r w:rsidR="00DB5FB1" w:rsidRPr="005164D7">
        <w:rPr>
          <w:rFonts w:ascii="Barlow" w:eastAsia="Barlow" w:hAnsi="Barlow" w:cs="Barlow"/>
          <w:color w:val="143467"/>
          <w:sz w:val="22"/>
          <w:szCs w:val="22"/>
        </w:rPr>
        <w:t xml:space="preserve"> </w:t>
      </w:r>
      <w:proofErr w:type="gramStart"/>
      <w:r w:rsidR="00DB5FB1" w:rsidRPr="005164D7">
        <w:rPr>
          <w:rFonts w:ascii="Barlow" w:eastAsia="Barlow" w:hAnsi="Barlow" w:cs="Barlow"/>
          <w:color w:val="143467"/>
          <w:sz w:val="22"/>
          <w:szCs w:val="22"/>
        </w:rPr>
        <w:t>Marzo</w:t>
      </w:r>
      <w:proofErr w:type="gramEnd"/>
      <w:r w:rsidR="00C3417E">
        <w:rPr>
          <w:rFonts w:ascii="Barlow" w:eastAsia="Barlow" w:hAnsi="Barlow" w:cs="Barlow"/>
          <w:color w:val="143467"/>
          <w:sz w:val="22"/>
          <w:szCs w:val="22"/>
        </w:rPr>
        <w:t xml:space="preserve"> </w:t>
      </w:r>
      <w:proofErr w:type="gramStart"/>
      <w:r w:rsidR="00DB5FB1" w:rsidRPr="005164D7">
        <w:rPr>
          <w:rFonts w:ascii="Barlow" w:eastAsia="Barlow" w:hAnsi="Barlow" w:cs="Barlow"/>
          <w:color w:val="143467"/>
          <w:sz w:val="22"/>
          <w:szCs w:val="22"/>
        </w:rPr>
        <w:t>-</w:t>
      </w:r>
      <w:r w:rsidRPr="005164D7">
        <w:rPr>
          <w:rFonts w:ascii="Barlow" w:eastAsia="Barlow" w:hAnsi="Barlow" w:cs="Barlow"/>
          <w:color w:val="143467"/>
          <w:sz w:val="22"/>
          <w:szCs w:val="22"/>
        </w:rPr>
        <w:t xml:space="preserve"> </w:t>
      </w:r>
      <w:r w:rsidR="00C3417E">
        <w:rPr>
          <w:rFonts w:ascii="Barlow" w:eastAsia="Barlow" w:hAnsi="Barlow" w:cs="Barlow"/>
          <w:color w:val="143467"/>
          <w:sz w:val="22"/>
          <w:szCs w:val="22"/>
        </w:rPr>
        <w:t xml:space="preserve"> </w:t>
      </w:r>
      <w:proofErr w:type="spellStart"/>
      <w:r w:rsidR="00C3417E">
        <w:rPr>
          <w:rFonts w:ascii="Barlow" w:eastAsia="Barlow" w:hAnsi="Barlow" w:cs="Barlow"/>
          <w:color w:val="143467"/>
          <w:sz w:val="22"/>
          <w:szCs w:val="22"/>
        </w:rPr>
        <w:t>I</w:t>
      </w:r>
      <w:r w:rsidRPr="005164D7">
        <w:rPr>
          <w:rFonts w:ascii="Barlow" w:eastAsia="Barlow" w:hAnsi="Barlow" w:cs="Barlow"/>
          <w:color w:val="143467"/>
          <w:sz w:val="22"/>
          <w:szCs w:val="22"/>
        </w:rPr>
        <w:t>Iulissat</w:t>
      </w:r>
      <w:proofErr w:type="spellEnd"/>
      <w:proofErr w:type="gramEnd"/>
      <w:r w:rsidRPr="005164D7">
        <w:rPr>
          <w:rFonts w:ascii="Barlow" w:eastAsia="Barlow" w:hAnsi="Barlow" w:cs="Barlow"/>
          <w:color w:val="143467"/>
          <w:sz w:val="22"/>
          <w:szCs w:val="22"/>
        </w:rPr>
        <w:t xml:space="preserve"> </w:t>
      </w:r>
      <w:r w:rsidR="00C3417E">
        <w:rPr>
          <w:rFonts w:ascii="Barlow" w:eastAsia="Barlow" w:hAnsi="Barlow" w:cs="Barlow"/>
          <w:color w:val="143467"/>
          <w:sz w:val="22"/>
          <w:szCs w:val="22"/>
        </w:rPr>
        <w:t xml:space="preserve">y alrededores </w:t>
      </w:r>
    </w:p>
    <w:p w14:paraId="1632C163" w14:textId="249E14FF" w:rsidR="003F5BEC" w:rsidRPr="00576562" w:rsidRDefault="00E33A74">
      <w:pPr>
        <w:widowControl w:val="0"/>
        <w:spacing w:after="0" w:line="240" w:lineRule="auto"/>
        <w:jc w:val="both"/>
        <w:rPr>
          <w:rFonts w:ascii="Barlow" w:eastAsia="Barlow" w:hAnsi="Barlow" w:cs="Barlow"/>
          <w:b/>
          <w:color w:val="143467"/>
          <w:sz w:val="22"/>
          <w:szCs w:val="22"/>
        </w:rPr>
      </w:pPr>
      <w:r>
        <w:rPr>
          <w:rFonts w:ascii="Barlow" w:eastAsia="Barlow" w:hAnsi="Barlow" w:cs="Barlow"/>
          <w:b/>
          <w:color w:val="143467"/>
          <w:sz w:val="22"/>
          <w:szCs w:val="22"/>
        </w:rPr>
        <w:t xml:space="preserve">Alojamiento: </w:t>
      </w:r>
      <w:r w:rsidRPr="00576562">
        <w:rPr>
          <w:rFonts w:ascii="Barlow" w:eastAsia="Barlow" w:hAnsi="Barlow" w:cs="Barlow"/>
          <w:b/>
          <w:color w:val="143467"/>
          <w:sz w:val="22"/>
          <w:szCs w:val="22"/>
        </w:rPr>
        <w:t xml:space="preserve">Hotel </w:t>
      </w:r>
      <w:proofErr w:type="spellStart"/>
      <w:r w:rsidRPr="00576562">
        <w:rPr>
          <w:rFonts w:ascii="Barlow" w:eastAsia="Barlow" w:hAnsi="Barlow" w:cs="Barlow"/>
          <w:b/>
          <w:color w:val="143467"/>
          <w:sz w:val="22"/>
          <w:szCs w:val="22"/>
        </w:rPr>
        <w:t>Arctic</w:t>
      </w:r>
      <w:proofErr w:type="spellEnd"/>
    </w:p>
    <w:p w14:paraId="3431ABB0" w14:textId="77777777" w:rsidR="003F5BEC" w:rsidRDefault="003F5BEC">
      <w:pPr>
        <w:widowControl w:val="0"/>
        <w:spacing w:after="0" w:line="240" w:lineRule="auto"/>
        <w:jc w:val="both"/>
        <w:rPr>
          <w:rFonts w:ascii="Barlow Light" w:eastAsia="Barlow Light" w:hAnsi="Barlow Light" w:cs="Barlow Light"/>
          <w:sz w:val="20"/>
          <w:szCs w:val="20"/>
        </w:rPr>
      </w:pPr>
    </w:p>
    <w:p w14:paraId="74171980" w14:textId="316EF619" w:rsidR="00C3417E" w:rsidRDefault="00043E67">
      <w:pPr>
        <w:widowControl w:val="0"/>
        <w:spacing w:after="0" w:line="240" w:lineRule="auto"/>
        <w:jc w:val="both"/>
        <w:rPr>
          <w:rFonts w:ascii="Barlow Light" w:eastAsia="Barlow Light" w:hAnsi="Barlow Light" w:cs="Barlow Light"/>
          <w:sz w:val="20"/>
          <w:szCs w:val="20"/>
        </w:rPr>
      </w:pPr>
      <w:r w:rsidRPr="00C3417E">
        <w:rPr>
          <w:noProof/>
        </w:rPr>
        <w:drawing>
          <wp:anchor distT="0" distB="0" distL="114300" distR="114300" simplePos="0" relativeHeight="251661312" behindDoc="0" locked="0" layoutInCell="1" hidden="0" allowOverlap="1" wp14:anchorId="56782DC8" wp14:editId="6E777895">
            <wp:simplePos x="0" y="0"/>
            <wp:positionH relativeFrom="margin">
              <wp:align>right</wp:align>
            </wp:positionH>
            <wp:positionV relativeFrom="paragraph">
              <wp:posOffset>9525</wp:posOffset>
            </wp:positionV>
            <wp:extent cx="2359184" cy="1322907"/>
            <wp:effectExtent l="0" t="0" r="3175" b="0"/>
            <wp:wrapSquare wrapText="bothSides" distT="0" distB="0" distL="114300" distR="114300"/>
            <wp:docPr id="2093479751" name="image2.jpg" descr="Icebergs en Bahía de Disko"/>
            <wp:cNvGraphicFramePr/>
            <a:graphic xmlns:a="http://schemas.openxmlformats.org/drawingml/2006/main">
              <a:graphicData uri="http://schemas.openxmlformats.org/drawingml/2006/picture">
                <pic:pic xmlns:pic="http://schemas.openxmlformats.org/drawingml/2006/picture">
                  <pic:nvPicPr>
                    <pic:cNvPr id="0" name="image2.jpg" descr="Icebergs en Bahía de Disko"/>
                    <pic:cNvPicPr preferRelativeResize="0"/>
                  </pic:nvPicPr>
                  <pic:blipFill>
                    <a:blip r:embed="rId12"/>
                    <a:srcRect/>
                    <a:stretch>
                      <a:fillRect/>
                    </a:stretch>
                  </pic:blipFill>
                  <pic:spPr>
                    <a:xfrm>
                      <a:off x="0" y="0"/>
                      <a:ext cx="2359184" cy="1322907"/>
                    </a:xfrm>
                    <a:prstGeom prst="rect">
                      <a:avLst/>
                    </a:prstGeom>
                    <a:ln/>
                  </pic:spPr>
                </pic:pic>
              </a:graphicData>
            </a:graphic>
          </wp:anchor>
        </w:drawing>
      </w:r>
      <w:r w:rsidR="00E33A74" w:rsidRPr="00C3417E">
        <w:rPr>
          <w:rFonts w:ascii="Barlow Light" w:eastAsia="Barlow Light" w:hAnsi="Barlow Light" w:cs="Barlow Light"/>
          <w:sz w:val="20"/>
          <w:szCs w:val="20"/>
        </w:rPr>
        <w:t xml:space="preserve">El día de hoy disfrutaremos de la belleza absoluta de La bahía de </w:t>
      </w:r>
      <w:proofErr w:type="spellStart"/>
      <w:r w:rsidR="00E33A74" w:rsidRPr="00C3417E">
        <w:rPr>
          <w:rFonts w:ascii="Barlow Light" w:eastAsia="Barlow Light" w:hAnsi="Barlow Light" w:cs="Barlow Light"/>
          <w:sz w:val="20"/>
          <w:szCs w:val="20"/>
        </w:rPr>
        <w:t>Disko</w:t>
      </w:r>
      <w:proofErr w:type="spellEnd"/>
      <w:r w:rsidR="00C3417E">
        <w:rPr>
          <w:rFonts w:ascii="Barlow Light" w:eastAsia="Barlow Light" w:hAnsi="Barlow Light" w:cs="Barlow Light"/>
          <w:sz w:val="20"/>
          <w:szCs w:val="20"/>
        </w:rPr>
        <w:t>, u</w:t>
      </w:r>
      <w:r w:rsidR="00E33A74" w:rsidRPr="00C3417E">
        <w:rPr>
          <w:rFonts w:ascii="Barlow Light" w:eastAsia="Barlow Light" w:hAnsi="Barlow Light" w:cs="Barlow Light"/>
          <w:sz w:val="20"/>
          <w:szCs w:val="20"/>
        </w:rPr>
        <w:t xml:space="preserve">no de los destinos turísticos más populares de Groenlandia. </w:t>
      </w:r>
      <w:r w:rsidR="00C3417E">
        <w:rPr>
          <w:rFonts w:ascii="Barlow Light" w:eastAsia="Barlow Light" w:hAnsi="Barlow Light" w:cs="Barlow Light"/>
          <w:sz w:val="20"/>
          <w:szCs w:val="20"/>
        </w:rPr>
        <w:t>Su principal atractivo es el hielo aunado a</w:t>
      </w:r>
      <w:r w:rsidR="00E33A74" w:rsidRPr="00C3417E">
        <w:rPr>
          <w:rFonts w:ascii="Barlow Light" w:eastAsia="Barlow Light" w:hAnsi="Barlow Light" w:cs="Barlow Light"/>
          <w:sz w:val="20"/>
          <w:szCs w:val="20"/>
        </w:rPr>
        <w:t xml:space="preserve"> la belleza</w:t>
      </w:r>
      <w:r>
        <w:rPr>
          <w:rFonts w:ascii="Barlow Light" w:eastAsia="Barlow Light" w:hAnsi="Barlow Light" w:cs="Barlow Light"/>
          <w:sz w:val="20"/>
          <w:szCs w:val="20"/>
        </w:rPr>
        <w:t xml:space="preserve"> natural</w:t>
      </w:r>
      <w:r w:rsidR="00E33A74" w:rsidRPr="00C3417E">
        <w:rPr>
          <w:rFonts w:ascii="Barlow Light" w:eastAsia="Barlow Light" w:hAnsi="Barlow Light" w:cs="Barlow Light"/>
          <w:sz w:val="20"/>
          <w:szCs w:val="20"/>
        </w:rPr>
        <w:t xml:space="preserve"> del lugar</w:t>
      </w:r>
      <w:r w:rsidR="00C3417E">
        <w:rPr>
          <w:rFonts w:ascii="Barlow Light" w:eastAsia="Barlow Light" w:hAnsi="Barlow Light" w:cs="Barlow Light"/>
          <w:sz w:val="20"/>
          <w:szCs w:val="20"/>
        </w:rPr>
        <w:t xml:space="preserve">. </w:t>
      </w:r>
    </w:p>
    <w:p w14:paraId="709445AB" w14:textId="34D75257" w:rsidR="003F5BEC" w:rsidRPr="00C3417E" w:rsidRDefault="003F5BEC">
      <w:pPr>
        <w:widowControl w:val="0"/>
        <w:spacing w:after="0" w:line="240" w:lineRule="auto"/>
        <w:jc w:val="both"/>
        <w:rPr>
          <w:rFonts w:ascii="Barlow Light" w:eastAsia="Barlow Light" w:hAnsi="Barlow Light" w:cs="Barlow Light"/>
          <w:sz w:val="20"/>
          <w:szCs w:val="20"/>
        </w:rPr>
      </w:pPr>
    </w:p>
    <w:p w14:paraId="072EB214" w14:textId="22395A49" w:rsidR="003F5BEC" w:rsidRDefault="00E33A74">
      <w:pPr>
        <w:widowControl w:val="0"/>
        <w:spacing w:after="0" w:line="240" w:lineRule="auto"/>
        <w:jc w:val="both"/>
        <w:rPr>
          <w:rFonts w:ascii="Gloock" w:eastAsia="Gloock" w:hAnsi="Gloock" w:cs="Gloock"/>
          <w:color w:val="002060"/>
          <w:sz w:val="24"/>
          <w:szCs w:val="24"/>
        </w:rPr>
      </w:pPr>
      <w:proofErr w:type="spellStart"/>
      <w:r w:rsidRPr="00C3417E">
        <w:rPr>
          <w:rFonts w:ascii="Barlow Light" w:eastAsia="Barlow Light" w:hAnsi="Barlow Light" w:cs="Barlow Light"/>
          <w:sz w:val="20"/>
          <w:szCs w:val="20"/>
        </w:rPr>
        <w:t>Ilulissat</w:t>
      </w:r>
      <w:proofErr w:type="spellEnd"/>
      <w:r w:rsidRPr="00C3417E">
        <w:rPr>
          <w:rFonts w:ascii="Barlow Light" w:eastAsia="Barlow Light" w:hAnsi="Barlow Light" w:cs="Barlow Light"/>
          <w:sz w:val="20"/>
          <w:szCs w:val="20"/>
        </w:rPr>
        <w:t xml:space="preserve"> y sus alrededores ofrecen numerosas posibilidades de excursi</w:t>
      </w:r>
      <w:r w:rsidR="00043E67">
        <w:rPr>
          <w:rFonts w:ascii="Barlow Light" w:eastAsia="Barlow Light" w:hAnsi="Barlow Light" w:cs="Barlow Light"/>
          <w:sz w:val="20"/>
          <w:szCs w:val="20"/>
        </w:rPr>
        <w:t xml:space="preserve">ones y el día de hoy estamos listos para disfrutar las más interesantes. </w:t>
      </w:r>
    </w:p>
    <w:p w14:paraId="02A3021A" w14:textId="4294577E" w:rsidR="00C3417E" w:rsidRDefault="00C3417E">
      <w:pPr>
        <w:widowControl w:val="0"/>
        <w:spacing w:after="0" w:line="240" w:lineRule="auto"/>
        <w:jc w:val="both"/>
        <w:rPr>
          <w:rFonts w:ascii="Gloock" w:eastAsia="Gloock" w:hAnsi="Gloock" w:cs="Gloock"/>
          <w:color w:val="002060"/>
          <w:sz w:val="24"/>
          <w:szCs w:val="24"/>
        </w:rPr>
      </w:pPr>
    </w:p>
    <w:p w14:paraId="6ADC2907" w14:textId="1FEAEF96" w:rsidR="00C3417E" w:rsidRDefault="00C3417E">
      <w:pPr>
        <w:widowControl w:val="0"/>
        <w:spacing w:after="0" w:line="240" w:lineRule="auto"/>
        <w:jc w:val="both"/>
        <w:rPr>
          <w:rFonts w:ascii="Gloock" w:eastAsia="Gloock" w:hAnsi="Gloock" w:cs="Gloock"/>
          <w:color w:val="002060"/>
          <w:sz w:val="24"/>
          <w:szCs w:val="24"/>
        </w:rPr>
      </w:pPr>
    </w:p>
    <w:p w14:paraId="25726BA8" w14:textId="4CCD0EE3" w:rsidR="003F5BEC" w:rsidRDefault="00E33A74" w:rsidP="00576562">
      <w:pPr>
        <w:widowControl w:val="0"/>
        <w:spacing w:after="0" w:line="240" w:lineRule="auto"/>
        <w:jc w:val="both"/>
        <w:rPr>
          <w:rFonts w:ascii="Barlow" w:eastAsia="Barlow" w:hAnsi="Barlow" w:cs="Barlow"/>
          <w:color w:val="002060"/>
          <w:sz w:val="22"/>
          <w:szCs w:val="22"/>
        </w:rPr>
      </w:pPr>
      <w:bookmarkStart w:id="7" w:name="_Hlk201826447"/>
      <w:r>
        <w:rPr>
          <w:rFonts w:ascii="Barlow" w:eastAsia="Barlow" w:hAnsi="Barlow" w:cs="Barlow"/>
          <w:color w:val="002060"/>
          <w:sz w:val="22"/>
          <w:szCs w:val="22"/>
        </w:rPr>
        <w:t xml:space="preserve">Excursión al asentamiento de </w:t>
      </w:r>
      <w:proofErr w:type="spellStart"/>
      <w:r>
        <w:rPr>
          <w:rFonts w:ascii="Barlow" w:eastAsia="Barlow" w:hAnsi="Barlow" w:cs="Barlow"/>
          <w:color w:val="002060"/>
          <w:sz w:val="22"/>
          <w:szCs w:val="22"/>
        </w:rPr>
        <w:t>Sermermi</w:t>
      </w:r>
      <w:bookmarkEnd w:id="7"/>
      <w:r w:rsidR="00043E67">
        <w:rPr>
          <w:rFonts w:ascii="Barlow" w:eastAsia="Barlow" w:hAnsi="Barlow" w:cs="Barlow"/>
          <w:color w:val="002060"/>
          <w:sz w:val="22"/>
          <w:szCs w:val="22"/>
        </w:rPr>
        <w:t>ut</w:t>
      </w:r>
      <w:proofErr w:type="spellEnd"/>
    </w:p>
    <w:p w14:paraId="3198D3F4" w14:textId="37B5502E" w:rsidR="003F5BEC" w:rsidRDefault="003F5BEC">
      <w:pPr>
        <w:widowControl w:val="0"/>
        <w:spacing w:after="0" w:line="240" w:lineRule="auto"/>
        <w:jc w:val="both"/>
        <w:rPr>
          <w:rFonts w:ascii="Gloock" w:eastAsia="Gloock" w:hAnsi="Gloock" w:cs="Gloock"/>
          <w:color w:val="002060"/>
          <w:sz w:val="22"/>
          <w:szCs w:val="22"/>
        </w:rPr>
      </w:pPr>
    </w:p>
    <w:p w14:paraId="4F08109E" w14:textId="384E27E4" w:rsidR="003F5BEC" w:rsidRPr="0065656B" w:rsidRDefault="004B1D73">
      <w:pPr>
        <w:widowControl w:val="0"/>
        <w:spacing w:after="0" w:line="240" w:lineRule="auto"/>
        <w:jc w:val="both"/>
        <w:rPr>
          <w:rFonts w:ascii="Barlow Light" w:eastAsia="Barlow Light" w:hAnsi="Barlow Light" w:cs="Barlow Light"/>
          <w:sz w:val="20"/>
          <w:szCs w:val="20"/>
        </w:rPr>
      </w:pPr>
      <w:r w:rsidRPr="0065656B">
        <w:rPr>
          <w:rFonts w:ascii="Barlow" w:eastAsia="Barlow" w:hAnsi="Barlow" w:cs="Barlow"/>
          <w:noProof/>
          <w:sz w:val="22"/>
          <w:szCs w:val="22"/>
        </w:rPr>
        <w:drawing>
          <wp:anchor distT="0" distB="0" distL="114300" distR="114300" simplePos="0" relativeHeight="251675648" behindDoc="0" locked="0" layoutInCell="1" allowOverlap="1" wp14:anchorId="1DD75F1C" wp14:editId="1E63BA72">
            <wp:simplePos x="0" y="0"/>
            <wp:positionH relativeFrom="margin">
              <wp:posOffset>3196590</wp:posOffset>
            </wp:positionH>
            <wp:positionV relativeFrom="paragraph">
              <wp:posOffset>10795</wp:posOffset>
            </wp:positionV>
            <wp:extent cx="2493645" cy="1405255"/>
            <wp:effectExtent l="0" t="0" r="1905" b="4445"/>
            <wp:wrapThrough wrapText="bothSides">
              <wp:wrapPolygon edited="0">
                <wp:start x="0" y="0"/>
                <wp:lineTo x="0" y="21376"/>
                <wp:lineTo x="21451" y="21376"/>
                <wp:lineTo x="21451" y="0"/>
                <wp:lineTo x="0" y="0"/>
              </wp:wrapPolygon>
            </wp:wrapThrough>
            <wp:docPr id="16701735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3645" cy="1405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656B">
        <w:rPr>
          <w:rFonts w:ascii="Barlow Light" w:eastAsia="Barlow Light" w:hAnsi="Barlow Light" w:cs="Barlow Light"/>
          <w:sz w:val="20"/>
          <w:szCs w:val="20"/>
        </w:rPr>
        <w:t xml:space="preserve">Hermosas vistas de icebergs sirven de escenario al antiguo asentamiento de </w:t>
      </w:r>
      <w:proofErr w:type="spellStart"/>
      <w:r w:rsidRPr="0065656B">
        <w:rPr>
          <w:rFonts w:ascii="Barlow Light" w:eastAsia="Barlow Light" w:hAnsi="Barlow Light" w:cs="Barlow Light"/>
          <w:sz w:val="20"/>
          <w:szCs w:val="20"/>
        </w:rPr>
        <w:t>Sermermiut</w:t>
      </w:r>
      <w:proofErr w:type="spellEnd"/>
      <w:r w:rsidRPr="0065656B">
        <w:rPr>
          <w:rFonts w:ascii="Barlow Light" w:eastAsia="Barlow Light" w:hAnsi="Barlow Light" w:cs="Barlow Light"/>
          <w:sz w:val="20"/>
          <w:szCs w:val="20"/>
        </w:rPr>
        <w:t xml:space="preserve">, </w:t>
      </w:r>
      <w:r w:rsidR="0065656B">
        <w:rPr>
          <w:rFonts w:ascii="Barlow Light" w:eastAsia="Barlow Light" w:hAnsi="Barlow Light" w:cs="Barlow Light"/>
          <w:sz w:val="20"/>
          <w:szCs w:val="20"/>
        </w:rPr>
        <w:t xml:space="preserve">ubicado a </w:t>
      </w:r>
      <w:r w:rsidRPr="0065656B">
        <w:rPr>
          <w:rFonts w:ascii="Barlow Light" w:eastAsia="Barlow Light" w:hAnsi="Barlow Light" w:cs="Barlow Light"/>
          <w:sz w:val="20"/>
          <w:szCs w:val="20"/>
        </w:rPr>
        <w:t xml:space="preserve">1,5 kilómetros al sur de </w:t>
      </w:r>
      <w:proofErr w:type="spellStart"/>
      <w:r w:rsidRPr="0065656B">
        <w:rPr>
          <w:rFonts w:ascii="Barlow Light" w:eastAsia="Barlow Light" w:hAnsi="Barlow Light" w:cs="Barlow Light"/>
          <w:sz w:val="20"/>
          <w:szCs w:val="20"/>
        </w:rPr>
        <w:t>Ilulissat</w:t>
      </w:r>
      <w:proofErr w:type="spellEnd"/>
      <w:r w:rsidRPr="0065656B">
        <w:rPr>
          <w:rFonts w:ascii="Barlow Light" w:eastAsia="Barlow Light" w:hAnsi="Barlow Light" w:cs="Barlow Light"/>
          <w:sz w:val="20"/>
          <w:szCs w:val="20"/>
        </w:rPr>
        <w:t>. Durante 4.000 años, diferentes culturas inuit vivieron en el asentamiento. Escuche la historia sobre la vida de los indígenas y sus tradiciones antes de la llegada de los europeos a Groenlandia. Contemple las ruinas y toque el permafrost con sus propias manos. En esta excursión, pasaremos por «</w:t>
      </w:r>
      <w:proofErr w:type="spellStart"/>
      <w:r w:rsidRPr="0065656B">
        <w:rPr>
          <w:rFonts w:ascii="Barlow Light" w:eastAsia="Barlow Light" w:hAnsi="Barlow Light" w:cs="Barlow Light"/>
          <w:sz w:val="20"/>
          <w:szCs w:val="20"/>
        </w:rPr>
        <w:t>Kællingekløften</w:t>
      </w:r>
      <w:proofErr w:type="spellEnd"/>
      <w:r w:rsidRPr="0065656B">
        <w:rPr>
          <w:rFonts w:ascii="Barlow Light" w:eastAsia="Barlow Light" w:hAnsi="Barlow Light" w:cs="Barlow Light"/>
          <w:sz w:val="20"/>
          <w:szCs w:val="20"/>
        </w:rPr>
        <w:t>», donde podrá disfrutar de la magnífica vista del Fiordo de Hielo, antes de emprender de nuevo el camino de regreso.</w:t>
      </w:r>
    </w:p>
    <w:p w14:paraId="03725ED9" w14:textId="2A9ADC9F" w:rsidR="003F5BEC" w:rsidRPr="0065656B" w:rsidRDefault="003F5BEC">
      <w:pPr>
        <w:widowControl w:val="0"/>
        <w:spacing w:after="0" w:line="240" w:lineRule="auto"/>
        <w:jc w:val="both"/>
        <w:rPr>
          <w:rFonts w:ascii="Barlow Light" w:eastAsia="Barlow Light" w:hAnsi="Barlow Light" w:cs="Barlow Light"/>
          <w:sz w:val="20"/>
          <w:szCs w:val="20"/>
        </w:rPr>
      </w:pPr>
    </w:p>
    <w:p w14:paraId="22AEB354" w14:textId="7D932E48" w:rsidR="0065656B" w:rsidRDefault="0059237D" w:rsidP="0065656B">
      <w:pPr>
        <w:spacing w:after="240"/>
        <w:jc w:val="both"/>
        <w:rPr>
          <w:rFonts w:ascii="Barlow" w:eastAsia="Barlow" w:hAnsi="Barlow" w:cs="Barlow"/>
          <w:color w:val="002060"/>
          <w:sz w:val="22"/>
          <w:szCs w:val="22"/>
        </w:rPr>
      </w:pPr>
      <w:r w:rsidRPr="0059237D">
        <w:rPr>
          <w:rFonts w:ascii="Barlow Light" w:eastAsia="Barlow Light" w:hAnsi="Barlow Light" w:cs="Barlow Light"/>
          <w:noProof/>
          <w:sz w:val="20"/>
          <w:szCs w:val="20"/>
        </w:rPr>
        <w:drawing>
          <wp:anchor distT="0" distB="0" distL="114300" distR="114300" simplePos="0" relativeHeight="251684864" behindDoc="0" locked="0" layoutInCell="1" allowOverlap="1" wp14:anchorId="276871C9" wp14:editId="7C80C384">
            <wp:simplePos x="0" y="0"/>
            <wp:positionH relativeFrom="margin">
              <wp:align>left</wp:align>
            </wp:positionH>
            <wp:positionV relativeFrom="paragraph">
              <wp:posOffset>371475</wp:posOffset>
            </wp:positionV>
            <wp:extent cx="2619375" cy="1685925"/>
            <wp:effectExtent l="0" t="0" r="9525"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19375" cy="1685925"/>
                    </a:xfrm>
                    <a:prstGeom prst="rect">
                      <a:avLst/>
                    </a:prstGeom>
                  </pic:spPr>
                </pic:pic>
              </a:graphicData>
            </a:graphic>
            <wp14:sizeRelH relativeFrom="margin">
              <wp14:pctWidth>0</wp14:pctWidth>
            </wp14:sizeRelH>
            <wp14:sizeRelV relativeFrom="margin">
              <wp14:pctHeight>0</wp14:pctHeight>
            </wp14:sizeRelV>
          </wp:anchor>
        </w:drawing>
      </w:r>
      <w:r w:rsidR="0065656B">
        <w:rPr>
          <w:rFonts w:ascii="Barlow" w:eastAsia="Barlow" w:hAnsi="Barlow" w:cs="Barlow"/>
          <w:color w:val="002060"/>
          <w:sz w:val="22"/>
          <w:szCs w:val="22"/>
        </w:rPr>
        <w:t xml:space="preserve">Navegación entre icebergs </w:t>
      </w:r>
    </w:p>
    <w:p w14:paraId="23225FFB" w14:textId="3D30D157" w:rsidR="0065656B" w:rsidRPr="0065656B" w:rsidRDefault="0065656B" w:rsidP="0065656B">
      <w:pPr>
        <w:spacing w:before="240" w:after="240"/>
        <w:jc w:val="both"/>
        <w:rPr>
          <w:rFonts w:ascii="Barlow Light" w:eastAsia="Barlow Light" w:hAnsi="Barlow Light" w:cs="Barlow Light"/>
          <w:sz w:val="20"/>
          <w:szCs w:val="20"/>
        </w:rPr>
      </w:pPr>
      <w:r w:rsidRPr="0065656B">
        <w:rPr>
          <w:rFonts w:ascii="Barlow Light" w:eastAsia="Barlow Light" w:hAnsi="Barlow Light" w:cs="Barlow Light"/>
          <w:sz w:val="20"/>
          <w:szCs w:val="20"/>
        </w:rPr>
        <w:t xml:space="preserve">Casi todos los visitantes de </w:t>
      </w:r>
      <w:proofErr w:type="spellStart"/>
      <w:r w:rsidRPr="0065656B">
        <w:rPr>
          <w:rFonts w:ascii="Barlow Light" w:eastAsia="Barlow Light" w:hAnsi="Barlow Light" w:cs="Barlow Light"/>
          <w:sz w:val="20"/>
          <w:szCs w:val="20"/>
        </w:rPr>
        <w:t>Ilulissat</w:t>
      </w:r>
      <w:proofErr w:type="spellEnd"/>
      <w:r w:rsidRPr="0065656B">
        <w:rPr>
          <w:rFonts w:ascii="Barlow Light" w:eastAsia="Barlow Light" w:hAnsi="Barlow Light" w:cs="Barlow Light"/>
          <w:sz w:val="20"/>
          <w:szCs w:val="20"/>
        </w:rPr>
        <w:t xml:space="preserve"> optan por realizar esta excursión en barco entre icebergs. Cada día, más de 40 millones de toneladas de hielo fluyen hacia el fiordo. Los icebergs son gigantescos, a veces miden más de 100 metros de ancho - y con una altura de más de 60 metros sobre la superficie del agua</w:t>
      </w:r>
      <w:r w:rsidR="0059237D">
        <w:rPr>
          <w:rFonts w:ascii="Barlow Light" w:eastAsia="Barlow Light" w:hAnsi="Barlow Light" w:cs="Barlow Light"/>
          <w:sz w:val="20"/>
          <w:szCs w:val="20"/>
        </w:rPr>
        <w:t xml:space="preserve">. </w:t>
      </w:r>
      <w:r w:rsidRPr="0065656B">
        <w:rPr>
          <w:rFonts w:ascii="Barlow Light" w:eastAsia="Barlow Light" w:hAnsi="Barlow Light" w:cs="Barlow Light"/>
          <w:sz w:val="20"/>
          <w:szCs w:val="20"/>
        </w:rPr>
        <w:t xml:space="preserve">Estos gigantes se reúnen al final del fiordo, lo que le brinda una gran oportunidad de navegar entre ellos. Recuerde </w:t>
      </w:r>
      <w:r w:rsidR="0059237D">
        <w:rPr>
          <w:rFonts w:ascii="Barlow Light" w:eastAsia="Barlow Light" w:hAnsi="Barlow Light" w:cs="Barlow Light"/>
          <w:sz w:val="20"/>
          <w:szCs w:val="20"/>
        </w:rPr>
        <w:t>usar</w:t>
      </w:r>
      <w:r w:rsidRPr="0065656B">
        <w:rPr>
          <w:rFonts w:ascii="Barlow Light" w:eastAsia="Barlow Light" w:hAnsi="Barlow Light" w:cs="Barlow Light"/>
          <w:sz w:val="20"/>
          <w:szCs w:val="20"/>
        </w:rPr>
        <w:t xml:space="preserve"> ropa de abrigo, o puede alquilar ropa de piel de foca. </w:t>
      </w:r>
    </w:p>
    <w:p w14:paraId="034DADA2" w14:textId="554C2E36" w:rsidR="006A2DB5" w:rsidRDefault="00E33A74" w:rsidP="006A2DB5">
      <w:pPr>
        <w:spacing w:after="240" w:line="240" w:lineRule="auto"/>
        <w:jc w:val="both"/>
        <w:rPr>
          <w:rFonts w:ascii="Barlow" w:eastAsia="Barlow" w:hAnsi="Barlow" w:cs="Barlow"/>
          <w:color w:val="002060"/>
          <w:sz w:val="22"/>
          <w:szCs w:val="22"/>
        </w:rPr>
      </w:pPr>
      <w:r>
        <w:rPr>
          <w:rFonts w:ascii="Barlow" w:eastAsia="Barlow" w:hAnsi="Barlow" w:cs="Barlow"/>
          <w:color w:val="002060"/>
          <w:sz w:val="22"/>
          <w:szCs w:val="22"/>
        </w:rPr>
        <w:t xml:space="preserve">Excursión </w:t>
      </w:r>
      <w:r w:rsidR="00FE5E4B">
        <w:rPr>
          <w:rFonts w:ascii="Barlow" w:eastAsia="Barlow" w:hAnsi="Barlow" w:cs="Barlow"/>
          <w:color w:val="002060"/>
          <w:sz w:val="22"/>
          <w:szCs w:val="22"/>
        </w:rPr>
        <w:t xml:space="preserve">para búsqueda de </w:t>
      </w:r>
      <w:r>
        <w:rPr>
          <w:rFonts w:ascii="Barlow" w:eastAsia="Barlow" w:hAnsi="Barlow" w:cs="Barlow"/>
          <w:color w:val="002060"/>
          <w:sz w:val="22"/>
          <w:szCs w:val="22"/>
        </w:rPr>
        <w:t>la Aurora Boreal</w:t>
      </w:r>
    </w:p>
    <w:p w14:paraId="12529E8E" w14:textId="76DDBC6A" w:rsidR="003F5BEC" w:rsidRPr="00005613" w:rsidRDefault="00005613" w:rsidP="006A2DB5">
      <w:pPr>
        <w:spacing w:after="240" w:line="240" w:lineRule="auto"/>
        <w:jc w:val="both"/>
        <w:rPr>
          <w:rFonts w:ascii="Barlow Light" w:eastAsia="Barlow Light" w:hAnsi="Barlow Light" w:cs="Barlow Light"/>
          <w:sz w:val="20"/>
          <w:szCs w:val="20"/>
        </w:rPr>
      </w:pPr>
      <w:r w:rsidRPr="00005613">
        <w:rPr>
          <w:rFonts w:ascii="Barlow Light" w:eastAsia="Barlow Light" w:hAnsi="Barlow Light" w:cs="Barlow Light"/>
          <w:noProof/>
          <w:sz w:val="20"/>
          <w:szCs w:val="20"/>
        </w:rPr>
        <w:drawing>
          <wp:anchor distT="0" distB="0" distL="114300" distR="114300" simplePos="0" relativeHeight="251677696" behindDoc="0" locked="0" layoutInCell="1" allowOverlap="1" wp14:anchorId="1508EB05" wp14:editId="1E31E4FD">
            <wp:simplePos x="0" y="0"/>
            <wp:positionH relativeFrom="margin">
              <wp:posOffset>2977515</wp:posOffset>
            </wp:positionH>
            <wp:positionV relativeFrom="paragraph">
              <wp:posOffset>12700</wp:posOffset>
            </wp:positionV>
            <wp:extent cx="2756535" cy="1743075"/>
            <wp:effectExtent l="0" t="0" r="5715" b="9525"/>
            <wp:wrapThrough wrapText="bothSides">
              <wp:wrapPolygon edited="0">
                <wp:start x="0" y="0"/>
                <wp:lineTo x="0" y="21482"/>
                <wp:lineTo x="21496" y="21482"/>
                <wp:lineTo x="21496" y="0"/>
                <wp:lineTo x="0" y="0"/>
              </wp:wrapPolygon>
            </wp:wrapThrough>
            <wp:docPr id="16137747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6535"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3A74" w:rsidRPr="00005613">
        <w:rPr>
          <w:rFonts w:ascii="Barlow Light" w:eastAsia="Barlow Light" w:hAnsi="Barlow Light" w:cs="Barlow Light"/>
          <w:sz w:val="20"/>
          <w:szCs w:val="20"/>
        </w:rPr>
        <w:t xml:space="preserve">La aurora boreal es una de las maravillas naturales más encantadoras del Ártico. En las tranquilas y despejadas noches de invierno, puede que tenga la suerte de presenciar este mágico espectáculo de luces sobre el oscuro horizonte de </w:t>
      </w:r>
      <w:proofErr w:type="spellStart"/>
      <w:r w:rsidR="00E33A74" w:rsidRPr="00005613">
        <w:rPr>
          <w:rFonts w:ascii="Barlow Light" w:eastAsia="Barlow Light" w:hAnsi="Barlow Light" w:cs="Barlow Light"/>
          <w:sz w:val="20"/>
          <w:szCs w:val="20"/>
        </w:rPr>
        <w:t>Ilulissat</w:t>
      </w:r>
      <w:proofErr w:type="spellEnd"/>
      <w:r w:rsidR="00E33A74" w:rsidRPr="00005613">
        <w:rPr>
          <w:rFonts w:ascii="Barlow Light" w:eastAsia="Barlow Light" w:hAnsi="Barlow Light" w:cs="Barlow Light"/>
          <w:sz w:val="20"/>
          <w:szCs w:val="20"/>
        </w:rPr>
        <w:t xml:space="preserve">. </w:t>
      </w:r>
      <w:r>
        <w:rPr>
          <w:rFonts w:ascii="Barlow Light" w:eastAsia="Barlow Light" w:hAnsi="Barlow Light" w:cs="Barlow Light"/>
          <w:sz w:val="20"/>
          <w:szCs w:val="20"/>
        </w:rPr>
        <w:t xml:space="preserve">Saldremos lejos </w:t>
      </w:r>
      <w:r w:rsidR="00E33A74" w:rsidRPr="00005613">
        <w:rPr>
          <w:rFonts w:ascii="Barlow Light" w:eastAsia="Barlow Light" w:hAnsi="Barlow Light" w:cs="Barlow Light"/>
          <w:sz w:val="20"/>
          <w:szCs w:val="20"/>
        </w:rPr>
        <w:t>de las luces de la ciudad</w:t>
      </w:r>
      <w:r>
        <w:rPr>
          <w:rFonts w:ascii="Barlow Light" w:eastAsia="Barlow Light" w:hAnsi="Barlow Light" w:cs="Barlow Light"/>
          <w:sz w:val="20"/>
          <w:szCs w:val="20"/>
        </w:rPr>
        <w:t xml:space="preserve"> y</w:t>
      </w:r>
      <w:r w:rsidR="00E33A74" w:rsidRPr="00005613">
        <w:rPr>
          <w:rFonts w:ascii="Barlow Light" w:eastAsia="Barlow Light" w:hAnsi="Barlow Light" w:cs="Barlow Light"/>
          <w:sz w:val="20"/>
          <w:szCs w:val="20"/>
        </w:rPr>
        <w:t xml:space="preserve"> bajo un cielo abierto lleno de </w:t>
      </w:r>
      <w:r w:rsidRPr="00005613">
        <w:rPr>
          <w:rFonts w:ascii="Barlow Light" w:eastAsia="Barlow Light" w:hAnsi="Barlow Light" w:cs="Barlow Light"/>
          <w:sz w:val="20"/>
          <w:szCs w:val="20"/>
        </w:rPr>
        <w:t>estrellas, disfrutaremos</w:t>
      </w:r>
      <w:r w:rsidR="00E33A74" w:rsidRPr="00005613">
        <w:rPr>
          <w:rFonts w:ascii="Barlow Light" w:eastAsia="Barlow Light" w:hAnsi="Barlow Light" w:cs="Barlow Light"/>
          <w:sz w:val="20"/>
          <w:szCs w:val="20"/>
        </w:rPr>
        <w:t xml:space="preserve"> del silencio y, con suerte, de la danzante aurora boreal. Durante la excursión, hablaremos de la aurora, compartiremos leyendas y mitos groenlandeses y exploraremos la belleza del cielo nocturno del Ártico.</w:t>
      </w:r>
    </w:p>
    <w:p w14:paraId="487D6E55" w14:textId="78785759" w:rsidR="003F5BEC" w:rsidRPr="00005613" w:rsidRDefault="009848AF" w:rsidP="00005613">
      <w:pPr>
        <w:spacing w:before="240" w:after="240" w:line="240" w:lineRule="auto"/>
        <w:jc w:val="both"/>
        <w:rPr>
          <w:rFonts w:ascii="Barlow Light" w:eastAsia="Barlow Light" w:hAnsi="Barlow Light" w:cs="Barlow Light"/>
          <w:sz w:val="20"/>
          <w:szCs w:val="20"/>
        </w:rPr>
      </w:pPr>
      <w:r w:rsidRPr="00005613">
        <w:rPr>
          <w:rFonts w:ascii="Barlow Light" w:eastAsia="Barlow Light" w:hAnsi="Barlow Light" w:cs="Barlow Light"/>
          <w:sz w:val="20"/>
          <w:szCs w:val="20"/>
        </w:rPr>
        <w:t xml:space="preserve">Conviene saberlo: Esta excursión sólo se realiza con tiempo despejado. Si el cielo está nublado, cancelaremos la excursión el mismo día y haremos todo lo posible por encontrar una fecha alternativa. Tenga en cuenta que las auroras boreales no están garantizadas ni siquiera con tiempo despejado: la naturaleza siempre tiene la última palabra. </w:t>
      </w:r>
    </w:p>
    <w:p w14:paraId="35029CF2" w14:textId="77777777" w:rsidR="00005613" w:rsidRDefault="00005613">
      <w:pPr>
        <w:spacing w:after="0" w:line="240" w:lineRule="auto"/>
        <w:rPr>
          <w:rFonts w:ascii="Barlow" w:eastAsia="Barlow" w:hAnsi="Barlow" w:cs="Barlow"/>
          <w:b/>
          <w:color w:val="143467"/>
          <w:sz w:val="28"/>
          <w:szCs w:val="28"/>
        </w:rPr>
      </w:pPr>
      <w:bookmarkStart w:id="8" w:name="_heading=h.v5y7g5woac4a" w:colFirst="0" w:colLast="0"/>
      <w:bookmarkEnd w:id="6"/>
      <w:bookmarkEnd w:id="8"/>
    </w:p>
    <w:p w14:paraId="0EFE982F" w14:textId="5BD830FF" w:rsidR="003F5BEC" w:rsidRPr="00495997" w:rsidRDefault="00E33A74">
      <w:pPr>
        <w:spacing w:after="0" w:line="240" w:lineRule="auto"/>
        <w:rPr>
          <w:rFonts w:ascii="Barlow" w:eastAsia="Barlow" w:hAnsi="Barlow" w:cs="Barlow"/>
          <w:color w:val="002060"/>
          <w:sz w:val="22"/>
          <w:szCs w:val="22"/>
        </w:rPr>
      </w:pPr>
      <w:bookmarkStart w:id="9" w:name="_Hlk202539674"/>
      <w:r w:rsidRPr="00495997">
        <w:rPr>
          <w:rFonts w:ascii="Barlow" w:eastAsia="Barlow" w:hAnsi="Barlow" w:cs="Barlow"/>
          <w:color w:val="002060"/>
          <w:sz w:val="22"/>
          <w:szCs w:val="22"/>
        </w:rPr>
        <w:t xml:space="preserve">Día 4. </w:t>
      </w:r>
      <w:r w:rsidR="00AC0EFB">
        <w:rPr>
          <w:rFonts w:ascii="Barlow" w:eastAsia="Barlow" w:hAnsi="Barlow" w:cs="Barlow"/>
          <w:color w:val="002060"/>
          <w:sz w:val="22"/>
          <w:szCs w:val="22"/>
        </w:rPr>
        <w:t>Do</w:t>
      </w:r>
      <w:r w:rsidR="005C0D41">
        <w:rPr>
          <w:rFonts w:ascii="Barlow" w:eastAsia="Barlow" w:hAnsi="Barlow" w:cs="Barlow"/>
          <w:color w:val="002060"/>
          <w:sz w:val="22"/>
          <w:szCs w:val="22"/>
        </w:rPr>
        <w:t>mingo</w:t>
      </w:r>
      <w:r w:rsidR="00DB5FB1">
        <w:rPr>
          <w:rFonts w:ascii="Barlow" w:eastAsia="Barlow" w:hAnsi="Barlow" w:cs="Barlow"/>
          <w:color w:val="002060"/>
          <w:sz w:val="22"/>
          <w:szCs w:val="22"/>
        </w:rPr>
        <w:t xml:space="preserve"> </w:t>
      </w:r>
      <w:r w:rsidR="005C0D41">
        <w:rPr>
          <w:rFonts w:ascii="Barlow" w:eastAsia="Barlow" w:hAnsi="Barlow" w:cs="Barlow"/>
          <w:color w:val="002060"/>
          <w:sz w:val="22"/>
          <w:szCs w:val="22"/>
        </w:rPr>
        <w:t>29</w:t>
      </w:r>
      <w:r w:rsidR="00DB5FB1">
        <w:rPr>
          <w:rFonts w:ascii="Barlow" w:eastAsia="Barlow" w:hAnsi="Barlow" w:cs="Barlow"/>
          <w:color w:val="002060"/>
          <w:sz w:val="22"/>
          <w:szCs w:val="22"/>
        </w:rPr>
        <w:t xml:space="preserve"> de </w:t>
      </w:r>
      <w:proofErr w:type="gramStart"/>
      <w:r w:rsidR="00DB5FB1">
        <w:rPr>
          <w:rFonts w:ascii="Barlow" w:eastAsia="Barlow" w:hAnsi="Barlow" w:cs="Barlow"/>
          <w:color w:val="002060"/>
          <w:sz w:val="22"/>
          <w:szCs w:val="22"/>
        </w:rPr>
        <w:t>Marzo</w:t>
      </w:r>
      <w:proofErr w:type="gramEnd"/>
      <w:r w:rsidR="005164D7">
        <w:rPr>
          <w:rFonts w:ascii="Barlow" w:eastAsia="Barlow" w:hAnsi="Barlow" w:cs="Barlow"/>
          <w:color w:val="002060"/>
          <w:sz w:val="22"/>
          <w:szCs w:val="22"/>
        </w:rPr>
        <w:t xml:space="preserve"> </w:t>
      </w:r>
      <w:r w:rsidR="00DB5FB1">
        <w:rPr>
          <w:rFonts w:ascii="Barlow" w:eastAsia="Barlow" w:hAnsi="Barlow" w:cs="Barlow"/>
          <w:color w:val="002060"/>
          <w:sz w:val="22"/>
          <w:szCs w:val="22"/>
        </w:rPr>
        <w:t>-</w:t>
      </w:r>
      <w:r w:rsidRPr="00495997">
        <w:rPr>
          <w:rFonts w:ascii="Barlow" w:eastAsia="Barlow" w:hAnsi="Barlow" w:cs="Barlow"/>
          <w:color w:val="002060"/>
          <w:sz w:val="22"/>
          <w:szCs w:val="22"/>
        </w:rPr>
        <w:t xml:space="preserve"> </w:t>
      </w:r>
      <w:proofErr w:type="spellStart"/>
      <w:r w:rsidRPr="00495997">
        <w:rPr>
          <w:rFonts w:ascii="Barlow" w:eastAsia="Barlow" w:hAnsi="Barlow" w:cs="Barlow"/>
          <w:color w:val="002060"/>
          <w:sz w:val="22"/>
          <w:szCs w:val="22"/>
        </w:rPr>
        <w:t>Ilu</w:t>
      </w:r>
      <w:r w:rsidR="00AC0EFB">
        <w:rPr>
          <w:rFonts w:ascii="Barlow" w:eastAsia="Barlow" w:hAnsi="Barlow" w:cs="Barlow"/>
          <w:color w:val="002060"/>
          <w:sz w:val="22"/>
          <w:szCs w:val="22"/>
        </w:rPr>
        <w:t>li</w:t>
      </w:r>
      <w:r w:rsidRPr="00495997">
        <w:rPr>
          <w:rFonts w:ascii="Barlow" w:eastAsia="Barlow" w:hAnsi="Barlow" w:cs="Barlow"/>
          <w:color w:val="002060"/>
          <w:sz w:val="22"/>
          <w:szCs w:val="22"/>
        </w:rPr>
        <w:t>ssat</w:t>
      </w:r>
      <w:proofErr w:type="spellEnd"/>
    </w:p>
    <w:p w14:paraId="58210CBA" w14:textId="77777777" w:rsidR="003F5BEC" w:rsidRDefault="00E33A74">
      <w:pPr>
        <w:widowControl w:val="0"/>
        <w:spacing w:line="240" w:lineRule="auto"/>
        <w:jc w:val="both"/>
        <w:rPr>
          <w:rFonts w:ascii="Barlow Light" w:eastAsia="Barlow Light" w:hAnsi="Barlow Light" w:cs="Barlow Light"/>
          <w:color w:val="666666"/>
          <w:sz w:val="20"/>
          <w:szCs w:val="20"/>
        </w:rPr>
      </w:pPr>
      <w:r>
        <w:rPr>
          <w:rFonts w:ascii="Barlow" w:eastAsia="Barlow" w:hAnsi="Barlow" w:cs="Barlow"/>
          <w:b/>
          <w:color w:val="143467"/>
          <w:sz w:val="22"/>
          <w:szCs w:val="22"/>
        </w:rPr>
        <w:t xml:space="preserve">Alojamiento: </w:t>
      </w:r>
      <w:r>
        <w:rPr>
          <w:rFonts w:ascii="Barlow" w:eastAsia="Barlow" w:hAnsi="Barlow" w:cs="Barlow"/>
          <w:color w:val="143467"/>
          <w:sz w:val="22"/>
          <w:szCs w:val="22"/>
        </w:rPr>
        <w:t xml:space="preserve">Hotel </w:t>
      </w:r>
      <w:proofErr w:type="spellStart"/>
      <w:r>
        <w:rPr>
          <w:rFonts w:ascii="Barlow" w:eastAsia="Barlow" w:hAnsi="Barlow" w:cs="Barlow"/>
          <w:color w:val="143467"/>
          <w:sz w:val="22"/>
          <w:szCs w:val="22"/>
        </w:rPr>
        <w:t>Arctic</w:t>
      </w:r>
      <w:proofErr w:type="spellEnd"/>
    </w:p>
    <w:p w14:paraId="06F22A9E" w14:textId="27B3BB3E" w:rsidR="003F5BEC" w:rsidRPr="0098104F" w:rsidRDefault="00E33A74">
      <w:pPr>
        <w:widowControl w:val="0"/>
        <w:spacing w:after="0" w:line="240" w:lineRule="auto"/>
        <w:jc w:val="both"/>
        <w:rPr>
          <w:rFonts w:ascii="Barlow Light" w:eastAsia="Barlow Light" w:hAnsi="Barlow Light" w:cs="Barlow Light"/>
          <w:color w:val="808080"/>
          <w:sz w:val="20"/>
          <w:szCs w:val="20"/>
        </w:rPr>
      </w:pPr>
      <w:r w:rsidRPr="00AC0EFB">
        <w:rPr>
          <w:rFonts w:ascii="Barlow Light" w:eastAsia="Barlow Light" w:hAnsi="Barlow Light" w:cs="Barlow Light"/>
          <w:sz w:val="20"/>
          <w:szCs w:val="20"/>
        </w:rPr>
        <w:t>El día de hoy seguiremos disfrutando</w:t>
      </w:r>
      <w:r w:rsidR="00213D02">
        <w:rPr>
          <w:rFonts w:ascii="Barlow Light" w:eastAsia="Barlow Light" w:hAnsi="Barlow Light" w:cs="Barlow Light"/>
          <w:sz w:val="20"/>
          <w:szCs w:val="20"/>
        </w:rPr>
        <w:t xml:space="preserve"> de las excepcionales excursiones que se pueden realizar en </w:t>
      </w:r>
      <w:proofErr w:type="spellStart"/>
      <w:r w:rsidR="00213D02">
        <w:rPr>
          <w:rFonts w:ascii="Barlow Light" w:eastAsia="Barlow Light" w:hAnsi="Barlow Light" w:cs="Barlow Light"/>
          <w:sz w:val="20"/>
          <w:szCs w:val="20"/>
        </w:rPr>
        <w:t>Ilulissat</w:t>
      </w:r>
      <w:proofErr w:type="spellEnd"/>
      <w:r w:rsidR="00213D02">
        <w:rPr>
          <w:rFonts w:ascii="Barlow Light" w:eastAsia="Barlow Light" w:hAnsi="Barlow Light" w:cs="Barlow Light"/>
          <w:sz w:val="20"/>
          <w:szCs w:val="20"/>
        </w:rPr>
        <w:t xml:space="preserve">. </w:t>
      </w:r>
    </w:p>
    <w:p w14:paraId="0B1B2669" w14:textId="77777777" w:rsidR="00E76485" w:rsidRDefault="00E76485">
      <w:pPr>
        <w:widowControl w:val="0"/>
        <w:spacing w:after="0" w:line="240" w:lineRule="auto"/>
        <w:jc w:val="both"/>
        <w:rPr>
          <w:rFonts w:ascii="Barlow" w:eastAsia="Barlow" w:hAnsi="Barlow" w:cs="Barlow"/>
          <w:color w:val="808080"/>
          <w:sz w:val="20"/>
          <w:szCs w:val="20"/>
        </w:rPr>
      </w:pPr>
    </w:p>
    <w:p w14:paraId="71E3F05F" w14:textId="40DA0532" w:rsidR="003F5BEC" w:rsidRDefault="00E33A74">
      <w:pPr>
        <w:spacing w:after="0" w:line="240" w:lineRule="auto"/>
        <w:rPr>
          <w:rFonts w:ascii="Barlow" w:eastAsia="Barlow" w:hAnsi="Barlow" w:cs="Barlow"/>
          <w:color w:val="066684"/>
          <w:sz w:val="22"/>
          <w:szCs w:val="22"/>
        </w:rPr>
      </w:pPr>
      <w:r>
        <w:rPr>
          <w:rFonts w:ascii="Barlow" w:eastAsia="Barlow" w:hAnsi="Barlow" w:cs="Barlow"/>
          <w:color w:val="002060"/>
          <w:sz w:val="22"/>
          <w:szCs w:val="22"/>
        </w:rPr>
        <w:t>Paseo en trineo tirado por perros</w:t>
      </w:r>
    </w:p>
    <w:p w14:paraId="50895808" w14:textId="6237AA15" w:rsidR="003F5BEC" w:rsidRDefault="006A2DB5">
      <w:pPr>
        <w:spacing w:after="0" w:line="240" w:lineRule="auto"/>
        <w:rPr>
          <w:rFonts w:ascii="Barlow Light" w:eastAsia="Barlow Light" w:hAnsi="Barlow Light" w:cs="Barlow Light"/>
          <w:color w:val="808080"/>
          <w:sz w:val="20"/>
          <w:szCs w:val="20"/>
        </w:rPr>
      </w:pPr>
      <w:r>
        <w:rPr>
          <w:rFonts w:ascii="Barlow Light" w:eastAsia="Barlow Light" w:hAnsi="Barlow Light" w:cs="Barlow Light"/>
          <w:color w:val="666666"/>
          <w:sz w:val="20"/>
          <w:szCs w:val="20"/>
        </w:rPr>
        <w:t xml:space="preserve"> </w:t>
      </w:r>
    </w:p>
    <w:p w14:paraId="02246443" w14:textId="77777777" w:rsidR="00C115C4" w:rsidRDefault="0018596A" w:rsidP="00150747">
      <w:pPr>
        <w:spacing w:after="0" w:line="240" w:lineRule="auto"/>
        <w:jc w:val="both"/>
        <w:rPr>
          <w:rFonts w:ascii="Barlow Light" w:eastAsia="Barlow Light" w:hAnsi="Barlow Light" w:cs="Barlow Light"/>
          <w:sz w:val="20"/>
          <w:szCs w:val="20"/>
        </w:rPr>
      </w:pPr>
      <w:r w:rsidRPr="00E76485">
        <w:rPr>
          <w:rFonts w:ascii="Barlow Light" w:eastAsia="Barlow Light" w:hAnsi="Barlow Light" w:cs="Barlow Light"/>
          <w:sz w:val="20"/>
          <w:szCs w:val="20"/>
        </w:rPr>
        <w:t>El trineo tirado por perros es uno de los iconos más famosos de Groenlandia y una tradición milenaria para los inuit. No hay muchos vehículos que hayan sobrevivido tanto tiempo sin cambios en su aspecto y tecnología: una jauría de alegres perros con arneses atados a un trineo de madera de construcción sencilla. La experiencia no se puede explicar: hay que probarla.</w:t>
      </w:r>
    </w:p>
    <w:p w14:paraId="40031DEC" w14:textId="65FD7B1D" w:rsidR="003F5BEC" w:rsidRPr="00C115C4" w:rsidRDefault="00C115C4" w:rsidP="00150747">
      <w:pPr>
        <w:spacing w:after="0" w:line="240" w:lineRule="auto"/>
        <w:jc w:val="both"/>
        <w:rPr>
          <w:rFonts w:ascii="Barlow Light" w:eastAsia="Barlow Light" w:hAnsi="Barlow Light" w:cs="Barlow Light"/>
          <w:sz w:val="20"/>
          <w:szCs w:val="20"/>
        </w:rPr>
      </w:pPr>
      <w:r w:rsidRPr="00150747">
        <w:rPr>
          <w:rFonts w:ascii="Barlow Light" w:eastAsia="Barlow Light" w:hAnsi="Barlow Light" w:cs="Barlow Light"/>
          <w:noProof/>
          <w:color w:val="808080"/>
          <w:sz w:val="20"/>
          <w:szCs w:val="20"/>
        </w:rPr>
        <w:drawing>
          <wp:anchor distT="0" distB="0" distL="114300" distR="114300" simplePos="0" relativeHeight="251665408" behindDoc="0" locked="0" layoutInCell="1" hidden="0" allowOverlap="1" wp14:anchorId="569ABDC5" wp14:editId="002131EC">
            <wp:simplePos x="0" y="0"/>
            <wp:positionH relativeFrom="margin">
              <wp:posOffset>-41910</wp:posOffset>
            </wp:positionH>
            <wp:positionV relativeFrom="paragraph">
              <wp:posOffset>0</wp:posOffset>
            </wp:positionV>
            <wp:extent cx="2847975" cy="1638300"/>
            <wp:effectExtent l="0" t="0" r="9525" b="0"/>
            <wp:wrapSquare wrapText="bothSides" distT="0" distB="0" distL="114300" distR="114300"/>
            <wp:docPr id="2093479756" name="image8.png" descr="Uma pessoa e uma pessoa em um trenó com cães&#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8.png" descr="Uma pessoa e uma pessoa em um trenó com cães&#10;&#10;O conteúdo gerado por IA pode estar incorreto."/>
                    <pic:cNvPicPr preferRelativeResize="0"/>
                  </pic:nvPicPr>
                  <pic:blipFill>
                    <a:blip r:embed="rId16"/>
                    <a:srcRect/>
                    <a:stretch>
                      <a:fillRect/>
                    </a:stretch>
                  </pic:blipFill>
                  <pic:spPr>
                    <a:xfrm>
                      <a:off x="0" y="0"/>
                      <a:ext cx="2847975" cy="1638300"/>
                    </a:xfrm>
                    <a:prstGeom prst="rect">
                      <a:avLst/>
                    </a:prstGeom>
                    <a:ln/>
                  </pic:spPr>
                </pic:pic>
              </a:graphicData>
            </a:graphic>
            <wp14:sizeRelH relativeFrom="margin">
              <wp14:pctWidth>0</wp14:pctWidth>
            </wp14:sizeRelH>
            <wp14:sizeRelV relativeFrom="margin">
              <wp14:pctHeight>0</wp14:pctHeight>
            </wp14:sizeRelV>
          </wp:anchor>
        </w:drawing>
      </w:r>
      <w:r w:rsidR="0018596A" w:rsidRPr="00E76485">
        <w:rPr>
          <w:rFonts w:ascii="Barlow Light" w:eastAsia="Barlow Light" w:hAnsi="Barlow Light" w:cs="Barlow Light"/>
          <w:sz w:val="20"/>
          <w:szCs w:val="20"/>
        </w:rPr>
        <w:t xml:space="preserve">Esta excursión suele realizarse en </w:t>
      </w:r>
      <w:r w:rsidR="0018596A" w:rsidRPr="00C115C4">
        <w:rPr>
          <w:rFonts w:ascii="Barlow Light" w:eastAsia="Barlow Light" w:hAnsi="Barlow Light" w:cs="Barlow Light"/>
          <w:sz w:val="20"/>
          <w:szCs w:val="20"/>
        </w:rPr>
        <w:t xml:space="preserve">terreno llano, </w:t>
      </w:r>
      <w:r>
        <w:rPr>
          <w:rFonts w:ascii="Barlow Light" w:eastAsia="Barlow Light" w:hAnsi="Barlow Light" w:cs="Barlow Light"/>
          <w:sz w:val="20"/>
          <w:szCs w:val="20"/>
        </w:rPr>
        <w:t>cercano</w:t>
      </w:r>
      <w:r w:rsidR="0018596A" w:rsidRPr="00C115C4">
        <w:rPr>
          <w:rFonts w:ascii="Barlow Light" w:eastAsia="Barlow Light" w:hAnsi="Barlow Light" w:cs="Barlow Light"/>
          <w:sz w:val="20"/>
          <w:szCs w:val="20"/>
        </w:rPr>
        <w:t xml:space="preserve"> a </w:t>
      </w:r>
      <w:proofErr w:type="spellStart"/>
      <w:r w:rsidR="0018596A" w:rsidRPr="00C115C4">
        <w:rPr>
          <w:rFonts w:ascii="Barlow Light" w:eastAsia="Barlow Light" w:hAnsi="Barlow Light" w:cs="Barlow Light"/>
          <w:sz w:val="20"/>
          <w:szCs w:val="20"/>
        </w:rPr>
        <w:t>Ilulissat</w:t>
      </w:r>
      <w:proofErr w:type="spellEnd"/>
      <w:r w:rsidR="0018596A" w:rsidRPr="00C115C4">
        <w:rPr>
          <w:rFonts w:ascii="Barlow Light" w:eastAsia="Barlow Light" w:hAnsi="Barlow Light" w:cs="Barlow Light"/>
          <w:sz w:val="20"/>
          <w:szCs w:val="20"/>
        </w:rPr>
        <w:t>. Además del conductor del trineo, hay dos participantes en cada uno de los trineos</w:t>
      </w:r>
      <w:r>
        <w:rPr>
          <w:rFonts w:ascii="Barlow Light" w:eastAsia="Barlow Light" w:hAnsi="Barlow Light" w:cs="Barlow Light"/>
          <w:sz w:val="20"/>
          <w:szCs w:val="20"/>
        </w:rPr>
        <w:t>. L</w:t>
      </w:r>
      <w:r w:rsidR="0018596A" w:rsidRPr="00C115C4">
        <w:rPr>
          <w:rFonts w:ascii="Barlow Light" w:eastAsia="Barlow Light" w:hAnsi="Barlow Light" w:cs="Barlow Light"/>
          <w:sz w:val="20"/>
          <w:szCs w:val="20"/>
        </w:rPr>
        <w:t xml:space="preserve">os perros son diferentes, por lo </w:t>
      </w:r>
      <w:r w:rsidRPr="00C115C4">
        <w:rPr>
          <w:rFonts w:ascii="Barlow Light" w:eastAsia="Barlow Light" w:hAnsi="Barlow Light" w:cs="Barlow Light"/>
          <w:sz w:val="20"/>
          <w:szCs w:val="20"/>
        </w:rPr>
        <w:t>que,</w:t>
      </w:r>
      <w:r w:rsidR="0018596A" w:rsidRPr="00C115C4">
        <w:rPr>
          <w:rFonts w:ascii="Barlow Light" w:eastAsia="Barlow Light" w:hAnsi="Barlow Light" w:cs="Barlow Light"/>
          <w:sz w:val="20"/>
          <w:szCs w:val="20"/>
        </w:rPr>
        <w:t xml:space="preserve"> si va con su familia o amigos, no podemos garantizarle que vayan juntos en todo el viaje, ya que algunos perros son rápidos y otros no.  Los participantes deben tener 12 años o más. </w:t>
      </w:r>
    </w:p>
    <w:p w14:paraId="529FB99B" w14:textId="0FDC9B27" w:rsidR="003F5BEC" w:rsidRDefault="003F5BEC">
      <w:pPr>
        <w:spacing w:after="0" w:line="240" w:lineRule="auto"/>
        <w:rPr>
          <w:rFonts w:ascii="Barlow Light" w:eastAsia="Barlow Light" w:hAnsi="Barlow Light" w:cs="Barlow Light"/>
          <w:b/>
          <w:color w:val="002060"/>
          <w:sz w:val="22"/>
          <w:szCs w:val="22"/>
        </w:rPr>
      </w:pPr>
    </w:p>
    <w:p w14:paraId="1D38EBF4" w14:textId="7742C122" w:rsidR="00AC0EFB" w:rsidRDefault="00AC0EFB">
      <w:pPr>
        <w:spacing w:after="0" w:line="240" w:lineRule="auto"/>
        <w:rPr>
          <w:rFonts w:ascii="Barlow Light" w:eastAsia="Barlow Light" w:hAnsi="Barlow Light" w:cs="Barlow Light"/>
          <w:b/>
          <w:color w:val="002060"/>
          <w:sz w:val="22"/>
          <w:szCs w:val="22"/>
        </w:rPr>
      </w:pPr>
      <w:r>
        <w:rPr>
          <w:rStyle w:val="rynqvb"/>
          <w:rFonts w:ascii="Roboto" w:hAnsi="Roboto"/>
          <w:color w:val="3C4043"/>
          <w:sz w:val="27"/>
          <w:szCs w:val="27"/>
          <w:shd w:val="clear" w:color="auto" w:fill="F5F5F5"/>
        </w:rPr>
        <w:t xml:space="preserve"> </w:t>
      </w:r>
    </w:p>
    <w:p w14:paraId="1C88962C" w14:textId="3EF5C7AA" w:rsidR="00AC0EFB" w:rsidRDefault="00AC0EFB">
      <w:pPr>
        <w:spacing w:after="0" w:line="240" w:lineRule="auto"/>
        <w:rPr>
          <w:rFonts w:ascii="Barlow Light" w:eastAsia="Barlow Light" w:hAnsi="Barlow Light" w:cs="Barlow Light"/>
          <w:b/>
          <w:color w:val="002060"/>
          <w:sz w:val="22"/>
          <w:szCs w:val="22"/>
        </w:rPr>
      </w:pPr>
    </w:p>
    <w:p w14:paraId="75F988A4" w14:textId="77FD68FD" w:rsidR="00AC0EFB" w:rsidRDefault="00AC0EFB">
      <w:pPr>
        <w:spacing w:after="0" w:line="240" w:lineRule="auto"/>
        <w:rPr>
          <w:rFonts w:ascii="Barlow Light" w:eastAsia="Barlow Light" w:hAnsi="Barlow Light" w:cs="Barlow Light"/>
          <w:b/>
          <w:color w:val="002060"/>
          <w:sz w:val="22"/>
          <w:szCs w:val="22"/>
        </w:rPr>
      </w:pPr>
    </w:p>
    <w:p w14:paraId="53E5145D" w14:textId="312EDF1E" w:rsidR="00150747" w:rsidRPr="0018596A" w:rsidRDefault="00150747">
      <w:pPr>
        <w:spacing w:after="0" w:line="240" w:lineRule="auto"/>
        <w:rPr>
          <w:rFonts w:ascii="Barlow" w:eastAsia="Barlow" w:hAnsi="Barlow" w:cs="Barlow"/>
          <w:color w:val="0070C0"/>
          <w:sz w:val="22"/>
          <w:szCs w:val="22"/>
        </w:rPr>
      </w:pPr>
      <w:r w:rsidRPr="0018596A">
        <w:rPr>
          <w:rFonts w:ascii="Barlow" w:eastAsia="Barlow" w:hAnsi="Barlow" w:cs="Barlow"/>
          <w:color w:val="0070C0"/>
          <w:sz w:val="22"/>
          <w:szCs w:val="22"/>
        </w:rPr>
        <w:t>OPCIONAL</w:t>
      </w:r>
    </w:p>
    <w:p w14:paraId="54A0451A" w14:textId="498C1C86" w:rsidR="003F5BEC" w:rsidRDefault="008063D3">
      <w:pPr>
        <w:spacing w:after="0" w:line="240" w:lineRule="auto"/>
        <w:rPr>
          <w:rFonts w:ascii="Barlow" w:eastAsia="Barlow" w:hAnsi="Barlow" w:cs="Barlow"/>
          <w:color w:val="002060"/>
          <w:sz w:val="22"/>
          <w:szCs w:val="22"/>
        </w:rPr>
      </w:pPr>
      <w:r>
        <w:rPr>
          <w:rFonts w:ascii="Barlow" w:eastAsia="Barlow" w:hAnsi="Barlow" w:cs="Barlow"/>
          <w:color w:val="002060"/>
          <w:sz w:val="22"/>
          <w:szCs w:val="22"/>
        </w:rPr>
        <w:t xml:space="preserve">Noche en </w:t>
      </w:r>
      <w:proofErr w:type="spellStart"/>
      <w:r w:rsidR="00E33A74">
        <w:rPr>
          <w:rFonts w:ascii="Barlow" w:eastAsia="Barlow" w:hAnsi="Barlow" w:cs="Barlow"/>
          <w:color w:val="002060"/>
          <w:sz w:val="22"/>
          <w:szCs w:val="22"/>
        </w:rPr>
        <w:t>Igloo</w:t>
      </w:r>
      <w:proofErr w:type="spellEnd"/>
      <w:r w:rsidR="00E33A74">
        <w:rPr>
          <w:rFonts w:ascii="Barlow" w:eastAsia="Barlow" w:hAnsi="Barlow" w:cs="Barlow"/>
          <w:color w:val="002060"/>
          <w:sz w:val="22"/>
          <w:szCs w:val="22"/>
        </w:rPr>
        <w:t xml:space="preserve"> </w:t>
      </w:r>
      <w:proofErr w:type="spellStart"/>
      <w:r w:rsidR="00E33A74">
        <w:rPr>
          <w:rFonts w:ascii="Barlow" w:eastAsia="Barlow" w:hAnsi="Barlow" w:cs="Barlow"/>
          <w:color w:val="002060"/>
          <w:sz w:val="22"/>
          <w:szCs w:val="22"/>
        </w:rPr>
        <w:t>Lodge</w:t>
      </w:r>
      <w:proofErr w:type="spellEnd"/>
      <w:r w:rsidR="00E33A74">
        <w:rPr>
          <w:rFonts w:ascii="Barlow" w:eastAsia="Barlow" w:hAnsi="Barlow" w:cs="Barlow"/>
          <w:color w:val="002060"/>
          <w:sz w:val="22"/>
          <w:szCs w:val="22"/>
        </w:rPr>
        <w:t xml:space="preserve"> </w:t>
      </w:r>
    </w:p>
    <w:p w14:paraId="38C4CC8A" w14:textId="1A831262" w:rsidR="006E2114" w:rsidRDefault="00EE2BFB">
      <w:pPr>
        <w:spacing w:after="0" w:line="240" w:lineRule="auto"/>
        <w:rPr>
          <w:rFonts w:ascii="Barlow" w:eastAsia="Barlow" w:hAnsi="Barlow" w:cs="Barlow"/>
          <w:color w:val="002060"/>
          <w:sz w:val="22"/>
          <w:szCs w:val="22"/>
        </w:rPr>
      </w:pPr>
      <w:r w:rsidRPr="00EE2BFB">
        <w:rPr>
          <w:rFonts w:ascii="Barlow Light" w:eastAsia="Barlow Light" w:hAnsi="Barlow Light" w:cs="Barlow Light"/>
          <w:noProof/>
          <w:sz w:val="20"/>
          <w:szCs w:val="20"/>
        </w:rPr>
        <w:drawing>
          <wp:anchor distT="0" distB="0" distL="114300" distR="114300" simplePos="0" relativeHeight="251685888" behindDoc="0" locked="0" layoutInCell="1" allowOverlap="1" wp14:anchorId="1A647830" wp14:editId="087D6337">
            <wp:simplePos x="0" y="0"/>
            <wp:positionH relativeFrom="column">
              <wp:posOffset>3129280</wp:posOffset>
            </wp:positionH>
            <wp:positionV relativeFrom="paragraph">
              <wp:posOffset>154305</wp:posOffset>
            </wp:positionV>
            <wp:extent cx="2493645" cy="1581150"/>
            <wp:effectExtent l="0" t="0" r="190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493645" cy="1581150"/>
                    </a:xfrm>
                    <a:prstGeom prst="rect">
                      <a:avLst/>
                    </a:prstGeom>
                  </pic:spPr>
                </pic:pic>
              </a:graphicData>
            </a:graphic>
            <wp14:sizeRelH relativeFrom="margin">
              <wp14:pctWidth>0</wp14:pctWidth>
            </wp14:sizeRelH>
            <wp14:sizeRelV relativeFrom="margin">
              <wp14:pctHeight>0</wp14:pctHeight>
            </wp14:sizeRelV>
          </wp:anchor>
        </w:drawing>
      </w:r>
    </w:p>
    <w:p w14:paraId="6F7B4557" w14:textId="3814BA88" w:rsidR="00A343EA" w:rsidRPr="0086636D" w:rsidRDefault="00E33A74" w:rsidP="0086636D">
      <w:pPr>
        <w:jc w:val="both"/>
        <w:rPr>
          <w:rFonts w:ascii="Barlow Light" w:eastAsia="Barlow Light" w:hAnsi="Barlow Light" w:cs="Barlow Light"/>
          <w:b/>
          <w:bCs/>
          <w:sz w:val="20"/>
          <w:szCs w:val="20"/>
        </w:rPr>
      </w:pPr>
      <w:r w:rsidRPr="00EE2BFB">
        <w:rPr>
          <w:rFonts w:ascii="Barlow Light" w:eastAsia="Barlow Light" w:hAnsi="Barlow Light" w:cs="Barlow Light"/>
          <w:sz w:val="20"/>
          <w:szCs w:val="20"/>
        </w:rPr>
        <w:t>Los días 4 y 5</w:t>
      </w:r>
      <w:r w:rsidR="00EE0609">
        <w:rPr>
          <w:rFonts w:ascii="Barlow Light" w:eastAsia="Barlow Light" w:hAnsi="Barlow Light" w:cs="Barlow Light"/>
          <w:sz w:val="20"/>
          <w:szCs w:val="20"/>
        </w:rPr>
        <w:t xml:space="preserve"> </w:t>
      </w:r>
      <w:r w:rsidRPr="00EE2BFB">
        <w:rPr>
          <w:rFonts w:ascii="Barlow Light" w:eastAsia="Barlow Light" w:hAnsi="Barlow Light" w:cs="Barlow Light"/>
          <w:sz w:val="20"/>
          <w:szCs w:val="20"/>
        </w:rPr>
        <w:t>podrá experimentar</w:t>
      </w:r>
      <w:r w:rsidR="00EE0609">
        <w:rPr>
          <w:rFonts w:ascii="Barlow Light" w:eastAsia="Barlow Light" w:hAnsi="Barlow Light" w:cs="Barlow Light"/>
          <w:sz w:val="20"/>
          <w:szCs w:val="20"/>
        </w:rPr>
        <w:t xml:space="preserve">, si lo desea, </w:t>
      </w:r>
      <w:r w:rsidRPr="00EE2BFB">
        <w:rPr>
          <w:rFonts w:ascii="Barlow Light" w:eastAsia="Barlow Light" w:hAnsi="Barlow Light" w:cs="Barlow Light"/>
          <w:sz w:val="20"/>
          <w:szCs w:val="20"/>
        </w:rPr>
        <w:t>un auténtico iglú donde pasará la noche</w:t>
      </w:r>
      <w:r w:rsidR="00E3000B" w:rsidRPr="00EE2BFB">
        <w:rPr>
          <w:rFonts w:ascii="Barlow Light" w:eastAsia="Barlow Light" w:hAnsi="Barlow Light" w:cs="Barlow Light"/>
          <w:sz w:val="20"/>
          <w:szCs w:val="20"/>
        </w:rPr>
        <w:t>. Aquí</w:t>
      </w:r>
      <w:r w:rsidRPr="00EE2BFB">
        <w:rPr>
          <w:rFonts w:ascii="Barlow Light" w:eastAsia="Barlow Light" w:hAnsi="Barlow Light" w:cs="Barlow Light"/>
          <w:sz w:val="20"/>
          <w:szCs w:val="20"/>
        </w:rPr>
        <w:t xml:space="preserve">, al pie de las montañas, </w:t>
      </w:r>
      <w:r w:rsidR="00290E42">
        <w:rPr>
          <w:rFonts w:ascii="Barlow Light" w:eastAsia="Barlow Light" w:hAnsi="Barlow Light" w:cs="Barlow Light"/>
          <w:sz w:val="20"/>
          <w:szCs w:val="20"/>
        </w:rPr>
        <w:t>dormirá</w:t>
      </w:r>
      <w:r w:rsidRPr="00EE2BFB">
        <w:rPr>
          <w:rFonts w:ascii="Barlow Light" w:eastAsia="Barlow Light" w:hAnsi="Barlow Light" w:cs="Barlow Light"/>
          <w:sz w:val="20"/>
          <w:szCs w:val="20"/>
        </w:rPr>
        <w:t xml:space="preserve"> en un iglú (con la posibilidad de alojarse en una cabaña con calefacción, si lo prefiere</w:t>
      </w:r>
      <w:r w:rsidR="00E3000B" w:rsidRPr="00EE2BFB">
        <w:rPr>
          <w:rFonts w:ascii="Barlow Light" w:eastAsia="Barlow Light" w:hAnsi="Barlow Light" w:cs="Barlow Light"/>
          <w:sz w:val="20"/>
          <w:szCs w:val="20"/>
        </w:rPr>
        <w:t xml:space="preserve"> luego de la experiencia</w:t>
      </w:r>
      <w:r w:rsidRPr="00EE2BFB">
        <w:rPr>
          <w:rFonts w:ascii="Barlow Light" w:eastAsia="Barlow Light" w:hAnsi="Barlow Light" w:cs="Barlow Light"/>
          <w:sz w:val="20"/>
          <w:szCs w:val="20"/>
        </w:rPr>
        <w:t xml:space="preserve">). </w:t>
      </w:r>
      <w:proofErr w:type="spellStart"/>
      <w:r w:rsidRPr="00EE2BFB">
        <w:rPr>
          <w:rFonts w:ascii="Barlow Light" w:eastAsia="Barlow Light" w:hAnsi="Barlow Light" w:cs="Barlow Light"/>
          <w:sz w:val="20"/>
          <w:szCs w:val="20"/>
        </w:rPr>
        <w:t>Igloo</w:t>
      </w:r>
      <w:proofErr w:type="spellEnd"/>
      <w:r w:rsidRPr="00EE2BFB">
        <w:rPr>
          <w:rFonts w:ascii="Barlow Light" w:eastAsia="Barlow Light" w:hAnsi="Barlow Light" w:cs="Barlow Light"/>
          <w:sz w:val="20"/>
          <w:szCs w:val="20"/>
        </w:rPr>
        <w:t xml:space="preserve"> </w:t>
      </w:r>
      <w:proofErr w:type="spellStart"/>
      <w:r w:rsidRPr="00EE2BFB">
        <w:rPr>
          <w:rFonts w:ascii="Barlow Light" w:eastAsia="Barlow Light" w:hAnsi="Barlow Light" w:cs="Barlow Light"/>
          <w:sz w:val="20"/>
          <w:szCs w:val="20"/>
        </w:rPr>
        <w:t>Lodge</w:t>
      </w:r>
      <w:proofErr w:type="spellEnd"/>
      <w:r w:rsidRPr="00EE2BFB">
        <w:rPr>
          <w:rFonts w:ascii="Barlow Light" w:eastAsia="Barlow Light" w:hAnsi="Barlow Light" w:cs="Barlow Light"/>
          <w:sz w:val="20"/>
          <w:szCs w:val="20"/>
        </w:rPr>
        <w:t xml:space="preserve"> consta de cinco espaciosos iglús, cada uno con capacidad para dos personas. Las camas están cubiertas con pieles de reno y cálidos sacos de dormir. La temperatura ronda el punto de congelación dentro del iglú. Es un gran contraste con los 20 grados bajo cero que se estiman en el exterior. La cabaña de madera junto al albergue es donde comeremos.  El viaje hasta el </w:t>
      </w:r>
      <w:proofErr w:type="spellStart"/>
      <w:r w:rsidRPr="00EE2BFB">
        <w:rPr>
          <w:rFonts w:ascii="Barlow Light" w:eastAsia="Barlow Light" w:hAnsi="Barlow Light" w:cs="Barlow Light"/>
          <w:sz w:val="20"/>
          <w:szCs w:val="20"/>
        </w:rPr>
        <w:t>Igloo</w:t>
      </w:r>
      <w:proofErr w:type="spellEnd"/>
      <w:r w:rsidRPr="00EE2BFB">
        <w:rPr>
          <w:rFonts w:ascii="Barlow Light" w:eastAsia="Barlow Light" w:hAnsi="Barlow Light" w:cs="Barlow Light"/>
          <w:sz w:val="20"/>
          <w:szCs w:val="20"/>
        </w:rPr>
        <w:t xml:space="preserve"> </w:t>
      </w:r>
      <w:proofErr w:type="spellStart"/>
      <w:r w:rsidRPr="00EE2BFB">
        <w:rPr>
          <w:rFonts w:ascii="Barlow Light" w:eastAsia="Barlow Light" w:hAnsi="Barlow Light" w:cs="Barlow Light"/>
          <w:sz w:val="20"/>
          <w:szCs w:val="20"/>
        </w:rPr>
        <w:t>Lodge</w:t>
      </w:r>
      <w:proofErr w:type="spellEnd"/>
      <w:r w:rsidRPr="00EE2BFB">
        <w:rPr>
          <w:rFonts w:ascii="Barlow Light" w:eastAsia="Barlow Light" w:hAnsi="Barlow Light" w:cs="Barlow Light"/>
          <w:sz w:val="20"/>
          <w:szCs w:val="20"/>
        </w:rPr>
        <w:t xml:space="preserve"> también es emocionante. </w:t>
      </w:r>
      <w:r w:rsidR="0007258C">
        <w:rPr>
          <w:rFonts w:ascii="Barlow Light" w:eastAsia="Barlow Light" w:hAnsi="Barlow Light" w:cs="Barlow Light"/>
          <w:sz w:val="20"/>
          <w:szCs w:val="20"/>
        </w:rPr>
        <w:t>U</w:t>
      </w:r>
      <w:r w:rsidR="00954295" w:rsidRPr="00EE2BFB">
        <w:rPr>
          <w:rFonts w:ascii="Barlow Light" w:eastAsia="Barlow Light" w:hAnsi="Barlow Light" w:cs="Barlow Light"/>
          <w:sz w:val="20"/>
          <w:szCs w:val="20"/>
        </w:rPr>
        <w:t xml:space="preserve">n </w:t>
      </w:r>
      <w:proofErr w:type="spellStart"/>
      <w:r w:rsidR="0086636D">
        <w:rPr>
          <w:rFonts w:ascii="Barlow Light" w:eastAsia="Barlow Light" w:hAnsi="Barlow Light" w:cs="Barlow Light"/>
          <w:sz w:val="20"/>
          <w:szCs w:val="20"/>
        </w:rPr>
        <w:t>snowcat</w:t>
      </w:r>
      <w:proofErr w:type="spellEnd"/>
      <w:r w:rsidR="0086636D">
        <w:rPr>
          <w:rFonts w:ascii="Barlow Light" w:eastAsia="Barlow Light" w:hAnsi="Barlow Light" w:cs="Barlow Light"/>
          <w:sz w:val="20"/>
          <w:szCs w:val="20"/>
        </w:rPr>
        <w:t xml:space="preserve"> (camión especial para nieve) l</w:t>
      </w:r>
      <w:r w:rsidR="0007258C">
        <w:rPr>
          <w:rFonts w:ascii="Barlow Light" w:eastAsia="Barlow Light" w:hAnsi="Barlow Light" w:cs="Barlow Light"/>
          <w:sz w:val="20"/>
          <w:szCs w:val="20"/>
        </w:rPr>
        <w:t>e llevará</w:t>
      </w:r>
      <w:r w:rsidRPr="00EE2BFB">
        <w:rPr>
          <w:rFonts w:ascii="Barlow Light" w:eastAsia="Barlow Light" w:hAnsi="Barlow Light" w:cs="Barlow Light"/>
          <w:sz w:val="20"/>
          <w:szCs w:val="20"/>
        </w:rPr>
        <w:t xml:space="preserve"> durante aproximadamente una hora por el interior de </w:t>
      </w:r>
      <w:proofErr w:type="spellStart"/>
      <w:r w:rsidRPr="00EE2BFB">
        <w:rPr>
          <w:rFonts w:ascii="Barlow Light" w:eastAsia="Barlow Light" w:hAnsi="Barlow Light" w:cs="Barlow Light"/>
          <w:sz w:val="20"/>
          <w:szCs w:val="20"/>
        </w:rPr>
        <w:t>Ilulissat</w:t>
      </w:r>
      <w:proofErr w:type="spellEnd"/>
      <w:r w:rsidRPr="00EE2BFB">
        <w:rPr>
          <w:rFonts w:ascii="Barlow Light" w:eastAsia="Barlow Light" w:hAnsi="Barlow Light" w:cs="Barlow Light"/>
          <w:sz w:val="20"/>
          <w:szCs w:val="20"/>
        </w:rPr>
        <w:t xml:space="preserve">, con vistas increíbles por el camino. Le esperarán en la cabaña con café y almuerzo. Después, café con tarta por la tarde, cena y café por la noche, seguido de una mirada al exterior para ver si hay auroras boreales. A continuación, podrá retirarse a su iglú y, por la mañana, se servirá el desayuno y, finalmente, tendrá el viaje </w:t>
      </w:r>
      <w:r w:rsidR="0086636D">
        <w:rPr>
          <w:rFonts w:ascii="Barlow Light" w:eastAsia="Barlow Light" w:hAnsi="Barlow Light" w:cs="Barlow Light"/>
          <w:sz w:val="20"/>
          <w:szCs w:val="20"/>
        </w:rPr>
        <w:t>de</w:t>
      </w:r>
      <w:r w:rsidRPr="00EE2BFB">
        <w:rPr>
          <w:rFonts w:ascii="Barlow Light" w:eastAsia="Barlow Light" w:hAnsi="Barlow Light" w:cs="Barlow Light"/>
          <w:sz w:val="20"/>
          <w:szCs w:val="20"/>
        </w:rPr>
        <w:t xml:space="preserve"> vuelta a la civilización.</w:t>
      </w:r>
    </w:p>
    <w:p w14:paraId="7D46849D" w14:textId="0F33B45B" w:rsidR="003F5BEC" w:rsidRPr="005164D7" w:rsidRDefault="00E33A74">
      <w:pPr>
        <w:spacing w:after="0" w:line="240" w:lineRule="auto"/>
        <w:rPr>
          <w:rFonts w:ascii="Barlow Light" w:eastAsia="Barlow Light" w:hAnsi="Barlow Light" w:cs="Barlow Light"/>
          <w:color w:val="666666"/>
          <w:sz w:val="18"/>
          <w:szCs w:val="18"/>
        </w:rPr>
      </w:pPr>
      <w:bookmarkStart w:id="10" w:name="_Hlk202539993"/>
      <w:bookmarkEnd w:id="9"/>
      <w:r w:rsidRPr="005164D7">
        <w:rPr>
          <w:rFonts w:ascii="Barlow" w:eastAsia="Barlow" w:hAnsi="Barlow" w:cs="Barlow"/>
          <w:b/>
          <w:color w:val="143467"/>
          <w:sz w:val="22"/>
          <w:szCs w:val="22"/>
        </w:rPr>
        <w:t>Día 5.</w:t>
      </w:r>
      <w:r w:rsidR="00DB5FB1" w:rsidRPr="005164D7">
        <w:rPr>
          <w:rFonts w:ascii="Barlow" w:eastAsia="Barlow" w:hAnsi="Barlow" w:cs="Barlow"/>
          <w:b/>
          <w:color w:val="143467"/>
          <w:sz w:val="22"/>
          <w:szCs w:val="22"/>
        </w:rPr>
        <w:t xml:space="preserve"> </w:t>
      </w:r>
      <w:proofErr w:type="gramStart"/>
      <w:r w:rsidR="005C0D41">
        <w:rPr>
          <w:rFonts w:ascii="Barlow" w:eastAsia="Barlow" w:hAnsi="Barlow" w:cs="Barlow"/>
          <w:b/>
          <w:color w:val="143467"/>
          <w:sz w:val="22"/>
          <w:szCs w:val="22"/>
        </w:rPr>
        <w:t>Lunes</w:t>
      </w:r>
      <w:proofErr w:type="gramEnd"/>
      <w:r w:rsidR="00DB5FB1" w:rsidRPr="005164D7">
        <w:rPr>
          <w:rFonts w:ascii="Barlow" w:eastAsia="Barlow" w:hAnsi="Barlow" w:cs="Barlow"/>
          <w:b/>
          <w:color w:val="143467"/>
          <w:sz w:val="22"/>
          <w:szCs w:val="22"/>
        </w:rPr>
        <w:t xml:space="preserve"> 3</w:t>
      </w:r>
      <w:r w:rsidR="005C0D41">
        <w:rPr>
          <w:rFonts w:ascii="Barlow" w:eastAsia="Barlow" w:hAnsi="Barlow" w:cs="Barlow"/>
          <w:b/>
          <w:color w:val="143467"/>
          <w:sz w:val="22"/>
          <w:szCs w:val="22"/>
        </w:rPr>
        <w:t>0</w:t>
      </w:r>
      <w:r w:rsidR="00DB5FB1" w:rsidRPr="005164D7">
        <w:rPr>
          <w:rFonts w:ascii="Barlow" w:eastAsia="Barlow" w:hAnsi="Barlow" w:cs="Barlow"/>
          <w:b/>
          <w:color w:val="143467"/>
          <w:sz w:val="22"/>
          <w:szCs w:val="22"/>
        </w:rPr>
        <w:t xml:space="preserve"> de </w:t>
      </w:r>
      <w:proofErr w:type="gramStart"/>
      <w:r w:rsidR="00DB5FB1" w:rsidRPr="005164D7">
        <w:rPr>
          <w:rFonts w:ascii="Barlow" w:eastAsia="Barlow" w:hAnsi="Barlow" w:cs="Barlow"/>
          <w:b/>
          <w:color w:val="143467"/>
          <w:sz w:val="22"/>
          <w:szCs w:val="22"/>
        </w:rPr>
        <w:t>Marzo</w:t>
      </w:r>
      <w:proofErr w:type="gramEnd"/>
      <w:r w:rsidR="00290E42">
        <w:rPr>
          <w:rFonts w:ascii="Barlow" w:eastAsia="Barlow" w:hAnsi="Barlow" w:cs="Barlow"/>
          <w:b/>
          <w:color w:val="143467"/>
          <w:sz w:val="22"/>
          <w:szCs w:val="22"/>
        </w:rPr>
        <w:t xml:space="preserve"> </w:t>
      </w:r>
      <w:proofErr w:type="gramStart"/>
      <w:r w:rsidR="00290E42">
        <w:rPr>
          <w:rFonts w:ascii="Barlow" w:eastAsia="Barlow" w:hAnsi="Barlow" w:cs="Barlow"/>
          <w:b/>
          <w:color w:val="143467"/>
          <w:sz w:val="22"/>
          <w:szCs w:val="22"/>
        </w:rPr>
        <w:t xml:space="preserve">- </w:t>
      </w:r>
      <w:r w:rsidRPr="005164D7">
        <w:rPr>
          <w:rFonts w:ascii="Barlow" w:eastAsia="Barlow" w:hAnsi="Barlow" w:cs="Barlow"/>
          <w:color w:val="143467"/>
          <w:sz w:val="22"/>
          <w:szCs w:val="22"/>
        </w:rPr>
        <w:t xml:space="preserve"> </w:t>
      </w:r>
      <w:proofErr w:type="spellStart"/>
      <w:r w:rsidRPr="005164D7">
        <w:rPr>
          <w:rFonts w:ascii="Barlow" w:eastAsia="Barlow" w:hAnsi="Barlow" w:cs="Barlow"/>
          <w:color w:val="143467"/>
          <w:sz w:val="22"/>
          <w:szCs w:val="22"/>
        </w:rPr>
        <w:t>Ilulissat</w:t>
      </w:r>
      <w:proofErr w:type="spellEnd"/>
      <w:proofErr w:type="gramEnd"/>
    </w:p>
    <w:p w14:paraId="5B74C37C" w14:textId="3C1A99A4" w:rsidR="00A1308A" w:rsidRDefault="00E33A74" w:rsidP="00A1308A">
      <w:pPr>
        <w:spacing w:after="0" w:line="240" w:lineRule="auto"/>
        <w:rPr>
          <w:rFonts w:ascii="Barlow" w:eastAsia="Barlow" w:hAnsi="Barlow" w:cs="Barlow"/>
          <w:color w:val="143467"/>
          <w:sz w:val="22"/>
          <w:szCs w:val="22"/>
        </w:rPr>
      </w:pPr>
      <w:r>
        <w:rPr>
          <w:rFonts w:ascii="Barlow" w:eastAsia="Barlow" w:hAnsi="Barlow" w:cs="Barlow"/>
          <w:b/>
          <w:color w:val="143467"/>
          <w:sz w:val="22"/>
          <w:szCs w:val="22"/>
        </w:rPr>
        <w:t>Alojamiento:</w:t>
      </w:r>
      <w:r>
        <w:rPr>
          <w:rFonts w:ascii="Barlow" w:eastAsia="Barlow" w:hAnsi="Barlow" w:cs="Barlow"/>
          <w:color w:val="143467"/>
          <w:sz w:val="22"/>
          <w:szCs w:val="22"/>
        </w:rPr>
        <w:t xml:space="preserve"> Hotel </w:t>
      </w:r>
      <w:proofErr w:type="spellStart"/>
      <w:r>
        <w:rPr>
          <w:rFonts w:ascii="Barlow" w:eastAsia="Barlow" w:hAnsi="Barlow" w:cs="Barlow"/>
          <w:color w:val="143467"/>
          <w:sz w:val="22"/>
          <w:szCs w:val="22"/>
        </w:rPr>
        <w:t>Arctic</w:t>
      </w:r>
      <w:proofErr w:type="spellEnd"/>
    </w:p>
    <w:p w14:paraId="638507E3" w14:textId="383DCBDF" w:rsidR="00A1308A" w:rsidRDefault="00A1308A" w:rsidP="00A1308A">
      <w:pPr>
        <w:spacing w:after="0" w:line="240" w:lineRule="auto"/>
        <w:rPr>
          <w:rFonts w:ascii="Barlow Light" w:eastAsia="Barlow Light" w:hAnsi="Barlow Light" w:cs="Barlow Light"/>
          <w:color w:val="666666"/>
          <w:sz w:val="20"/>
          <w:szCs w:val="20"/>
        </w:rPr>
      </w:pPr>
    </w:p>
    <w:p w14:paraId="68186ADF" w14:textId="4D9AD0A3" w:rsidR="003F5BEC" w:rsidRDefault="005767AA" w:rsidP="005767AA">
      <w:pPr>
        <w:spacing w:after="0" w:line="240" w:lineRule="auto"/>
        <w:jc w:val="both"/>
        <w:rPr>
          <w:rFonts w:ascii="Barlow Light" w:eastAsia="Barlow Light" w:hAnsi="Barlow Light" w:cs="Barlow Light"/>
          <w:sz w:val="20"/>
          <w:szCs w:val="20"/>
        </w:rPr>
      </w:pPr>
      <w:r>
        <w:rPr>
          <w:rFonts w:ascii="Barlow Light" w:eastAsia="Barlow Light" w:hAnsi="Barlow Light" w:cs="Barlow Light"/>
          <w:noProof/>
          <w:sz w:val="20"/>
          <w:szCs w:val="20"/>
        </w:rPr>
        <w:drawing>
          <wp:anchor distT="0" distB="0" distL="114300" distR="114300" simplePos="0" relativeHeight="251686912" behindDoc="0" locked="0" layoutInCell="1" allowOverlap="1" wp14:anchorId="4C2CF5CF" wp14:editId="1B5DA223">
            <wp:simplePos x="0" y="0"/>
            <wp:positionH relativeFrom="margin">
              <wp:align>left</wp:align>
            </wp:positionH>
            <wp:positionV relativeFrom="paragraph">
              <wp:posOffset>6985</wp:posOffset>
            </wp:positionV>
            <wp:extent cx="2286000" cy="142875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1428750"/>
                    </a:xfrm>
                    <a:prstGeom prst="rect">
                      <a:avLst/>
                    </a:prstGeom>
                    <a:noFill/>
                  </pic:spPr>
                </pic:pic>
              </a:graphicData>
            </a:graphic>
            <wp14:sizeRelH relativeFrom="margin">
              <wp14:pctWidth>0</wp14:pctWidth>
            </wp14:sizeRelH>
            <wp14:sizeRelV relativeFrom="margin">
              <wp14:pctHeight>0</wp14:pctHeight>
            </wp14:sizeRelV>
          </wp:anchor>
        </w:drawing>
      </w:r>
      <w:r w:rsidR="0018596A" w:rsidRPr="00A1308A">
        <w:rPr>
          <w:rFonts w:ascii="Barlow Light" w:eastAsia="Barlow Light" w:hAnsi="Barlow Light" w:cs="Barlow Light"/>
          <w:sz w:val="20"/>
          <w:szCs w:val="20"/>
        </w:rPr>
        <w:t xml:space="preserve">Aproveche el último día para experimentar el ambiente y la vida de la </w:t>
      </w:r>
      <w:r>
        <w:rPr>
          <w:rFonts w:ascii="Barlow Light" w:eastAsia="Barlow Light" w:hAnsi="Barlow Light" w:cs="Barlow Light"/>
          <w:sz w:val="20"/>
          <w:szCs w:val="20"/>
        </w:rPr>
        <w:t>localidad</w:t>
      </w:r>
      <w:r w:rsidR="0018596A" w:rsidRPr="00A1308A">
        <w:rPr>
          <w:rFonts w:ascii="Barlow Light" w:eastAsia="Barlow Light" w:hAnsi="Barlow Light" w:cs="Barlow Light"/>
          <w:sz w:val="20"/>
          <w:szCs w:val="20"/>
        </w:rPr>
        <w:t>, retroceda en el tiempo y sienta la historia en el acogedor museo establecido en la casa natal de Knud Rasmussen. Los pescadores de «</w:t>
      </w:r>
      <w:proofErr w:type="spellStart"/>
      <w:r w:rsidR="0018596A" w:rsidRPr="00A1308A">
        <w:rPr>
          <w:rFonts w:ascii="Barlow Light" w:eastAsia="Barlow Light" w:hAnsi="Barlow Light" w:cs="Barlow Light"/>
          <w:sz w:val="20"/>
          <w:szCs w:val="20"/>
        </w:rPr>
        <w:t>Brættet</w:t>
      </w:r>
      <w:proofErr w:type="spellEnd"/>
      <w:r w:rsidR="0018596A" w:rsidRPr="00A1308A">
        <w:rPr>
          <w:rFonts w:ascii="Barlow Light" w:eastAsia="Barlow Light" w:hAnsi="Barlow Light" w:cs="Barlow Light"/>
          <w:sz w:val="20"/>
          <w:szCs w:val="20"/>
        </w:rPr>
        <w:t>»</w:t>
      </w:r>
      <w:r>
        <w:rPr>
          <w:rFonts w:ascii="Barlow Light" w:eastAsia="Barlow Light" w:hAnsi="Barlow Light" w:cs="Barlow Light"/>
          <w:sz w:val="20"/>
          <w:szCs w:val="20"/>
        </w:rPr>
        <w:t xml:space="preserve"> y</w:t>
      </w:r>
      <w:r w:rsidR="0018596A" w:rsidRPr="00A1308A">
        <w:rPr>
          <w:rFonts w:ascii="Barlow Light" w:eastAsia="Barlow Light" w:hAnsi="Barlow Light" w:cs="Barlow Light"/>
          <w:sz w:val="20"/>
          <w:szCs w:val="20"/>
        </w:rPr>
        <w:t xml:space="preserve"> el mercado local, le darán una idea de los interesantes productos alimenticios de Groenlandia. No hay nada más fresco que esto.</w:t>
      </w:r>
    </w:p>
    <w:p w14:paraId="729487EF" w14:textId="77777777" w:rsidR="005767AA" w:rsidRPr="00A1308A" w:rsidRDefault="005767AA" w:rsidP="005767AA">
      <w:pPr>
        <w:spacing w:after="0" w:line="240" w:lineRule="auto"/>
        <w:jc w:val="both"/>
        <w:rPr>
          <w:rFonts w:ascii="Barlow Light" w:eastAsia="Barlow Light" w:hAnsi="Barlow Light" w:cs="Barlow Light"/>
          <w:color w:val="666666"/>
          <w:sz w:val="20"/>
          <w:szCs w:val="20"/>
        </w:rPr>
      </w:pPr>
    </w:p>
    <w:p w14:paraId="341BD2BA" w14:textId="7723B09C" w:rsidR="005767AA" w:rsidRDefault="00E33A74" w:rsidP="005767AA">
      <w:pPr>
        <w:spacing w:after="0" w:line="240" w:lineRule="auto"/>
        <w:jc w:val="both"/>
        <w:rPr>
          <w:rFonts w:ascii="Barlow Light" w:eastAsia="Barlow Light" w:hAnsi="Barlow Light" w:cs="Barlow Light"/>
          <w:sz w:val="20"/>
          <w:szCs w:val="20"/>
        </w:rPr>
      </w:pPr>
      <w:r w:rsidRPr="00A1308A">
        <w:rPr>
          <w:rFonts w:ascii="Barlow Light" w:eastAsia="Barlow Light" w:hAnsi="Barlow Light" w:cs="Barlow Light"/>
          <w:sz w:val="20"/>
          <w:szCs w:val="20"/>
        </w:rPr>
        <w:t xml:space="preserve">Los restaurantes de </w:t>
      </w:r>
      <w:proofErr w:type="spellStart"/>
      <w:r w:rsidRPr="00A1308A">
        <w:rPr>
          <w:rFonts w:ascii="Barlow Light" w:eastAsia="Barlow Light" w:hAnsi="Barlow Light" w:cs="Barlow Light"/>
          <w:sz w:val="20"/>
          <w:szCs w:val="20"/>
        </w:rPr>
        <w:t>Ilulissat</w:t>
      </w:r>
      <w:proofErr w:type="spellEnd"/>
      <w:r w:rsidRPr="00A1308A">
        <w:rPr>
          <w:rFonts w:ascii="Barlow Light" w:eastAsia="Barlow Light" w:hAnsi="Barlow Light" w:cs="Barlow Light"/>
          <w:sz w:val="20"/>
          <w:szCs w:val="20"/>
        </w:rPr>
        <w:t xml:space="preserve"> le invitan a un viaje a través de especialidades locales como el sushi groenlandés, los </w:t>
      </w:r>
      <w:proofErr w:type="spellStart"/>
      <w:r w:rsidRPr="00A1308A">
        <w:rPr>
          <w:rFonts w:ascii="Barlow Light" w:eastAsia="Barlow Light" w:hAnsi="Barlow Light" w:cs="Barlow Light"/>
          <w:sz w:val="20"/>
          <w:szCs w:val="20"/>
        </w:rPr>
        <w:t>ammassats</w:t>
      </w:r>
      <w:proofErr w:type="spellEnd"/>
      <w:r w:rsidRPr="00A1308A">
        <w:rPr>
          <w:rFonts w:ascii="Barlow Light" w:eastAsia="Barlow Light" w:hAnsi="Barlow Light" w:cs="Barlow Light"/>
          <w:sz w:val="20"/>
          <w:szCs w:val="20"/>
        </w:rPr>
        <w:t xml:space="preserve"> (pescados pequeños) fritos, la ballena y la foca, y en los cafés, los pasteles recién horneados</w:t>
      </w:r>
      <w:r w:rsidR="005767AA">
        <w:rPr>
          <w:rFonts w:ascii="Barlow Light" w:eastAsia="Barlow Light" w:hAnsi="Barlow Light" w:cs="Barlow Light"/>
          <w:sz w:val="20"/>
          <w:szCs w:val="20"/>
        </w:rPr>
        <w:t xml:space="preserve">. </w:t>
      </w:r>
    </w:p>
    <w:p w14:paraId="2F3B445D" w14:textId="0FBA68A6" w:rsidR="005767AA" w:rsidRDefault="005767AA" w:rsidP="005767AA">
      <w:pPr>
        <w:spacing w:after="0" w:line="240" w:lineRule="auto"/>
        <w:jc w:val="both"/>
        <w:rPr>
          <w:rFonts w:ascii="Barlow Light" w:eastAsia="Barlow Light" w:hAnsi="Barlow Light" w:cs="Barlow Light"/>
          <w:sz w:val="20"/>
          <w:szCs w:val="20"/>
        </w:rPr>
      </w:pPr>
    </w:p>
    <w:p w14:paraId="7D4D5901" w14:textId="54B0203A" w:rsidR="005767AA" w:rsidRDefault="005767AA" w:rsidP="005767AA">
      <w:pPr>
        <w:spacing w:after="0" w:line="240" w:lineRule="auto"/>
        <w:jc w:val="both"/>
        <w:rPr>
          <w:rFonts w:ascii="Barlow Light" w:eastAsia="Barlow Light" w:hAnsi="Barlow Light" w:cs="Barlow Light"/>
          <w:sz w:val="20"/>
          <w:szCs w:val="20"/>
        </w:rPr>
      </w:pPr>
      <w:r>
        <w:rPr>
          <w:rFonts w:ascii="Barlow Light" w:eastAsia="Barlow Light" w:hAnsi="Barlow Light" w:cs="Barlow Light"/>
          <w:sz w:val="20"/>
          <w:szCs w:val="20"/>
        </w:rPr>
        <w:t xml:space="preserve">Si reservó la noche en </w:t>
      </w:r>
      <w:proofErr w:type="spellStart"/>
      <w:r>
        <w:rPr>
          <w:rFonts w:ascii="Barlow Light" w:eastAsia="Barlow Light" w:hAnsi="Barlow Light" w:cs="Barlow Light"/>
          <w:sz w:val="20"/>
          <w:szCs w:val="20"/>
        </w:rPr>
        <w:t>Igloo</w:t>
      </w:r>
      <w:proofErr w:type="spellEnd"/>
      <w:r>
        <w:rPr>
          <w:rFonts w:ascii="Barlow Light" w:eastAsia="Barlow Light" w:hAnsi="Barlow Light" w:cs="Barlow Light"/>
          <w:sz w:val="20"/>
          <w:szCs w:val="20"/>
        </w:rPr>
        <w:t xml:space="preserve"> </w:t>
      </w:r>
      <w:proofErr w:type="spellStart"/>
      <w:r>
        <w:rPr>
          <w:rFonts w:ascii="Barlow Light" w:eastAsia="Barlow Light" w:hAnsi="Barlow Light" w:cs="Barlow Light"/>
          <w:sz w:val="20"/>
          <w:szCs w:val="20"/>
        </w:rPr>
        <w:t>Lodge</w:t>
      </w:r>
      <w:proofErr w:type="spellEnd"/>
      <w:r>
        <w:rPr>
          <w:rFonts w:ascii="Barlow Light" w:eastAsia="Barlow Light" w:hAnsi="Barlow Light" w:cs="Barlow Light"/>
          <w:sz w:val="20"/>
          <w:szCs w:val="20"/>
        </w:rPr>
        <w:t xml:space="preserve">, hoy volverá a </w:t>
      </w:r>
      <w:proofErr w:type="spellStart"/>
      <w:r>
        <w:rPr>
          <w:rFonts w:ascii="Barlow Light" w:eastAsia="Barlow Light" w:hAnsi="Barlow Light" w:cs="Barlow Light"/>
          <w:sz w:val="20"/>
          <w:szCs w:val="20"/>
        </w:rPr>
        <w:t>Ilulissat</w:t>
      </w:r>
      <w:proofErr w:type="spellEnd"/>
      <w:r>
        <w:rPr>
          <w:rFonts w:ascii="Barlow Light" w:eastAsia="Barlow Light" w:hAnsi="Barlow Light" w:cs="Barlow Light"/>
          <w:sz w:val="20"/>
          <w:szCs w:val="20"/>
        </w:rPr>
        <w:t xml:space="preserve">. </w:t>
      </w:r>
    </w:p>
    <w:p w14:paraId="03D135EE" w14:textId="0C0E8B4F" w:rsidR="005767AA" w:rsidRDefault="005767AA" w:rsidP="005767AA">
      <w:pPr>
        <w:spacing w:after="0" w:line="240" w:lineRule="auto"/>
        <w:jc w:val="both"/>
        <w:rPr>
          <w:rFonts w:ascii="Barlow Light" w:eastAsia="Barlow Light" w:hAnsi="Barlow Light" w:cs="Barlow Light"/>
          <w:sz w:val="20"/>
          <w:szCs w:val="20"/>
        </w:rPr>
      </w:pPr>
    </w:p>
    <w:p w14:paraId="214A1A10" w14:textId="77777777" w:rsidR="00506493" w:rsidRPr="0018596A" w:rsidRDefault="00506493" w:rsidP="00506493">
      <w:pPr>
        <w:spacing w:after="0" w:line="240" w:lineRule="auto"/>
        <w:rPr>
          <w:rFonts w:ascii="Barlow" w:eastAsia="Barlow" w:hAnsi="Barlow" w:cs="Barlow"/>
          <w:color w:val="0070C0"/>
          <w:sz w:val="22"/>
          <w:szCs w:val="22"/>
        </w:rPr>
      </w:pPr>
      <w:r w:rsidRPr="0018596A">
        <w:rPr>
          <w:rFonts w:ascii="Barlow" w:eastAsia="Barlow" w:hAnsi="Barlow" w:cs="Barlow"/>
          <w:color w:val="0070C0"/>
          <w:sz w:val="22"/>
          <w:szCs w:val="22"/>
        </w:rPr>
        <w:t>OPCIONAL</w:t>
      </w:r>
    </w:p>
    <w:p w14:paraId="32D6AAC2" w14:textId="6C5B81A8" w:rsidR="00506493" w:rsidRDefault="00506493" w:rsidP="00506493">
      <w:pPr>
        <w:spacing w:after="0" w:line="240" w:lineRule="auto"/>
        <w:rPr>
          <w:rFonts w:ascii="Barlow" w:eastAsia="Barlow" w:hAnsi="Barlow" w:cs="Barlow"/>
          <w:color w:val="002060"/>
          <w:sz w:val="22"/>
          <w:szCs w:val="22"/>
        </w:rPr>
      </w:pPr>
      <w:r>
        <w:rPr>
          <w:rFonts w:ascii="Barlow" w:eastAsia="Barlow" w:hAnsi="Barlow" w:cs="Barlow"/>
          <w:color w:val="002060"/>
          <w:sz w:val="22"/>
          <w:szCs w:val="22"/>
        </w:rPr>
        <w:t xml:space="preserve">Excursión en moto de nieve </w:t>
      </w:r>
    </w:p>
    <w:p w14:paraId="0C1B440A" w14:textId="20F345CD" w:rsidR="00C93896" w:rsidRDefault="00C93896" w:rsidP="00C93896">
      <w:pPr>
        <w:spacing w:line="240" w:lineRule="auto"/>
        <w:jc w:val="both"/>
        <w:rPr>
          <w:rFonts w:ascii="Barlow Light" w:eastAsia="Barlow Light" w:hAnsi="Barlow Light" w:cs="Barlow Light"/>
          <w:sz w:val="20"/>
          <w:szCs w:val="20"/>
        </w:rPr>
      </w:pPr>
      <w:r w:rsidRPr="0018596A">
        <w:rPr>
          <w:noProof/>
          <w:color w:val="0070C0"/>
        </w:rPr>
        <w:drawing>
          <wp:anchor distT="0" distB="0" distL="114300" distR="114300" simplePos="0" relativeHeight="251688960" behindDoc="0" locked="0" layoutInCell="1" hidden="0" allowOverlap="1" wp14:anchorId="373E4E9E" wp14:editId="2FC99F57">
            <wp:simplePos x="0" y="0"/>
            <wp:positionH relativeFrom="margin">
              <wp:align>right</wp:align>
            </wp:positionH>
            <wp:positionV relativeFrom="paragraph">
              <wp:posOffset>160655</wp:posOffset>
            </wp:positionV>
            <wp:extent cx="2555240" cy="1437640"/>
            <wp:effectExtent l="0" t="0" r="0" b="0"/>
            <wp:wrapSquare wrapText="bothSides" distT="0" distB="0" distL="114300" distR="114300"/>
            <wp:docPr id="209347975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9"/>
                    <a:srcRect/>
                    <a:stretch>
                      <a:fillRect/>
                    </a:stretch>
                  </pic:blipFill>
                  <pic:spPr>
                    <a:xfrm>
                      <a:off x="0" y="0"/>
                      <a:ext cx="2555240" cy="1437640"/>
                    </a:xfrm>
                    <a:prstGeom prst="rect">
                      <a:avLst/>
                    </a:prstGeom>
                    <a:ln/>
                  </pic:spPr>
                </pic:pic>
              </a:graphicData>
            </a:graphic>
          </wp:anchor>
        </w:drawing>
      </w:r>
    </w:p>
    <w:p w14:paraId="1D6F4CA6" w14:textId="5E035608" w:rsidR="00C93896" w:rsidRDefault="00C93896" w:rsidP="00C93896">
      <w:pPr>
        <w:spacing w:line="240" w:lineRule="auto"/>
        <w:jc w:val="both"/>
        <w:rPr>
          <w:rFonts w:ascii="Barlow Light" w:eastAsia="Barlow Light" w:hAnsi="Barlow Light" w:cs="Barlow Light"/>
          <w:sz w:val="20"/>
          <w:szCs w:val="20"/>
        </w:rPr>
      </w:pPr>
      <w:r>
        <w:rPr>
          <w:rFonts w:ascii="Barlow Light" w:eastAsia="Barlow Light" w:hAnsi="Barlow Light" w:cs="Barlow Light"/>
          <w:sz w:val="20"/>
          <w:szCs w:val="20"/>
        </w:rPr>
        <w:t xml:space="preserve">Esta excursión le lleva al interior de </w:t>
      </w:r>
      <w:proofErr w:type="spellStart"/>
      <w:r>
        <w:rPr>
          <w:rFonts w:ascii="Barlow Light" w:eastAsia="Barlow Light" w:hAnsi="Barlow Light" w:cs="Barlow Light"/>
          <w:sz w:val="20"/>
          <w:szCs w:val="20"/>
        </w:rPr>
        <w:t>Ilulissat</w:t>
      </w:r>
      <w:proofErr w:type="spellEnd"/>
      <w:r>
        <w:rPr>
          <w:rFonts w:ascii="Barlow Light" w:eastAsia="Barlow Light" w:hAnsi="Barlow Light" w:cs="Barlow Light"/>
          <w:sz w:val="20"/>
          <w:szCs w:val="20"/>
        </w:rPr>
        <w:t xml:space="preserve"> para experimentar de cerca el paisaje invernal ártico. Primero ascenderá por un desfiladero a través de un estrecho sendero que atraviesa las montañas detrás de </w:t>
      </w:r>
      <w:proofErr w:type="spellStart"/>
      <w:r>
        <w:rPr>
          <w:rFonts w:ascii="Barlow Light" w:eastAsia="Barlow Light" w:hAnsi="Barlow Light" w:cs="Barlow Light"/>
          <w:sz w:val="20"/>
          <w:szCs w:val="20"/>
        </w:rPr>
        <w:t>Ilulissat</w:t>
      </w:r>
      <w:proofErr w:type="spellEnd"/>
      <w:r>
        <w:rPr>
          <w:rFonts w:ascii="Barlow Light" w:eastAsia="Barlow Light" w:hAnsi="Barlow Light" w:cs="Barlow Light"/>
          <w:sz w:val="20"/>
          <w:szCs w:val="20"/>
        </w:rPr>
        <w:t xml:space="preserve">. Desde la cima, disfrutará de una fantástica vista de </w:t>
      </w:r>
      <w:proofErr w:type="spellStart"/>
      <w:r>
        <w:rPr>
          <w:rFonts w:ascii="Barlow Light" w:eastAsia="Barlow Light" w:hAnsi="Barlow Light" w:cs="Barlow Light"/>
          <w:sz w:val="20"/>
          <w:szCs w:val="20"/>
        </w:rPr>
        <w:t>Ilulissat</w:t>
      </w:r>
      <w:proofErr w:type="spellEnd"/>
      <w:r>
        <w:rPr>
          <w:rFonts w:ascii="Barlow Light" w:eastAsia="Barlow Light" w:hAnsi="Barlow Light" w:cs="Barlow Light"/>
          <w:sz w:val="20"/>
          <w:szCs w:val="20"/>
        </w:rPr>
        <w:t xml:space="preserve"> y la bahía de </w:t>
      </w:r>
      <w:proofErr w:type="spellStart"/>
      <w:r>
        <w:rPr>
          <w:rFonts w:ascii="Barlow Light" w:eastAsia="Barlow Light" w:hAnsi="Barlow Light" w:cs="Barlow Light"/>
          <w:sz w:val="20"/>
          <w:szCs w:val="20"/>
        </w:rPr>
        <w:t>Disko</w:t>
      </w:r>
      <w:proofErr w:type="spellEnd"/>
      <w:r>
        <w:rPr>
          <w:rFonts w:ascii="Barlow Light" w:eastAsia="Barlow Light" w:hAnsi="Barlow Light" w:cs="Barlow Light"/>
          <w:sz w:val="20"/>
          <w:szCs w:val="20"/>
        </w:rPr>
        <w:t xml:space="preserve">. Después, en grupo, continuará sobre los lagos helados y el escarpado paisaje montañoso. Parará en los mejores miradores para tomar fotos y bebidas calientes. </w:t>
      </w:r>
    </w:p>
    <w:p w14:paraId="006329F3" w14:textId="4CD3EA7B" w:rsidR="00506493" w:rsidRPr="00C93896" w:rsidRDefault="00506493" w:rsidP="00C93896">
      <w:pPr>
        <w:jc w:val="both"/>
        <w:rPr>
          <w:rFonts w:ascii="Barlow Light" w:eastAsia="Barlow Light" w:hAnsi="Barlow Light" w:cs="Barlow Light"/>
          <w:b/>
          <w:bCs/>
          <w:sz w:val="20"/>
          <w:szCs w:val="20"/>
        </w:rPr>
      </w:pPr>
      <w:r w:rsidRPr="00C93896">
        <w:rPr>
          <w:rFonts w:ascii="Barlow Light" w:eastAsia="Barlow Light" w:hAnsi="Barlow Light" w:cs="Barlow Light"/>
          <w:sz w:val="20"/>
          <w:szCs w:val="20"/>
        </w:rPr>
        <w:t>Edad mínima: 18 años</w:t>
      </w:r>
      <w:r w:rsidR="00C93896">
        <w:rPr>
          <w:rFonts w:ascii="Barlow Light" w:eastAsia="Barlow Light" w:hAnsi="Barlow Light" w:cs="Barlow Light"/>
          <w:sz w:val="20"/>
          <w:szCs w:val="20"/>
        </w:rPr>
        <w:t xml:space="preserve">. </w:t>
      </w:r>
      <w:r w:rsidRPr="00C93896">
        <w:rPr>
          <w:rFonts w:ascii="Barlow Light" w:eastAsia="Barlow Light" w:hAnsi="Barlow Light" w:cs="Barlow Light"/>
          <w:sz w:val="20"/>
          <w:szCs w:val="20"/>
        </w:rPr>
        <w:t xml:space="preserve"> En invierno, las motos de nieve son una actividad muy popular en Groenlandia.  Con sus motores potentes y su velocidad, las motos de nieve son una aventura emocionante.</w:t>
      </w:r>
    </w:p>
    <w:p w14:paraId="774D0C1E" w14:textId="77777777" w:rsidR="00506493" w:rsidRPr="00C93896" w:rsidRDefault="00506493" w:rsidP="00506493">
      <w:pPr>
        <w:numPr>
          <w:ilvl w:val="0"/>
          <w:numId w:val="6"/>
        </w:numPr>
        <w:spacing w:after="0" w:line="240" w:lineRule="auto"/>
        <w:jc w:val="both"/>
        <w:rPr>
          <w:rFonts w:ascii="Barlow Light" w:eastAsia="Barlow Light" w:hAnsi="Barlow Light" w:cs="Barlow Light"/>
          <w:sz w:val="20"/>
          <w:szCs w:val="20"/>
        </w:rPr>
      </w:pPr>
      <w:r w:rsidRPr="00C93896">
        <w:rPr>
          <w:rFonts w:ascii="Barlow Light" w:eastAsia="Barlow Light" w:hAnsi="Barlow Light" w:cs="Barlow Light"/>
          <w:sz w:val="20"/>
          <w:szCs w:val="20"/>
        </w:rPr>
        <w:t xml:space="preserve"> 2 personas por moto de nieve </w:t>
      </w:r>
    </w:p>
    <w:p w14:paraId="61D6C79E" w14:textId="77777777" w:rsidR="00506493" w:rsidRPr="00C93896" w:rsidRDefault="00506493" w:rsidP="00506493">
      <w:pPr>
        <w:numPr>
          <w:ilvl w:val="0"/>
          <w:numId w:val="6"/>
        </w:numPr>
        <w:spacing w:after="0" w:line="240" w:lineRule="auto"/>
        <w:jc w:val="both"/>
        <w:rPr>
          <w:rFonts w:ascii="Barlow Light" w:eastAsia="Barlow Light" w:hAnsi="Barlow Light" w:cs="Barlow Light"/>
          <w:sz w:val="20"/>
          <w:szCs w:val="20"/>
        </w:rPr>
      </w:pPr>
      <w:r w:rsidRPr="00C93896">
        <w:rPr>
          <w:rFonts w:ascii="Barlow Light" w:eastAsia="Barlow Light" w:hAnsi="Barlow Light" w:cs="Barlow Light"/>
          <w:sz w:val="20"/>
          <w:szCs w:val="20"/>
        </w:rPr>
        <w:t>Instructor de motos de nieve</w:t>
      </w:r>
    </w:p>
    <w:p w14:paraId="07B4F635" w14:textId="77777777" w:rsidR="00506493" w:rsidRPr="00C93896" w:rsidRDefault="00506493" w:rsidP="00506493">
      <w:pPr>
        <w:numPr>
          <w:ilvl w:val="0"/>
          <w:numId w:val="6"/>
        </w:numPr>
        <w:spacing w:after="0" w:line="240" w:lineRule="auto"/>
        <w:jc w:val="both"/>
        <w:rPr>
          <w:rFonts w:ascii="Barlow Light" w:eastAsia="Barlow Light" w:hAnsi="Barlow Light" w:cs="Barlow Light"/>
          <w:sz w:val="20"/>
          <w:szCs w:val="20"/>
        </w:rPr>
      </w:pPr>
      <w:r w:rsidRPr="00C93896">
        <w:rPr>
          <w:rFonts w:ascii="Barlow Light" w:eastAsia="Barlow Light" w:hAnsi="Barlow Light" w:cs="Barlow Light"/>
          <w:sz w:val="20"/>
          <w:szCs w:val="20"/>
        </w:rPr>
        <w:t>Instrucciones de seguridad</w:t>
      </w:r>
    </w:p>
    <w:p w14:paraId="445601C1" w14:textId="77777777" w:rsidR="00506493" w:rsidRPr="00C93896" w:rsidRDefault="00506493" w:rsidP="00506493">
      <w:pPr>
        <w:numPr>
          <w:ilvl w:val="0"/>
          <w:numId w:val="6"/>
        </w:numPr>
        <w:spacing w:line="240" w:lineRule="auto"/>
        <w:jc w:val="both"/>
        <w:rPr>
          <w:rFonts w:ascii="Barlow Light" w:eastAsia="Barlow Light" w:hAnsi="Barlow Light" w:cs="Barlow Light"/>
        </w:rPr>
      </w:pPr>
      <w:r w:rsidRPr="00C93896">
        <w:rPr>
          <w:rFonts w:ascii="Barlow Light" w:eastAsia="Barlow Light" w:hAnsi="Barlow Light" w:cs="Barlow Light"/>
          <w:sz w:val="20"/>
          <w:szCs w:val="20"/>
        </w:rPr>
        <w:t>Café y té</w:t>
      </w:r>
    </w:p>
    <w:p w14:paraId="328E334A" w14:textId="77777777" w:rsidR="00506493" w:rsidRPr="00C93896" w:rsidRDefault="00506493" w:rsidP="00506493">
      <w:pPr>
        <w:spacing w:line="240" w:lineRule="auto"/>
        <w:jc w:val="both"/>
        <w:rPr>
          <w:rFonts w:ascii="Barlow" w:eastAsia="Barlow" w:hAnsi="Barlow" w:cs="Barlow"/>
        </w:rPr>
      </w:pPr>
      <w:r w:rsidRPr="00C93896">
        <w:rPr>
          <w:rFonts w:ascii="Barlow Light" w:eastAsia="Barlow Light" w:hAnsi="Barlow Light" w:cs="Barlow Light"/>
          <w:sz w:val="20"/>
          <w:szCs w:val="20"/>
        </w:rPr>
        <w:t>Conviene saber: Dos personas comparten cada moto de nieve. Si compra el viaje solo, es posible que tenga que compartir la moto de nieve con otra persona.</w:t>
      </w:r>
    </w:p>
    <w:p w14:paraId="4A90E837" w14:textId="42B84770" w:rsidR="00506493" w:rsidRDefault="00506493" w:rsidP="00C93896">
      <w:pPr>
        <w:spacing w:line="240" w:lineRule="auto"/>
        <w:jc w:val="both"/>
        <w:rPr>
          <w:rFonts w:ascii="Barlow Light" w:eastAsia="Barlow Light" w:hAnsi="Barlow Light" w:cs="Barlow Light"/>
          <w:sz w:val="20"/>
          <w:szCs w:val="20"/>
        </w:rPr>
      </w:pPr>
      <w:r w:rsidRPr="00C93896">
        <w:rPr>
          <w:rFonts w:ascii="Barlow Light" w:eastAsia="Barlow Light" w:hAnsi="Barlow Light" w:cs="Barlow Light"/>
          <w:sz w:val="20"/>
          <w:szCs w:val="20"/>
        </w:rPr>
        <w:t>Reserva: Le recomendamos que reserve la excursión en el momento de reservar su viaje. Si reserva más tarde, corre el riesgo de que el paquete se agote.</w:t>
      </w:r>
    </w:p>
    <w:p w14:paraId="022B0C2E" w14:textId="77777777" w:rsidR="00C93896" w:rsidRPr="0018596A" w:rsidRDefault="00C93896" w:rsidP="00C93896">
      <w:pPr>
        <w:spacing w:after="0" w:line="240" w:lineRule="auto"/>
        <w:rPr>
          <w:rFonts w:ascii="Barlow" w:eastAsia="Barlow" w:hAnsi="Barlow" w:cs="Barlow"/>
          <w:color w:val="0070C0"/>
          <w:sz w:val="22"/>
          <w:szCs w:val="22"/>
        </w:rPr>
      </w:pPr>
      <w:r w:rsidRPr="0018596A">
        <w:rPr>
          <w:rFonts w:ascii="Barlow" w:eastAsia="Barlow" w:hAnsi="Barlow" w:cs="Barlow"/>
          <w:color w:val="0070C0"/>
          <w:sz w:val="22"/>
          <w:szCs w:val="22"/>
        </w:rPr>
        <w:t>OPCIONAL</w:t>
      </w:r>
    </w:p>
    <w:p w14:paraId="487EF2B0" w14:textId="445B6D12" w:rsidR="00C93896" w:rsidRDefault="00C93896" w:rsidP="00C93896">
      <w:pPr>
        <w:spacing w:after="0" w:line="240" w:lineRule="auto"/>
        <w:rPr>
          <w:rFonts w:ascii="Barlow" w:eastAsia="Barlow" w:hAnsi="Barlow" w:cs="Barlow"/>
          <w:color w:val="002060"/>
          <w:sz w:val="22"/>
          <w:szCs w:val="22"/>
        </w:rPr>
      </w:pPr>
      <w:r>
        <w:rPr>
          <w:rFonts w:ascii="Barlow" w:eastAsia="Barlow" w:hAnsi="Barlow" w:cs="Barlow"/>
          <w:color w:val="002060"/>
          <w:sz w:val="22"/>
          <w:szCs w:val="22"/>
        </w:rPr>
        <w:t>Excursión en helicóptero</w:t>
      </w:r>
    </w:p>
    <w:p w14:paraId="48616FB7" w14:textId="1EDE3DB3" w:rsidR="00C93896" w:rsidRDefault="00C93896" w:rsidP="00C93896">
      <w:pPr>
        <w:spacing w:line="240" w:lineRule="auto"/>
        <w:jc w:val="both"/>
        <w:rPr>
          <w:rFonts w:ascii="Barlow Light" w:eastAsia="Barlow Light" w:hAnsi="Barlow Light" w:cs="Barlow Light"/>
          <w:sz w:val="20"/>
          <w:szCs w:val="20"/>
        </w:rPr>
      </w:pPr>
    </w:p>
    <w:p w14:paraId="4EF1B20D" w14:textId="4954D930" w:rsidR="00C93896" w:rsidRPr="00C93896" w:rsidRDefault="00C93896" w:rsidP="00C93896">
      <w:pPr>
        <w:spacing w:line="240" w:lineRule="auto"/>
        <w:jc w:val="both"/>
        <w:rPr>
          <w:rFonts w:ascii="Barlow Light" w:eastAsia="Barlow Light" w:hAnsi="Barlow Light" w:cs="Barlow Light"/>
          <w:sz w:val="20"/>
          <w:szCs w:val="20"/>
        </w:rPr>
      </w:pPr>
      <w:r>
        <w:rPr>
          <w:rFonts w:ascii="Barlow Light" w:eastAsia="Barlow Light" w:hAnsi="Barlow Light" w:cs="Barlow Light"/>
          <w:sz w:val="20"/>
          <w:szCs w:val="20"/>
        </w:rPr>
        <w:t xml:space="preserve">El fiordo helado de </w:t>
      </w:r>
      <w:proofErr w:type="spellStart"/>
      <w:r>
        <w:rPr>
          <w:rFonts w:ascii="Barlow Light" w:eastAsia="Barlow Light" w:hAnsi="Barlow Light" w:cs="Barlow Light"/>
          <w:sz w:val="20"/>
          <w:szCs w:val="20"/>
        </w:rPr>
        <w:t>Ilulissat</w:t>
      </w:r>
      <w:proofErr w:type="spellEnd"/>
      <w:r>
        <w:rPr>
          <w:rFonts w:ascii="Barlow Light" w:eastAsia="Barlow Light" w:hAnsi="Barlow Light" w:cs="Barlow Light"/>
          <w:sz w:val="20"/>
          <w:szCs w:val="20"/>
        </w:rPr>
        <w:t xml:space="preserve"> y el glaciar </w:t>
      </w:r>
      <w:proofErr w:type="spellStart"/>
      <w:r>
        <w:rPr>
          <w:rFonts w:ascii="Barlow Light" w:eastAsia="Barlow Light" w:hAnsi="Barlow Light" w:cs="Barlow Light"/>
          <w:sz w:val="20"/>
          <w:szCs w:val="20"/>
        </w:rPr>
        <w:t>Kangfia</w:t>
      </w:r>
      <w:proofErr w:type="spellEnd"/>
      <w:r>
        <w:rPr>
          <w:rFonts w:ascii="Barlow Light" w:eastAsia="Barlow Light" w:hAnsi="Barlow Light" w:cs="Barlow Light"/>
          <w:sz w:val="20"/>
          <w:szCs w:val="20"/>
        </w:rPr>
        <w:t xml:space="preserve"> son el centro de atención en un vuelo en </w:t>
      </w:r>
      <w:r w:rsidR="000774F1">
        <w:rPr>
          <w:rFonts w:ascii="Barlow Light" w:eastAsia="Barlow Light" w:hAnsi="Barlow Light" w:cs="Barlow Light"/>
          <w:sz w:val="20"/>
          <w:szCs w:val="20"/>
        </w:rPr>
        <w:t>helicóptero</w:t>
      </w:r>
      <w:r>
        <w:rPr>
          <w:rFonts w:ascii="Barlow Light" w:eastAsia="Barlow Light" w:hAnsi="Barlow Light" w:cs="Barlow Light"/>
          <w:sz w:val="20"/>
          <w:szCs w:val="20"/>
        </w:rPr>
        <w:t xml:space="preserve"> de una hora y media que le llevará directamente al corazón de un lugar declarado patrimonio de la humanidad por la UNESCO. </w:t>
      </w:r>
    </w:p>
    <w:p w14:paraId="19017E43" w14:textId="027418F2" w:rsidR="00577154" w:rsidRPr="00577154" w:rsidRDefault="00577154" w:rsidP="00577154">
      <w:pPr>
        <w:spacing w:after="0" w:line="240" w:lineRule="auto"/>
        <w:jc w:val="both"/>
        <w:rPr>
          <w:rFonts w:ascii="Barlow Light" w:eastAsia="Barlow Light" w:hAnsi="Barlow Light" w:cs="Barlow Light"/>
          <w:sz w:val="20"/>
          <w:szCs w:val="20"/>
          <w:lang w:val="es-ES" w:eastAsia="en-US"/>
        </w:rPr>
      </w:pPr>
      <w:r w:rsidRPr="00577154">
        <w:rPr>
          <w:rFonts w:ascii="Gloock" w:eastAsiaTheme="minorEastAsia" w:hAnsi="Gloock" w:cstheme="minorBidi"/>
          <w:color w:val="143467"/>
          <w:sz w:val="24"/>
          <w:szCs w:val="24"/>
          <w:lang w:val="pt-PT" w:eastAsia="en-US"/>
        </w:rPr>
        <w:t xml:space="preserve"> </w:t>
      </w:r>
    </w:p>
    <w:p w14:paraId="6955817E" w14:textId="11F22DEC" w:rsidR="00577154" w:rsidRPr="00577154" w:rsidRDefault="00577154" w:rsidP="00577154">
      <w:pPr>
        <w:spacing w:line="259" w:lineRule="auto"/>
        <w:jc w:val="both"/>
        <w:rPr>
          <w:rFonts w:ascii="Barlow Light" w:eastAsia="Barlow Light" w:hAnsi="Barlow Light" w:cs="Barlow Light"/>
          <w:sz w:val="20"/>
          <w:szCs w:val="20"/>
          <w:lang w:val="es-ES" w:eastAsia="en-US"/>
        </w:rPr>
      </w:pPr>
      <w:r w:rsidRPr="00577154">
        <w:rPr>
          <w:rFonts w:ascii="Barlow Light" w:eastAsia="Barlow Light" w:hAnsi="Barlow Light" w:cs="Barlow Light"/>
          <w:noProof/>
          <w:sz w:val="20"/>
          <w:szCs w:val="20"/>
          <w:lang w:val="es-ES" w:eastAsia="en-US"/>
        </w:rPr>
        <w:drawing>
          <wp:anchor distT="0" distB="0" distL="114300" distR="114300" simplePos="0" relativeHeight="251693056" behindDoc="0" locked="0" layoutInCell="1" allowOverlap="1" wp14:anchorId="10559E9C" wp14:editId="66A7C454">
            <wp:simplePos x="0" y="0"/>
            <wp:positionH relativeFrom="margin">
              <wp:align>left</wp:align>
            </wp:positionH>
            <wp:positionV relativeFrom="paragraph">
              <wp:posOffset>0</wp:posOffset>
            </wp:positionV>
            <wp:extent cx="2894400" cy="1904400"/>
            <wp:effectExtent l="0" t="0" r="1270" b="63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94400" cy="1904400"/>
                    </a:xfrm>
                    <a:prstGeom prst="rect">
                      <a:avLst/>
                    </a:prstGeom>
                  </pic:spPr>
                </pic:pic>
              </a:graphicData>
            </a:graphic>
            <wp14:sizeRelH relativeFrom="margin">
              <wp14:pctWidth>0</wp14:pctWidth>
            </wp14:sizeRelH>
            <wp14:sizeRelV relativeFrom="margin">
              <wp14:pctHeight>0</wp14:pctHeight>
            </wp14:sizeRelV>
          </wp:anchor>
        </w:drawing>
      </w:r>
      <w:r w:rsidRPr="00577154">
        <w:rPr>
          <w:rFonts w:ascii="Barlow Light" w:eastAsia="Barlow Light" w:hAnsi="Barlow Light" w:cs="Barlow Light"/>
          <w:sz w:val="20"/>
          <w:szCs w:val="20"/>
          <w:lang w:val="pt-PT" w:eastAsia="en-US"/>
        </w:rPr>
        <w:t xml:space="preserve">Ningún barco o ruta de senderismo puede acercarse tanto al enorme glaciar, ¡y lo verá todo desde arriba!. </w:t>
      </w:r>
      <w:r w:rsidRPr="00577154">
        <w:rPr>
          <w:rFonts w:ascii="Barlow Light" w:eastAsia="Barlow Light" w:hAnsi="Barlow Light" w:cs="Barlow Light"/>
          <w:sz w:val="20"/>
          <w:szCs w:val="20"/>
          <w:lang w:val="es-ES" w:eastAsia="en-US"/>
        </w:rPr>
        <w:t xml:space="preserve">El helicóptero despega del aeropuerto de </w:t>
      </w:r>
      <w:proofErr w:type="spellStart"/>
      <w:r w:rsidRPr="00577154">
        <w:rPr>
          <w:rFonts w:ascii="Barlow Light" w:eastAsia="Barlow Light" w:hAnsi="Barlow Light" w:cs="Barlow Light"/>
          <w:sz w:val="20"/>
          <w:szCs w:val="20"/>
          <w:lang w:val="es-ES" w:eastAsia="en-US"/>
        </w:rPr>
        <w:t>Ilulissat</w:t>
      </w:r>
      <w:proofErr w:type="spellEnd"/>
      <w:r w:rsidRPr="00577154">
        <w:rPr>
          <w:rFonts w:ascii="Barlow Light" w:eastAsia="Barlow Light" w:hAnsi="Barlow Light" w:cs="Barlow Light"/>
          <w:sz w:val="20"/>
          <w:szCs w:val="20"/>
          <w:lang w:val="es-ES" w:eastAsia="en-US"/>
        </w:rPr>
        <w:t xml:space="preserve"> y vuela tan bajo como permiten la seguridad y las leyes sobre montañas, lagos, ríos y el </w:t>
      </w:r>
      <w:proofErr w:type="spellStart"/>
      <w:r w:rsidRPr="00577154">
        <w:rPr>
          <w:rFonts w:ascii="Barlow Light" w:eastAsia="Barlow Light" w:hAnsi="Barlow Light" w:cs="Barlow Light"/>
          <w:sz w:val="20"/>
          <w:szCs w:val="20"/>
          <w:lang w:val="es-ES" w:eastAsia="en-US"/>
        </w:rPr>
        <w:t>Icefjord</w:t>
      </w:r>
      <w:proofErr w:type="spellEnd"/>
      <w:r w:rsidRPr="00577154">
        <w:rPr>
          <w:rFonts w:ascii="Barlow Light" w:eastAsia="Barlow Light" w:hAnsi="Barlow Light" w:cs="Barlow Light"/>
          <w:sz w:val="20"/>
          <w:szCs w:val="20"/>
          <w:lang w:val="es-ES" w:eastAsia="en-US"/>
        </w:rPr>
        <w:t xml:space="preserve"> hasta que llegamos a una montaña en el borde de la capa de hielo. Aquí tenemos media hora para disfrutar de las vistas. A continuación, sobrevolamos el frente del glaciar y seguimos el </w:t>
      </w:r>
      <w:proofErr w:type="spellStart"/>
      <w:r w:rsidRPr="00577154">
        <w:rPr>
          <w:rFonts w:ascii="Barlow Light" w:eastAsia="Barlow Light" w:hAnsi="Barlow Light" w:cs="Barlow Light"/>
          <w:sz w:val="20"/>
          <w:szCs w:val="20"/>
          <w:lang w:val="es-ES" w:eastAsia="en-US"/>
        </w:rPr>
        <w:t>Icefjord</w:t>
      </w:r>
      <w:proofErr w:type="spellEnd"/>
      <w:r w:rsidRPr="00577154">
        <w:rPr>
          <w:rFonts w:ascii="Barlow Light" w:eastAsia="Barlow Light" w:hAnsi="Barlow Light" w:cs="Barlow Light"/>
          <w:sz w:val="20"/>
          <w:szCs w:val="20"/>
          <w:lang w:val="es-ES" w:eastAsia="en-US"/>
        </w:rPr>
        <w:t xml:space="preserve"> durante 70 kilómetros en nuestro camino de vuelta.</w:t>
      </w:r>
    </w:p>
    <w:p w14:paraId="34EB8ED4" w14:textId="77777777" w:rsidR="00506493" w:rsidRDefault="00506493" w:rsidP="00506493">
      <w:pPr>
        <w:spacing w:after="0" w:line="240" w:lineRule="auto"/>
        <w:rPr>
          <w:rFonts w:ascii="Barlow" w:eastAsia="Barlow" w:hAnsi="Barlow" w:cs="Barlow"/>
          <w:color w:val="002060"/>
          <w:sz w:val="22"/>
          <w:szCs w:val="22"/>
        </w:rPr>
      </w:pPr>
    </w:p>
    <w:p w14:paraId="250310BF" w14:textId="33BBD181" w:rsidR="005767AA" w:rsidRDefault="005767AA" w:rsidP="005767AA">
      <w:pPr>
        <w:spacing w:after="0" w:line="240" w:lineRule="auto"/>
        <w:jc w:val="both"/>
        <w:rPr>
          <w:rFonts w:ascii="Barlow Light" w:eastAsia="Barlow Light" w:hAnsi="Barlow Light" w:cs="Barlow Light"/>
          <w:sz w:val="20"/>
          <w:szCs w:val="20"/>
        </w:rPr>
      </w:pPr>
    </w:p>
    <w:p w14:paraId="65D898E6" w14:textId="77777777" w:rsidR="000774F1" w:rsidRPr="00F45356" w:rsidRDefault="00E33A74" w:rsidP="000774F1">
      <w:pPr>
        <w:spacing w:after="0" w:line="240" w:lineRule="auto"/>
        <w:rPr>
          <w:rFonts w:ascii="Barlow" w:eastAsia="Barlow" w:hAnsi="Barlow" w:cs="Barlow"/>
          <w:color w:val="143467"/>
          <w:sz w:val="24"/>
          <w:szCs w:val="24"/>
          <w:lang w:val="es-ES"/>
        </w:rPr>
      </w:pPr>
      <w:r w:rsidRPr="000470AD">
        <w:rPr>
          <w:rFonts w:ascii="Barlow" w:eastAsia="Barlow" w:hAnsi="Barlow" w:cs="Barlow"/>
          <w:b/>
          <w:color w:val="002060"/>
          <w:sz w:val="22"/>
          <w:szCs w:val="22"/>
        </w:rPr>
        <w:t>Día 6</w:t>
      </w:r>
      <w:r w:rsidRPr="000470AD">
        <w:rPr>
          <w:rFonts w:ascii="Barlow" w:eastAsia="Barlow" w:hAnsi="Barlow" w:cs="Barlow"/>
          <w:color w:val="002060"/>
          <w:sz w:val="22"/>
          <w:szCs w:val="22"/>
        </w:rPr>
        <w:t xml:space="preserve">. </w:t>
      </w:r>
      <w:proofErr w:type="gramStart"/>
      <w:r w:rsidR="005C0D41">
        <w:rPr>
          <w:rFonts w:ascii="Barlow" w:eastAsia="Barlow" w:hAnsi="Barlow" w:cs="Barlow"/>
          <w:color w:val="002060"/>
          <w:sz w:val="22"/>
          <w:szCs w:val="22"/>
        </w:rPr>
        <w:t>Martes</w:t>
      </w:r>
      <w:proofErr w:type="gramEnd"/>
      <w:r w:rsidR="005C0D41">
        <w:rPr>
          <w:rFonts w:ascii="Barlow" w:eastAsia="Barlow" w:hAnsi="Barlow" w:cs="Barlow"/>
          <w:color w:val="002060"/>
          <w:sz w:val="22"/>
          <w:szCs w:val="22"/>
        </w:rPr>
        <w:t xml:space="preserve"> 31 de </w:t>
      </w:r>
      <w:proofErr w:type="gramStart"/>
      <w:r w:rsidR="005C0D41">
        <w:rPr>
          <w:rFonts w:ascii="Barlow" w:eastAsia="Barlow" w:hAnsi="Barlow" w:cs="Barlow"/>
          <w:color w:val="002060"/>
          <w:sz w:val="22"/>
          <w:szCs w:val="22"/>
        </w:rPr>
        <w:t>Marzo</w:t>
      </w:r>
      <w:proofErr w:type="gramEnd"/>
      <w:r w:rsidR="000774F1">
        <w:rPr>
          <w:rFonts w:ascii="Barlow" w:eastAsia="Barlow" w:hAnsi="Barlow" w:cs="Barlow"/>
          <w:color w:val="002060"/>
          <w:sz w:val="22"/>
          <w:szCs w:val="22"/>
        </w:rPr>
        <w:t xml:space="preserve"> </w:t>
      </w:r>
      <w:proofErr w:type="gramStart"/>
      <w:r w:rsidR="005C0D41">
        <w:rPr>
          <w:rFonts w:ascii="Barlow" w:eastAsia="Barlow" w:hAnsi="Barlow" w:cs="Barlow"/>
          <w:color w:val="002060"/>
          <w:sz w:val="22"/>
          <w:szCs w:val="22"/>
        </w:rPr>
        <w:t xml:space="preserve">- </w:t>
      </w:r>
      <w:r w:rsidR="00DB5FB1">
        <w:rPr>
          <w:rFonts w:ascii="Barlow" w:eastAsia="Barlow" w:hAnsi="Barlow" w:cs="Barlow"/>
          <w:color w:val="002060"/>
          <w:sz w:val="22"/>
          <w:szCs w:val="22"/>
        </w:rPr>
        <w:t xml:space="preserve"> </w:t>
      </w:r>
      <w:proofErr w:type="spellStart"/>
      <w:r w:rsidRPr="000470AD">
        <w:rPr>
          <w:rFonts w:ascii="Barlow" w:eastAsia="Barlow" w:hAnsi="Barlow" w:cs="Barlow"/>
          <w:color w:val="002060"/>
          <w:sz w:val="22"/>
          <w:szCs w:val="22"/>
        </w:rPr>
        <w:t>Ilulissat</w:t>
      </w:r>
      <w:proofErr w:type="spellEnd"/>
      <w:proofErr w:type="gramEnd"/>
      <w:r w:rsidRPr="000470AD">
        <w:rPr>
          <w:rFonts w:ascii="Barlow" w:eastAsia="Barlow" w:hAnsi="Barlow" w:cs="Barlow"/>
          <w:color w:val="002060"/>
          <w:sz w:val="22"/>
          <w:szCs w:val="22"/>
        </w:rPr>
        <w:t xml:space="preserve"> - Nuuk – Copenhague</w:t>
      </w:r>
      <w:r w:rsidR="000774F1">
        <w:rPr>
          <w:rFonts w:ascii="Barlow" w:eastAsia="Barlow" w:hAnsi="Barlow" w:cs="Barlow"/>
          <w:color w:val="002060"/>
          <w:sz w:val="22"/>
          <w:szCs w:val="22"/>
        </w:rPr>
        <w:t xml:space="preserve"> </w:t>
      </w:r>
      <w:r w:rsidR="000774F1" w:rsidRPr="00495997">
        <w:rPr>
          <w:rFonts w:ascii="Barlow" w:eastAsia="Barlow" w:hAnsi="Barlow" w:cs="Barlow"/>
          <w:color w:val="0070C0"/>
          <w:sz w:val="22"/>
          <w:szCs w:val="22"/>
          <w:lang w:val="es-ES"/>
        </w:rPr>
        <w:t>(Vuelo Incluido)</w:t>
      </w:r>
    </w:p>
    <w:p w14:paraId="28D467AE" w14:textId="731C9BC9" w:rsidR="003F5BEC" w:rsidRPr="000470AD" w:rsidRDefault="00E33A74">
      <w:pPr>
        <w:spacing w:after="0" w:line="259" w:lineRule="auto"/>
        <w:jc w:val="both"/>
        <w:rPr>
          <w:rFonts w:ascii="Barlow" w:eastAsia="Barlow" w:hAnsi="Barlow" w:cs="Barlow"/>
          <w:sz w:val="20"/>
          <w:szCs w:val="20"/>
        </w:rPr>
      </w:pPr>
      <w:r w:rsidRPr="000470AD">
        <w:rPr>
          <w:rFonts w:ascii="Barlow" w:eastAsia="Barlow" w:hAnsi="Barlow" w:cs="Barlow"/>
          <w:b/>
          <w:color w:val="143467"/>
          <w:sz w:val="22"/>
          <w:szCs w:val="22"/>
        </w:rPr>
        <w:t>Alojamiento:</w:t>
      </w:r>
      <w:r w:rsidR="000774F1">
        <w:rPr>
          <w:rFonts w:ascii="Barlow" w:eastAsia="Barlow" w:hAnsi="Barlow" w:cs="Barlow"/>
          <w:b/>
          <w:color w:val="143467"/>
          <w:sz w:val="22"/>
          <w:szCs w:val="22"/>
        </w:rPr>
        <w:t xml:space="preserve"> Hotel</w:t>
      </w:r>
      <w:r w:rsidRPr="000470AD">
        <w:rPr>
          <w:rFonts w:ascii="Barlow" w:eastAsia="Barlow" w:hAnsi="Barlow" w:cs="Barlow"/>
          <w:b/>
          <w:color w:val="143467"/>
          <w:sz w:val="22"/>
          <w:szCs w:val="22"/>
        </w:rPr>
        <w:t xml:space="preserve"> </w:t>
      </w:r>
      <w:proofErr w:type="spellStart"/>
      <w:r w:rsidRPr="000470AD">
        <w:rPr>
          <w:rFonts w:ascii="Barlow" w:eastAsia="Barlow" w:hAnsi="Barlow" w:cs="Barlow"/>
          <w:color w:val="143467"/>
          <w:sz w:val="22"/>
          <w:szCs w:val="22"/>
        </w:rPr>
        <w:t>Scandic</w:t>
      </w:r>
      <w:proofErr w:type="spellEnd"/>
      <w:r w:rsidRPr="000470AD">
        <w:rPr>
          <w:rFonts w:ascii="Barlow" w:eastAsia="Barlow" w:hAnsi="Barlow" w:cs="Barlow"/>
          <w:color w:val="143467"/>
          <w:sz w:val="22"/>
          <w:szCs w:val="22"/>
        </w:rPr>
        <w:t xml:space="preserve"> o similar</w:t>
      </w:r>
    </w:p>
    <w:p w14:paraId="593BE5C3" w14:textId="77777777" w:rsidR="000774F1" w:rsidRDefault="000774F1" w:rsidP="00A343EA">
      <w:pPr>
        <w:spacing w:line="240" w:lineRule="auto"/>
        <w:jc w:val="both"/>
        <w:rPr>
          <w:rFonts w:ascii="Barlow Light" w:eastAsia="Barlow Light" w:hAnsi="Barlow Light" w:cs="Barlow Light"/>
          <w:sz w:val="20"/>
          <w:szCs w:val="20"/>
        </w:rPr>
      </w:pPr>
    </w:p>
    <w:p w14:paraId="779A4A09" w14:textId="79C36D10" w:rsidR="003F5BEC" w:rsidRPr="000774F1" w:rsidRDefault="00F45356" w:rsidP="00A343EA">
      <w:pPr>
        <w:spacing w:line="240" w:lineRule="auto"/>
        <w:jc w:val="both"/>
        <w:rPr>
          <w:rFonts w:ascii="Barlow Light" w:eastAsia="Barlow Light" w:hAnsi="Barlow Light" w:cs="Barlow Light"/>
          <w:sz w:val="20"/>
          <w:szCs w:val="20"/>
        </w:rPr>
      </w:pPr>
      <w:r w:rsidRPr="000774F1">
        <w:rPr>
          <w:rFonts w:ascii="Barlow Light" w:eastAsia="Barlow Light" w:hAnsi="Barlow Light" w:cs="Barlow Light"/>
          <w:sz w:val="20"/>
          <w:szCs w:val="20"/>
        </w:rPr>
        <w:t>Con una última vista del Fiordo de Hielo y los cautivadores icebergs, el vuelo le llevará de vuelta a Nuuk y de ahí a Copenhague, donde llegará por la tarde.</w:t>
      </w:r>
      <w:r w:rsidR="000774F1">
        <w:rPr>
          <w:rFonts w:ascii="Barlow Light" w:eastAsia="Barlow Light" w:hAnsi="Barlow Light" w:cs="Barlow Light"/>
          <w:sz w:val="20"/>
          <w:szCs w:val="20"/>
        </w:rPr>
        <w:t xml:space="preserve"> Traslado al hotel. Alojamiento. </w:t>
      </w:r>
    </w:p>
    <w:p w14:paraId="75173493" w14:textId="2D473A05" w:rsidR="003F5BEC" w:rsidRDefault="00E33A74">
      <w:pPr>
        <w:spacing w:after="0" w:line="259" w:lineRule="auto"/>
        <w:jc w:val="both"/>
        <w:rPr>
          <w:rFonts w:ascii="Barlow" w:eastAsia="Barlow" w:hAnsi="Barlow" w:cs="Barlow"/>
          <w:color w:val="143467"/>
          <w:sz w:val="22"/>
          <w:szCs w:val="22"/>
        </w:rPr>
      </w:pPr>
      <w:r>
        <w:rPr>
          <w:rFonts w:ascii="Barlow" w:eastAsia="Barlow" w:hAnsi="Barlow" w:cs="Barlow"/>
          <w:b/>
          <w:color w:val="143467"/>
          <w:sz w:val="22"/>
          <w:szCs w:val="22"/>
        </w:rPr>
        <w:t xml:space="preserve">Día 7. </w:t>
      </w:r>
      <w:proofErr w:type="gramStart"/>
      <w:r w:rsidR="005C0D41">
        <w:rPr>
          <w:rFonts w:ascii="Barlow" w:eastAsia="Barlow" w:hAnsi="Barlow" w:cs="Barlow"/>
          <w:b/>
          <w:color w:val="143467"/>
          <w:sz w:val="22"/>
          <w:szCs w:val="22"/>
        </w:rPr>
        <w:t>Miércoles</w:t>
      </w:r>
      <w:proofErr w:type="gramEnd"/>
      <w:r w:rsidR="005C0D41">
        <w:rPr>
          <w:rFonts w:ascii="Barlow" w:eastAsia="Barlow" w:hAnsi="Barlow" w:cs="Barlow"/>
          <w:b/>
          <w:color w:val="143467"/>
          <w:sz w:val="22"/>
          <w:szCs w:val="22"/>
        </w:rPr>
        <w:t xml:space="preserve"> 1 de </w:t>
      </w:r>
      <w:proofErr w:type="gramStart"/>
      <w:r w:rsidR="00DB5FB1">
        <w:rPr>
          <w:rFonts w:ascii="Barlow" w:eastAsia="Barlow" w:hAnsi="Barlow" w:cs="Barlow"/>
          <w:b/>
          <w:color w:val="143467"/>
          <w:sz w:val="22"/>
          <w:szCs w:val="22"/>
        </w:rPr>
        <w:t>Abril</w:t>
      </w:r>
      <w:proofErr w:type="gramEnd"/>
      <w:r w:rsidR="00DB5FB1">
        <w:rPr>
          <w:rFonts w:ascii="Barlow" w:eastAsia="Barlow" w:hAnsi="Barlow" w:cs="Barlow"/>
          <w:b/>
          <w:color w:val="143467"/>
          <w:sz w:val="22"/>
          <w:szCs w:val="22"/>
        </w:rPr>
        <w:t xml:space="preserve"> </w:t>
      </w:r>
      <w:proofErr w:type="gramStart"/>
      <w:r w:rsidR="00DB5FB1">
        <w:rPr>
          <w:rFonts w:ascii="Barlow" w:eastAsia="Barlow" w:hAnsi="Barlow" w:cs="Barlow"/>
          <w:b/>
          <w:color w:val="143467"/>
          <w:sz w:val="22"/>
          <w:szCs w:val="22"/>
        </w:rPr>
        <w:t xml:space="preserve">- </w:t>
      </w:r>
      <w:r>
        <w:rPr>
          <w:rFonts w:ascii="Barlow" w:eastAsia="Barlow" w:hAnsi="Barlow" w:cs="Barlow"/>
          <w:color w:val="143467"/>
          <w:sz w:val="22"/>
          <w:szCs w:val="22"/>
        </w:rPr>
        <w:t xml:space="preserve"> Copenhague</w:t>
      </w:r>
      <w:proofErr w:type="gramEnd"/>
      <w:r>
        <w:rPr>
          <w:rFonts w:ascii="Barlow" w:eastAsia="Barlow" w:hAnsi="Barlow" w:cs="Barlow"/>
          <w:color w:val="143467"/>
          <w:sz w:val="22"/>
          <w:szCs w:val="22"/>
        </w:rPr>
        <w:t xml:space="preserve"> </w:t>
      </w:r>
      <w:r w:rsidR="000774F1">
        <w:rPr>
          <w:rFonts w:ascii="Barlow" w:eastAsia="Barlow" w:hAnsi="Barlow" w:cs="Barlow"/>
          <w:color w:val="143467"/>
          <w:sz w:val="22"/>
          <w:szCs w:val="22"/>
        </w:rPr>
        <w:t>–</w:t>
      </w:r>
      <w:r>
        <w:rPr>
          <w:rFonts w:ascii="Barlow" w:eastAsia="Barlow" w:hAnsi="Barlow" w:cs="Barlow"/>
          <w:color w:val="143467"/>
          <w:sz w:val="22"/>
          <w:szCs w:val="22"/>
        </w:rPr>
        <w:t xml:space="preserve"> Salida</w:t>
      </w:r>
    </w:p>
    <w:p w14:paraId="5E86159A" w14:textId="77777777" w:rsidR="000774F1" w:rsidRDefault="000774F1">
      <w:pPr>
        <w:spacing w:after="0" w:line="259" w:lineRule="auto"/>
        <w:jc w:val="both"/>
        <w:rPr>
          <w:rFonts w:ascii="Barlow" w:eastAsia="Barlow" w:hAnsi="Barlow" w:cs="Barlow"/>
          <w:color w:val="143467"/>
          <w:sz w:val="22"/>
          <w:szCs w:val="22"/>
        </w:rPr>
      </w:pPr>
    </w:p>
    <w:p w14:paraId="35AF6412" w14:textId="38DB01A4" w:rsidR="003F5BEC" w:rsidRDefault="00E33A74">
      <w:pPr>
        <w:spacing w:after="0" w:line="259" w:lineRule="auto"/>
        <w:jc w:val="both"/>
        <w:rPr>
          <w:rFonts w:ascii="Barlow Light" w:eastAsia="Barlow Light" w:hAnsi="Barlow Light" w:cs="Barlow Light"/>
          <w:sz w:val="20"/>
          <w:szCs w:val="20"/>
        </w:rPr>
      </w:pPr>
      <w:r w:rsidRPr="000774F1">
        <w:rPr>
          <w:rFonts w:ascii="Barlow Light" w:eastAsia="Barlow Light" w:hAnsi="Barlow Light" w:cs="Barlow Light"/>
          <w:sz w:val="20"/>
          <w:szCs w:val="20"/>
        </w:rPr>
        <w:t xml:space="preserve">Tiempo libre para pasear </w:t>
      </w:r>
      <w:r w:rsidR="000774F1">
        <w:rPr>
          <w:rFonts w:ascii="Barlow Light" w:eastAsia="Barlow Light" w:hAnsi="Barlow Light" w:cs="Barlow Light"/>
          <w:sz w:val="20"/>
          <w:szCs w:val="20"/>
        </w:rPr>
        <w:t xml:space="preserve">por Copenhague hasta la hora indicada de salida de su vuelo hacia la ciudad de origen o próximo destino. (Traslado no incluido) hacia el aeropuerto. </w:t>
      </w:r>
    </w:p>
    <w:bookmarkEnd w:id="10"/>
    <w:p w14:paraId="7FBFA8E2" w14:textId="77777777" w:rsidR="00C01B40" w:rsidRDefault="00C01B40" w:rsidP="008B6443">
      <w:pPr>
        <w:rPr>
          <w:rFonts w:asciiTheme="minorHAnsi" w:eastAsiaTheme="minorEastAsia" w:hAnsiTheme="minorHAnsi" w:cstheme="minorBidi"/>
          <w:b/>
          <w:bCs/>
          <w:i/>
          <w:iCs/>
          <w:lang w:val="es-ES" w:eastAsia="en-US"/>
        </w:rPr>
      </w:pPr>
    </w:p>
    <w:p w14:paraId="15F1E05D" w14:textId="77777777" w:rsidR="00C01B40" w:rsidRDefault="00C01B40" w:rsidP="008B6443">
      <w:pPr>
        <w:rPr>
          <w:rFonts w:asciiTheme="minorHAnsi" w:eastAsiaTheme="minorEastAsia" w:hAnsiTheme="minorHAnsi" w:cstheme="minorBidi"/>
          <w:b/>
          <w:bCs/>
          <w:i/>
          <w:iCs/>
          <w:lang w:val="es-ES" w:eastAsia="en-US"/>
        </w:rPr>
      </w:pPr>
    </w:p>
    <w:p w14:paraId="341E4D9F" w14:textId="76BEEF5E" w:rsidR="008B6443" w:rsidRPr="008B6443" w:rsidRDefault="008B6443" w:rsidP="008B6443">
      <w:pPr>
        <w:rPr>
          <w:rFonts w:asciiTheme="minorHAnsi" w:eastAsiaTheme="minorEastAsia" w:hAnsiTheme="minorHAnsi" w:cstheme="minorBidi"/>
          <w:b/>
          <w:bCs/>
          <w:i/>
          <w:iCs/>
          <w:lang w:val="es-ES" w:eastAsia="en-US"/>
        </w:rPr>
      </w:pPr>
      <w:r w:rsidRPr="008B6443">
        <w:rPr>
          <w:rFonts w:ascii="Gloock" w:eastAsiaTheme="minorEastAsia" w:hAnsi="Gloock" w:cstheme="minorBidi"/>
          <w:bCs/>
          <w:noProof/>
          <w:color w:val="143467"/>
          <w:sz w:val="32"/>
          <w:szCs w:val="32"/>
          <w:lang w:val="en-US" w:eastAsia="es-AR"/>
        </w:rPr>
        <mc:AlternateContent>
          <mc:Choice Requires="wps">
            <w:drawing>
              <wp:anchor distT="0" distB="0" distL="114300" distR="114300" simplePos="0" relativeHeight="251695104" behindDoc="0" locked="0" layoutInCell="1" allowOverlap="1" wp14:anchorId="12E3E7F4" wp14:editId="4C463436">
                <wp:simplePos x="0" y="0"/>
                <wp:positionH relativeFrom="column">
                  <wp:posOffset>17145</wp:posOffset>
                </wp:positionH>
                <wp:positionV relativeFrom="paragraph">
                  <wp:posOffset>289560</wp:posOffset>
                </wp:positionV>
                <wp:extent cx="5267325" cy="0"/>
                <wp:effectExtent l="0" t="0" r="9525" b="19050"/>
                <wp:wrapNone/>
                <wp:docPr id="9" name="5 Conector recto"/>
                <wp:cNvGraphicFramePr/>
                <a:graphic xmlns:a="http://schemas.openxmlformats.org/drawingml/2006/main">
                  <a:graphicData uri="http://schemas.microsoft.com/office/word/2010/wordprocessingShape">
                    <wps:wsp>
                      <wps:cNvCnPr/>
                      <wps:spPr>
                        <a:xfrm>
                          <a:off x="0" y="0"/>
                          <a:ext cx="5267325" cy="0"/>
                        </a:xfrm>
                        <a:prstGeom prst="line">
                          <a:avLst/>
                        </a:prstGeom>
                        <a:noFill/>
                        <a:ln w="3175" cap="flat" cmpd="sng" algn="ctr">
                          <a:solidFill>
                            <a:srgbClr val="143467">
                              <a:alpha val="42000"/>
                            </a:srgbClr>
                          </a:solidFill>
                          <a:prstDash val="solid"/>
                          <a:miter lim="800000"/>
                        </a:ln>
                        <a:effectLst/>
                      </wps:spPr>
                      <wps:bodyPr/>
                    </wps:wsp>
                  </a:graphicData>
                </a:graphic>
                <wp14:sizeRelH relativeFrom="margin">
                  <wp14:pctWidth>0</wp14:pctWidth>
                </wp14:sizeRelH>
              </wp:anchor>
            </w:drawing>
          </mc:Choice>
          <mc:Fallback>
            <w:pict>
              <v:line w14:anchorId="24DABA50" id="5 Conector recto"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22.8pt" to="416.1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" strokecolor="#143467" strokeweight=".25pt">
                <v:stroke opacity="27499f" joinstyle="miter"/>
              </v:line>
            </w:pict>
          </mc:Fallback>
        </mc:AlternateContent>
      </w:r>
    </w:p>
    <w:p w14:paraId="09948FD4" w14:textId="7E4ABA0C" w:rsidR="008B6443" w:rsidRPr="008B6443" w:rsidRDefault="008B6443" w:rsidP="008B6443">
      <w:pPr>
        <w:shd w:val="clear" w:color="auto" w:fill="FFFFFF" w:themeFill="background1"/>
        <w:tabs>
          <w:tab w:val="left" w:pos="2548"/>
        </w:tabs>
        <w:spacing w:after="0"/>
        <w:rPr>
          <w:rFonts w:ascii="Barlow" w:eastAsia="Barlow" w:hAnsi="Barlow" w:cs="Barlow"/>
          <w:color w:val="576785"/>
          <w:sz w:val="24"/>
          <w:szCs w:val="24"/>
          <w:lang w:val="es-ES" w:eastAsia="en-US"/>
        </w:rPr>
      </w:pPr>
      <w:r>
        <w:rPr>
          <w:rFonts w:ascii="Barlow" w:eastAsia="Barlow" w:hAnsi="Barlow" w:cs="Barlow"/>
          <w:color w:val="576785"/>
          <w:sz w:val="24"/>
          <w:szCs w:val="24"/>
          <w:lang w:val="es-ES" w:eastAsia="en-US"/>
        </w:rPr>
        <w:t xml:space="preserve">  </w:t>
      </w:r>
      <w:r w:rsidRPr="008B6443">
        <w:rPr>
          <w:rFonts w:ascii="Barlow" w:eastAsia="Barlow" w:hAnsi="Barlow" w:cs="Barlow"/>
          <w:color w:val="576785"/>
          <w:sz w:val="24"/>
          <w:szCs w:val="24"/>
          <w:lang w:val="es-ES" w:eastAsia="en-US"/>
        </w:rPr>
        <w:t>PRECIOS EN EUROS POR PERSONA</w:t>
      </w:r>
    </w:p>
    <w:tbl>
      <w:tblPr>
        <w:tblStyle w:val="Tablaconcuadrcula1"/>
        <w:tblW w:w="8611" w:type="dxa"/>
        <w:tblInd w:w="109" w:type="dxa"/>
        <w:tblLook w:val="04A0" w:firstRow="1" w:lastRow="0" w:firstColumn="1" w:lastColumn="0" w:noHBand="0" w:noVBand="1"/>
      </w:tblPr>
      <w:tblGrid>
        <w:gridCol w:w="6374"/>
        <w:gridCol w:w="2237"/>
      </w:tblGrid>
      <w:tr w:rsidR="008B6443" w:rsidRPr="008B6443" w14:paraId="468B8EF8" w14:textId="77777777" w:rsidTr="008B6443">
        <w:trPr>
          <w:trHeight w:val="300"/>
        </w:trPr>
        <w:tc>
          <w:tcPr>
            <w:tcW w:w="6374" w:type="dxa"/>
          </w:tcPr>
          <w:p w14:paraId="235E5AEF" w14:textId="77777777" w:rsidR="008B6443" w:rsidRPr="008B6443" w:rsidRDefault="008B6443" w:rsidP="008B6443">
            <w:pPr>
              <w:tabs>
                <w:tab w:val="left" w:pos="2548"/>
              </w:tabs>
              <w:rPr>
                <w:rFonts w:ascii="Barlow Light" w:eastAsia="Barlow Light" w:hAnsi="Barlow Light" w:cs="Barlow Light"/>
                <w:sz w:val="20"/>
                <w:szCs w:val="22"/>
                <w:lang w:val="es-ES"/>
              </w:rPr>
            </w:pPr>
            <w:r w:rsidRPr="008B6443">
              <w:rPr>
                <w:rFonts w:ascii="Barlow Light" w:eastAsia="Barlow Light" w:hAnsi="Barlow Light" w:cs="Barlow Light"/>
                <w:sz w:val="20"/>
                <w:szCs w:val="22"/>
                <w:lang w:val="es-ES"/>
              </w:rPr>
              <w:t>DBL</w:t>
            </w:r>
          </w:p>
        </w:tc>
        <w:tc>
          <w:tcPr>
            <w:tcW w:w="2237" w:type="dxa"/>
          </w:tcPr>
          <w:p w14:paraId="75D34F06" w14:textId="25977E59" w:rsidR="008B6443" w:rsidRPr="008B6443" w:rsidRDefault="008B6443" w:rsidP="008B6443">
            <w:pPr>
              <w:tabs>
                <w:tab w:val="left" w:pos="2548"/>
              </w:tabs>
              <w:jc w:val="center"/>
              <w:rPr>
                <w:rFonts w:ascii="Barlow Light" w:eastAsia="Barlow Light" w:hAnsi="Barlow Light" w:cs="Barlow Light"/>
                <w:sz w:val="20"/>
                <w:szCs w:val="22"/>
                <w:lang w:val="es-ES"/>
              </w:rPr>
            </w:pPr>
            <w:r w:rsidRPr="008B6443">
              <w:rPr>
                <w:rFonts w:ascii="Barlow Light" w:eastAsia="Barlow Light" w:hAnsi="Barlow Light" w:cs="Barlow Light"/>
                <w:sz w:val="20"/>
                <w:szCs w:val="22"/>
                <w:lang w:val="es-ES"/>
              </w:rPr>
              <w:t>3</w:t>
            </w:r>
            <w:r w:rsidRPr="00E22609">
              <w:rPr>
                <w:rFonts w:ascii="Barlow Light" w:eastAsia="Barlow Light" w:hAnsi="Barlow Light" w:cs="Barlow Light"/>
                <w:sz w:val="20"/>
                <w:szCs w:val="22"/>
                <w:lang w:val="es-ES"/>
              </w:rPr>
              <w:t>795</w:t>
            </w:r>
            <w:r w:rsidRPr="008B6443">
              <w:rPr>
                <w:rFonts w:ascii="Barlow Light" w:eastAsia="Barlow Light" w:hAnsi="Barlow Light" w:cs="Barlow Light"/>
                <w:sz w:val="20"/>
                <w:szCs w:val="22"/>
                <w:lang w:val="es-ES"/>
              </w:rPr>
              <w:t xml:space="preserve"> EUR</w:t>
            </w:r>
          </w:p>
        </w:tc>
      </w:tr>
      <w:tr w:rsidR="008B6443" w:rsidRPr="008B6443" w14:paraId="00123E7C" w14:textId="77777777" w:rsidTr="008B6443">
        <w:trPr>
          <w:trHeight w:val="300"/>
        </w:trPr>
        <w:tc>
          <w:tcPr>
            <w:tcW w:w="6374" w:type="dxa"/>
          </w:tcPr>
          <w:p w14:paraId="72F8883F" w14:textId="77777777" w:rsidR="008B6443" w:rsidRPr="008B6443" w:rsidRDefault="008B6443" w:rsidP="008B6443">
            <w:pPr>
              <w:tabs>
                <w:tab w:val="left" w:pos="2548"/>
              </w:tabs>
              <w:rPr>
                <w:rFonts w:ascii="Barlow Light" w:eastAsia="Barlow Light" w:hAnsi="Barlow Light" w:cs="Barlow Light"/>
                <w:sz w:val="20"/>
                <w:szCs w:val="22"/>
                <w:lang w:val="es-ES"/>
              </w:rPr>
            </w:pPr>
            <w:bookmarkStart w:id="11" w:name="_Hlk198047221"/>
            <w:r w:rsidRPr="008B6443">
              <w:rPr>
                <w:rFonts w:ascii="Barlow Light" w:eastAsia="Barlow Light" w:hAnsi="Barlow Light" w:cs="Barlow Light"/>
                <w:sz w:val="20"/>
                <w:szCs w:val="22"/>
                <w:lang w:val="es-ES"/>
              </w:rPr>
              <w:t xml:space="preserve">SGL </w:t>
            </w:r>
          </w:p>
        </w:tc>
        <w:tc>
          <w:tcPr>
            <w:tcW w:w="2237" w:type="dxa"/>
          </w:tcPr>
          <w:p w14:paraId="438FD604" w14:textId="156CA102" w:rsidR="008B6443" w:rsidRPr="008B6443" w:rsidRDefault="008B6443" w:rsidP="008B6443">
            <w:pPr>
              <w:tabs>
                <w:tab w:val="left" w:pos="2548"/>
              </w:tabs>
              <w:jc w:val="center"/>
              <w:rPr>
                <w:rFonts w:ascii="Barlow Light" w:eastAsia="Barlow Light" w:hAnsi="Barlow Light" w:cs="Barlow Light"/>
                <w:sz w:val="20"/>
                <w:szCs w:val="20"/>
                <w:lang w:val="es-ES"/>
              </w:rPr>
            </w:pPr>
            <w:r w:rsidRPr="008B6443">
              <w:rPr>
                <w:rFonts w:ascii="Barlow Light" w:eastAsia="Barlow Light" w:hAnsi="Barlow Light" w:cs="Barlow Light"/>
                <w:sz w:val="20"/>
                <w:szCs w:val="20"/>
                <w:lang w:val="es-ES"/>
              </w:rPr>
              <w:t>4</w:t>
            </w:r>
            <w:r w:rsidRPr="00E22609">
              <w:rPr>
                <w:rFonts w:ascii="Barlow Light" w:eastAsia="Barlow Light" w:hAnsi="Barlow Light" w:cs="Barlow Light"/>
                <w:sz w:val="20"/>
                <w:szCs w:val="20"/>
                <w:lang w:val="es-ES"/>
              </w:rPr>
              <w:t>490</w:t>
            </w:r>
            <w:r w:rsidRPr="008B6443">
              <w:rPr>
                <w:rFonts w:ascii="Barlow Light" w:eastAsia="Barlow Light" w:hAnsi="Barlow Light" w:cs="Barlow Light"/>
                <w:sz w:val="20"/>
                <w:szCs w:val="20"/>
                <w:lang w:val="es-ES"/>
              </w:rPr>
              <w:t xml:space="preserve"> EUR</w:t>
            </w:r>
          </w:p>
        </w:tc>
      </w:tr>
      <w:tr w:rsidR="008B6443" w:rsidRPr="008B6443" w14:paraId="6882F355" w14:textId="77777777" w:rsidTr="008B6443">
        <w:trPr>
          <w:trHeight w:val="300"/>
        </w:trPr>
        <w:tc>
          <w:tcPr>
            <w:tcW w:w="6374" w:type="dxa"/>
          </w:tcPr>
          <w:p w14:paraId="60DF6C84" w14:textId="0AD2A9CA" w:rsidR="008B6443" w:rsidRPr="008B6443" w:rsidRDefault="008B6443" w:rsidP="008B6443">
            <w:pPr>
              <w:tabs>
                <w:tab w:val="left" w:pos="2548"/>
              </w:tabs>
              <w:rPr>
                <w:rFonts w:ascii="Barlow Light" w:eastAsia="Barlow Light" w:hAnsi="Barlow Light" w:cs="Barlow Light"/>
                <w:sz w:val="20"/>
                <w:szCs w:val="22"/>
                <w:lang w:val="es-ES"/>
              </w:rPr>
            </w:pPr>
            <w:r w:rsidRPr="008B6443">
              <w:rPr>
                <w:rFonts w:ascii="Barlow Light" w:eastAsia="Barlow Light" w:hAnsi="Barlow Light" w:cs="Barlow Light"/>
                <w:sz w:val="20"/>
                <w:szCs w:val="22"/>
                <w:lang w:val="es-ES"/>
              </w:rPr>
              <w:t>MNR</w:t>
            </w:r>
          </w:p>
        </w:tc>
        <w:tc>
          <w:tcPr>
            <w:tcW w:w="2237" w:type="dxa"/>
          </w:tcPr>
          <w:p w14:paraId="7652FB63" w14:textId="4185092D" w:rsidR="008B6443" w:rsidRPr="008B6443" w:rsidRDefault="008B6443" w:rsidP="008B6443">
            <w:pPr>
              <w:tabs>
                <w:tab w:val="left" w:pos="2548"/>
              </w:tabs>
              <w:jc w:val="center"/>
              <w:rPr>
                <w:rFonts w:ascii="Barlow Light" w:eastAsia="Barlow Light" w:hAnsi="Barlow Light" w:cs="Barlow Light"/>
                <w:sz w:val="20"/>
                <w:szCs w:val="20"/>
                <w:lang w:val="es-ES"/>
              </w:rPr>
            </w:pPr>
            <w:r w:rsidRPr="008B6443">
              <w:rPr>
                <w:rFonts w:ascii="Barlow Light" w:eastAsia="Barlow Light" w:hAnsi="Barlow Light" w:cs="Barlow Light"/>
                <w:sz w:val="20"/>
                <w:szCs w:val="22"/>
                <w:lang w:val="es-ES"/>
              </w:rPr>
              <w:t>3</w:t>
            </w:r>
            <w:r w:rsidRPr="00E22609">
              <w:rPr>
                <w:rFonts w:ascii="Barlow Light" w:eastAsia="Barlow Light" w:hAnsi="Barlow Light" w:cs="Barlow Light"/>
                <w:sz w:val="20"/>
                <w:szCs w:val="22"/>
                <w:lang w:val="es-ES"/>
              </w:rPr>
              <w:t>795</w:t>
            </w:r>
            <w:r w:rsidRPr="008B6443">
              <w:rPr>
                <w:rFonts w:ascii="Barlow Light" w:eastAsia="Barlow Light" w:hAnsi="Barlow Light" w:cs="Barlow Light"/>
                <w:sz w:val="20"/>
                <w:szCs w:val="22"/>
                <w:lang w:val="es-ES"/>
              </w:rPr>
              <w:t xml:space="preserve"> EUR</w:t>
            </w:r>
          </w:p>
        </w:tc>
      </w:tr>
      <w:tr w:rsidR="008B6443" w:rsidRPr="008B6443" w14:paraId="15905D9C" w14:textId="77777777" w:rsidTr="008B6443">
        <w:trPr>
          <w:trHeight w:val="300"/>
        </w:trPr>
        <w:tc>
          <w:tcPr>
            <w:tcW w:w="8611" w:type="dxa"/>
            <w:gridSpan w:val="2"/>
          </w:tcPr>
          <w:p w14:paraId="3623C6DA" w14:textId="0742B71A" w:rsidR="008B6443" w:rsidRPr="00847CE4" w:rsidRDefault="00E22609" w:rsidP="00847CE4">
            <w:pPr>
              <w:tabs>
                <w:tab w:val="left" w:pos="2548"/>
              </w:tabs>
              <w:jc w:val="center"/>
              <w:rPr>
                <w:rFonts w:ascii="Barlow Light" w:eastAsia="Barlow Light" w:hAnsi="Barlow Light" w:cs="Barlow Light"/>
                <w:sz w:val="20"/>
                <w:szCs w:val="20"/>
                <w:lang w:val="es-ES"/>
              </w:rPr>
            </w:pPr>
            <w:r w:rsidRPr="00847CE4">
              <w:rPr>
                <w:rFonts w:ascii="Barlow Light" w:eastAsia="Barlow Light" w:hAnsi="Barlow Light" w:cs="Barlow Light"/>
                <w:sz w:val="20"/>
                <w:szCs w:val="20"/>
                <w:lang w:val="es-ES"/>
              </w:rPr>
              <w:t xml:space="preserve">NOCHE EN </w:t>
            </w:r>
            <w:r w:rsidRPr="00847CE4">
              <w:rPr>
                <w:rFonts w:ascii="Barlow Light" w:eastAsia="Barlow Light" w:hAnsi="Barlow Light" w:cs="Barlow Light"/>
                <w:b/>
                <w:bCs/>
                <w:sz w:val="20"/>
                <w:szCs w:val="20"/>
                <w:lang w:val="es-ES"/>
              </w:rPr>
              <w:t>IGLOO LODGE</w:t>
            </w:r>
            <w:r w:rsidRPr="00847CE4">
              <w:rPr>
                <w:rFonts w:ascii="Barlow Light" w:eastAsia="Barlow Light" w:hAnsi="Barlow Light" w:cs="Barlow Light"/>
                <w:sz w:val="20"/>
                <w:szCs w:val="20"/>
                <w:lang w:val="es-ES"/>
              </w:rPr>
              <w:t xml:space="preserve"> </w:t>
            </w:r>
            <w:r w:rsidR="004005C1" w:rsidRPr="00847CE4">
              <w:rPr>
                <w:rFonts w:ascii="Barlow Light" w:eastAsia="Barlow Light" w:hAnsi="Barlow Light" w:cs="Barlow Light"/>
                <w:sz w:val="20"/>
                <w:szCs w:val="20"/>
                <w:lang w:val="es-ES"/>
              </w:rPr>
              <w:t xml:space="preserve">– 520 </w:t>
            </w:r>
            <w:proofErr w:type="gramStart"/>
            <w:r w:rsidR="004005C1" w:rsidRPr="00847CE4">
              <w:rPr>
                <w:rFonts w:ascii="Barlow Light" w:eastAsia="Barlow Light" w:hAnsi="Barlow Light" w:cs="Barlow Light"/>
                <w:sz w:val="20"/>
                <w:szCs w:val="20"/>
                <w:lang w:val="es-ES"/>
              </w:rPr>
              <w:t>EUR  (DBL)   /  SUPL</w:t>
            </w:r>
            <w:proofErr w:type="gramEnd"/>
            <w:r w:rsidR="004005C1" w:rsidRPr="00847CE4">
              <w:rPr>
                <w:rFonts w:ascii="Barlow Light" w:eastAsia="Barlow Light" w:hAnsi="Barlow Light" w:cs="Barlow Light"/>
                <w:sz w:val="20"/>
                <w:szCs w:val="20"/>
                <w:lang w:val="es-ES"/>
              </w:rPr>
              <w:t>. SGL – 145 EUR</w:t>
            </w:r>
          </w:p>
        </w:tc>
      </w:tr>
      <w:tr w:rsidR="008B6443" w:rsidRPr="008B6443" w14:paraId="2907E8C9" w14:textId="77777777" w:rsidTr="008B6443">
        <w:trPr>
          <w:trHeight w:val="300"/>
        </w:trPr>
        <w:tc>
          <w:tcPr>
            <w:tcW w:w="8611" w:type="dxa"/>
            <w:gridSpan w:val="2"/>
          </w:tcPr>
          <w:p w14:paraId="5E63D6ED" w14:textId="66369178" w:rsidR="008B6443" w:rsidRPr="00847CE4" w:rsidRDefault="00847CE4" w:rsidP="00847CE4">
            <w:pPr>
              <w:tabs>
                <w:tab w:val="left" w:pos="2548"/>
              </w:tabs>
              <w:jc w:val="center"/>
              <w:rPr>
                <w:rFonts w:ascii="Barlow Light" w:eastAsia="Barlow Light" w:hAnsi="Barlow Light" w:cs="Barlow Light"/>
                <w:sz w:val="20"/>
                <w:szCs w:val="20"/>
                <w:lang w:val="es-ES"/>
              </w:rPr>
            </w:pPr>
            <w:r w:rsidRPr="00847CE4">
              <w:rPr>
                <w:rFonts w:ascii="Barlow Light" w:eastAsia="Barlow Light" w:hAnsi="Barlow Light" w:cs="Barlow Light"/>
                <w:sz w:val="20"/>
                <w:szCs w:val="20"/>
                <w:lang w:val="es-ES"/>
              </w:rPr>
              <w:t>EXCURSIÓN</w:t>
            </w:r>
            <w:r w:rsidR="008B6443" w:rsidRPr="00847CE4">
              <w:rPr>
                <w:rFonts w:ascii="Barlow Light" w:eastAsia="Barlow Light" w:hAnsi="Barlow Light" w:cs="Barlow Light"/>
                <w:sz w:val="20"/>
                <w:szCs w:val="20"/>
                <w:lang w:val="es-ES"/>
              </w:rPr>
              <w:t xml:space="preserve"> EN </w:t>
            </w:r>
            <w:r w:rsidR="008B6443" w:rsidRPr="00847CE4">
              <w:rPr>
                <w:rFonts w:ascii="Barlow Light" w:eastAsia="Barlow Light" w:hAnsi="Barlow Light" w:cs="Barlow Light"/>
                <w:b/>
                <w:bCs/>
                <w:sz w:val="20"/>
                <w:szCs w:val="20"/>
                <w:lang w:val="es-ES"/>
              </w:rPr>
              <w:t xml:space="preserve">MOTO DE </w:t>
            </w:r>
            <w:r w:rsidR="004005C1" w:rsidRPr="00847CE4">
              <w:rPr>
                <w:rFonts w:ascii="Barlow Light" w:eastAsia="Barlow Light" w:hAnsi="Barlow Light" w:cs="Barlow Light"/>
                <w:b/>
                <w:bCs/>
                <w:sz w:val="20"/>
                <w:szCs w:val="20"/>
                <w:lang w:val="es-ES"/>
              </w:rPr>
              <w:t>NIEVE</w:t>
            </w:r>
            <w:r w:rsidR="004005C1" w:rsidRPr="00847CE4">
              <w:rPr>
                <w:rFonts w:ascii="Barlow Light" w:eastAsia="Barlow Light" w:hAnsi="Barlow Light" w:cs="Barlow Light"/>
                <w:sz w:val="20"/>
                <w:szCs w:val="20"/>
                <w:lang w:val="es-ES"/>
              </w:rPr>
              <w:t xml:space="preserve"> – 255</w:t>
            </w:r>
            <w:r w:rsidR="008B6443" w:rsidRPr="00847CE4">
              <w:rPr>
                <w:rFonts w:ascii="Barlow Light" w:eastAsia="Barlow Light" w:hAnsi="Barlow Light" w:cs="Barlow Light"/>
                <w:sz w:val="20"/>
                <w:szCs w:val="20"/>
                <w:lang w:val="es-ES"/>
              </w:rPr>
              <w:t xml:space="preserve"> EUR </w:t>
            </w:r>
          </w:p>
          <w:p w14:paraId="37393736" w14:textId="0BBE95BA" w:rsidR="008B6443" w:rsidRPr="00847CE4" w:rsidRDefault="00847CE4" w:rsidP="00847CE4">
            <w:pPr>
              <w:tabs>
                <w:tab w:val="left" w:pos="2548"/>
              </w:tabs>
              <w:jc w:val="center"/>
              <w:rPr>
                <w:rFonts w:ascii="Barlow Light" w:eastAsia="Barlow Light" w:hAnsi="Barlow Light" w:cs="Barlow Light"/>
                <w:sz w:val="20"/>
                <w:szCs w:val="20"/>
                <w:lang w:val="es-ES"/>
              </w:rPr>
            </w:pPr>
            <w:r w:rsidRPr="00847CE4">
              <w:rPr>
                <w:rFonts w:ascii="Barlow Light" w:eastAsia="Barlow Light" w:hAnsi="Barlow Light" w:cs="Barlow Light"/>
                <w:sz w:val="20"/>
                <w:szCs w:val="20"/>
                <w:lang w:val="es-ES"/>
              </w:rPr>
              <w:t>EXCURSIÓN</w:t>
            </w:r>
            <w:r w:rsidR="008B6443" w:rsidRPr="00847CE4">
              <w:rPr>
                <w:rFonts w:ascii="Barlow Light" w:eastAsia="Barlow Light" w:hAnsi="Barlow Light" w:cs="Barlow Light"/>
                <w:sz w:val="20"/>
                <w:szCs w:val="20"/>
                <w:lang w:val="es-ES"/>
              </w:rPr>
              <w:t xml:space="preserve"> EN </w:t>
            </w:r>
            <w:r w:rsidRPr="00847CE4">
              <w:rPr>
                <w:rFonts w:ascii="Barlow Light" w:eastAsia="Barlow Light" w:hAnsi="Barlow Light" w:cs="Barlow Light"/>
                <w:b/>
                <w:bCs/>
                <w:sz w:val="20"/>
                <w:szCs w:val="20"/>
                <w:lang w:val="es-ES"/>
              </w:rPr>
              <w:t>HELICÓPTERO</w:t>
            </w:r>
            <w:r w:rsidR="008B6443" w:rsidRPr="00847CE4">
              <w:rPr>
                <w:rFonts w:ascii="Barlow Light" w:eastAsia="Barlow Light" w:hAnsi="Barlow Light" w:cs="Barlow Light"/>
                <w:b/>
                <w:bCs/>
                <w:sz w:val="20"/>
                <w:szCs w:val="20"/>
                <w:lang w:val="es-ES"/>
              </w:rPr>
              <w:t xml:space="preserve"> </w:t>
            </w:r>
            <w:r w:rsidR="008B6443" w:rsidRPr="00847CE4">
              <w:rPr>
                <w:rFonts w:ascii="Barlow Light" w:eastAsia="Barlow Light" w:hAnsi="Barlow Light" w:cs="Barlow Light"/>
                <w:sz w:val="20"/>
                <w:szCs w:val="20"/>
                <w:lang w:val="es-ES"/>
              </w:rPr>
              <w:t>– 6</w:t>
            </w:r>
            <w:r w:rsidR="004005C1" w:rsidRPr="00847CE4">
              <w:rPr>
                <w:rFonts w:ascii="Barlow Light" w:eastAsia="Barlow Light" w:hAnsi="Barlow Light" w:cs="Barlow Light"/>
                <w:sz w:val="20"/>
                <w:szCs w:val="20"/>
                <w:lang w:val="es-ES"/>
              </w:rPr>
              <w:t>80</w:t>
            </w:r>
            <w:r w:rsidR="008B6443" w:rsidRPr="00847CE4">
              <w:rPr>
                <w:rFonts w:ascii="Barlow Light" w:eastAsia="Barlow Light" w:hAnsi="Barlow Light" w:cs="Barlow Light"/>
                <w:sz w:val="20"/>
                <w:szCs w:val="20"/>
                <w:lang w:val="es-ES"/>
              </w:rPr>
              <w:t xml:space="preserve"> EUR</w:t>
            </w:r>
          </w:p>
        </w:tc>
      </w:tr>
      <w:bookmarkEnd w:id="11"/>
    </w:tbl>
    <w:p w14:paraId="29C71831" w14:textId="55F7DE53" w:rsidR="008B6443" w:rsidRDefault="008B6443">
      <w:pPr>
        <w:spacing w:after="0" w:line="259" w:lineRule="auto"/>
        <w:jc w:val="both"/>
        <w:rPr>
          <w:rFonts w:ascii="Barlow Light" w:eastAsia="Barlow Light" w:hAnsi="Barlow Light" w:cs="Barlow Light"/>
          <w:sz w:val="20"/>
          <w:szCs w:val="20"/>
        </w:rPr>
      </w:pPr>
    </w:p>
    <w:p w14:paraId="2118FDC8" w14:textId="56CC9D26" w:rsidR="008B6443" w:rsidRDefault="008B6443">
      <w:pPr>
        <w:spacing w:after="0" w:line="259" w:lineRule="auto"/>
        <w:jc w:val="both"/>
        <w:rPr>
          <w:rFonts w:ascii="Barlow Light" w:eastAsia="Barlow Light" w:hAnsi="Barlow Light" w:cs="Barlow Light"/>
          <w:sz w:val="20"/>
          <w:szCs w:val="20"/>
        </w:rPr>
      </w:pPr>
    </w:p>
    <w:p w14:paraId="02B59D31" w14:textId="0C5C00E0" w:rsidR="008B6443" w:rsidRDefault="008B6443">
      <w:pPr>
        <w:spacing w:after="0" w:line="259" w:lineRule="auto"/>
        <w:jc w:val="both"/>
        <w:rPr>
          <w:rFonts w:ascii="Barlow Light" w:eastAsia="Barlow Light" w:hAnsi="Barlow Light" w:cs="Barlow Light"/>
          <w:sz w:val="20"/>
          <w:szCs w:val="20"/>
        </w:rPr>
      </w:pPr>
    </w:p>
    <w:p w14:paraId="409A3AF6" w14:textId="77D4D8EE" w:rsidR="008B6443" w:rsidRDefault="008B6443">
      <w:pPr>
        <w:spacing w:after="0" w:line="259" w:lineRule="auto"/>
        <w:jc w:val="both"/>
        <w:rPr>
          <w:rFonts w:ascii="Barlow Light" w:eastAsia="Barlow Light" w:hAnsi="Barlow Light" w:cs="Barlow Light"/>
          <w:sz w:val="20"/>
          <w:szCs w:val="20"/>
        </w:rPr>
      </w:pPr>
    </w:p>
    <w:p w14:paraId="3B9310C2" w14:textId="13F6A457" w:rsidR="008B6443" w:rsidRDefault="008B6443">
      <w:pPr>
        <w:spacing w:after="0" w:line="259" w:lineRule="auto"/>
        <w:jc w:val="both"/>
        <w:rPr>
          <w:rFonts w:ascii="Barlow Light" w:eastAsia="Barlow Light" w:hAnsi="Barlow Light" w:cs="Barlow Light"/>
          <w:sz w:val="20"/>
          <w:szCs w:val="20"/>
        </w:rPr>
      </w:pPr>
    </w:p>
    <w:p w14:paraId="780B6A7B" w14:textId="77777777" w:rsidR="008B6443" w:rsidRPr="000774F1" w:rsidRDefault="008B6443">
      <w:pPr>
        <w:spacing w:after="0" w:line="259" w:lineRule="auto"/>
        <w:jc w:val="both"/>
        <w:rPr>
          <w:rFonts w:ascii="Barlow Light" w:eastAsia="Barlow Light" w:hAnsi="Barlow Light" w:cs="Barlow Light"/>
          <w:sz w:val="20"/>
          <w:szCs w:val="20"/>
        </w:rPr>
      </w:pPr>
    </w:p>
    <w:p w14:paraId="249EDFA1" w14:textId="77777777" w:rsidR="003F5BEC" w:rsidRPr="000774F1" w:rsidRDefault="003F5BEC">
      <w:pPr>
        <w:tabs>
          <w:tab w:val="left" w:pos="7874"/>
        </w:tabs>
        <w:spacing w:after="0" w:line="259" w:lineRule="auto"/>
        <w:jc w:val="both"/>
        <w:rPr>
          <w:rFonts w:ascii="Barlow Light" w:eastAsia="Barlow Light" w:hAnsi="Barlow Light" w:cs="Barlow Light"/>
          <w:b/>
          <w:sz w:val="22"/>
          <w:szCs w:val="22"/>
        </w:rPr>
      </w:pPr>
    </w:p>
    <w:p w14:paraId="315C928A" w14:textId="7B3902F5" w:rsidR="003F5BEC" w:rsidRPr="00C01B40" w:rsidRDefault="00E33A74" w:rsidP="00C01B40">
      <w:pPr>
        <w:rPr>
          <w:rFonts w:ascii="Barlow" w:eastAsia="Barlow" w:hAnsi="Barlow" w:cs="Barlow"/>
          <w:i/>
          <w:color w:val="666666"/>
          <w:sz w:val="16"/>
          <w:szCs w:val="16"/>
        </w:rPr>
      </w:pPr>
      <w:r>
        <w:rPr>
          <w:noProof/>
        </w:rPr>
        <mc:AlternateContent>
          <mc:Choice Requires="wps">
            <w:drawing>
              <wp:inline distT="0" distB="0" distL="114300" distR="114300" wp14:anchorId="01BD8A8C" wp14:editId="5F78C924">
                <wp:extent cx="0" cy="12700"/>
                <wp:effectExtent l="0" t="0" r="0" b="0"/>
                <wp:docPr id="2093479740" name="Straight Arrow Connector 2093479740"/>
                <wp:cNvGraphicFramePr/>
                <a:graphic xmlns:a="http://schemas.openxmlformats.org/drawingml/2006/main">
                  <a:graphicData uri="http://schemas.microsoft.com/office/word/2010/wordprocessingShape">
                    <wps:wsp>
                      <wps:cNvCnPr/>
                      <wps:spPr>
                        <a:xfrm>
                          <a:off x="2712338" y="3780000"/>
                          <a:ext cx="5267325" cy="0"/>
                        </a:xfrm>
                        <a:prstGeom prst="straightConnector1">
                          <a:avLst/>
                        </a:prstGeom>
                        <a:noFill/>
                        <a:ln w="9525" cap="flat" cmpd="sng">
                          <a:solidFill>
                            <a:srgbClr val="143467">
                              <a:alpha val="41960"/>
                            </a:srgbClr>
                          </a:solidFill>
                          <a:prstDash val="solid"/>
                          <a:miter lim="800000"/>
                          <a:headEnd type="none" w="sm" len="sm"/>
                          <a:tailEnd type="none" w="sm" len="sm"/>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114300" distR="114300">
                <wp:extent cx="0" cy="12700"/>
                <wp:effectExtent b="0" l="0" r="0" t="0"/>
                <wp:docPr id="2093479740"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0" cy="12700"/>
                        </a:xfrm>
                        <a:prstGeom prst="rect"/>
                        <a:ln/>
                      </pic:spPr>
                    </pic:pic>
                  </a:graphicData>
                </a:graphic>
              </wp:inline>
            </w:drawing>
          </mc:Fallback>
        </mc:AlternateContent>
      </w:r>
      <w:r>
        <w:rPr>
          <w:rFonts w:ascii="Gloock" w:eastAsia="Gloock" w:hAnsi="Gloock" w:cs="Gloock"/>
          <w:color w:val="143467"/>
          <w:sz w:val="28"/>
          <w:szCs w:val="28"/>
        </w:rPr>
        <w:t>Hoteles seleccionados o similares</w:t>
      </w:r>
    </w:p>
    <w:tbl>
      <w:tblPr>
        <w:tblStyle w:val="a0"/>
        <w:tblW w:w="737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127"/>
        <w:gridCol w:w="987"/>
        <w:gridCol w:w="3507"/>
        <w:gridCol w:w="752"/>
      </w:tblGrid>
      <w:tr w:rsidR="003F5BEC" w14:paraId="299B80EC" w14:textId="77777777" w:rsidTr="00C55B55">
        <w:trPr>
          <w:trHeight w:val="300"/>
        </w:trPr>
        <w:tc>
          <w:tcPr>
            <w:tcW w:w="2127" w:type="dxa"/>
          </w:tcPr>
          <w:p w14:paraId="476E7B45" w14:textId="77777777" w:rsidR="003F5BEC" w:rsidRDefault="00E33A74" w:rsidP="00C01B40">
            <w:pPr>
              <w:tabs>
                <w:tab w:val="left" w:pos="2548"/>
              </w:tabs>
              <w:jc w:val="center"/>
              <w:rPr>
                <w:rFonts w:ascii="Barlow" w:eastAsia="Barlow" w:hAnsi="Barlow" w:cs="Barlow"/>
                <w:color w:val="666666"/>
                <w:sz w:val="20"/>
                <w:szCs w:val="20"/>
              </w:rPr>
            </w:pPr>
            <w:r>
              <w:rPr>
                <w:rFonts w:ascii="Barlow" w:eastAsia="Barlow" w:hAnsi="Barlow" w:cs="Barlow"/>
                <w:color w:val="666666"/>
                <w:sz w:val="20"/>
                <w:szCs w:val="20"/>
              </w:rPr>
              <w:t>DESTINO</w:t>
            </w:r>
          </w:p>
        </w:tc>
        <w:tc>
          <w:tcPr>
            <w:tcW w:w="987" w:type="dxa"/>
          </w:tcPr>
          <w:p w14:paraId="747BD650" w14:textId="7F3DB3BC" w:rsidR="003F5BEC" w:rsidRDefault="00E33A74" w:rsidP="00C01B40">
            <w:pPr>
              <w:tabs>
                <w:tab w:val="left" w:pos="2548"/>
              </w:tabs>
              <w:jc w:val="center"/>
              <w:rPr>
                <w:rFonts w:ascii="Barlow" w:eastAsia="Barlow" w:hAnsi="Barlow" w:cs="Barlow"/>
                <w:color w:val="666666"/>
                <w:sz w:val="20"/>
                <w:szCs w:val="20"/>
              </w:rPr>
            </w:pPr>
            <w:r>
              <w:rPr>
                <w:rFonts w:ascii="Barlow" w:eastAsia="Barlow" w:hAnsi="Barlow" w:cs="Barlow"/>
                <w:color w:val="666666"/>
                <w:sz w:val="20"/>
                <w:szCs w:val="20"/>
              </w:rPr>
              <w:t>N</w:t>
            </w:r>
            <w:r w:rsidR="00C01B40">
              <w:rPr>
                <w:rFonts w:ascii="Barlow" w:eastAsia="Barlow" w:hAnsi="Barlow" w:cs="Barlow"/>
                <w:color w:val="666666"/>
                <w:sz w:val="20"/>
                <w:szCs w:val="20"/>
              </w:rPr>
              <w:t>OCHES</w:t>
            </w:r>
          </w:p>
        </w:tc>
        <w:tc>
          <w:tcPr>
            <w:tcW w:w="3507" w:type="dxa"/>
          </w:tcPr>
          <w:p w14:paraId="4DD9A982" w14:textId="7D2539DD" w:rsidR="003F5BEC" w:rsidRDefault="00E33A74" w:rsidP="00C01B40">
            <w:pPr>
              <w:tabs>
                <w:tab w:val="left" w:pos="2548"/>
              </w:tabs>
              <w:jc w:val="center"/>
              <w:rPr>
                <w:rFonts w:ascii="Barlow" w:eastAsia="Barlow" w:hAnsi="Barlow" w:cs="Barlow"/>
                <w:color w:val="666666"/>
                <w:sz w:val="20"/>
                <w:szCs w:val="20"/>
              </w:rPr>
            </w:pPr>
            <w:r>
              <w:rPr>
                <w:rFonts w:ascii="Barlow" w:eastAsia="Barlow" w:hAnsi="Barlow" w:cs="Barlow"/>
                <w:color w:val="666666"/>
                <w:sz w:val="20"/>
                <w:szCs w:val="20"/>
              </w:rPr>
              <w:t>HOTEL</w:t>
            </w:r>
          </w:p>
        </w:tc>
        <w:tc>
          <w:tcPr>
            <w:tcW w:w="752" w:type="dxa"/>
          </w:tcPr>
          <w:p w14:paraId="3248B02D" w14:textId="4972B8C4" w:rsidR="003F5BEC" w:rsidRDefault="00E33A74" w:rsidP="00C01B40">
            <w:pPr>
              <w:tabs>
                <w:tab w:val="left" w:pos="2548"/>
              </w:tabs>
              <w:jc w:val="center"/>
              <w:rPr>
                <w:rFonts w:ascii="Barlow Light" w:eastAsia="Barlow Light" w:hAnsi="Barlow Light" w:cs="Barlow Light"/>
                <w:b/>
                <w:color w:val="666666"/>
                <w:sz w:val="20"/>
                <w:szCs w:val="20"/>
              </w:rPr>
            </w:pPr>
            <w:r>
              <w:rPr>
                <w:rFonts w:ascii="Barlow Light" w:eastAsia="Barlow Light" w:hAnsi="Barlow Light" w:cs="Barlow Light"/>
                <w:b/>
                <w:color w:val="666666"/>
                <w:sz w:val="20"/>
                <w:szCs w:val="20"/>
              </w:rPr>
              <w:t>C</w:t>
            </w:r>
            <w:r w:rsidR="00C01B40">
              <w:rPr>
                <w:rFonts w:ascii="Barlow Light" w:eastAsia="Barlow Light" w:hAnsi="Barlow Light" w:cs="Barlow Light"/>
                <w:b/>
                <w:color w:val="666666"/>
                <w:sz w:val="20"/>
                <w:szCs w:val="20"/>
              </w:rPr>
              <w:t>AT.</w:t>
            </w:r>
          </w:p>
        </w:tc>
      </w:tr>
      <w:tr w:rsidR="003F5BEC" w14:paraId="7CB7C33E" w14:textId="77777777" w:rsidTr="00C55B55">
        <w:trPr>
          <w:trHeight w:val="300"/>
        </w:trPr>
        <w:tc>
          <w:tcPr>
            <w:tcW w:w="2127" w:type="dxa"/>
          </w:tcPr>
          <w:p w14:paraId="4DAD97A7" w14:textId="797D5FF6" w:rsidR="003F5BEC" w:rsidRPr="002C6DAC" w:rsidRDefault="002C6DAC" w:rsidP="00C01B40">
            <w:pPr>
              <w:tabs>
                <w:tab w:val="left" w:pos="2548"/>
              </w:tabs>
              <w:jc w:val="center"/>
              <w:rPr>
                <w:rFonts w:ascii="Barlow Light" w:eastAsia="Barlow Light" w:hAnsi="Barlow Light" w:cs="Barlow Light"/>
                <w:b/>
                <w:bCs/>
                <w:sz w:val="18"/>
                <w:szCs w:val="18"/>
              </w:rPr>
            </w:pPr>
            <w:r w:rsidRPr="002C6DAC">
              <w:rPr>
                <w:rFonts w:ascii="Barlow Light" w:eastAsia="Barlow Light" w:hAnsi="Barlow Light" w:cs="Barlow Light"/>
                <w:b/>
                <w:bCs/>
                <w:sz w:val="18"/>
                <w:szCs w:val="18"/>
              </w:rPr>
              <w:t>COPENHAGUE</w:t>
            </w:r>
          </w:p>
          <w:p w14:paraId="179FCB2B" w14:textId="338FD62B" w:rsidR="003F5BEC" w:rsidRPr="002C6DAC" w:rsidRDefault="002C6DAC" w:rsidP="00C01B40">
            <w:pPr>
              <w:tabs>
                <w:tab w:val="left" w:pos="2548"/>
              </w:tabs>
              <w:jc w:val="center"/>
              <w:rPr>
                <w:rFonts w:ascii="Barlow Light" w:eastAsia="Barlow Light" w:hAnsi="Barlow Light" w:cs="Barlow Light"/>
                <w:b/>
                <w:bCs/>
                <w:sz w:val="18"/>
                <w:szCs w:val="18"/>
              </w:rPr>
            </w:pPr>
            <w:r w:rsidRPr="002C6DAC">
              <w:rPr>
                <w:rFonts w:ascii="Barlow Light" w:eastAsia="Barlow Light" w:hAnsi="Barlow Light" w:cs="Barlow Light"/>
                <w:b/>
                <w:bCs/>
                <w:sz w:val="18"/>
                <w:szCs w:val="18"/>
              </w:rPr>
              <w:t>ILULISSAT</w:t>
            </w:r>
          </w:p>
          <w:p w14:paraId="684200DE" w14:textId="77777777" w:rsidR="003F5BEC" w:rsidRPr="002C6DAC" w:rsidRDefault="003F5BEC" w:rsidP="00C01B40">
            <w:pPr>
              <w:tabs>
                <w:tab w:val="left" w:pos="2548"/>
              </w:tabs>
              <w:jc w:val="center"/>
              <w:rPr>
                <w:rFonts w:ascii="Barlow Light" w:eastAsia="Barlow Light" w:hAnsi="Barlow Light" w:cs="Barlow Light"/>
                <w:sz w:val="18"/>
                <w:szCs w:val="18"/>
              </w:rPr>
            </w:pPr>
          </w:p>
        </w:tc>
        <w:tc>
          <w:tcPr>
            <w:tcW w:w="987" w:type="dxa"/>
          </w:tcPr>
          <w:p w14:paraId="47283318" w14:textId="23557AE1" w:rsidR="003F5BEC" w:rsidRPr="002C6DAC" w:rsidRDefault="002C6DAC" w:rsidP="00C01B40">
            <w:pPr>
              <w:tabs>
                <w:tab w:val="left" w:pos="2548"/>
              </w:tabs>
              <w:jc w:val="center"/>
              <w:rPr>
                <w:rFonts w:ascii="Barlow Light" w:eastAsia="Barlow Light" w:hAnsi="Barlow Light" w:cs="Barlow Light"/>
                <w:sz w:val="18"/>
                <w:szCs w:val="18"/>
              </w:rPr>
            </w:pPr>
            <w:r w:rsidRPr="002C6DAC">
              <w:rPr>
                <w:rFonts w:ascii="Barlow Light" w:eastAsia="Barlow Light" w:hAnsi="Barlow Light" w:cs="Barlow Light"/>
                <w:sz w:val="18"/>
                <w:szCs w:val="18"/>
              </w:rPr>
              <w:t>2</w:t>
            </w:r>
          </w:p>
          <w:p w14:paraId="6C3CEF84" w14:textId="421BE973" w:rsidR="003F5BEC" w:rsidRPr="002C6DAC" w:rsidRDefault="002C6DAC" w:rsidP="00C01B40">
            <w:pPr>
              <w:tabs>
                <w:tab w:val="left" w:pos="2548"/>
              </w:tabs>
              <w:jc w:val="center"/>
              <w:rPr>
                <w:rFonts w:ascii="Barlow Light" w:eastAsia="Barlow Light" w:hAnsi="Barlow Light" w:cs="Barlow Light"/>
                <w:sz w:val="18"/>
                <w:szCs w:val="18"/>
              </w:rPr>
            </w:pPr>
            <w:r w:rsidRPr="002C6DAC">
              <w:rPr>
                <w:rFonts w:ascii="Barlow Light" w:eastAsia="Barlow Light" w:hAnsi="Barlow Light" w:cs="Barlow Light"/>
                <w:sz w:val="18"/>
                <w:szCs w:val="18"/>
              </w:rPr>
              <w:t>4</w:t>
            </w:r>
          </w:p>
          <w:p w14:paraId="78BD85F3" w14:textId="77777777" w:rsidR="003F5BEC" w:rsidRPr="002C6DAC" w:rsidRDefault="003F5BEC" w:rsidP="00C01B40">
            <w:pPr>
              <w:tabs>
                <w:tab w:val="left" w:pos="2548"/>
              </w:tabs>
              <w:jc w:val="center"/>
              <w:rPr>
                <w:rFonts w:ascii="Barlow Light" w:eastAsia="Barlow Light" w:hAnsi="Barlow Light" w:cs="Barlow Light"/>
                <w:sz w:val="18"/>
                <w:szCs w:val="18"/>
              </w:rPr>
            </w:pPr>
          </w:p>
        </w:tc>
        <w:tc>
          <w:tcPr>
            <w:tcW w:w="3507" w:type="dxa"/>
          </w:tcPr>
          <w:p w14:paraId="19C8A3CE" w14:textId="44DA3FAF" w:rsidR="003F5BEC" w:rsidRPr="002C6DAC" w:rsidRDefault="002C6DAC" w:rsidP="00C01B40">
            <w:pPr>
              <w:tabs>
                <w:tab w:val="left" w:pos="2548"/>
              </w:tabs>
              <w:jc w:val="center"/>
              <w:rPr>
                <w:rFonts w:ascii="Barlow Light" w:eastAsia="Barlow Light" w:hAnsi="Barlow Light" w:cs="Barlow Light"/>
                <w:b/>
                <w:bCs/>
                <w:sz w:val="18"/>
                <w:szCs w:val="18"/>
              </w:rPr>
            </w:pPr>
            <w:r w:rsidRPr="002C6DAC">
              <w:rPr>
                <w:rFonts w:ascii="Barlow Light" w:eastAsia="Barlow Light" w:hAnsi="Barlow Light" w:cs="Barlow Light"/>
                <w:b/>
                <w:bCs/>
                <w:sz w:val="18"/>
                <w:szCs w:val="18"/>
              </w:rPr>
              <w:t>HOTEL SCANDIC</w:t>
            </w:r>
          </w:p>
          <w:p w14:paraId="4140D84C" w14:textId="19603901" w:rsidR="003F5BEC" w:rsidRPr="002C6DAC" w:rsidRDefault="002C6DAC" w:rsidP="00C01B40">
            <w:pPr>
              <w:tabs>
                <w:tab w:val="left" w:pos="2548"/>
              </w:tabs>
              <w:jc w:val="center"/>
              <w:rPr>
                <w:rFonts w:ascii="Barlow Light" w:eastAsia="Barlow Light" w:hAnsi="Barlow Light" w:cs="Barlow Light"/>
                <w:b/>
                <w:bCs/>
                <w:sz w:val="18"/>
                <w:szCs w:val="18"/>
              </w:rPr>
            </w:pPr>
            <w:r w:rsidRPr="002C6DAC">
              <w:rPr>
                <w:rFonts w:ascii="Barlow Light" w:eastAsia="Barlow Light" w:hAnsi="Barlow Light" w:cs="Barlow Light"/>
                <w:b/>
                <w:bCs/>
                <w:sz w:val="18"/>
                <w:szCs w:val="18"/>
              </w:rPr>
              <w:t>HOTEL ARCTIC</w:t>
            </w:r>
          </w:p>
          <w:p w14:paraId="6FB6B9DE" w14:textId="77777777" w:rsidR="003F5BEC" w:rsidRPr="002C6DAC" w:rsidRDefault="003F5BEC" w:rsidP="00C01B40">
            <w:pPr>
              <w:tabs>
                <w:tab w:val="left" w:pos="2548"/>
              </w:tabs>
              <w:jc w:val="center"/>
              <w:rPr>
                <w:rFonts w:ascii="Barlow Light" w:eastAsia="Barlow Light" w:hAnsi="Barlow Light" w:cs="Barlow Light"/>
                <w:sz w:val="18"/>
                <w:szCs w:val="18"/>
              </w:rPr>
            </w:pPr>
          </w:p>
        </w:tc>
        <w:tc>
          <w:tcPr>
            <w:tcW w:w="752" w:type="dxa"/>
          </w:tcPr>
          <w:p w14:paraId="500566D1" w14:textId="54DABDD6" w:rsidR="003F5BEC" w:rsidRPr="002C6DAC" w:rsidRDefault="002C6DAC" w:rsidP="00C01B40">
            <w:pPr>
              <w:tabs>
                <w:tab w:val="left" w:pos="2548"/>
              </w:tabs>
              <w:jc w:val="center"/>
              <w:rPr>
                <w:rFonts w:ascii="Barlow Light" w:eastAsia="Barlow Light" w:hAnsi="Barlow Light" w:cs="Barlow Light"/>
                <w:sz w:val="18"/>
                <w:szCs w:val="18"/>
              </w:rPr>
            </w:pPr>
            <w:r w:rsidRPr="002C6DAC">
              <w:rPr>
                <w:rFonts w:ascii="Barlow Light" w:eastAsia="Barlow Light" w:hAnsi="Barlow Light" w:cs="Barlow Light"/>
                <w:sz w:val="18"/>
                <w:szCs w:val="18"/>
              </w:rPr>
              <w:t>P</w:t>
            </w:r>
          </w:p>
          <w:p w14:paraId="7A4652CA" w14:textId="47C8B0D7" w:rsidR="003F5BEC" w:rsidRPr="002C6DAC" w:rsidRDefault="002C6DAC" w:rsidP="00C01B40">
            <w:pPr>
              <w:tabs>
                <w:tab w:val="left" w:pos="2548"/>
              </w:tabs>
              <w:jc w:val="center"/>
              <w:rPr>
                <w:rFonts w:ascii="Barlow Light" w:eastAsia="Barlow Light" w:hAnsi="Barlow Light" w:cs="Barlow Light"/>
                <w:sz w:val="18"/>
                <w:szCs w:val="18"/>
              </w:rPr>
            </w:pPr>
            <w:r w:rsidRPr="002C6DAC">
              <w:rPr>
                <w:rFonts w:ascii="Barlow Light" w:eastAsia="Barlow Light" w:hAnsi="Barlow Light" w:cs="Barlow Light"/>
                <w:sz w:val="18"/>
                <w:szCs w:val="18"/>
              </w:rPr>
              <w:t>P</w:t>
            </w:r>
          </w:p>
          <w:p w14:paraId="76E2FAAD" w14:textId="77777777" w:rsidR="003F5BEC" w:rsidRPr="002C6DAC" w:rsidRDefault="003F5BEC" w:rsidP="00C01B40">
            <w:pPr>
              <w:tabs>
                <w:tab w:val="left" w:pos="2548"/>
              </w:tabs>
              <w:jc w:val="center"/>
              <w:rPr>
                <w:rFonts w:ascii="Barlow Light" w:eastAsia="Barlow Light" w:hAnsi="Barlow Light" w:cs="Barlow Light"/>
                <w:sz w:val="18"/>
                <w:szCs w:val="18"/>
              </w:rPr>
            </w:pPr>
          </w:p>
        </w:tc>
      </w:tr>
    </w:tbl>
    <w:p w14:paraId="30CA203A" w14:textId="77777777" w:rsidR="003F5BEC" w:rsidRDefault="003F5BEC">
      <w:pPr>
        <w:spacing w:line="259" w:lineRule="auto"/>
        <w:jc w:val="both"/>
        <w:rPr>
          <w:rFonts w:ascii="Barlow Light" w:eastAsia="Barlow Light" w:hAnsi="Barlow Light" w:cs="Barlow Light"/>
          <w:b/>
          <w:color w:val="002060"/>
          <w:sz w:val="32"/>
          <w:szCs w:val="32"/>
        </w:rPr>
      </w:pPr>
    </w:p>
    <w:p w14:paraId="554330E7" w14:textId="77777777" w:rsidR="003F5BEC" w:rsidRPr="00BF40CC" w:rsidRDefault="00E33A74">
      <w:pPr>
        <w:shd w:val="clear" w:color="auto" w:fill="FFFFFF"/>
        <w:tabs>
          <w:tab w:val="left" w:pos="2548"/>
        </w:tabs>
        <w:spacing w:after="0"/>
        <w:rPr>
          <w:rFonts w:ascii="Gloock" w:eastAsia="Gloock" w:hAnsi="Gloock" w:cs="Gloock"/>
          <w:color w:val="143467"/>
          <w:sz w:val="24"/>
          <w:szCs w:val="24"/>
        </w:rPr>
      </w:pPr>
      <w:proofErr w:type="spellStart"/>
      <w:r w:rsidRPr="00BF40CC">
        <w:rPr>
          <w:rFonts w:ascii="Gloock" w:eastAsia="Gloock" w:hAnsi="Gloock" w:cs="Gloock"/>
          <w:color w:val="143467"/>
          <w:sz w:val="24"/>
          <w:szCs w:val="24"/>
        </w:rPr>
        <w:t>Incluído</w:t>
      </w:r>
      <w:proofErr w:type="spellEnd"/>
    </w:p>
    <w:p w14:paraId="0DB7F3F9" w14:textId="26C1F302" w:rsidR="003F5BEC" w:rsidRPr="002A0733" w:rsidRDefault="00E33A74">
      <w:pPr>
        <w:numPr>
          <w:ilvl w:val="0"/>
          <w:numId w:val="1"/>
        </w:numPr>
        <w:pBdr>
          <w:top w:val="nil"/>
          <w:left w:val="nil"/>
          <w:bottom w:val="nil"/>
          <w:right w:val="nil"/>
          <w:between w:val="nil"/>
        </w:pBdr>
        <w:shd w:val="clear" w:color="auto" w:fill="FFFFFF"/>
        <w:tabs>
          <w:tab w:val="left" w:pos="2548"/>
        </w:tabs>
        <w:spacing w:after="0"/>
        <w:rPr>
          <w:rFonts w:ascii="Barlow" w:eastAsia="Barlow" w:hAnsi="Barlow" w:cs="Barlow"/>
          <w:sz w:val="20"/>
          <w:szCs w:val="20"/>
        </w:rPr>
      </w:pPr>
      <w:bookmarkStart w:id="12" w:name="_Hlk202540573"/>
      <w:r w:rsidRPr="00BF40CC">
        <w:rPr>
          <w:rFonts w:ascii="Barlow Light" w:eastAsia="Barlow Light" w:hAnsi="Barlow Light" w:cs="Barlow Light"/>
          <w:sz w:val="20"/>
          <w:szCs w:val="20"/>
        </w:rPr>
        <w:t>Vuelo</w:t>
      </w:r>
      <w:r w:rsidR="00147EDD">
        <w:rPr>
          <w:rFonts w:ascii="Barlow Light" w:eastAsia="Barlow Light" w:hAnsi="Barlow Light" w:cs="Barlow Light"/>
          <w:sz w:val="20"/>
          <w:szCs w:val="20"/>
        </w:rPr>
        <w:t xml:space="preserve"> redondo </w:t>
      </w:r>
      <w:r w:rsidRPr="00BF40CC">
        <w:rPr>
          <w:rFonts w:ascii="Barlow Light" w:eastAsia="Barlow Light" w:hAnsi="Barlow Light" w:cs="Barlow Light"/>
          <w:sz w:val="20"/>
          <w:szCs w:val="20"/>
        </w:rPr>
        <w:t xml:space="preserve">Copenhague - Nuuk </w:t>
      </w:r>
      <w:proofErr w:type="gramStart"/>
      <w:r w:rsidRPr="00BF40CC">
        <w:rPr>
          <w:rFonts w:ascii="Barlow Light" w:eastAsia="Barlow Light" w:hAnsi="Barlow Light" w:cs="Barlow Light"/>
          <w:sz w:val="20"/>
          <w:szCs w:val="20"/>
        </w:rPr>
        <w:t xml:space="preserve">– </w:t>
      </w:r>
      <w:r w:rsidR="002A0733">
        <w:rPr>
          <w:rFonts w:ascii="Barlow Light" w:eastAsia="Barlow Light" w:hAnsi="Barlow Light" w:cs="Barlow Light"/>
          <w:sz w:val="20"/>
          <w:szCs w:val="20"/>
        </w:rPr>
        <w:t xml:space="preserve"> Copenhague</w:t>
      </w:r>
      <w:proofErr w:type="gramEnd"/>
      <w:r w:rsidR="002A0733">
        <w:rPr>
          <w:rFonts w:ascii="Barlow Light" w:eastAsia="Barlow Light" w:hAnsi="Barlow Light" w:cs="Barlow Light"/>
          <w:sz w:val="20"/>
          <w:szCs w:val="20"/>
        </w:rPr>
        <w:t xml:space="preserve"> </w:t>
      </w:r>
    </w:p>
    <w:p w14:paraId="79946086" w14:textId="588705E2" w:rsidR="002A0733" w:rsidRPr="002A0733" w:rsidRDefault="002A0733">
      <w:pPr>
        <w:numPr>
          <w:ilvl w:val="0"/>
          <w:numId w:val="1"/>
        </w:numPr>
        <w:pBdr>
          <w:top w:val="nil"/>
          <w:left w:val="nil"/>
          <w:bottom w:val="nil"/>
          <w:right w:val="nil"/>
          <w:between w:val="nil"/>
        </w:pBdr>
        <w:shd w:val="clear" w:color="auto" w:fill="FFFFFF"/>
        <w:tabs>
          <w:tab w:val="left" w:pos="2548"/>
        </w:tabs>
        <w:spacing w:after="0"/>
        <w:rPr>
          <w:rFonts w:ascii="Barlow" w:eastAsia="Barlow" w:hAnsi="Barlow" w:cs="Barlow"/>
          <w:sz w:val="20"/>
          <w:szCs w:val="20"/>
        </w:rPr>
      </w:pPr>
      <w:r>
        <w:rPr>
          <w:rFonts w:ascii="Barlow Light" w:eastAsia="Barlow Light" w:hAnsi="Barlow Light" w:cs="Barlow Light"/>
          <w:sz w:val="20"/>
          <w:szCs w:val="20"/>
        </w:rPr>
        <w:t xml:space="preserve">Vuelo interno Nuuk – </w:t>
      </w:r>
      <w:proofErr w:type="spellStart"/>
      <w:r>
        <w:rPr>
          <w:rFonts w:ascii="Barlow Light" w:eastAsia="Barlow Light" w:hAnsi="Barlow Light" w:cs="Barlow Light"/>
          <w:sz w:val="20"/>
          <w:szCs w:val="20"/>
        </w:rPr>
        <w:t>Ilulissat</w:t>
      </w:r>
      <w:proofErr w:type="spellEnd"/>
      <w:r>
        <w:rPr>
          <w:rFonts w:ascii="Barlow Light" w:eastAsia="Barlow Light" w:hAnsi="Barlow Light" w:cs="Barlow Light"/>
          <w:sz w:val="20"/>
          <w:szCs w:val="20"/>
        </w:rPr>
        <w:t xml:space="preserve"> – Nuuk </w:t>
      </w:r>
    </w:p>
    <w:p w14:paraId="4EF993A8" w14:textId="2CECE37A" w:rsidR="002A0733" w:rsidRPr="00BF40CC" w:rsidRDefault="002A0733">
      <w:pPr>
        <w:numPr>
          <w:ilvl w:val="0"/>
          <w:numId w:val="1"/>
        </w:numPr>
        <w:pBdr>
          <w:top w:val="nil"/>
          <w:left w:val="nil"/>
          <w:bottom w:val="nil"/>
          <w:right w:val="nil"/>
          <w:between w:val="nil"/>
        </w:pBdr>
        <w:shd w:val="clear" w:color="auto" w:fill="FFFFFF"/>
        <w:tabs>
          <w:tab w:val="left" w:pos="2548"/>
        </w:tabs>
        <w:spacing w:after="0"/>
        <w:rPr>
          <w:rFonts w:ascii="Barlow" w:eastAsia="Barlow" w:hAnsi="Barlow" w:cs="Barlow"/>
          <w:sz w:val="20"/>
          <w:szCs w:val="20"/>
        </w:rPr>
      </w:pPr>
      <w:r>
        <w:rPr>
          <w:rFonts w:ascii="Barlow Light" w:eastAsia="Barlow Light" w:hAnsi="Barlow Light" w:cs="Barlow Light"/>
          <w:sz w:val="20"/>
          <w:szCs w:val="20"/>
        </w:rPr>
        <w:t>Traslados en Copenhague hotel – aeropuerto (día 2</w:t>
      </w:r>
      <w:proofErr w:type="gramStart"/>
      <w:r>
        <w:rPr>
          <w:rFonts w:ascii="Barlow Light" w:eastAsia="Barlow Light" w:hAnsi="Barlow Light" w:cs="Barlow Light"/>
          <w:sz w:val="20"/>
          <w:szCs w:val="20"/>
        </w:rPr>
        <w:t>)  y</w:t>
      </w:r>
      <w:proofErr w:type="gramEnd"/>
      <w:r>
        <w:rPr>
          <w:rFonts w:ascii="Barlow Light" w:eastAsia="Barlow Light" w:hAnsi="Barlow Light" w:cs="Barlow Light"/>
          <w:sz w:val="20"/>
          <w:szCs w:val="20"/>
        </w:rPr>
        <w:t xml:space="preserve"> aeropuerto – hotel (día 6) </w:t>
      </w:r>
    </w:p>
    <w:p w14:paraId="4A037273" w14:textId="31E5D0C6" w:rsidR="00F722C2" w:rsidRPr="00BF40CC" w:rsidRDefault="00F722C2">
      <w:pPr>
        <w:numPr>
          <w:ilvl w:val="0"/>
          <w:numId w:val="1"/>
        </w:numPr>
        <w:pBdr>
          <w:top w:val="nil"/>
          <w:left w:val="nil"/>
          <w:bottom w:val="nil"/>
          <w:right w:val="nil"/>
          <w:between w:val="nil"/>
        </w:pBdr>
        <w:shd w:val="clear" w:color="auto" w:fill="FFFFFF"/>
        <w:tabs>
          <w:tab w:val="left" w:pos="2548"/>
        </w:tabs>
        <w:spacing w:after="0"/>
        <w:rPr>
          <w:rFonts w:ascii="Barlow" w:eastAsia="Barlow" w:hAnsi="Barlow" w:cs="Barlow"/>
          <w:sz w:val="20"/>
          <w:szCs w:val="20"/>
        </w:rPr>
      </w:pPr>
      <w:r w:rsidRPr="00BF40CC">
        <w:rPr>
          <w:rFonts w:ascii="Barlow Light" w:eastAsia="Barlow Light" w:hAnsi="Barlow Light" w:cs="Barlow Light"/>
          <w:sz w:val="20"/>
          <w:szCs w:val="20"/>
        </w:rPr>
        <w:t>Gu</w:t>
      </w:r>
      <w:r w:rsidR="002A0733">
        <w:rPr>
          <w:rFonts w:ascii="Barlow Light" w:eastAsia="Barlow Light" w:hAnsi="Barlow Light" w:cs="Barlow Light"/>
          <w:sz w:val="20"/>
          <w:szCs w:val="20"/>
        </w:rPr>
        <w:t>í</w:t>
      </w:r>
      <w:r w:rsidRPr="00BF40CC">
        <w:rPr>
          <w:rFonts w:ascii="Barlow Light" w:eastAsia="Barlow Light" w:hAnsi="Barlow Light" w:cs="Barlow Light"/>
          <w:sz w:val="20"/>
          <w:szCs w:val="20"/>
        </w:rPr>
        <w:t>a acompañante</w:t>
      </w:r>
      <w:r w:rsidR="002A0733">
        <w:rPr>
          <w:rFonts w:ascii="Barlow Light" w:eastAsia="Barlow Light" w:hAnsi="Barlow Light" w:cs="Barlow Light"/>
          <w:sz w:val="20"/>
          <w:szCs w:val="20"/>
        </w:rPr>
        <w:t xml:space="preserve"> d</w:t>
      </w:r>
      <w:r w:rsidRPr="00BF40CC">
        <w:rPr>
          <w:rFonts w:ascii="Barlow Light" w:eastAsia="Barlow Light" w:hAnsi="Barlow Light" w:cs="Barlow Light"/>
          <w:sz w:val="20"/>
          <w:szCs w:val="20"/>
        </w:rPr>
        <w:t xml:space="preserve">e </w:t>
      </w:r>
      <w:r w:rsidRPr="00BF40CC">
        <w:rPr>
          <w:rFonts w:ascii="Barlow Light" w:eastAsia="Barlow Light" w:hAnsi="Barlow Light" w:cs="Barlow Light"/>
          <w:b/>
          <w:bCs/>
          <w:sz w:val="20"/>
          <w:szCs w:val="20"/>
        </w:rPr>
        <w:t xml:space="preserve">habla hispana </w:t>
      </w:r>
      <w:r w:rsidR="002A0733">
        <w:rPr>
          <w:rFonts w:ascii="Barlow Light" w:eastAsia="Barlow Light" w:hAnsi="Barlow Light" w:cs="Barlow Light"/>
          <w:sz w:val="20"/>
          <w:szCs w:val="20"/>
        </w:rPr>
        <w:t xml:space="preserve">durante 7 días </w:t>
      </w:r>
    </w:p>
    <w:p w14:paraId="65175A11" w14:textId="120666DF" w:rsidR="003F5BEC" w:rsidRPr="00BF40CC" w:rsidRDefault="00E33A74">
      <w:pPr>
        <w:numPr>
          <w:ilvl w:val="0"/>
          <w:numId w:val="1"/>
        </w:numPr>
        <w:pBdr>
          <w:top w:val="nil"/>
          <w:left w:val="nil"/>
          <w:bottom w:val="nil"/>
          <w:right w:val="nil"/>
          <w:between w:val="nil"/>
        </w:pBdr>
        <w:shd w:val="clear" w:color="auto" w:fill="FFFFFF"/>
        <w:tabs>
          <w:tab w:val="left" w:pos="2548"/>
        </w:tabs>
        <w:spacing w:after="0"/>
        <w:rPr>
          <w:rFonts w:ascii="Barlow" w:eastAsia="Barlow" w:hAnsi="Barlow" w:cs="Barlow"/>
          <w:sz w:val="20"/>
          <w:szCs w:val="20"/>
        </w:rPr>
      </w:pPr>
      <w:r w:rsidRPr="00BF40CC">
        <w:rPr>
          <w:rFonts w:ascii="Barlow Light" w:eastAsia="Barlow Light" w:hAnsi="Barlow Light" w:cs="Barlow Light"/>
          <w:sz w:val="20"/>
          <w:szCs w:val="20"/>
        </w:rPr>
        <w:t xml:space="preserve">2 noches </w:t>
      </w:r>
      <w:r w:rsidR="002A0733">
        <w:rPr>
          <w:rFonts w:ascii="Barlow Light" w:eastAsia="Barlow Light" w:hAnsi="Barlow Light" w:cs="Barlow Light"/>
          <w:sz w:val="20"/>
          <w:szCs w:val="20"/>
        </w:rPr>
        <w:t xml:space="preserve">de alojamiento </w:t>
      </w:r>
      <w:r w:rsidRPr="00BF40CC">
        <w:rPr>
          <w:rFonts w:ascii="Barlow Light" w:eastAsia="Barlow Light" w:hAnsi="Barlow Light" w:cs="Barlow Light"/>
          <w:sz w:val="20"/>
          <w:szCs w:val="20"/>
        </w:rPr>
        <w:t>en Copenh</w:t>
      </w:r>
      <w:r w:rsidR="002A0733">
        <w:rPr>
          <w:rFonts w:ascii="Barlow Light" w:eastAsia="Barlow Light" w:hAnsi="Barlow Light" w:cs="Barlow Light"/>
          <w:sz w:val="20"/>
          <w:szCs w:val="20"/>
        </w:rPr>
        <w:t>ague</w:t>
      </w:r>
    </w:p>
    <w:p w14:paraId="7E516370" w14:textId="527AD135" w:rsidR="003F5BEC" w:rsidRPr="00BF40CC" w:rsidRDefault="00E33A74">
      <w:pPr>
        <w:numPr>
          <w:ilvl w:val="0"/>
          <w:numId w:val="1"/>
        </w:numPr>
        <w:pBdr>
          <w:top w:val="nil"/>
          <w:left w:val="nil"/>
          <w:bottom w:val="nil"/>
          <w:right w:val="nil"/>
          <w:between w:val="nil"/>
        </w:pBdr>
        <w:shd w:val="clear" w:color="auto" w:fill="FFFFFF"/>
        <w:tabs>
          <w:tab w:val="left" w:pos="2548"/>
        </w:tabs>
        <w:spacing w:after="0"/>
        <w:rPr>
          <w:rFonts w:ascii="Barlow" w:eastAsia="Barlow" w:hAnsi="Barlow" w:cs="Barlow"/>
          <w:sz w:val="20"/>
          <w:szCs w:val="20"/>
        </w:rPr>
      </w:pPr>
      <w:r w:rsidRPr="00BF40CC">
        <w:rPr>
          <w:rFonts w:ascii="Barlow Light" w:eastAsia="Barlow Light" w:hAnsi="Barlow Light" w:cs="Barlow Light"/>
          <w:sz w:val="20"/>
          <w:szCs w:val="20"/>
        </w:rPr>
        <w:t xml:space="preserve">4 noches </w:t>
      </w:r>
      <w:r w:rsidR="002A0733">
        <w:rPr>
          <w:rFonts w:ascii="Barlow Light" w:eastAsia="Barlow Light" w:hAnsi="Barlow Light" w:cs="Barlow Light"/>
          <w:sz w:val="20"/>
          <w:szCs w:val="20"/>
        </w:rPr>
        <w:t xml:space="preserve">de alojamiento en hotel </w:t>
      </w:r>
      <w:proofErr w:type="spellStart"/>
      <w:r w:rsidR="002A0733">
        <w:rPr>
          <w:rFonts w:ascii="Barlow Light" w:eastAsia="Barlow Light" w:hAnsi="Barlow Light" w:cs="Barlow Light"/>
          <w:sz w:val="20"/>
          <w:szCs w:val="20"/>
        </w:rPr>
        <w:t>Arctic</w:t>
      </w:r>
      <w:proofErr w:type="spellEnd"/>
      <w:r w:rsidR="002A0733">
        <w:rPr>
          <w:rFonts w:ascii="Barlow Light" w:eastAsia="Barlow Light" w:hAnsi="Barlow Light" w:cs="Barlow Light"/>
          <w:sz w:val="20"/>
          <w:szCs w:val="20"/>
        </w:rPr>
        <w:t xml:space="preserve"> </w:t>
      </w:r>
      <w:proofErr w:type="spellStart"/>
      <w:r w:rsidR="002A0733">
        <w:rPr>
          <w:rFonts w:ascii="Barlow Light" w:eastAsia="Barlow Light" w:hAnsi="Barlow Light" w:cs="Barlow Light"/>
          <w:sz w:val="20"/>
          <w:szCs w:val="20"/>
        </w:rPr>
        <w:t>Ilulissat</w:t>
      </w:r>
      <w:proofErr w:type="spellEnd"/>
      <w:r w:rsidR="002A0733">
        <w:rPr>
          <w:rFonts w:ascii="Barlow Light" w:eastAsia="Barlow Light" w:hAnsi="Barlow Light" w:cs="Barlow Light"/>
          <w:sz w:val="20"/>
          <w:szCs w:val="20"/>
        </w:rPr>
        <w:t xml:space="preserve">: </w:t>
      </w:r>
      <w:r w:rsidR="002A0733" w:rsidRPr="002A0733">
        <w:rPr>
          <w:rFonts w:ascii="Barlow Light" w:eastAsia="Barlow Light" w:hAnsi="Barlow Light" w:cs="Barlow Light"/>
          <w:b/>
          <w:bCs/>
          <w:sz w:val="20"/>
          <w:szCs w:val="20"/>
        </w:rPr>
        <w:t>el más septentrional del mundo</w:t>
      </w:r>
    </w:p>
    <w:p w14:paraId="1360B33B" w14:textId="23944F94" w:rsidR="003F5BEC" w:rsidRPr="00BF40CC" w:rsidRDefault="00F722C2">
      <w:pPr>
        <w:numPr>
          <w:ilvl w:val="0"/>
          <w:numId w:val="1"/>
        </w:numPr>
        <w:pBdr>
          <w:top w:val="nil"/>
          <w:left w:val="nil"/>
          <w:bottom w:val="nil"/>
          <w:right w:val="nil"/>
          <w:between w:val="nil"/>
        </w:pBdr>
        <w:shd w:val="clear" w:color="auto" w:fill="FFFFFF"/>
        <w:tabs>
          <w:tab w:val="left" w:pos="2548"/>
        </w:tabs>
        <w:spacing w:after="0"/>
        <w:rPr>
          <w:rFonts w:ascii="Barlow" w:eastAsia="Barlow" w:hAnsi="Barlow" w:cs="Barlow"/>
          <w:sz w:val="20"/>
          <w:szCs w:val="20"/>
        </w:rPr>
      </w:pPr>
      <w:r w:rsidRPr="00BF40CC">
        <w:rPr>
          <w:rFonts w:ascii="Barlow Light" w:eastAsia="Barlow Light" w:hAnsi="Barlow Light" w:cs="Barlow Light"/>
          <w:sz w:val="20"/>
          <w:szCs w:val="20"/>
        </w:rPr>
        <w:t xml:space="preserve">6 </w:t>
      </w:r>
      <w:r w:rsidR="002A0733" w:rsidRPr="00BF40CC">
        <w:rPr>
          <w:rFonts w:ascii="Barlow Light" w:eastAsia="Barlow Light" w:hAnsi="Barlow Light" w:cs="Barlow Light"/>
          <w:sz w:val="20"/>
          <w:szCs w:val="20"/>
        </w:rPr>
        <w:t>desayunos</w:t>
      </w:r>
    </w:p>
    <w:p w14:paraId="7FC89581" w14:textId="36F23904" w:rsidR="003F5BEC" w:rsidRPr="00D537E4" w:rsidRDefault="00E33A74">
      <w:pPr>
        <w:numPr>
          <w:ilvl w:val="0"/>
          <w:numId w:val="1"/>
        </w:numPr>
        <w:pBdr>
          <w:top w:val="nil"/>
          <w:left w:val="nil"/>
          <w:bottom w:val="nil"/>
          <w:right w:val="nil"/>
          <w:between w:val="nil"/>
        </w:pBdr>
        <w:shd w:val="clear" w:color="auto" w:fill="FFFFFF"/>
        <w:tabs>
          <w:tab w:val="left" w:pos="2548"/>
        </w:tabs>
        <w:spacing w:after="0"/>
        <w:rPr>
          <w:rFonts w:ascii="Barlow" w:eastAsia="Barlow" w:hAnsi="Barlow" w:cs="Barlow"/>
          <w:sz w:val="20"/>
          <w:szCs w:val="20"/>
        </w:rPr>
      </w:pPr>
      <w:r w:rsidRPr="00BF40CC">
        <w:rPr>
          <w:rFonts w:ascii="Barlow Light" w:eastAsia="Barlow Light" w:hAnsi="Barlow Light" w:cs="Barlow Light"/>
          <w:sz w:val="20"/>
          <w:szCs w:val="20"/>
        </w:rPr>
        <w:t xml:space="preserve">Cena de </w:t>
      </w:r>
      <w:r w:rsidR="003A26C1" w:rsidRPr="00BF40CC">
        <w:rPr>
          <w:rFonts w:ascii="Barlow Light" w:eastAsia="Barlow Light" w:hAnsi="Barlow Light" w:cs="Barlow Light"/>
          <w:sz w:val="20"/>
          <w:szCs w:val="20"/>
        </w:rPr>
        <w:t>b</w:t>
      </w:r>
      <w:r w:rsidRPr="00BF40CC">
        <w:rPr>
          <w:rFonts w:ascii="Barlow Light" w:eastAsia="Barlow Light" w:hAnsi="Barlow Light" w:cs="Barlow Light"/>
          <w:sz w:val="20"/>
          <w:szCs w:val="20"/>
        </w:rPr>
        <w:t xml:space="preserve">ienvenida en el hotel </w:t>
      </w:r>
      <w:proofErr w:type="spellStart"/>
      <w:r w:rsidRPr="00BF40CC">
        <w:rPr>
          <w:rFonts w:ascii="Barlow Light" w:eastAsia="Barlow Light" w:hAnsi="Barlow Light" w:cs="Barlow Light"/>
          <w:sz w:val="20"/>
          <w:szCs w:val="20"/>
        </w:rPr>
        <w:t>Arctic</w:t>
      </w:r>
      <w:proofErr w:type="spellEnd"/>
    </w:p>
    <w:p w14:paraId="3F73C6CA" w14:textId="533A51A3" w:rsidR="00D537E4" w:rsidRPr="00D537E4" w:rsidRDefault="00D537E4" w:rsidP="00D537E4">
      <w:pPr>
        <w:numPr>
          <w:ilvl w:val="0"/>
          <w:numId w:val="1"/>
        </w:numPr>
        <w:pBdr>
          <w:top w:val="nil"/>
          <w:left w:val="nil"/>
          <w:bottom w:val="nil"/>
          <w:right w:val="nil"/>
          <w:between w:val="nil"/>
        </w:pBdr>
        <w:shd w:val="clear" w:color="auto" w:fill="FFFFFF"/>
        <w:tabs>
          <w:tab w:val="left" w:pos="2548"/>
        </w:tabs>
        <w:spacing w:after="0"/>
        <w:rPr>
          <w:rFonts w:ascii="Barlow" w:eastAsia="Barlow" w:hAnsi="Barlow" w:cs="Barlow"/>
          <w:sz w:val="20"/>
          <w:szCs w:val="20"/>
        </w:rPr>
      </w:pPr>
      <w:r>
        <w:rPr>
          <w:rFonts w:ascii="Barlow Light" w:eastAsia="Barlow Light" w:hAnsi="Barlow Light" w:cs="Barlow Light"/>
          <w:sz w:val="20"/>
          <w:szCs w:val="20"/>
        </w:rPr>
        <w:t xml:space="preserve">Paseo a pie por Copenhague </w:t>
      </w:r>
      <w:r w:rsidR="003E22CB">
        <w:rPr>
          <w:rFonts w:ascii="Barlow Light" w:eastAsia="Barlow Light" w:hAnsi="Barlow Light" w:cs="Barlow Light"/>
          <w:sz w:val="20"/>
          <w:szCs w:val="20"/>
        </w:rPr>
        <w:t>(2 horas)</w:t>
      </w:r>
    </w:p>
    <w:p w14:paraId="4D1C631C" w14:textId="0EE94D62" w:rsidR="003F5BEC" w:rsidRPr="00BF40CC" w:rsidRDefault="00E33A74">
      <w:pPr>
        <w:numPr>
          <w:ilvl w:val="0"/>
          <w:numId w:val="1"/>
        </w:numPr>
        <w:pBdr>
          <w:top w:val="nil"/>
          <w:left w:val="nil"/>
          <w:bottom w:val="nil"/>
          <w:right w:val="nil"/>
          <w:between w:val="nil"/>
        </w:pBdr>
        <w:shd w:val="clear" w:color="auto" w:fill="FFFFFF"/>
        <w:tabs>
          <w:tab w:val="left" w:pos="2548"/>
        </w:tabs>
        <w:spacing w:after="0"/>
        <w:rPr>
          <w:rFonts w:ascii="Barlow" w:eastAsia="Barlow" w:hAnsi="Barlow" w:cs="Barlow"/>
          <w:sz w:val="20"/>
          <w:szCs w:val="20"/>
        </w:rPr>
      </w:pPr>
      <w:r w:rsidRPr="00BF40CC">
        <w:rPr>
          <w:rFonts w:ascii="Barlow Light" w:eastAsia="Barlow Light" w:hAnsi="Barlow Light" w:cs="Barlow Light"/>
          <w:sz w:val="20"/>
          <w:szCs w:val="20"/>
        </w:rPr>
        <w:t xml:space="preserve">Visita guiada </w:t>
      </w:r>
      <w:r w:rsidR="00D537E4">
        <w:rPr>
          <w:rFonts w:ascii="Barlow Light" w:eastAsia="Barlow Light" w:hAnsi="Barlow Light" w:cs="Barlow Light"/>
          <w:sz w:val="20"/>
          <w:szCs w:val="20"/>
        </w:rPr>
        <w:t>en</w:t>
      </w:r>
      <w:r w:rsidRPr="00BF40CC">
        <w:rPr>
          <w:rFonts w:ascii="Barlow Light" w:eastAsia="Barlow Light" w:hAnsi="Barlow Light" w:cs="Barlow Light"/>
          <w:sz w:val="20"/>
          <w:szCs w:val="20"/>
        </w:rPr>
        <w:t xml:space="preserve"> </w:t>
      </w:r>
      <w:proofErr w:type="spellStart"/>
      <w:r w:rsidRPr="00BF40CC">
        <w:rPr>
          <w:rFonts w:ascii="Barlow Light" w:eastAsia="Barlow Light" w:hAnsi="Barlow Light" w:cs="Barlow Light"/>
          <w:sz w:val="20"/>
          <w:szCs w:val="20"/>
        </w:rPr>
        <w:t>Ilulissat</w:t>
      </w:r>
      <w:proofErr w:type="spellEnd"/>
      <w:r w:rsidR="003E22CB">
        <w:rPr>
          <w:rFonts w:ascii="Barlow Light" w:eastAsia="Barlow Light" w:hAnsi="Barlow Light" w:cs="Barlow Light"/>
          <w:sz w:val="20"/>
          <w:szCs w:val="20"/>
        </w:rPr>
        <w:t xml:space="preserve"> (2 horas)</w:t>
      </w:r>
    </w:p>
    <w:p w14:paraId="5512FCB7" w14:textId="575CD516" w:rsidR="003F5BEC" w:rsidRPr="00BF40CC" w:rsidRDefault="00E33A74">
      <w:pPr>
        <w:numPr>
          <w:ilvl w:val="0"/>
          <w:numId w:val="1"/>
        </w:numPr>
        <w:pBdr>
          <w:top w:val="nil"/>
          <w:left w:val="nil"/>
          <w:bottom w:val="nil"/>
          <w:right w:val="nil"/>
          <w:between w:val="nil"/>
        </w:pBdr>
        <w:shd w:val="clear" w:color="auto" w:fill="FFFFFF"/>
        <w:tabs>
          <w:tab w:val="left" w:pos="2548"/>
        </w:tabs>
        <w:spacing w:after="0"/>
        <w:rPr>
          <w:rFonts w:ascii="Barlow Light" w:eastAsia="Barlow Light" w:hAnsi="Barlow Light" w:cs="Barlow Light"/>
          <w:sz w:val="20"/>
          <w:szCs w:val="20"/>
        </w:rPr>
      </w:pPr>
      <w:r w:rsidRPr="00BF40CC">
        <w:rPr>
          <w:rFonts w:ascii="Barlow Light" w:eastAsia="Barlow Light" w:hAnsi="Barlow Light" w:cs="Barlow Light"/>
          <w:sz w:val="20"/>
          <w:szCs w:val="20"/>
        </w:rPr>
        <w:t xml:space="preserve">Excursión al asentamiento de </w:t>
      </w:r>
      <w:proofErr w:type="spellStart"/>
      <w:proofErr w:type="gramStart"/>
      <w:r w:rsidRPr="00BF40CC">
        <w:rPr>
          <w:rFonts w:ascii="Barlow Light" w:eastAsia="Barlow Light" w:hAnsi="Barlow Light" w:cs="Barlow Light"/>
          <w:sz w:val="20"/>
          <w:szCs w:val="20"/>
        </w:rPr>
        <w:t>Ser</w:t>
      </w:r>
      <w:r w:rsidR="00D537E4">
        <w:rPr>
          <w:rFonts w:ascii="Barlow Light" w:eastAsia="Barlow Light" w:hAnsi="Barlow Light" w:cs="Barlow Light"/>
          <w:sz w:val="20"/>
          <w:szCs w:val="20"/>
        </w:rPr>
        <w:t>mermiut</w:t>
      </w:r>
      <w:proofErr w:type="spellEnd"/>
      <w:r w:rsidR="00D537E4">
        <w:rPr>
          <w:rFonts w:ascii="Barlow Light" w:eastAsia="Barlow Light" w:hAnsi="Barlow Light" w:cs="Barlow Light"/>
          <w:sz w:val="20"/>
          <w:szCs w:val="20"/>
        </w:rPr>
        <w:t xml:space="preserve"> </w:t>
      </w:r>
      <w:r w:rsidR="003E22CB">
        <w:rPr>
          <w:rFonts w:ascii="Barlow Light" w:eastAsia="Barlow Light" w:hAnsi="Barlow Light" w:cs="Barlow Light"/>
          <w:sz w:val="20"/>
          <w:szCs w:val="20"/>
        </w:rPr>
        <w:t xml:space="preserve"> (</w:t>
      </w:r>
      <w:proofErr w:type="gramEnd"/>
      <w:r w:rsidR="003E22CB">
        <w:rPr>
          <w:rFonts w:ascii="Barlow Light" w:eastAsia="Barlow Light" w:hAnsi="Barlow Light" w:cs="Barlow Light"/>
          <w:sz w:val="20"/>
          <w:szCs w:val="20"/>
        </w:rPr>
        <w:t>2 horas)</w:t>
      </w:r>
    </w:p>
    <w:p w14:paraId="5475E6A0" w14:textId="45B4A566" w:rsidR="003F5BEC" w:rsidRPr="00BF40CC" w:rsidRDefault="00F722C2">
      <w:pPr>
        <w:numPr>
          <w:ilvl w:val="0"/>
          <w:numId w:val="1"/>
        </w:numPr>
        <w:pBdr>
          <w:top w:val="nil"/>
          <w:left w:val="nil"/>
          <w:bottom w:val="nil"/>
          <w:right w:val="nil"/>
          <w:between w:val="nil"/>
        </w:pBdr>
        <w:shd w:val="clear" w:color="auto" w:fill="FFFFFF"/>
        <w:tabs>
          <w:tab w:val="left" w:pos="2548"/>
        </w:tabs>
        <w:spacing w:after="0"/>
        <w:rPr>
          <w:rFonts w:ascii="Barlow Light" w:eastAsia="Barlow Light" w:hAnsi="Barlow Light" w:cs="Barlow Light"/>
          <w:sz w:val="20"/>
          <w:szCs w:val="20"/>
        </w:rPr>
      </w:pPr>
      <w:r w:rsidRPr="00BF40CC">
        <w:rPr>
          <w:rFonts w:ascii="Barlow Light" w:eastAsia="Barlow Light" w:hAnsi="Barlow Light" w:cs="Barlow Light"/>
          <w:sz w:val="20"/>
          <w:szCs w:val="20"/>
        </w:rPr>
        <w:t>Navegación entre icebergs</w:t>
      </w:r>
      <w:r w:rsidR="003E22CB">
        <w:rPr>
          <w:rFonts w:ascii="Barlow Light" w:eastAsia="Barlow Light" w:hAnsi="Barlow Light" w:cs="Barlow Light"/>
          <w:sz w:val="20"/>
          <w:szCs w:val="20"/>
        </w:rPr>
        <w:t xml:space="preserve"> (2 ½ horas)</w:t>
      </w:r>
    </w:p>
    <w:p w14:paraId="61AFFEAB" w14:textId="199669D0" w:rsidR="00F722C2" w:rsidRPr="00BF40CC" w:rsidRDefault="00E33A74" w:rsidP="0045342A">
      <w:pPr>
        <w:numPr>
          <w:ilvl w:val="0"/>
          <w:numId w:val="1"/>
        </w:numPr>
        <w:pBdr>
          <w:top w:val="nil"/>
          <w:left w:val="nil"/>
          <w:bottom w:val="nil"/>
          <w:right w:val="nil"/>
          <w:between w:val="nil"/>
        </w:pBdr>
        <w:shd w:val="clear" w:color="auto" w:fill="FFFFFF"/>
        <w:tabs>
          <w:tab w:val="left" w:pos="2548"/>
        </w:tabs>
        <w:spacing w:after="0"/>
        <w:rPr>
          <w:rFonts w:ascii="Barlow Light" w:eastAsia="Barlow Light" w:hAnsi="Barlow Light" w:cs="Barlow Light"/>
          <w:sz w:val="20"/>
          <w:szCs w:val="20"/>
        </w:rPr>
      </w:pPr>
      <w:r w:rsidRPr="00BF40CC">
        <w:rPr>
          <w:rFonts w:ascii="Barlow Light" w:eastAsia="Barlow Light" w:hAnsi="Barlow Light" w:cs="Barlow Light"/>
          <w:sz w:val="20"/>
          <w:szCs w:val="20"/>
        </w:rPr>
        <w:t>Excursión</w:t>
      </w:r>
      <w:r w:rsidR="00D537E4">
        <w:rPr>
          <w:rFonts w:ascii="Barlow Light" w:eastAsia="Barlow Light" w:hAnsi="Barlow Light" w:cs="Barlow Light"/>
          <w:sz w:val="20"/>
          <w:szCs w:val="20"/>
        </w:rPr>
        <w:t xml:space="preserve"> para búsqueda de</w:t>
      </w:r>
      <w:r w:rsidRPr="00BF40CC">
        <w:rPr>
          <w:rFonts w:ascii="Barlow Light" w:eastAsia="Barlow Light" w:hAnsi="Barlow Light" w:cs="Barlow Light"/>
          <w:sz w:val="20"/>
          <w:szCs w:val="20"/>
        </w:rPr>
        <w:t xml:space="preserve"> la Aurora Boreal</w:t>
      </w:r>
      <w:r w:rsidR="003E22CB">
        <w:rPr>
          <w:rFonts w:ascii="Barlow Light" w:eastAsia="Barlow Light" w:hAnsi="Barlow Light" w:cs="Barlow Light"/>
          <w:sz w:val="20"/>
          <w:szCs w:val="20"/>
        </w:rPr>
        <w:t xml:space="preserve"> (1 ½ horas)</w:t>
      </w:r>
    </w:p>
    <w:p w14:paraId="3BB11F33" w14:textId="73FAFC56" w:rsidR="0045342A" w:rsidRPr="00BF40CC" w:rsidRDefault="00E33A74" w:rsidP="0045342A">
      <w:pPr>
        <w:numPr>
          <w:ilvl w:val="0"/>
          <w:numId w:val="1"/>
        </w:numPr>
        <w:pBdr>
          <w:top w:val="nil"/>
          <w:left w:val="nil"/>
          <w:bottom w:val="nil"/>
          <w:right w:val="nil"/>
          <w:between w:val="nil"/>
        </w:pBdr>
        <w:shd w:val="clear" w:color="auto" w:fill="FFFFFF"/>
        <w:tabs>
          <w:tab w:val="left" w:pos="2548"/>
        </w:tabs>
        <w:spacing w:after="0"/>
        <w:rPr>
          <w:rFonts w:ascii="Barlow Light" w:eastAsia="Barlow Light" w:hAnsi="Barlow Light" w:cs="Barlow Light"/>
          <w:sz w:val="20"/>
          <w:szCs w:val="20"/>
        </w:rPr>
      </w:pPr>
      <w:r w:rsidRPr="00BF40CC">
        <w:rPr>
          <w:rFonts w:ascii="Barlow Light" w:eastAsia="Barlow Light" w:hAnsi="Barlow Light" w:cs="Barlow Light"/>
          <w:sz w:val="20"/>
          <w:szCs w:val="20"/>
        </w:rPr>
        <w:t>Paseo en trineo tirado por perros</w:t>
      </w:r>
      <w:r w:rsidR="003E22CB">
        <w:rPr>
          <w:rFonts w:ascii="Barlow Light" w:eastAsia="Barlow Light" w:hAnsi="Barlow Light" w:cs="Barlow Light"/>
          <w:sz w:val="20"/>
          <w:szCs w:val="20"/>
        </w:rPr>
        <w:t xml:space="preserve"> (1 ½ horas)</w:t>
      </w:r>
    </w:p>
    <w:p w14:paraId="38294E27" w14:textId="185BF812" w:rsidR="003F5BEC" w:rsidRPr="00BF40CC" w:rsidRDefault="00E33A74" w:rsidP="0045342A">
      <w:pPr>
        <w:numPr>
          <w:ilvl w:val="0"/>
          <w:numId w:val="1"/>
        </w:numPr>
        <w:pBdr>
          <w:top w:val="nil"/>
          <w:left w:val="nil"/>
          <w:bottom w:val="nil"/>
          <w:right w:val="nil"/>
          <w:between w:val="nil"/>
        </w:pBdr>
        <w:shd w:val="clear" w:color="auto" w:fill="FFFFFF"/>
        <w:tabs>
          <w:tab w:val="left" w:pos="2548"/>
        </w:tabs>
        <w:spacing w:after="0"/>
        <w:rPr>
          <w:rFonts w:ascii="Barlow Light" w:eastAsia="Barlow Light" w:hAnsi="Barlow Light" w:cs="Barlow Light"/>
          <w:sz w:val="20"/>
          <w:szCs w:val="20"/>
        </w:rPr>
      </w:pPr>
      <w:r w:rsidRPr="00BF40CC">
        <w:rPr>
          <w:rFonts w:ascii="Barlow Light" w:eastAsia="Barlow Light" w:hAnsi="Barlow Light" w:cs="Barlow Light"/>
          <w:sz w:val="20"/>
          <w:szCs w:val="20"/>
        </w:rPr>
        <w:t>Comida y bebida a bordo del vuelo Copenhague – Nuuk</w:t>
      </w:r>
      <w:r w:rsidR="00D537E4">
        <w:rPr>
          <w:rFonts w:ascii="Barlow Light" w:eastAsia="Barlow Light" w:hAnsi="Barlow Light" w:cs="Barlow Light"/>
          <w:sz w:val="20"/>
          <w:szCs w:val="20"/>
        </w:rPr>
        <w:t xml:space="preserve"> – Copenhague </w:t>
      </w:r>
    </w:p>
    <w:p w14:paraId="23A7FEA5" w14:textId="301F5D32" w:rsidR="003F5BEC" w:rsidRPr="00BF40CC" w:rsidRDefault="00E33A74">
      <w:pPr>
        <w:numPr>
          <w:ilvl w:val="0"/>
          <w:numId w:val="1"/>
        </w:numPr>
        <w:pBdr>
          <w:top w:val="nil"/>
          <w:left w:val="nil"/>
          <w:bottom w:val="nil"/>
          <w:right w:val="nil"/>
          <w:between w:val="nil"/>
        </w:pBdr>
        <w:shd w:val="clear" w:color="auto" w:fill="FFFFFF"/>
        <w:tabs>
          <w:tab w:val="left" w:pos="2548"/>
        </w:tabs>
        <w:spacing w:after="0"/>
        <w:rPr>
          <w:rFonts w:ascii="Barlow Light" w:eastAsia="Barlow Light" w:hAnsi="Barlow Light" w:cs="Barlow Light"/>
          <w:sz w:val="20"/>
          <w:szCs w:val="20"/>
        </w:rPr>
      </w:pPr>
      <w:r w:rsidRPr="00BF40CC">
        <w:rPr>
          <w:rFonts w:ascii="Barlow Light" w:eastAsia="Barlow Light" w:hAnsi="Barlow Light" w:cs="Barlow Light"/>
          <w:sz w:val="20"/>
          <w:szCs w:val="20"/>
        </w:rPr>
        <w:t xml:space="preserve">Reunión de bienvenida con guía local </w:t>
      </w:r>
    </w:p>
    <w:p w14:paraId="0DC89C1D" w14:textId="7FD58BF5" w:rsidR="003F5BEC" w:rsidRDefault="0045342A" w:rsidP="0045342A">
      <w:pPr>
        <w:numPr>
          <w:ilvl w:val="0"/>
          <w:numId w:val="1"/>
        </w:numPr>
        <w:pBdr>
          <w:top w:val="nil"/>
          <w:left w:val="nil"/>
          <w:bottom w:val="nil"/>
          <w:right w:val="nil"/>
          <w:between w:val="nil"/>
        </w:pBdr>
        <w:shd w:val="clear" w:color="auto" w:fill="FFFFFF"/>
        <w:tabs>
          <w:tab w:val="left" w:pos="2548"/>
        </w:tabs>
        <w:spacing w:after="0"/>
        <w:rPr>
          <w:rFonts w:ascii="Barlow Light" w:eastAsia="Barlow Light" w:hAnsi="Barlow Light" w:cs="Barlow Light"/>
          <w:sz w:val="20"/>
          <w:szCs w:val="20"/>
        </w:rPr>
      </w:pPr>
      <w:r w:rsidRPr="00BF40CC">
        <w:rPr>
          <w:rFonts w:ascii="Barlow Light" w:eastAsia="Barlow Light" w:hAnsi="Barlow Light" w:cs="Barlow Light"/>
          <w:sz w:val="20"/>
          <w:szCs w:val="20"/>
        </w:rPr>
        <w:t>20 kg de equipaje facturado y 8 kg de equipaje de cabina.</w:t>
      </w:r>
    </w:p>
    <w:bookmarkEnd w:id="12"/>
    <w:p w14:paraId="3E6742F2" w14:textId="1A800B05" w:rsidR="003E22CB" w:rsidRDefault="003E22CB" w:rsidP="003E22CB">
      <w:pPr>
        <w:pBdr>
          <w:top w:val="nil"/>
          <w:left w:val="nil"/>
          <w:bottom w:val="nil"/>
          <w:right w:val="nil"/>
          <w:between w:val="nil"/>
        </w:pBdr>
        <w:shd w:val="clear" w:color="auto" w:fill="FFFFFF"/>
        <w:tabs>
          <w:tab w:val="left" w:pos="2548"/>
        </w:tabs>
        <w:spacing w:after="0"/>
        <w:rPr>
          <w:rFonts w:ascii="Barlow Light" w:eastAsia="Barlow Light" w:hAnsi="Barlow Light" w:cs="Barlow Light"/>
          <w:sz w:val="20"/>
          <w:szCs w:val="20"/>
        </w:rPr>
      </w:pPr>
    </w:p>
    <w:p w14:paraId="5F3A2B8D" w14:textId="37E6CC0E" w:rsidR="003F5BEC" w:rsidRPr="003E22CB" w:rsidRDefault="00E33A74">
      <w:pPr>
        <w:shd w:val="clear" w:color="auto" w:fill="FFFFFF"/>
        <w:tabs>
          <w:tab w:val="left" w:pos="2548"/>
        </w:tabs>
        <w:spacing w:after="0"/>
        <w:rPr>
          <w:rFonts w:ascii="Gloock" w:eastAsia="Gloock" w:hAnsi="Gloock" w:cs="Gloock"/>
          <w:color w:val="143467"/>
          <w:sz w:val="32"/>
          <w:szCs w:val="32"/>
        </w:rPr>
      </w:pPr>
      <w:r>
        <w:rPr>
          <w:noProof/>
        </w:rPr>
        <mc:AlternateContent>
          <mc:Choice Requires="wps">
            <w:drawing>
              <wp:inline distT="0" distB="0" distL="114300" distR="114300" wp14:anchorId="37C95155" wp14:editId="4141FFE6">
                <wp:extent cx="0" cy="12700"/>
                <wp:effectExtent l="0" t="0" r="0" b="0"/>
                <wp:docPr id="2093479742" name="Straight Arrow Connector 2093479742"/>
                <wp:cNvGraphicFramePr/>
                <a:graphic xmlns:a="http://schemas.openxmlformats.org/drawingml/2006/main">
                  <a:graphicData uri="http://schemas.microsoft.com/office/word/2010/wordprocessingShape">
                    <wps:wsp>
                      <wps:cNvCnPr/>
                      <wps:spPr>
                        <a:xfrm>
                          <a:off x="2712338" y="3780000"/>
                          <a:ext cx="5267325" cy="0"/>
                        </a:xfrm>
                        <a:prstGeom prst="straightConnector1">
                          <a:avLst/>
                        </a:prstGeom>
                        <a:noFill/>
                        <a:ln w="9525" cap="flat" cmpd="sng">
                          <a:solidFill>
                            <a:srgbClr val="143467">
                              <a:alpha val="41960"/>
                            </a:srgbClr>
                          </a:solidFill>
                          <a:prstDash val="solid"/>
                          <a:miter lim="800000"/>
                          <a:headEnd type="none" w="sm" len="sm"/>
                          <a:tailEnd type="none" w="sm" len="sm"/>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114300" distR="114300">
                <wp:extent cx="0" cy="12700"/>
                <wp:effectExtent b="0" l="0" r="0" t="0"/>
                <wp:docPr id="2093479742"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0" cy="12700"/>
                        </a:xfrm>
                        <a:prstGeom prst="rect"/>
                        <a:ln/>
                      </pic:spPr>
                    </pic:pic>
                  </a:graphicData>
                </a:graphic>
              </wp:inline>
            </w:drawing>
          </mc:Fallback>
        </mc:AlternateContent>
      </w:r>
      <w:r>
        <w:rPr>
          <w:rFonts w:ascii="Gloock" w:eastAsia="Gloock" w:hAnsi="Gloock" w:cs="Gloock"/>
          <w:color w:val="143467"/>
          <w:sz w:val="24"/>
          <w:szCs w:val="24"/>
        </w:rPr>
        <w:t xml:space="preserve">No </w:t>
      </w:r>
      <w:proofErr w:type="spellStart"/>
      <w:r>
        <w:rPr>
          <w:rFonts w:ascii="Gloock" w:eastAsia="Gloock" w:hAnsi="Gloock" w:cs="Gloock"/>
          <w:color w:val="143467"/>
          <w:sz w:val="24"/>
          <w:szCs w:val="24"/>
        </w:rPr>
        <w:t>incluído</w:t>
      </w:r>
      <w:proofErr w:type="spellEnd"/>
    </w:p>
    <w:p w14:paraId="55A59D22" w14:textId="170A612A" w:rsidR="003F5BEC" w:rsidRPr="00BF40CC" w:rsidRDefault="00E33A74">
      <w:pPr>
        <w:numPr>
          <w:ilvl w:val="0"/>
          <w:numId w:val="3"/>
        </w:numPr>
        <w:shd w:val="clear" w:color="auto" w:fill="FFFFFF"/>
        <w:tabs>
          <w:tab w:val="left" w:pos="2548"/>
        </w:tabs>
        <w:spacing w:after="0"/>
        <w:rPr>
          <w:rFonts w:ascii="Barlow Light" w:eastAsia="Barlow Light" w:hAnsi="Barlow Light" w:cs="Barlow Light"/>
          <w:sz w:val="20"/>
          <w:szCs w:val="20"/>
        </w:rPr>
      </w:pPr>
      <w:r w:rsidRPr="00BF40CC">
        <w:rPr>
          <w:rFonts w:ascii="Barlow Light" w:eastAsia="Barlow Light" w:hAnsi="Barlow Light" w:cs="Barlow Light"/>
          <w:sz w:val="20"/>
          <w:szCs w:val="20"/>
        </w:rPr>
        <w:t xml:space="preserve">Vuelos internacionales </w:t>
      </w:r>
    </w:p>
    <w:p w14:paraId="4D8A042E" w14:textId="704DE9D0" w:rsidR="003F5BEC" w:rsidRPr="00BF40CC" w:rsidRDefault="00E33A74">
      <w:pPr>
        <w:numPr>
          <w:ilvl w:val="0"/>
          <w:numId w:val="3"/>
        </w:numPr>
        <w:shd w:val="clear" w:color="auto" w:fill="FFFFFF"/>
        <w:tabs>
          <w:tab w:val="left" w:pos="2548"/>
        </w:tabs>
        <w:spacing w:after="0"/>
        <w:rPr>
          <w:rFonts w:ascii="Barlow Light" w:eastAsia="Barlow Light" w:hAnsi="Barlow Light" w:cs="Barlow Light"/>
          <w:sz w:val="20"/>
          <w:szCs w:val="20"/>
        </w:rPr>
      </w:pPr>
      <w:bookmarkStart w:id="13" w:name="_Hlk202540728"/>
      <w:r w:rsidRPr="00BF40CC">
        <w:rPr>
          <w:rFonts w:ascii="Barlow Light" w:eastAsia="Barlow Light" w:hAnsi="Barlow Light" w:cs="Barlow Light"/>
          <w:sz w:val="20"/>
          <w:szCs w:val="20"/>
        </w:rPr>
        <w:t>Almuerzo</w:t>
      </w:r>
      <w:r w:rsidR="002A0733">
        <w:rPr>
          <w:rFonts w:ascii="Barlow Light" w:eastAsia="Barlow Light" w:hAnsi="Barlow Light" w:cs="Barlow Light"/>
          <w:sz w:val="20"/>
          <w:szCs w:val="20"/>
        </w:rPr>
        <w:t>s</w:t>
      </w:r>
      <w:r w:rsidRPr="00BF40CC">
        <w:rPr>
          <w:rFonts w:ascii="Barlow Light" w:eastAsia="Barlow Light" w:hAnsi="Barlow Light" w:cs="Barlow Light"/>
          <w:sz w:val="20"/>
          <w:szCs w:val="20"/>
        </w:rPr>
        <w:t xml:space="preserve"> y cena</w:t>
      </w:r>
      <w:r w:rsidR="002A0733">
        <w:rPr>
          <w:rFonts w:ascii="Barlow Light" w:eastAsia="Barlow Light" w:hAnsi="Barlow Light" w:cs="Barlow Light"/>
          <w:sz w:val="20"/>
          <w:szCs w:val="20"/>
        </w:rPr>
        <w:t>s</w:t>
      </w:r>
    </w:p>
    <w:bookmarkEnd w:id="13"/>
    <w:p w14:paraId="42CF48F4" w14:textId="77777777" w:rsidR="003F5BEC" w:rsidRPr="00BF40CC" w:rsidRDefault="00E33A74">
      <w:pPr>
        <w:numPr>
          <w:ilvl w:val="0"/>
          <w:numId w:val="3"/>
        </w:numPr>
        <w:shd w:val="clear" w:color="auto" w:fill="FFFFFF"/>
        <w:tabs>
          <w:tab w:val="left" w:pos="2548"/>
        </w:tabs>
        <w:spacing w:after="0"/>
        <w:rPr>
          <w:rFonts w:ascii="Barlow Light" w:eastAsia="Barlow Light" w:hAnsi="Barlow Light" w:cs="Barlow Light"/>
          <w:sz w:val="20"/>
          <w:szCs w:val="20"/>
        </w:rPr>
      </w:pPr>
      <w:r w:rsidRPr="00BF40CC">
        <w:rPr>
          <w:rFonts w:ascii="Barlow Light" w:eastAsia="Barlow Light" w:hAnsi="Barlow Light" w:cs="Barlow Light"/>
          <w:sz w:val="20"/>
          <w:szCs w:val="20"/>
        </w:rPr>
        <w:t>Excursiones no especificadas en el itinerario</w:t>
      </w:r>
    </w:p>
    <w:p w14:paraId="252E963A" w14:textId="3207436B" w:rsidR="003F5BEC" w:rsidRDefault="00E33A74">
      <w:pPr>
        <w:numPr>
          <w:ilvl w:val="0"/>
          <w:numId w:val="3"/>
        </w:numPr>
        <w:shd w:val="clear" w:color="auto" w:fill="FFFFFF"/>
        <w:tabs>
          <w:tab w:val="left" w:pos="2548"/>
        </w:tabs>
        <w:spacing w:after="0"/>
        <w:rPr>
          <w:rFonts w:ascii="Barlow Light" w:eastAsia="Barlow Light" w:hAnsi="Barlow Light" w:cs="Barlow Light"/>
          <w:sz w:val="20"/>
          <w:szCs w:val="20"/>
        </w:rPr>
      </w:pPr>
      <w:r w:rsidRPr="00BF40CC">
        <w:rPr>
          <w:rFonts w:ascii="Barlow Light" w:eastAsia="Barlow Light" w:hAnsi="Barlow Light" w:cs="Barlow Light"/>
          <w:sz w:val="20"/>
          <w:szCs w:val="20"/>
        </w:rPr>
        <w:t>Seguro de viaje</w:t>
      </w:r>
    </w:p>
    <w:p w14:paraId="5BB21C1D" w14:textId="1FABBE54" w:rsidR="009C229A" w:rsidRPr="00BF40CC" w:rsidRDefault="009C229A">
      <w:pPr>
        <w:numPr>
          <w:ilvl w:val="0"/>
          <w:numId w:val="3"/>
        </w:numPr>
        <w:shd w:val="clear" w:color="auto" w:fill="FFFFFF"/>
        <w:tabs>
          <w:tab w:val="left" w:pos="2548"/>
        </w:tabs>
        <w:spacing w:after="0"/>
        <w:rPr>
          <w:rFonts w:ascii="Barlow Light" w:eastAsia="Barlow Light" w:hAnsi="Barlow Light" w:cs="Barlow Light"/>
          <w:sz w:val="20"/>
          <w:szCs w:val="20"/>
        </w:rPr>
      </w:pPr>
      <w:r>
        <w:rPr>
          <w:rFonts w:ascii="Barlow Light" w:eastAsia="Barlow Light" w:hAnsi="Barlow Light" w:cs="Barlow Light"/>
          <w:sz w:val="20"/>
          <w:szCs w:val="20"/>
        </w:rPr>
        <w:t xml:space="preserve">Gastos personales </w:t>
      </w:r>
    </w:p>
    <w:p w14:paraId="78041C27" w14:textId="77777777" w:rsidR="00147EDD" w:rsidRPr="00147EDD" w:rsidRDefault="00147EDD" w:rsidP="00147EDD">
      <w:pPr>
        <w:shd w:val="clear" w:color="auto" w:fill="FFFFFF"/>
        <w:tabs>
          <w:tab w:val="left" w:pos="2548"/>
        </w:tabs>
        <w:spacing w:after="0"/>
        <w:rPr>
          <w:rFonts w:ascii="Barlow Light" w:eastAsia="Barlow Light" w:hAnsi="Barlow Light" w:cs="Barlow Light"/>
          <w:bCs/>
          <w:color w:val="666666"/>
          <w:sz w:val="20"/>
          <w:szCs w:val="22"/>
          <w:lang w:val="en-US"/>
        </w:rPr>
      </w:pPr>
    </w:p>
    <w:p w14:paraId="6323D2CB" w14:textId="50B8FF80" w:rsidR="003F5BEC" w:rsidRPr="003A26C1" w:rsidRDefault="003F5BEC" w:rsidP="003A26C1">
      <w:pPr>
        <w:shd w:val="clear" w:color="auto" w:fill="FFFFFF"/>
        <w:tabs>
          <w:tab w:val="left" w:pos="2548"/>
        </w:tabs>
        <w:spacing w:after="0"/>
        <w:rPr>
          <w:rFonts w:ascii="Barlow Light" w:eastAsia="Barlow Light" w:hAnsi="Barlow Light" w:cs="Barlow Light"/>
          <w:b/>
          <w:color w:val="002060"/>
          <w:sz w:val="32"/>
          <w:szCs w:val="32"/>
          <w:lang w:val="es-ES"/>
        </w:rPr>
      </w:pPr>
    </w:p>
    <w:p w14:paraId="7D8AF071" w14:textId="77777777" w:rsidR="003A26C1" w:rsidRDefault="003A26C1">
      <w:pPr>
        <w:jc w:val="both"/>
        <w:rPr>
          <w:rFonts w:ascii="Barlow" w:eastAsia="Barlow" w:hAnsi="Barlow" w:cs="Barlow"/>
          <w:b/>
          <w:color w:val="143467"/>
          <w:sz w:val="22"/>
          <w:szCs w:val="22"/>
        </w:rPr>
      </w:pPr>
    </w:p>
    <w:p w14:paraId="64C0EDC5" w14:textId="77777777" w:rsidR="0025166A" w:rsidRDefault="0025166A" w:rsidP="003A26C1">
      <w:pPr>
        <w:shd w:val="clear" w:color="auto" w:fill="FFFFFF"/>
        <w:tabs>
          <w:tab w:val="left" w:pos="2548"/>
        </w:tabs>
        <w:spacing w:after="0"/>
        <w:rPr>
          <w:rFonts w:ascii="Barlow" w:eastAsia="Barlow" w:hAnsi="Barlow" w:cs="Barlow"/>
          <w:b/>
          <w:color w:val="143467"/>
          <w:sz w:val="22"/>
          <w:szCs w:val="22"/>
        </w:rPr>
      </w:pPr>
    </w:p>
    <w:p w14:paraId="14E8BAA7" w14:textId="3C60A8BC" w:rsidR="003A26C1" w:rsidRDefault="006705E3" w:rsidP="003A26C1">
      <w:pPr>
        <w:shd w:val="clear" w:color="auto" w:fill="FFFFFF"/>
        <w:tabs>
          <w:tab w:val="left" w:pos="2548"/>
        </w:tabs>
        <w:spacing w:after="0"/>
        <w:rPr>
          <w:rFonts w:ascii="Gloock" w:eastAsia="Gloock" w:hAnsi="Gloock" w:cs="Gloock"/>
          <w:color w:val="143467"/>
          <w:sz w:val="24"/>
          <w:szCs w:val="24"/>
        </w:rPr>
      </w:pPr>
      <w:r>
        <w:rPr>
          <w:rFonts w:ascii="Gloock" w:eastAsia="Gloock" w:hAnsi="Gloock" w:cs="Gloock"/>
          <w:color w:val="143467"/>
          <w:sz w:val="24"/>
          <w:szCs w:val="24"/>
        </w:rPr>
        <w:t>Consideraciones</w:t>
      </w:r>
      <w:r w:rsidR="003A26C1">
        <w:rPr>
          <w:rFonts w:ascii="Gloock" w:eastAsia="Gloock" w:hAnsi="Gloock" w:cs="Gloock"/>
          <w:color w:val="143467"/>
          <w:sz w:val="24"/>
          <w:szCs w:val="24"/>
        </w:rPr>
        <w:t xml:space="preserve"> importantes:</w:t>
      </w:r>
    </w:p>
    <w:p w14:paraId="3F4D49BF" w14:textId="6718E8C7" w:rsidR="003A26C1" w:rsidRPr="006705E3" w:rsidRDefault="003A26C1" w:rsidP="00390FA2">
      <w:pPr>
        <w:numPr>
          <w:ilvl w:val="0"/>
          <w:numId w:val="4"/>
        </w:numPr>
        <w:pBdr>
          <w:top w:val="nil"/>
          <w:left w:val="nil"/>
          <w:bottom w:val="nil"/>
          <w:right w:val="nil"/>
          <w:between w:val="nil"/>
        </w:pBdr>
        <w:shd w:val="clear" w:color="auto" w:fill="FFFFFF"/>
        <w:tabs>
          <w:tab w:val="left" w:pos="2548"/>
        </w:tabs>
        <w:spacing w:after="0" w:line="240" w:lineRule="auto"/>
        <w:jc w:val="both"/>
        <w:rPr>
          <w:rFonts w:ascii="Barlow Light" w:eastAsia="Barlow Light" w:hAnsi="Barlow Light" w:cs="Barlow Light"/>
          <w:sz w:val="20"/>
          <w:szCs w:val="20"/>
        </w:rPr>
      </w:pPr>
      <w:bookmarkStart w:id="14" w:name="_Hlk202540800"/>
      <w:r w:rsidRPr="006705E3">
        <w:rPr>
          <w:rFonts w:ascii="Barlow Light" w:eastAsia="Barlow Light" w:hAnsi="Barlow Light" w:cs="Barlow Light"/>
          <w:sz w:val="20"/>
          <w:szCs w:val="20"/>
        </w:rPr>
        <w:t>Por tratarse de un fenómeno natura</w:t>
      </w:r>
      <w:r w:rsidR="006705E3" w:rsidRPr="006705E3">
        <w:rPr>
          <w:rFonts w:ascii="Barlow Light" w:eastAsia="Barlow Light" w:hAnsi="Barlow Light" w:cs="Barlow Light"/>
          <w:sz w:val="20"/>
          <w:szCs w:val="20"/>
        </w:rPr>
        <w:t>l</w:t>
      </w:r>
      <w:r w:rsidRPr="006705E3">
        <w:rPr>
          <w:rFonts w:ascii="Barlow Light" w:eastAsia="Barlow Light" w:hAnsi="Barlow Light" w:cs="Barlow Light"/>
          <w:sz w:val="20"/>
          <w:szCs w:val="20"/>
        </w:rPr>
        <w:t xml:space="preserve">, la observación de la </w:t>
      </w:r>
      <w:r w:rsidR="00E53062">
        <w:rPr>
          <w:rFonts w:ascii="Barlow Light" w:eastAsia="Barlow Light" w:hAnsi="Barlow Light" w:cs="Barlow Light"/>
          <w:sz w:val="20"/>
          <w:szCs w:val="20"/>
        </w:rPr>
        <w:t>a</w:t>
      </w:r>
      <w:r w:rsidRPr="006705E3">
        <w:rPr>
          <w:rFonts w:ascii="Barlow Light" w:eastAsia="Barlow Light" w:hAnsi="Barlow Light" w:cs="Barlow Light"/>
          <w:sz w:val="20"/>
          <w:szCs w:val="20"/>
        </w:rPr>
        <w:t xml:space="preserve">urora </w:t>
      </w:r>
      <w:r w:rsidR="00E53062">
        <w:rPr>
          <w:rFonts w:ascii="Barlow Light" w:eastAsia="Barlow Light" w:hAnsi="Barlow Light" w:cs="Barlow Light"/>
          <w:sz w:val="20"/>
          <w:szCs w:val="20"/>
        </w:rPr>
        <w:t>b</w:t>
      </w:r>
      <w:r w:rsidRPr="006705E3">
        <w:rPr>
          <w:rFonts w:ascii="Barlow Light" w:eastAsia="Barlow Light" w:hAnsi="Barlow Light" w:cs="Barlow Light"/>
          <w:sz w:val="20"/>
          <w:szCs w:val="20"/>
        </w:rPr>
        <w:t>oreal está sujeta a condiciones atmosféricas y meteorológicas. En consecuencia, no se puede garantiza</w:t>
      </w:r>
      <w:r w:rsidR="00E53062">
        <w:rPr>
          <w:rFonts w:ascii="Barlow Light" w:eastAsia="Barlow Light" w:hAnsi="Barlow Light" w:cs="Barlow Light"/>
          <w:sz w:val="20"/>
          <w:szCs w:val="20"/>
        </w:rPr>
        <w:t xml:space="preserve">r. </w:t>
      </w:r>
    </w:p>
    <w:p w14:paraId="1312FD41" w14:textId="77777777" w:rsidR="003A26C1" w:rsidRPr="006705E3" w:rsidRDefault="003A26C1" w:rsidP="00390FA2">
      <w:pPr>
        <w:numPr>
          <w:ilvl w:val="0"/>
          <w:numId w:val="4"/>
        </w:numPr>
        <w:pBdr>
          <w:top w:val="nil"/>
          <w:left w:val="nil"/>
          <w:bottom w:val="nil"/>
          <w:right w:val="nil"/>
          <w:between w:val="nil"/>
        </w:pBdr>
        <w:shd w:val="clear" w:color="auto" w:fill="FFFFFF"/>
        <w:tabs>
          <w:tab w:val="left" w:pos="2548"/>
        </w:tabs>
        <w:spacing w:after="0" w:line="240" w:lineRule="auto"/>
        <w:jc w:val="both"/>
        <w:rPr>
          <w:rFonts w:ascii="Barlow" w:eastAsia="Barlow" w:hAnsi="Barlow" w:cs="Barlow"/>
        </w:rPr>
      </w:pPr>
      <w:r w:rsidRPr="006705E3">
        <w:rPr>
          <w:rFonts w:ascii="Barlow Light" w:eastAsia="Barlow Light" w:hAnsi="Barlow Light" w:cs="Barlow Light"/>
          <w:sz w:val="20"/>
          <w:szCs w:val="20"/>
        </w:rPr>
        <w:t xml:space="preserve">Todas las tarifas están sujetas a confirmación en función de la disponibilidad en el momento de la reserva en firme.  </w:t>
      </w:r>
    </w:p>
    <w:p w14:paraId="5A8A6A6C" w14:textId="77777777" w:rsidR="003A26C1" w:rsidRPr="006705E3" w:rsidRDefault="003A26C1" w:rsidP="00390FA2">
      <w:pPr>
        <w:numPr>
          <w:ilvl w:val="0"/>
          <w:numId w:val="4"/>
        </w:numPr>
        <w:pBdr>
          <w:top w:val="nil"/>
          <w:left w:val="nil"/>
          <w:bottom w:val="nil"/>
          <w:right w:val="nil"/>
          <w:between w:val="nil"/>
        </w:pBdr>
        <w:shd w:val="clear" w:color="auto" w:fill="FFFFFF"/>
        <w:tabs>
          <w:tab w:val="left" w:pos="2548"/>
        </w:tabs>
        <w:spacing w:after="0" w:line="240" w:lineRule="auto"/>
        <w:jc w:val="both"/>
        <w:rPr>
          <w:rFonts w:ascii="Barlow" w:eastAsia="Barlow" w:hAnsi="Barlow" w:cs="Barlow"/>
        </w:rPr>
      </w:pPr>
      <w:r w:rsidRPr="006705E3">
        <w:rPr>
          <w:rFonts w:ascii="Barlow Light" w:eastAsia="Barlow Light" w:hAnsi="Barlow Light" w:cs="Barlow Light"/>
          <w:sz w:val="20"/>
          <w:szCs w:val="20"/>
        </w:rPr>
        <w:t xml:space="preserve">El orden de las actividades puede variar en función de la disponibilidad y las condiciones meteorológicas </w:t>
      </w:r>
    </w:p>
    <w:p w14:paraId="5F3D06C1" w14:textId="77777777" w:rsidR="00E37135" w:rsidRPr="00887C49" w:rsidRDefault="00E37135" w:rsidP="00390FA2">
      <w:pPr>
        <w:pStyle w:val="Prrafodelista"/>
        <w:numPr>
          <w:ilvl w:val="0"/>
          <w:numId w:val="4"/>
        </w:numPr>
        <w:shd w:val="clear" w:color="auto" w:fill="FFFFFF"/>
        <w:tabs>
          <w:tab w:val="left" w:pos="2548"/>
        </w:tabs>
        <w:spacing w:after="0" w:line="240" w:lineRule="auto"/>
        <w:jc w:val="both"/>
        <w:rPr>
          <w:rFonts w:ascii="Barlow Light" w:eastAsia="Barlow Light" w:hAnsi="Barlow Light" w:cs="Barlow Light"/>
          <w:color w:val="002060"/>
          <w:sz w:val="20"/>
          <w:szCs w:val="22"/>
          <w:lang w:val="es-ES"/>
        </w:rPr>
      </w:pPr>
      <w:r w:rsidRPr="00BA7892">
        <w:rPr>
          <w:rFonts w:ascii="Barlow Light" w:eastAsia="Barlow Light" w:hAnsi="Barlow Light" w:cs="Barlow Light"/>
          <w:color w:val="002060"/>
          <w:sz w:val="20"/>
          <w:szCs w:val="22"/>
          <w:lang w:val="es-ES"/>
        </w:rPr>
        <w:t>Horarios de vuelos desde y hacia Copenhague</w:t>
      </w:r>
    </w:p>
    <w:p w14:paraId="4339033D" w14:textId="4E5C2920" w:rsidR="00E37135" w:rsidRPr="00BA7892" w:rsidRDefault="00E37135" w:rsidP="00390FA2">
      <w:pPr>
        <w:pStyle w:val="Prrafodelista"/>
        <w:shd w:val="clear" w:color="auto" w:fill="FFFFFF"/>
        <w:tabs>
          <w:tab w:val="left" w:pos="2548"/>
        </w:tabs>
        <w:spacing w:after="0" w:line="240" w:lineRule="auto"/>
        <w:jc w:val="both"/>
        <w:rPr>
          <w:rFonts w:ascii="Barlow Light" w:eastAsia="Barlow Light" w:hAnsi="Barlow Light" w:cs="Barlow Light"/>
          <w:color w:val="002060"/>
          <w:sz w:val="20"/>
          <w:szCs w:val="22"/>
          <w:lang w:val="es-ES"/>
        </w:rPr>
      </w:pPr>
      <w:r w:rsidRPr="00BA7892">
        <w:rPr>
          <w:rFonts w:ascii="Barlow Light" w:eastAsia="Barlow Light" w:hAnsi="Barlow Light" w:cs="Barlow Light"/>
          <w:b/>
          <w:bCs/>
          <w:color w:val="002060"/>
          <w:sz w:val="20"/>
          <w:szCs w:val="22"/>
          <w:lang w:val="es-ES"/>
        </w:rPr>
        <w:t xml:space="preserve">Salida de Copenhague: </w:t>
      </w:r>
      <w:r>
        <w:rPr>
          <w:rFonts w:ascii="Barlow Light" w:eastAsia="Barlow Light" w:hAnsi="Barlow Light" w:cs="Barlow Light"/>
          <w:b/>
          <w:bCs/>
          <w:color w:val="002060"/>
          <w:sz w:val="20"/>
          <w:szCs w:val="22"/>
          <w:lang w:val="es-ES"/>
        </w:rPr>
        <w:t xml:space="preserve">08:20 </w:t>
      </w:r>
      <w:r w:rsidR="00E53062">
        <w:rPr>
          <w:rFonts w:ascii="Barlow Light" w:eastAsia="Barlow Light" w:hAnsi="Barlow Light" w:cs="Barlow Light"/>
          <w:b/>
          <w:bCs/>
          <w:color w:val="002060"/>
          <w:sz w:val="20"/>
          <w:szCs w:val="22"/>
          <w:lang w:val="es-ES"/>
        </w:rPr>
        <w:t>am</w:t>
      </w:r>
    </w:p>
    <w:p w14:paraId="7D3E0EED" w14:textId="77777777" w:rsidR="00E37135" w:rsidRPr="00BA7892" w:rsidRDefault="00E37135" w:rsidP="00390FA2">
      <w:pPr>
        <w:pStyle w:val="Prrafodelista"/>
        <w:shd w:val="clear" w:color="auto" w:fill="FFFFFF"/>
        <w:tabs>
          <w:tab w:val="left" w:pos="2548"/>
        </w:tabs>
        <w:spacing w:after="0" w:line="240" w:lineRule="auto"/>
        <w:jc w:val="both"/>
        <w:rPr>
          <w:rFonts w:ascii="Barlow Light" w:eastAsia="Barlow Light" w:hAnsi="Barlow Light" w:cs="Barlow Light"/>
          <w:color w:val="002060"/>
          <w:sz w:val="20"/>
          <w:szCs w:val="22"/>
          <w:lang w:val="es-ES"/>
        </w:rPr>
      </w:pPr>
      <w:r w:rsidRPr="00BA7892">
        <w:rPr>
          <w:rFonts w:ascii="Barlow Light" w:eastAsia="Barlow Light" w:hAnsi="Barlow Light" w:cs="Barlow Light"/>
          <w:b/>
          <w:bCs/>
          <w:color w:val="002060"/>
          <w:sz w:val="20"/>
          <w:szCs w:val="22"/>
          <w:lang w:val="es-ES"/>
        </w:rPr>
        <w:t>Regreso a Copenhague</w:t>
      </w:r>
      <w:r w:rsidRPr="00BA7892">
        <w:rPr>
          <w:rFonts w:ascii="Barlow Light" w:eastAsia="Barlow Light" w:hAnsi="Barlow Light" w:cs="Barlow Light"/>
          <w:color w:val="002060"/>
          <w:sz w:val="20"/>
          <w:szCs w:val="22"/>
          <w:lang w:val="es-ES"/>
        </w:rPr>
        <w:t xml:space="preserve">: </w:t>
      </w:r>
      <w:r w:rsidRPr="00BA7892">
        <w:rPr>
          <w:rFonts w:ascii="Barlow Light" w:eastAsia="Barlow Light" w:hAnsi="Barlow Light" w:cs="Barlow Light"/>
          <w:b/>
          <w:bCs/>
          <w:color w:val="002060"/>
          <w:sz w:val="20"/>
          <w:szCs w:val="22"/>
          <w:lang w:val="es-ES"/>
        </w:rPr>
        <w:t>1</w:t>
      </w:r>
      <w:r>
        <w:rPr>
          <w:rFonts w:ascii="Barlow Light" w:eastAsia="Barlow Light" w:hAnsi="Barlow Light" w:cs="Barlow Light"/>
          <w:b/>
          <w:bCs/>
          <w:color w:val="002060"/>
          <w:sz w:val="20"/>
          <w:szCs w:val="22"/>
          <w:lang w:val="es-ES"/>
        </w:rPr>
        <w:t xml:space="preserve">0:00 pm. </w:t>
      </w:r>
    </w:p>
    <w:p w14:paraId="50CF9D26" w14:textId="77777777" w:rsidR="00E37135" w:rsidRPr="00BA7892" w:rsidRDefault="00E37135" w:rsidP="00390FA2">
      <w:pPr>
        <w:pStyle w:val="Prrafodelista"/>
        <w:shd w:val="clear" w:color="auto" w:fill="FFFFFF"/>
        <w:tabs>
          <w:tab w:val="left" w:pos="2548"/>
        </w:tabs>
        <w:spacing w:after="0" w:line="240" w:lineRule="auto"/>
        <w:jc w:val="both"/>
        <w:rPr>
          <w:rFonts w:ascii="Barlow Light" w:eastAsia="Barlow Light" w:hAnsi="Barlow Light" w:cs="Barlow Light"/>
          <w:color w:val="002060"/>
          <w:sz w:val="20"/>
          <w:szCs w:val="22"/>
          <w:lang w:val="es-ES"/>
        </w:rPr>
      </w:pPr>
      <w:r w:rsidRPr="00BA7892">
        <w:rPr>
          <w:rFonts w:ascii="Barlow Light" w:eastAsia="Barlow Light" w:hAnsi="Barlow Light" w:cs="Barlow Light"/>
          <w:color w:val="002060"/>
          <w:sz w:val="20"/>
          <w:szCs w:val="22"/>
          <w:lang w:val="es-ES"/>
        </w:rPr>
        <w:t>(Los horarios están sujetos a cambios por parte de la aerolínea)</w:t>
      </w:r>
    </w:p>
    <w:p w14:paraId="47CC88CE" w14:textId="77777777" w:rsidR="00E37135" w:rsidRDefault="00E37135" w:rsidP="00390FA2">
      <w:pPr>
        <w:pStyle w:val="Prrafodelista"/>
        <w:shd w:val="clear" w:color="auto" w:fill="FFFFFF"/>
        <w:tabs>
          <w:tab w:val="left" w:pos="2548"/>
        </w:tabs>
        <w:spacing w:line="240" w:lineRule="auto"/>
        <w:jc w:val="both"/>
        <w:rPr>
          <w:rFonts w:ascii="Barlow Light" w:eastAsia="Barlow Light" w:hAnsi="Barlow Light" w:cs="Barlow Light"/>
          <w:color w:val="002060"/>
          <w:sz w:val="20"/>
          <w:szCs w:val="22"/>
          <w:lang w:val="es-ES"/>
        </w:rPr>
      </w:pPr>
      <w:r w:rsidRPr="00F831F1">
        <w:rPr>
          <w:rFonts w:ascii="Barlow Light" w:eastAsia="Barlow Light" w:hAnsi="Barlow Light" w:cs="Barlow Light"/>
          <w:b/>
          <w:bCs/>
          <w:color w:val="002060"/>
          <w:sz w:val="20"/>
          <w:szCs w:val="22"/>
          <w:lang w:val="es-ES"/>
        </w:rPr>
        <w:t>Equipaje permitido:</w:t>
      </w:r>
      <w:r w:rsidRPr="00F831F1">
        <w:rPr>
          <w:rFonts w:ascii="Barlow Light" w:eastAsia="Barlow Light" w:hAnsi="Barlow Light" w:cs="Barlow Light"/>
          <w:color w:val="002060"/>
          <w:sz w:val="20"/>
          <w:szCs w:val="22"/>
          <w:lang w:val="es-ES"/>
        </w:rPr>
        <w:t xml:space="preserve"> 20 kilos de equipaje facturado</w:t>
      </w:r>
    </w:p>
    <w:p w14:paraId="0CA9240D" w14:textId="77777777" w:rsidR="00E37135" w:rsidRDefault="00E37135" w:rsidP="00390FA2">
      <w:pPr>
        <w:pStyle w:val="Prrafodelista"/>
        <w:shd w:val="clear" w:color="auto" w:fill="FFFFFF"/>
        <w:tabs>
          <w:tab w:val="left" w:pos="2548"/>
        </w:tabs>
        <w:spacing w:line="240" w:lineRule="auto"/>
        <w:jc w:val="both"/>
        <w:rPr>
          <w:rFonts w:ascii="Barlow Light" w:eastAsia="Barlow Light" w:hAnsi="Barlow Light" w:cs="Barlow Light"/>
          <w:color w:val="002060"/>
          <w:sz w:val="20"/>
          <w:szCs w:val="22"/>
          <w:lang w:val="es-ES"/>
        </w:rPr>
      </w:pPr>
      <w:r>
        <w:rPr>
          <w:rFonts w:ascii="Barlow Light" w:eastAsia="Barlow Light" w:hAnsi="Barlow Light" w:cs="Barlow Light"/>
          <w:b/>
          <w:bCs/>
          <w:color w:val="002060"/>
          <w:sz w:val="20"/>
          <w:szCs w:val="22"/>
          <w:lang w:val="es-ES"/>
        </w:rPr>
        <w:t xml:space="preserve">                                            </w:t>
      </w:r>
      <w:r w:rsidRPr="00F831F1">
        <w:rPr>
          <w:rFonts w:ascii="Barlow Light" w:eastAsia="Barlow Light" w:hAnsi="Barlow Light" w:cs="Barlow Light"/>
          <w:color w:val="002060"/>
          <w:sz w:val="20"/>
          <w:szCs w:val="22"/>
          <w:lang w:val="es-ES"/>
        </w:rPr>
        <w:t xml:space="preserve"> 8 kilos de equipaje de mano </w:t>
      </w:r>
    </w:p>
    <w:p w14:paraId="4FD8B8B3" w14:textId="77777777" w:rsidR="00E37135" w:rsidRPr="00A72AF4" w:rsidRDefault="00E37135" w:rsidP="00390FA2">
      <w:pPr>
        <w:pStyle w:val="Prrafodelista"/>
        <w:shd w:val="clear" w:color="auto" w:fill="FFFFFF"/>
        <w:tabs>
          <w:tab w:val="left" w:pos="2548"/>
        </w:tabs>
        <w:spacing w:line="240" w:lineRule="auto"/>
        <w:jc w:val="both"/>
        <w:rPr>
          <w:rFonts w:ascii="Barlow Light" w:eastAsia="Barlow Light" w:hAnsi="Barlow Light" w:cs="Barlow Light"/>
          <w:color w:val="002060"/>
          <w:sz w:val="20"/>
          <w:szCs w:val="22"/>
          <w:lang w:val="es-ES"/>
        </w:rPr>
      </w:pPr>
      <w:r w:rsidRPr="00F831F1">
        <w:rPr>
          <w:rFonts w:ascii="Barlow Light" w:eastAsia="Barlow Light" w:hAnsi="Barlow Light" w:cs="Barlow Light"/>
          <w:color w:val="002060"/>
          <w:sz w:val="20"/>
          <w:szCs w:val="22"/>
          <w:lang w:val="es-ES"/>
        </w:rPr>
        <w:t>(dimensiones máximas del equipaje de mano: 55 x 40 x 23 cm)</w:t>
      </w:r>
    </w:p>
    <w:p w14:paraId="6BD634AE" w14:textId="2CF3B134" w:rsidR="00E37135" w:rsidRPr="00E37135" w:rsidRDefault="00E37135" w:rsidP="00390FA2">
      <w:pPr>
        <w:pStyle w:val="Prrafodelista"/>
        <w:numPr>
          <w:ilvl w:val="0"/>
          <w:numId w:val="4"/>
        </w:numPr>
        <w:shd w:val="clear" w:color="auto" w:fill="FFFFFF"/>
        <w:tabs>
          <w:tab w:val="left" w:pos="2548"/>
        </w:tabs>
        <w:spacing w:line="240" w:lineRule="auto"/>
        <w:jc w:val="both"/>
        <w:rPr>
          <w:rFonts w:ascii="Barlow Light" w:eastAsia="Barlow Light" w:hAnsi="Barlow Light" w:cs="Barlow Light"/>
          <w:color w:val="002060"/>
          <w:sz w:val="20"/>
          <w:szCs w:val="22"/>
          <w:lang w:val="es-ES"/>
        </w:rPr>
      </w:pPr>
      <w:r w:rsidRPr="00F831F1">
        <w:rPr>
          <w:rFonts w:ascii="Barlow Light" w:eastAsia="Barlow Light" w:hAnsi="Barlow Light" w:cs="Barlow Light"/>
          <w:b/>
          <w:bCs/>
          <w:color w:val="002060"/>
          <w:sz w:val="20"/>
          <w:szCs w:val="22"/>
          <w:lang w:val="es-ES"/>
        </w:rPr>
        <w:t xml:space="preserve">Viajeros con movilidad reducida. </w:t>
      </w:r>
      <w:r w:rsidRPr="00F831F1">
        <w:rPr>
          <w:rFonts w:ascii="Barlow Light" w:eastAsia="Barlow Light" w:hAnsi="Barlow Light" w:cs="Barlow Light"/>
          <w:color w:val="002060"/>
          <w:sz w:val="20"/>
          <w:szCs w:val="22"/>
          <w:lang w:val="es-ES"/>
        </w:rPr>
        <w:t>No recomendamos este tour a personas con movilidad reducida</w:t>
      </w:r>
      <w:r>
        <w:rPr>
          <w:rFonts w:ascii="Barlow Light" w:eastAsia="Barlow Light" w:hAnsi="Barlow Light" w:cs="Barlow Light"/>
          <w:color w:val="002060"/>
          <w:sz w:val="20"/>
          <w:szCs w:val="22"/>
          <w:lang w:val="es-ES"/>
        </w:rPr>
        <w:t xml:space="preserve">. </w:t>
      </w:r>
    </w:p>
    <w:p w14:paraId="58B5DFA2" w14:textId="1900E741" w:rsidR="00E37135" w:rsidRPr="00E37135" w:rsidRDefault="00E37135" w:rsidP="00390FA2">
      <w:pPr>
        <w:pStyle w:val="Prrafodelista"/>
        <w:numPr>
          <w:ilvl w:val="0"/>
          <w:numId w:val="4"/>
        </w:numPr>
        <w:shd w:val="clear" w:color="auto" w:fill="FFFFFF"/>
        <w:tabs>
          <w:tab w:val="left" w:pos="2548"/>
        </w:tabs>
        <w:spacing w:after="0" w:line="240" w:lineRule="auto"/>
        <w:jc w:val="both"/>
        <w:rPr>
          <w:rFonts w:ascii="Barlow Light" w:eastAsia="Barlow Light" w:hAnsi="Barlow Light" w:cs="Barlow Light"/>
          <w:color w:val="002060"/>
          <w:sz w:val="20"/>
          <w:szCs w:val="22"/>
          <w:u w:val="single"/>
          <w:lang w:val="es-ES"/>
        </w:rPr>
      </w:pPr>
      <w:r w:rsidRPr="00E37135">
        <w:rPr>
          <w:rFonts w:ascii="Barlow Light" w:eastAsia="Barlow Light" w:hAnsi="Barlow Light" w:cs="Barlow Light"/>
          <w:color w:val="002060"/>
          <w:sz w:val="20"/>
          <w:szCs w:val="22"/>
          <w:u w:val="single"/>
          <w:lang w:val="es-ES"/>
        </w:rPr>
        <w:t xml:space="preserve">Recomendamos reservar el paquete de excursiones al momento de reservar el programa para encontrar disponibilidad. </w:t>
      </w:r>
    </w:p>
    <w:bookmarkEnd w:id="14"/>
    <w:p w14:paraId="23177019" w14:textId="4037BC5B" w:rsidR="003A26C1" w:rsidRPr="006705E3" w:rsidRDefault="003A26C1" w:rsidP="00390FA2">
      <w:pPr>
        <w:numPr>
          <w:ilvl w:val="0"/>
          <w:numId w:val="4"/>
        </w:numPr>
        <w:pBdr>
          <w:top w:val="nil"/>
          <w:left w:val="nil"/>
          <w:bottom w:val="nil"/>
          <w:right w:val="nil"/>
          <w:between w:val="nil"/>
        </w:pBdr>
        <w:shd w:val="clear" w:color="auto" w:fill="FFFFFF"/>
        <w:tabs>
          <w:tab w:val="left" w:pos="2548"/>
        </w:tabs>
        <w:spacing w:after="0" w:line="240" w:lineRule="auto"/>
        <w:jc w:val="both"/>
        <w:rPr>
          <w:rFonts w:ascii="Barlow Light" w:eastAsia="Barlow Light" w:hAnsi="Barlow Light" w:cs="Barlow Light"/>
          <w:sz w:val="20"/>
          <w:szCs w:val="20"/>
          <w:lang w:val="es-ES"/>
        </w:rPr>
      </w:pPr>
      <w:r w:rsidRPr="006705E3">
        <w:rPr>
          <w:rFonts w:ascii="Barlow Light" w:eastAsia="Barlow Light" w:hAnsi="Barlow Light" w:cs="Barlow Light"/>
          <w:sz w:val="20"/>
          <w:szCs w:val="20"/>
          <w:lang w:val="es-ES"/>
        </w:rPr>
        <w:t>TMC no se responsabiliza en caso</w:t>
      </w:r>
      <w:r w:rsidR="00026A4C">
        <w:rPr>
          <w:rFonts w:ascii="Barlow Light" w:eastAsia="Barlow Light" w:hAnsi="Barlow Light" w:cs="Barlow Light"/>
          <w:sz w:val="20"/>
          <w:szCs w:val="20"/>
          <w:lang w:val="es-ES"/>
        </w:rPr>
        <w:t xml:space="preserve"> de </w:t>
      </w:r>
      <w:r w:rsidRPr="006705E3">
        <w:rPr>
          <w:rFonts w:ascii="Barlow Light" w:eastAsia="Barlow Light" w:hAnsi="Barlow Light" w:cs="Barlow Light"/>
          <w:sz w:val="20"/>
          <w:szCs w:val="20"/>
          <w:lang w:val="es-ES"/>
        </w:rPr>
        <w:t>cancelaciones por fenómenos climáticos o fuera de control habituales</w:t>
      </w:r>
    </w:p>
    <w:p w14:paraId="40DCF712" w14:textId="77777777" w:rsidR="003F5BEC" w:rsidRPr="006705E3" w:rsidRDefault="003F5BEC">
      <w:pPr>
        <w:tabs>
          <w:tab w:val="left" w:pos="7874"/>
        </w:tabs>
        <w:spacing w:after="0" w:line="259" w:lineRule="auto"/>
        <w:rPr>
          <w:rFonts w:ascii="Barlow Light" w:eastAsia="Barlow Light" w:hAnsi="Barlow Light" w:cs="Barlow Light"/>
          <w:b/>
          <w:sz w:val="22"/>
          <w:szCs w:val="22"/>
        </w:rPr>
      </w:pPr>
    </w:p>
    <w:p w14:paraId="19033C78" w14:textId="41C62923" w:rsidR="00ED3C38" w:rsidRDefault="00ED3C38">
      <w:pPr>
        <w:shd w:val="clear" w:color="auto" w:fill="FFFFFF"/>
        <w:tabs>
          <w:tab w:val="left" w:pos="2548"/>
        </w:tabs>
        <w:spacing w:after="0"/>
        <w:rPr>
          <w:noProof/>
        </w:rPr>
      </w:pPr>
    </w:p>
    <w:tbl>
      <w:tblPr>
        <w:tblStyle w:val="TableGrid1"/>
        <w:tblW w:w="9493" w:type="dxa"/>
        <w:tblInd w:w="-5" w:type="dxa"/>
        <w:tblLook w:val="04A0" w:firstRow="1" w:lastRow="0" w:firstColumn="1" w:lastColumn="0" w:noHBand="0" w:noVBand="1"/>
      </w:tblPr>
      <w:tblGrid>
        <w:gridCol w:w="4414"/>
        <w:gridCol w:w="5079"/>
      </w:tblGrid>
      <w:tr w:rsidR="00ED3C38" w:rsidRPr="00ED3C38" w14:paraId="27343740" w14:textId="77777777" w:rsidTr="0081745F">
        <w:tc>
          <w:tcPr>
            <w:tcW w:w="9493" w:type="dxa"/>
            <w:gridSpan w:val="2"/>
            <w:shd w:val="clear" w:color="auto" w:fill="DAF0F3" w:themeFill="accent5" w:themeFillTint="33"/>
          </w:tcPr>
          <w:p w14:paraId="2C337CDF" w14:textId="39F5D225" w:rsidR="00ED3C38" w:rsidRPr="00ED3C38" w:rsidRDefault="00ED3C38" w:rsidP="00ED3C38">
            <w:pPr>
              <w:tabs>
                <w:tab w:val="left" w:pos="2548"/>
              </w:tabs>
              <w:jc w:val="center"/>
              <w:rPr>
                <w:rFonts w:ascii="Barlow Light" w:eastAsia="Barlow Light" w:hAnsi="Barlow Light" w:cs="Barlow Light"/>
                <w:b/>
                <w:bCs/>
                <w:color w:val="002060"/>
                <w:sz w:val="20"/>
                <w:szCs w:val="22"/>
                <w:lang w:val="es-ES"/>
              </w:rPr>
            </w:pPr>
            <w:bookmarkStart w:id="15" w:name="_Hlk202540936"/>
            <w:r w:rsidRPr="00ED3C38">
              <w:rPr>
                <w:rFonts w:ascii="Barlow Light" w:eastAsia="Barlow Light" w:hAnsi="Barlow Light" w:cs="Barlow Light"/>
                <w:b/>
                <w:bCs/>
                <w:color w:val="002060"/>
                <w:sz w:val="20"/>
                <w:szCs w:val="22"/>
                <w:lang w:val="es-ES"/>
              </w:rPr>
              <w:t>LISTA DE EQUIPAJE RECOMENDADO PARA UN INVIERNO EN GROENLANDIA</w:t>
            </w:r>
          </w:p>
          <w:p w14:paraId="4E4A301B" w14:textId="77777777" w:rsidR="00ED3C38" w:rsidRPr="00ED3C38" w:rsidRDefault="00ED3C38" w:rsidP="00ED3C38">
            <w:pPr>
              <w:tabs>
                <w:tab w:val="left" w:pos="2548"/>
              </w:tabs>
              <w:jc w:val="center"/>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(La temperatura puede oscilar entre -5 y -25 °C, pero gracias al aire seco, no se siente tan frío ni húmedo como en Europa)</w:t>
            </w:r>
          </w:p>
          <w:p w14:paraId="025237D2" w14:textId="1505AD1C" w:rsidR="00ED3C38" w:rsidRPr="00ED3C38" w:rsidRDefault="00ED3C38" w:rsidP="00ED3C38">
            <w:pPr>
              <w:tabs>
                <w:tab w:val="left" w:pos="2548"/>
              </w:tabs>
              <w:jc w:val="both"/>
              <w:rPr>
                <w:rFonts w:ascii="Barlow Light" w:eastAsia="Barlow Light" w:hAnsi="Barlow Light" w:cs="Barlow Light"/>
                <w:b/>
                <w:bCs/>
                <w:color w:val="002060"/>
                <w:sz w:val="20"/>
                <w:szCs w:val="22"/>
                <w:lang w:val="es-ES"/>
              </w:rPr>
            </w:pPr>
            <w:r w:rsidRPr="00ED3C38">
              <w:rPr>
                <w:rFonts w:ascii="Barlow Light" w:eastAsia="Barlow Light" w:hAnsi="Barlow Light" w:cs="Barlow Light"/>
                <w:b/>
                <w:bCs/>
                <w:color w:val="002060"/>
                <w:sz w:val="20"/>
                <w:szCs w:val="22"/>
                <w:lang w:val="es-ES"/>
              </w:rPr>
              <w:t xml:space="preserve">*En </w:t>
            </w:r>
            <w:r w:rsidR="00026A4C">
              <w:rPr>
                <w:rFonts w:ascii="Barlow Light" w:eastAsia="Barlow Light" w:hAnsi="Barlow Light" w:cs="Barlow Light"/>
                <w:b/>
                <w:bCs/>
                <w:color w:val="002060"/>
                <w:sz w:val="20"/>
                <w:szCs w:val="22"/>
                <w:lang w:val="es-ES"/>
              </w:rPr>
              <w:t>Copenhague</w:t>
            </w:r>
            <w:r>
              <w:rPr>
                <w:rFonts w:ascii="Barlow Light" w:eastAsia="Barlow Light" w:hAnsi="Barlow Light" w:cs="Barlow Light"/>
                <w:b/>
                <w:bCs/>
                <w:color w:val="002060"/>
                <w:sz w:val="20"/>
                <w:szCs w:val="22"/>
                <w:lang w:val="es-ES"/>
              </w:rPr>
              <w:t xml:space="preserve"> pasaremos por un negocio de indumentaria y calzado especializado para el pasajero que necesite comprar antes del viaje.</w:t>
            </w:r>
          </w:p>
        </w:tc>
      </w:tr>
      <w:tr w:rsidR="00ED3C38" w:rsidRPr="00ED3C38" w14:paraId="550E8255" w14:textId="77777777" w:rsidTr="0081745F">
        <w:tc>
          <w:tcPr>
            <w:tcW w:w="4414" w:type="dxa"/>
          </w:tcPr>
          <w:p w14:paraId="1938626E"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*Ropa práctica y aislante para exteriores e interiores (térmica)</w:t>
            </w:r>
          </w:p>
        </w:tc>
        <w:tc>
          <w:tcPr>
            <w:tcW w:w="5079" w:type="dxa"/>
          </w:tcPr>
          <w:p w14:paraId="2324C7B7"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*Mochila pequeña</w:t>
            </w:r>
          </w:p>
        </w:tc>
      </w:tr>
      <w:tr w:rsidR="00ED3C38" w:rsidRPr="00ED3C38" w14:paraId="6BF579A5" w14:textId="77777777" w:rsidTr="0081745F">
        <w:tc>
          <w:tcPr>
            <w:tcW w:w="4414" w:type="dxa"/>
          </w:tcPr>
          <w:p w14:paraId="28AAE254"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 xml:space="preserve">*Ropa necesaria para vestirse por capas </w:t>
            </w:r>
          </w:p>
        </w:tc>
        <w:tc>
          <w:tcPr>
            <w:tcW w:w="5079" w:type="dxa"/>
          </w:tcPr>
          <w:p w14:paraId="3EB97620"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 xml:space="preserve">*Ropa interior de lana y ajustada </w:t>
            </w:r>
          </w:p>
        </w:tc>
      </w:tr>
      <w:tr w:rsidR="00ED3C38" w:rsidRPr="00ED3C38" w14:paraId="7FB89A3B" w14:textId="77777777" w:rsidTr="0081745F">
        <w:tc>
          <w:tcPr>
            <w:tcW w:w="4414" w:type="dxa"/>
          </w:tcPr>
          <w:p w14:paraId="4348AED8"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*Pantalón de forro polar o pants deportivos gruesos</w:t>
            </w:r>
          </w:p>
        </w:tc>
        <w:tc>
          <w:tcPr>
            <w:tcW w:w="5079" w:type="dxa"/>
          </w:tcPr>
          <w:p w14:paraId="566870B4"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 xml:space="preserve">*Calcetines de lana </w:t>
            </w:r>
          </w:p>
        </w:tc>
      </w:tr>
      <w:tr w:rsidR="00ED3C38" w:rsidRPr="00ED3C38" w14:paraId="5D75F1DF" w14:textId="77777777" w:rsidTr="0081745F">
        <w:tc>
          <w:tcPr>
            <w:tcW w:w="4414" w:type="dxa"/>
          </w:tcPr>
          <w:p w14:paraId="6801B866"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*Chamarra gruesa con gorro</w:t>
            </w:r>
          </w:p>
        </w:tc>
        <w:tc>
          <w:tcPr>
            <w:tcW w:w="5079" w:type="dxa"/>
          </w:tcPr>
          <w:p w14:paraId="250C21B5"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*Pasamontañas y guantes gruesos de lana</w:t>
            </w:r>
          </w:p>
        </w:tc>
      </w:tr>
      <w:tr w:rsidR="00ED3C38" w:rsidRPr="00ED3C38" w14:paraId="61A20FCB" w14:textId="77777777" w:rsidTr="0081745F">
        <w:tc>
          <w:tcPr>
            <w:tcW w:w="4414" w:type="dxa"/>
          </w:tcPr>
          <w:p w14:paraId="10CCDF0B"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*Calzado especial para caminata en hielo</w:t>
            </w:r>
          </w:p>
        </w:tc>
        <w:tc>
          <w:tcPr>
            <w:tcW w:w="5079" w:type="dxa"/>
          </w:tcPr>
          <w:p w14:paraId="1E95531C"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 xml:space="preserve">*Mitones </w:t>
            </w:r>
          </w:p>
        </w:tc>
      </w:tr>
      <w:tr w:rsidR="00ED3C38" w:rsidRPr="00ED3C38" w14:paraId="1790535C" w14:textId="77777777" w:rsidTr="0081745F">
        <w:tc>
          <w:tcPr>
            <w:tcW w:w="4414" w:type="dxa"/>
          </w:tcPr>
          <w:p w14:paraId="2144C88C"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 xml:space="preserve">*Gafas de sol </w:t>
            </w:r>
          </w:p>
        </w:tc>
        <w:tc>
          <w:tcPr>
            <w:tcW w:w="5079" w:type="dxa"/>
          </w:tcPr>
          <w:p w14:paraId="66CE689E"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*Bálsamo labial</w:t>
            </w:r>
          </w:p>
        </w:tc>
      </w:tr>
      <w:tr w:rsidR="00ED3C38" w:rsidRPr="00ED3C38" w14:paraId="6A92AAF1" w14:textId="77777777" w:rsidTr="0081745F">
        <w:tc>
          <w:tcPr>
            <w:tcW w:w="4414" w:type="dxa"/>
          </w:tcPr>
          <w:p w14:paraId="16DAC1B9"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 xml:space="preserve">*Cámara y binoculares con linterna frontal </w:t>
            </w:r>
          </w:p>
        </w:tc>
        <w:tc>
          <w:tcPr>
            <w:tcW w:w="5079" w:type="dxa"/>
          </w:tcPr>
          <w:p w14:paraId="61468CC1" w14:textId="77777777" w:rsidR="00ED3C38" w:rsidRPr="00ED3C38" w:rsidRDefault="00ED3C38" w:rsidP="00ED3C38">
            <w:pPr>
              <w:tabs>
                <w:tab w:val="left" w:pos="2548"/>
              </w:tabs>
              <w:jc w:val="both"/>
              <w:rPr>
                <w:rFonts w:ascii="Barlow Light" w:eastAsia="Barlow Light" w:hAnsi="Barlow Light" w:cs="Barlow Light"/>
                <w:color w:val="002060"/>
                <w:sz w:val="20"/>
                <w:szCs w:val="22"/>
                <w:lang w:val="es-ES"/>
              </w:rPr>
            </w:pPr>
            <w:r w:rsidRPr="00ED3C38">
              <w:rPr>
                <w:rFonts w:ascii="Barlow Light" w:eastAsia="Barlow Light" w:hAnsi="Barlow Light" w:cs="Barlow Light"/>
                <w:color w:val="002060"/>
                <w:sz w:val="20"/>
                <w:szCs w:val="22"/>
                <w:lang w:val="es-ES"/>
              </w:rPr>
              <w:t>*Medicamentos personales</w:t>
            </w:r>
          </w:p>
        </w:tc>
      </w:tr>
      <w:bookmarkEnd w:id="15"/>
    </w:tbl>
    <w:p w14:paraId="5ECD123D" w14:textId="77777777" w:rsidR="00A557DA" w:rsidRDefault="00A557DA">
      <w:pPr>
        <w:shd w:val="clear" w:color="auto" w:fill="FFFFFF"/>
        <w:tabs>
          <w:tab w:val="left" w:pos="2548"/>
        </w:tabs>
        <w:spacing w:after="0"/>
        <w:rPr>
          <w:rFonts w:ascii="Gloock" w:eastAsia="Gloock" w:hAnsi="Gloock" w:cs="Gloock"/>
          <w:color w:val="143467"/>
          <w:sz w:val="32"/>
          <w:szCs w:val="32"/>
        </w:rPr>
      </w:pPr>
    </w:p>
    <w:p w14:paraId="7972B503" w14:textId="77777777" w:rsidR="00A557DA" w:rsidRDefault="00A557DA">
      <w:pPr>
        <w:shd w:val="clear" w:color="auto" w:fill="FFFFFF"/>
        <w:tabs>
          <w:tab w:val="left" w:pos="2548"/>
        </w:tabs>
        <w:spacing w:after="0"/>
        <w:rPr>
          <w:rFonts w:ascii="Gloock" w:eastAsia="Gloock" w:hAnsi="Gloock" w:cs="Gloock"/>
          <w:color w:val="143467"/>
          <w:sz w:val="32"/>
          <w:szCs w:val="32"/>
        </w:rPr>
      </w:pPr>
    </w:p>
    <w:p w14:paraId="0475EAB8" w14:textId="77777777" w:rsidR="00A557DA" w:rsidRDefault="00A557DA">
      <w:pPr>
        <w:shd w:val="clear" w:color="auto" w:fill="FFFFFF"/>
        <w:tabs>
          <w:tab w:val="left" w:pos="2548"/>
        </w:tabs>
        <w:spacing w:after="0"/>
        <w:rPr>
          <w:rFonts w:ascii="Gloock" w:eastAsia="Gloock" w:hAnsi="Gloock" w:cs="Gloock"/>
          <w:color w:val="143467"/>
          <w:sz w:val="32"/>
          <w:szCs w:val="32"/>
        </w:rPr>
      </w:pPr>
    </w:p>
    <w:p w14:paraId="19274FEF" w14:textId="77777777" w:rsidR="00A557DA" w:rsidRDefault="00A557DA">
      <w:pPr>
        <w:shd w:val="clear" w:color="auto" w:fill="FFFFFF"/>
        <w:tabs>
          <w:tab w:val="left" w:pos="2548"/>
        </w:tabs>
        <w:spacing w:after="0"/>
        <w:rPr>
          <w:rFonts w:ascii="Gloock" w:eastAsia="Gloock" w:hAnsi="Gloock" w:cs="Gloock"/>
          <w:color w:val="143467"/>
          <w:sz w:val="32"/>
          <w:szCs w:val="32"/>
        </w:rPr>
      </w:pPr>
    </w:p>
    <w:p w14:paraId="69EA03D1" w14:textId="77777777" w:rsidR="00A557DA" w:rsidRDefault="00A557DA">
      <w:pPr>
        <w:shd w:val="clear" w:color="auto" w:fill="FFFFFF"/>
        <w:tabs>
          <w:tab w:val="left" w:pos="2548"/>
        </w:tabs>
        <w:spacing w:after="0"/>
        <w:rPr>
          <w:rFonts w:ascii="Gloock" w:eastAsia="Gloock" w:hAnsi="Gloock" w:cs="Gloock"/>
          <w:color w:val="143467"/>
          <w:sz w:val="32"/>
          <w:szCs w:val="32"/>
        </w:rPr>
      </w:pPr>
    </w:p>
    <w:p w14:paraId="72B1D636" w14:textId="77777777" w:rsidR="00A557DA" w:rsidRPr="00A557DA" w:rsidRDefault="00A557DA" w:rsidP="00A557DA">
      <w:pPr>
        <w:spacing w:beforeAutospacing="1" w:afterAutospacing="1" w:line="240" w:lineRule="auto"/>
        <w:jc w:val="both"/>
        <w:rPr>
          <w:rFonts w:ascii="Calibri" w:eastAsia="Times New Roman" w:hAnsi="Calibri" w:cs="Calibri"/>
          <w:sz w:val="22"/>
          <w:szCs w:val="22"/>
          <w:lang w:val="en-US" w:eastAsia="en-US"/>
        </w:rPr>
      </w:pPr>
      <w:proofErr w:type="spellStart"/>
      <w:r w:rsidRPr="00A557DA">
        <w:rPr>
          <w:rFonts w:ascii="Calibri" w:eastAsia="Times New Roman" w:hAnsi="Calibri" w:cs="Calibri"/>
          <w:b/>
          <w:bCs/>
          <w:sz w:val="22"/>
          <w:szCs w:val="22"/>
          <w:lang w:val="en-US" w:eastAsia="en-US"/>
        </w:rPr>
        <w:t>Términos</w:t>
      </w:r>
      <w:proofErr w:type="spellEnd"/>
      <w:r w:rsidRPr="00A557DA">
        <w:rPr>
          <w:rFonts w:ascii="Calibri" w:eastAsia="Times New Roman" w:hAnsi="Calibri" w:cs="Calibri"/>
          <w:b/>
          <w:bCs/>
          <w:sz w:val="22"/>
          <w:szCs w:val="22"/>
          <w:lang w:val="en-US" w:eastAsia="en-US"/>
        </w:rPr>
        <w:t xml:space="preserve"> y </w:t>
      </w:r>
      <w:proofErr w:type="spellStart"/>
      <w:r w:rsidRPr="00A557DA">
        <w:rPr>
          <w:rFonts w:ascii="Calibri" w:eastAsia="Times New Roman" w:hAnsi="Calibri" w:cs="Calibri"/>
          <w:b/>
          <w:bCs/>
          <w:sz w:val="22"/>
          <w:szCs w:val="22"/>
          <w:lang w:val="en-US" w:eastAsia="en-US"/>
        </w:rPr>
        <w:t>condiciones</w:t>
      </w:r>
      <w:proofErr w:type="spellEnd"/>
    </w:p>
    <w:p w14:paraId="2B73CA48" w14:textId="77777777" w:rsidR="00A557DA" w:rsidRPr="00A557DA" w:rsidRDefault="00A557DA" w:rsidP="00A557DA">
      <w:pPr>
        <w:spacing w:beforeAutospacing="1" w:afterAutospacing="1" w:line="240" w:lineRule="auto"/>
        <w:jc w:val="both"/>
        <w:rPr>
          <w:rFonts w:ascii="Calibri" w:eastAsia="Times New Roman" w:hAnsi="Calibri" w:cs="Calibri"/>
          <w:sz w:val="22"/>
          <w:szCs w:val="22"/>
          <w:lang w:val="en-US" w:eastAsia="en-US"/>
        </w:rPr>
      </w:pPr>
      <w:r w:rsidRPr="00A557DA">
        <w:rPr>
          <w:rFonts w:ascii="Calibri" w:eastAsia="Times New Roman" w:hAnsi="Calibri" w:cs="Calibri"/>
          <w:b/>
          <w:bCs/>
          <w:sz w:val="22"/>
          <w:szCs w:val="22"/>
          <w:lang w:val="en-US" w:eastAsia="en-US"/>
        </w:rPr>
        <w:t xml:space="preserve">1. </w:t>
      </w:r>
      <w:proofErr w:type="spellStart"/>
      <w:r w:rsidRPr="00A557DA">
        <w:rPr>
          <w:rFonts w:ascii="Calibri" w:eastAsia="Times New Roman" w:hAnsi="Calibri" w:cs="Calibri"/>
          <w:b/>
          <w:bCs/>
          <w:sz w:val="22"/>
          <w:szCs w:val="22"/>
          <w:lang w:val="en-US" w:eastAsia="en-US"/>
        </w:rPr>
        <w:t>Introducción</w:t>
      </w:r>
      <w:proofErr w:type="spellEnd"/>
    </w:p>
    <w:p w14:paraId="1423FEF4" w14:textId="25729DC4" w:rsidR="00A557DA" w:rsidRPr="00847CE4" w:rsidRDefault="00A557DA" w:rsidP="00A557DA">
      <w:pPr>
        <w:numPr>
          <w:ilvl w:val="0"/>
          <w:numId w:val="23"/>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 xml:space="preserve">En estos términos y condiciones se rigen los servicios prestados por </w:t>
      </w:r>
      <w:proofErr w:type="spellStart"/>
      <w:r w:rsidRPr="00847CE4">
        <w:rPr>
          <w:rFonts w:ascii="Calibri" w:eastAsia="Times New Roman" w:hAnsi="Calibri" w:cs="Calibri"/>
          <w:sz w:val="22"/>
          <w:szCs w:val="22"/>
          <w:lang w:val="es-ES" w:eastAsia="en-US"/>
        </w:rPr>
        <w:t>The</w:t>
      </w:r>
      <w:proofErr w:type="spellEnd"/>
      <w:r w:rsidRPr="00847CE4">
        <w:rPr>
          <w:rFonts w:ascii="Calibri" w:eastAsia="Times New Roman" w:hAnsi="Calibri" w:cs="Calibri"/>
          <w:sz w:val="22"/>
          <w:szCs w:val="22"/>
          <w:lang w:val="es-ES" w:eastAsia="en-US"/>
        </w:rPr>
        <w:t xml:space="preserve"> </w:t>
      </w:r>
      <w:proofErr w:type="spellStart"/>
      <w:r w:rsidRPr="00847CE4">
        <w:rPr>
          <w:rFonts w:ascii="Calibri" w:eastAsia="Times New Roman" w:hAnsi="Calibri" w:cs="Calibri"/>
          <w:sz w:val="22"/>
          <w:szCs w:val="22"/>
          <w:lang w:val="es-ES" w:eastAsia="en-US"/>
        </w:rPr>
        <w:t>Molt</w:t>
      </w:r>
      <w:proofErr w:type="spellEnd"/>
      <w:r w:rsidRPr="00847CE4">
        <w:rPr>
          <w:rFonts w:ascii="Calibri" w:eastAsia="Times New Roman" w:hAnsi="Calibri" w:cs="Calibri"/>
          <w:sz w:val="22"/>
          <w:szCs w:val="22"/>
          <w:lang w:val="es-ES" w:eastAsia="en-US"/>
        </w:rPr>
        <w:t xml:space="preserve"> </w:t>
      </w:r>
      <w:proofErr w:type="spellStart"/>
      <w:r w:rsidRPr="00847CE4">
        <w:rPr>
          <w:rFonts w:ascii="Calibri" w:eastAsia="Times New Roman" w:hAnsi="Calibri" w:cs="Calibri"/>
          <w:sz w:val="22"/>
          <w:szCs w:val="22"/>
          <w:lang w:val="es-ES" w:eastAsia="en-US"/>
        </w:rPr>
        <w:t>Collection</w:t>
      </w:r>
      <w:proofErr w:type="spellEnd"/>
      <w:r w:rsidRPr="00847CE4">
        <w:rPr>
          <w:rFonts w:ascii="Calibri" w:eastAsia="Times New Roman" w:hAnsi="Calibri" w:cs="Calibri"/>
          <w:sz w:val="22"/>
          <w:szCs w:val="22"/>
          <w:lang w:val="es-ES" w:eastAsia="en-US"/>
        </w:rPr>
        <w:t xml:space="preserve"> como Operador Turístico Mundial. Al utilizar nuestros servicios, los clientes aceptan cumplir con los mismos. </w:t>
      </w:r>
    </w:p>
    <w:p w14:paraId="391B408B"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43F8A577" w14:textId="77777777" w:rsidR="00A557DA" w:rsidRPr="00A557DA" w:rsidRDefault="00A557DA" w:rsidP="00A557DA">
      <w:pPr>
        <w:spacing w:beforeAutospacing="1" w:afterAutospacing="1" w:line="240" w:lineRule="auto"/>
        <w:jc w:val="both"/>
        <w:rPr>
          <w:rFonts w:ascii="Calibri" w:eastAsia="Times New Roman" w:hAnsi="Calibri" w:cs="Calibri"/>
          <w:sz w:val="22"/>
          <w:szCs w:val="22"/>
          <w:lang w:val="en-US" w:eastAsia="en-US"/>
        </w:rPr>
      </w:pPr>
      <w:r w:rsidRPr="00A557DA">
        <w:rPr>
          <w:rFonts w:ascii="Calibri" w:eastAsia="Times New Roman" w:hAnsi="Calibri" w:cs="Calibri"/>
          <w:b/>
          <w:bCs/>
          <w:sz w:val="22"/>
          <w:szCs w:val="22"/>
          <w:lang w:val="en-US" w:eastAsia="en-US"/>
        </w:rPr>
        <w:t xml:space="preserve">2. </w:t>
      </w:r>
      <w:proofErr w:type="spellStart"/>
      <w:r w:rsidRPr="00A557DA">
        <w:rPr>
          <w:rFonts w:ascii="Calibri" w:eastAsia="Times New Roman" w:hAnsi="Calibri" w:cs="Calibri"/>
          <w:b/>
          <w:bCs/>
          <w:sz w:val="22"/>
          <w:szCs w:val="22"/>
          <w:lang w:val="en-US" w:eastAsia="en-US"/>
        </w:rPr>
        <w:t>Servicios</w:t>
      </w:r>
      <w:proofErr w:type="spellEnd"/>
      <w:r w:rsidRPr="00A557DA">
        <w:rPr>
          <w:rFonts w:ascii="Calibri" w:eastAsia="Times New Roman" w:hAnsi="Calibri" w:cs="Calibri"/>
          <w:b/>
          <w:bCs/>
          <w:sz w:val="22"/>
          <w:szCs w:val="22"/>
          <w:lang w:val="en-US" w:eastAsia="en-US"/>
        </w:rPr>
        <w:t xml:space="preserve"> </w:t>
      </w:r>
      <w:proofErr w:type="spellStart"/>
      <w:r w:rsidRPr="00A557DA">
        <w:rPr>
          <w:rFonts w:ascii="Calibri" w:eastAsia="Times New Roman" w:hAnsi="Calibri" w:cs="Calibri"/>
          <w:b/>
          <w:bCs/>
          <w:sz w:val="22"/>
          <w:szCs w:val="22"/>
          <w:lang w:val="en-US" w:eastAsia="en-US"/>
        </w:rPr>
        <w:t>prestados</w:t>
      </w:r>
      <w:proofErr w:type="spellEnd"/>
    </w:p>
    <w:p w14:paraId="34F0A35E" w14:textId="6587F441" w:rsidR="00A557DA" w:rsidRPr="00847CE4" w:rsidRDefault="00A557DA" w:rsidP="00A557DA">
      <w:pPr>
        <w:numPr>
          <w:ilvl w:val="0"/>
          <w:numId w:val="22"/>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 xml:space="preserve">Ofrecemos servicios de viaje que incluyen transporte, alojamiento, visitas </w:t>
      </w:r>
      <w:proofErr w:type="gramStart"/>
      <w:r w:rsidRPr="00847CE4">
        <w:rPr>
          <w:rFonts w:ascii="Calibri" w:eastAsia="Times New Roman" w:hAnsi="Calibri" w:cs="Calibri"/>
          <w:sz w:val="22"/>
          <w:szCs w:val="22"/>
          <w:lang w:val="es-ES" w:eastAsia="en-US"/>
        </w:rPr>
        <w:t>guiadas</w:t>
      </w:r>
      <w:proofErr w:type="gramEnd"/>
      <w:r w:rsidRPr="00847CE4">
        <w:rPr>
          <w:rFonts w:ascii="Calibri" w:eastAsia="Times New Roman" w:hAnsi="Calibri" w:cs="Calibri"/>
          <w:sz w:val="22"/>
          <w:szCs w:val="22"/>
          <w:lang w:val="es-ES" w:eastAsia="en-US"/>
        </w:rPr>
        <w:t xml:space="preserve"> así como actividades en destino. Los servicios prestados se detallarán, de forma </w:t>
      </w:r>
      <w:proofErr w:type="spellStart"/>
      <w:r w:rsidRPr="00847CE4">
        <w:rPr>
          <w:rFonts w:ascii="Calibri" w:eastAsia="Times New Roman" w:hAnsi="Calibri" w:cs="Calibri"/>
          <w:sz w:val="22"/>
          <w:szCs w:val="22"/>
          <w:lang w:val="es-ES" w:eastAsia="en-US"/>
        </w:rPr>
        <w:t>especifica</w:t>
      </w:r>
      <w:proofErr w:type="spellEnd"/>
      <w:r w:rsidRPr="00847CE4">
        <w:rPr>
          <w:rFonts w:ascii="Calibri" w:eastAsia="Times New Roman" w:hAnsi="Calibri" w:cs="Calibri"/>
          <w:sz w:val="22"/>
          <w:szCs w:val="22"/>
          <w:lang w:val="es-ES" w:eastAsia="en-US"/>
        </w:rPr>
        <w:t>, en la confirmación de su reserva.</w:t>
      </w:r>
    </w:p>
    <w:p w14:paraId="2BB240B3"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0EB81E86" w14:textId="77777777" w:rsidR="00A557DA" w:rsidRPr="00A557DA" w:rsidRDefault="00A557DA" w:rsidP="00A557DA">
      <w:pPr>
        <w:spacing w:beforeAutospacing="1" w:afterAutospacing="1" w:line="240" w:lineRule="auto"/>
        <w:jc w:val="both"/>
        <w:rPr>
          <w:rFonts w:ascii="Calibri" w:eastAsia="Times New Roman" w:hAnsi="Calibri" w:cs="Calibri"/>
          <w:sz w:val="22"/>
          <w:szCs w:val="22"/>
          <w:lang w:val="en-US" w:eastAsia="en-US"/>
        </w:rPr>
      </w:pPr>
      <w:r w:rsidRPr="00A557DA">
        <w:rPr>
          <w:rFonts w:ascii="Calibri" w:eastAsia="Times New Roman" w:hAnsi="Calibri" w:cs="Calibri"/>
          <w:b/>
          <w:bCs/>
          <w:sz w:val="22"/>
          <w:szCs w:val="22"/>
          <w:lang w:val="en-US" w:eastAsia="en-US"/>
        </w:rPr>
        <w:t xml:space="preserve">3. </w:t>
      </w:r>
      <w:proofErr w:type="spellStart"/>
      <w:r w:rsidRPr="00A557DA">
        <w:rPr>
          <w:rFonts w:ascii="Calibri" w:eastAsia="Times New Roman" w:hAnsi="Calibri" w:cs="Calibri"/>
          <w:b/>
          <w:bCs/>
          <w:sz w:val="22"/>
          <w:szCs w:val="22"/>
          <w:lang w:val="en-US" w:eastAsia="en-US"/>
        </w:rPr>
        <w:t>Reserva</w:t>
      </w:r>
      <w:proofErr w:type="spellEnd"/>
      <w:r w:rsidRPr="00A557DA">
        <w:rPr>
          <w:rFonts w:ascii="Calibri" w:eastAsia="Times New Roman" w:hAnsi="Calibri" w:cs="Calibri"/>
          <w:b/>
          <w:bCs/>
          <w:sz w:val="22"/>
          <w:szCs w:val="22"/>
          <w:lang w:val="en-US" w:eastAsia="en-US"/>
        </w:rPr>
        <w:t xml:space="preserve"> y </w:t>
      </w:r>
      <w:proofErr w:type="spellStart"/>
      <w:r w:rsidRPr="00A557DA">
        <w:rPr>
          <w:rFonts w:ascii="Calibri" w:eastAsia="Times New Roman" w:hAnsi="Calibri" w:cs="Calibri"/>
          <w:b/>
          <w:bCs/>
          <w:sz w:val="22"/>
          <w:szCs w:val="22"/>
          <w:lang w:val="en-US" w:eastAsia="en-US"/>
        </w:rPr>
        <w:t>pago</w:t>
      </w:r>
      <w:proofErr w:type="spellEnd"/>
    </w:p>
    <w:p w14:paraId="4877B832" w14:textId="77777777" w:rsidR="00A557DA" w:rsidRPr="00847CE4" w:rsidRDefault="00A557DA" w:rsidP="00A557DA">
      <w:pPr>
        <w:numPr>
          <w:ilvl w:val="0"/>
          <w:numId w:val="21"/>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Proceso de reserva</w:t>
      </w:r>
      <w:r w:rsidRPr="00847CE4">
        <w:rPr>
          <w:rFonts w:ascii="Calibri" w:eastAsia="Times New Roman" w:hAnsi="Calibri" w:cs="Calibri"/>
          <w:sz w:val="22"/>
          <w:szCs w:val="22"/>
          <w:lang w:val="es-ES" w:eastAsia="en-US"/>
        </w:rPr>
        <w:t xml:space="preserve">: Todas las solicitudes de reserva </w:t>
      </w:r>
      <w:proofErr w:type="spellStart"/>
      <w:r w:rsidRPr="00847CE4">
        <w:rPr>
          <w:rFonts w:ascii="Calibri" w:eastAsia="Times New Roman" w:hAnsi="Calibri" w:cs="Calibri"/>
          <w:sz w:val="22"/>
          <w:szCs w:val="22"/>
          <w:lang w:val="es-ES" w:eastAsia="en-US"/>
        </w:rPr>
        <w:t>deberan</w:t>
      </w:r>
      <w:proofErr w:type="spellEnd"/>
      <w:r w:rsidRPr="00847CE4">
        <w:rPr>
          <w:rFonts w:ascii="Calibri" w:eastAsia="Times New Roman" w:hAnsi="Calibri" w:cs="Calibri"/>
          <w:sz w:val="22"/>
          <w:szCs w:val="22"/>
          <w:lang w:val="es-ES" w:eastAsia="en-US"/>
        </w:rPr>
        <w:t xml:space="preserve"> ser enviadas de forma escrita por correo electrónico.  </w:t>
      </w:r>
    </w:p>
    <w:p w14:paraId="33E234E0"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08133FA2"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Los datos requeridos para confirmar la reserva serán:</w:t>
      </w:r>
    </w:p>
    <w:p w14:paraId="657CDD8D" w14:textId="77777777" w:rsidR="00A557DA" w:rsidRPr="00A557DA" w:rsidRDefault="00A557DA" w:rsidP="00A557DA">
      <w:pPr>
        <w:numPr>
          <w:ilvl w:val="0"/>
          <w:numId w:val="24"/>
        </w:numPr>
        <w:spacing w:beforeAutospacing="1" w:afterAutospacing="1" w:line="240" w:lineRule="auto"/>
        <w:contextualSpacing/>
        <w:jc w:val="both"/>
        <w:rPr>
          <w:rFonts w:ascii="Calibri" w:eastAsia="Times New Roman" w:hAnsi="Calibri" w:cs="Calibri"/>
          <w:sz w:val="22"/>
          <w:szCs w:val="22"/>
          <w:lang w:val="en-US" w:eastAsia="en-US"/>
        </w:rPr>
      </w:pPr>
      <w:r w:rsidRPr="00A557DA">
        <w:rPr>
          <w:rFonts w:ascii="Calibri" w:eastAsia="Times New Roman" w:hAnsi="Calibri" w:cs="Calibri"/>
          <w:sz w:val="22"/>
          <w:szCs w:val="22"/>
          <w:lang w:val="en-US" w:eastAsia="en-US"/>
        </w:rPr>
        <w:t xml:space="preserve">Nombre </w:t>
      </w:r>
      <w:proofErr w:type="spellStart"/>
      <w:r w:rsidRPr="00A557DA">
        <w:rPr>
          <w:rFonts w:ascii="Calibri" w:eastAsia="Times New Roman" w:hAnsi="Calibri" w:cs="Calibri"/>
          <w:sz w:val="22"/>
          <w:szCs w:val="22"/>
          <w:lang w:val="en-US" w:eastAsia="en-US"/>
        </w:rPr>
        <w:t>completo</w:t>
      </w:r>
      <w:proofErr w:type="spellEnd"/>
      <w:r w:rsidRPr="00A557DA">
        <w:rPr>
          <w:rFonts w:ascii="Calibri" w:eastAsia="Times New Roman" w:hAnsi="Calibri" w:cs="Calibri"/>
          <w:sz w:val="22"/>
          <w:szCs w:val="22"/>
          <w:lang w:val="en-US" w:eastAsia="en-US"/>
        </w:rPr>
        <w:t xml:space="preserve"> </w:t>
      </w:r>
      <w:proofErr w:type="spellStart"/>
      <w:r w:rsidRPr="00A557DA">
        <w:rPr>
          <w:rFonts w:ascii="Calibri" w:eastAsia="Times New Roman" w:hAnsi="Calibri" w:cs="Calibri"/>
          <w:sz w:val="22"/>
          <w:szCs w:val="22"/>
          <w:lang w:val="en-US" w:eastAsia="en-US"/>
        </w:rPr>
        <w:t>conforme</w:t>
      </w:r>
      <w:proofErr w:type="spellEnd"/>
      <w:r w:rsidRPr="00A557DA">
        <w:rPr>
          <w:rFonts w:ascii="Calibri" w:eastAsia="Times New Roman" w:hAnsi="Calibri" w:cs="Calibri"/>
          <w:sz w:val="22"/>
          <w:szCs w:val="22"/>
          <w:lang w:val="en-US" w:eastAsia="en-US"/>
        </w:rPr>
        <w:t xml:space="preserve"> a </w:t>
      </w:r>
      <w:proofErr w:type="spellStart"/>
      <w:r w:rsidRPr="00A557DA">
        <w:rPr>
          <w:rFonts w:ascii="Calibri" w:eastAsia="Times New Roman" w:hAnsi="Calibri" w:cs="Calibri"/>
          <w:sz w:val="22"/>
          <w:szCs w:val="22"/>
          <w:lang w:val="en-US" w:eastAsia="en-US"/>
        </w:rPr>
        <w:t>pasaporte</w:t>
      </w:r>
      <w:proofErr w:type="spellEnd"/>
      <w:r w:rsidRPr="00A557DA">
        <w:rPr>
          <w:rFonts w:ascii="Calibri" w:eastAsia="Times New Roman" w:hAnsi="Calibri" w:cs="Calibri"/>
          <w:sz w:val="22"/>
          <w:szCs w:val="22"/>
          <w:lang w:val="en-US" w:eastAsia="en-US"/>
        </w:rPr>
        <w:t xml:space="preserve"> official</w:t>
      </w:r>
    </w:p>
    <w:p w14:paraId="024C50CE" w14:textId="77777777" w:rsidR="00A557DA" w:rsidRPr="00A557DA" w:rsidRDefault="00A557DA" w:rsidP="00A557DA">
      <w:pPr>
        <w:numPr>
          <w:ilvl w:val="0"/>
          <w:numId w:val="24"/>
        </w:numPr>
        <w:spacing w:beforeAutospacing="1" w:afterAutospacing="1" w:line="240" w:lineRule="auto"/>
        <w:contextualSpacing/>
        <w:jc w:val="both"/>
        <w:rPr>
          <w:rFonts w:ascii="Calibri" w:eastAsia="Times New Roman" w:hAnsi="Calibri" w:cs="Calibri"/>
          <w:sz w:val="22"/>
          <w:szCs w:val="22"/>
          <w:lang w:val="en-US" w:eastAsia="en-US"/>
        </w:rPr>
      </w:pPr>
      <w:proofErr w:type="spellStart"/>
      <w:r w:rsidRPr="00A557DA">
        <w:rPr>
          <w:rFonts w:ascii="Calibri" w:eastAsia="Times New Roman" w:hAnsi="Calibri" w:cs="Calibri"/>
          <w:sz w:val="22"/>
          <w:szCs w:val="22"/>
          <w:lang w:val="en-US" w:eastAsia="en-US"/>
        </w:rPr>
        <w:t>Fecha</w:t>
      </w:r>
      <w:proofErr w:type="spellEnd"/>
      <w:r w:rsidRPr="00A557DA">
        <w:rPr>
          <w:rFonts w:ascii="Calibri" w:eastAsia="Times New Roman" w:hAnsi="Calibri" w:cs="Calibri"/>
          <w:sz w:val="22"/>
          <w:szCs w:val="22"/>
          <w:lang w:val="en-US" w:eastAsia="en-US"/>
        </w:rPr>
        <w:t xml:space="preserve"> de </w:t>
      </w:r>
      <w:proofErr w:type="spellStart"/>
      <w:r w:rsidRPr="00A557DA">
        <w:rPr>
          <w:rFonts w:ascii="Calibri" w:eastAsia="Times New Roman" w:hAnsi="Calibri" w:cs="Calibri"/>
          <w:sz w:val="22"/>
          <w:szCs w:val="22"/>
          <w:lang w:val="en-US" w:eastAsia="en-US"/>
        </w:rPr>
        <w:t>nacimiento</w:t>
      </w:r>
      <w:proofErr w:type="spellEnd"/>
    </w:p>
    <w:p w14:paraId="44C49580" w14:textId="77777777" w:rsidR="00A557DA" w:rsidRPr="00A557DA" w:rsidRDefault="00A557DA" w:rsidP="00A557DA">
      <w:pPr>
        <w:numPr>
          <w:ilvl w:val="0"/>
          <w:numId w:val="24"/>
        </w:numPr>
        <w:spacing w:beforeAutospacing="1" w:afterAutospacing="1" w:line="240" w:lineRule="auto"/>
        <w:contextualSpacing/>
        <w:jc w:val="both"/>
        <w:rPr>
          <w:rFonts w:ascii="Calibri" w:eastAsia="Times New Roman" w:hAnsi="Calibri" w:cs="Calibri"/>
          <w:sz w:val="22"/>
          <w:szCs w:val="22"/>
          <w:lang w:val="en-US" w:eastAsia="en-US"/>
        </w:rPr>
      </w:pPr>
      <w:proofErr w:type="spellStart"/>
      <w:r w:rsidRPr="00A557DA">
        <w:rPr>
          <w:rFonts w:ascii="Calibri" w:eastAsia="Times New Roman" w:hAnsi="Calibri" w:cs="Calibri"/>
          <w:sz w:val="22"/>
          <w:szCs w:val="22"/>
          <w:lang w:val="en-US" w:eastAsia="en-US"/>
        </w:rPr>
        <w:t>Nacionalidad</w:t>
      </w:r>
      <w:proofErr w:type="spellEnd"/>
    </w:p>
    <w:p w14:paraId="44A81EDA" w14:textId="77777777" w:rsidR="00A557DA" w:rsidRPr="00847CE4" w:rsidRDefault="00A557DA" w:rsidP="00A557DA">
      <w:pPr>
        <w:numPr>
          <w:ilvl w:val="0"/>
          <w:numId w:val="24"/>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Fecha de inicio y terminación del viaje</w:t>
      </w:r>
    </w:p>
    <w:p w14:paraId="00B46964" w14:textId="77777777" w:rsidR="00A557DA" w:rsidRPr="00A557DA" w:rsidRDefault="00A557DA" w:rsidP="00A557DA">
      <w:pPr>
        <w:numPr>
          <w:ilvl w:val="0"/>
          <w:numId w:val="24"/>
        </w:numPr>
        <w:spacing w:beforeAutospacing="1" w:afterAutospacing="1" w:line="240" w:lineRule="auto"/>
        <w:contextualSpacing/>
        <w:jc w:val="both"/>
        <w:rPr>
          <w:rFonts w:ascii="Calibri" w:eastAsia="Times New Roman" w:hAnsi="Calibri" w:cs="Calibri"/>
          <w:sz w:val="22"/>
          <w:szCs w:val="22"/>
          <w:lang w:val="en-US" w:eastAsia="en-US"/>
        </w:rPr>
      </w:pPr>
      <w:proofErr w:type="spellStart"/>
      <w:r w:rsidRPr="00A557DA">
        <w:rPr>
          <w:rFonts w:ascii="Calibri" w:eastAsia="Times New Roman" w:hAnsi="Calibri" w:cs="Calibri"/>
          <w:sz w:val="22"/>
          <w:szCs w:val="22"/>
          <w:lang w:val="en-US" w:eastAsia="en-US"/>
        </w:rPr>
        <w:t>Categoría</w:t>
      </w:r>
      <w:proofErr w:type="spellEnd"/>
      <w:r w:rsidRPr="00A557DA">
        <w:rPr>
          <w:rFonts w:ascii="Calibri" w:eastAsia="Times New Roman" w:hAnsi="Calibri" w:cs="Calibri"/>
          <w:sz w:val="22"/>
          <w:szCs w:val="22"/>
          <w:lang w:val="en-US" w:eastAsia="en-US"/>
        </w:rPr>
        <w:t xml:space="preserve"> de </w:t>
      </w:r>
      <w:proofErr w:type="spellStart"/>
      <w:r w:rsidRPr="00A557DA">
        <w:rPr>
          <w:rFonts w:ascii="Calibri" w:eastAsia="Times New Roman" w:hAnsi="Calibri" w:cs="Calibri"/>
          <w:sz w:val="22"/>
          <w:szCs w:val="22"/>
          <w:lang w:val="en-US" w:eastAsia="en-US"/>
        </w:rPr>
        <w:t>hoteles</w:t>
      </w:r>
      <w:proofErr w:type="spellEnd"/>
    </w:p>
    <w:p w14:paraId="243BCCCA" w14:textId="77777777" w:rsidR="00A557DA" w:rsidRPr="00A557DA" w:rsidRDefault="00A557DA" w:rsidP="00A557DA">
      <w:pPr>
        <w:numPr>
          <w:ilvl w:val="0"/>
          <w:numId w:val="24"/>
        </w:numPr>
        <w:spacing w:beforeAutospacing="1" w:afterAutospacing="1" w:line="240" w:lineRule="auto"/>
        <w:contextualSpacing/>
        <w:jc w:val="both"/>
        <w:rPr>
          <w:rFonts w:ascii="Calibri" w:eastAsia="Times New Roman" w:hAnsi="Calibri" w:cs="Calibri"/>
          <w:sz w:val="22"/>
          <w:szCs w:val="22"/>
          <w:lang w:val="en-US" w:eastAsia="en-US"/>
        </w:rPr>
      </w:pPr>
      <w:proofErr w:type="spellStart"/>
      <w:r w:rsidRPr="00A557DA">
        <w:rPr>
          <w:rFonts w:ascii="Calibri" w:eastAsia="Times New Roman" w:hAnsi="Calibri" w:cs="Calibri"/>
          <w:sz w:val="22"/>
          <w:szCs w:val="22"/>
          <w:lang w:val="en-US" w:eastAsia="en-US"/>
        </w:rPr>
        <w:t>Acomodo</w:t>
      </w:r>
      <w:proofErr w:type="spellEnd"/>
      <w:r w:rsidRPr="00A557DA">
        <w:rPr>
          <w:rFonts w:ascii="Calibri" w:eastAsia="Times New Roman" w:hAnsi="Calibri" w:cs="Calibri"/>
          <w:sz w:val="22"/>
          <w:szCs w:val="22"/>
          <w:lang w:val="en-US" w:eastAsia="en-US"/>
        </w:rPr>
        <w:t xml:space="preserve"> </w:t>
      </w:r>
      <w:proofErr w:type="spellStart"/>
      <w:r w:rsidRPr="00A557DA">
        <w:rPr>
          <w:rFonts w:ascii="Calibri" w:eastAsia="Times New Roman" w:hAnsi="Calibri" w:cs="Calibri"/>
          <w:sz w:val="22"/>
          <w:szCs w:val="22"/>
          <w:lang w:val="en-US" w:eastAsia="en-US"/>
        </w:rPr>
        <w:t>en</w:t>
      </w:r>
      <w:proofErr w:type="spellEnd"/>
      <w:r w:rsidRPr="00A557DA">
        <w:rPr>
          <w:rFonts w:ascii="Calibri" w:eastAsia="Times New Roman" w:hAnsi="Calibri" w:cs="Calibri"/>
          <w:sz w:val="22"/>
          <w:szCs w:val="22"/>
          <w:lang w:val="en-US" w:eastAsia="en-US"/>
        </w:rPr>
        <w:t xml:space="preserve"> las </w:t>
      </w:r>
      <w:proofErr w:type="spellStart"/>
      <w:r w:rsidRPr="00A557DA">
        <w:rPr>
          <w:rFonts w:ascii="Calibri" w:eastAsia="Times New Roman" w:hAnsi="Calibri" w:cs="Calibri"/>
          <w:sz w:val="22"/>
          <w:szCs w:val="22"/>
          <w:lang w:val="en-US" w:eastAsia="en-US"/>
        </w:rPr>
        <w:t>habitaciones</w:t>
      </w:r>
      <w:proofErr w:type="spellEnd"/>
      <w:r w:rsidRPr="00A557DA">
        <w:rPr>
          <w:rFonts w:ascii="Calibri" w:eastAsia="Times New Roman" w:hAnsi="Calibri" w:cs="Calibri"/>
          <w:sz w:val="22"/>
          <w:szCs w:val="22"/>
          <w:lang w:val="en-US" w:eastAsia="en-US"/>
        </w:rPr>
        <w:t xml:space="preserve"> </w:t>
      </w:r>
    </w:p>
    <w:p w14:paraId="252C2259" w14:textId="77777777" w:rsidR="00A557DA" w:rsidRPr="00847CE4" w:rsidRDefault="00A557DA" w:rsidP="00A557DA">
      <w:pPr>
        <w:numPr>
          <w:ilvl w:val="0"/>
          <w:numId w:val="24"/>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Indicación de requerimientos especiales o servicios adicionales</w:t>
      </w:r>
    </w:p>
    <w:p w14:paraId="292E81D1"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78370A13" w14:textId="33B9A510" w:rsidR="00A557DA" w:rsidRPr="00847CE4" w:rsidRDefault="00A557DA" w:rsidP="00A557DA">
      <w:pPr>
        <w:numPr>
          <w:ilvl w:val="0"/>
          <w:numId w:val="21"/>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Depósito</w:t>
      </w:r>
      <w:r w:rsidRPr="00847CE4">
        <w:rPr>
          <w:rFonts w:ascii="Calibri" w:eastAsia="Times New Roman" w:hAnsi="Calibri" w:cs="Calibri"/>
          <w:sz w:val="22"/>
          <w:szCs w:val="22"/>
          <w:lang w:val="es-ES" w:eastAsia="en-US"/>
        </w:rPr>
        <w:t>: Se requiere un depósito no reembolsable del 20% del precio</w:t>
      </w:r>
      <w:r w:rsidRPr="00847CE4">
        <w:rPr>
          <w:rFonts w:ascii="Calibri" w:eastAsia="Times New Roman" w:hAnsi="Calibri" w:cs="Calibri"/>
          <w:color w:val="FF0000"/>
          <w:sz w:val="22"/>
          <w:szCs w:val="22"/>
          <w:lang w:val="es-ES" w:eastAsia="en-US"/>
        </w:rPr>
        <w:t xml:space="preserve"> </w:t>
      </w:r>
      <w:r w:rsidRPr="00847CE4">
        <w:rPr>
          <w:rFonts w:ascii="Calibri" w:eastAsia="Times New Roman" w:hAnsi="Calibri" w:cs="Calibri"/>
          <w:sz w:val="22"/>
          <w:szCs w:val="22"/>
          <w:lang w:val="es-ES" w:eastAsia="en-US"/>
        </w:rPr>
        <w:t>total para confirmar la reserva. El depósito debe pagarse dentro de los 1</w:t>
      </w:r>
      <w:r w:rsidR="00847CE4">
        <w:rPr>
          <w:rFonts w:ascii="Calibri" w:eastAsia="Times New Roman" w:hAnsi="Calibri" w:cs="Calibri"/>
          <w:sz w:val="22"/>
          <w:szCs w:val="22"/>
          <w:lang w:val="es-ES" w:eastAsia="en-US"/>
        </w:rPr>
        <w:t>0</w:t>
      </w:r>
      <w:r w:rsidRPr="00847CE4">
        <w:rPr>
          <w:rFonts w:ascii="Calibri" w:eastAsia="Times New Roman" w:hAnsi="Calibri" w:cs="Calibri"/>
          <w:sz w:val="22"/>
          <w:szCs w:val="22"/>
          <w:lang w:val="es-ES" w:eastAsia="en-US"/>
        </w:rPr>
        <w:t xml:space="preserve"> días posteriores a la confirmación de la reserva.</w:t>
      </w:r>
    </w:p>
    <w:p w14:paraId="728A669C" w14:textId="77777777" w:rsidR="00A557DA" w:rsidRPr="00847CE4" w:rsidRDefault="00A557DA" w:rsidP="00A557DA">
      <w:pPr>
        <w:numPr>
          <w:ilvl w:val="0"/>
          <w:numId w:val="21"/>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Pago final</w:t>
      </w:r>
      <w:r w:rsidRPr="00847CE4">
        <w:rPr>
          <w:rFonts w:ascii="Calibri" w:eastAsia="Times New Roman" w:hAnsi="Calibri" w:cs="Calibri"/>
          <w:sz w:val="22"/>
          <w:szCs w:val="22"/>
          <w:lang w:val="es-ES" w:eastAsia="en-US"/>
        </w:rPr>
        <w:t xml:space="preserve">. El pago total de la reserva deberá estar cubierto 60 días antes de la fecha pactada de inicio de los servicios. La falta de pago final puede resultar en la cancelación de la reserva.  </w:t>
      </w:r>
    </w:p>
    <w:p w14:paraId="428F5FE4" w14:textId="7068D9C2" w:rsidR="00A557DA" w:rsidRPr="00847CE4" w:rsidRDefault="00A557DA" w:rsidP="00A557DA">
      <w:pPr>
        <w:numPr>
          <w:ilvl w:val="0"/>
          <w:numId w:val="21"/>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Métodos de pago</w:t>
      </w:r>
      <w:r w:rsidRPr="00847CE4">
        <w:rPr>
          <w:rFonts w:ascii="Calibri" w:eastAsia="Times New Roman" w:hAnsi="Calibri" w:cs="Calibri"/>
          <w:sz w:val="22"/>
          <w:szCs w:val="22"/>
          <w:lang w:val="es-ES" w:eastAsia="en-US"/>
        </w:rPr>
        <w:t>: Los pagos se podrán</w:t>
      </w:r>
      <w:r w:rsidRPr="00847CE4">
        <w:rPr>
          <w:rFonts w:ascii="Calibri" w:eastAsia="Times New Roman" w:hAnsi="Calibri" w:cs="Calibri"/>
          <w:color w:val="FF0000"/>
          <w:sz w:val="22"/>
          <w:szCs w:val="22"/>
          <w:lang w:val="es-ES" w:eastAsia="en-US"/>
        </w:rPr>
        <w:t xml:space="preserve"> </w:t>
      </w:r>
      <w:r w:rsidRPr="00847CE4">
        <w:rPr>
          <w:rFonts w:ascii="Calibri" w:eastAsia="Times New Roman" w:hAnsi="Calibri" w:cs="Calibri"/>
          <w:sz w:val="22"/>
          <w:szCs w:val="22"/>
          <w:lang w:val="es-ES" w:eastAsia="en-US"/>
        </w:rPr>
        <w:t>realizar en euros o dólares americanos mediante transferencia bancaria.</w:t>
      </w:r>
    </w:p>
    <w:p w14:paraId="0176D34D"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115E72FD" w14:textId="77777777" w:rsidR="00A557DA" w:rsidRPr="00A557DA" w:rsidRDefault="00A557DA" w:rsidP="00A557DA">
      <w:pPr>
        <w:spacing w:beforeAutospacing="1" w:afterAutospacing="1" w:line="240" w:lineRule="auto"/>
        <w:jc w:val="both"/>
        <w:rPr>
          <w:rFonts w:ascii="Calibri" w:eastAsia="Times New Roman" w:hAnsi="Calibri" w:cs="Calibri"/>
          <w:sz w:val="22"/>
          <w:szCs w:val="22"/>
          <w:lang w:val="en-US" w:eastAsia="en-US"/>
        </w:rPr>
      </w:pPr>
      <w:r w:rsidRPr="00A557DA">
        <w:rPr>
          <w:rFonts w:ascii="Calibri" w:eastAsia="Times New Roman" w:hAnsi="Calibri" w:cs="Calibri"/>
          <w:b/>
          <w:bCs/>
          <w:sz w:val="22"/>
          <w:szCs w:val="22"/>
          <w:lang w:val="en-US" w:eastAsia="en-US"/>
        </w:rPr>
        <w:t xml:space="preserve">4. </w:t>
      </w:r>
      <w:proofErr w:type="spellStart"/>
      <w:r w:rsidRPr="00A557DA">
        <w:rPr>
          <w:rFonts w:ascii="Calibri" w:eastAsia="Times New Roman" w:hAnsi="Calibri" w:cs="Calibri"/>
          <w:b/>
          <w:bCs/>
          <w:sz w:val="22"/>
          <w:szCs w:val="22"/>
          <w:lang w:val="en-US" w:eastAsia="en-US"/>
        </w:rPr>
        <w:t>Cancelaciones</w:t>
      </w:r>
      <w:proofErr w:type="spellEnd"/>
      <w:r w:rsidRPr="00A557DA">
        <w:rPr>
          <w:rFonts w:ascii="Calibri" w:eastAsia="Times New Roman" w:hAnsi="Calibri" w:cs="Calibri"/>
          <w:b/>
          <w:bCs/>
          <w:sz w:val="22"/>
          <w:szCs w:val="22"/>
          <w:lang w:val="en-US" w:eastAsia="en-US"/>
        </w:rPr>
        <w:t xml:space="preserve"> / </w:t>
      </w:r>
      <w:proofErr w:type="spellStart"/>
      <w:r w:rsidRPr="00A557DA">
        <w:rPr>
          <w:rFonts w:ascii="Calibri" w:eastAsia="Times New Roman" w:hAnsi="Calibri" w:cs="Calibri"/>
          <w:b/>
          <w:bCs/>
          <w:sz w:val="22"/>
          <w:szCs w:val="22"/>
          <w:lang w:val="en-US" w:eastAsia="en-US"/>
        </w:rPr>
        <w:t>Modificaciones</w:t>
      </w:r>
      <w:proofErr w:type="spellEnd"/>
    </w:p>
    <w:p w14:paraId="6F6E207C" w14:textId="77777777" w:rsidR="00A557DA" w:rsidRPr="00847CE4" w:rsidRDefault="00A557DA" w:rsidP="00A557DA">
      <w:pPr>
        <w:numPr>
          <w:ilvl w:val="0"/>
          <w:numId w:val="20"/>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Las cancelaciones y/o modificaciones de parte de los clientes deberán solicitarse por escrito.</w:t>
      </w:r>
    </w:p>
    <w:p w14:paraId="6EE1274F"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4EAE020D" w14:textId="77777777" w:rsidR="00A557DA" w:rsidRPr="00847CE4" w:rsidRDefault="00A557DA" w:rsidP="00A557DA">
      <w:pPr>
        <w:numPr>
          <w:ilvl w:val="0"/>
          <w:numId w:val="20"/>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 xml:space="preserve">Los gastos de cancelación aplican de la siguiente manera: </w:t>
      </w:r>
    </w:p>
    <w:p w14:paraId="04918C69" w14:textId="77777777" w:rsidR="00A557DA" w:rsidRPr="00847CE4" w:rsidRDefault="00A557DA" w:rsidP="00A557DA">
      <w:pPr>
        <w:numPr>
          <w:ilvl w:val="1"/>
          <w:numId w:val="20"/>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Entre 60 - 45 días antes del inicio de los servicios: 20% del costo total.</w:t>
      </w:r>
    </w:p>
    <w:p w14:paraId="5EC449E5" w14:textId="77777777" w:rsidR="00A557DA" w:rsidRPr="00847CE4" w:rsidRDefault="00A557DA" w:rsidP="00A557DA">
      <w:pPr>
        <w:numPr>
          <w:ilvl w:val="1"/>
          <w:numId w:val="20"/>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Entre 44 y 36 días antes del inicio de los servicios: 50% del costo total.</w:t>
      </w:r>
    </w:p>
    <w:p w14:paraId="2B53C769" w14:textId="77777777" w:rsidR="00A557DA" w:rsidRPr="00847CE4" w:rsidRDefault="00A557DA" w:rsidP="00A557DA">
      <w:pPr>
        <w:numPr>
          <w:ilvl w:val="1"/>
          <w:numId w:val="20"/>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 xml:space="preserve">Entre 35 y 15 días antes del inicio de los servicios: 75% del costo total. </w:t>
      </w:r>
    </w:p>
    <w:p w14:paraId="4815CC3A" w14:textId="77777777" w:rsidR="00A557DA" w:rsidRPr="00847CE4" w:rsidRDefault="00A557DA" w:rsidP="00A557DA">
      <w:pPr>
        <w:numPr>
          <w:ilvl w:val="1"/>
          <w:numId w:val="20"/>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 xml:space="preserve">Menos de 15 días antes del inicio de los servicios: 100 % del costo total. </w:t>
      </w:r>
    </w:p>
    <w:p w14:paraId="0748B90C" w14:textId="77777777" w:rsidR="00A557DA" w:rsidRPr="00847CE4" w:rsidRDefault="00A557DA" w:rsidP="00A557DA">
      <w:pPr>
        <w:spacing w:beforeAutospacing="1" w:afterAutospacing="1" w:line="240" w:lineRule="auto"/>
        <w:ind w:left="1440"/>
        <w:contextualSpacing/>
        <w:jc w:val="both"/>
        <w:rPr>
          <w:rFonts w:ascii="Calibri" w:eastAsia="Times New Roman" w:hAnsi="Calibri" w:cs="Calibri"/>
          <w:sz w:val="22"/>
          <w:szCs w:val="22"/>
          <w:lang w:val="es-ES" w:eastAsia="en-US"/>
        </w:rPr>
      </w:pPr>
    </w:p>
    <w:p w14:paraId="0BEFAB06" w14:textId="4694F322" w:rsidR="00A557DA" w:rsidRPr="00847CE4" w:rsidRDefault="00A557DA" w:rsidP="00A557DA">
      <w:pPr>
        <w:numPr>
          <w:ilvl w:val="0"/>
          <w:numId w:val="25"/>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 xml:space="preserve">Los gastos por modificaciones dependerán de los costos que se generen por los cambios considerando que pueden </w:t>
      </w:r>
      <w:proofErr w:type="gramStart"/>
      <w:r w:rsidRPr="00847CE4">
        <w:rPr>
          <w:rFonts w:ascii="Calibri" w:eastAsia="Times New Roman" w:hAnsi="Calibri" w:cs="Calibri"/>
          <w:sz w:val="22"/>
          <w:szCs w:val="22"/>
          <w:lang w:val="es-ES" w:eastAsia="en-US"/>
        </w:rPr>
        <w:t>existir  servicios</w:t>
      </w:r>
      <w:proofErr w:type="gramEnd"/>
      <w:r w:rsidRPr="00847CE4">
        <w:rPr>
          <w:rFonts w:ascii="Calibri" w:eastAsia="Times New Roman" w:hAnsi="Calibri" w:cs="Calibri"/>
          <w:sz w:val="22"/>
          <w:szCs w:val="22"/>
          <w:lang w:val="es-ES" w:eastAsia="en-US"/>
        </w:rPr>
        <w:t xml:space="preserve"> prepagados o entradas emitidas que son no reembolsables. Se notificará por escrito el monto total a aplicar una vez verificados los cambios solicitados. </w:t>
      </w:r>
    </w:p>
    <w:p w14:paraId="5B40481A"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0480B85C" w14:textId="77777777" w:rsidR="00A557DA" w:rsidRPr="00A557DA" w:rsidRDefault="00A557DA" w:rsidP="00A557DA">
      <w:pPr>
        <w:spacing w:beforeAutospacing="1" w:afterAutospacing="1" w:line="240" w:lineRule="auto"/>
        <w:rPr>
          <w:rFonts w:ascii="Calibri" w:eastAsia="Times New Roman" w:hAnsi="Calibri" w:cs="Calibri"/>
          <w:sz w:val="22"/>
          <w:szCs w:val="22"/>
          <w:lang w:val="en-US" w:eastAsia="en-US"/>
        </w:rPr>
      </w:pPr>
      <w:r w:rsidRPr="00A557DA">
        <w:rPr>
          <w:rFonts w:ascii="Calibri" w:eastAsia="Times New Roman" w:hAnsi="Calibri" w:cs="Calibri"/>
          <w:b/>
          <w:bCs/>
          <w:sz w:val="22"/>
          <w:szCs w:val="22"/>
          <w:lang w:val="en-US" w:eastAsia="en-US"/>
        </w:rPr>
        <w:t xml:space="preserve">5. </w:t>
      </w:r>
      <w:proofErr w:type="spellStart"/>
      <w:r w:rsidRPr="00A557DA">
        <w:rPr>
          <w:rFonts w:ascii="Calibri" w:eastAsia="Times New Roman" w:hAnsi="Calibri" w:cs="Calibri"/>
          <w:b/>
          <w:bCs/>
          <w:sz w:val="22"/>
          <w:szCs w:val="22"/>
          <w:lang w:val="en-US" w:eastAsia="en-US"/>
        </w:rPr>
        <w:t>Responsabilidades</w:t>
      </w:r>
      <w:proofErr w:type="spellEnd"/>
      <w:r w:rsidRPr="00A557DA">
        <w:rPr>
          <w:rFonts w:ascii="Calibri" w:eastAsia="Times New Roman" w:hAnsi="Calibri" w:cs="Calibri"/>
          <w:b/>
          <w:bCs/>
          <w:sz w:val="22"/>
          <w:szCs w:val="22"/>
          <w:lang w:val="en-US" w:eastAsia="en-US"/>
        </w:rPr>
        <w:t xml:space="preserve"> y </w:t>
      </w:r>
      <w:proofErr w:type="spellStart"/>
      <w:r w:rsidRPr="00A557DA">
        <w:rPr>
          <w:rFonts w:ascii="Calibri" w:eastAsia="Times New Roman" w:hAnsi="Calibri" w:cs="Calibri"/>
          <w:b/>
          <w:bCs/>
          <w:sz w:val="22"/>
          <w:szCs w:val="22"/>
          <w:lang w:val="en-US" w:eastAsia="en-US"/>
        </w:rPr>
        <w:t>obligaciones</w:t>
      </w:r>
      <w:proofErr w:type="spellEnd"/>
    </w:p>
    <w:p w14:paraId="592D5738" w14:textId="77777777" w:rsidR="00A557DA" w:rsidRPr="00847CE4" w:rsidRDefault="00A557DA" w:rsidP="00A557DA">
      <w:pPr>
        <w:numPr>
          <w:ilvl w:val="0"/>
          <w:numId w:val="19"/>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Nuestra responsabilidad</w:t>
      </w:r>
      <w:r w:rsidRPr="00847CE4">
        <w:rPr>
          <w:rFonts w:ascii="Calibri" w:eastAsia="Times New Roman" w:hAnsi="Calibri" w:cs="Calibri"/>
          <w:sz w:val="22"/>
          <w:szCs w:val="22"/>
          <w:lang w:val="es-ES" w:eastAsia="en-US"/>
        </w:rPr>
        <w:t>: Somos responsables de proporcionar los servicios según lo acordado en el contrato. Sin embargo, no somos responsables de retrasos, cancelaciones o interrupciones causadas por proveedores externos, desastres, huelgas u otros eventos fuera de nuestro control.</w:t>
      </w:r>
    </w:p>
    <w:p w14:paraId="3B77E938" w14:textId="77777777" w:rsidR="00A557DA" w:rsidRPr="00847CE4" w:rsidRDefault="00A557DA" w:rsidP="00A557DA">
      <w:pPr>
        <w:numPr>
          <w:ilvl w:val="0"/>
          <w:numId w:val="19"/>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Responsabilidad del cliente</w:t>
      </w:r>
      <w:r w:rsidRPr="00847CE4">
        <w:rPr>
          <w:rFonts w:ascii="Calibri" w:eastAsia="Times New Roman" w:hAnsi="Calibri" w:cs="Calibri"/>
          <w:sz w:val="22"/>
          <w:szCs w:val="22"/>
          <w:lang w:val="es-ES" w:eastAsia="en-US"/>
        </w:rPr>
        <w:t>: Los clientes son responsables de proporcionar información precisa, cumplir con las leyes locales y asegurarse de que todos los participantes estén en condiciones de viajar y realizar actividades. Nos reservamos el derecho de negar el servicio a cualquier cliente que viole estos términos.</w:t>
      </w:r>
    </w:p>
    <w:p w14:paraId="023AD613" w14:textId="77777777" w:rsidR="00A557DA" w:rsidRPr="00847CE4" w:rsidRDefault="00A557DA" w:rsidP="00A557DA">
      <w:pPr>
        <w:numPr>
          <w:ilvl w:val="0"/>
          <w:numId w:val="19"/>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Limitaciones de responsabilidad</w:t>
      </w:r>
      <w:r w:rsidRPr="00847CE4">
        <w:rPr>
          <w:rFonts w:ascii="Calibri" w:eastAsia="Times New Roman" w:hAnsi="Calibri" w:cs="Calibri"/>
          <w:sz w:val="22"/>
          <w:szCs w:val="22"/>
          <w:lang w:val="es-ES" w:eastAsia="en-US"/>
        </w:rPr>
        <w:t>: Nuestra responsabilidad se limita a la cantidad pagada por el cliente por los servicios prestados. No somos responsables de ningún daño indirecto, consecuente o incidental.</w:t>
      </w:r>
    </w:p>
    <w:p w14:paraId="26334A61" w14:textId="77777777" w:rsidR="00A557DA" w:rsidRPr="00847CE4" w:rsidRDefault="00A557DA" w:rsidP="00A557DA">
      <w:pPr>
        <w:spacing w:beforeAutospacing="1" w:afterAutospacing="1" w:line="240" w:lineRule="auto"/>
        <w:ind w:left="720"/>
        <w:rPr>
          <w:rFonts w:ascii="Calibri" w:eastAsia="Times New Roman" w:hAnsi="Calibri" w:cs="Calibri"/>
          <w:sz w:val="22"/>
          <w:szCs w:val="22"/>
          <w:lang w:val="es-ES" w:eastAsia="en-US"/>
        </w:rPr>
      </w:pPr>
    </w:p>
    <w:p w14:paraId="18B93CEA" w14:textId="77777777" w:rsidR="00A557DA" w:rsidRPr="00A557DA" w:rsidRDefault="00A557DA" w:rsidP="00A557DA">
      <w:pPr>
        <w:spacing w:beforeAutospacing="1" w:afterAutospacing="1" w:line="240" w:lineRule="auto"/>
        <w:rPr>
          <w:rFonts w:ascii="Calibri" w:eastAsia="Times New Roman" w:hAnsi="Calibri" w:cs="Calibri"/>
          <w:sz w:val="22"/>
          <w:szCs w:val="22"/>
          <w:lang w:val="en-US" w:eastAsia="en-US"/>
        </w:rPr>
      </w:pPr>
      <w:r w:rsidRPr="00A557DA">
        <w:rPr>
          <w:rFonts w:ascii="Calibri" w:eastAsia="Times New Roman" w:hAnsi="Calibri" w:cs="Calibri"/>
          <w:b/>
          <w:bCs/>
          <w:sz w:val="22"/>
          <w:szCs w:val="22"/>
          <w:lang w:val="en-US" w:eastAsia="en-US"/>
        </w:rPr>
        <w:t xml:space="preserve">6. </w:t>
      </w:r>
      <w:proofErr w:type="spellStart"/>
      <w:r w:rsidRPr="00A557DA">
        <w:rPr>
          <w:rFonts w:ascii="Calibri" w:eastAsia="Times New Roman" w:hAnsi="Calibri" w:cs="Calibri"/>
          <w:b/>
          <w:bCs/>
          <w:sz w:val="22"/>
          <w:szCs w:val="22"/>
          <w:lang w:val="en-US" w:eastAsia="en-US"/>
        </w:rPr>
        <w:t>Documentación</w:t>
      </w:r>
      <w:proofErr w:type="spellEnd"/>
      <w:r w:rsidRPr="00A557DA">
        <w:rPr>
          <w:rFonts w:ascii="Calibri" w:eastAsia="Times New Roman" w:hAnsi="Calibri" w:cs="Calibri"/>
          <w:b/>
          <w:bCs/>
          <w:sz w:val="22"/>
          <w:szCs w:val="22"/>
          <w:lang w:val="en-US" w:eastAsia="en-US"/>
        </w:rPr>
        <w:t xml:space="preserve"> de </w:t>
      </w:r>
      <w:proofErr w:type="spellStart"/>
      <w:r w:rsidRPr="00A557DA">
        <w:rPr>
          <w:rFonts w:ascii="Calibri" w:eastAsia="Times New Roman" w:hAnsi="Calibri" w:cs="Calibri"/>
          <w:b/>
          <w:bCs/>
          <w:sz w:val="22"/>
          <w:szCs w:val="22"/>
          <w:lang w:val="en-US" w:eastAsia="en-US"/>
        </w:rPr>
        <w:t>viaje</w:t>
      </w:r>
      <w:proofErr w:type="spellEnd"/>
      <w:r w:rsidRPr="00A557DA">
        <w:rPr>
          <w:rFonts w:ascii="Calibri" w:eastAsia="Times New Roman" w:hAnsi="Calibri" w:cs="Calibri"/>
          <w:b/>
          <w:bCs/>
          <w:sz w:val="22"/>
          <w:szCs w:val="22"/>
          <w:lang w:val="en-US" w:eastAsia="en-US"/>
        </w:rPr>
        <w:t xml:space="preserve"> y </w:t>
      </w:r>
      <w:proofErr w:type="spellStart"/>
      <w:r w:rsidRPr="00A557DA">
        <w:rPr>
          <w:rFonts w:ascii="Calibri" w:eastAsia="Times New Roman" w:hAnsi="Calibri" w:cs="Calibri"/>
          <w:b/>
          <w:bCs/>
          <w:sz w:val="22"/>
          <w:szCs w:val="22"/>
          <w:lang w:val="en-US" w:eastAsia="en-US"/>
        </w:rPr>
        <w:t>seguro</w:t>
      </w:r>
      <w:proofErr w:type="spellEnd"/>
      <w:r w:rsidRPr="00A557DA">
        <w:rPr>
          <w:rFonts w:ascii="Calibri" w:eastAsia="Times New Roman" w:hAnsi="Calibri" w:cs="Calibri"/>
          <w:b/>
          <w:bCs/>
          <w:sz w:val="22"/>
          <w:szCs w:val="22"/>
          <w:lang w:val="en-US" w:eastAsia="en-US"/>
        </w:rPr>
        <w:t xml:space="preserve">  </w:t>
      </w:r>
    </w:p>
    <w:p w14:paraId="1562A70A" w14:textId="77777777" w:rsidR="00A557DA" w:rsidRPr="00847CE4" w:rsidRDefault="00A557DA" w:rsidP="00A557DA">
      <w:pPr>
        <w:numPr>
          <w:ilvl w:val="0"/>
          <w:numId w:val="18"/>
        </w:numPr>
        <w:spacing w:beforeAutospacing="1" w:afterAutospacing="1" w:line="240" w:lineRule="auto"/>
        <w:contextualSpacing/>
        <w:jc w:val="both"/>
        <w:rPr>
          <w:rFonts w:ascii="Calibri" w:eastAsia="Times New Roman" w:hAnsi="Calibri" w:cs="Calibri"/>
          <w:sz w:val="22"/>
          <w:szCs w:val="22"/>
          <w:lang w:val="es-ES" w:eastAsia="en-US"/>
        </w:rPr>
      </w:pPr>
      <w:r w:rsidRPr="00A557DA">
        <w:rPr>
          <w:rFonts w:ascii="Calibri" w:eastAsia="Times New Roman" w:hAnsi="Calibri" w:cs="Calibri"/>
          <w:b/>
          <w:bCs/>
          <w:sz w:val="22"/>
          <w:szCs w:val="22"/>
          <w:lang w:val="es-ES" w:eastAsia="en-US"/>
        </w:rPr>
        <w:t>Pasaportes y visas</w:t>
      </w:r>
      <w:r w:rsidRPr="00A557DA">
        <w:rPr>
          <w:rFonts w:ascii="Calibri" w:eastAsia="Times New Roman" w:hAnsi="Calibri" w:cs="Calibri"/>
          <w:sz w:val="22"/>
          <w:szCs w:val="22"/>
          <w:lang w:val="es-ES" w:eastAsia="en-US"/>
        </w:rPr>
        <w:t>: Los clientes son responsables de verificar que cuentan con los documentos de viaje necesarios, incluidos pasaportes válidos y visas si es requerido. No somos responsables de ningún problema que surja de la falta de documentación necesaria.</w:t>
      </w:r>
      <w:r w:rsidRPr="00847CE4">
        <w:rPr>
          <w:rFonts w:ascii="Calibri" w:eastAsia="Times New Roman" w:hAnsi="Calibri" w:cs="Calibri"/>
          <w:b/>
          <w:bCs/>
          <w:sz w:val="22"/>
          <w:szCs w:val="22"/>
          <w:lang w:val="es-ES" w:eastAsia="en-US"/>
        </w:rPr>
        <w:t xml:space="preserve"> </w:t>
      </w:r>
    </w:p>
    <w:p w14:paraId="04AEEFCC" w14:textId="4C1AF033" w:rsidR="00A557DA" w:rsidRPr="00847CE4" w:rsidRDefault="00A557DA" w:rsidP="00A557DA">
      <w:pPr>
        <w:numPr>
          <w:ilvl w:val="0"/>
          <w:numId w:val="18"/>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Seguro de viaje</w:t>
      </w:r>
      <w:r w:rsidRPr="00847CE4">
        <w:rPr>
          <w:rFonts w:ascii="Calibri" w:eastAsia="Times New Roman" w:hAnsi="Calibri" w:cs="Calibri"/>
          <w:sz w:val="22"/>
          <w:szCs w:val="22"/>
          <w:lang w:val="es-ES" w:eastAsia="en-US"/>
        </w:rPr>
        <w:t>: Recomendamos encarecidamente que los clientes obtengan un seguro de viaje integral que cubra cancelaciones, gastos médicos, responsabilidad personal y pérdida de propiedad privada. No somos responsables de los costos incurridos debido a una cobertura de seguro inadecuada.</w:t>
      </w:r>
    </w:p>
    <w:p w14:paraId="407DBDCD"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46320B53" w14:textId="77777777" w:rsidR="00A557DA" w:rsidRPr="00A557DA" w:rsidRDefault="00A557DA" w:rsidP="00A557DA">
      <w:pPr>
        <w:spacing w:beforeAutospacing="1" w:afterAutospacing="1" w:line="240" w:lineRule="auto"/>
        <w:rPr>
          <w:rFonts w:ascii="Calibri" w:eastAsia="Times New Roman" w:hAnsi="Calibri" w:cs="Calibri"/>
          <w:sz w:val="22"/>
          <w:szCs w:val="22"/>
          <w:lang w:val="en-US" w:eastAsia="en-US"/>
        </w:rPr>
      </w:pPr>
      <w:r w:rsidRPr="00A557DA">
        <w:rPr>
          <w:rFonts w:ascii="Calibri" w:eastAsia="Times New Roman" w:hAnsi="Calibri" w:cs="Calibri"/>
          <w:b/>
          <w:bCs/>
          <w:sz w:val="22"/>
          <w:szCs w:val="22"/>
          <w:lang w:val="en-US" w:eastAsia="en-US"/>
        </w:rPr>
        <w:t xml:space="preserve">7. </w:t>
      </w:r>
      <w:proofErr w:type="spellStart"/>
      <w:r w:rsidRPr="00A557DA">
        <w:rPr>
          <w:rFonts w:ascii="Calibri" w:eastAsia="Times New Roman" w:hAnsi="Calibri" w:cs="Calibri"/>
          <w:b/>
          <w:bCs/>
          <w:sz w:val="22"/>
          <w:szCs w:val="22"/>
          <w:lang w:val="en-US" w:eastAsia="en-US"/>
        </w:rPr>
        <w:t>Quejas</w:t>
      </w:r>
      <w:proofErr w:type="spellEnd"/>
      <w:r w:rsidRPr="00A557DA">
        <w:rPr>
          <w:rFonts w:ascii="Calibri" w:eastAsia="Times New Roman" w:hAnsi="Calibri" w:cs="Calibri"/>
          <w:b/>
          <w:bCs/>
          <w:sz w:val="22"/>
          <w:szCs w:val="22"/>
          <w:lang w:val="en-US" w:eastAsia="en-US"/>
        </w:rPr>
        <w:t xml:space="preserve"> y </w:t>
      </w:r>
      <w:proofErr w:type="spellStart"/>
      <w:r w:rsidRPr="00A557DA">
        <w:rPr>
          <w:rFonts w:ascii="Calibri" w:eastAsia="Times New Roman" w:hAnsi="Calibri" w:cs="Calibri"/>
          <w:b/>
          <w:bCs/>
          <w:sz w:val="22"/>
          <w:szCs w:val="22"/>
          <w:lang w:val="en-US" w:eastAsia="en-US"/>
        </w:rPr>
        <w:t>disputas</w:t>
      </w:r>
      <w:proofErr w:type="spellEnd"/>
    </w:p>
    <w:p w14:paraId="08E93B0F" w14:textId="77777777" w:rsidR="00A557DA" w:rsidRPr="00847CE4" w:rsidRDefault="00A557DA" w:rsidP="00A557DA">
      <w:pPr>
        <w:numPr>
          <w:ilvl w:val="0"/>
          <w:numId w:val="17"/>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Quejas</w:t>
      </w:r>
      <w:r w:rsidRPr="00847CE4">
        <w:rPr>
          <w:rFonts w:ascii="Calibri" w:eastAsia="Times New Roman" w:hAnsi="Calibri" w:cs="Calibri"/>
          <w:sz w:val="22"/>
          <w:szCs w:val="22"/>
          <w:lang w:val="es-ES" w:eastAsia="en-US"/>
        </w:rPr>
        <w:t>: Si tiene alguna queja durante su viaje, notifique a nuestro representante de inmediato para que podamos abordar el problema. Si la queja no se resuelve a su satisfacción, presente una queja formal por escrito dentro de los 30 días posteriores a la finalización de los servicios.</w:t>
      </w:r>
    </w:p>
    <w:p w14:paraId="768B61FF" w14:textId="77777777" w:rsidR="00A557DA" w:rsidRPr="00847CE4" w:rsidRDefault="00A557DA" w:rsidP="00A557DA">
      <w:pPr>
        <w:numPr>
          <w:ilvl w:val="0"/>
          <w:numId w:val="17"/>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Resolución de disputas: En caso de una disputa, intentaremos resolverla a través de la negociación.</w:t>
      </w:r>
      <w:r w:rsidRPr="00847CE4">
        <w:rPr>
          <w:rFonts w:ascii="Calibri" w:eastAsia="Times New Roman" w:hAnsi="Calibri" w:cs="Calibri"/>
          <w:sz w:val="22"/>
          <w:szCs w:val="22"/>
          <w:lang w:val="es-ES" w:eastAsia="en-US"/>
        </w:rPr>
        <w:t xml:space="preserve"> Si la disputa no puede resolverse de manera amistosa, estará sujeta a la autoridad de los tribunales daneses y se aplicará la ley danesa.</w:t>
      </w:r>
    </w:p>
    <w:p w14:paraId="5C3B72A4" w14:textId="77777777" w:rsidR="00A557DA" w:rsidRPr="00847CE4" w:rsidRDefault="00A557DA" w:rsidP="00A557DA">
      <w:pPr>
        <w:spacing w:beforeAutospacing="1" w:afterAutospacing="1" w:line="240" w:lineRule="auto"/>
        <w:jc w:val="both"/>
        <w:rPr>
          <w:rFonts w:ascii="Calibri" w:eastAsia="Times New Roman" w:hAnsi="Calibri" w:cs="Calibri"/>
          <w:sz w:val="22"/>
          <w:szCs w:val="22"/>
          <w:lang w:val="es-ES" w:eastAsia="en-US"/>
        </w:rPr>
      </w:pPr>
    </w:p>
    <w:p w14:paraId="6FA9D2EB" w14:textId="77777777" w:rsidR="00A557DA" w:rsidRPr="00A557DA" w:rsidRDefault="00A557DA" w:rsidP="00A557DA">
      <w:pPr>
        <w:spacing w:beforeAutospacing="1" w:afterAutospacing="1" w:line="240" w:lineRule="auto"/>
        <w:rPr>
          <w:rFonts w:ascii="Calibri" w:eastAsia="Times New Roman" w:hAnsi="Calibri" w:cs="Calibri"/>
          <w:sz w:val="22"/>
          <w:szCs w:val="22"/>
          <w:lang w:val="en-US" w:eastAsia="en-US"/>
        </w:rPr>
      </w:pPr>
      <w:r w:rsidRPr="00A557DA">
        <w:rPr>
          <w:rFonts w:ascii="Calibri" w:eastAsia="Times New Roman" w:hAnsi="Calibri" w:cs="Calibri"/>
          <w:b/>
          <w:bCs/>
          <w:sz w:val="22"/>
          <w:szCs w:val="22"/>
          <w:lang w:val="en-US" w:eastAsia="en-US"/>
        </w:rPr>
        <w:t xml:space="preserve">8. </w:t>
      </w:r>
      <w:proofErr w:type="spellStart"/>
      <w:r w:rsidRPr="00A557DA">
        <w:rPr>
          <w:rFonts w:ascii="Calibri" w:eastAsia="Times New Roman" w:hAnsi="Calibri" w:cs="Calibri"/>
          <w:b/>
          <w:bCs/>
          <w:sz w:val="22"/>
          <w:szCs w:val="22"/>
          <w:lang w:val="en-US" w:eastAsia="en-US"/>
        </w:rPr>
        <w:t>Fuerza</w:t>
      </w:r>
      <w:proofErr w:type="spellEnd"/>
      <w:r w:rsidRPr="00A557DA">
        <w:rPr>
          <w:rFonts w:ascii="Calibri" w:eastAsia="Times New Roman" w:hAnsi="Calibri" w:cs="Calibri"/>
          <w:b/>
          <w:bCs/>
          <w:sz w:val="22"/>
          <w:szCs w:val="22"/>
          <w:lang w:val="en-US" w:eastAsia="en-US"/>
        </w:rPr>
        <w:t xml:space="preserve"> mayor</w:t>
      </w:r>
    </w:p>
    <w:p w14:paraId="610D7D4D" w14:textId="32E7432E" w:rsidR="00A557DA" w:rsidRPr="00847CE4" w:rsidRDefault="00A557DA" w:rsidP="00A557DA">
      <w:pPr>
        <w:numPr>
          <w:ilvl w:val="0"/>
          <w:numId w:val="16"/>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No somos responsables de ningún incumplimiento o retraso en el cumplimiento de nuestras obligaciones en virtud de estos términos debido a circunstancias fuera de nuestro control, incluidos, entre otros, casos fortuitos, guerras, huelgas, pandemias o restricciones gubernamentales.</w:t>
      </w:r>
    </w:p>
    <w:p w14:paraId="6D091027"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5D8CDD98" w14:textId="77777777" w:rsidR="00A557DA" w:rsidRPr="00A557DA" w:rsidRDefault="00A557DA" w:rsidP="00A557DA">
      <w:pPr>
        <w:spacing w:beforeAutospacing="1" w:afterAutospacing="1" w:line="240" w:lineRule="auto"/>
        <w:rPr>
          <w:rFonts w:ascii="Calibri" w:eastAsia="Times New Roman" w:hAnsi="Calibri" w:cs="Calibri"/>
          <w:sz w:val="22"/>
          <w:szCs w:val="22"/>
          <w:lang w:val="en-US" w:eastAsia="en-US"/>
        </w:rPr>
      </w:pPr>
      <w:r w:rsidRPr="00847CE4">
        <w:rPr>
          <w:rFonts w:ascii="Calibri" w:eastAsia="Times New Roman" w:hAnsi="Calibri" w:cs="Calibri"/>
          <w:b/>
          <w:bCs/>
          <w:sz w:val="22"/>
          <w:szCs w:val="22"/>
          <w:lang w:val="es-ES" w:eastAsia="en-US"/>
        </w:rPr>
        <w:t xml:space="preserve"> </w:t>
      </w:r>
      <w:r w:rsidRPr="00A557DA">
        <w:rPr>
          <w:rFonts w:ascii="Calibri" w:eastAsia="Times New Roman" w:hAnsi="Calibri" w:cs="Calibri"/>
          <w:b/>
          <w:bCs/>
          <w:sz w:val="22"/>
          <w:szCs w:val="22"/>
          <w:lang w:val="en-US" w:eastAsia="en-US"/>
        </w:rPr>
        <w:t xml:space="preserve">9. </w:t>
      </w:r>
      <w:proofErr w:type="spellStart"/>
      <w:r w:rsidRPr="00A557DA">
        <w:rPr>
          <w:rFonts w:ascii="Calibri" w:eastAsia="Times New Roman" w:hAnsi="Calibri" w:cs="Calibri"/>
          <w:b/>
          <w:bCs/>
          <w:sz w:val="22"/>
          <w:szCs w:val="22"/>
          <w:lang w:val="en-US" w:eastAsia="en-US"/>
        </w:rPr>
        <w:t>Confidencialidad</w:t>
      </w:r>
      <w:proofErr w:type="spellEnd"/>
      <w:r w:rsidRPr="00A557DA">
        <w:rPr>
          <w:rFonts w:ascii="Calibri" w:eastAsia="Times New Roman" w:hAnsi="Calibri" w:cs="Calibri"/>
          <w:b/>
          <w:bCs/>
          <w:sz w:val="22"/>
          <w:szCs w:val="22"/>
          <w:lang w:val="en-US" w:eastAsia="en-US"/>
        </w:rPr>
        <w:t xml:space="preserve"> y </w:t>
      </w:r>
      <w:proofErr w:type="spellStart"/>
      <w:r w:rsidRPr="00A557DA">
        <w:rPr>
          <w:rFonts w:ascii="Calibri" w:eastAsia="Times New Roman" w:hAnsi="Calibri" w:cs="Calibri"/>
          <w:b/>
          <w:bCs/>
          <w:sz w:val="22"/>
          <w:szCs w:val="22"/>
          <w:lang w:val="en-US" w:eastAsia="en-US"/>
        </w:rPr>
        <w:t>protección</w:t>
      </w:r>
      <w:proofErr w:type="spellEnd"/>
      <w:r w:rsidRPr="00A557DA">
        <w:rPr>
          <w:rFonts w:ascii="Calibri" w:eastAsia="Times New Roman" w:hAnsi="Calibri" w:cs="Calibri"/>
          <w:b/>
          <w:bCs/>
          <w:sz w:val="22"/>
          <w:szCs w:val="22"/>
          <w:lang w:val="en-US" w:eastAsia="en-US"/>
        </w:rPr>
        <w:t xml:space="preserve"> de </w:t>
      </w:r>
      <w:proofErr w:type="spellStart"/>
      <w:r w:rsidRPr="00A557DA">
        <w:rPr>
          <w:rFonts w:ascii="Calibri" w:eastAsia="Times New Roman" w:hAnsi="Calibri" w:cs="Calibri"/>
          <w:b/>
          <w:bCs/>
          <w:sz w:val="22"/>
          <w:szCs w:val="22"/>
          <w:lang w:val="en-US" w:eastAsia="en-US"/>
        </w:rPr>
        <w:t>datos</w:t>
      </w:r>
      <w:proofErr w:type="spellEnd"/>
    </w:p>
    <w:p w14:paraId="001DFC45" w14:textId="77777777" w:rsidR="00A557DA" w:rsidRPr="00847CE4" w:rsidRDefault="00A557DA" w:rsidP="00A557DA">
      <w:pPr>
        <w:numPr>
          <w:ilvl w:val="0"/>
          <w:numId w:val="15"/>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Confidencialidad</w:t>
      </w:r>
      <w:r w:rsidRPr="00847CE4">
        <w:rPr>
          <w:rFonts w:ascii="Calibri" w:eastAsia="Times New Roman" w:hAnsi="Calibri" w:cs="Calibri"/>
          <w:sz w:val="22"/>
          <w:szCs w:val="22"/>
          <w:lang w:val="es-ES" w:eastAsia="en-US"/>
        </w:rPr>
        <w:t>: Ambas partes acuerdan mantener la confidencialidad de toda la información comercial confidencial a menos que la ley exija la divulgación.</w:t>
      </w:r>
    </w:p>
    <w:p w14:paraId="196393B3" w14:textId="0FBD9D36" w:rsidR="00A557DA" w:rsidRPr="00847CE4" w:rsidRDefault="00A557DA" w:rsidP="00A557DA">
      <w:pPr>
        <w:numPr>
          <w:ilvl w:val="0"/>
          <w:numId w:val="15"/>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Protección de datos</w:t>
      </w:r>
      <w:r w:rsidRPr="00847CE4">
        <w:rPr>
          <w:rFonts w:ascii="Calibri" w:eastAsia="Times New Roman" w:hAnsi="Calibri" w:cs="Calibri"/>
          <w:sz w:val="22"/>
          <w:szCs w:val="22"/>
          <w:lang w:val="es-ES" w:eastAsia="en-US"/>
        </w:rPr>
        <w:t>: Nos comprometemos a proteger su privacidad y sus datos personales. Solo utilizaremos sus datos para prestar servicios y nuestra Política de Privacidad, que cumple con el Reglamento General de Protección de Datos (RGPD).</w:t>
      </w:r>
    </w:p>
    <w:p w14:paraId="7844C99A"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1C25E916" w14:textId="77777777" w:rsidR="00A557DA" w:rsidRPr="00847CE4" w:rsidRDefault="00A557DA" w:rsidP="00A557DA">
      <w:pPr>
        <w:spacing w:beforeAutospacing="1" w:afterAutospacing="1" w:line="240" w:lineRule="auto"/>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 xml:space="preserve">10. Modificaciones del itinerario </w:t>
      </w:r>
    </w:p>
    <w:p w14:paraId="756BB588" w14:textId="77777777" w:rsidR="00A557DA" w:rsidRPr="00A557DA" w:rsidRDefault="00A557DA" w:rsidP="00A557DA">
      <w:pPr>
        <w:spacing w:line="279" w:lineRule="auto"/>
        <w:jc w:val="both"/>
        <w:rPr>
          <w:rFonts w:ascii="Calibri" w:eastAsia="Times New Roman" w:hAnsi="Calibri" w:cs="Calibri"/>
          <w:sz w:val="22"/>
          <w:szCs w:val="22"/>
          <w:lang w:val="es-ES" w:eastAsia="en-US"/>
        </w:rPr>
      </w:pPr>
      <w:proofErr w:type="spellStart"/>
      <w:r w:rsidRPr="00A557DA">
        <w:rPr>
          <w:rFonts w:ascii="Calibri" w:eastAsia="Times New Roman" w:hAnsi="Calibri" w:cs="Calibri"/>
          <w:sz w:val="22"/>
          <w:szCs w:val="22"/>
          <w:lang w:val="es-ES" w:eastAsia="en-US"/>
        </w:rPr>
        <w:t>The</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Molt</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Collection</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Aps</w:t>
      </w:r>
      <w:proofErr w:type="spellEnd"/>
      <w:r w:rsidRPr="00A557DA">
        <w:rPr>
          <w:rFonts w:ascii="Calibri" w:eastAsia="Times New Roman" w:hAnsi="Calibri" w:cs="Calibri"/>
          <w:sz w:val="22"/>
          <w:szCs w:val="22"/>
          <w:lang w:val="es-ES" w:eastAsia="en-US"/>
        </w:rPr>
        <w:t xml:space="preserve">, tiene el derecho de cambiar el itinerario y los servicios incluidos sin previo aviso, si estos están sujetos a condiciones climáticas difíciles o a la interferencia de las autoridades locales, lo cual está fuera del control de </w:t>
      </w:r>
      <w:proofErr w:type="spellStart"/>
      <w:r w:rsidRPr="00A557DA">
        <w:rPr>
          <w:rFonts w:ascii="Calibri" w:eastAsia="Times New Roman" w:hAnsi="Calibri" w:cs="Calibri"/>
          <w:sz w:val="22"/>
          <w:szCs w:val="22"/>
          <w:lang w:val="es-ES" w:eastAsia="en-US"/>
        </w:rPr>
        <w:t>The</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Molt</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Collection</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ApS</w:t>
      </w:r>
      <w:proofErr w:type="spellEnd"/>
      <w:r w:rsidRPr="00A557DA">
        <w:rPr>
          <w:rFonts w:ascii="Calibri" w:eastAsia="Times New Roman" w:hAnsi="Calibri" w:cs="Calibri"/>
          <w:sz w:val="22"/>
          <w:szCs w:val="22"/>
          <w:lang w:val="es-ES" w:eastAsia="en-US"/>
        </w:rPr>
        <w:t xml:space="preserve"> y sus proveedores. Algunas actividades pueden estar sujetas a cambios o cancelaciones sin previo aviso debido a la interferencia gubernamental y las condiciones climáticas. En caso de que el itinerario se modifique debido a circunstancias imprevistas, </w:t>
      </w:r>
      <w:proofErr w:type="spellStart"/>
      <w:r w:rsidRPr="00A557DA">
        <w:rPr>
          <w:rFonts w:ascii="Calibri" w:eastAsia="Times New Roman" w:hAnsi="Calibri" w:cs="Calibri"/>
          <w:sz w:val="22"/>
          <w:szCs w:val="22"/>
          <w:lang w:val="es-ES" w:eastAsia="en-US"/>
        </w:rPr>
        <w:t>The</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Molt</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Collection</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Aps</w:t>
      </w:r>
      <w:proofErr w:type="spellEnd"/>
      <w:r w:rsidRPr="00A557DA">
        <w:rPr>
          <w:rFonts w:ascii="Calibri" w:eastAsia="Times New Roman" w:hAnsi="Calibri" w:cs="Calibri"/>
          <w:sz w:val="22"/>
          <w:szCs w:val="22"/>
          <w:lang w:val="es-ES" w:eastAsia="en-US"/>
        </w:rPr>
        <w:t xml:space="preserve"> se compromete a buscar otros servicios alternativos. </w:t>
      </w:r>
    </w:p>
    <w:p w14:paraId="40200BD5" w14:textId="77777777" w:rsidR="00A557DA" w:rsidRPr="00847CE4" w:rsidRDefault="00A557DA" w:rsidP="00A557DA">
      <w:pPr>
        <w:spacing w:line="279" w:lineRule="auto"/>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11. Hoteles</w:t>
      </w:r>
    </w:p>
    <w:p w14:paraId="2872B3BC" w14:textId="77777777" w:rsidR="00A557DA" w:rsidRPr="00A557DA" w:rsidRDefault="00A557DA" w:rsidP="00A557DA">
      <w:pPr>
        <w:spacing w:line="279" w:lineRule="auto"/>
        <w:jc w:val="both"/>
        <w:rPr>
          <w:rFonts w:ascii="Calibri" w:eastAsia="Times New Roman" w:hAnsi="Calibri" w:cs="Calibri"/>
          <w:sz w:val="22"/>
          <w:szCs w:val="22"/>
          <w:lang w:val="es-ES" w:eastAsia="en-US"/>
        </w:rPr>
      </w:pPr>
      <w:r w:rsidRPr="00A557DA">
        <w:rPr>
          <w:rFonts w:ascii="Calibri" w:eastAsia="Times New Roman" w:hAnsi="Calibri" w:cs="Calibri"/>
          <w:sz w:val="22"/>
          <w:szCs w:val="22"/>
          <w:lang w:val="es-ES" w:eastAsia="en-US"/>
        </w:rPr>
        <w:t xml:space="preserve">Los hoteles confirmados para las fechas respectivas son los indicados en el programa o en la confirmación final de servicios. Debido a condiciones fuera de nuestro control podría haber cambio de hotel, garantizándose en todo momento que los pasajeros contarán con un alojamiento de la misma categoría y estándar al confirmado inicialmente. Los cambios de hotel serán notificados con la suficiente antelación y por escrito. </w:t>
      </w:r>
    </w:p>
    <w:p w14:paraId="53660677" w14:textId="77777777" w:rsidR="00A557DA" w:rsidRPr="00847CE4" w:rsidRDefault="00A557DA" w:rsidP="00A557DA">
      <w:pPr>
        <w:spacing w:beforeAutospacing="1" w:afterAutospacing="1" w:line="240" w:lineRule="auto"/>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12. Propiedad intelectual</w:t>
      </w:r>
    </w:p>
    <w:p w14:paraId="0C12F4E6" w14:textId="77777777" w:rsidR="00A557DA" w:rsidRPr="00847CE4" w:rsidRDefault="00A557DA" w:rsidP="00A557DA">
      <w:pPr>
        <w:spacing w:line="279" w:lineRule="auto"/>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 xml:space="preserve">Todo el contenido que proporcionamos, incluidos itinerarios, folletos y contenido del </w:t>
      </w:r>
      <w:r w:rsidRPr="00A557DA">
        <w:rPr>
          <w:rFonts w:ascii="Calibri" w:hAnsi="Calibri" w:cs="Calibri"/>
          <w:sz w:val="22"/>
          <w:szCs w:val="22"/>
          <w:lang w:val="es-ES" w:eastAsia="en-US"/>
        </w:rPr>
        <w:tab/>
      </w:r>
      <w:r w:rsidRPr="00847CE4">
        <w:rPr>
          <w:rFonts w:ascii="Calibri" w:eastAsia="Times New Roman" w:hAnsi="Calibri" w:cs="Calibri"/>
          <w:sz w:val="22"/>
          <w:szCs w:val="22"/>
          <w:lang w:val="es-ES" w:eastAsia="en-US"/>
        </w:rPr>
        <w:t xml:space="preserve">sitio web, está protegido por las leyes de propiedad intelectual. Los clientes no pueden utilizar este contenido con fines comerciales sin nuestro consentimiento por </w:t>
      </w:r>
      <w:r w:rsidRPr="00A557DA">
        <w:rPr>
          <w:rFonts w:ascii="Calibri" w:hAnsi="Calibri" w:cs="Calibri"/>
          <w:sz w:val="22"/>
          <w:szCs w:val="22"/>
          <w:lang w:val="es-ES" w:eastAsia="en-US"/>
        </w:rPr>
        <w:tab/>
      </w:r>
      <w:r w:rsidRPr="00847CE4">
        <w:rPr>
          <w:rFonts w:ascii="Calibri" w:eastAsia="Times New Roman" w:hAnsi="Calibri" w:cs="Calibri"/>
          <w:sz w:val="22"/>
          <w:szCs w:val="22"/>
          <w:lang w:val="es-ES" w:eastAsia="en-US"/>
        </w:rPr>
        <w:t>escrito.</w:t>
      </w:r>
    </w:p>
    <w:p w14:paraId="7BDAE32C" w14:textId="77777777" w:rsidR="00A557DA" w:rsidRPr="00847CE4" w:rsidRDefault="00A557DA" w:rsidP="00A557DA">
      <w:pPr>
        <w:spacing w:line="279" w:lineRule="auto"/>
        <w:rPr>
          <w:rFonts w:ascii="Calibri" w:eastAsia="Times New Roman" w:hAnsi="Calibri" w:cs="Calibri"/>
          <w:b/>
          <w:bCs/>
          <w:sz w:val="22"/>
          <w:szCs w:val="22"/>
          <w:lang w:val="es-ES" w:eastAsia="en-US"/>
        </w:rPr>
      </w:pPr>
    </w:p>
    <w:p w14:paraId="658239A6" w14:textId="77777777" w:rsidR="00A557DA" w:rsidRPr="00847CE4" w:rsidRDefault="00A557DA" w:rsidP="00A557DA">
      <w:pPr>
        <w:spacing w:line="279" w:lineRule="auto"/>
        <w:rPr>
          <w:rFonts w:ascii="Calibri" w:eastAsia="Times New Roman" w:hAnsi="Calibri" w:cs="Calibri"/>
          <w:b/>
          <w:bCs/>
          <w:sz w:val="22"/>
          <w:szCs w:val="22"/>
          <w:lang w:val="es-ES" w:eastAsia="en-US"/>
        </w:rPr>
      </w:pPr>
    </w:p>
    <w:p w14:paraId="4E49E416" w14:textId="55136E7B" w:rsidR="00A557DA" w:rsidRPr="00847CE4" w:rsidRDefault="00A557DA" w:rsidP="00A557DA">
      <w:pPr>
        <w:spacing w:line="279" w:lineRule="auto"/>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 xml:space="preserve">13. Política de menores </w:t>
      </w:r>
    </w:p>
    <w:p w14:paraId="03BFF33E" w14:textId="77777777" w:rsidR="00A557DA" w:rsidRPr="00A557DA" w:rsidRDefault="00A557DA" w:rsidP="00A557DA">
      <w:pPr>
        <w:spacing w:line="279" w:lineRule="auto"/>
        <w:jc w:val="both"/>
        <w:rPr>
          <w:rFonts w:ascii="Calibri" w:eastAsia="Times New Roman" w:hAnsi="Calibri" w:cs="Calibri"/>
          <w:sz w:val="22"/>
          <w:szCs w:val="22"/>
          <w:lang w:val="es-ES" w:eastAsia="en-US"/>
        </w:rPr>
      </w:pPr>
      <w:r w:rsidRPr="00A557DA">
        <w:rPr>
          <w:rFonts w:ascii="Calibri" w:eastAsia="Times New Roman" w:hAnsi="Calibri" w:cs="Calibri"/>
          <w:sz w:val="22"/>
          <w:szCs w:val="22"/>
          <w:lang w:val="es-ES" w:eastAsia="en-US"/>
        </w:rPr>
        <w:t xml:space="preserve">Debido a la naturaleza de los tours y destinos, </w:t>
      </w:r>
      <w:proofErr w:type="spellStart"/>
      <w:r w:rsidRPr="00A557DA">
        <w:rPr>
          <w:rFonts w:ascii="Calibri" w:eastAsia="Times New Roman" w:hAnsi="Calibri" w:cs="Calibri"/>
          <w:sz w:val="22"/>
          <w:szCs w:val="22"/>
          <w:lang w:val="es-ES" w:eastAsia="en-US"/>
        </w:rPr>
        <w:t>The</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Molt</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Collection</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Aps</w:t>
      </w:r>
      <w:proofErr w:type="spellEnd"/>
      <w:r w:rsidRPr="00A557DA">
        <w:rPr>
          <w:rFonts w:ascii="Calibri" w:eastAsia="Times New Roman" w:hAnsi="Calibri" w:cs="Calibri"/>
          <w:sz w:val="22"/>
          <w:szCs w:val="22"/>
          <w:lang w:val="es-ES" w:eastAsia="en-US"/>
        </w:rPr>
        <w:t xml:space="preserve"> y sus proveedores no pueden estar seguros de satisfacer las necesidades de los niños pequeños. Por lo tanto, los niños a partir de los 5 años son bienvenidos. Se recomienda a los pasajeros que consulten </w:t>
      </w:r>
      <w:r w:rsidRPr="00A557DA">
        <w:rPr>
          <w:rFonts w:ascii="Calibri" w:eastAsia="Times New Roman" w:hAnsi="Calibri" w:cs="Calibri"/>
          <w:color w:val="444444"/>
          <w:sz w:val="22"/>
          <w:szCs w:val="22"/>
          <w:lang w:val="es-ES" w:eastAsia="en-US"/>
        </w:rPr>
        <w:t xml:space="preserve">con la autoridad </w:t>
      </w:r>
      <w:r w:rsidRPr="00A557DA">
        <w:rPr>
          <w:rFonts w:ascii="Calibri" w:eastAsia="Times New Roman" w:hAnsi="Calibri" w:cs="Calibri"/>
          <w:sz w:val="22"/>
          <w:szCs w:val="22"/>
          <w:lang w:val="es-ES" w:eastAsia="en-US"/>
        </w:rPr>
        <w:t xml:space="preserve">gubernamental correspondiente los documentos necesarios para viajar con niños. </w:t>
      </w:r>
      <w:proofErr w:type="spellStart"/>
      <w:r w:rsidRPr="00A557DA">
        <w:rPr>
          <w:rFonts w:ascii="Calibri" w:eastAsia="Times New Roman" w:hAnsi="Calibri" w:cs="Calibri"/>
          <w:sz w:val="22"/>
          <w:szCs w:val="22"/>
          <w:lang w:val="es-ES" w:eastAsia="en-US"/>
        </w:rPr>
        <w:t>The</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Molt</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Collection</w:t>
      </w:r>
      <w:proofErr w:type="spellEnd"/>
      <w:r w:rsidRPr="00A557DA">
        <w:rPr>
          <w:rFonts w:ascii="Calibri" w:eastAsia="Times New Roman" w:hAnsi="Calibri" w:cs="Calibri"/>
          <w:sz w:val="22"/>
          <w:szCs w:val="22"/>
          <w:lang w:val="es-ES" w:eastAsia="en-US"/>
        </w:rPr>
        <w:t xml:space="preserve"> no se hace responsable en caso de que, al pasajero titular, niño o cualquier miembro del grupo de viaje se le niegue la entrada a un país debido al incumplimiento de los requisitos de ingreso. </w:t>
      </w:r>
    </w:p>
    <w:p w14:paraId="75E33D6E" w14:textId="77777777" w:rsidR="00A557DA" w:rsidRPr="00A557DA" w:rsidRDefault="00A557DA" w:rsidP="00A557DA">
      <w:pPr>
        <w:shd w:val="clear" w:color="auto" w:fill="FFFFFF"/>
        <w:spacing w:before="150" w:after="150" w:line="279" w:lineRule="auto"/>
        <w:jc w:val="both"/>
        <w:rPr>
          <w:rFonts w:ascii="Calibri" w:hAnsi="Calibri" w:cs="Calibri"/>
          <w:b/>
          <w:bCs/>
          <w:sz w:val="22"/>
          <w:szCs w:val="22"/>
          <w:lang w:val="es-ES" w:eastAsia="en-US"/>
        </w:rPr>
      </w:pPr>
      <w:r w:rsidRPr="00A557DA">
        <w:rPr>
          <w:rFonts w:ascii="Calibri" w:hAnsi="Calibri" w:cs="Calibri"/>
          <w:b/>
          <w:bCs/>
          <w:sz w:val="22"/>
          <w:szCs w:val="22"/>
          <w:lang w:val="es-ES" w:eastAsia="en-US"/>
        </w:rPr>
        <w:t>14. Requerimientos físicos y sanitarios para viajar</w:t>
      </w:r>
    </w:p>
    <w:p w14:paraId="29B88FBC" w14:textId="77777777" w:rsidR="00A557DA" w:rsidRPr="00A557DA" w:rsidRDefault="00A557DA" w:rsidP="00A557DA">
      <w:pPr>
        <w:shd w:val="clear" w:color="auto" w:fill="FFFFFF"/>
        <w:spacing w:before="150" w:after="150" w:line="279" w:lineRule="auto"/>
        <w:jc w:val="both"/>
        <w:rPr>
          <w:rFonts w:ascii="Calibri" w:eastAsia="Times New Roman" w:hAnsi="Calibri" w:cs="Calibri"/>
          <w:sz w:val="22"/>
          <w:szCs w:val="22"/>
          <w:lang w:val="es-ES" w:eastAsia="en-US"/>
        </w:rPr>
      </w:pPr>
      <w:r w:rsidRPr="00A557DA">
        <w:rPr>
          <w:rFonts w:ascii="Calibri" w:eastAsia="Times New Roman" w:hAnsi="Calibri" w:cs="Calibri"/>
          <w:sz w:val="22"/>
          <w:szCs w:val="22"/>
          <w:lang w:val="es-ES" w:eastAsia="en-US"/>
        </w:rPr>
        <w:t xml:space="preserve">Los proveedores de algunas actividades en los viajes pueden requerir una edad mínima o una altura o peso mínimo/máximo para participar. Algunas actividades incorporadas en nuestros itinerarios conllevan un alto grado de actividad física. Para disfrutar de las mismas según lo previsto, se requiere un nivel mínimo de condición física. Al reservar con </w:t>
      </w:r>
      <w:proofErr w:type="spellStart"/>
      <w:r w:rsidRPr="00A557DA">
        <w:rPr>
          <w:rFonts w:ascii="Calibri" w:eastAsia="Times New Roman" w:hAnsi="Calibri" w:cs="Calibri"/>
          <w:sz w:val="22"/>
          <w:szCs w:val="22"/>
          <w:lang w:val="es-ES" w:eastAsia="en-US"/>
        </w:rPr>
        <w:t>The</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Molt</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Collection</w:t>
      </w:r>
      <w:proofErr w:type="spellEnd"/>
      <w:r w:rsidRPr="00A557DA">
        <w:rPr>
          <w:rFonts w:ascii="Calibri" w:eastAsia="Times New Roman" w:hAnsi="Calibri" w:cs="Calibri"/>
          <w:sz w:val="22"/>
          <w:szCs w:val="22"/>
          <w:lang w:val="es-ES" w:eastAsia="en-US"/>
        </w:rPr>
        <w:t xml:space="preserve">, los pasajeros son responsables de estar física y emocionalmente aptos para viajar y, además, garantizan que no tienen ninguna condición médica o emocional que los ponga en peligro o a otros pasajeros y que resulte en la perturbación del viaje. Cualquier persona con necesidades médicas, físicas o de otro tipo que requieran atención médica o alojamiento especial durante el viaje deberá notificar a </w:t>
      </w:r>
      <w:proofErr w:type="spellStart"/>
      <w:r w:rsidRPr="00A557DA">
        <w:rPr>
          <w:rFonts w:ascii="Calibri" w:eastAsia="Times New Roman" w:hAnsi="Calibri" w:cs="Calibri"/>
          <w:sz w:val="22"/>
          <w:szCs w:val="22"/>
          <w:lang w:val="es-ES" w:eastAsia="en-US"/>
        </w:rPr>
        <w:t>The</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Molt</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collection</w:t>
      </w:r>
      <w:proofErr w:type="spellEnd"/>
      <w:r w:rsidRPr="00A557DA">
        <w:rPr>
          <w:rFonts w:ascii="Calibri" w:eastAsia="Times New Roman" w:hAnsi="Calibri" w:cs="Calibri"/>
          <w:sz w:val="22"/>
          <w:szCs w:val="22"/>
          <w:lang w:val="es-ES" w:eastAsia="en-US"/>
        </w:rPr>
        <w:t xml:space="preserve"> por escrito al siguiente correo electrónico:  </w:t>
      </w:r>
      <w:hyperlink r:id="rId21">
        <w:r w:rsidRPr="00A557DA">
          <w:rPr>
            <w:rFonts w:ascii="Calibri" w:eastAsia="Times New Roman" w:hAnsi="Calibri" w:cs="Calibri"/>
            <w:sz w:val="22"/>
            <w:szCs w:val="22"/>
            <w:u w:val="single"/>
            <w:lang w:val="es-ES" w:eastAsia="en-US"/>
          </w:rPr>
          <w:t>info@moltcollection.com</w:t>
        </w:r>
      </w:hyperlink>
      <w:r w:rsidRPr="00A557DA">
        <w:rPr>
          <w:rFonts w:ascii="Calibri" w:eastAsia="Times New Roman" w:hAnsi="Calibri" w:cs="Calibri"/>
          <w:sz w:val="22"/>
          <w:szCs w:val="22"/>
          <w:lang w:val="es-ES" w:eastAsia="en-US"/>
        </w:rPr>
        <w:t>.</w:t>
      </w:r>
    </w:p>
    <w:p w14:paraId="286EF2FE" w14:textId="77777777" w:rsidR="00A557DA" w:rsidRPr="00A557DA" w:rsidRDefault="00A557DA" w:rsidP="00A557DA">
      <w:pPr>
        <w:shd w:val="clear" w:color="auto" w:fill="FFFFFF"/>
        <w:spacing w:before="150" w:after="150" w:line="279" w:lineRule="auto"/>
        <w:jc w:val="both"/>
        <w:rPr>
          <w:rFonts w:ascii="Calibri" w:eastAsia="Times New Roman" w:hAnsi="Calibri" w:cs="Calibri"/>
          <w:sz w:val="22"/>
          <w:szCs w:val="22"/>
          <w:lang w:val="es-ES" w:eastAsia="en-US"/>
        </w:rPr>
      </w:pPr>
      <w:proofErr w:type="spellStart"/>
      <w:r w:rsidRPr="00A557DA">
        <w:rPr>
          <w:rFonts w:ascii="Calibri" w:eastAsia="Times New Roman" w:hAnsi="Calibri" w:cs="Calibri"/>
          <w:sz w:val="22"/>
          <w:szCs w:val="22"/>
          <w:lang w:val="es-ES" w:eastAsia="en-US"/>
        </w:rPr>
        <w:t>The</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Molt</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Collection</w:t>
      </w:r>
      <w:proofErr w:type="spellEnd"/>
      <w:r w:rsidRPr="00A557DA">
        <w:rPr>
          <w:rFonts w:ascii="Calibri" w:eastAsia="Times New Roman" w:hAnsi="Calibri" w:cs="Calibri"/>
          <w:sz w:val="22"/>
          <w:szCs w:val="22"/>
          <w:lang w:val="es-ES" w:eastAsia="en-US"/>
        </w:rPr>
        <w:t xml:space="preserve"> recomienda que cualquier pasajero que no sea autosuficiente viaje con un acompañante que se haga cargo de cualquier asistencia personal necesaria durante el viaje.</w:t>
      </w:r>
    </w:p>
    <w:p w14:paraId="436CCFFE" w14:textId="77777777" w:rsidR="00A557DA" w:rsidRPr="00A557DA" w:rsidRDefault="00A557DA" w:rsidP="00A557DA">
      <w:pPr>
        <w:shd w:val="clear" w:color="auto" w:fill="FFFFFF"/>
        <w:spacing w:before="150" w:after="150" w:line="279" w:lineRule="auto"/>
        <w:jc w:val="both"/>
        <w:rPr>
          <w:rFonts w:ascii="Calibri" w:eastAsia="Times New Roman" w:hAnsi="Calibri" w:cs="Calibri"/>
          <w:sz w:val="22"/>
          <w:szCs w:val="22"/>
          <w:lang w:val="es-ES" w:eastAsia="en-US"/>
        </w:rPr>
      </w:pPr>
      <w:r w:rsidRPr="00A557DA">
        <w:rPr>
          <w:rFonts w:ascii="Calibri" w:eastAsia="Times New Roman" w:hAnsi="Calibri" w:cs="Calibri"/>
          <w:sz w:val="22"/>
          <w:szCs w:val="22"/>
          <w:lang w:val="es-ES" w:eastAsia="en-US"/>
        </w:rPr>
        <w:t xml:space="preserve">Es responsabilidad de los viajeros contar con los comprobantes de vacunación o pruebas de laboratorio necesarios en los destinos donde así sea requerido. </w:t>
      </w:r>
      <w:proofErr w:type="spellStart"/>
      <w:r w:rsidRPr="00A557DA">
        <w:rPr>
          <w:rFonts w:ascii="Calibri" w:eastAsia="Times New Roman" w:hAnsi="Calibri" w:cs="Calibri"/>
          <w:sz w:val="22"/>
          <w:szCs w:val="22"/>
          <w:lang w:val="es-ES" w:eastAsia="en-US"/>
        </w:rPr>
        <w:t>The</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Molt</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Collection</w:t>
      </w:r>
      <w:proofErr w:type="spellEnd"/>
      <w:r w:rsidRPr="00A557DA">
        <w:rPr>
          <w:rFonts w:ascii="Calibri" w:eastAsia="Times New Roman" w:hAnsi="Calibri" w:cs="Calibri"/>
          <w:sz w:val="22"/>
          <w:szCs w:val="22"/>
          <w:lang w:val="es-ES" w:eastAsia="en-US"/>
        </w:rPr>
        <w:t xml:space="preserve"> </w:t>
      </w:r>
      <w:proofErr w:type="spellStart"/>
      <w:r w:rsidRPr="00A557DA">
        <w:rPr>
          <w:rFonts w:ascii="Calibri" w:eastAsia="Times New Roman" w:hAnsi="Calibri" w:cs="Calibri"/>
          <w:sz w:val="22"/>
          <w:szCs w:val="22"/>
          <w:lang w:val="es-ES" w:eastAsia="en-US"/>
        </w:rPr>
        <w:t>Aps</w:t>
      </w:r>
      <w:proofErr w:type="spellEnd"/>
      <w:r w:rsidRPr="00A557DA">
        <w:rPr>
          <w:rFonts w:ascii="Calibri" w:eastAsia="Times New Roman" w:hAnsi="Calibri" w:cs="Calibri"/>
          <w:sz w:val="22"/>
          <w:szCs w:val="22"/>
          <w:lang w:val="es-ES" w:eastAsia="en-US"/>
        </w:rPr>
        <w:t xml:space="preserve"> declina cualquier responsabilidad que impida al pasajero el ingreso a determinados países con solicitudes sanitarias específicas. </w:t>
      </w:r>
    </w:p>
    <w:p w14:paraId="40741552" w14:textId="77777777" w:rsidR="00A557DA" w:rsidRPr="00A557DA" w:rsidRDefault="00A557DA" w:rsidP="00A557DA">
      <w:pPr>
        <w:spacing w:beforeAutospacing="1" w:afterAutospacing="1" w:line="240" w:lineRule="auto"/>
        <w:rPr>
          <w:rFonts w:ascii="Calibri" w:eastAsia="Times New Roman" w:hAnsi="Calibri" w:cs="Calibri"/>
          <w:sz w:val="22"/>
          <w:szCs w:val="22"/>
          <w:lang w:val="en-US" w:eastAsia="en-US"/>
        </w:rPr>
      </w:pPr>
      <w:r w:rsidRPr="00A557DA">
        <w:rPr>
          <w:rFonts w:ascii="Calibri" w:eastAsia="Times New Roman" w:hAnsi="Calibri" w:cs="Calibri"/>
          <w:b/>
          <w:bCs/>
          <w:sz w:val="22"/>
          <w:szCs w:val="22"/>
          <w:lang w:val="en-US" w:eastAsia="en-US"/>
        </w:rPr>
        <w:t xml:space="preserve">15. </w:t>
      </w:r>
      <w:proofErr w:type="spellStart"/>
      <w:r w:rsidRPr="00A557DA">
        <w:rPr>
          <w:rFonts w:ascii="Calibri" w:eastAsia="Times New Roman" w:hAnsi="Calibri" w:cs="Calibri"/>
          <w:b/>
          <w:bCs/>
          <w:sz w:val="22"/>
          <w:szCs w:val="22"/>
          <w:lang w:val="en-US" w:eastAsia="en-US"/>
        </w:rPr>
        <w:t>Enmiendas</w:t>
      </w:r>
      <w:proofErr w:type="spellEnd"/>
    </w:p>
    <w:p w14:paraId="4062C0A8" w14:textId="734750E4" w:rsidR="00A557DA" w:rsidRPr="00847CE4" w:rsidRDefault="00A557DA" w:rsidP="00A557DA">
      <w:pPr>
        <w:numPr>
          <w:ilvl w:val="0"/>
          <w:numId w:val="14"/>
        </w:numPr>
        <w:spacing w:beforeAutospacing="1" w:afterAutospacing="1" w:line="240" w:lineRule="auto"/>
        <w:contextualSpacing/>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Nos reservamos el derecho de actualizar o modificar estos Términos en cualquier momento sin previo aviso. La versión más actualizada de los Términos estará disponible en nuestro sitio web, y el uso continuado de nuestros servicios constituye la aceptación de cualquier cambio.</w:t>
      </w:r>
    </w:p>
    <w:p w14:paraId="11F73E08" w14:textId="77777777" w:rsidR="00A557DA" w:rsidRPr="00847CE4" w:rsidRDefault="00A557DA" w:rsidP="00A557DA">
      <w:pPr>
        <w:spacing w:beforeAutospacing="1" w:afterAutospacing="1" w:line="240" w:lineRule="auto"/>
        <w:ind w:left="720"/>
        <w:contextualSpacing/>
        <w:jc w:val="both"/>
        <w:rPr>
          <w:rFonts w:ascii="Calibri" w:eastAsia="Times New Roman" w:hAnsi="Calibri" w:cs="Calibri"/>
          <w:sz w:val="22"/>
          <w:szCs w:val="22"/>
          <w:lang w:val="es-ES" w:eastAsia="en-US"/>
        </w:rPr>
      </w:pPr>
    </w:p>
    <w:p w14:paraId="2785CD04" w14:textId="77777777" w:rsidR="00A557DA" w:rsidRPr="00847CE4" w:rsidRDefault="00A557DA" w:rsidP="00A557DA">
      <w:pPr>
        <w:spacing w:beforeAutospacing="1" w:afterAutospacing="1" w:line="240" w:lineRule="auto"/>
        <w:rPr>
          <w:rFonts w:ascii="Calibri" w:eastAsia="Times New Roman" w:hAnsi="Calibri" w:cs="Calibri"/>
          <w:sz w:val="22"/>
          <w:szCs w:val="22"/>
          <w:lang w:val="es-ES" w:eastAsia="en-US"/>
        </w:rPr>
      </w:pPr>
      <w:r w:rsidRPr="00847CE4">
        <w:rPr>
          <w:rFonts w:ascii="Calibri" w:eastAsia="Times New Roman" w:hAnsi="Calibri" w:cs="Calibri"/>
          <w:b/>
          <w:bCs/>
          <w:sz w:val="22"/>
          <w:szCs w:val="22"/>
          <w:lang w:val="es-ES" w:eastAsia="en-US"/>
        </w:rPr>
        <w:t xml:space="preserve">16. </w:t>
      </w:r>
      <w:proofErr w:type="spellStart"/>
      <w:r w:rsidRPr="00847CE4">
        <w:rPr>
          <w:rFonts w:ascii="Calibri" w:eastAsia="Times New Roman" w:hAnsi="Calibri" w:cs="Calibri"/>
          <w:b/>
          <w:bCs/>
          <w:sz w:val="22"/>
          <w:szCs w:val="22"/>
          <w:lang w:val="es-ES" w:eastAsia="en-US"/>
        </w:rPr>
        <w:t>Informacion</w:t>
      </w:r>
      <w:proofErr w:type="spellEnd"/>
      <w:r w:rsidRPr="00847CE4">
        <w:rPr>
          <w:rFonts w:ascii="Calibri" w:eastAsia="Times New Roman" w:hAnsi="Calibri" w:cs="Calibri"/>
          <w:b/>
          <w:bCs/>
          <w:sz w:val="22"/>
          <w:szCs w:val="22"/>
          <w:lang w:val="es-ES" w:eastAsia="en-US"/>
        </w:rPr>
        <w:t xml:space="preserve"> de Contacto</w:t>
      </w:r>
    </w:p>
    <w:p w14:paraId="5316E014" w14:textId="77777777" w:rsidR="00A557DA" w:rsidRPr="00847CE4" w:rsidRDefault="00A557DA" w:rsidP="00A557DA">
      <w:pPr>
        <w:spacing w:line="279" w:lineRule="auto"/>
        <w:jc w:val="both"/>
        <w:rPr>
          <w:rFonts w:ascii="Calibri" w:eastAsia="Times New Roman" w:hAnsi="Calibri" w:cs="Calibri"/>
          <w:sz w:val="22"/>
          <w:szCs w:val="22"/>
          <w:lang w:val="es-ES" w:eastAsia="en-US"/>
        </w:rPr>
      </w:pPr>
      <w:r w:rsidRPr="00847CE4">
        <w:rPr>
          <w:rFonts w:ascii="Calibri" w:eastAsia="Times New Roman" w:hAnsi="Calibri" w:cs="Calibri"/>
          <w:sz w:val="22"/>
          <w:szCs w:val="22"/>
          <w:lang w:val="es-ES" w:eastAsia="en-US"/>
        </w:rPr>
        <w:t>Para cualquier pregunta, inquietud o información adicional, póngase en contacto con nosotros en:</w:t>
      </w:r>
    </w:p>
    <w:p w14:paraId="2F9F4000" w14:textId="77777777" w:rsidR="00A557DA" w:rsidRPr="00A557DA" w:rsidRDefault="00A557DA" w:rsidP="00A557DA">
      <w:pPr>
        <w:numPr>
          <w:ilvl w:val="0"/>
          <w:numId w:val="13"/>
        </w:numPr>
        <w:spacing w:line="279" w:lineRule="auto"/>
        <w:contextualSpacing/>
        <w:rPr>
          <w:rFonts w:ascii="Calibri" w:eastAsia="Times New Roman" w:hAnsi="Calibri" w:cs="Calibri"/>
          <w:sz w:val="22"/>
          <w:szCs w:val="22"/>
          <w:lang w:val="en-US" w:eastAsia="en-US"/>
        </w:rPr>
      </w:pPr>
      <w:r w:rsidRPr="00A557DA">
        <w:rPr>
          <w:rFonts w:ascii="Calibri" w:eastAsia="Times New Roman" w:hAnsi="Calibri" w:cs="Calibri"/>
          <w:b/>
          <w:bCs/>
          <w:sz w:val="22"/>
          <w:szCs w:val="22"/>
          <w:lang w:val="en-US" w:eastAsia="en-US"/>
        </w:rPr>
        <w:t xml:space="preserve">Correo </w:t>
      </w:r>
      <w:proofErr w:type="spellStart"/>
      <w:r w:rsidRPr="00A557DA">
        <w:rPr>
          <w:rFonts w:ascii="Calibri" w:eastAsia="Times New Roman" w:hAnsi="Calibri" w:cs="Calibri"/>
          <w:b/>
          <w:bCs/>
          <w:sz w:val="22"/>
          <w:szCs w:val="22"/>
          <w:lang w:val="en-US" w:eastAsia="en-US"/>
        </w:rPr>
        <w:t>electrónico</w:t>
      </w:r>
      <w:proofErr w:type="spellEnd"/>
      <w:r w:rsidRPr="00A557DA">
        <w:rPr>
          <w:rFonts w:ascii="Calibri" w:eastAsia="Times New Roman" w:hAnsi="Calibri" w:cs="Calibri"/>
          <w:sz w:val="22"/>
          <w:szCs w:val="22"/>
          <w:lang w:val="en-US" w:eastAsia="en-US"/>
        </w:rPr>
        <w:t xml:space="preserve">: </w:t>
      </w:r>
      <w:hyperlink r:id="rId22">
        <w:r w:rsidRPr="00A557DA">
          <w:rPr>
            <w:rFonts w:ascii="Calibri" w:eastAsia="Times New Roman" w:hAnsi="Calibri" w:cs="Calibri"/>
            <w:color w:val="467886"/>
            <w:sz w:val="22"/>
            <w:szCs w:val="22"/>
            <w:u w:val="single"/>
            <w:lang w:val="en-US" w:eastAsia="en-US"/>
          </w:rPr>
          <w:t>info@moltcollection.com</w:t>
        </w:r>
      </w:hyperlink>
    </w:p>
    <w:p w14:paraId="0B670696" w14:textId="77777777" w:rsidR="00A557DA" w:rsidRPr="00A557DA" w:rsidRDefault="00A557DA" w:rsidP="00A557DA">
      <w:pPr>
        <w:numPr>
          <w:ilvl w:val="1"/>
          <w:numId w:val="12"/>
        </w:numPr>
        <w:spacing w:beforeAutospacing="1" w:afterAutospacing="1" w:line="480" w:lineRule="auto"/>
        <w:contextualSpacing/>
        <w:rPr>
          <w:rFonts w:ascii="Calibri" w:eastAsia="Times New Roman" w:hAnsi="Calibri" w:cs="Calibri"/>
          <w:sz w:val="22"/>
          <w:szCs w:val="22"/>
          <w:lang w:val="en-US" w:eastAsia="en-US"/>
        </w:rPr>
      </w:pPr>
      <w:proofErr w:type="spellStart"/>
      <w:r w:rsidRPr="00A557DA">
        <w:rPr>
          <w:rFonts w:ascii="Calibri" w:eastAsia="Times New Roman" w:hAnsi="Calibri" w:cs="Calibri"/>
          <w:b/>
          <w:bCs/>
          <w:sz w:val="22"/>
          <w:szCs w:val="22"/>
          <w:lang w:val="en-US" w:eastAsia="en-US"/>
        </w:rPr>
        <w:t>Teléfono</w:t>
      </w:r>
      <w:proofErr w:type="spellEnd"/>
      <w:r w:rsidRPr="00A557DA">
        <w:rPr>
          <w:rFonts w:ascii="Calibri" w:eastAsia="Times New Roman" w:hAnsi="Calibri" w:cs="Calibri"/>
          <w:sz w:val="22"/>
          <w:szCs w:val="22"/>
          <w:lang w:val="en-US" w:eastAsia="en-US"/>
        </w:rPr>
        <w:t xml:space="preserve">: +45 53 771 776 </w:t>
      </w:r>
    </w:p>
    <w:p w14:paraId="0A746005" w14:textId="77777777" w:rsidR="00A557DA" w:rsidRPr="00A557DA" w:rsidRDefault="00A557DA" w:rsidP="00A557DA">
      <w:pPr>
        <w:numPr>
          <w:ilvl w:val="1"/>
          <w:numId w:val="12"/>
        </w:numPr>
        <w:spacing w:beforeAutospacing="1" w:afterAutospacing="1" w:line="240" w:lineRule="auto"/>
        <w:contextualSpacing/>
        <w:rPr>
          <w:rFonts w:ascii="Calibri" w:eastAsia="Times New Roman" w:hAnsi="Calibri" w:cs="Calibri"/>
          <w:sz w:val="22"/>
          <w:szCs w:val="22"/>
          <w:lang w:val="en-US" w:eastAsia="en-US"/>
        </w:rPr>
      </w:pPr>
      <w:proofErr w:type="spellStart"/>
      <w:r w:rsidRPr="00A557DA">
        <w:rPr>
          <w:rFonts w:ascii="Calibri" w:eastAsia="Times New Roman" w:hAnsi="Calibri" w:cs="Calibri"/>
          <w:b/>
          <w:bCs/>
          <w:sz w:val="22"/>
          <w:szCs w:val="22"/>
          <w:lang w:val="en-US" w:eastAsia="en-US"/>
        </w:rPr>
        <w:t>Dirección</w:t>
      </w:r>
      <w:proofErr w:type="spellEnd"/>
      <w:r w:rsidRPr="00A557DA">
        <w:rPr>
          <w:rFonts w:ascii="Calibri" w:eastAsia="Times New Roman" w:hAnsi="Calibri" w:cs="Calibri"/>
          <w:sz w:val="22"/>
          <w:szCs w:val="22"/>
          <w:lang w:val="en-US" w:eastAsia="en-US"/>
        </w:rPr>
        <w:t xml:space="preserve">: </w:t>
      </w:r>
      <w:proofErr w:type="spellStart"/>
      <w:r w:rsidRPr="00A557DA">
        <w:rPr>
          <w:rFonts w:ascii="Calibri" w:eastAsia="Times New Roman" w:hAnsi="Calibri" w:cs="Calibri"/>
          <w:sz w:val="22"/>
          <w:szCs w:val="22"/>
          <w:lang w:val="en-US" w:eastAsia="en-US"/>
        </w:rPr>
        <w:t>Hornemansgade</w:t>
      </w:r>
      <w:proofErr w:type="spellEnd"/>
      <w:r w:rsidRPr="00A557DA">
        <w:rPr>
          <w:rFonts w:ascii="Calibri" w:eastAsia="Times New Roman" w:hAnsi="Calibri" w:cs="Calibri"/>
          <w:sz w:val="22"/>
          <w:szCs w:val="22"/>
          <w:lang w:val="en-US" w:eastAsia="en-US"/>
        </w:rPr>
        <w:t xml:space="preserve"> 30. </w:t>
      </w:r>
      <w:proofErr w:type="spellStart"/>
      <w:r w:rsidRPr="00A557DA">
        <w:rPr>
          <w:rFonts w:ascii="Calibri" w:eastAsia="Times New Roman" w:hAnsi="Calibri" w:cs="Calibri"/>
          <w:sz w:val="22"/>
          <w:szCs w:val="22"/>
          <w:lang w:val="en-US" w:eastAsia="en-US"/>
        </w:rPr>
        <w:t>Copenhague</w:t>
      </w:r>
      <w:proofErr w:type="spellEnd"/>
      <w:r w:rsidRPr="00A557DA">
        <w:rPr>
          <w:rFonts w:ascii="Calibri" w:eastAsia="Times New Roman" w:hAnsi="Calibri" w:cs="Calibri"/>
          <w:sz w:val="22"/>
          <w:szCs w:val="22"/>
          <w:lang w:val="en-US" w:eastAsia="en-US"/>
        </w:rPr>
        <w:t xml:space="preserve">, Dinamarca. </w:t>
      </w:r>
    </w:p>
    <w:p w14:paraId="2D9443C9" w14:textId="77777777" w:rsidR="00A557DA" w:rsidRPr="00A557DA" w:rsidRDefault="00A557DA" w:rsidP="00A557DA">
      <w:pPr>
        <w:spacing w:after="0" w:line="240" w:lineRule="auto"/>
        <w:rPr>
          <w:rFonts w:ascii="Calibri" w:eastAsia="Times New Roman" w:hAnsi="Calibri" w:cs="Calibri"/>
          <w:sz w:val="22"/>
          <w:szCs w:val="22"/>
          <w:lang w:val="en-US" w:eastAsia="en-US"/>
        </w:rPr>
      </w:pPr>
    </w:p>
    <w:p w14:paraId="36FA97CB" w14:textId="77777777" w:rsidR="00A557DA" w:rsidRDefault="00A557DA">
      <w:pPr>
        <w:shd w:val="clear" w:color="auto" w:fill="FFFFFF"/>
        <w:tabs>
          <w:tab w:val="left" w:pos="2548"/>
        </w:tabs>
        <w:spacing w:after="0"/>
        <w:rPr>
          <w:rFonts w:ascii="Gloock" w:eastAsia="Gloock" w:hAnsi="Gloock" w:cs="Gloock"/>
          <w:color w:val="143467"/>
          <w:sz w:val="32"/>
          <w:szCs w:val="32"/>
        </w:rPr>
      </w:pPr>
    </w:p>
    <w:p w14:paraId="38C86986" w14:textId="77777777" w:rsidR="00A557DA" w:rsidRDefault="00A557DA">
      <w:pPr>
        <w:shd w:val="clear" w:color="auto" w:fill="FFFFFF"/>
        <w:tabs>
          <w:tab w:val="left" w:pos="2548"/>
        </w:tabs>
        <w:spacing w:after="0"/>
        <w:rPr>
          <w:rFonts w:ascii="Gloock" w:eastAsia="Gloock" w:hAnsi="Gloock" w:cs="Gloock"/>
          <w:color w:val="143467"/>
          <w:sz w:val="32"/>
          <w:szCs w:val="32"/>
        </w:rPr>
      </w:pPr>
    </w:p>
    <w:p w14:paraId="37AFF081" w14:textId="77777777" w:rsidR="00A557DA" w:rsidRDefault="00A557DA">
      <w:pPr>
        <w:shd w:val="clear" w:color="auto" w:fill="FFFFFF"/>
        <w:tabs>
          <w:tab w:val="left" w:pos="2548"/>
        </w:tabs>
        <w:spacing w:after="0"/>
        <w:rPr>
          <w:rFonts w:ascii="Gloock" w:eastAsia="Gloock" w:hAnsi="Gloock" w:cs="Gloock"/>
          <w:color w:val="143467"/>
          <w:sz w:val="32"/>
          <w:szCs w:val="32"/>
        </w:rPr>
      </w:pPr>
    </w:p>
    <w:p w14:paraId="66F7D3FA" w14:textId="77777777" w:rsidR="00A557DA" w:rsidRDefault="00A557DA">
      <w:pPr>
        <w:shd w:val="clear" w:color="auto" w:fill="FFFFFF"/>
        <w:tabs>
          <w:tab w:val="left" w:pos="2548"/>
        </w:tabs>
        <w:spacing w:after="0"/>
        <w:rPr>
          <w:rFonts w:ascii="Gloock" w:eastAsia="Gloock" w:hAnsi="Gloock" w:cs="Gloock"/>
          <w:color w:val="143467"/>
          <w:sz w:val="32"/>
          <w:szCs w:val="32"/>
        </w:rPr>
      </w:pPr>
    </w:p>
    <w:p w14:paraId="365D1E5F" w14:textId="77777777" w:rsidR="00A557DA" w:rsidRDefault="00A557DA">
      <w:pPr>
        <w:shd w:val="clear" w:color="auto" w:fill="FFFFFF"/>
        <w:tabs>
          <w:tab w:val="left" w:pos="2548"/>
        </w:tabs>
        <w:spacing w:after="0"/>
        <w:rPr>
          <w:rFonts w:ascii="Gloock" w:eastAsia="Gloock" w:hAnsi="Gloock" w:cs="Gloock"/>
          <w:color w:val="143467"/>
          <w:sz w:val="32"/>
          <w:szCs w:val="32"/>
        </w:rPr>
      </w:pPr>
    </w:p>
    <w:p w14:paraId="76A4E735" w14:textId="4C8C1DB9" w:rsidR="003F5BEC" w:rsidRDefault="00E33A74">
      <w:pPr>
        <w:shd w:val="clear" w:color="auto" w:fill="FFFFFF"/>
        <w:tabs>
          <w:tab w:val="left" w:pos="2548"/>
        </w:tabs>
        <w:spacing w:after="0"/>
        <w:rPr>
          <w:rFonts w:ascii="Gloock" w:eastAsia="Gloock" w:hAnsi="Gloock" w:cs="Gloock"/>
          <w:color w:val="143467"/>
          <w:sz w:val="32"/>
          <w:szCs w:val="32"/>
        </w:rPr>
      </w:pPr>
      <w:r>
        <w:rPr>
          <w:noProof/>
        </w:rPr>
        <mc:AlternateContent>
          <mc:Choice Requires="wps">
            <w:drawing>
              <wp:anchor distT="0" distB="0" distL="114300" distR="114300" simplePos="0" relativeHeight="251672576" behindDoc="0" locked="0" layoutInCell="1" hidden="0" allowOverlap="1" wp14:anchorId="03ADA947" wp14:editId="3843BDFE">
                <wp:simplePos x="0" y="0"/>
                <wp:positionH relativeFrom="column">
                  <wp:posOffset>25401</wp:posOffset>
                </wp:positionH>
                <wp:positionV relativeFrom="paragraph">
                  <wp:posOffset>190500</wp:posOffset>
                </wp:positionV>
                <wp:extent cx="0" cy="12700"/>
                <wp:effectExtent l="0" t="0" r="0" b="0"/>
                <wp:wrapNone/>
                <wp:docPr id="2093479743" name="Straight Arrow Connector 2093479743"/>
                <wp:cNvGraphicFramePr/>
                <a:graphic xmlns:a="http://schemas.openxmlformats.org/drawingml/2006/main">
                  <a:graphicData uri="http://schemas.microsoft.com/office/word/2010/wordprocessingShape">
                    <wps:wsp>
                      <wps:cNvCnPr/>
                      <wps:spPr>
                        <a:xfrm>
                          <a:off x="2712338" y="3780000"/>
                          <a:ext cx="5267325" cy="0"/>
                        </a:xfrm>
                        <a:prstGeom prst="straightConnector1">
                          <a:avLst/>
                        </a:prstGeom>
                        <a:noFill/>
                        <a:ln w="9525" cap="flat" cmpd="sng">
                          <a:solidFill>
                            <a:srgbClr val="143467">
                              <a:alpha val="41960"/>
                            </a:srgbClr>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190500</wp:posOffset>
                </wp:positionV>
                <wp:extent cx="0" cy="12700"/>
                <wp:effectExtent b="0" l="0" r="0" t="0"/>
                <wp:wrapNone/>
                <wp:docPr id="2093479743"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sectPr w:rsidR="003F5BEC">
      <w:headerReference w:type="default" r:id="rId23"/>
      <w:footerReference w:type="default" r:id="rId24"/>
      <w:pgSz w:w="12240" w:h="15840"/>
      <w:pgMar w:top="2268" w:right="1701"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FC89D" w14:textId="77777777" w:rsidR="00985189" w:rsidRDefault="00985189">
      <w:pPr>
        <w:spacing w:after="0" w:line="240" w:lineRule="auto"/>
      </w:pPr>
      <w:r>
        <w:separator/>
      </w:r>
    </w:p>
  </w:endnote>
  <w:endnote w:type="continuationSeparator" w:id="0">
    <w:p w14:paraId="4D0CB9FA" w14:textId="77777777" w:rsidR="00985189" w:rsidRDefault="0098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B12C103-9BAF-4F4E-A99F-713ACD646AD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A567F658-96C6-456F-991C-B164E0EAD160}"/>
    <w:embedBold r:id="rId3" w:fontKey="{FCFEA932-AA23-4365-A99A-7C9F8054641C}"/>
    <w:embedItalic r:id="rId4" w:fontKey="{A8B15203-88E9-400D-9BDA-6459E0C31221}"/>
    <w:embedBoldItalic r:id="rId5" w:fontKey="{3C0CC8F6-B526-432E-ACB1-2E421F6F40E5}"/>
  </w:font>
  <w:font w:name="Play">
    <w:charset w:val="00"/>
    <w:family w:val="auto"/>
    <w:pitch w:val="default"/>
    <w:embedRegular r:id="rId6" w:fontKey="{E12FDE89-9051-4D3D-BF74-1442B27A31F6}"/>
    <w:embedItalic r:id="rId7" w:fontKey="{82701E59-B9BD-4665-A735-6C7FC2EA685A}"/>
  </w:font>
  <w:font w:name="Aptos Display">
    <w:charset w:val="00"/>
    <w:family w:val="swiss"/>
    <w:pitch w:val="variable"/>
    <w:sig w:usb0="20000287" w:usb1="00000003" w:usb2="00000000" w:usb3="00000000" w:csb0="0000019F" w:csb1="00000000"/>
    <w:embedRegular r:id="rId8" w:fontKey="{D7CFFFDE-76E4-4B46-A1EE-6D92166CDB85}"/>
    <w:embedItalic r:id="rId9" w:fontKey="{57534464-6DA3-468C-A03D-A86D4A9EBDDA}"/>
  </w:font>
  <w:font w:name="Lucida Grande">
    <w:charset w:val="00"/>
    <w:family w:val="auto"/>
    <w:pitch w:val="variable"/>
    <w:sig w:usb0="00000003" w:usb1="00000000" w:usb2="00000000" w:usb3="00000000" w:csb0="00000001" w:csb1="00000000"/>
  </w:font>
  <w:font w:name="Gloock">
    <w:altName w:val="Calibri"/>
    <w:charset w:val="00"/>
    <w:family w:val="auto"/>
    <w:pitch w:val="variable"/>
    <w:sig w:usb0="A10000EF" w:usb1="4000207B" w:usb2="00000000" w:usb3="00000000" w:csb0="00000193" w:csb1="00000000"/>
    <w:embedRegular r:id="rId10" w:fontKey="{8E9C49CB-5288-4B4A-A7D6-3BDD5DB27613}"/>
    <w:embedBold r:id="rId11" w:fontKey="{04D8F560-E942-4B69-BF53-872978A8B311}"/>
  </w:font>
  <w:font w:name="Barlow Light">
    <w:charset w:val="00"/>
    <w:family w:val="auto"/>
    <w:pitch w:val="variable"/>
    <w:sig w:usb0="20000007" w:usb1="00000000" w:usb2="00000000" w:usb3="00000000" w:csb0="00000193" w:csb1="00000000"/>
    <w:embedRegular r:id="rId12" w:fontKey="{E1E211E3-4354-4813-97B2-88C3E539CA2D}"/>
    <w:embedBold r:id="rId13" w:fontKey="{56D8DABA-A635-4D15-8EFA-3062006E636F}"/>
  </w:font>
  <w:font w:name="Barlow">
    <w:charset w:val="00"/>
    <w:family w:val="auto"/>
    <w:pitch w:val="variable"/>
    <w:sig w:usb0="20000007" w:usb1="00000000" w:usb2="00000000" w:usb3="00000000" w:csb0="00000193" w:csb1="00000000"/>
    <w:embedRegular r:id="rId14" w:fontKey="{04A797D2-9413-46CB-A9D8-7D53B9EEAD9C}"/>
    <w:embedBold r:id="rId15" w:fontKey="{B53ED05C-F90D-4E84-93CD-8F3D9ACA82C3}"/>
    <w:embedItalic r:id="rId16" w:fontKey="{40FD8C80-8831-4950-AD7A-58D4D2A933EA}"/>
  </w:font>
  <w:font w:name="Calibri Light">
    <w:panose1 w:val="020F0302020204030204"/>
    <w:charset w:val="00"/>
    <w:family w:val="swiss"/>
    <w:pitch w:val="variable"/>
    <w:sig w:usb0="E4002EFF" w:usb1="C200247B" w:usb2="00000009" w:usb3="00000000" w:csb0="000001FF" w:csb1="00000000"/>
    <w:embedRegular r:id="rId17" w:fontKey="{DE50BB74-E647-4020-8600-85CF8DFB11EC}"/>
    <w:embedBold r:id="rId18" w:fontKey="{B7C7310F-97A2-4B87-9922-5353E5957695}"/>
  </w:font>
  <w:font w:name="Roboto">
    <w:charset w:val="00"/>
    <w:family w:val="auto"/>
    <w:pitch w:val="variable"/>
    <w:sig w:usb0="E0000AFF" w:usb1="5000217F" w:usb2="00000021" w:usb3="00000000" w:csb0="0000019F" w:csb1="00000000"/>
    <w:embedRegular r:id="rId19" w:fontKey="{EF4FE3AC-1D0A-4770-AF7A-C8B604803430}"/>
  </w:font>
  <w:font w:name="Calibri">
    <w:panose1 w:val="020F0502020204030204"/>
    <w:charset w:val="00"/>
    <w:family w:val="swiss"/>
    <w:pitch w:val="variable"/>
    <w:sig w:usb0="E4002EFF" w:usb1="C200247B" w:usb2="00000009" w:usb3="00000000" w:csb0="000001FF" w:csb1="00000000"/>
    <w:embedRegular r:id="rId20" w:fontKey="{E468F4C5-419E-4E49-9278-1510AF74C7FD}"/>
    <w:embedBold r:id="rId21" w:fontKey="{9DDADF08-23BE-4795-BF61-3A0B826441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9FBA" w14:textId="77777777" w:rsidR="003F5BEC" w:rsidRDefault="00E33A74">
    <w:pPr>
      <w:pBdr>
        <w:top w:val="nil"/>
        <w:left w:val="nil"/>
        <w:bottom w:val="nil"/>
        <w:right w:val="nil"/>
        <w:between w:val="nil"/>
      </w:pBdr>
      <w:tabs>
        <w:tab w:val="center" w:pos="4680"/>
        <w:tab w:val="right" w:pos="9360"/>
        <w:tab w:val="center" w:pos="4395"/>
      </w:tabs>
      <w:spacing w:after="0" w:line="276" w:lineRule="auto"/>
      <w:jc w:val="center"/>
      <w:rPr>
        <w:rFonts w:ascii="Barlow Light" w:eastAsia="Barlow Light" w:hAnsi="Barlow Light" w:cs="Barlow Light"/>
        <w:color w:val="000000"/>
        <w:sz w:val="16"/>
        <w:szCs w:val="16"/>
      </w:rPr>
    </w:pPr>
    <w:r>
      <w:rPr>
        <w:rFonts w:ascii="Barlow Light" w:eastAsia="Barlow Light" w:hAnsi="Barlow Light" w:cs="Barlow Light"/>
        <w:color w:val="000000"/>
        <w:sz w:val="16"/>
        <w:szCs w:val="16"/>
      </w:rPr>
      <w:t>DINAMARCA | MÉXICO | ARGENTINA</w:t>
    </w:r>
  </w:p>
  <w:p w14:paraId="20894EC8" w14:textId="77777777" w:rsidR="003F5BEC" w:rsidRDefault="003F5BEC">
    <w:pPr>
      <w:pBdr>
        <w:top w:val="nil"/>
        <w:left w:val="nil"/>
        <w:bottom w:val="nil"/>
        <w:right w:val="nil"/>
        <w:between w:val="nil"/>
      </w:pBdr>
      <w:tabs>
        <w:tab w:val="center" w:pos="4680"/>
        <w:tab w:val="right" w:pos="9360"/>
        <w:tab w:val="center" w:pos="4395"/>
      </w:tabs>
      <w:spacing w:after="0" w:line="240" w:lineRule="auto"/>
      <w:jc w:val="center"/>
      <w:rPr>
        <w:rFonts w:ascii="Barlow Light" w:eastAsia="Barlow Light" w:hAnsi="Barlow Light" w:cs="Barlow Light"/>
        <w:color w:val="000000"/>
        <w:sz w:val="14"/>
        <w:szCs w:val="14"/>
      </w:rPr>
    </w:pPr>
    <w:hyperlink r:id="rId1">
      <w:r>
        <w:rPr>
          <w:rFonts w:ascii="Barlow Light" w:eastAsia="Barlow Light" w:hAnsi="Barlow Light" w:cs="Barlow Light"/>
          <w:color w:val="000000"/>
          <w:sz w:val="14"/>
          <w:szCs w:val="14"/>
          <w:u w:val="single"/>
        </w:rPr>
        <w:t>info@moltcollection.com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3ED8F" w14:textId="77777777" w:rsidR="00985189" w:rsidRDefault="00985189">
      <w:pPr>
        <w:spacing w:after="0" w:line="240" w:lineRule="auto"/>
      </w:pPr>
      <w:r>
        <w:separator/>
      </w:r>
    </w:p>
  </w:footnote>
  <w:footnote w:type="continuationSeparator" w:id="0">
    <w:p w14:paraId="51BF0FE2" w14:textId="77777777" w:rsidR="00985189" w:rsidRDefault="00985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6015A" w14:textId="758DF699" w:rsidR="003F5BEC" w:rsidRDefault="00AE7E82">
    <w:pPr>
      <w:spacing w:line="240" w:lineRule="auto"/>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000EE62C" wp14:editId="13BA81A8">
          <wp:simplePos x="0" y="0"/>
          <wp:positionH relativeFrom="column">
            <wp:posOffset>1927436</wp:posOffset>
          </wp:positionH>
          <wp:positionV relativeFrom="paragraph">
            <wp:posOffset>-382270</wp:posOffset>
          </wp:positionV>
          <wp:extent cx="1706245" cy="831850"/>
          <wp:effectExtent l="0" t="0" r="0" b="0"/>
          <wp:wrapSquare wrapText="bothSides" distT="0" distB="0" distL="114300" distR="114300"/>
          <wp:docPr id="2093479746" name="image7.png" descr="Um fundo preto com texto bran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7.png" descr="Um fundo preto com texto branco&#10;&#10;Descrição gerada automaticamente"/>
                  <pic:cNvPicPr preferRelativeResize="0"/>
                </pic:nvPicPr>
                <pic:blipFill>
                  <a:blip r:embed="rId1"/>
                  <a:srcRect/>
                  <a:stretch>
                    <a:fillRect/>
                  </a:stretch>
                </pic:blipFill>
                <pic:spPr>
                  <a:xfrm>
                    <a:off x="0" y="0"/>
                    <a:ext cx="1706245" cy="831850"/>
                  </a:xfrm>
                  <a:prstGeom prst="rect">
                    <a:avLst/>
                  </a:prstGeom>
                  <a:ln/>
                </pic:spPr>
              </pic:pic>
            </a:graphicData>
          </a:graphic>
        </wp:anchor>
      </w:drawing>
    </w:r>
    <w:r>
      <w:rPr>
        <w:rFonts w:ascii="Barlow" w:eastAsia="Barlow" w:hAnsi="Barlow" w:cs="Barlow"/>
        <w:color w:val="C88434"/>
        <w:sz w:val="20"/>
        <w:szCs w:val="20"/>
      </w:rPr>
      <w:t xml:space="preserve">                                                                              </w:t>
    </w:r>
    <w:r>
      <w:rPr>
        <w:rFonts w:ascii="Barlow" w:eastAsia="Barlow" w:hAnsi="Barlow" w:cs="Barlow"/>
        <w:color w:val="FFFFFF"/>
        <w:sz w:val="24"/>
        <w:szCs w:val="24"/>
      </w:rPr>
      <w:t>TAI</w:t>
    </w:r>
    <w:r>
      <w:rPr>
        <w:rFonts w:ascii="Barlow" w:eastAsia="Barlow" w:hAnsi="Barlow" w:cs="Barlow"/>
        <w:color w:val="FFFFFF"/>
        <w:sz w:val="24"/>
        <w:szCs w:val="24"/>
      </w:rPr>
      <w:br/>
    </w:r>
    <w:r>
      <w:rPr>
        <w:noProof/>
      </w:rPr>
      <w:drawing>
        <wp:anchor distT="0" distB="0" distL="114300" distR="114300" simplePos="0" relativeHeight="251659264" behindDoc="0" locked="0" layoutInCell="1" hidden="0" allowOverlap="1" wp14:anchorId="711CF40F" wp14:editId="7ECBD7F6">
          <wp:simplePos x="0" y="0"/>
          <wp:positionH relativeFrom="column">
            <wp:posOffset>5265420</wp:posOffset>
          </wp:positionH>
          <wp:positionV relativeFrom="paragraph">
            <wp:posOffset>-472439</wp:posOffset>
          </wp:positionV>
          <wp:extent cx="653415" cy="864235"/>
          <wp:effectExtent l="0" t="0" r="0" b="0"/>
          <wp:wrapSquare wrapText="bothSides" distT="0" distB="0" distL="114300" distR="114300"/>
          <wp:docPr id="2093479745" name="image1.png" descr="Um sinal marrom e bran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 sinal marrom e branco&#10;&#10;Descrição gerada automaticamente"/>
                  <pic:cNvPicPr preferRelativeResize="0"/>
                </pic:nvPicPr>
                <pic:blipFill>
                  <a:blip r:embed="rId2"/>
                  <a:srcRect/>
                  <a:stretch>
                    <a:fillRect/>
                  </a:stretch>
                </pic:blipFill>
                <pic:spPr>
                  <a:xfrm>
                    <a:off x="0" y="0"/>
                    <a:ext cx="653415" cy="8642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B16"/>
    <w:multiLevelType w:val="multilevel"/>
    <w:tmpl w:val="E7B460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AC1863"/>
    <w:multiLevelType w:val="multilevel"/>
    <w:tmpl w:val="FD900C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257907"/>
    <w:multiLevelType w:val="multilevel"/>
    <w:tmpl w:val="C6C87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0E6DA7"/>
    <w:multiLevelType w:val="multilevel"/>
    <w:tmpl w:val="DB2A7AE4"/>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A5614C"/>
    <w:multiLevelType w:val="hybridMultilevel"/>
    <w:tmpl w:val="FB3A8FD4"/>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7D8939"/>
    <w:multiLevelType w:val="multilevel"/>
    <w:tmpl w:val="68C0262E"/>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3CAC15"/>
    <w:multiLevelType w:val="multilevel"/>
    <w:tmpl w:val="25CA13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0A3F60"/>
    <w:multiLevelType w:val="multilevel"/>
    <w:tmpl w:val="E8D25F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0F32BC"/>
    <w:multiLevelType w:val="multilevel"/>
    <w:tmpl w:val="345AAC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92C27D"/>
    <w:multiLevelType w:val="hybridMultilevel"/>
    <w:tmpl w:val="3328EA4C"/>
    <w:lvl w:ilvl="0" w:tplc="E2FC8308">
      <w:start w:val="1"/>
      <w:numFmt w:val="bullet"/>
      <w:lvlText w:val=""/>
      <w:lvlJc w:val="left"/>
      <w:pPr>
        <w:ind w:left="720" w:hanging="360"/>
      </w:pPr>
      <w:rPr>
        <w:rFonts w:ascii="Symbol" w:hAnsi="Symbol" w:hint="default"/>
      </w:rPr>
    </w:lvl>
    <w:lvl w:ilvl="1" w:tplc="4FC23940">
      <w:start w:val="1"/>
      <w:numFmt w:val="bullet"/>
      <w:lvlText w:val="o"/>
      <w:lvlJc w:val="left"/>
      <w:pPr>
        <w:ind w:left="1440" w:hanging="360"/>
      </w:pPr>
      <w:rPr>
        <w:rFonts w:ascii="Symbol" w:hAnsi="Symbol" w:hint="default"/>
      </w:rPr>
    </w:lvl>
    <w:lvl w:ilvl="2" w:tplc="96B4E8C8">
      <w:start w:val="1"/>
      <w:numFmt w:val="bullet"/>
      <w:lvlText w:val=""/>
      <w:lvlJc w:val="left"/>
      <w:pPr>
        <w:ind w:left="2160" w:hanging="360"/>
      </w:pPr>
      <w:rPr>
        <w:rFonts w:ascii="Wingdings" w:hAnsi="Wingdings" w:hint="default"/>
      </w:rPr>
    </w:lvl>
    <w:lvl w:ilvl="3" w:tplc="01B6EEF8">
      <w:start w:val="1"/>
      <w:numFmt w:val="bullet"/>
      <w:lvlText w:val=""/>
      <w:lvlJc w:val="left"/>
      <w:pPr>
        <w:ind w:left="2880" w:hanging="360"/>
      </w:pPr>
      <w:rPr>
        <w:rFonts w:ascii="Symbol" w:hAnsi="Symbol" w:hint="default"/>
      </w:rPr>
    </w:lvl>
    <w:lvl w:ilvl="4" w:tplc="285E01C6">
      <w:start w:val="1"/>
      <w:numFmt w:val="bullet"/>
      <w:lvlText w:val="o"/>
      <w:lvlJc w:val="left"/>
      <w:pPr>
        <w:ind w:left="3600" w:hanging="360"/>
      </w:pPr>
      <w:rPr>
        <w:rFonts w:ascii="Courier New" w:hAnsi="Courier New" w:hint="default"/>
      </w:rPr>
    </w:lvl>
    <w:lvl w:ilvl="5" w:tplc="51741E14">
      <w:start w:val="1"/>
      <w:numFmt w:val="bullet"/>
      <w:lvlText w:val=""/>
      <w:lvlJc w:val="left"/>
      <w:pPr>
        <w:ind w:left="4320" w:hanging="360"/>
      </w:pPr>
      <w:rPr>
        <w:rFonts w:ascii="Wingdings" w:hAnsi="Wingdings" w:hint="default"/>
      </w:rPr>
    </w:lvl>
    <w:lvl w:ilvl="6" w:tplc="3104C180">
      <w:start w:val="1"/>
      <w:numFmt w:val="bullet"/>
      <w:lvlText w:val=""/>
      <w:lvlJc w:val="left"/>
      <w:pPr>
        <w:ind w:left="5040" w:hanging="360"/>
      </w:pPr>
      <w:rPr>
        <w:rFonts w:ascii="Symbol" w:hAnsi="Symbol" w:hint="default"/>
      </w:rPr>
    </w:lvl>
    <w:lvl w:ilvl="7" w:tplc="E06E7694">
      <w:start w:val="1"/>
      <w:numFmt w:val="bullet"/>
      <w:lvlText w:val="o"/>
      <w:lvlJc w:val="left"/>
      <w:pPr>
        <w:ind w:left="5760" w:hanging="360"/>
      </w:pPr>
      <w:rPr>
        <w:rFonts w:ascii="Courier New" w:hAnsi="Courier New" w:hint="default"/>
      </w:rPr>
    </w:lvl>
    <w:lvl w:ilvl="8" w:tplc="745672CC">
      <w:start w:val="1"/>
      <w:numFmt w:val="bullet"/>
      <w:lvlText w:val=""/>
      <w:lvlJc w:val="left"/>
      <w:pPr>
        <w:ind w:left="6480" w:hanging="360"/>
      </w:pPr>
      <w:rPr>
        <w:rFonts w:ascii="Wingdings" w:hAnsi="Wingdings" w:hint="default"/>
      </w:rPr>
    </w:lvl>
  </w:abstractNum>
  <w:abstractNum w:abstractNumId="10" w15:restartNumberingAfterBreak="0">
    <w:nsid w:val="33BC0111"/>
    <w:multiLevelType w:val="multilevel"/>
    <w:tmpl w:val="44C800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A09ABB1"/>
    <w:multiLevelType w:val="multilevel"/>
    <w:tmpl w:val="57142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CD9A5E2"/>
    <w:multiLevelType w:val="multilevel"/>
    <w:tmpl w:val="3BD241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EAE5CE1"/>
    <w:multiLevelType w:val="hybridMultilevel"/>
    <w:tmpl w:val="ED127AE2"/>
    <w:lvl w:ilvl="0" w:tplc="B3F0892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C31D59"/>
    <w:multiLevelType w:val="multilevel"/>
    <w:tmpl w:val="5C580338"/>
    <w:lvl w:ilvl="0">
      <w:start w:val="1"/>
      <w:numFmt w:val="bullet"/>
      <w:lvlText w:val="o"/>
      <w:lvlJc w:val="left"/>
      <w:pPr>
        <w:ind w:left="144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FEC519E"/>
    <w:multiLevelType w:val="hybridMultilevel"/>
    <w:tmpl w:val="A9D84AAC"/>
    <w:lvl w:ilvl="0" w:tplc="940885B6">
      <w:start w:val="1"/>
      <w:numFmt w:val="bullet"/>
      <w:lvlText w:val=""/>
      <w:lvlJc w:val="left"/>
      <w:pPr>
        <w:ind w:left="1485" w:hanging="360"/>
      </w:pPr>
      <w:rPr>
        <w:rFonts w:ascii="Wingdings" w:hAnsi="Wingdings"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6" w15:restartNumberingAfterBreak="0">
    <w:nsid w:val="564609AE"/>
    <w:multiLevelType w:val="multilevel"/>
    <w:tmpl w:val="3358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C4F51"/>
    <w:multiLevelType w:val="multilevel"/>
    <w:tmpl w:val="53541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AA8714D"/>
    <w:multiLevelType w:val="hybridMultilevel"/>
    <w:tmpl w:val="E77043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2355E7F"/>
    <w:multiLevelType w:val="multilevel"/>
    <w:tmpl w:val="C052B2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469410E"/>
    <w:multiLevelType w:val="multilevel"/>
    <w:tmpl w:val="DCFE7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4C87C92"/>
    <w:multiLevelType w:val="hybridMultilevel"/>
    <w:tmpl w:val="AA9835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80ADDFC"/>
    <w:multiLevelType w:val="hybridMultilevel"/>
    <w:tmpl w:val="660434D8"/>
    <w:lvl w:ilvl="0" w:tplc="B3F0892E">
      <w:start w:val="1"/>
      <w:numFmt w:val="bullet"/>
      <w:lvlText w:val=""/>
      <w:lvlJc w:val="left"/>
      <w:pPr>
        <w:ind w:left="720" w:hanging="360"/>
      </w:pPr>
      <w:rPr>
        <w:rFonts w:ascii="Symbol" w:hAnsi="Symbol" w:hint="default"/>
      </w:rPr>
    </w:lvl>
    <w:lvl w:ilvl="1" w:tplc="48821060">
      <w:start w:val="1"/>
      <w:numFmt w:val="bullet"/>
      <w:lvlText w:val="o"/>
      <w:lvlJc w:val="left"/>
      <w:pPr>
        <w:ind w:left="1440" w:hanging="360"/>
      </w:pPr>
      <w:rPr>
        <w:rFonts w:ascii="Courier New" w:hAnsi="Courier New" w:hint="default"/>
      </w:rPr>
    </w:lvl>
    <w:lvl w:ilvl="2" w:tplc="940885B6">
      <w:start w:val="1"/>
      <w:numFmt w:val="bullet"/>
      <w:lvlText w:val=""/>
      <w:lvlJc w:val="left"/>
      <w:pPr>
        <w:ind w:left="2160" w:hanging="360"/>
      </w:pPr>
      <w:rPr>
        <w:rFonts w:ascii="Wingdings" w:hAnsi="Wingdings" w:hint="default"/>
      </w:rPr>
    </w:lvl>
    <w:lvl w:ilvl="3" w:tplc="FFA27866">
      <w:start w:val="1"/>
      <w:numFmt w:val="bullet"/>
      <w:lvlText w:val=""/>
      <w:lvlJc w:val="left"/>
      <w:pPr>
        <w:ind w:left="2880" w:hanging="360"/>
      </w:pPr>
      <w:rPr>
        <w:rFonts w:ascii="Symbol" w:hAnsi="Symbol" w:hint="default"/>
      </w:rPr>
    </w:lvl>
    <w:lvl w:ilvl="4" w:tplc="3F761B72">
      <w:start w:val="1"/>
      <w:numFmt w:val="bullet"/>
      <w:lvlText w:val="o"/>
      <w:lvlJc w:val="left"/>
      <w:pPr>
        <w:ind w:left="3600" w:hanging="360"/>
      </w:pPr>
      <w:rPr>
        <w:rFonts w:ascii="Courier New" w:hAnsi="Courier New" w:hint="default"/>
      </w:rPr>
    </w:lvl>
    <w:lvl w:ilvl="5" w:tplc="59D00786">
      <w:start w:val="1"/>
      <w:numFmt w:val="bullet"/>
      <w:lvlText w:val=""/>
      <w:lvlJc w:val="left"/>
      <w:pPr>
        <w:ind w:left="4320" w:hanging="360"/>
      </w:pPr>
      <w:rPr>
        <w:rFonts w:ascii="Wingdings" w:hAnsi="Wingdings" w:hint="default"/>
      </w:rPr>
    </w:lvl>
    <w:lvl w:ilvl="6" w:tplc="D8107E28">
      <w:start w:val="1"/>
      <w:numFmt w:val="bullet"/>
      <w:lvlText w:val=""/>
      <w:lvlJc w:val="left"/>
      <w:pPr>
        <w:ind w:left="5040" w:hanging="360"/>
      </w:pPr>
      <w:rPr>
        <w:rFonts w:ascii="Symbol" w:hAnsi="Symbol" w:hint="default"/>
      </w:rPr>
    </w:lvl>
    <w:lvl w:ilvl="7" w:tplc="5928ED7E">
      <w:start w:val="1"/>
      <w:numFmt w:val="bullet"/>
      <w:lvlText w:val="o"/>
      <w:lvlJc w:val="left"/>
      <w:pPr>
        <w:ind w:left="5760" w:hanging="360"/>
      </w:pPr>
      <w:rPr>
        <w:rFonts w:ascii="Courier New" w:hAnsi="Courier New" w:hint="default"/>
      </w:rPr>
    </w:lvl>
    <w:lvl w:ilvl="8" w:tplc="815AF018">
      <w:start w:val="1"/>
      <w:numFmt w:val="bullet"/>
      <w:lvlText w:val=""/>
      <w:lvlJc w:val="left"/>
      <w:pPr>
        <w:ind w:left="6480" w:hanging="360"/>
      </w:pPr>
      <w:rPr>
        <w:rFonts w:ascii="Wingdings" w:hAnsi="Wingdings" w:hint="default"/>
      </w:rPr>
    </w:lvl>
  </w:abstractNum>
  <w:abstractNum w:abstractNumId="23" w15:restartNumberingAfterBreak="0">
    <w:nsid w:val="7A85F804"/>
    <w:multiLevelType w:val="multilevel"/>
    <w:tmpl w:val="F39404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DD11923"/>
    <w:multiLevelType w:val="hybridMultilevel"/>
    <w:tmpl w:val="F198F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077403">
    <w:abstractNumId w:val="3"/>
  </w:num>
  <w:num w:numId="2" w16cid:durableId="1616137408">
    <w:abstractNumId w:val="0"/>
  </w:num>
  <w:num w:numId="3" w16cid:durableId="110780394">
    <w:abstractNumId w:val="17"/>
  </w:num>
  <w:num w:numId="4" w16cid:durableId="969896852">
    <w:abstractNumId w:val="20"/>
  </w:num>
  <w:num w:numId="5" w16cid:durableId="1372415163">
    <w:abstractNumId w:val="8"/>
  </w:num>
  <w:num w:numId="6" w16cid:durableId="1963415562">
    <w:abstractNumId w:val="2"/>
  </w:num>
  <w:num w:numId="7" w16cid:durableId="389695085">
    <w:abstractNumId w:val="4"/>
  </w:num>
  <w:num w:numId="8" w16cid:durableId="1414814925">
    <w:abstractNumId w:val="18"/>
  </w:num>
  <w:num w:numId="9" w16cid:durableId="971600305">
    <w:abstractNumId w:val="21"/>
  </w:num>
  <w:num w:numId="10" w16cid:durableId="1291083544">
    <w:abstractNumId w:val="24"/>
  </w:num>
  <w:num w:numId="11" w16cid:durableId="2083944184">
    <w:abstractNumId w:val="16"/>
  </w:num>
  <w:num w:numId="12" w16cid:durableId="1105418256">
    <w:abstractNumId w:val="22"/>
  </w:num>
  <w:num w:numId="13" w16cid:durableId="503521806">
    <w:abstractNumId w:val="14"/>
  </w:num>
  <w:num w:numId="14" w16cid:durableId="976837712">
    <w:abstractNumId w:val="1"/>
  </w:num>
  <w:num w:numId="15" w16cid:durableId="1029448376">
    <w:abstractNumId w:val="23"/>
  </w:num>
  <w:num w:numId="16" w16cid:durableId="223227137">
    <w:abstractNumId w:val="19"/>
  </w:num>
  <w:num w:numId="17" w16cid:durableId="882787291">
    <w:abstractNumId w:val="12"/>
  </w:num>
  <w:num w:numId="18" w16cid:durableId="292489776">
    <w:abstractNumId w:val="10"/>
  </w:num>
  <w:num w:numId="19" w16cid:durableId="1458060532">
    <w:abstractNumId w:val="5"/>
  </w:num>
  <w:num w:numId="20" w16cid:durableId="462043074">
    <w:abstractNumId w:val="9"/>
  </w:num>
  <w:num w:numId="21" w16cid:durableId="1619799245">
    <w:abstractNumId w:val="11"/>
  </w:num>
  <w:num w:numId="22" w16cid:durableId="183325909">
    <w:abstractNumId w:val="6"/>
  </w:num>
  <w:num w:numId="23" w16cid:durableId="1971325927">
    <w:abstractNumId w:val="7"/>
  </w:num>
  <w:num w:numId="24" w16cid:durableId="575438106">
    <w:abstractNumId w:val="15"/>
  </w:num>
  <w:num w:numId="25" w16cid:durableId="18252028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BEC"/>
    <w:rsid w:val="00005613"/>
    <w:rsid w:val="00026A4C"/>
    <w:rsid w:val="0004035B"/>
    <w:rsid w:val="00043E67"/>
    <w:rsid w:val="000470AD"/>
    <w:rsid w:val="00071119"/>
    <w:rsid w:val="0007258C"/>
    <w:rsid w:val="00076A26"/>
    <w:rsid w:val="000774F1"/>
    <w:rsid w:val="000878AA"/>
    <w:rsid w:val="000E6687"/>
    <w:rsid w:val="00147EDD"/>
    <w:rsid w:val="00150747"/>
    <w:rsid w:val="00156E30"/>
    <w:rsid w:val="0018596A"/>
    <w:rsid w:val="001A138E"/>
    <w:rsid w:val="001C0C1F"/>
    <w:rsid w:val="001C3F8F"/>
    <w:rsid w:val="001E00B5"/>
    <w:rsid w:val="001F1DC0"/>
    <w:rsid w:val="00213D02"/>
    <w:rsid w:val="00224005"/>
    <w:rsid w:val="00250660"/>
    <w:rsid w:val="0025166A"/>
    <w:rsid w:val="00290E42"/>
    <w:rsid w:val="002A0733"/>
    <w:rsid w:val="002C6DAC"/>
    <w:rsid w:val="002F6243"/>
    <w:rsid w:val="003470B0"/>
    <w:rsid w:val="00390FA2"/>
    <w:rsid w:val="003A26C1"/>
    <w:rsid w:val="003C2FD1"/>
    <w:rsid w:val="003D3C35"/>
    <w:rsid w:val="003E18EE"/>
    <w:rsid w:val="003E22CB"/>
    <w:rsid w:val="003F5BEC"/>
    <w:rsid w:val="004005C1"/>
    <w:rsid w:val="00411911"/>
    <w:rsid w:val="0045342A"/>
    <w:rsid w:val="00495997"/>
    <w:rsid w:val="004B1D73"/>
    <w:rsid w:val="00504E1E"/>
    <w:rsid w:val="00506493"/>
    <w:rsid w:val="005164D7"/>
    <w:rsid w:val="005545D7"/>
    <w:rsid w:val="005611AA"/>
    <w:rsid w:val="00576562"/>
    <w:rsid w:val="005767AA"/>
    <w:rsid w:val="00577154"/>
    <w:rsid w:val="0059237D"/>
    <w:rsid w:val="005C0D41"/>
    <w:rsid w:val="005C193A"/>
    <w:rsid w:val="005D0608"/>
    <w:rsid w:val="005D4134"/>
    <w:rsid w:val="005E0663"/>
    <w:rsid w:val="00601650"/>
    <w:rsid w:val="00620294"/>
    <w:rsid w:val="0065656B"/>
    <w:rsid w:val="006705E3"/>
    <w:rsid w:val="006871D2"/>
    <w:rsid w:val="006A2DB5"/>
    <w:rsid w:val="006E2114"/>
    <w:rsid w:val="006F0D16"/>
    <w:rsid w:val="00717848"/>
    <w:rsid w:val="00737638"/>
    <w:rsid w:val="00770AD5"/>
    <w:rsid w:val="00775F29"/>
    <w:rsid w:val="0078050A"/>
    <w:rsid w:val="007834EB"/>
    <w:rsid w:val="007B30BF"/>
    <w:rsid w:val="007B7E42"/>
    <w:rsid w:val="007D2FF0"/>
    <w:rsid w:val="007D3656"/>
    <w:rsid w:val="007E13C0"/>
    <w:rsid w:val="008063D3"/>
    <w:rsid w:val="008136A9"/>
    <w:rsid w:val="0081745F"/>
    <w:rsid w:val="00847CE4"/>
    <w:rsid w:val="00852094"/>
    <w:rsid w:val="0086636D"/>
    <w:rsid w:val="008B6443"/>
    <w:rsid w:val="00901C8B"/>
    <w:rsid w:val="0094045D"/>
    <w:rsid w:val="00942F8D"/>
    <w:rsid w:val="00954295"/>
    <w:rsid w:val="0098104F"/>
    <w:rsid w:val="009848AF"/>
    <w:rsid w:val="00985189"/>
    <w:rsid w:val="009C229A"/>
    <w:rsid w:val="009D0C47"/>
    <w:rsid w:val="00A1308A"/>
    <w:rsid w:val="00A16472"/>
    <w:rsid w:val="00A25B2C"/>
    <w:rsid w:val="00A343EA"/>
    <w:rsid w:val="00A3641A"/>
    <w:rsid w:val="00A557DA"/>
    <w:rsid w:val="00AC0EFB"/>
    <w:rsid w:val="00AE7E82"/>
    <w:rsid w:val="00AF15F8"/>
    <w:rsid w:val="00AF5609"/>
    <w:rsid w:val="00AF7C0D"/>
    <w:rsid w:val="00B56BE3"/>
    <w:rsid w:val="00B77888"/>
    <w:rsid w:val="00BB4D77"/>
    <w:rsid w:val="00BC00F2"/>
    <w:rsid w:val="00BF40CC"/>
    <w:rsid w:val="00C01B40"/>
    <w:rsid w:val="00C04E61"/>
    <w:rsid w:val="00C115C4"/>
    <w:rsid w:val="00C30840"/>
    <w:rsid w:val="00C3417E"/>
    <w:rsid w:val="00C431AF"/>
    <w:rsid w:val="00C43C2C"/>
    <w:rsid w:val="00C53A14"/>
    <w:rsid w:val="00C55B55"/>
    <w:rsid w:val="00C93896"/>
    <w:rsid w:val="00CE5D04"/>
    <w:rsid w:val="00D113C9"/>
    <w:rsid w:val="00D143AF"/>
    <w:rsid w:val="00D20872"/>
    <w:rsid w:val="00D35AAC"/>
    <w:rsid w:val="00D513EC"/>
    <w:rsid w:val="00D537E4"/>
    <w:rsid w:val="00D5487F"/>
    <w:rsid w:val="00D64BD6"/>
    <w:rsid w:val="00D82FA9"/>
    <w:rsid w:val="00D86CA1"/>
    <w:rsid w:val="00DB5FB1"/>
    <w:rsid w:val="00DE0407"/>
    <w:rsid w:val="00DE1F5C"/>
    <w:rsid w:val="00DF068D"/>
    <w:rsid w:val="00E22609"/>
    <w:rsid w:val="00E3000B"/>
    <w:rsid w:val="00E33A74"/>
    <w:rsid w:val="00E37135"/>
    <w:rsid w:val="00E43CEC"/>
    <w:rsid w:val="00E53062"/>
    <w:rsid w:val="00E6510F"/>
    <w:rsid w:val="00E76485"/>
    <w:rsid w:val="00E84AFB"/>
    <w:rsid w:val="00EB0230"/>
    <w:rsid w:val="00EC561E"/>
    <w:rsid w:val="00ED3C38"/>
    <w:rsid w:val="00EE0609"/>
    <w:rsid w:val="00EE2BFB"/>
    <w:rsid w:val="00EE6554"/>
    <w:rsid w:val="00F0421F"/>
    <w:rsid w:val="00F1133E"/>
    <w:rsid w:val="00F352A8"/>
    <w:rsid w:val="00F45356"/>
    <w:rsid w:val="00F50BEB"/>
    <w:rsid w:val="00F722C2"/>
    <w:rsid w:val="00F857BA"/>
    <w:rsid w:val="00FB6A32"/>
    <w:rsid w:val="00FE5E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EEFF"/>
  <w15:docId w15:val="{CB2A3925-1B17-4A14-8E58-0FBFE476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1"/>
        <w:szCs w:val="21"/>
        <w:lang w:val="es" w:eastAsia="es-E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896"/>
  </w:style>
  <w:style w:type="paragraph" w:styleId="Ttulo1">
    <w:name w:val="heading 1"/>
    <w:basedOn w:val="Normal"/>
    <w:next w:val="Normal"/>
    <w:uiPriority w:val="9"/>
    <w:qFormat/>
    <w:pPr>
      <w:keepNext/>
      <w:keepLines/>
      <w:pBdr>
        <w:left w:val="single" w:sz="12" w:space="12" w:color="8AB833"/>
      </w:pBdr>
      <w:spacing w:before="80" w:after="80" w:line="240" w:lineRule="auto"/>
      <w:outlineLvl w:val="0"/>
    </w:pPr>
    <w:rPr>
      <w:rFonts w:ascii="Play" w:eastAsia="Play" w:hAnsi="Play" w:cs="Play"/>
      <w:smallCaps/>
      <w:sz w:val="36"/>
      <w:szCs w:val="36"/>
    </w:rPr>
  </w:style>
  <w:style w:type="paragraph" w:styleId="Ttulo2">
    <w:name w:val="heading 2"/>
    <w:basedOn w:val="Normal"/>
    <w:next w:val="Normal"/>
    <w:uiPriority w:val="9"/>
    <w:semiHidden/>
    <w:unhideWhenUsed/>
    <w:qFormat/>
    <w:pPr>
      <w:keepNext/>
      <w:keepLines/>
      <w:spacing w:before="120" w:after="0" w:line="240" w:lineRule="auto"/>
      <w:outlineLvl w:val="1"/>
    </w:pPr>
    <w:rPr>
      <w:rFonts w:ascii="Play" w:eastAsia="Play" w:hAnsi="Play" w:cs="Play"/>
      <w:sz w:val="36"/>
      <w:szCs w:val="36"/>
    </w:rPr>
  </w:style>
  <w:style w:type="paragraph" w:styleId="Ttulo3">
    <w:name w:val="heading 3"/>
    <w:basedOn w:val="Normal"/>
    <w:next w:val="Normal"/>
    <w:uiPriority w:val="9"/>
    <w:semiHidden/>
    <w:unhideWhenUsed/>
    <w:qFormat/>
    <w:pPr>
      <w:keepNext/>
      <w:keepLines/>
      <w:spacing w:before="80" w:after="0" w:line="240" w:lineRule="auto"/>
      <w:outlineLvl w:val="2"/>
    </w:pPr>
    <w:rPr>
      <w:rFonts w:ascii="Play" w:eastAsia="Play" w:hAnsi="Play" w:cs="Play"/>
      <w:smallCaps/>
      <w:sz w:val="28"/>
      <w:szCs w:val="28"/>
    </w:rPr>
  </w:style>
  <w:style w:type="paragraph" w:styleId="Ttulo4">
    <w:name w:val="heading 4"/>
    <w:basedOn w:val="Normal"/>
    <w:next w:val="Normal"/>
    <w:uiPriority w:val="9"/>
    <w:semiHidden/>
    <w:unhideWhenUsed/>
    <w:qFormat/>
    <w:pPr>
      <w:keepNext/>
      <w:keepLines/>
      <w:spacing w:before="80" w:after="0" w:line="240" w:lineRule="auto"/>
      <w:outlineLvl w:val="3"/>
    </w:pPr>
    <w:rPr>
      <w:rFonts w:ascii="Play" w:eastAsia="Play" w:hAnsi="Play" w:cs="Play"/>
      <w:i/>
      <w:sz w:val="28"/>
      <w:szCs w:val="28"/>
    </w:rPr>
  </w:style>
  <w:style w:type="paragraph" w:styleId="Ttulo5">
    <w:name w:val="heading 5"/>
    <w:basedOn w:val="Normal"/>
    <w:next w:val="Normal"/>
    <w:uiPriority w:val="9"/>
    <w:semiHidden/>
    <w:unhideWhenUsed/>
    <w:qFormat/>
    <w:pPr>
      <w:keepNext/>
      <w:keepLines/>
      <w:spacing w:before="80" w:after="0" w:line="240" w:lineRule="auto"/>
      <w:outlineLvl w:val="4"/>
    </w:pPr>
    <w:rPr>
      <w:rFonts w:ascii="Play" w:eastAsia="Play" w:hAnsi="Play" w:cs="Play"/>
      <w:sz w:val="24"/>
      <w:szCs w:val="24"/>
    </w:rPr>
  </w:style>
  <w:style w:type="paragraph" w:styleId="Ttulo6">
    <w:name w:val="heading 6"/>
    <w:basedOn w:val="Normal"/>
    <w:next w:val="Normal"/>
    <w:uiPriority w:val="9"/>
    <w:semiHidden/>
    <w:unhideWhenUsed/>
    <w:qFormat/>
    <w:pPr>
      <w:keepNext/>
      <w:keepLines/>
      <w:spacing w:before="80" w:after="0" w:line="240" w:lineRule="auto"/>
      <w:outlineLvl w:val="5"/>
    </w:pPr>
    <w:rPr>
      <w:rFonts w:ascii="Play" w:eastAsia="Play" w:hAnsi="Play" w:cs="Play"/>
      <w:i/>
      <w:sz w:val="24"/>
      <w:szCs w:val="24"/>
    </w:rPr>
  </w:style>
  <w:style w:type="paragraph" w:styleId="Ttulo7">
    <w:name w:val="heading 7"/>
    <w:basedOn w:val="Normal"/>
    <w:next w:val="Normal"/>
    <w:link w:val="Ttulo7Car"/>
    <w:uiPriority w:val="9"/>
    <w:semiHidden/>
    <w:unhideWhenUsed/>
    <w:qFormat/>
    <w:rsid w:val="00B608C9"/>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B608C9"/>
    <w:pPr>
      <w:keepNext/>
      <w:keepLines/>
      <w:spacing w:before="80" w:after="0" w:line="240" w:lineRule="auto"/>
      <w:outlineLvl w:val="7"/>
    </w:pPr>
    <w:rPr>
      <w:rFonts w:asciiTheme="majorHAnsi" w:eastAsiaTheme="majorEastAsia" w:hAnsiTheme="majorHAnsi" w:cstheme="majorBidi"/>
      <w:caps/>
    </w:rPr>
  </w:style>
  <w:style w:type="paragraph" w:styleId="Ttulo9">
    <w:name w:val="heading 9"/>
    <w:basedOn w:val="Normal"/>
    <w:next w:val="Normal"/>
    <w:link w:val="Ttulo9Car"/>
    <w:uiPriority w:val="9"/>
    <w:semiHidden/>
    <w:unhideWhenUsed/>
    <w:qFormat/>
    <w:rsid w:val="00B608C9"/>
    <w:pPr>
      <w:keepNext/>
      <w:keepLines/>
      <w:spacing w:before="80" w:after="0" w:line="240" w:lineRule="auto"/>
      <w:outlineLvl w:val="8"/>
    </w:pPr>
    <w:rPr>
      <w:rFonts w:asciiTheme="majorHAnsi" w:eastAsiaTheme="majorEastAsia" w:hAnsiTheme="majorHAnsi" w:cstheme="majorBidi"/>
      <w:i/>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0" w:line="240" w:lineRule="auto"/>
    </w:pPr>
    <w:rPr>
      <w:rFonts w:ascii="Play" w:eastAsia="Play" w:hAnsi="Play" w:cs="Play"/>
      <w:smallCaps/>
      <w:sz w:val="76"/>
      <w:szCs w:val="76"/>
    </w:rPr>
  </w:style>
  <w:style w:type="paragraph" w:styleId="Prrafodelista">
    <w:name w:val="List Paragraph"/>
    <w:basedOn w:val="Normal"/>
    <w:uiPriority w:val="34"/>
    <w:qFormat/>
    <w:rsid w:val="000A4995"/>
    <w:pPr>
      <w:ind w:left="720"/>
      <w:contextualSpacing/>
    </w:pPr>
  </w:style>
  <w:style w:type="paragraph" w:styleId="Encabezado">
    <w:name w:val="header"/>
    <w:basedOn w:val="Normal"/>
    <w:link w:val="EncabezadoCar"/>
    <w:uiPriority w:val="99"/>
    <w:unhideWhenUsed/>
    <w:rsid w:val="00500453"/>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00453"/>
  </w:style>
  <w:style w:type="paragraph" w:styleId="Piedepgina">
    <w:name w:val="footer"/>
    <w:basedOn w:val="Normal"/>
    <w:link w:val="PiedepginaCar"/>
    <w:uiPriority w:val="99"/>
    <w:unhideWhenUsed/>
    <w:rsid w:val="00500453"/>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00453"/>
  </w:style>
  <w:style w:type="character" w:styleId="Hipervnculo">
    <w:name w:val="Hyperlink"/>
    <w:basedOn w:val="Fuentedeprrafopredeter"/>
    <w:uiPriority w:val="99"/>
    <w:unhideWhenUsed/>
    <w:rsid w:val="00FC189E"/>
    <w:rPr>
      <w:color w:val="6B9F25" w:themeColor="hyperlink"/>
      <w:u w:val="single"/>
    </w:rPr>
  </w:style>
  <w:style w:type="character" w:customStyle="1" w:styleId="UnresolvedMention1">
    <w:name w:val="Unresolved Mention1"/>
    <w:basedOn w:val="Fuentedeprrafopredeter"/>
    <w:uiPriority w:val="99"/>
    <w:semiHidden/>
    <w:unhideWhenUsed/>
    <w:rsid w:val="00FC189E"/>
    <w:rPr>
      <w:color w:val="605E5C"/>
      <w:shd w:val="clear" w:color="auto" w:fill="E1DFDD"/>
    </w:rPr>
  </w:style>
  <w:style w:type="paragraph" w:styleId="Textodeglobo">
    <w:name w:val="Balloon Text"/>
    <w:basedOn w:val="Normal"/>
    <w:link w:val="TextodegloboCar"/>
    <w:uiPriority w:val="99"/>
    <w:semiHidden/>
    <w:unhideWhenUsed/>
    <w:rsid w:val="00B60959"/>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60959"/>
    <w:rPr>
      <w:rFonts w:ascii="Lucida Grande" w:hAnsi="Lucida Grande"/>
      <w:sz w:val="18"/>
      <w:szCs w:val="18"/>
    </w:rPr>
  </w:style>
  <w:style w:type="character" w:customStyle="1" w:styleId="Ttulo1Carter">
    <w:name w:val="Título 1 Caráter"/>
    <w:basedOn w:val="Fuentedeprrafopredeter"/>
    <w:uiPriority w:val="9"/>
    <w:rsid w:val="00B608C9"/>
    <w:rPr>
      <w:rFonts w:asciiTheme="majorHAnsi" w:eastAsiaTheme="majorEastAsia" w:hAnsiTheme="majorHAnsi" w:cstheme="majorBidi"/>
      <w:caps/>
      <w:spacing w:val="10"/>
      <w:sz w:val="36"/>
      <w:szCs w:val="36"/>
    </w:rPr>
  </w:style>
  <w:style w:type="character" w:customStyle="1" w:styleId="Ttulo2Carter">
    <w:name w:val="Título 2 Caráter"/>
    <w:basedOn w:val="Fuentedeprrafopredeter"/>
    <w:uiPriority w:val="9"/>
    <w:semiHidden/>
    <w:rsid w:val="00B608C9"/>
    <w:rPr>
      <w:rFonts w:asciiTheme="majorHAnsi" w:eastAsiaTheme="majorEastAsia" w:hAnsiTheme="majorHAnsi" w:cstheme="majorBidi"/>
      <w:sz w:val="36"/>
      <w:szCs w:val="36"/>
    </w:rPr>
  </w:style>
  <w:style w:type="character" w:customStyle="1" w:styleId="Ttulo3Carter">
    <w:name w:val="Título 3 Caráter"/>
    <w:basedOn w:val="Fuentedeprrafopredeter"/>
    <w:uiPriority w:val="9"/>
    <w:semiHidden/>
    <w:rsid w:val="00B608C9"/>
    <w:rPr>
      <w:rFonts w:asciiTheme="majorHAnsi" w:eastAsiaTheme="majorEastAsia" w:hAnsiTheme="majorHAnsi" w:cstheme="majorBidi"/>
      <w:caps/>
      <w:sz w:val="28"/>
      <w:szCs w:val="28"/>
    </w:rPr>
  </w:style>
  <w:style w:type="character" w:customStyle="1" w:styleId="Ttulo4Carter">
    <w:name w:val="Título 4 Caráter"/>
    <w:basedOn w:val="Fuentedeprrafopredeter"/>
    <w:uiPriority w:val="9"/>
    <w:semiHidden/>
    <w:rsid w:val="00B608C9"/>
    <w:rPr>
      <w:rFonts w:asciiTheme="majorHAnsi" w:eastAsiaTheme="majorEastAsia" w:hAnsiTheme="majorHAnsi" w:cstheme="majorBidi"/>
      <w:i/>
      <w:iCs/>
      <w:sz w:val="28"/>
      <w:szCs w:val="28"/>
    </w:rPr>
  </w:style>
  <w:style w:type="character" w:customStyle="1" w:styleId="Ttulo5Carter">
    <w:name w:val="Título 5 Caráter"/>
    <w:basedOn w:val="Fuentedeprrafopredeter"/>
    <w:uiPriority w:val="9"/>
    <w:semiHidden/>
    <w:rsid w:val="00B608C9"/>
    <w:rPr>
      <w:rFonts w:asciiTheme="majorHAnsi" w:eastAsiaTheme="majorEastAsia" w:hAnsiTheme="majorHAnsi" w:cstheme="majorBidi"/>
      <w:sz w:val="24"/>
      <w:szCs w:val="24"/>
    </w:rPr>
  </w:style>
  <w:style w:type="character" w:customStyle="1" w:styleId="Ttulo6Carter">
    <w:name w:val="Título 6 Caráter"/>
    <w:basedOn w:val="Fuentedeprrafopredeter"/>
    <w:uiPriority w:val="9"/>
    <w:semiHidden/>
    <w:rsid w:val="00B608C9"/>
    <w:rPr>
      <w:rFonts w:asciiTheme="majorHAnsi" w:eastAsiaTheme="majorEastAsia" w:hAnsiTheme="majorHAnsi" w:cstheme="majorBidi"/>
      <w:i/>
      <w:iCs/>
      <w:sz w:val="24"/>
      <w:szCs w:val="24"/>
    </w:rPr>
  </w:style>
  <w:style w:type="character" w:customStyle="1" w:styleId="Ttulo7Car">
    <w:name w:val="Título 7 Car"/>
    <w:basedOn w:val="Fuentedeprrafopredeter"/>
    <w:link w:val="Ttulo7"/>
    <w:uiPriority w:val="9"/>
    <w:semiHidden/>
    <w:rsid w:val="00B608C9"/>
    <w:rPr>
      <w:rFonts w:asciiTheme="majorHAnsi" w:eastAsiaTheme="majorEastAsia" w:hAnsiTheme="majorHAnsi" w:cstheme="majorBidi"/>
      <w:color w:val="595959" w:themeColor="text1" w:themeTint="A6"/>
      <w:sz w:val="24"/>
      <w:szCs w:val="24"/>
    </w:rPr>
  </w:style>
  <w:style w:type="character" w:customStyle="1" w:styleId="Ttulo8Car">
    <w:name w:val="Título 8 Car"/>
    <w:basedOn w:val="Fuentedeprrafopredeter"/>
    <w:link w:val="Ttulo8"/>
    <w:uiPriority w:val="9"/>
    <w:semiHidden/>
    <w:rsid w:val="00B608C9"/>
    <w:rPr>
      <w:rFonts w:asciiTheme="majorHAnsi" w:eastAsiaTheme="majorEastAsia" w:hAnsiTheme="majorHAnsi" w:cstheme="majorBidi"/>
      <w:caps/>
    </w:rPr>
  </w:style>
  <w:style w:type="character" w:customStyle="1" w:styleId="Ttulo9Car">
    <w:name w:val="Título 9 Car"/>
    <w:basedOn w:val="Fuentedeprrafopredeter"/>
    <w:link w:val="Ttulo9"/>
    <w:uiPriority w:val="9"/>
    <w:semiHidden/>
    <w:rsid w:val="00B608C9"/>
    <w:rPr>
      <w:rFonts w:asciiTheme="majorHAnsi" w:eastAsiaTheme="majorEastAsia" w:hAnsiTheme="majorHAnsi" w:cstheme="majorBidi"/>
      <w:i/>
      <w:iCs/>
      <w:caps/>
    </w:rPr>
  </w:style>
  <w:style w:type="paragraph" w:styleId="Descripcin">
    <w:name w:val="caption"/>
    <w:basedOn w:val="Normal"/>
    <w:next w:val="Normal"/>
    <w:uiPriority w:val="35"/>
    <w:semiHidden/>
    <w:unhideWhenUsed/>
    <w:qFormat/>
    <w:rsid w:val="00B608C9"/>
    <w:pPr>
      <w:spacing w:line="240" w:lineRule="auto"/>
    </w:pPr>
    <w:rPr>
      <w:b/>
      <w:bCs/>
      <w:color w:val="8AB833" w:themeColor="accent2"/>
      <w:spacing w:val="10"/>
      <w:sz w:val="16"/>
      <w:szCs w:val="16"/>
    </w:rPr>
  </w:style>
  <w:style w:type="character" w:customStyle="1" w:styleId="TtuloCarter">
    <w:name w:val="Título Caráter"/>
    <w:basedOn w:val="Fuentedeprrafopredeter"/>
    <w:uiPriority w:val="10"/>
    <w:rsid w:val="00B608C9"/>
    <w:rPr>
      <w:rFonts w:asciiTheme="majorHAnsi" w:eastAsiaTheme="majorEastAsia" w:hAnsiTheme="majorHAnsi" w:cstheme="majorBidi"/>
      <w:caps/>
      <w:spacing w:val="40"/>
      <w:sz w:val="76"/>
      <w:szCs w:val="76"/>
    </w:rPr>
  </w:style>
  <w:style w:type="character" w:customStyle="1" w:styleId="SubttuloCarter">
    <w:name w:val="Subtítulo Caráter"/>
    <w:basedOn w:val="Fuentedeprrafopredeter"/>
    <w:uiPriority w:val="11"/>
    <w:rsid w:val="00B608C9"/>
    <w:rPr>
      <w:color w:val="000000" w:themeColor="text1"/>
      <w:sz w:val="24"/>
      <w:szCs w:val="24"/>
    </w:rPr>
  </w:style>
  <w:style w:type="character" w:styleId="Textoennegrita">
    <w:name w:val="Strong"/>
    <w:basedOn w:val="Fuentedeprrafopredeter"/>
    <w:uiPriority w:val="22"/>
    <w:qFormat/>
    <w:rsid w:val="00B608C9"/>
    <w:rPr>
      <w:rFonts w:asciiTheme="minorHAnsi" w:eastAsiaTheme="minorEastAsia" w:hAnsiTheme="minorHAnsi" w:cstheme="minorBidi"/>
      <w:b/>
      <w:bCs/>
      <w:spacing w:val="0"/>
      <w:w w:val="100"/>
      <w:position w:val="0"/>
      <w:sz w:val="20"/>
      <w:szCs w:val="20"/>
    </w:rPr>
  </w:style>
  <w:style w:type="character" w:styleId="nfasis">
    <w:name w:val="Emphasis"/>
    <w:basedOn w:val="Fuentedeprrafopredeter"/>
    <w:uiPriority w:val="20"/>
    <w:qFormat/>
    <w:rsid w:val="00B608C9"/>
    <w:rPr>
      <w:rFonts w:asciiTheme="minorHAnsi" w:eastAsiaTheme="minorEastAsia" w:hAnsiTheme="minorHAnsi" w:cstheme="minorBidi"/>
      <w:i/>
      <w:iCs/>
      <w:color w:val="668926" w:themeColor="accent2" w:themeShade="BF"/>
      <w:sz w:val="20"/>
      <w:szCs w:val="20"/>
    </w:rPr>
  </w:style>
  <w:style w:type="paragraph" w:styleId="Sinespaciado">
    <w:name w:val="No Spacing"/>
    <w:uiPriority w:val="1"/>
    <w:qFormat/>
    <w:rsid w:val="00B608C9"/>
    <w:pPr>
      <w:spacing w:after="0" w:line="240" w:lineRule="auto"/>
    </w:pPr>
  </w:style>
  <w:style w:type="paragraph" w:styleId="Cita">
    <w:name w:val="Quote"/>
    <w:basedOn w:val="Normal"/>
    <w:next w:val="Normal"/>
    <w:link w:val="CitaCar"/>
    <w:uiPriority w:val="29"/>
    <w:qFormat/>
    <w:rsid w:val="00B608C9"/>
    <w:pPr>
      <w:spacing w:before="160"/>
      <w:ind w:left="720"/>
    </w:pPr>
    <w:rPr>
      <w:rFonts w:asciiTheme="majorHAnsi" w:eastAsiaTheme="majorEastAsia" w:hAnsiTheme="majorHAnsi" w:cstheme="majorBidi"/>
      <w:sz w:val="24"/>
      <w:szCs w:val="24"/>
    </w:rPr>
  </w:style>
  <w:style w:type="character" w:customStyle="1" w:styleId="CitaCar">
    <w:name w:val="Cita Car"/>
    <w:basedOn w:val="Fuentedeprrafopredeter"/>
    <w:link w:val="Cita"/>
    <w:uiPriority w:val="29"/>
    <w:rsid w:val="00B608C9"/>
    <w:rPr>
      <w:rFonts w:asciiTheme="majorHAnsi" w:eastAsiaTheme="majorEastAsia" w:hAnsiTheme="majorHAnsi" w:cstheme="majorBidi"/>
      <w:sz w:val="24"/>
      <w:szCs w:val="24"/>
    </w:rPr>
  </w:style>
  <w:style w:type="paragraph" w:styleId="Citadestacada">
    <w:name w:val="Intense Quote"/>
    <w:basedOn w:val="Normal"/>
    <w:next w:val="Normal"/>
    <w:link w:val="CitadestacadaCar"/>
    <w:uiPriority w:val="30"/>
    <w:qFormat/>
    <w:rsid w:val="00B608C9"/>
    <w:pPr>
      <w:spacing w:before="100" w:beforeAutospacing="1" w:after="240"/>
      <w:ind w:left="936" w:right="936"/>
      <w:jc w:val="center"/>
    </w:pPr>
    <w:rPr>
      <w:rFonts w:asciiTheme="majorHAnsi" w:eastAsiaTheme="majorEastAsia" w:hAnsiTheme="majorHAnsi" w:cstheme="majorBidi"/>
      <w:caps/>
      <w:color w:val="668926" w:themeColor="accent2" w:themeShade="BF"/>
      <w:spacing w:val="10"/>
      <w:sz w:val="28"/>
      <w:szCs w:val="28"/>
    </w:rPr>
  </w:style>
  <w:style w:type="character" w:customStyle="1" w:styleId="CitadestacadaCar">
    <w:name w:val="Cita destacada Car"/>
    <w:basedOn w:val="Fuentedeprrafopredeter"/>
    <w:link w:val="Citadestacada"/>
    <w:uiPriority w:val="30"/>
    <w:rsid w:val="00B608C9"/>
    <w:rPr>
      <w:rFonts w:asciiTheme="majorHAnsi" w:eastAsiaTheme="majorEastAsia" w:hAnsiTheme="majorHAnsi" w:cstheme="majorBidi"/>
      <w:caps/>
      <w:color w:val="668926" w:themeColor="accent2" w:themeShade="BF"/>
      <w:spacing w:val="10"/>
      <w:sz w:val="28"/>
      <w:szCs w:val="28"/>
    </w:rPr>
  </w:style>
  <w:style w:type="character" w:styleId="nfasissutil">
    <w:name w:val="Subtle Emphasis"/>
    <w:basedOn w:val="Fuentedeprrafopredeter"/>
    <w:uiPriority w:val="19"/>
    <w:qFormat/>
    <w:rsid w:val="00B608C9"/>
    <w:rPr>
      <w:i/>
      <w:iCs/>
      <w:color w:val="auto"/>
    </w:rPr>
  </w:style>
  <w:style w:type="character" w:styleId="nfasisintenso">
    <w:name w:val="Intense Emphasis"/>
    <w:basedOn w:val="Fuentedeprrafopredeter"/>
    <w:uiPriority w:val="21"/>
    <w:qFormat/>
    <w:rsid w:val="00B608C9"/>
    <w:rPr>
      <w:rFonts w:asciiTheme="minorHAnsi" w:eastAsiaTheme="minorEastAsia" w:hAnsiTheme="minorHAnsi" w:cstheme="minorBidi"/>
      <w:b/>
      <w:bCs/>
      <w:i/>
      <w:iCs/>
      <w:color w:val="668926" w:themeColor="accent2" w:themeShade="BF"/>
      <w:spacing w:val="0"/>
      <w:w w:val="100"/>
      <w:position w:val="0"/>
      <w:sz w:val="20"/>
      <w:szCs w:val="20"/>
    </w:rPr>
  </w:style>
  <w:style w:type="character" w:styleId="Referenciasutil">
    <w:name w:val="Subtle Reference"/>
    <w:basedOn w:val="Fuentedeprrafopredeter"/>
    <w:uiPriority w:val="31"/>
    <w:qFormat/>
    <w:rsid w:val="00B608C9"/>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eferenciaintensa">
    <w:name w:val="Intense Reference"/>
    <w:basedOn w:val="Fuentedeprrafopredeter"/>
    <w:uiPriority w:val="32"/>
    <w:qFormat/>
    <w:rsid w:val="00B608C9"/>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tulodellibro">
    <w:name w:val="Book Title"/>
    <w:basedOn w:val="Fuentedeprrafopredeter"/>
    <w:uiPriority w:val="33"/>
    <w:qFormat/>
    <w:rsid w:val="00B608C9"/>
    <w:rPr>
      <w:rFonts w:asciiTheme="minorHAnsi" w:eastAsiaTheme="minorEastAsia" w:hAnsiTheme="minorHAnsi" w:cstheme="minorBidi"/>
      <w:b/>
      <w:bCs/>
      <w:i/>
      <w:iCs/>
      <w:caps w:val="0"/>
      <w:smallCaps w:val="0"/>
      <w:color w:val="auto"/>
      <w:spacing w:val="10"/>
      <w:w w:val="100"/>
      <w:sz w:val="20"/>
      <w:szCs w:val="20"/>
    </w:rPr>
  </w:style>
  <w:style w:type="paragraph" w:styleId="TtuloTDC">
    <w:name w:val="TOC Heading"/>
    <w:next w:val="Normal"/>
    <w:uiPriority w:val="39"/>
    <w:semiHidden/>
    <w:unhideWhenUsed/>
    <w:qFormat/>
    <w:rsid w:val="00B608C9"/>
  </w:style>
  <w:style w:type="character" w:customStyle="1" w:styleId="UnresolvedMention2">
    <w:name w:val="Unresolved Mention2"/>
    <w:basedOn w:val="Fuentedeprrafopredeter"/>
    <w:uiPriority w:val="99"/>
    <w:semiHidden/>
    <w:unhideWhenUsed/>
    <w:rsid w:val="003A3B94"/>
    <w:rPr>
      <w:color w:val="605E5C"/>
      <w:shd w:val="clear" w:color="auto" w:fill="E1DFDD"/>
    </w:rPr>
  </w:style>
  <w:style w:type="character" w:styleId="Hipervnculovisitado">
    <w:name w:val="FollowedHyperlink"/>
    <w:basedOn w:val="Fuentedeprrafopredeter"/>
    <w:uiPriority w:val="99"/>
    <w:semiHidden/>
    <w:unhideWhenUsed/>
    <w:rsid w:val="00AB12B0"/>
    <w:rPr>
      <w:color w:val="BA6906" w:themeColor="followedHyperlink"/>
      <w:u w:val="single"/>
    </w:rPr>
  </w:style>
  <w:style w:type="paragraph" w:styleId="NormalWeb">
    <w:name w:val="Normal (Web)"/>
    <w:basedOn w:val="Normal"/>
    <w:uiPriority w:val="99"/>
    <w:semiHidden/>
    <w:unhideWhenUsed/>
    <w:rsid w:val="009E50B5"/>
    <w:rPr>
      <w:rFonts w:ascii="Times New Roman" w:hAnsi="Times New Roman" w:cs="Times New Roman"/>
      <w:sz w:val="24"/>
      <w:szCs w:val="24"/>
    </w:rPr>
  </w:style>
  <w:style w:type="table" w:styleId="Tablaconcuadrcula">
    <w:name w:val="Table Grid"/>
    <w:basedOn w:val="Tablanormal"/>
    <w:uiPriority w:val="39"/>
    <w:rsid w:val="00F30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spacing w:after="240"/>
    </w:pPr>
    <w:rPr>
      <w:color w:val="000000"/>
      <w:sz w:val="24"/>
      <w:szCs w:val="24"/>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TableGrid1">
    <w:name w:val="Table Grid1"/>
    <w:basedOn w:val="Tablanormal"/>
    <w:next w:val="Tablaconcuadrcula"/>
    <w:uiPriority w:val="39"/>
    <w:rsid w:val="00ED3C38"/>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Fuentedeprrafopredeter"/>
    <w:rsid w:val="00AF5609"/>
  </w:style>
  <w:style w:type="table" w:customStyle="1" w:styleId="Tablaconcuadrcula1">
    <w:name w:val="Tabla con cuadrícula1"/>
    <w:basedOn w:val="Tablanormal"/>
    <w:next w:val="Tablaconcuadrcula"/>
    <w:uiPriority w:val="39"/>
    <w:rsid w:val="008B6443"/>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2073">
      <w:bodyDiv w:val="1"/>
      <w:marLeft w:val="0"/>
      <w:marRight w:val="0"/>
      <w:marTop w:val="0"/>
      <w:marBottom w:val="0"/>
      <w:divBdr>
        <w:top w:val="none" w:sz="0" w:space="0" w:color="auto"/>
        <w:left w:val="none" w:sz="0" w:space="0" w:color="auto"/>
        <w:bottom w:val="none" w:sz="0" w:space="0" w:color="auto"/>
        <w:right w:val="none" w:sz="0" w:space="0" w:color="auto"/>
      </w:divBdr>
      <w:divsChild>
        <w:div w:id="248317925">
          <w:marLeft w:val="0"/>
          <w:marRight w:val="0"/>
          <w:marTop w:val="0"/>
          <w:marBottom w:val="0"/>
          <w:divBdr>
            <w:top w:val="none" w:sz="0" w:space="0" w:color="auto"/>
            <w:left w:val="none" w:sz="0" w:space="0" w:color="auto"/>
            <w:bottom w:val="none" w:sz="0" w:space="0" w:color="auto"/>
            <w:right w:val="none" w:sz="0" w:space="0" w:color="auto"/>
          </w:divBdr>
        </w:div>
      </w:divsChild>
    </w:div>
    <w:div w:id="224534470">
      <w:bodyDiv w:val="1"/>
      <w:marLeft w:val="0"/>
      <w:marRight w:val="0"/>
      <w:marTop w:val="0"/>
      <w:marBottom w:val="0"/>
      <w:divBdr>
        <w:top w:val="none" w:sz="0" w:space="0" w:color="auto"/>
        <w:left w:val="none" w:sz="0" w:space="0" w:color="auto"/>
        <w:bottom w:val="none" w:sz="0" w:space="0" w:color="auto"/>
        <w:right w:val="none" w:sz="0" w:space="0" w:color="auto"/>
      </w:divBdr>
      <w:divsChild>
        <w:div w:id="2068453878">
          <w:marLeft w:val="0"/>
          <w:marRight w:val="0"/>
          <w:marTop w:val="0"/>
          <w:marBottom w:val="0"/>
          <w:divBdr>
            <w:top w:val="none" w:sz="0" w:space="0" w:color="auto"/>
            <w:left w:val="none" w:sz="0" w:space="0" w:color="auto"/>
            <w:bottom w:val="none" w:sz="0" w:space="0" w:color="auto"/>
            <w:right w:val="none" w:sz="0" w:space="0" w:color="auto"/>
          </w:divBdr>
        </w:div>
      </w:divsChild>
    </w:div>
    <w:div w:id="277493864">
      <w:bodyDiv w:val="1"/>
      <w:marLeft w:val="0"/>
      <w:marRight w:val="0"/>
      <w:marTop w:val="0"/>
      <w:marBottom w:val="0"/>
      <w:divBdr>
        <w:top w:val="none" w:sz="0" w:space="0" w:color="auto"/>
        <w:left w:val="none" w:sz="0" w:space="0" w:color="auto"/>
        <w:bottom w:val="none" w:sz="0" w:space="0" w:color="auto"/>
        <w:right w:val="none" w:sz="0" w:space="0" w:color="auto"/>
      </w:divBdr>
      <w:divsChild>
        <w:div w:id="481123676">
          <w:marLeft w:val="0"/>
          <w:marRight w:val="0"/>
          <w:marTop w:val="0"/>
          <w:marBottom w:val="0"/>
          <w:divBdr>
            <w:top w:val="none" w:sz="0" w:space="0" w:color="auto"/>
            <w:left w:val="none" w:sz="0" w:space="0" w:color="auto"/>
            <w:bottom w:val="none" w:sz="0" w:space="0" w:color="auto"/>
            <w:right w:val="none" w:sz="0" w:space="0" w:color="auto"/>
          </w:divBdr>
          <w:divsChild>
            <w:div w:id="548416869">
              <w:marLeft w:val="0"/>
              <w:marRight w:val="0"/>
              <w:marTop w:val="0"/>
              <w:marBottom w:val="0"/>
              <w:divBdr>
                <w:top w:val="none" w:sz="0" w:space="0" w:color="auto"/>
                <w:left w:val="none" w:sz="0" w:space="0" w:color="auto"/>
                <w:bottom w:val="none" w:sz="0" w:space="0" w:color="auto"/>
                <w:right w:val="none" w:sz="0" w:space="0" w:color="auto"/>
              </w:divBdr>
              <w:divsChild>
                <w:div w:id="1621298831">
                  <w:marLeft w:val="0"/>
                  <w:marRight w:val="0"/>
                  <w:marTop w:val="0"/>
                  <w:marBottom w:val="0"/>
                  <w:divBdr>
                    <w:top w:val="none" w:sz="0" w:space="0" w:color="auto"/>
                    <w:left w:val="none" w:sz="0" w:space="0" w:color="auto"/>
                    <w:bottom w:val="none" w:sz="0" w:space="0" w:color="auto"/>
                    <w:right w:val="none" w:sz="0" w:space="0" w:color="auto"/>
                  </w:divBdr>
                  <w:divsChild>
                    <w:div w:id="483204884">
                      <w:marLeft w:val="0"/>
                      <w:marRight w:val="0"/>
                      <w:marTop w:val="0"/>
                      <w:marBottom w:val="0"/>
                      <w:divBdr>
                        <w:top w:val="none" w:sz="0" w:space="0" w:color="auto"/>
                        <w:left w:val="none" w:sz="0" w:space="0" w:color="auto"/>
                        <w:bottom w:val="none" w:sz="0" w:space="0" w:color="auto"/>
                        <w:right w:val="none" w:sz="0" w:space="0" w:color="auto"/>
                      </w:divBdr>
                      <w:divsChild>
                        <w:div w:id="1830172023">
                          <w:marLeft w:val="0"/>
                          <w:marRight w:val="0"/>
                          <w:marTop w:val="0"/>
                          <w:marBottom w:val="0"/>
                          <w:divBdr>
                            <w:top w:val="none" w:sz="0" w:space="0" w:color="auto"/>
                            <w:left w:val="none" w:sz="0" w:space="0" w:color="auto"/>
                            <w:bottom w:val="none" w:sz="0" w:space="0" w:color="auto"/>
                            <w:right w:val="none" w:sz="0" w:space="0" w:color="auto"/>
                          </w:divBdr>
                          <w:divsChild>
                            <w:div w:id="543761268">
                              <w:marLeft w:val="0"/>
                              <w:marRight w:val="0"/>
                              <w:marTop w:val="0"/>
                              <w:marBottom w:val="0"/>
                              <w:divBdr>
                                <w:top w:val="none" w:sz="0" w:space="0" w:color="auto"/>
                                <w:left w:val="none" w:sz="0" w:space="0" w:color="auto"/>
                                <w:bottom w:val="none" w:sz="0" w:space="0" w:color="auto"/>
                                <w:right w:val="none" w:sz="0" w:space="0" w:color="auto"/>
                              </w:divBdr>
                            </w:div>
                            <w:div w:id="58555267">
                              <w:marLeft w:val="0"/>
                              <w:marRight w:val="0"/>
                              <w:marTop w:val="0"/>
                              <w:marBottom w:val="0"/>
                              <w:divBdr>
                                <w:top w:val="none" w:sz="0" w:space="0" w:color="auto"/>
                                <w:left w:val="none" w:sz="0" w:space="0" w:color="auto"/>
                                <w:bottom w:val="none" w:sz="0" w:space="0" w:color="auto"/>
                                <w:right w:val="none" w:sz="0" w:space="0" w:color="auto"/>
                              </w:divBdr>
                              <w:divsChild>
                                <w:div w:id="611670896">
                                  <w:marLeft w:val="0"/>
                                  <w:marRight w:val="0"/>
                                  <w:marTop w:val="0"/>
                                  <w:marBottom w:val="0"/>
                                  <w:divBdr>
                                    <w:top w:val="none" w:sz="0" w:space="0" w:color="auto"/>
                                    <w:left w:val="none" w:sz="0" w:space="0" w:color="auto"/>
                                    <w:bottom w:val="none" w:sz="0" w:space="0" w:color="auto"/>
                                    <w:right w:val="none" w:sz="0" w:space="0" w:color="auto"/>
                                  </w:divBdr>
                                  <w:divsChild>
                                    <w:div w:id="2083286164">
                                      <w:marLeft w:val="0"/>
                                      <w:marRight w:val="0"/>
                                      <w:marTop w:val="0"/>
                                      <w:marBottom w:val="0"/>
                                      <w:divBdr>
                                        <w:top w:val="none" w:sz="0" w:space="0" w:color="auto"/>
                                        <w:left w:val="none" w:sz="0" w:space="0" w:color="auto"/>
                                        <w:bottom w:val="none" w:sz="0" w:space="0" w:color="auto"/>
                                        <w:right w:val="none" w:sz="0" w:space="0" w:color="auto"/>
                                      </w:divBdr>
                                      <w:divsChild>
                                        <w:div w:id="7150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2366565">
      <w:bodyDiv w:val="1"/>
      <w:marLeft w:val="0"/>
      <w:marRight w:val="0"/>
      <w:marTop w:val="0"/>
      <w:marBottom w:val="0"/>
      <w:divBdr>
        <w:top w:val="none" w:sz="0" w:space="0" w:color="auto"/>
        <w:left w:val="none" w:sz="0" w:space="0" w:color="auto"/>
        <w:bottom w:val="none" w:sz="0" w:space="0" w:color="auto"/>
        <w:right w:val="none" w:sz="0" w:space="0" w:color="auto"/>
      </w:divBdr>
      <w:divsChild>
        <w:div w:id="437258564">
          <w:marLeft w:val="0"/>
          <w:marRight w:val="0"/>
          <w:marTop w:val="0"/>
          <w:marBottom w:val="0"/>
          <w:divBdr>
            <w:top w:val="none" w:sz="0" w:space="0" w:color="auto"/>
            <w:left w:val="none" w:sz="0" w:space="0" w:color="auto"/>
            <w:bottom w:val="none" w:sz="0" w:space="0" w:color="auto"/>
            <w:right w:val="none" w:sz="0" w:space="0" w:color="auto"/>
          </w:divBdr>
          <w:divsChild>
            <w:div w:id="1255358039">
              <w:marLeft w:val="0"/>
              <w:marRight w:val="0"/>
              <w:marTop w:val="0"/>
              <w:marBottom w:val="0"/>
              <w:divBdr>
                <w:top w:val="none" w:sz="0" w:space="0" w:color="auto"/>
                <w:left w:val="none" w:sz="0" w:space="0" w:color="auto"/>
                <w:bottom w:val="none" w:sz="0" w:space="0" w:color="auto"/>
                <w:right w:val="none" w:sz="0" w:space="0" w:color="auto"/>
              </w:divBdr>
              <w:divsChild>
                <w:div w:id="1861313481">
                  <w:marLeft w:val="0"/>
                  <w:marRight w:val="0"/>
                  <w:marTop w:val="0"/>
                  <w:marBottom w:val="0"/>
                  <w:divBdr>
                    <w:top w:val="none" w:sz="0" w:space="0" w:color="auto"/>
                    <w:left w:val="none" w:sz="0" w:space="0" w:color="auto"/>
                    <w:bottom w:val="none" w:sz="0" w:space="0" w:color="auto"/>
                    <w:right w:val="none" w:sz="0" w:space="0" w:color="auto"/>
                  </w:divBdr>
                  <w:divsChild>
                    <w:div w:id="1246764524">
                      <w:marLeft w:val="0"/>
                      <w:marRight w:val="0"/>
                      <w:marTop w:val="0"/>
                      <w:marBottom w:val="0"/>
                      <w:divBdr>
                        <w:top w:val="none" w:sz="0" w:space="0" w:color="auto"/>
                        <w:left w:val="none" w:sz="0" w:space="0" w:color="auto"/>
                        <w:bottom w:val="none" w:sz="0" w:space="0" w:color="auto"/>
                        <w:right w:val="none" w:sz="0" w:space="0" w:color="auto"/>
                      </w:divBdr>
                      <w:divsChild>
                        <w:div w:id="2019379147">
                          <w:marLeft w:val="0"/>
                          <w:marRight w:val="0"/>
                          <w:marTop w:val="0"/>
                          <w:marBottom w:val="0"/>
                          <w:divBdr>
                            <w:top w:val="none" w:sz="0" w:space="0" w:color="auto"/>
                            <w:left w:val="none" w:sz="0" w:space="0" w:color="auto"/>
                            <w:bottom w:val="none" w:sz="0" w:space="0" w:color="auto"/>
                            <w:right w:val="none" w:sz="0" w:space="0" w:color="auto"/>
                          </w:divBdr>
                          <w:divsChild>
                            <w:div w:id="1502967339">
                              <w:marLeft w:val="0"/>
                              <w:marRight w:val="0"/>
                              <w:marTop w:val="0"/>
                              <w:marBottom w:val="0"/>
                              <w:divBdr>
                                <w:top w:val="none" w:sz="0" w:space="0" w:color="auto"/>
                                <w:left w:val="none" w:sz="0" w:space="0" w:color="auto"/>
                                <w:bottom w:val="none" w:sz="0" w:space="0" w:color="auto"/>
                                <w:right w:val="none" w:sz="0" w:space="0" w:color="auto"/>
                              </w:divBdr>
                            </w:div>
                            <w:div w:id="2105682843">
                              <w:marLeft w:val="0"/>
                              <w:marRight w:val="0"/>
                              <w:marTop w:val="0"/>
                              <w:marBottom w:val="0"/>
                              <w:divBdr>
                                <w:top w:val="none" w:sz="0" w:space="0" w:color="auto"/>
                                <w:left w:val="none" w:sz="0" w:space="0" w:color="auto"/>
                                <w:bottom w:val="none" w:sz="0" w:space="0" w:color="auto"/>
                                <w:right w:val="none" w:sz="0" w:space="0" w:color="auto"/>
                              </w:divBdr>
                              <w:divsChild>
                                <w:div w:id="2051761636">
                                  <w:marLeft w:val="0"/>
                                  <w:marRight w:val="0"/>
                                  <w:marTop w:val="0"/>
                                  <w:marBottom w:val="0"/>
                                  <w:divBdr>
                                    <w:top w:val="none" w:sz="0" w:space="0" w:color="auto"/>
                                    <w:left w:val="none" w:sz="0" w:space="0" w:color="auto"/>
                                    <w:bottom w:val="none" w:sz="0" w:space="0" w:color="auto"/>
                                    <w:right w:val="none" w:sz="0" w:space="0" w:color="auto"/>
                                  </w:divBdr>
                                  <w:divsChild>
                                    <w:div w:id="2056932003">
                                      <w:marLeft w:val="0"/>
                                      <w:marRight w:val="0"/>
                                      <w:marTop w:val="0"/>
                                      <w:marBottom w:val="0"/>
                                      <w:divBdr>
                                        <w:top w:val="none" w:sz="0" w:space="0" w:color="auto"/>
                                        <w:left w:val="none" w:sz="0" w:space="0" w:color="auto"/>
                                        <w:bottom w:val="none" w:sz="0" w:space="0" w:color="auto"/>
                                        <w:right w:val="none" w:sz="0" w:space="0" w:color="auto"/>
                                      </w:divBdr>
                                      <w:divsChild>
                                        <w:div w:id="194425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102054">
      <w:bodyDiv w:val="1"/>
      <w:marLeft w:val="0"/>
      <w:marRight w:val="0"/>
      <w:marTop w:val="0"/>
      <w:marBottom w:val="0"/>
      <w:divBdr>
        <w:top w:val="none" w:sz="0" w:space="0" w:color="auto"/>
        <w:left w:val="none" w:sz="0" w:space="0" w:color="auto"/>
        <w:bottom w:val="none" w:sz="0" w:space="0" w:color="auto"/>
        <w:right w:val="none" w:sz="0" w:space="0" w:color="auto"/>
      </w:divBdr>
    </w:div>
    <w:div w:id="958758786">
      <w:bodyDiv w:val="1"/>
      <w:marLeft w:val="0"/>
      <w:marRight w:val="0"/>
      <w:marTop w:val="0"/>
      <w:marBottom w:val="0"/>
      <w:divBdr>
        <w:top w:val="none" w:sz="0" w:space="0" w:color="auto"/>
        <w:left w:val="none" w:sz="0" w:space="0" w:color="auto"/>
        <w:bottom w:val="none" w:sz="0" w:space="0" w:color="auto"/>
        <w:right w:val="none" w:sz="0" w:space="0" w:color="auto"/>
      </w:divBdr>
      <w:divsChild>
        <w:div w:id="1022050641">
          <w:marLeft w:val="0"/>
          <w:marRight w:val="0"/>
          <w:marTop w:val="0"/>
          <w:marBottom w:val="0"/>
          <w:divBdr>
            <w:top w:val="none" w:sz="0" w:space="0" w:color="auto"/>
            <w:left w:val="none" w:sz="0" w:space="0" w:color="auto"/>
            <w:bottom w:val="none" w:sz="0" w:space="0" w:color="auto"/>
            <w:right w:val="none" w:sz="0" w:space="0" w:color="auto"/>
          </w:divBdr>
        </w:div>
      </w:divsChild>
    </w:div>
    <w:div w:id="1064791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9.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info@moltcollection.com"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hyperlink" Target="mailto:info@moltcollection.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mailto:info@moltcollection.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VjGVBgHV1JDe6n6w+y1K4u7cw==">CgMxLjAyDmgudjV5N2c1d29hYzRhMg5oLnVjNXIxcG9jaGU0YTgAciExMENXdUNsUlhwcUxiVVZRUFIxaURzRElIcmszb3V1RnU=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14</Pages>
  <Words>3689</Words>
  <Characters>20290</Characters>
  <Application>Microsoft Office Word</Application>
  <DocSecurity>0</DocSecurity>
  <Lines>169</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Makawan Færch Christensen</dc:creator>
  <cp:lastModifiedBy>TFLORES</cp:lastModifiedBy>
  <cp:revision>3</cp:revision>
  <dcterms:created xsi:type="dcterms:W3CDTF">2025-07-01T05:52:00Z</dcterms:created>
  <dcterms:modified xsi:type="dcterms:W3CDTF">2025-07-04T23:55:00Z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31d3774727c8bdfdddcecbf6f62919b993421ac01d8bedb19978269e7da59691</vt:lpwstr>
  </property>
</Properties>
</file>