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D07E" w14:textId="77777777" w:rsidR="001F2F9E" w:rsidRDefault="001F2F9E"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p>
    <w:p w14:paraId="009B0FD4" w14:textId="0E49791D" w:rsidR="00DE7D94" w:rsidRPr="005E418F" w:rsidRDefault="005E418F"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proofErr w:type="spellStart"/>
      <w:r w:rsidRPr="005E418F">
        <w:rPr>
          <w:rFonts w:asciiTheme="minorHAnsi" w:eastAsia="Arial" w:hAnsiTheme="minorHAnsi"/>
          <w:b/>
          <w:bCs/>
          <w:color w:val="FF0000"/>
          <w:sz w:val="32"/>
          <w:szCs w:val="32"/>
          <w:lang w:eastAsia="fr-FR"/>
        </w:rPr>
        <w:t>Munich</w:t>
      </w:r>
      <w:proofErr w:type="spellEnd"/>
      <w:r w:rsidRPr="005E418F">
        <w:rPr>
          <w:rFonts w:asciiTheme="minorHAnsi" w:eastAsia="Arial" w:hAnsiTheme="minorHAnsi"/>
          <w:b/>
          <w:bCs/>
          <w:color w:val="FF0000"/>
          <w:sz w:val="32"/>
          <w:szCs w:val="32"/>
          <w:lang w:eastAsia="fr-FR"/>
        </w:rPr>
        <w:t xml:space="preserve">, </w:t>
      </w:r>
      <w:proofErr w:type="spellStart"/>
      <w:r w:rsidRPr="005E418F">
        <w:rPr>
          <w:rFonts w:asciiTheme="minorHAnsi" w:eastAsia="Arial" w:hAnsiTheme="minorHAnsi"/>
          <w:b/>
          <w:bCs/>
          <w:color w:val="FF0000"/>
          <w:sz w:val="32"/>
          <w:szCs w:val="32"/>
          <w:lang w:eastAsia="fr-FR"/>
        </w:rPr>
        <w:t>Passau</w:t>
      </w:r>
      <w:proofErr w:type="spellEnd"/>
      <w:r w:rsidRPr="005E418F">
        <w:rPr>
          <w:rFonts w:asciiTheme="minorHAnsi" w:eastAsia="Arial" w:hAnsiTheme="minorHAnsi"/>
          <w:b/>
          <w:bCs/>
          <w:color w:val="FF0000"/>
          <w:sz w:val="32"/>
          <w:szCs w:val="32"/>
          <w:lang w:eastAsia="fr-FR"/>
        </w:rPr>
        <w:t xml:space="preserve">, </w:t>
      </w:r>
      <w:proofErr w:type="spellStart"/>
      <w:r w:rsidRPr="005E418F">
        <w:rPr>
          <w:rFonts w:asciiTheme="minorHAnsi" w:eastAsia="Arial" w:hAnsiTheme="minorHAnsi"/>
          <w:b/>
          <w:bCs/>
          <w:color w:val="FF0000"/>
          <w:sz w:val="32"/>
          <w:szCs w:val="32"/>
          <w:lang w:eastAsia="fr-FR"/>
        </w:rPr>
        <w:t>Melk</w:t>
      </w:r>
      <w:proofErr w:type="spellEnd"/>
      <w:r w:rsidRPr="005E418F">
        <w:rPr>
          <w:rFonts w:asciiTheme="minorHAnsi" w:eastAsia="Arial" w:hAnsiTheme="minorHAnsi"/>
          <w:b/>
          <w:bCs/>
          <w:color w:val="FF0000"/>
          <w:sz w:val="32"/>
          <w:szCs w:val="32"/>
          <w:lang w:eastAsia="fr-FR"/>
        </w:rPr>
        <w:t xml:space="preserve">, Viena, Budapest, Bratislava, Linz y </w:t>
      </w:r>
      <w:proofErr w:type="spellStart"/>
      <w:r w:rsidRPr="005E418F">
        <w:rPr>
          <w:rFonts w:asciiTheme="minorHAnsi" w:eastAsia="Arial" w:hAnsiTheme="minorHAnsi"/>
          <w:b/>
          <w:bCs/>
          <w:color w:val="FF0000"/>
          <w:sz w:val="32"/>
          <w:szCs w:val="32"/>
          <w:lang w:eastAsia="fr-FR"/>
        </w:rPr>
        <w:t>Regensburg</w:t>
      </w:r>
      <w:proofErr w:type="spellEnd"/>
    </w:p>
    <w:p w14:paraId="57BADB88" w14:textId="77777777" w:rsidR="007F7B70" w:rsidRPr="005E418F"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684CDFE" w14:textId="3841BCC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Duración:</w:t>
      </w:r>
      <w:r w:rsidR="00FD7BAC">
        <w:rPr>
          <w:rFonts w:asciiTheme="minorHAnsi" w:eastAsia="Arial" w:hAnsiTheme="minorHAnsi" w:cstheme="minorHAnsi"/>
          <w:b/>
          <w:bCs/>
          <w:color w:val="002060"/>
          <w:sz w:val="24"/>
          <w:szCs w:val="24"/>
        </w:rPr>
        <w:t xml:space="preserve"> </w:t>
      </w:r>
      <w:r w:rsidR="005E418F">
        <w:rPr>
          <w:rFonts w:asciiTheme="minorHAnsi" w:eastAsia="Arial" w:hAnsiTheme="minorHAnsi" w:cstheme="minorHAnsi"/>
          <w:b/>
          <w:bCs/>
          <w:color w:val="002060"/>
          <w:sz w:val="24"/>
          <w:szCs w:val="24"/>
        </w:rPr>
        <w:t>8</w:t>
      </w:r>
      <w:r w:rsidR="00E1507F">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días</w:t>
      </w:r>
    </w:p>
    <w:p w14:paraId="1FDF698F" w14:textId="398AB8D4"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973C8B">
        <w:rPr>
          <w:rFonts w:asciiTheme="minorHAnsi" w:eastAsia="Arial" w:hAnsiTheme="minorHAnsi" w:cstheme="minorHAnsi"/>
          <w:b/>
          <w:bCs/>
          <w:color w:val="002060"/>
          <w:sz w:val="24"/>
          <w:szCs w:val="24"/>
        </w:rPr>
        <w:t xml:space="preserve"> </w:t>
      </w:r>
      <w:r w:rsidR="005E418F">
        <w:rPr>
          <w:rFonts w:asciiTheme="minorHAnsi" w:eastAsia="Arial" w:hAnsiTheme="minorHAnsi" w:cstheme="minorHAnsi"/>
          <w:b/>
          <w:bCs/>
          <w:color w:val="002060"/>
          <w:sz w:val="24"/>
          <w:szCs w:val="24"/>
        </w:rPr>
        <w:t>domingo</w:t>
      </w:r>
      <w:r w:rsidR="00973C8B">
        <w:rPr>
          <w:rFonts w:asciiTheme="minorHAnsi" w:eastAsia="Arial" w:hAnsiTheme="minorHAnsi" w:cstheme="minorHAnsi"/>
          <w:b/>
          <w:bCs/>
          <w:color w:val="002060"/>
          <w:sz w:val="24"/>
          <w:szCs w:val="24"/>
        </w:rPr>
        <w:t xml:space="preserve">, </w:t>
      </w:r>
      <w:r w:rsidR="005E418F">
        <w:rPr>
          <w:rFonts w:asciiTheme="minorHAnsi" w:eastAsia="Arial" w:hAnsiTheme="minorHAnsi" w:cstheme="minorHAnsi"/>
          <w:b/>
          <w:bCs/>
          <w:color w:val="002060"/>
          <w:sz w:val="24"/>
          <w:szCs w:val="24"/>
        </w:rPr>
        <w:t>fechas específicas de julio a se</w:t>
      </w:r>
      <w:r w:rsidR="00FD7BAC">
        <w:rPr>
          <w:rFonts w:asciiTheme="minorHAnsi" w:eastAsia="Arial" w:hAnsiTheme="minorHAnsi" w:cstheme="minorHAnsi"/>
          <w:b/>
          <w:bCs/>
          <w:color w:val="002060"/>
          <w:sz w:val="24"/>
          <w:szCs w:val="24"/>
        </w:rPr>
        <w:t>pti</w:t>
      </w:r>
      <w:r w:rsidR="00BB625E">
        <w:rPr>
          <w:rFonts w:asciiTheme="minorHAnsi" w:eastAsia="Arial" w:hAnsiTheme="minorHAnsi" w:cstheme="minorHAnsi"/>
          <w:b/>
          <w:bCs/>
          <w:color w:val="002060"/>
          <w:sz w:val="24"/>
          <w:szCs w:val="24"/>
        </w:rPr>
        <w:t>embre</w:t>
      </w:r>
      <w:r w:rsidR="007A138E">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202</w:t>
      </w:r>
      <w:r w:rsidR="00FD7BAC">
        <w:rPr>
          <w:rFonts w:asciiTheme="minorHAnsi" w:eastAsia="Arial" w:hAnsiTheme="minorHAnsi" w:cstheme="minorHAnsi"/>
          <w:b/>
          <w:bCs/>
          <w:color w:val="002060"/>
          <w:sz w:val="24"/>
          <w:szCs w:val="24"/>
        </w:rPr>
        <w:t>6</w:t>
      </w:r>
    </w:p>
    <w:p w14:paraId="58E15615"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57B05A3D" w14:textId="77777777" w:rsidR="007F7B70" w:rsidRPr="00973C8B" w:rsidRDefault="007F7B70" w:rsidP="00BD0EA5">
      <w:pPr>
        <w:spacing w:after="0" w:line="240" w:lineRule="auto"/>
        <w:jc w:val="both"/>
        <w:rPr>
          <w:rFonts w:asciiTheme="minorHAnsi" w:eastAsia="Arial" w:hAnsiTheme="minorHAnsi" w:cstheme="minorHAnsi"/>
          <w:color w:val="002060"/>
          <w:sz w:val="28"/>
          <w:szCs w:val="28"/>
        </w:rPr>
      </w:pPr>
    </w:p>
    <w:p w14:paraId="2382C49B" w14:textId="520005C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A138E">
        <w:rPr>
          <w:rFonts w:eastAsia="Arial"/>
          <w:sz w:val="24"/>
          <w:szCs w:val="24"/>
        </w:rPr>
        <w:t xml:space="preserve">México – </w:t>
      </w:r>
      <w:r w:rsidR="005E418F">
        <w:rPr>
          <w:rFonts w:eastAsia="Arial"/>
          <w:sz w:val="24"/>
          <w:szCs w:val="24"/>
        </w:rPr>
        <w:t xml:space="preserve">Madrid – </w:t>
      </w:r>
      <w:proofErr w:type="spellStart"/>
      <w:r w:rsidR="005E418F">
        <w:rPr>
          <w:rFonts w:eastAsia="Arial"/>
          <w:sz w:val="24"/>
          <w:szCs w:val="24"/>
        </w:rPr>
        <w:t>Munich</w:t>
      </w:r>
      <w:proofErr w:type="spellEnd"/>
    </w:p>
    <w:p w14:paraId="79047CCE" w14:textId="2BF13479" w:rsidR="006210F5" w:rsidRPr="00BB625E" w:rsidRDefault="007A138E" w:rsidP="000E0C71">
      <w:pPr>
        <w:spacing w:after="0" w:line="240" w:lineRule="auto"/>
        <w:jc w:val="both"/>
        <w:rPr>
          <w:rFonts w:asciiTheme="minorHAnsi" w:eastAsia="Arial" w:hAnsiTheme="minorHAnsi" w:cstheme="minorHAnsi"/>
          <w:b/>
          <w:bCs/>
          <w:color w:val="002060"/>
          <w:sz w:val="20"/>
        </w:rPr>
      </w:pPr>
      <w:r w:rsidRPr="007A138E">
        <w:rPr>
          <w:rFonts w:asciiTheme="minorHAnsi" w:eastAsia="Arial" w:hAnsiTheme="minorHAnsi" w:cstheme="minorHAnsi"/>
          <w:b/>
          <w:bCs/>
          <w:color w:val="EE0000"/>
          <w:sz w:val="20"/>
        </w:rPr>
        <w:t>(Vuelo internacional por cuenta del cliente).</w:t>
      </w:r>
      <w:r w:rsidRPr="007A138E">
        <w:rPr>
          <w:rFonts w:asciiTheme="minorHAnsi" w:eastAsia="Arial" w:hAnsiTheme="minorHAnsi" w:cstheme="minorHAnsi"/>
          <w:color w:val="EE0000"/>
          <w:sz w:val="20"/>
        </w:rPr>
        <w:t xml:space="preserve"> </w:t>
      </w:r>
      <w:r w:rsidR="005E418F" w:rsidRPr="005E418F">
        <w:rPr>
          <w:rFonts w:asciiTheme="minorHAnsi" w:eastAsia="Arial" w:hAnsiTheme="minorHAnsi" w:cstheme="minorHAnsi"/>
          <w:b/>
          <w:bCs/>
          <w:color w:val="002060"/>
          <w:sz w:val="20"/>
        </w:rPr>
        <w:t>Salida en vuelo directo con destino Múnich</w:t>
      </w:r>
      <w:r w:rsidR="005E418F">
        <w:rPr>
          <w:rFonts w:asciiTheme="minorHAnsi" w:eastAsia="Arial" w:hAnsiTheme="minorHAnsi" w:cstheme="minorHAnsi"/>
          <w:b/>
          <w:bCs/>
          <w:color w:val="002060"/>
          <w:sz w:val="20"/>
        </w:rPr>
        <w:t xml:space="preserve"> incluido</w:t>
      </w:r>
      <w:r w:rsidR="005E418F" w:rsidRPr="005E418F">
        <w:rPr>
          <w:rFonts w:asciiTheme="minorHAnsi" w:eastAsia="Arial" w:hAnsiTheme="minorHAnsi" w:cstheme="minorHAnsi"/>
          <w:b/>
          <w:bCs/>
          <w:color w:val="002060"/>
          <w:sz w:val="20"/>
        </w:rPr>
        <w:t>.</w:t>
      </w:r>
      <w:r w:rsidR="005E418F" w:rsidRPr="005E418F">
        <w:rPr>
          <w:rFonts w:asciiTheme="minorHAnsi" w:eastAsia="Arial" w:hAnsiTheme="minorHAnsi" w:cstheme="minorHAnsi"/>
          <w:color w:val="002060"/>
          <w:sz w:val="20"/>
        </w:rPr>
        <w:t xml:space="preserve"> Llegada e inicio del viaje por carretera hacia </w:t>
      </w:r>
      <w:proofErr w:type="spellStart"/>
      <w:r w:rsidR="005E418F" w:rsidRPr="005E418F">
        <w:rPr>
          <w:rFonts w:asciiTheme="minorHAnsi" w:eastAsia="Arial" w:hAnsiTheme="minorHAnsi" w:cstheme="minorHAnsi"/>
          <w:color w:val="002060"/>
          <w:sz w:val="20"/>
        </w:rPr>
        <w:t>Passau</w:t>
      </w:r>
      <w:proofErr w:type="spellEnd"/>
      <w:r w:rsidR="005E418F" w:rsidRPr="005E418F">
        <w:rPr>
          <w:rFonts w:asciiTheme="minorHAnsi" w:eastAsia="Arial" w:hAnsiTheme="minorHAnsi" w:cstheme="minorHAnsi"/>
          <w:color w:val="002060"/>
          <w:sz w:val="20"/>
        </w:rPr>
        <w:t xml:space="preserve">. Llegada y visita de la ciudad. Tras la misma, tiempo libre para </w:t>
      </w:r>
      <w:r w:rsidR="005E418F" w:rsidRPr="005E418F">
        <w:rPr>
          <w:rFonts w:asciiTheme="minorHAnsi" w:eastAsia="Arial" w:hAnsiTheme="minorHAnsi" w:cstheme="minorHAnsi"/>
          <w:b/>
          <w:bCs/>
          <w:color w:val="EE0000"/>
          <w:sz w:val="20"/>
        </w:rPr>
        <w:t>almorzar (no incluido).</w:t>
      </w:r>
      <w:r w:rsidR="005E418F" w:rsidRPr="005E418F">
        <w:rPr>
          <w:rFonts w:asciiTheme="minorHAnsi" w:eastAsia="Arial" w:hAnsiTheme="minorHAnsi" w:cstheme="minorHAnsi"/>
          <w:color w:val="EE0000"/>
          <w:sz w:val="20"/>
        </w:rPr>
        <w:t xml:space="preserve"> </w:t>
      </w:r>
      <w:r w:rsidR="005E418F" w:rsidRPr="005E418F">
        <w:rPr>
          <w:rFonts w:asciiTheme="minorHAnsi" w:eastAsia="Arial" w:hAnsiTheme="minorHAnsi" w:cstheme="minorHAnsi"/>
          <w:color w:val="002060"/>
          <w:sz w:val="20"/>
        </w:rPr>
        <w:t xml:space="preserve">A la hora indicada, embarque en el crucero, en el que pasaremos los próximos 8 días. Presentación de la tripulación y cena de bienvenida. </w:t>
      </w:r>
      <w:r w:rsidR="005E418F" w:rsidRPr="005E418F">
        <w:rPr>
          <w:rFonts w:asciiTheme="minorHAnsi" w:eastAsia="Arial" w:hAnsiTheme="minorHAnsi" w:cstheme="minorHAnsi"/>
          <w:b/>
          <w:bCs/>
          <w:color w:val="002060"/>
          <w:sz w:val="20"/>
        </w:rPr>
        <w:t>Cena y noche a bordo.</w:t>
      </w:r>
    </w:p>
    <w:p w14:paraId="355D2510" w14:textId="77777777" w:rsidR="00BD5D00" w:rsidRPr="00973C8B" w:rsidRDefault="00BD5D00" w:rsidP="00BD5D00">
      <w:pPr>
        <w:spacing w:after="0" w:line="240" w:lineRule="auto"/>
        <w:jc w:val="both"/>
        <w:rPr>
          <w:rStyle w:val="DanmeroCar"/>
          <w:b w:val="0"/>
        </w:rPr>
      </w:pPr>
    </w:p>
    <w:p w14:paraId="3C34D35D" w14:textId="290507A8" w:rsidR="006210F5" w:rsidRPr="00E1507F" w:rsidRDefault="00A109A1" w:rsidP="00DE7D94">
      <w:pPr>
        <w:pStyle w:val="Ttulo2"/>
        <w:spacing w:before="0" w:after="0" w:line="240" w:lineRule="auto"/>
        <w:rPr>
          <w:rStyle w:val="ParentesisdestinosCar"/>
          <w:b w:val="0"/>
          <w:bCs/>
          <w:sz w:val="24"/>
          <w:szCs w:val="24"/>
        </w:rPr>
      </w:pPr>
      <w:r w:rsidRPr="00E1507F">
        <w:rPr>
          <w:rStyle w:val="DanmeroCar"/>
          <w:b/>
          <w:bCs/>
          <w:sz w:val="24"/>
          <w:szCs w:val="24"/>
        </w:rPr>
        <w:t xml:space="preserve">DÍA </w:t>
      </w:r>
      <w:r w:rsidR="006210F5" w:rsidRPr="00E1507F">
        <w:rPr>
          <w:rStyle w:val="DanmeroCar"/>
          <w:b/>
          <w:bCs/>
          <w:sz w:val="24"/>
          <w:szCs w:val="24"/>
        </w:rPr>
        <w:t>2</w:t>
      </w:r>
      <w:r w:rsidR="00794B66" w:rsidRPr="00E1507F">
        <w:rPr>
          <w:rStyle w:val="DanmeroCar"/>
          <w:b/>
          <w:bCs/>
          <w:sz w:val="24"/>
          <w:szCs w:val="24"/>
        </w:rPr>
        <w:t xml:space="preserve"> |</w:t>
      </w:r>
      <w:r w:rsidRPr="00E1507F">
        <w:rPr>
          <w:rFonts w:eastAsia="Arial"/>
          <w:color w:val="002060"/>
          <w:sz w:val="24"/>
          <w:szCs w:val="24"/>
        </w:rPr>
        <w:t xml:space="preserve"> </w:t>
      </w:r>
      <w:proofErr w:type="spellStart"/>
      <w:r w:rsidR="005E418F">
        <w:rPr>
          <w:rFonts w:eastAsia="Arial"/>
          <w:sz w:val="24"/>
          <w:szCs w:val="24"/>
        </w:rPr>
        <w:t>Melk</w:t>
      </w:r>
      <w:proofErr w:type="spellEnd"/>
    </w:p>
    <w:p w14:paraId="6A272632" w14:textId="393213FB" w:rsidR="00DE7D94" w:rsidRPr="00973C8B" w:rsidRDefault="005E418F" w:rsidP="005E418F">
      <w:pPr>
        <w:spacing w:after="0" w:line="240" w:lineRule="auto"/>
        <w:jc w:val="both"/>
        <w:rPr>
          <w:rFonts w:asciiTheme="minorHAnsi" w:hAnsiTheme="minorHAnsi" w:cstheme="minorHAnsi"/>
          <w:color w:val="002060"/>
          <w:sz w:val="20"/>
          <w:szCs w:val="20"/>
        </w:rPr>
      </w:pPr>
      <w:bookmarkStart w:id="1" w:name="_Hlk203480592"/>
      <w:r>
        <w:rPr>
          <w:rFonts w:asciiTheme="minorHAnsi" w:hAnsiTheme="minorHAnsi" w:cstheme="minorHAnsi"/>
          <w:b/>
          <w:bCs/>
          <w:color w:val="002060"/>
          <w:sz w:val="20"/>
          <w:szCs w:val="20"/>
        </w:rPr>
        <w:t>Pe</w:t>
      </w:r>
      <w:r w:rsidR="00485677" w:rsidRPr="00485677">
        <w:rPr>
          <w:rFonts w:asciiTheme="minorHAnsi" w:hAnsiTheme="minorHAnsi" w:cstheme="minorHAnsi"/>
          <w:b/>
          <w:bCs/>
          <w:color w:val="002060"/>
          <w:sz w:val="20"/>
          <w:szCs w:val="20"/>
        </w:rPr>
        <w:t>nsión</w:t>
      </w:r>
      <w:r>
        <w:rPr>
          <w:rFonts w:asciiTheme="minorHAnsi" w:hAnsiTheme="minorHAnsi" w:cstheme="minorHAnsi"/>
          <w:b/>
          <w:bCs/>
          <w:color w:val="002060"/>
          <w:sz w:val="20"/>
          <w:szCs w:val="20"/>
        </w:rPr>
        <w:t xml:space="preserve"> completa</w:t>
      </w:r>
      <w:r w:rsidR="00485677" w:rsidRPr="00485677">
        <w:rPr>
          <w:rFonts w:asciiTheme="minorHAnsi" w:hAnsiTheme="minorHAnsi" w:cstheme="minorHAnsi"/>
          <w:b/>
          <w:bCs/>
          <w:color w:val="002060"/>
          <w:sz w:val="20"/>
          <w:szCs w:val="20"/>
        </w:rPr>
        <w:t>.</w:t>
      </w:r>
      <w:r w:rsidR="00485677" w:rsidRPr="00485677">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Visita de la impresionante abadía de </w:t>
      </w:r>
      <w:proofErr w:type="spellStart"/>
      <w:r w:rsidRPr="005E418F">
        <w:rPr>
          <w:rFonts w:asciiTheme="minorHAnsi" w:hAnsiTheme="minorHAnsi" w:cstheme="minorHAnsi"/>
          <w:color w:val="002060"/>
          <w:sz w:val="20"/>
          <w:szCs w:val="20"/>
        </w:rPr>
        <w:t>Melk</w:t>
      </w:r>
      <w:proofErr w:type="spellEnd"/>
      <w:r w:rsidRPr="005E418F">
        <w:rPr>
          <w:rFonts w:asciiTheme="minorHAnsi" w:hAnsiTheme="minorHAnsi" w:cstheme="minorHAnsi"/>
          <w:color w:val="002060"/>
          <w:sz w:val="20"/>
          <w:szCs w:val="20"/>
        </w:rPr>
        <w:t>, uno de los iconos culturales de Austria y fiel representante del</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más exuberante barroco. En esta visita podremos conocer el</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museo de la abadía y entender sobre la vida monástica de esta</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abadía todavía activa. Después de la visita, el barco navegará por</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la preciosa zona del </w:t>
      </w:r>
      <w:proofErr w:type="spellStart"/>
      <w:r w:rsidRPr="005E418F">
        <w:rPr>
          <w:rFonts w:asciiTheme="minorHAnsi" w:hAnsiTheme="minorHAnsi" w:cstheme="minorHAnsi"/>
          <w:color w:val="002060"/>
          <w:sz w:val="20"/>
          <w:szCs w:val="20"/>
        </w:rPr>
        <w:t>Wachau</w:t>
      </w:r>
      <w:proofErr w:type="spellEnd"/>
      <w:r w:rsidRPr="005E418F">
        <w:rPr>
          <w:rFonts w:asciiTheme="minorHAnsi" w:hAnsiTheme="minorHAnsi" w:cstheme="minorHAnsi"/>
          <w:color w:val="002060"/>
          <w:sz w:val="20"/>
          <w:szCs w:val="20"/>
        </w:rPr>
        <w:t xml:space="preserve"> preciosa área del Danubio con sus</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bellas poblaciones y sus viñedos. Durante la tarde, realizaremos</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diferentes actividades tanto culturales como de animación. Por</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la noche llegaremos a Viena donde realizaremos un recorrido</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nocturno por esta ciudad. </w:t>
      </w:r>
      <w:r w:rsidRPr="005E418F">
        <w:rPr>
          <w:rFonts w:asciiTheme="minorHAnsi" w:hAnsiTheme="minorHAnsi" w:cstheme="minorHAnsi"/>
          <w:b/>
          <w:bCs/>
          <w:color w:val="002060"/>
          <w:sz w:val="20"/>
          <w:szCs w:val="20"/>
        </w:rPr>
        <w:t>Noche a bordo.</w:t>
      </w:r>
    </w:p>
    <w:bookmarkEnd w:id="1"/>
    <w:p w14:paraId="7AF12E51" w14:textId="77777777" w:rsidR="00DE7D94" w:rsidRPr="00DE7D94" w:rsidRDefault="00DE7D94" w:rsidP="00DE7D94">
      <w:pPr>
        <w:pStyle w:val="Destinos"/>
      </w:pPr>
    </w:p>
    <w:p w14:paraId="118AD7AF" w14:textId="4F2FC99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E418F">
        <w:rPr>
          <w:rStyle w:val="DestinosCar"/>
          <w:rFonts w:cs="Times New Roman"/>
          <w:b/>
          <w:smallCaps w:val="0"/>
          <w:sz w:val="24"/>
          <w:szCs w:val="24"/>
        </w:rPr>
        <w:t>Viena</w:t>
      </w:r>
    </w:p>
    <w:p w14:paraId="69381814" w14:textId="5A554CD3" w:rsidR="005E418F" w:rsidRPr="00973C8B" w:rsidRDefault="005E418F" w:rsidP="005E418F">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Pe</w:t>
      </w:r>
      <w:r w:rsidRPr="00485677">
        <w:rPr>
          <w:rFonts w:asciiTheme="minorHAnsi" w:hAnsiTheme="minorHAnsi" w:cstheme="minorHAnsi"/>
          <w:b/>
          <w:bCs/>
          <w:color w:val="002060"/>
          <w:sz w:val="20"/>
          <w:szCs w:val="20"/>
        </w:rPr>
        <w:t>nsión</w:t>
      </w:r>
      <w:r>
        <w:rPr>
          <w:rFonts w:asciiTheme="minorHAnsi" w:hAnsiTheme="minorHAnsi" w:cstheme="minorHAnsi"/>
          <w:b/>
          <w:bCs/>
          <w:color w:val="002060"/>
          <w:sz w:val="20"/>
          <w:szCs w:val="20"/>
        </w:rPr>
        <w:t xml:space="preserve"> completa</w:t>
      </w:r>
      <w:r w:rsidRPr="00485677">
        <w:rPr>
          <w:rFonts w:asciiTheme="minorHAnsi" w:hAnsiTheme="minorHAnsi" w:cstheme="minorHAnsi"/>
          <w:b/>
          <w:bCs/>
          <w:color w:val="002060"/>
          <w:sz w:val="20"/>
          <w:szCs w:val="20"/>
        </w:rPr>
        <w:t>.</w:t>
      </w:r>
      <w:r w:rsidRPr="00485677">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Por la mañana realizaremos la visita de la ciudad con guía local. Terminada la misma, regresamos al barco donde disfrutaremos del almuerzo. Tarde libre en la que podrás desembarcar. Además, te ofreceremos traslados al centro de la</w:t>
      </w:r>
      <w:r>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ciudad. Tiempo libre en la ciudad. A la hora indicada, regreso al barco. </w:t>
      </w:r>
      <w:r w:rsidRPr="005E418F">
        <w:rPr>
          <w:rFonts w:asciiTheme="minorHAnsi" w:hAnsiTheme="minorHAnsi" w:cstheme="minorHAnsi"/>
          <w:b/>
          <w:bCs/>
          <w:color w:val="002060"/>
          <w:sz w:val="20"/>
          <w:szCs w:val="20"/>
        </w:rPr>
        <w:t>Noche a bordo.</w:t>
      </w:r>
    </w:p>
    <w:p w14:paraId="6F8067FF" w14:textId="77777777" w:rsidR="002D3018" w:rsidRPr="00417FB8" w:rsidRDefault="002D3018" w:rsidP="00BD0EA5">
      <w:pPr>
        <w:pStyle w:val="textos-itinerario"/>
        <w:spacing w:after="0"/>
        <w:rPr>
          <w:b/>
          <w:sz w:val="28"/>
          <w:szCs w:val="28"/>
        </w:rPr>
      </w:pPr>
    </w:p>
    <w:p w14:paraId="2C22885D" w14:textId="3D7453A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485677">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5E418F">
        <w:rPr>
          <w:rStyle w:val="DestinosCar"/>
          <w:rFonts w:cs="Times New Roman"/>
          <w:b/>
          <w:smallCaps w:val="0"/>
          <w:sz w:val="24"/>
          <w:szCs w:val="24"/>
        </w:rPr>
        <w:t>Budapest</w:t>
      </w:r>
    </w:p>
    <w:p w14:paraId="28647F0C" w14:textId="0BD602FE" w:rsidR="005E418F" w:rsidRPr="00973C8B" w:rsidRDefault="005E418F" w:rsidP="005E418F">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Pe</w:t>
      </w:r>
      <w:r w:rsidRPr="00485677">
        <w:rPr>
          <w:rFonts w:asciiTheme="minorHAnsi" w:hAnsiTheme="minorHAnsi" w:cstheme="minorHAnsi"/>
          <w:b/>
          <w:bCs/>
          <w:color w:val="002060"/>
          <w:sz w:val="20"/>
          <w:szCs w:val="20"/>
        </w:rPr>
        <w:t>nsión</w:t>
      </w:r>
      <w:r>
        <w:rPr>
          <w:rFonts w:asciiTheme="minorHAnsi" w:hAnsiTheme="minorHAnsi" w:cstheme="minorHAnsi"/>
          <w:b/>
          <w:bCs/>
          <w:color w:val="002060"/>
          <w:sz w:val="20"/>
          <w:szCs w:val="20"/>
        </w:rPr>
        <w:t xml:space="preserve"> completa</w:t>
      </w:r>
      <w:r w:rsidRPr="00485677">
        <w:rPr>
          <w:rFonts w:asciiTheme="minorHAnsi" w:hAnsiTheme="minorHAnsi" w:cstheme="minorHAnsi"/>
          <w:b/>
          <w:bCs/>
          <w:color w:val="002060"/>
          <w:sz w:val="20"/>
          <w:szCs w:val="20"/>
        </w:rPr>
        <w:t>.</w:t>
      </w:r>
      <w:r w:rsidRPr="00485677">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Actividades a bordo mientras navegamos a Budapest. A la llegada a la ciudad paseo orientativo por los alrededores del barco. Por la tarde, visita de la capital húngara. Posibilidad de paseo nocturno en el barco (si las circunstancias lo permiten). </w:t>
      </w:r>
      <w:r w:rsidRPr="005E418F">
        <w:rPr>
          <w:rFonts w:asciiTheme="minorHAnsi" w:hAnsiTheme="minorHAnsi" w:cstheme="minorHAnsi"/>
          <w:b/>
          <w:bCs/>
          <w:color w:val="002060"/>
          <w:sz w:val="20"/>
          <w:szCs w:val="20"/>
        </w:rPr>
        <w:t>Noche a bordo.</w:t>
      </w:r>
    </w:p>
    <w:p w14:paraId="0B6896BB" w14:textId="77777777" w:rsidR="006210F5" w:rsidRDefault="006210F5" w:rsidP="00BD0EA5">
      <w:pPr>
        <w:pStyle w:val="Ttulo3"/>
        <w:spacing w:before="0" w:after="0" w:line="240" w:lineRule="auto"/>
        <w:rPr>
          <w:rStyle w:val="DanmeroCar"/>
          <w:rFonts w:cs="Times New Roman"/>
          <w:b/>
        </w:rPr>
      </w:pPr>
    </w:p>
    <w:p w14:paraId="67695D7F" w14:textId="147DBFCB" w:rsidR="00485677" w:rsidRPr="00BD0EA5" w:rsidRDefault="00485677" w:rsidP="00485677">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5 </w:t>
      </w:r>
      <w:r w:rsidRPr="00BD0EA5">
        <w:rPr>
          <w:rStyle w:val="DanmeroCar"/>
          <w:rFonts w:cs="Times New Roman"/>
          <w:b/>
          <w:sz w:val="24"/>
          <w:szCs w:val="24"/>
        </w:rPr>
        <w:t>|</w:t>
      </w:r>
      <w:r w:rsidRPr="00BD0EA5">
        <w:rPr>
          <w:rFonts w:eastAsia="Arial"/>
          <w:sz w:val="24"/>
          <w:szCs w:val="24"/>
        </w:rPr>
        <w:t xml:space="preserve"> </w:t>
      </w:r>
      <w:r w:rsidR="005E418F">
        <w:rPr>
          <w:rStyle w:val="DestinosCar"/>
          <w:rFonts w:cs="Times New Roman"/>
          <w:b/>
          <w:smallCaps w:val="0"/>
          <w:sz w:val="24"/>
          <w:szCs w:val="24"/>
        </w:rPr>
        <w:t>Budapest (Navegación por el Danubio)</w:t>
      </w:r>
    </w:p>
    <w:p w14:paraId="62FF6F6C" w14:textId="1C61FDC0" w:rsidR="005E418F" w:rsidRPr="00973C8B" w:rsidRDefault="005E418F" w:rsidP="005E418F">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Pe</w:t>
      </w:r>
      <w:r w:rsidRPr="00485677">
        <w:rPr>
          <w:rFonts w:asciiTheme="minorHAnsi" w:hAnsiTheme="minorHAnsi" w:cstheme="minorHAnsi"/>
          <w:b/>
          <w:bCs/>
          <w:color w:val="002060"/>
          <w:sz w:val="20"/>
          <w:szCs w:val="20"/>
        </w:rPr>
        <w:t>nsión</w:t>
      </w:r>
      <w:r>
        <w:rPr>
          <w:rFonts w:asciiTheme="minorHAnsi" w:hAnsiTheme="minorHAnsi" w:cstheme="minorHAnsi"/>
          <w:b/>
          <w:bCs/>
          <w:color w:val="002060"/>
          <w:sz w:val="20"/>
          <w:szCs w:val="20"/>
        </w:rPr>
        <w:t xml:space="preserve"> completa</w:t>
      </w:r>
      <w:r w:rsidRPr="00485677">
        <w:rPr>
          <w:rFonts w:asciiTheme="minorHAnsi" w:hAnsiTheme="minorHAnsi" w:cstheme="minorHAnsi"/>
          <w:b/>
          <w:bCs/>
          <w:color w:val="002060"/>
          <w:sz w:val="20"/>
          <w:szCs w:val="20"/>
        </w:rPr>
        <w:t>.</w:t>
      </w:r>
      <w:r w:rsidRPr="00485677">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 xml:space="preserve">Tendremos tiempo libre en la ciudad donde les ofreceremos un precioso paseo por la calle comercial más vibrante de la ciudad. (si el calendario político lo permite se ofrecerá opcionalmente la visita al Parlamento de Hungría). Regreso a bordo. Por la tarde navegaremos por la zona del recodo del Danubio, una de las más bellas del viaje donde explicaremos la catedral de </w:t>
      </w:r>
      <w:proofErr w:type="spellStart"/>
      <w:r w:rsidRPr="005E418F">
        <w:rPr>
          <w:rFonts w:asciiTheme="minorHAnsi" w:hAnsiTheme="minorHAnsi" w:cstheme="minorHAnsi"/>
          <w:color w:val="002060"/>
          <w:sz w:val="20"/>
          <w:szCs w:val="20"/>
        </w:rPr>
        <w:t>Ezstergom</w:t>
      </w:r>
      <w:proofErr w:type="spellEnd"/>
      <w:r w:rsidRPr="005E418F">
        <w:rPr>
          <w:rFonts w:asciiTheme="minorHAnsi" w:hAnsiTheme="minorHAnsi" w:cstheme="minorHAnsi"/>
          <w:color w:val="002060"/>
          <w:sz w:val="20"/>
          <w:szCs w:val="20"/>
        </w:rPr>
        <w:t>. Actividades a bordo</w:t>
      </w:r>
      <w:r>
        <w:rPr>
          <w:rFonts w:asciiTheme="minorHAnsi" w:hAnsiTheme="minorHAnsi" w:cstheme="minorHAnsi"/>
          <w:color w:val="002060"/>
          <w:sz w:val="20"/>
          <w:szCs w:val="20"/>
        </w:rPr>
        <w:t xml:space="preserve">. </w:t>
      </w:r>
      <w:r>
        <w:rPr>
          <w:rFonts w:asciiTheme="minorHAnsi" w:hAnsiTheme="minorHAnsi" w:cstheme="minorHAnsi"/>
          <w:b/>
          <w:bCs/>
          <w:color w:val="002060"/>
          <w:sz w:val="20"/>
          <w:szCs w:val="20"/>
        </w:rPr>
        <w:t>Cena y no</w:t>
      </w:r>
      <w:r w:rsidRPr="005E418F">
        <w:rPr>
          <w:rFonts w:asciiTheme="minorHAnsi" w:hAnsiTheme="minorHAnsi" w:cstheme="minorHAnsi"/>
          <w:b/>
          <w:bCs/>
          <w:color w:val="002060"/>
          <w:sz w:val="20"/>
          <w:szCs w:val="20"/>
        </w:rPr>
        <w:t>che a bordo.</w:t>
      </w:r>
    </w:p>
    <w:p w14:paraId="1388D51C" w14:textId="77777777" w:rsidR="00485677" w:rsidRPr="00485677" w:rsidRDefault="00485677" w:rsidP="00485677">
      <w:pPr>
        <w:spacing w:after="0" w:line="240" w:lineRule="auto"/>
        <w:jc w:val="both"/>
        <w:rPr>
          <w:rFonts w:asciiTheme="minorHAnsi" w:hAnsiTheme="minorHAnsi" w:cstheme="minorHAnsi"/>
          <w:color w:val="002060"/>
          <w:sz w:val="28"/>
          <w:szCs w:val="28"/>
        </w:rPr>
      </w:pPr>
    </w:p>
    <w:p w14:paraId="5F4C0BE7" w14:textId="07A96B50" w:rsidR="00485677" w:rsidRPr="00BD0EA5" w:rsidRDefault="00485677" w:rsidP="00485677">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6 </w:t>
      </w:r>
      <w:r w:rsidRPr="00BD0EA5">
        <w:rPr>
          <w:rStyle w:val="DanmeroCar"/>
          <w:rFonts w:cs="Times New Roman"/>
          <w:b/>
          <w:sz w:val="24"/>
          <w:szCs w:val="24"/>
        </w:rPr>
        <w:t>|</w:t>
      </w:r>
      <w:r w:rsidRPr="00BD0EA5">
        <w:rPr>
          <w:rFonts w:eastAsia="Arial"/>
          <w:sz w:val="24"/>
          <w:szCs w:val="24"/>
        </w:rPr>
        <w:t xml:space="preserve"> </w:t>
      </w:r>
      <w:r w:rsidR="005E418F">
        <w:rPr>
          <w:rStyle w:val="DestinosCar"/>
          <w:rFonts w:cs="Times New Roman"/>
          <w:b/>
          <w:smallCaps w:val="0"/>
          <w:sz w:val="24"/>
          <w:szCs w:val="24"/>
        </w:rPr>
        <w:t>Bratislava</w:t>
      </w:r>
    </w:p>
    <w:p w14:paraId="1B3BC6F3" w14:textId="0ABB388B" w:rsidR="00485677" w:rsidRDefault="005E418F" w:rsidP="005E418F">
      <w:pPr>
        <w:spacing w:after="0" w:line="240" w:lineRule="auto"/>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Pe</w:t>
      </w:r>
      <w:r w:rsidRPr="00485677">
        <w:rPr>
          <w:rFonts w:asciiTheme="minorHAnsi" w:hAnsiTheme="minorHAnsi" w:cstheme="minorHAnsi"/>
          <w:b/>
          <w:bCs/>
          <w:color w:val="002060"/>
          <w:sz w:val="20"/>
          <w:szCs w:val="20"/>
        </w:rPr>
        <w:t>nsión</w:t>
      </w:r>
      <w:r>
        <w:rPr>
          <w:rFonts w:asciiTheme="minorHAnsi" w:hAnsiTheme="minorHAnsi" w:cstheme="minorHAnsi"/>
          <w:b/>
          <w:bCs/>
          <w:color w:val="002060"/>
          <w:sz w:val="20"/>
          <w:szCs w:val="20"/>
        </w:rPr>
        <w:t xml:space="preserve"> completa</w:t>
      </w:r>
      <w:r w:rsidRPr="00485677">
        <w:rPr>
          <w:rFonts w:asciiTheme="minorHAnsi" w:hAnsiTheme="minorHAnsi" w:cstheme="minorHAnsi"/>
          <w:b/>
          <w:bCs/>
          <w:color w:val="002060"/>
          <w:sz w:val="20"/>
          <w:szCs w:val="20"/>
        </w:rPr>
        <w:t>.</w:t>
      </w:r>
      <w:r w:rsidRPr="00485677">
        <w:rPr>
          <w:rFonts w:asciiTheme="minorHAnsi" w:hAnsiTheme="minorHAnsi" w:cstheme="minorHAnsi"/>
          <w:color w:val="002060"/>
          <w:sz w:val="20"/>
          <w:szCs w:val="20"/>
        </w:rPr>
        <w:t xml:space="preserve"> </w:t>
      </w:r>
      <w:r w:rsidRPr="005E418F">
        <w:rPr>
          <w:rFonts w:asciiTheme="minorHAnsi" w:hAnsiTheme="minorHAnsi" w:cstheme="minorHAnsi"/>
          <w:color w:val="002060"/>
          <w:sz w:val="20"/>
          <w:szCs w:val="20"/>
        </w:rPr>
        <w:t>Llegada a la capital de Eslovaquia. Emplazada a orillas del Danubio y dividida en dos por éste, Bratislava es una de las capitales más pequeñas de Europa. Visita con guía local de habla hispana y al finalizar, dispondremos de tiempo libre para disfrutar de sus bellas avenidas y cafés. Regreso al barco. Tarde de navegación con varias actividades a bordo</w:t>
      </w:r>
      <w:r>
        <w:rPr>
          <w:rFonts w:asciiTheme="minorHAnsi" w:hAnsiTheme="minorHAnsi" w:cstheme="minorHAnsi"/>
          <w:color w:val="002060"/>
          <w:sz w:val="20"/>
          <w:szCs w:val="20"/>
        </w:rPr>
        <w:t xml:space="preserve">. </w:t>
      </w:r>
      <w:r>
        <w:rPr>
          <w:rFonts w:asciiTheme="minorHAnsi" w:hAnsiTheme="minorHAnsi" w:cstheme="minorHAnsi"/>
          <w:b/>
          <w:bCs/>
          <w:color w:val="002060"/>
          <w:sz w:val="20"/>
          <w:szCs w:val="20"/>
        </w:rPr>
        <w:t>No</w:t>
      </w:r>
      <w:r w:rsidRPr="005E418F">
        <w:rPr>
          <w:rFonts w:asciiTheme="minorHAnsi" w:hAnsiTheme="minorHAnsi" w:cstheme="minorHAnsi"/>
          <w:b/>
          <w:bCs/>
          <w:color w:val="002060"/>
          <w:sz w:val="20"/>
          <w:szCs w:val="20"/>
        </w:rPr>
        <w:t>che a bordo.</w:t>
      </w:r>
    </w:p>
    <w:p w14:paraId="5B9389B8" w14:textId="77777777" w:rsidR="005E418F" w:rsidRDefault="005E418F" w:rsidP="005E418F">
      <w:pPr>
        <w:spacing w:after="0" w:line="240" w:lineRule="auto"/>
        <w:jc w:val="both"/>
        <w:rPr>
          <w:rFonts w:eastAsia="Arial"/>
          <w:sz w:val="28"/>
          <w:szCs w:val="28"/>
        </w:rPr>
      </w:pPr>
    </w:p>
    <w:p w14:paraId="41288F6B" w14:textId="77777777" w:rsidR="005E418F" w:rsidRDefault="005E418F" w:rsidP="005E418F">
      <w:pPr>
        <w:spacing w:after="0" w:line="240" w:lineRule="auto"/>
        <w:jc w:val="both"/>
        <w:rPr>
          <w:rFonts w:eastAsia="Arial"/>
          <w:sz w:val="28"/>
          <w:szCs w:val="28"/>
        </w:rPr>
      </w:pPr>
    </w:p>
    <w:p w14:paraId="09417CEE" w14:textId="77777777" w:rsidR="005E418F" w:rsidRDefault="005E418F" w:rsidP="005E418F">
      <w:pPr>
        <w:spacing w:after="0" w:line="240" w:lineRule="auto"/>
        <w:jc w:val="both"/>
        <w:rPr>
          <w:rFonts w:eastAsia="Arial"/>
          <w:sz w:val="28"/>
          <w:szCs w:val="28"/>
        </w:rPr>
      </w:pPr>
    </w:p>
    <w:p w14:paraId="4CF991AA" w14:textId="77777777" w:rsidR="005E418F" w:rsidRPr="005E418F" w:rsidRDefault="005E418F" w:rsidP="005E418F">
      <w:pPr>
        <w:spacing w:after="0" w:line="240" w:lineRule="auto"/>
        <w:jc w:val="both"/>
        <w:rPr>
          <w:rFonts w:eastAsia="Arial"/>
          <w:sz w:val="28"/>
          <w:szCs w:val="28"/>
        </w:rPr>
      </w:pPr>
    </w:p>
    <w:p w14:paraId="04063D02" w14:textId="31B03A3A" w:rsidR="00485677" w:rsidRPr="00F977EE" w:rsidRDefault="00485677" w:rsidP="00485677">
      <w:pPr>
        <w:pStyle w:val="Ttulo3"/>
        <w:spacing w:before="0" w:after="0" w:line="240" w:lineRule="auto"/>
        <w:rPr>
          <w:rFonts w:eastAsia="Arial"/>
          <w:sz w:val="24"/>
          <w:szCs w:val="24"/>
        </w:rPr>
      </w:pPr>
      <w:r w:rsidRPr="00F977EE">
        <w:rPr>
          <w:rStyle w:val="DanmeroCar"/>
          <w:rFonts w:cs="Times New Roman"/>
          <w:b/>
          <w:sz w:val="24"/>
          <w:szCs w:val="24"/>
        </w:rPr>
        <w:t>DÍA 7 |</w:t>
      </w:r>
      <w:r w:rsidRPr="00F977EE">
        <w:rPr>
          <w:rFonts w:eastAsia="Arial"/>
          <w:sz w:val="24"/>
          <w:szCs w:val="24"/>
        </w:rPr>
        <w:t xml:space="preserve"> </w:t>
      </w:r>
      <w:r w:rsidR="005E418F">
        <w:rPr>
          <w:rStyle w:val="DestinosCar"/>
          <w:rFonts w:cs="Times New Roman"/>
          <w:b/>
          <w:smallCaps w:val="0"/>
          <w:sz w:val="24"/>
          <w:szCs w:val="24"/>
        </w:rPr>
        <w:t>Navegación por el Danubio Linz</w:t>
      </w:r>
    </w:p>
    <w:p w14:paraId="6BC642A7" w14:textId="61A4CC59" w:rsidR="00BD3E3B" w:rsidRDefault="00BD3E3B" w:rsidP="00BD3E3B">
      <w:pPr>
        <w:spacing w:after="0" w:line="240" w:lineRule="auto"/>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Desayuno a bordo</w:t>
      </w:r>
      <w:r w:rsidRPr="00485677">
        <w:rPr>
          <w:rFonts w:asciiTheme="minorHAnsi" w:hAnsiTheme="minorHAnsi" w:cstheme="minorHAnsi"/>
          <w:b/>
          <w:bCs/>
          <w:color w:val="002060"/>
          <w:sz w:val="20"/>
          <w:szCs w:val="20"/>
        </w:rPr>
        <w:t>.</w:t>
      </w:r>
      <w:r w:rsidRPr="00485677">
        <w:rPr>
          <w:rFonts w:asciiTheme="minorHAnsi" w:hAnsiTheme="minorHAnsi" w:cstheme="minorHAnsi"/>
          <w:color w:val="002060"/>
          <w:sz w:val="20"/>
          <w:szCs w:val="20"/>
        </w:rPr>
        <w:t xml:space="preserve"> </w:t>
      </w:r>
      <w:r w:rsidRPr="00BD3E3B">
        <w:rPr>
          <w:rFonts w:asciiTheme="minorHAnsi" w:hAnsiTheme="minorHAnsi" w:cstheme="minorHAnsi"/>
          <w:color w:val="002060"/>
          <w:sz w:val="20"/>
          <w:szCs w:val="20"/>
        </w:rPr>
        <w:t xml:space="preserve">Por la mañana, navegación por el Danubio. Almuerzo a bordo. Por la tarde, paseo por Linz con nuestra guía. Opcionales: Salzburgo día completo y </w:t>
      </w:r>
      <w:proofErr w:type="spellStart"/>
      <w:r w:rsidRPr="00BD3E3B">
        <w:rPr>
          <w:rFonts w:asciiTheme="minorHAnsi" w:hAnsiTheme="minorHAnsi" w:cstheme="minorHAnsi"/>
          <w:color w:val="002060"/>
          <w:sz w:val="20"/>
          <w:szCs w:val="20"/>
        </w:rPr>
        <w:t>Mathausen</w:t>
      </w:r>
      <w:proofErr w:type="spellEnd"/>
      <w:r w:rsidRPr="00BD3E3B">
        <w:rPr>
          <w:rFonts w:asciiTheme="minorHAnsi" w:hAnsiTheme="minorHAnsi" w:cstheme="minorHAnsi"/>
          <w:color w:val="002060"/>
          <w:sz w:val="20"/>
          <w:szCs w:val="20"/>
        </w:rPr>
        <w:t xml:space="preserve"> mediodía. </w:t>
      </w:r>
      <w:r w:rsidRPr="00BD3E3B">
        <w:rPr>
          <w:rFonts w:asciiTheme="minorHAnsi" w:hAnsiTheme="minorHAnsi" w:cstheme="minorHAnsi"/>
          <w:b/>
          <w:bCs/>
          <w:color w:val="002060"/>
          <w:sz w:val="20"/>
          <w:szCs w:val="20"/>
        </w:rPr>
        <w:t>Cena y noche a bordo.</w:t>
      </w:r>
    </w:p>
    <w:p w14:paraId="3F30DF80" w14:textId="77777777" w:rsidR="00485677" w:rsidRPr="00485677" w:rsidRDefault="00485677" w:rsidP="00485677">
      <w:pPr>
        <w:spacing w:after="0" w:line="240" w:lineRule="auto"/>
        <w:jc w:val="both"/>
        <w:rPr>
          <w:rFonts w:asciiTheme="minorHAnsi" w:hAnsiTheme="minorHAnsi" w:cstheme="minorHAnsi"/>
          <w:color w:val="002060"/>
          <w:sz w:val="28"/>
          <w:szCs w:val="28"/>
        </w:rPr>
      </w:pPr>
    </w:p>
    <w:p w14:paraId="2C9EAC45" w14:textId="463CC2CC" w:rsidR="00485677" w:rsidRPr="00BD0EA5" w:rsidRDefault="00485677" w:rsidP="00485677">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proofErr w:type="spellStart"/>
      <w:r w:rsidR="00BD3E3B">
        <w:rPr>
          <w:rStyle w:val="DestinosCar"/>
          <w:rFonts w:cs="Times New Roman"/>
          <w:b/>
          <w:smallCaps w:val="0"/>
          <w:sz w:val="24"/>
          <w:szCs w:val="24"/>
        </w:rPr>
        <w:t>Passau</w:t>
      </w:r>
      <w:proofErr w:type="spellEnd"/>
      <w:r w:rsidR="00BD3E3B">
        <w:rPr>
          <w:rStyle w:val="DestinosCar"/>
          <w:rFonts w:cs="Times New Roman"/>
          <w:b/>
          <w:smallCaps w:val="0"/>
          <w:sz w:val="24"/>
          <w:szCs w:val="24"/>
        </w:rPr>
        <w:t xml:space="preserve"> – </w:t>
      </w:r>
      <w:proofErr w:type="spellStart"/>
      <w:r w:rsidR="00BD3E3B">
        <w:rPr>
          <w:rStyle w:val="DestinosCar"/>
          <w:rFonts w:cs="Times New Roman"/>
          <w:b/>
          <w:smallCaps w:val="0"/>
          <w:sz w:val="24"/>
          <w:szCs w:val="24"/>
        </w:rPr>
        <w:t>Regensburg</w:t>
      </w:r>
      <w:proofErr w:type="spellEnd"/>
      <w:r w:rsidR="00BD3E3B">
        <w:rPr>
          <w:rStyle w:val="DestinosCar"/>
          <w:rFonts w:cs="Times New Roman"/>
          <w:b/>
          <w:smallCaps w:val="0"/>
          <w:sz w:val="24"/>
          <w:szCs w:val="24"/>
        </w:rPr>
        <w:t xml:space="preserve"> – </w:t>
      </w:r>
      <w:proofErr w:type="spellStart"/>
      <w:r w:rsidR="00BD3E3B">
        <w:rPr>
          <w:rStyle w:val="DestinosCar"/>
          <w:rFonts w:cs="Times New Roman"/>
          <w:b/>
          <w:smallCaps w:val="0"/>
          <w:sz w:val="24"/>
          <w:szCs w:val="24"/>
        </w:rPr>
        <w:t>Munich</w:t>
      </w:r>
      <w:proofErr w:type="spellEnd"/>
      <w:r w:rsidR="00BD3E3B">
        <w:rPr>
          <w:rStyle w:val="DestinosCar"/>
          <w:rFonts w:cs="Times New Roman"/>
          <w:b/>
          <w:smallCaps w:val="0"/>
          <w:sz w:val="24"/>
          <w:szCs w:val="24"/>
        </w:rPr>
        <w:t xml:space="preserve"> - Madrid</w:t>
      </w:r>
    </w:p>
    <w:p w14:paraId="75341B78" w14:textId="25E62C18" w:rsidR="005602A4" w:rsidRPr="00684FDC" w:rsidRDefault="00BD3E3B" w:rsidP="00F977EE">
      <w:pPr>
        <w:spacing w:after="0" w:line="240" w:lineRule="auto"/>
        <w:jc w:val="both"/>
        <w:rPr>
          <w:rFonts w:asciiTheme="minorHAnsi" w:eastAsia="Arial" w:hAnsiTheme="minorHAnsi" w:cstheme="minorHAnsi"/>
          <w:color w:val="EE0000"/>
          <w:sz w:val="20"/>
          <w:szCs w:val="20"/>
        </w:rPr>
      </w:pPr>
      <w:r w:rsidRPr="00BD3E3B">
        <w:rPr>
          <w:rFonts w:asciiTheme="minorHAnsi" w:eastAsia="Arial" w:hAnsiTheme="minorHAnsi" w:cstheme="minorHAnsi"/>
          <w:b/>
          <w:bCs/>
          <w:color w:val="002060"/>
          <w:sz w:val="20"/>
          <w:szCs w:val="20"/>
        </w:rPr>
        <w:t>Tras el desayuno a bordo,</w:t>
      </w:r>
      <w:r w:rsidRPr="00BD3E3B">
        <w:rPr>
          <w:rFonts w:asciiTheme="minorHAnsi" w:eastAsia="Arial" w:hAnsiTheme="minorHAnsi" w:cstheme="minorHAnsi"/>
          <w:color w:val="002060"/>
          <w:sz w:val="20"/>
          <w:szCs w:val="20"/>
        </w:rPr>
        <w:t xml:space="preserve"> salida hacia la ciudad de </w:t>
      </w:r>
      <w:proofErr w:type="spellStart"/>
      <w:r w:rsidRPr="00BD3E3B">
        <w:rPr>
          <w:rFonts w:asciiTheme="minorHAnsi" w:eastAsia="Arial" w:hAnsiTheme="minorHAnsi" w:cstheme="minorHAnsi"/>
          <w:color w:val="002060"/>
          <w:sz w:val="20"/>
          <w:szCs w:val="20"/>
        </w:rPr>
        <w:t>Regensburg</w:t>
      </w:r>
      <w:proofErr w:type="spellEnd"/>
      <w:r w:rsidRPr="00BD3E3B">
        <w:rPr>
          <w:rFonts w:asciiTheme="minorHAnsi" w:eastAsia="Arial" w:hAnsiTheme="minorHAnsi" w:cstheme="minorHAnsi"/>
          <w:color w:val="002060"/>
          <w:sz w:val="20"/>
          <w:szCs w:val="20"/>
        </w:rPr>
        <w:t xml:space="preserve">. Llegada y visita de la ciudad. Tras la misma, tiempo libre para el </w:t>
      </w:r>
      <w:r w:rsidRPr="00BD3E3B">
        <w:rPr>
          <w:rFonts w:asciiTheme="minorHAnsi" w:eastAsia="Arial" w:hAnsiTheme="minorHAnsi" w:cstheme="minorHAnsi"/>
          <w:b/>
          <w:bCs/>
          <w:color w:val="EE0000"/>
          <w:sz w:val="20"/>
          <w:szCs w:val="20"/>
        </w:rPr>
        <w:t>almuerzo (no incluido).</w:t>
      </w:r>
      <w:r w:rsidRPr="00BD3E3B">
        <w:rPr>
          <w:rFonts w:asciiTheme="minorHAnsi" w:eastAsia="Arial" w:hAnsiTheme="minorHAnsi" w:cstheme="minorHAnsi"/>
          <w:color w:val="EE0000"/>
          <w:sz w:val="20"/>
          <w:szCs w:val="20"/>
        </w:rPr>
        <w:t xml:space="preserve"> </w:t>
      </w:r>
      <w:r w:rsidRPr="00BD3E3B">
        <w:rPr>
          <w:rFonts w:asciiTheme="minorHAnsi" w:eastAsia="Arial" w:hAnsiTheme="minorHAnsi" w:cstheme="minorHAnsi"/>
          <w:color w:val="002060"/>
          <w:sz w:val="20"/>
          <w:szCs w:val="20"/>
        </w:rPr>
        <w:t>A la hora indicada, traslado al aeropuerto de Múnich para salir en el vuelo de regreso. Llegada</w:t>
      </w:r>
      <w:r>
        <w:rPr>
          <w:rFonts w:asciiTheme="minorHAnsi" w:eastAsia="Arial" w:hAnsiTheme="minorHAnsi" w:cstheme="minorHAnsi"/>
          <w:color w:val="002060"/>
          <w:sz w:val="20"/>
          <w:szCs w:val="20"/>
        </w:rPr>
        <w:t xml:space="preserve">. </w:t>
      </w:r>
      <w:r w:rsidR="005602A4" w:rsidRPr="00684FDC">
        <w:rPr>
          <w:rFonts w:asciiTheme="minorHAnsi" w:eastAsia="Arial" w:hAnsiTheme="minorHAnsi" w:cstheme="minorHAnsi"/>
          <w:b/>
          <w:bCs/>
          <w:color w:val="002060"/>
          <w:sz w:val="20"/>
          <w:szCs w:val="20"/>
        </w:rPr>
        <w:t xml:space="preserve">Fin de nuestros servicios. </w:t>
      </w:r>
      <w:r w:rsidR="005602A4" w:rsidRPr="00684FDC">
        <w:rPr>
          <w:rFonts w:asciiTheme="minorHAnsi" w:eastAsia="Arial" w:hAnsiTheme="minorHAnsi" w:cstheme="minorHAnsi"/>
          <w:b/>
          <w:bCs/>
          <w:color w:val="EE0000"/>
          <w:sz w:val="20"/>
          <w:szCs w:val="20"/>
        </w:rPr>
        <w:t>(Vuelo internacional por parte del cliente).</w:t>
      </w:r>
    </w:p>
    <w:p w14:paraId="1B072AC5" w14:textId="77777777" w:rsidR="00684FDC" w:rsidRDefault="00684FDC" w:rsidP="00684FDC">
      <w:pPr>
        <w:spacing w:after="0" w:line="240" w:lineRule="auto"/>
        <w:jc w:val="both"/>
        <w:rPr>
          <w:rFonts w:asciiTheme="minorHAnsi" w:eastAsia="Arial" w:hAnsiTheme="minorHAnsi" w:cstheme="minorHAnsi"/>
          <w:color w:val="002060"/>
          <w:sz w:val="20"/>
          <w:szCs w:val="20"/>
        </w:rPr>
      </w:pPr>
    </w:p>
    <w:p w14:paraId="61AB06B7" w14:textId="3A5BB518"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w:t>
      </w:r>
      <w:r w:rsidR="00736B87">
        <w:rPr>
          <w:rFonts w:asciiTheme="minorHAnsi" w:eastAsia="Arial" w:hAnsiTheme="minorHAnsi" w:cstheme="minorHAnsi"/>
          <w:b/>
          <w:color w:val="0070C0"/>
          <w:sz w:val="20"/>
          <w:szCs w:val="20"/>
        </w:rPr>
        <w:t>NO REQUIEREN VISA</w:t>
      </w:r>
      <w:r w:rsidR="00143D91">
        <w:rPr>
          <w:rFonts w:asciiTheme="minorHAnsi" w:eastAsia="Arial" w:hAnsiTheme="minorHAnsi" w:cstheme="minorHAnsi"/>
          <w:b/>
          <w:color w:val="0070C0"/>
          <w:sz w:val="20"/>
          <w:szCs w:val="20"/>
        </w:rPr>
        <w:t xml:space="preserve"> PARA INGRESAR A </w:t>
      </w:r>
      <w:r w:rsidR="00166598">
        <w:rPr>
          <w:rFonts w:asciiTheme="minorHAnsi" w:eastAsia="Arial" w:hAnsiTheme="minorHAnsi" w:cstheme="minorHAnsi"/>
          <w:b/>
          <w:color w:val="0070C0"/>
          <w:sz w:val="20"/>
          <w:szCs w:val="20"/>
        </w:rPr>
        <w:t>EUROPA</w:t>
      </w:r>
      <w:r w:rsidR="00736B87">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14:paraId="792D761D"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60193C5B"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A8BD00B"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Promoción Venta Anticipada 5% (descuento total -296 €, promoción válida si se reserva antes de 15/05/2026</w:t>
      </w:r>
    </w:p>
    <w:p w14:paraId="30B8EEB8"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Vuelo de línea regular clase turista (reservas en clases especiales).</w:t>
      </w:r>
    </w:p>
    <w:p w14:paraId="41AACF94"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Traslados aeropuerto-barco-aeropuerto</w:t>
      </w:r>
    </w:p>
    <w:p w14:paraId="41C94128" w14:textId="731F5FCB"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 xml:space="preserve">7 noches de alojamiento a bordo del </w:t>
      </w:r>
      <w:proofErr w:type="spellStart"/>
      <w:r w:rsidRPr="00166598">
        <w:rPr>
          <w:rFonts w:asciiTheme="minorHAnsi" w:eastAsia="Arial" w:hAnsiTheme="minorHAnsi" w:cstheme="minorHAnsi"/>
          <w:color w:val="002060"/>
          <w:sz w:val="20"/>
          <w:szCs w:val="20"/>
        </w:rPr>
        <w:t>The</w:t>
      </w:r>
      <w:proofErr w:type="spellEnd"/>
      <w:r w:rsidRPr="00166598">
        <w:rPr>
          <w:rFonts w:asciiTheme="minorHAnsi" w:eastAsia="Arial" w:hAnsiTheme="minorHAnsi" w:cstheme="minorHAnsi"/>
          <w:color w:val="002060"/>
          <w:sz w:val="20"/>
          <w:szCs w:val="20"/>
        </w:rPr>
        <w:t xml:space="preserve"> Gentleman 5* o MS </w:t>
      </w:r>
      <w:proofErr w:type="spellStart"/>
      <w:r w:rsidRPr="00166598">
        <w:rPr>
          <w:rFonts w:asciiTheme="minorHAnsi" w:eastAsia="Arial" w:hAnsiTheme="minorHAnsi" w:cstheme="minorHAnsi"/>
          <w:color w:val="002060"/>
          <w:sz w:val="20"/>
          <w:szCs w:val="20"/>
        </w:rPr>
        <w:t>Monarch</w:t>
      </w:r>
      <w:proofErr w:type="spellEnd"/>
      <w:r w:rsidRPr="00166598">
        <w:rPr>
          <w:rFonts w:asciiTheme="minorHAnsi" w:eastAsia="Arial" w:hAnsiTheme="minorHAnsi" w:cstheme="minorHAnsi"/>
          <w:color w:val="002060"/>
          <w:sz w:val="20"/>
          <w:szCs w:val="20"/>
        </w:rPr>
        <w:t xml:space="preserve"> </w:t>
      </w:r>
      <w:proofErr w:type="spellStart"/>
      <w:r w:rsidRPr="00166598">
        <w:rPr>
          <w:rFonts w:asciiTheme="minorHAnsi" w:eastAsia="Arial" w:hAnsiTheme="minorHAnsi" w:cstheme="minorHAnsi"/>
          <w:color w:val="002060"/>
          <w:sz w:val="20"/>
          <w:szCs w:val="20"/>
        </w:rPr>
        <w:t>Baroness</w:t>
      </w:r>
      <w:proofErr w:type="spellEnd"/>
      <w:r w:rsidRPr="00166598">
        <w:rPr>
          <w:rFonts w:asciiTheme="minorHAnsi" w:eastAsia="Arial" w:hAnsiTheme="minorHAnsi" w:cstheme="minorHAnsi"/>
          <w:color w:val="002060"/>
          <w:sz w:val="20"/>
          <w:szCs w:val="20"/>
        </w:rPr>
        <w:t>, 5*. en la categoría de cabina seleccionada (según fecha</w:t>
      </w:r>
      <w:r>
        <w:rPr>
          <w:rFonts w:asciiTheme="minorHAnsi" w:eastAsia="Arial" w:hAnsiTheme="minorHAnsi" w:cstheme="minorHAnsi"/>
          <w:color w:val="002060"/>
          <w:sz w:val="20"/>
          <w:szCs w:val="20"/>
        </w:rPr>
        <w:t xml:space="preserve"> </w:t>
      </w:r>
      <w:r w:rsidRPr="00166598">
        <w:rPr>
          <w:rFonts w:asciiTheme="minorHAnsi" w:eastAsia="Arial" w:hAnsiTheme="minorHAnsi" w:cstheme="minorHAnsi"/>
          <w:color w:val="002060"/>
          <w:sz w:val="20"/>
          <w:szCs w:val="20"/>
        </w:rPr>
        <w:t>de salida)</w:t>
      </w:r>
    </w:p>
    <w:p w14:paraId="60D57D50"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Pensión completa a bordo.</w:t>
      </w:r>
    </w:p>
    <w:p w14:paraId="79354179"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Excursiones y visitas indicadas en itinerario con guía de habla en castellano.</w:t>
      </w:r>
    </w:p>
    <w:p w14:paraId="0B1DAFE1"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Guía acompañante durante el crucero.</w:t>
      </w:r>
    </w:p>
    <w:p w14:paraId="0CF0F407" w14:textId="77777777" w:rsidR="00166598"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Actividades y entretenimiento a bordo en castellano.</w:t>
      </w:r>
    </w:p>
    <w:p w14:paraId="2B957A70" w14:textId="12CE673E" w:rsidR="00CF69FB" w:rsidRPr="00166598" w:rsidRDefault="00166598" w:rsidP="0016659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66598">
        <w:rPr>
          <w:rFonts w:asciiTheme="minorHAnsi" w:eastAsia="Arial" w:hAnsiTheme="minorHAnsi" w:cstheme="minorHAnsi"/>
          <w:color w:val="002060"/>
          <w:sz w:val="20"/>
          <w:szCs w:val="20"/>
        </w:rPr>
        <w:t>Seguro de viaje</w:t>
      </w:r>
    </w:p>
    <w:p w14:paraId="38478F19" w14:textId="77777777" w:rsidR="00166598" w:rsidRPr="005602A4" w:rsidRDefault="00166598" w:rsidP="00166598">
      <w:pPr>
        <w:spacing w:after="0" w:line="240" w:lineRule="auto"/>
        <w:jc w:val="both"/>
        <w:rPr>
          <w:rFonts w:asciiTheme="minorHAnsi" w:eastAsia="Arial" w:hAnsiTheme="minorHAnsi" w:cstheme="minorHAnsi"/>
          <w:b/>
          <w:color w:val="002060"/>
        </w:rPr>
      </w:pPr>
    </w:p>
    <w:p w14:paraId="784965DA"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D54B9D" w14:textId="76E14C13"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w:t>
      </w:r>
      <w:r w:rsidR="00B3668C">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3BC2A3C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35119F5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0019F611"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7F01A584"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CF81C3A"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55FB590" w14:textId="56305C99"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784FDD5B" w14:textId="77777777" w:rsidR="00B3668C" w:rsidRPr="00B3668C" w:rsidRDefault="00B3668C" w:rsidP="00B3668C">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Esto es un presupuesto, todos los servicios están sujetos a disponibilidad en el momento de gestionar la reserva.</w:t>
      </w:r>
    </w:p>
    <w:p w14:paraId="2AEBEF69" w14:textId="77777777" w:rsidR="00B3668C" w:rsidRPr="00B3668C" w:rsidRDefault="00B3668C" w:rsidP="00B3668C">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Tasas aéreas, portuarias y carburante incluidas.</w:t>
      </w:r>
    </w:p>
    <w:p w14:paraId="384C52A8" w14:textId="77777777" w:rsidR="00B3668C" w:rsidRPr="00B3668C" w:rsidRDefault="00B3668C" w:rsidP="00B3668C">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No incluye almuerzos del primer y último día, bebidas ni propinas a bordo.</w:t>
      </w:r>
    </w:p>
    <w:p w14:paraId="228ECC1A" w14:textId="54BA7ADA" w:rsidR="00B3668C" w:rsidRPr="00B3668C" w:rsidRDefault="00B3668C" w:rsidP="00B3668C">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En caso de crecidas o decrecidas del río o cualquier otro evento (horarios de esclusas, etc.) de fuerza mayor, el comandante puede verse</w:t>
      </w:r>
      <w:r>
        <w:rPr>
          <w:rFonts w:asciiTheme="minorHAnsi" w:eastAsia="Arial" w:hAnsiTheme="minorHAnsi" w:cstheme="minorHAnsi"/>
          <w:color w:val="002060"/>
          <w:sz w:val="20"/>
          <w:szCs w:val="20"/>
        </w:rPr>
        <w:t xml:space="preserve"> </w:t>
      </w:r>
      <w:r w:rsidRPr="00B3668C">
        <w:rPr>
          <w:rFonts w:asciiTheme="minorHAnsi" w:eastAsia="Arial" w:hAnsiTheme="minorHAnsi" w:cstheme="minorHAnsi"/>
          <w:color w:val="002060"/>
          <w:sz w:val="20"/>
          <w:szCs w:val="20"/>
        </w:rPr>
        <w:t>obligado a modificar el programa por motivos de seguridad sin que esto pueda tomarse como motivo de reclamación. Si bien estas</w:t>
      </w:r>
      <w:r>
        <w:rPr>
          <w:rFonts w:asciiTheme="minorHAnsi" w:eastAsia="Arial" w:hAnsiTheme="minorHAnsi" w:cstheme="minorHAnsi"/>
          <w:color w:val="002060"/>
          <w:sz w:val="20"/>
          <w:szCs w:val="20"/>
        </w:rPr>
        <w:t xml:space="preserve"> </w:t>
      </w:r>
      <w:r w:rsidRPr="00B3668C">
        <w:rPr>
          <w:rFonts w:asciiTheme="minorHAnsi" w:eastAsia="Arial" w:hAnsiTheme="minorHAnsi" w:cstheme="minorHAnsi"/>
          <w:color w:val="002060"/>
          <w:sz w:val="20"/>
          <w:szCs w:val="20"/>
        </w:rPr>
        <w:t>situaciones son bastante excepcionales, la compañía naviera, así como el operador y CATAI declinan toda responsabilidad.</w:t>
      </w:r>
    </w:p>
    <w:p w14:paraId="555A5AD3" w14:textId="7B6A1CFD" w:rsidR="00B3668C" w:rsidRPr="00B3668C" w:rsidRDefault="00B3668C" w:rsidP="00B3668C">
      <w:pPr>
        <w:pStyle w:val="Prrafodelista"/>
        <w:numPr>
          <w:ilvl w:val="0"/>
          <w:numId w:val="3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Propinas a bordo (tripulación) opcionales. En los cruceros fluviales es una tradición el pago de una propina al final del crucero. Si bien no</w:t>
      </w:r>
      <w:r>
        <w:rPr>
          <w:rFonts w:asciiTheme="minorHAnsi" w:eastAsia="Arial" w:hAnsiTheme="minorHAnsi" w:cstheme="minorHAnsi"/>
          <w:color w:val="002060"/>
          <w:sz w:val="20"/>
          <w:szCs w:val="20"/>
        </w:rPr>
        <w:t xml:space="preserve"> </w:t>
      </w:r>
      <w:r w:rsidRPr="00B3668C">
        <w:rPr>
          <w:rFonts w:asciiTheme="minorHAnsi" w:eastAsia="Arial" w:hAnsiTheme="minorHAnsi" w:cstheme="minorHAnsi"/>
          <w:color w:val="002060"/>
          <w:sz w:val="20"/>
          <w:szCs w:val="20"/>
        </w:rPr>
        <w:t>es obligatoria es una tradición que se realiza en todos los cruceros y se debe cumplir salvo un fallo en el servicio. La cantidad de dicha</w:t>
      </w:r>
      <w:r>
        <w:rPr>
          <w:rFonts w:asciiTheme="minorHAnsi" w:eastAsia="Arial" w:hAnsiTheme="minorHAnsi" w:cstheme="minorHAnsi"/>
          <w:color w:val="002060"/>
          <w:sz w:val="20"/>
          <w:szCs w:val="20"/>
        </w:rPr>
        <w:t xml:space="preserve"> </w:t>
      </w:r>
      <w:r w:rsidRPr="00B3668C">
        <w:rPr>
          <w:rFonts w:asciiTheme="minorHAnsi" w:eastAsia="Arial" w:hAnsiTheme="minorHAnsi" w:cstheme="minorHAnsi"/>
          <w:color w:val="002060"/>
          <w:sz w:val="20"/>
          <w:szCs w:val="20"/>
        </w:rPr>
        <w:t>propina es de un mínimo de 7 euros por persona y día.</w:t>
      </w:r>
    </w:p>
    <w:p w14:paraId="66D1F062" w14:textId="2619C0AE" w:rsidR="00CF69FB" w:rsidRPr="00B3668C" w:rsidRDefault="00B3668C" w:rsidP="00B3668C">
      <w:pPr>
        <w:pStyle w:val="Prrafodelista"/>
        <w:numPr>
          <w:ilvl w:val="0"/>
          <w:numId w:val="39"/>
        </w:num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 xml:space="preserve">Paquete de bebidas (opcional) Solo para el </w:t>
      </w:r>
      <w:proofErr w:type="spellStart"/>
      <w:r w:rsidRPr="00B3668C">
        <w:rPr>
          <w:rFonts w:asciiTheme="minorHAnsi" w:eastAsia="Arial" w:hAnsiTheme="minorHAnsi" w:cstheme="minorHAnsi"/>
          <w:color w:val="002060"/>
          <w:sz w:val="20"/>
          <w:szCs w:val="20"/>
        </w:rPr>
        <w:t>Monarch</w:t>
      </w:r>
      <w:proofErr w:type="spellEnd"/>
      <w:r w:rsidRPr="00B3668C">
        <w:rPr>
          <w:rFonts w:asciiTheme="minorHAnsi" w:eastAsia="Arial" w:hAnsiTheme="minorHAnsi" w:cstheme="minorHAnsi"/>
          <w:color w:val="002060"/>
          <w:sz w:val="20"/>
          <w:szCs w:val="20"/>
        </w:rPr>
        <w:t xml:space="preserve"> </w:t>
      </w:r>
      <w:proofErr w:type="spellStart"/>
      <w:r w:rsidRPr="00B3668C">
        <w:rPr>
          <w:rFonts w:asciiTheme="minorHAnsi" w:eastAsia="Arial" w:hAnsiTheme="minorHAnsi" w:cstheme="minorHAnsi"/>
          <w:color w:val="002060"/>
          <w:sz w:val="20"/>
          <w:szCs w:val="20"/>
        </w:rPr>
        <w:t>Baronss</w:t>
      </w:r>
      <w:proofErr w:type="spellEnd"/>
    </w:p>
    <w:p w14:paraId="27BB320D" w14:textId="77777777" w:rsidR="00B3668C" w:rsidRDefault="00B3668C" w:rsidP="00B3668C">
      <w:pPr>
        <w:pBdr>
          <w:top w:val="nil"/>
          <w:left w:val="nil"/>
          <w:bottom w:val="nil"/>
          <w:right w:val="nil"/>
          <w:between w:val="nil"/>
        </w:pBdr>
        <w:spacing w:after="0" w:line="240" w:lineRule="auto"/>
        <w:jc w:val="both"/>
        <w:rPr>
          <w:rFonts w:asciiTheme="minorHAnsi" w:eastAsia="Arial" w:hAnsiTheme="minorHAnsi" w:cstheme="minorHAnsi"/>
          <w:color w:val="002060"/>
          <w:sz w:val="28"/>
          <w:szCs w:val="28"/>
        </w:rPr>
      </w:pPr>
    </w:p>
    <w:p w14:paraId="4E9E9347" w14:textId="77777777" w:rsidR="00B3668C" w:rsidRDefault="00B3668C" w:rsidP="00B3668C">
      <w:pPr>
        <w:pBdr>
          <w:top w:val="nil"/>
          <w:left w:val="nil"/>
          <w:bottom w:val="nil"/>
          <w:right w:val="nil"/>
          <w:between w:val="nil"/>
        </w:pBdr>
        <w:spacing w:after="0" w:line="240" w:lineRule="auto"/>
        <w:jc w:val="both"/>
        <w:rPr>
          <w:rFonts w:asciiTheme="minorHAnsi" w:eastAsia="Arial" w:hAnsiTheme="minorHAnsi" w:cstheme="minorHAnsi"/>
          <w:color w:val="002060"/>
          <w:sz w:val="28"/>
          <w:szCs w:val="28"/>
        </w:rPr>
      </w:pPr>
    </w:p>
    <w:p w14:paraId="69D3A60E" w14:textId="77777777" w:rsidR="00B3668C" w:rsidRPr="00B3668C" w:rsidRDefault="00B3668C" w:rsidP="00B3668C">
      <w:pPr>
        <w:pBdr>
          <w:top w:val="nil"/>
          <w:left w:val="nil"/>
          <w:bottom w:val="nil"/>
          <w:right w:val="nil"/>
          <w:between w:val="nil"/>
        </w:pBdr>
        <w:spacing w:after="0" w:line="240" w:lineRule="auto"/>
        <w:jc w:val="both"/>
        <w:rPr>
          <w:rFonts w:asciiTheme="minorHAnsi" w:eastAsia="Arial" w:hAnsiTheme="minorHAnsi" w:cstheme="minorHAnsi"/>
          <w:color w:val="002060"/>
          <w:sz w:val="28"/>
          <w:szCs w:val="28"/>
        </w:rPr>
      </w:pPr>
    </w:p>
    <w:p w14:paraId="39A6ECF6" w14:textId="6F22D386" w:rsidR="00736B87" w:rsidRPr="00D2140A" w:rsidRDefault="00736B87" w:rsidP="00736B87">
      <w:pPr>
        <w:pBdr>
          <w:top w:val="nil"/>
          <w:left w:val="nil"/>
          <w:bottom w:val="nil"/>
          <w:right w:val="nil"/>
          <w:between w:val="nil"/>
        </w:pBdr>
        <w:spacing w:after="0"/>
        <w:jc w:val="both"/>
        <w:rPr>
          <w:rFonts w:asciiTheme="minorHAnsi" w:eastAsia="Arial" w:hAnsiTheme="minorHAnsi" w:cstheme="minorHAnsi"/>
          <w:b/>
          <w:color w:val="0070C0"/>
          <w:sz w:val="28"/>
          <w:szCs w:val="28"/>
        </w:rPr>
      </w:pPr>
      <w:r>
        <w:rPr>
          <w:rFonts w:asciiTheme="minorHAnsi" w:eastAsia="Arial" w:hAnsiTheme="minorHAnsi" w:cstheme="minorHAnsi"/>
          <w:b/>
          <w:color w:val="0070C0"/>
          <w:sz w:val="28"/>
          <w:szCs w:val="28"/>
        </w:rPr>
        <w:t xml:space="preserve">REQUISITOS </w:t>
      </w:r>
      <w:r w:rsidRPr="00D2140A">
        <w:rPr>
          <w:rFonts w:asciiTheme="minorHAnsi" w:eastAsia="Arial" w:hAnsiTheme="minorHAnsi" w:cstheme="minorHAnsi"/>
          <w:b/>
          <w:color w:val="0070C0"/>
          <w:sz w:val="28"/>
          <w:szCs w:val="28"/>
        </w:rPr>
        <w:t xml:space="preserve">PARA </w:t>
      </w:r>
      <w:r w:rsidR="00B3668C">
        <w:rPr>
          <w:rFonts w:asciiTheme="minorHAnsi" w:eastAsia="Arial" w:hAnsiTheme="minorHAnsi" w:cstheme="minorHAnsi"/>
          <w:b/>
          <w:color w:val="0070C0"/>
          <w:sz w:val="28"/>
          <w:szCs w:val="28"/>
        </w:rPr>
        <w:t>ALEMANIA</w:t>
      </w:r>
      <w:r w:rsidRPr="00D2140A">
        <w:rPr>
          <w:rFonts w:asciiTheme="minorHAnsi" w:eastAsia="Arial" w:hAnsiTheme="minorHAnsi" w:cstheme="minorHAnsi"/>
          <w:b/>
          <w:color w:val="0070C0"/>
          <w:sz w:val="28"/>
          <w:szCs w:val="28"/>
        </w:rPr>
        <w:t>:</w:t>
      </w:r>
    </w:p>
    <w:p w14:paraId="7D8AF347" w14:textId="334D92F5" w:rsidR="00B3668C"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PAGOS EN DESTINO. En Alemania existe un impuesto hotelero a pagar en destino por el cliente que oscila entre 2€ y 3,8 € por persona y</w:t>
      </w:r>
      <w:r>
        <w:rPr>
          <w:rFonts w:asciiTheme="minorHAnsi" w:eastAsia="Arial" w:hAnsiTheme="minorHAnsi" w:cstheme="minorHAnsi"/>
          <w:color w:val="002060"/>
          <w:sz w:val="20"/>
          <w:szCs w:val="20"/>
        </w:rPr>
        <w:t xml:space="preserve"> </w:t>
      </w:r>
      <w:r w:rsidRPr="00B3668C">
        <w:rPr>
          <w:rFonts w:asciiTheme="minorHAnsi" w:eastAsia="Arial" w:hAnsiTheme="minorHAnsi" w:cstheme="minorHAnsi"/>
          <w:color w:val="002060"/>
          <w:sz w:val="20"/>
          <w:szCs w:val="20"/>
        </w:rPr>
        <w:t>noche dependiendo de la categoría Hotelera y de cada ciudad.</w:t>
      </w:r>
    </w:p>
    <w:p w14:paraId="56A3F1AA" w14:textId="77777777" w:rsidR="00B3668C"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REQUISITOS DE ENTRADA</w:t>
      </w:r>
    </w:p>
    <w:p w14:paraId="6A7ADECC" w14:textId="77777777" w:rsidR="00B3668C"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Pasaporte. Los pasajeros con nacionalidad española no necesitan pasaporte para entrar en Alemania. Pueden viajar únicamente con el</w:t>
      </w:r>
    </w:p>
    <w:p w14:paraId="06C2225D" w14:textId="77777777" w:rsidR="00B3668C"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Documento Nacional de Identidad.</w:t>
      </w:r>
    </w:p>
    <w:p w14:paraId="60ACECA0" w14:textId="77777777" w:rsidR="00B3668C"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Visado. Se necesita visado: No</w:t>
      </w:r>
    </w:p>
    <w:p w14:paraId="2E815134" w14:textId="64FEA1B8" w:rsidR="00736B87" w:rsidRPr="00B3668C" w:rsidRDefault="00B3668C" w:rsidP="00B3668C">
      <w:pPr>
        <w:pStyle w:val="Prrafodelista"/>
        <w:numPr>
          <w:ilvl w:val="0"/>
          <w:numId w:val="4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668C">
        <w:rPr>
          <w:rFonts w:asciiTheme="minorHAnsi" w:eastAsia="Arial" w:hAnsiTheme="minorHAnsi" w:cstheme="minorHAnsi"/>
          <w:color w:val="002060"/>
          <w:sz w:val="20"/>
          <w:szCs w:val="20"/>
        </w:rPr>
        <w:t>VACUNAS OBLIGATORIAS. No</w:t>
      </w:r>
    </w:p>
    <w:p w14:paraId="1F828B87" w14:textId="77777777" w:rsidR="00B3668C" w:rsidRDefault="00B3668C" w:rsidP="00B3668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EC29913" w14:textId="209724AE" w:rsidR="00070ABA" w:rsidRDefault="00070ABA" w:rsidP="00070ABA">
      <w:pPr>
        <w:pBdr>
          <w:top w:val="nil"/>
          <w:left w:val="nil"/>
          <w:bottom w:val="nil"/>
          <w:right w:val="nil"/>
          <w:between w:val="nil"/>
        </w:pBdr>
        <w:spacing w:after="0"/>
        <w:jc w:val="both"/>
        <w:rPr>
          <w:rFonts w:asciiTheme="minorHAnsi" w:eastAsia="Arial" w:hAnsiTheme="minorHAnsi" w:cstheme="minorHAnsi"/>
          <w:b/>
          <w:color w:val="EE0000"/>
          <w:sz w:val="28"/>
          <w:szCs w:val="28"/>
        </w:rPr>
      </w:pPr>
      <w:r>
        <w:rPr>
          <w:rFonts w:asciiTheme="minorHAnsi" w:eastAsia="Arial" w:hAnsiTheme="minorHAnsi" w:cstheme="minorHAnsi"/>
          <w:b/>
          <w:color w:val="EE0000"/>
          <w:sz w:val="28"/>
          <w:szCs w:val="28"/>
        </w:rPr>
        <w:t>DESISTIMIENTO DEL VIAJE:</w:t>
      </w:r>
    </w:p>
    <w:p w14:paraId="419E4696" w14:textId="1A41585E" w:rsidR="00070ABA" w:rsidRPr="00070ABA" w:rsidRDefault="00070ABA" w:rsidP="00070ABA">
      <w:pPr>
        <w:pStyle w:val="Prrafodelista"/>
        <w:numPr>
          <w:ilvl w:val="0"/>
          <w:numId w:val="2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0ABA">
        <w:rPr>
          <w:rFonts w:asciiTheme="minorHAnsi" w:eastAsia="Arial" w:hAnsiTheme="minorHAnsi" w:cstheme="minorHAnsi"/>
          <w:color w:val="002060"/>
          <w:sz w:val="20"/>
          <w:szCs w:val="20"/>
        </w:rPr>
        <w:t>Conforme a la actual normativa de viajes combinados, el viajero podrá, una vez confirmado el viaje, resolver el contrato en cualquier</w:t>
      </w:r>
      <w:r>
        <w:rPr>
          <w:rFonts w:asciiTheme="minorHAnsi" w:eastAsia="Arial" w:hAnsiTheme="minorHAnsi" w:cstheme="minorHAnsi"/>
          <w:color w:val="002060"/>
          <w:sz w:val="20"/>
          <w:szCs w:val="20"/>
        </w:rPr>
        <w:t xml:space="preserve"> </w:t>
      </w:r>
      <w:r w:rsidRPr="00070ABA">
        <w:rPr>
          <w:rFonts w:asciiTheme="minorHAnsi" w:eastAsia="Arial" w:hAnsiTheme="minorHAnsi" w:cstheme="minorHAnsi"/>
          <w:color w:val="002060"/>
          <w:sz w:val="20"/>
          <w:szCs w:val="20"/>
        </w:rPr>
        <w:t xml:space="preserve">momento antes del inicio </w:t>
      </w:r>
      <w:proofErr w:type="gramStart"/>
      <w:r w:rsidRPr="00070ABA">
        <w:rPr>
          <w:rFonts w:asciiTheme="minorHAnsi" w:eastAsia="Arial" w:hAnsiTheme="minorHAnsi" w:cstheme="minorHAnsi"/>
          <w:color w:val="002060"/>
          <w:sz w:val="20"/>
          <w:szCs w:val="20"/>
        </w:rPr>
        <w:t>del mismo</w:t>
      </w:r>
      <w:proofErr w:type="gramEnd"/>
      <w:r w:rsidRPr="00070ABA">
        <w:rPr>
          <w:rFonts w:asciiTheme="minorHAnsi" w:eastAsia="Arial" w:hAnsiTheme="minorHAnsi" w:cstheme="minorHAnsi"/>
          <w:color w:val="002060"/>
          <w:sz w:val="20"/>
          <w:szCs w:val="20"/>
        </w:rPr>
        <w:t>, debiendo pagar la penalización especificada en el contrato o en su defecto una penalización</w:t>
      </w:r>
      <w:r>
        <w:rPr>
          <w:rFonts w:asciiTheme="minorHAnsi" w:eastAsia="Arial" w:hAnsiTheme="minorHAnsi" w:cstheme="minorHAnsi"/>
          <w:color w:val="002060"/>
          <w:sz w:val="20"/>
          <w:szCs w:val="20"/>
        </w:rPr>
        <w:t xml:space="preserve"> </w:t>
      </w:r>
      <w:r w:rsidRPr="00070ABA">
        <w:rPr>
          <w:rFonts w:asciiTheme="minorHAnsi" w:eastAsia="Arial" w:hAnsiTheme="minorHAnsi" w:cstheme="minorHAnsi"/>
          <w:color w:val="002060"/>
          <w:sz w:val="20"/>
          <w:szCs w:val="20"/>
        </w:rPr>
        <w:t>equivalente al precio del viaje combinado menos el ahorro de costes y los ingresos derivados de la utilización alternativa de los servicios</w:t>
      </w:r>
      <w:r>
        <w:rPr>
          <w:rFonts w:asciiTheme="minorHAnsi" w:eastAsia="Arial" w:hAnsiTheme="minorHAnsi" w:cstheme="minorHAnsi"/>
          <w:color w:val="002060"/>
          <w:sz w:val="20"/>
          <w:szCs w:val="20"/>
        </w:rPr>
        <w:t xml:space="preserve"> </w:t>
      </w:r>
      <w:r w:rsidRPr="00070ABA">
        <w:rPr>
          <w:rFonts w:asciiTheme="minorHAnsi" w:eastAsia="Arial" w:hAnsiTheme="minorHAnsi" w:cstheme="minorHAnsi"/>
          <w:color w:val="002060"/>
          <w:sz w:val="20"/>
          <w:szCs w:val="20"/>
        </w:rPr>
        <w:t>de viaje.</w:t>
      </w:r>
    </w:p>
    <w:p w14:paraId="7CB2185F" w14:textId="77777777" w:rsidR="00CC0D4B" w:rsidRP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446" w:type="dxa"/>
        <w:jc w:val="center"/>
        <w:tblCellMar>
          <w:left w:w="70" w:type="dxa"/>
          <w:right w:w="70" w:type="dxa"/>
        </w:tblCellMar>
        <w:tblLook w:val="04A0" w:firstRow="1" w:lastRow="0" w:firstColumn="1" w:lastColumn="0" w:noHBand="0" w:noVBand="1"/>
      </w:tblPr>
      <w:tblGrid>
        <w:gridCol w:w="2056"/>
        <w:gridCol w:w="5541"/>
        <w:gridCol w:w="849"/>
      </w:tblGrid>
      <w:tr w:rsidR="00B85583" w:rsidRPr="00B85583" w14:paraId="4BC9937C" w14:textId="77777777" w:rsidTr="00B3668C">
        <w:trPr>
          <w:trHeight w:val="186"/>
          <w:jc w:val="center"/>
        </w:trPr>
        <w:tc>
          <w:tcPr>
            <w:tcW w:w="8446" w:type="dxa"/>
            <w:gridSpan w:val="3"/>
            <w:tcBorders>
              <w:top w:val="single" w:sz="4" w:space="0" w:color="auto"/>
              <w:left w:val="single" w:sz="4" w:space="0" w:color="auto"/>
              <w:bottom w:val="single" w:sz="8" w:space="0" w:color="auto"/>
              <w:right w:val="single" w:sz="4" w:space="0" w:color="000000"/>
            </w:tcBorders>
            <w:shd w:val="clear" w:color="000000" w:fill="002060"/>
            <w:noWrap/>
            <w:vAlign w:val="center"/>
            <w:hideMark/>
          </w:tcPr>
          <w:p w14:paraId="575DFD41"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HOTELES PREVISTOS O SIMILARES</w:t>
            </w:r>
          </w:p>
        </w:tc>
      </w:tr>
      <w:tr w:rsidR="00B85583" w:rsidRPr="00B85583" w14:paraId="4E9A8920" w14:textId="77777777" w:rsidTr="00B3668C">
        <w:trPr>
          <w:trHeight w:val="178"/>
          <w:jc w:val="center"/>
        </w:trPr>
        <w:tc>
          <w:tcPr>
            <w:tcW w:w="2056" w:type="dxa"/>
            <w:tcBorders>
              <w:top w:val="nil"/>
              <w:left w:val="single" w:sz="4" w:space="0" w:color="auto"/>
              <w:bottom w:val="nil"/>
              <w:right w:val="nil"/>
            </w:tcBorders>
            <w:shd w:val="clear" w:color="000000" w:fill="0070C0"/>
            <w:noWrap/>
            <w:vAlign w:val="center"/>
            <w:hideMark/>
          </w:tcPr>
          <w:p w14:paraId="0F2BD2F8"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CIUDAD</w:t>
            </w:r>
          </w:p>
        </w:tc>
        <w:tc>
          <w:tcPr>
            <w:tcW w:w="5541" w:type="dxa"/>
            <w:tcBorders>
              <w:top w:val="nil"/>
              <w:left w:val="nil"/>
              <w:bottom w:val="nil"/>
              <w:right w:val="nil"/>
            </w:tcBorders>
            <w:shd w:val="clear" w:color="000000" w:fill="0070C0"/>
            <w:noWrap/>
            <w:vAlign w:val="center"/>
            <w:hideMark/>
          </w:tcPr>
          <w:p w14:paraId="1F491C2F"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HOTEL</w:t>
            </w:r>
          </w:p>
        </w:tc>
        <w:tc>
          <w:tcPr>
            <w:tcW w:w="848" w:type="dxa"/>
            <w:tcBorders>
              <w:top w:val="nil"/>
              <w:left w:val="nil"/>
              <w:bottom w:val="nil"/>
              <w:right w:val="single" w:sz="4" w:space="0" w:color="auto"/>
            </w:tcBorders>
            <w:shd w:val="clear" w:color="000000" w:fill="0070C0"/>
            <w:noWrap/>
            <w:vAlign w:val="center"/>
            <w:hideMark/>
          </w:tcPr>
          <w:p w14:paraId="52CAF15E" w14:textId="77777777" w:rsidR="00B85583" w:rsidRPr="00B85583" w:rsidRDefault="00B85583" w:rsidP="00B85583">
            <w:pPr>
              <w:spacing w:after="0" w:line="240" w:lineRule="auto"/>
              <w:jc w:val="center"/>
              <w:rPr>
                <w:rFonts w:ascii="Calibri" w:hAnsi="Calibri" w:cs="Calibri"/>
                <w:b/>
                <w:bCs/>
                <w:color w:val="FFFFFF"/>
                <w:sz w:val="20"/>
                <w:szCs w:val="20"/>
                <w:lang w:bidi="ar-SA"/>
              </w:rPr>
            </w:pPr>
            <w:r w:rsidRPr="00B85583">
              <w:rPr>
                <w:rFonts w:ascii="Calibri" w:hAnsi="Calibri" w:cs="Calibri"/>
                <w:b/>
                <w:bCs/>
                <w:color w:val="FFFFFF"/>
                <w:sz w:val="20"/>
                <w:szCs w:val="20"/>
                <w:lang w:bidi="ar-SA"/>
              </w:rPr>
              <w:t>CAT.</w:t>
            </w:r>
          </w:p>
        </w:tc>
      </w:tr>
      <w:tr w:rsidR="00BA4881" w:rsidRPr="00B85583" w14:paraId="3100FDE7" w14:textId="77777777" w:rsidTr="00B3668C">
        <w:trPr>
          <w:trHeight w:val="178"/>
          <w:jc w:val="center"/>
        </w:trPr>
        <w:tc>
          <w:tcPr>
            <w:tcW w:w="2056" w:type="dxa"/>
            <w:tcBorders>
              <w:top w:val="nil"/>
              <w:left w:val="single" w:sz="4" w:space="0" w:color="auto"/>
              <w:bottom w:val="nil"/>
              <w:right w:val="nil"/>
            </w:tcBorders>
            <w:noWrap/>
            <w:vAlign w:val="center"/>
          </w:tcPr>
          <w:p w14:paraId="733D5526" w14:textId="0CB3D683" w:rsidR="00BA4881" w:rsidRPr="00B85583" w:rsidRDefault="00B3668C" w:rsidP="00BA4881">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PASSAU</w:t>
            </w:r>
          </w:p>
        </w:tc>
        <w:tc>
          <w:tcPr>
            <w:tcW w:w="5541" w:type="dxa"/>
            <w:tcBorders>
              <w:top w:val="nil"/>
              <w:left w:val="nil"/>
              <w:bottom w:val="nil"/>
              <w:right w:val="nil"/>
            </w:tcBorders>
            <w:noWrap/>
            <w:vAlign w:val="center"/>
          </w:tcPr>
          <w:p w14:paraId="12F8982E" w14:textId="4A018D35" w:rsidR="00BA4881" w:rsidRPr="00B3668C" w:rsidRDefault="00B3668C" w:rsidP="00BA4881">
            <w:pPr>
              <w:spacing w:after="0" w:line="240" w:lineRule="auto"/>
              <w:jc w:val="center"/>
              <w:rPr>
                <w:rFonts w:ascii="Calibri" w:hAnsi="Calibri" w:cs="Calibri"/>
                <w:color w:val="002060"/>
                <w:sz w:val="20"/>
                <w:szCs w:val="20"/>
                <w:lang w:bidi="ar-SA"/>
              </w:rPr>
            </w:pPr>
            <w:r w:rsidRPr="00B3668C">
              <w:rPr>
                <w:rFonts w:ascii="Calibri" w:hAnsi="Calibri" w:cs="Calibri"/>
                <w:color w:val="002060"/>
                <w:sz w:val="20"/>
                <w:szCs w:val="20"/>
                <w:lang w:bidi="ar-SA"/>
              </w:rPr>
              <w:t xml:space="preserve">THE GENTLEMAN (CABINA ESTANDAR </w:t>
            </w:r>
            <w:r>
              <w:rPr>
                <w:rFonts w:ascii="Calibri" w:hAnsi="Calibri" w:cs="Calibri"/>
                <w:color w:val="002060"/>
                <w:sz w:val="20"/>
                <w:szCs w:val="20"/>
                <w:lang w:bidi="ar-SA"/>
              </w:rPr>
              <w:t>–</w:t>
            </w:r>
            <w:r w:rsidRPr="00B3668C">
              <w:rPr>
                <w:rFonts w:ascii="Calibri" w:hAnsi="Calibri" w:cs="Calibri"/>
                <w:color w:val="002060"/>
                <w:sz w:val="20"/>
                <w:szCs w:val="20"/>
                <w:lang w:bidi="ar-SA"/>
              </w:rPr>
              <w:t xml:space="preserve"> CUBIE</w:t>
            </w:r>
            <w:r>
              <w:rPr>
                <w:rFonts w:ascii="Calibri" w:hAnsi="Calibri" w:cs="Calibri"/>
                <w:color w:val="002060"/>
                <w:sz w:val="20"/>
                <w:szCs w:val="20"/>
                <w:lang w:bidi="ar-SA"/>
              </w:rPr>
              <w:t>RTA INFERIOR)</w:t>
            </w:r>
          </w:p>
        </w:tc>
        <w:tc>
          <w:tcPr>
            <w:tcW w:w="848" w:type="dxa"/>
            <w:tcBorders>
              <w:top w:val="nil"/>
              <w:left w:val="nil"/>
              <w:bottom w:val="nil"/>
              <w:right w:val="single" w:sz="4" w:space="0" w:color="auto"/>
            </w:tcBorders>
            <w:noWrap/>
            <w:vAlign w:val="center"/>
          </w:tcPr>
          <w:p w14:paraId="65F2DC79" w14:textId="23148F7F" w:rsidR="00BA4881" w:rsidRPr="00B85583" w:rsidRDefault="00BA4881" w:rsidP="00BA4881">
            <w:pPr>
              <w:spacing w:after="0" w:line="240" w:lineRule="auto"/>
              <w:jc w:val="center"/>
              <w:rPr>
                <w:rFonts w:ascii="Calibri" w:hAnsi="Calibri" w:cs="Calibri"/>
                <w:b/>
                <w:bCs/>
                <w:color w:val="002060"/>
                <w:sz w:val="20"/>
                <w:szCs w:val="20"/>
                <w:lang w:bidi="ar-SA"/>
              </w:rPr>
            </w:pPr>
            <w:r w:rsidRPr="00B85583">
              <w:rPr>
                <w:rFonts w:ascii="Calibri" w:hAnsi="Calibri" w:cs="Calibri"/>
                <w:b/>
                <w:bCs/>
                <w:color w:val="002060"/>
                <w:sz w:val="20"/>
                <w:szCs w:val="20"/>
                <w:lang w:bidi="ar-SA"/>
              </w:rPr>
              <w:t>P</w:t>
            </w:r>
          </w:p>
        </w:tc>
      </w:tr>
      <w:tr w:rsidR="00BA4881" w:rsidRPr="00381539" w14:paraId="593B5B39" w14:textId="77777777" w:rsidTr="00B3668C">
        <w:trPr>
          <w:trHeight w:val="178"/>
          <w:jc w:val="center"/>
        </w:trPr>
        <w:tc>
          <w:tcPr>
            <w:tcW w:w="8446"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14:paraId="6E193CB8" w14:textId="77777777" w:rsidR="00BA4881" w:rsidRPr="00B85583" w:rsidRDefault="00BA4881" w:rsidP="00BA4881">
            <w:pPr>
              <w:spacing w:after="0" w:line="240" w:lineRule="auto"/>
              <w:jc w:val="center"/>
              <w:rPr>
                <w:rFonts w:ascii="Calibri" w:hAnsi="Calibri" w:cs="Calibri"/>
                <w:b/>
                <w:bCs/>
                <w:color w:val="FFFFFF"/>
                <w:sz w:val="20"/>
                <w:szCs w:val="20"/>
                <w:lang w:val="en-US" w:bidi="ar-SA"/>
              </w:rPr>
            </w:pPr>
            <w:r w:rsidRPr="00B85583">
              <w:rPr>
                <w:rFonts w:ascii="Calibri" w:hAnsi="Calibri" w:cs="Calibri"/>
                <w:b/>
                <w:bCs/>
                <w:color w:val="FFFFFF"/>
                <w:sz w:val="20"/>
                <w:szCs w:val="20"/>
                <w:lang w:val="en-US" w:bidi="ar-SA"/>
              </w:rPr>
              <w:t>CHECK IN EN HOTELES: 15:00HRS/ CHECK OUT: 11:00HRS</w:t>
            </w:r>
          </w:p>
        </w:tc>
      </w:tr>
    </w:tbl>
    <w:p w14:paraId="552787A0" w14:textId="77777777"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14:paraId="688AF0DF" w14:textId="77777777" w:rsidR="00B85583" w:rsidRDefault="00B85583"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9427" w:type="dxa"/>
        <w:jc w:val="center"/>
        <w:tblCellMar>
          <w:left w:w="70" w:type="dxa"/>
          <w:right w:w="70" w:type="dxa"/>
        </w:tblCellMar>
        <w:tblLook w:val="04A0" w:firstRow="1" w:lastRow="0" w:firstColumn="1" w:lastColumn="0" w:noHBand="0" w:noVBand="1"/>
      </w:tblPr>
      <w:tblGrid>
        <w:gridCol w:w="5638"/>
        <w:gridCol w:w="3789"/>
      </w:tblGrid>
      <w:tr w:rsidR="00DA65ED" w:rsidRPr="00DA65ED" w14:paraId="24C816AE" w14:textId="77777777" w:rsidTr="00DA65ED">
        <w:trPr>
          <w:trHeight w:val="233"/>
          <w:jc w:val="center"/>
        </w:trPr>
        <w:tc>
          <w:tcPr>
            <w:tcW w:w="9427"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20818B42" w14:textId="77777777" w:rsidR="00DA65ED" w:rsidRPr="00DA65ED" w:rsidRDefault="00DA65ED" w:rsidP="00DA65ED">
            <w:pPr>
              <w:spacing w:after="0" w:line="240" w:lineRule="auto"/>
              <w:jc w:val="center"/>
              <w:rPr>
                <w:rFonts w:ascii="Calibri" w:hAnsi="Calibri" w:cs="Calibri"/>
                <w:b/>
                <w:bCs/>
                <w:color w:val="FFFFFF"/>
                <w:lang w:bidi="ar-SA"/>
              </w:rPr>
            </w:pPr>
            <w:r w:rsidRPr="00DA65ED">
              <w:rPr>
                <w:rFonts w:ascii="Calibri" w:hAnsi="Calibri" w:cs="Calibri"/>
                <w:b/>
                <w:bCs/>
                <w:color w:val="FFFFFF"/>
                <w:lang w:bidi="ar-SA"/>
              </w:rPr>
              <w:t>TARIFA DINÁMICA POR PERSONA EN EUR</w:t>
            </w:r>
          </w:p>
        </w:tc>
      </w:tr>
      <w:tr w:rsidR="00DA65ED" w:rsidRPr="00DA65ED" w14:paraId="3EE10FA0" w14:textId="77777777" w:rsidTr="00DA65ED">
        <w:trPr>
          <w:trHeight w:val="233"/>
          <w:jc w:val="center"/>
        </w:trPr>
        <w:tc>
          <w:tcPr>
            <w:tcW w:w="9427" w:type="dxa"/>
            <w:gridSpan w:val="2"/>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2B1AD16D" w14:textId="77777777" w:rsidR="00DA65ED" w:rsidRPr="00DA65ED" w:rsidRDefault="00DA65ED" w:rsidP="00DA65ED">
            <w:pPr>
              <w:spacing w:after="0" w:line="240" w:lineRule="auto"/>
              <w:jc w:val="center"/>
              <w:rPr>
                <w:rFonts w:ascii="Calibri" w:hAnsi="Calibri" w:cs="Calibri"/>
                <w:b/>
                <w:bCs/>
                <w:color w:val="FFFFFF"/>
                <w:lang w:bidi="ar-SA"/>
              </w:rPr>
            </w:pPr>
            <w:r w:rsidRPr="00DA65ED">
              <w:rPr>
                <w:rFonts w:ascii="Calibri" w:hAnsi="Calibri" w:cs="Calibri"/>
                <w:b/>
                <w:bCs/>
                <w:color w:val="FFFFFF"/>
                <w:lang w:bidi="ar-SA"/>
              </w:rPr>
              <w:t>SERVICIOS TERRESTRES + 1 VUELO INTERNO</w:t>
            </w:r>
          </w:p>
        </w:tc>
      </w:tr>
      <w:tr w:rsidR="00DA65ED" w:rsidRPr="00DA65ED" w14:paraId="6B20B71D"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C00000"/>
            <w:noWrap/>
            <w:vAlign w:val="center"/>
            <w:hideMark/>
          </w:tcPr>
          <w:p w14:paraId="5B213C79" w14:textId="77777777" w:rsidR="00DA65ED" w:rsidRPr="00DA65ED" w:rsidRDefault="00DA65ED" w:rsidP="00DA65ED">
            <w:pPr>
              <w:spacing w:after="0" w:line="240" w:lineRule="auto"/>
              <w:rPr>
                <w:rFonts w:ascii="Calibri" w:hAnsi="Calibri" w:cs="Calibri"/>
                <w:b/>
                <w:bCs/>
                <w:color w:val="FFFFFF"/>
                <w:lang w:bidi="ar-SA"/>
              </w:rPr>
            </w:pPr>
            <w:r w:rsidRPr="00DA65ED">
              <w:rPr>
                <w:rFonts w:ascii="Calibri" w:hAnsi="Calibri" w:cs="Calibri"/>
                <w:b/>
                <w:bCs/>
                <w:color w:val="FFFFFF"/>
                <w:lang w:bidi="ar-SA"/>
              </w:rPr>
              <w:t> </w:t>
            </w:r>
          </w:p>
        </w:tc>
        <w:tc>
          <w:tcPr>
            <w:tcW w:w="3788" w:type="dxa"/>
            <w:tcBorders>
              <w:top w:val="nil"/>
              <w:left w:val="nil"/>
              <w:bottom w:val="single" w:sz="8" w:space="0" w:color="auto"/>
              <w:right w:val="single" w:sz="8" w:space="0" w:color="auto"/>
            </w:tcBorders>
            <w:shd w:val="clear" w:color="000000" w:fill="C00000"/>
            <w:noWrap/>
            <w:vAlign w:val="center"/>
            <w:hideMark/>
          </w:tcPr>
          <w:p w14:paraId="2519D583" w14:textId="77777777" w:rsidR="00DA65ED" w:rsidRPr="00DA65ED" w:rsidRDefault="00DA65ED" w:rsidP="00DA65ED">
            <w:pPr>
              <w:spacing w:after="0" w:line="240" w:lineRule="auto"/>
              <w:jc w:val="center"/>
              <w:rPr>
                <w:rFonts w:ascii="Calibri" w:hAnsi="Calibri" w:cs="Calibri"/>
                <w:b/>
                <w:bCs/>
                <w:color w:val="FFFFFF"/>
                <w:lang w:bidi="ar-SA"/>
              </w:rPr>
            </w:pPr>
            <w:r w:rsidRPr="00DA65ED">
              <w:rPr>
                <w:rFonts w:ascii="Calibri" w:hAnsi="Calibri" w:cs="Calibri"/>
                <w:b/>
                <w:bCs/>
                <w:color w:val="FFFFFF"/>
                <w:lang w:bidi="ar-SA"/>
              </w:rPr>
              <w:t>DBL</w:t>
            </w:r>
          </w:p>
        </w:tc>
      </w:tr>
      <w:tr w:rsidR="00DA65ED" w:rsidRPr="00DA65ED" w14:paraId="063D74C6"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611DBA09"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(14 JUNIO)</w:t>
            </w:r>
          </w:p>
        </w:tc>
        <w:tc>
          <w:tcPr>
            <w:tcW w:w="378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C76D7B1" w14:textId="77777777" w:rsidR="00DA65ED" w:rsidRPr="00DA65ED" w:rsidRDefault="00DA65ED" w:rsidP="00DA65ED">
            <w:pPr>
              <w:spacing w:after="0" w:line="240" w:lineRule="auto"/>
              <w:jc w:val="center"/>
              <w:rPr>
                <w:rFonts w:ascii="Calibri" w:hAnsi="Calibri" w:cs="Calibri"/>
                <w:b/>
                <w:bCs/>
                <w:color w:val="000000"/>
                <w:lang w:bidi="ar-SA"/>
              </w:rPr>
            </w:pPr>
            <w:r w:rsidRPr="00DA65ED">
              <w:rPr>
                <w:rFonts w:ascii="Calibri" w:hAnsi="Calibri" w:cs="Calibri"/>
                <w:b/>
                <w:bCs/>
                <w:color w:val="000000"/>
                <w:lang w:bidi="ar-SA"/>
              </w:rPr>
              <w:t>2,917</w:t>
            </w:r>
          </w:p>
        </w:tc>
      </w:tr>
      <w:tr w:rsidR="00DA65ED" w:rsidRPr="00DA65ED" w14:paraId="13EA2212"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7EB590BD"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(21 JUNIO)</w:t>
            </w:r>
          </w:p>
        </w:tc>
        <w:tc>
          <w:tcPr>
            <w:tcW w:w="3788" w:type="dxa"/>
            <w:vMerge/>
            <w:tcBorders>
              <w:top w:val="nil"/>
              <w:left w:val="single" w:sz="8" w:space="0" w:color="auto"/>
              <w:bottom w:val="single" w:sz="8" w:space="0" w:color="000000"/>
              <w:right w:val="single" w:sz="8" w:space="0" w:color="auto"/>
            </w:tcBorders>
            <w:vAlign w:val="center"/>
            <w:hideMark/>
          </w:tcPr>
          <w:p w14:paraId="167EA770"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07B181A3"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1829D0BA"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(28 JUNIO)</w:t>
            </w:r>
          </w:p>
        </w:tc>
        <w:tc>
          <w:tcPr>
            <w:tcW w:w="3788" w:type="dxa"/>
            <w:vMerge/>
            <w:tcBorders>
              <w:top w:val="nil"/>
              <w:left w:val="single" w:sz="8" w:space="0" w:color="auto"/>
              <w:bottom w:val="single" w:sz="8" w:space="0" w:color="000000"/>
              <w:right w:val="single" w:sz="8" w:space="0" w:color="auto"/>
            </w:tcBorders>
            <w:vAlign w:val="center"/>
            <w:hideMark/>
          </w:tcPr>
          <w:p w14:paraId="17392E4A"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7CD1F0D7"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3FC6F8E5"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(05 JULIO)</w:t>
            </w:r>
          </w:p>
        </w:tc>
        <w:tc>
          <w:tcPr>
            <w:tcW w:w="378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F474940" w14:textId="77777777" w:rsidR="00DA65ED" w:rsidRPr="00DA65ED" w:rsidRDefault="00DA65ED" w:rsidP="00DA65ED">
            <w:pPr>
              <w:spacing w:after="0" w:line="240" w:lineRule="auto"/>
              <w:jc w:val="center"/>
              <w:rPr>
                <w:rFonts w:ascii="Calibri" w:hAnsi="Calibri" w:cs="Calibri"/>
                <w:b/>
                <w:bCs/>
                <w:color w:val="000000"/>
                <w:lang w:bidi="ar-SA"/>
              </w:rPr>
            </w:pPr>
            <w:r w:rsidRPr="00DA65ED">
              <w:rPr>
                <w:rFonts w:ascii="Calibri" w:hAnsi="Calibri" w:cs="Calibri"/>
                <w:b/>
                <w:bCs/>
                <w:color w:val="000000"/>
                <w:lang w:bidi="ar-SA"/>
              </w:rPr>
              <w:t>2,599</w:t>
            </w:r>
          </w:p>
        </w:tc>
      </w:tr>
      <w:tr w:rsidR="00DA65ED" w:rsidRPr="00DA65ED" w14:paraId="50A013DB"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1D116B15"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(12 JULIO)</w:t>
            </w:r>
          </w:p>
        </w:tc>
        <w:tc>
          <w:tcPr>
            <w:tcW w:w="3788" w:type="dxa"/>
            <w:vMerge/>
            <w:tcBorders>
              <w:top w:val="nil"/>
              <w:left w:val="single" w:sz="8" w:space="0" w:color="auto"/>
              <w:bottom w:val="single" w:sz="8" w:space="0" w:color="000000"/>
              <w:right w:val="single" w:sz="8" w:space="0" w:color="auto"/>
            </w:tcBorders>
            <w:vAlign w:val="center"/>
            <w:hideMark/>
          </w:tcPr>
          <w:p w14:paraId="4045CB96"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7A8D35AD"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282694A6"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(19 JULIO)</w:t>
            </w:r>
          </w:p>
        </w:tc>
        <w:tc>
          <w:tcPr>
            <w:tcW w:w="3788" w:type="dxa"/>
            <w:vMerge/>
            <w:tcBorders>
              <w:top w:val="nil"/>
              <w:left w:val="single" w:sz="8" w:space="0" w:color="auto"/>
              <w:bottom w:val="single" w:sz="8" w:space="0" w:color="000000"/>
              <w:right w:val="single" w:sz="8" w:space="0" w:color="auto"/>
            </w:tcBorders>
            <w:vAlign w:val="center"/>
            <w:hideMark/>
          </w:tcPr>
          <w:p w14:paraId="6B2160D8"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2E2D8664"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16512DC1"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(26 JULIO)</w:t>
            </w:r>
          </w:p>
        </w:tc>
        <w:tc>
          <w:tcPr>
            <w:tcW w:w="3788" w:type="dxa"/>
            <w:vMerge/>
            <w:tcBorders>
              <w:top w:val="nil"/>
              <w:left w:val="single" w:sz="8" w:space="0" w:color="auto"/>
              <w:bottom w:val="single" w:sz="8" w:space="0" w:color="000000"/>
              <w:right w:val="single" w:sz="8" w:space="0" w:color="auto"/>
            </w:tcBorders>
            <w:vAlign w:val="center"/>
            <w:hideMark/>
          </w:tcPr>
          <w:p w14:paraId="4354FAFD"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2332EEC9"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238972F0"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(02 AGOSTO)</w:t>
            </w:r>
          </w:p>
        </w:tc>
        <w:tc>
          <w:tcPr>
            <w:tcW w:w="3788" w:type="dxa"/>
            <w:vMerge/>
            <w:tcBorders>
              <w:top w:val="nil"/>
              <w:left w:val="single" w:sz="8" w:space="0" w:color="auto"/>
              <w:bottom w:val="single" w:sz="8" w:space="0" w:color="000000"/>
              <w:right w:val="single" w:sz="8" w:space="0" w:color="auto"/>
            </w:tcBorders>
            <w:vAlign w:val="center"/>
            <w:hideMark/>
          </w:tcPr>
          <w:p w14:paraId="6B0B1509"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635B325F"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73FF59E0"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(09 AGOSTO)</w:t>
            </w:r>
          </w:p>
        </w:tc>
        <w:tc>
          <w:tcPr>
            <w:tcW w:w="3788" w:type="dxa"/>
            <w:vMerge/>
            <w:tcBorders>
              <w:top w:val="nil"/>
              <w:left w:val="single" w:sz="8" w:space="0" w:color="auto"/>
              <w:bottom w:val="single" w:sz="8" w:space="0" w:color="000000"/>
              <w:right w:val="single" w:sz="8" w:space="0" w:color="auto"/>
            </w:tcBorders>
            <w:vAlign w:val="center"/>
            <w:hideMark/>
          </w:tcPr>
          <w:p w14:paraId="2627E3CF"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62869947"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3CA84CDD"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(16 AGOSTO)</w:t>
            </w:r>
          </w:p>
        </w:tc>
        <w:tc>
          <w:tcPr>
            <w:tcW w:w="378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F9998C6" w14:textId="77777777" w:rsidR="00DA65ED" w:rsidRPr="00DA65ED" w:rsidRDefault="00DA65ED" w:rsidP="00DA65ED">
            <w:pPr>
              <w:spacing w:after="0" w:line="240" w:lineRule="auto"/>
              <w:jc w:val="center"/>
              <w:rPr>
                <w:rFonts w:ascii="Calibri" w:hAnsi="Calibri" w:cs="Calibri"/>
                <w:b/>
                <w:bCs/>
                <w:color w:val="000000"/>
                <w:lang w:bidi="ar-SA"/>
              </w:rPr>
            </w:pPr>
            <w:r w:rsidRPr="00DA65ED">
              <w:rPr>
                <w:rFonts w:ascii="Calibri" w:hAnsi="Calibri" w:cs="Calibri"/>
                <w:b/>
                <w:bCs/>
                <w:color w:val="000000"/>
                <w:lang w:bidi="ar-SA"/>
              </w:rPr>
              <w:t>TARIFA PENDIENTE DE CONFIRMAR</w:t>
            </w:r>
          </w:p>
        </w:tc>
      </w:tr>
      <w:tr w:rsidR="00DA65ED" w:rsidRPr="00DA65ED" w14:paraId="664345B3"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60B31F38"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(23 AGOSTO)</w:t>
            </w:r>
          </w:p>
        </w:tc>
        <w:tc>
          <w:tcPr>
            <w:tcW w:w="3788" w:type="dxa"/>
            <w:vMerge/>
            <w:tcBorders>
              <w:top w:val="nil"/>
              <w:left w:val="single" w:sz="8" w:space="0" w:color="auto"/>
              <w:bottom w:val="single" w:sz="8" w:space="0" w:color="000000"/>
              <w:right w:val="single" w:sz="8" w:space="0" w:color="auto"/>
            </w:tcBorders>
            <w:vAlign w:val="center"/>
            <w:hideMark/>
          </w:tcPr>
          <w:p w14:paraId="52C18CCC"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340B1544"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3DD5CAD4"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(30 AGOSTO)</w:t>
            </w:r>
          </w:p>
        </w:tc>
        <w:tc>
          <w:tcPr>
            <w:tcW w:w="3788" w:type="dxa"/>
            <w:vMerge/>
            <w:tcBorders>
              <w:top w:val="nil"/>
              <w:left w:val="single" w:sz="8" w:space="0" w:color="auto"/>
              <w:bottom w:val="single" w:sz="8" w:space="0" w:color="000000"/>
              <w:right w:val="single" w:sz="8" w:space="0" w:color="auto"/>
            </w:tcBorders>
            <w:vAlign w:val="center"/>
            <w:hideMark/>
          </w:tcPr>
          <w:p w14:paraId="4DD308F2"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6BAAFA57" w14:textId="77777777" w:rsidTr="00DA65ED">
        <w:trPr>
          <w:trHeight w:val="233"/>
          <w:jc w:val="center"/>
        </w:trPr>
        <w:tc>
          <w:tcPr>
            <w:tcW w:w="5638" w:type="dxa"/>
            <w:tcBorders>
              <w:top w:val="nil"/>
              <w:left w:val="single" w:sz="8" w:space="0" w:color="auto"/>
              <w:bottom w:val="single" w:sz="8" w:space="0" w:color="auto"/>
              <w:right w:val="single" w:sz="8" w:space="0" w:color="auto"/>
            </w:tcBorders>
            <w:shd w:val="clear" w:color="000000" w:fill="FFFFFF"/>
            <w:noWrap/>
            <w:vAlign w:val="center"/>
            <w:hideMark/>
          </w:tcPr>
          <w:p w14:paraId="283B9404" w14:textId="77777777" w:rsidR="00DA65ED" w:rsidRPr="00DA65ED" w:rsidRDefault="00DA65ED" w:rsidP="00DA65ED">
            <w:pPr>
              <w:spacing w:after="0" w:line="240" w:lineRule="auto"/>
              <w:rPr>
                <w:rFonts w:ascii="Calibri" w:hAnsi="Calibri" w:cs="Calibri"/>
                <w:color w:val="000000"/>
                <w:lang w:bidi="ar-SA"/>
              </w:rPr>
            </w:pPr>
            <w:r w:rsidRPr="00DA65ED">
              <w:rPr>
                <w:rFonts w:ascii="Calibri" w:hAnsi="Calibri" w:cs="Calibri"/>
                <w:color w:val="000000"/>
                <w:lang w:bidi="ar-SA"/>
              </w:rPr>
              <w:t>CRUCERO FLUVIAL POR EL DANUBIO (06 SEPTIEMBRE)</w:t>
            </w:r>
          </w:p>
        </w:tc>
        <w:tc>
          <w:tcPr>
            <w:tcW w:w="3788" w:type="dxa"/>
            <w:vMerge/>
            <w:tcBorders>
              <w:top w:val="nil"/>
              <w:left w:val="single" w:sz="8" w:space="0" w:color="auto"/>
              <w:bottom w:val="single" w:sz="8" w:space="0" w:color="000000"/>
              <w:right w:val="single" w:sz="8" w:space="0" w:color="auto"/>
            </w:tcBorders>
            <w:vAlign w:val="center"/>
            <w:hideMark/>
          </w:tcPr>
          <w:p w14:paraId="10AA2DC8" w14:textId="77777777" w:rsidR="00DA65ED" w:rsidRPr="00DA65ED" w:rsidRDefault="00DA65ED" w:rsidP="00DA65ED">
            <w:pPr>
              <w:spacing w:after="0" w:line="240" w:lineRule="auto"/>
              <w:rPr>
                <w:rFonts w:ascii="Calibri" w:hAnsi="Calibri" w:cs="Calibri"/>
                <w:b/>
                <w:bCs/>
                <w:color w:val="000000"/>
                <w:lang w:bidi="ar-SA"/>
              </w:rPr>
            </w:pPr>
          </w:p>
        </w:tc>
      </w:tr>
      <w:tr w:rsidR="00DA65ED" w:rsidRPr="00DA65ED" w14:paraId="18A81E77" w14:textId="77777777" w:rsidTr="00DA65ED">
        <w:trPr>
          <w:trHeight w:val="233"/>
          <w:jc w:val="center"/>
        </w:trPr>
        <w:tc>
          <w:tcPr>
            <w:tcW w:w="9427" w:type="dxa"/>
            <w:gridSpan w:val="2"/>
            <w:tcBorders>
              <w:top w:val="single" w:sz="8" w:space="0" w:color="auto"/>
              <w:left w:val="single" w:sz="8" w:space="0" w:color="auto"/>
              <w:bottom w:val="single" w:sz="8" w:space="0" w:color="auto"/>
              <w:right w:val="single" w:sz="8" w:space="0" w:color="000000"/>
            </w:tcBorders>
            <w:noWrap/>
            <w:vAlign w:val="center"/>
            <w:hideMark/>
          </w:tcPr>
          <w:p w14:paraId="1952CDA6" w14:textId="77777777" w:rsidR="00DA65ED" w:rsidRPr="00DA65ED" w:rsidRDefault="00DA65ED" w:rsidP="00DA65ED">
            <w:pPr>
              <w:spacing w:after="0" w:line="240" w:lineRule="auto"/>
              <w:jc w:val="center"/>
              <w:rPr>
                <w:rFonts w:ascii="Calibri" w:hAnsi="Calibri" w:cs="Calibri"/>
                <w:b/>
                <w:bCs/>
                <w:color w:val="FF0000"/>
                <w:u w:val="single"/>
                <w:lang w:bidi="ar-SA"/>
              </w:rPr>
            </w:pPr>
            <w:r w:rsidRPr="00DA65ED">
              <w:rPr>
                <w:rFonts w:ascii="Calibri" w:hAnsi="Calibri" w:cs="Calibri"/>
                <w:b/>
                <w:bCs/>
                <w:color w:val="FF0000"/>
                <w:u w:val="single"/>
                <w:lang w:bidi="ar-SA"/>
              </w:rPr>
              <w:t xml:space="preserve">Ejemplo de tarifa. </w:t>
            </w:r>
            <w:r w:rsidRPr="00DA65ED">
              <w:rPr>
                <w:rFonts w:ascii="Calibri" w:hAnsi="Calibri" w:cs="Calibri"/>
                <w:b/>
                <w:bCs/>
                <w:color w:val="FF0000"/>
                <w:lang w:bidi="ar-SA"/>
              </w:rPr>
              <w:t>Tarifa referencial sujeta a disponibilidad y cambios sin previo aviso. Consulta el precio final según la fecha de tu viaje.</w:t>
            </w:r>
          </w:p>
        </w:tc>
      </w:tr>
      <w:tr w:rsidR="00DA65ED" w:rsidRPr="00DA65ED" w14:paraId="5D57DC1A" w14:textId="77777777" w:rsidTr="00DA65ED">
        <w:trPr>
          <w:trHeight w:val="233"/>
          <w:jc w:val="center"/>
        </w:trPr>
        <w:tc>
          <w:tcPr>
            <w:tcW w:w="9427" w:type="dxa"/>
            <w:gridSpan w:val="2"/>
            <w:tcBorders>
              <w:top w:val="single" w:sz="8" w:space="0" w:color="auto"/>
              <w:left w:val="single" w:sz="8" w:space="0" w:color="auto"/>
              <w:bottom w:val="single" w:sz="8" w:space="0" w:color="auto"/>
              <w:right w:val="single" w:sz="8" w:space="0" w:color="000000"/>
            </w:tcBorders>
            <w:noWrap/>
            <w:vAlign w:val="center"/>
            <w:hideMark/>
          </w:tcPr>
          <w:p w14:paraId="04A587D0" w14:textId="77777777" w:rsidR="00DA65ED" w:rsidRPr="00DA65ED" w:rsidRDefault="00DA65ED" w:rsidP="00DA65ED">
            <w:pPr>
              <w:spacing w:after="0" w:line="240" w:lineRule="auto"/>
              <w:jc w:val="center"/>
              <w:rPr>
                <w:rFonts w:ascii="Calibri" w:hAnsi="Calibri" w:cs="Calibri"/>
                <w:b/>
                <w:bCs/>
                <w:color w:val="FF0000"/>
                <w:u w:val="single"/>
                <w:lang w:bidi="ar-SA"/>
              </w:rPr>
            </w:pPr>
            <w:r w:rsidRPr="00DA65ED">
              <w:rPr>
                <w:rFonts w:ascii="Calibri" w:hAnsi="Calibri" w:cs="Calibri"/>
                <w:b/>
                <w:bCs/>
                <w:color w:val="FF0000"/>
                <w:u w:val="single"/>
                <w:lang w:bidi="ar-SA"/>
              </w:rPr>
              <w:t>TASAS INCLUIDAS DE 70 EUR POR PERSONA NO COMISIONABLES</w:t>
            </w:r>
          </w:p>
        </w:tc>
      </w:tr>
    </w:tbl>
    <w:p w14:paraId="126361AE" w14:textId="1783CAFB" w:rsidR="00E65CCF" w:rsidRDefault="00381539" w:rsidP="00F42F4D">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w:t>
      </w:r>
    </w:p>
    <w:p w14:paraId="6BCF1BBD" w14:textId="77777777" w:rsidR="00381539" w:rsidRDefault="00381539" w:rsidP="00F42F4D">
      <w:pPr>
        <w:spacing w:after="0" w:line="240" w:lineRule="auto"/>
        <w:jc w:val="both"/>
        <w:rPr>
          <w:rFonts w:asciiTheme="minorHAnsi" w:eastAsia="Arial" w:hAnsiTheme="minorHAnsi" w:cstheme="minorHAnsi"/>
          <w:color w:val="002060"/>
          <w:sz w:val="20"/>
          <w:szCs w:val="20"/>
        </w:rPr>
      </w:pPr>
    </w:p>
    <w:p w14:paraId="4A1F0D1B" w14:textId="77777777" w:rsidR="00381539" w:rsidRDefault="00381539" w:rsidP="00F42F4D">
      <w:pPr>
        <w:spacing w:after="0" w:line="240" w:lineRule="auto"/>
        <w:jc w:val="both"/>
        <w:rPr>
          <w:rFonts w:asciiTheme="minorHAnsi" w:eastAsia="Arial" w:hAnsiTheme="minorHAnsi" w:cstheme="minorHAnsi"/>
          <w:color w:val="002060"/>
          <w:sz w:val="20"/>
          <w:szCs w:val="20"/>
        </w:rPr>
      </w:pPr>
    </w:p>
    <w:p w14:paraId="432A4485" w14:textId="77777777" w:rsidR="00381539" w:rsidRDefault="00381539" w:rsidP="00F42F4D">
      <w:pPr>
        <w:spacing w:after="0" w:line="240" w:lineRule="auto"/>
        <w:jc w:val="both"/>
        <w:rPr>
          <w:rFonts w:asciiTheme="minorHAnsi" w:eastAsia="Arial" w:hAnsiTheme="minorHAnsi" w:cstheme="minorHAnsi"/>
          <w:color w:val="002060"/>
          <w:sz w:val="20"/>
          <w:szCs w:val="20"/>
        </w:rPr>
      </w:pPr>
    </w:p>
    <w:p w14:paraId="0267A12E" w14:textId="77777777" w:rsidR="00381539" w:rsidRDefault="00381539" w:rsidP="00F42F4D">
      <w:pPr>
        <w:spacing w:after="0" w:line="240" w:lineRule="auto"/>
        <w:jc w:val="both"/>
        <w:rPr>
          <w:rFonts w:asciiTheme="minorHAnsi" w:eastAsia="Arial" w:hAnsiTheme="minorHAnsi" w:cstheme="minorHAnsi"/>
          <w:color w:val="002060"/>
          <w:sz w:val="20"/>
          <w:szCs w:val="20"/>
        </w:rPr>
      </w:pPr>
    </w:p>
    <w:p w14:paraId="5B5362C3" w14:textId="0F1DC2DC" w:rsidR="00381539" w:rsidRPr="00381539" w:rsidRDefault="00381539" w:rsidP="00381539">
      <w:pPr>
        <w:spacing w:after="0" w:line="240" w:lineRule="auto"/>
        <w:jc w:val="center"/>
        <w:rPr>
          <w:rFonts w:asciiTheme="minorHAnsi" w:eastAsia="Arial" w:hAnsiTheme="minorHAnsi" w:cstheme="minorHAnsi"/>
          <w:b/>
          <w:bCs/>
          <w:color w:val="EE0000"/>
          <w:sz w:val="20"/>
          <w:szCs w:val="20"/>
        </w:rPr>
      </w:pPr>
      <w:r w:rsidRPr="00381539">
        <w:rPr>
          <w:rFonts w:asciiTheme="minorHAnsi" w:eastAsia="Arial" w:hAnsiTheme="minorHAnsi" w:cstheme="minorHAnsi"/>
          <w:b/>
          <w:bCs/>
          <w:color w:val="EE0000"/>
          <w:sz w:val="20"/>
          <w:szCs w:val="20"/>
        </w:rPr>
        <w:t>EJEMPLO DE VUELOS (SUJETO A DISPONIBILIDAD Y CAMBIOS SIN PREVIO AVISO)</w:t>
      </w:r>
    </w:p>
    <w:p w14:paraId="54B8623A" w14:textId="77777777" w:rsidR="00381539" w:rsidRDefault="00381539" w:rsidP="00F42F4D">
      <w:pPr>
        <w:spacing w:after="0" w:line="240" w:lineRule="auto"/>
        <w:jc w:val="both"/>
        <w:rPr>
          <w:rFonts w:asciiTheme="minorHAnsi" w:eastAsia="Arial" w:hAnsiTheme="minorHAnsi" w:cstheme="minorHAnsi"/>
          <w:color w:val="002060"/>
          <w:sz w:val="20"/>
          <w:szCs w:val="20"/>
        </w:rPr>
      </w:pPr>
    </w:p>
    <w:p w14:paraId="6B86234F" w14:textId="15554477" w:rsidR="00381539" w:rsidRPr="00E14109" w:rsidRDefault="00381539" w:rsidP="00F42F4D">
      <w:pPr>
        <w:spacing w:after="0" w:line="240" w:lineRule="auto"/>
        <w:jc w:val="both"/>
        <w:rPr>
          <w:rFonts w:asciiTheme="minorHAnsi" w:eastAsia="Arial" w:hAnsiTheme="minorHAnsi" w:cstheme="minorHAnsi"/>
          <w:color w:val="002060"/>
          <w:sz w:val="20"/>
          <w:szCs w:val="20"/>
        </w:rPr>
      </w:pPr>
      <w:r w:rsidRPr="00381539">
        <w:rPr>
          <w:rFonts w:asciiTheme="minorHAnsi" w:eastAsia="Arial" w:hAnsiTheme="minorHAnsi" w:cstheme="minorHAnsi"/>
          <w:color w:val="002060"/>
          <w:sz w:val="20"/>
          <w:szCs w:val="20"/>
        </w:rPr>
        <w:drawing>
          <wp:inline distT="0" distB="0" distL="0" distR="0" wp14:anchorId="0330543D" wp14:editId="5EDCE4AB">
            <wp:extent cx="6332220" cy="1189355"/>
            <wp:effectExtent l="0" t="0" r="0" b="0"/>
            <wp:docPr id="622277850"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77850" name="Imagen 1" descr="Interfaz de usuario gráfica&#10;&#10;El contenido generado por IA puede ser incorrecto."/>
                    <pic:cNvPicPr/>
                  </pic:nvPicPr>
                  <pic:blipFill>
                    <a:blip r:embed="rId8"/>
                    <a:stretch>
                      <a:fillRect/>
                    </a:stretch>
                  </pic:blipFill>
                  <pic:spPr>
                    <a:xfrm>
                      <a:off x="0" y="0"/>
                      <a:ext cx="6332220" cy="1189355"/>
                    </a:xfrm>
                    <a:prstGeom prst="rect">
                      <a:avLst/>
                    </a:prstGeom>
                  </pic:spPr>
                </pic:pic>
              </a:graphicData>
            </a:graphic>
          </wp:inline>
        </w:drawing>
      </w:r>
    </w:p>
    <w:sectPr w:rsidR="00381539" w:rsidRPr="00E14109">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AA9D" w14:textId="77777777" w:rsidR="00244CAA" w:rsidRDefault="00244CAA">
      <w:pPr>
        <w:spacing w:after="0" w:line="240" w:lineRule="auto"/>
      </w:pPr>
      <w:r>
        <w:separator/>
      </w:r>
    </w:p>
  </w:endnote>
  <w:endnote w:type="continuationSeparator" w:id="0">
    <w:p w14:paraId="4C330AB3" w14:textId="77777777" w:rsidR="00244CAA" w:rsidRDefault="0024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40E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9CD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EB8A440" wp14:editId="7C82005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286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8B25" w14:textId="77777777" w:rsidR="00244CAA" w:rsidRDefault="00244CAA">
      <w:pPr>
        <w:spacing w:after="0" w:line="240" w:lineRule="auto"/>
      </w:pPr>
      <w:bookmarkStart w:id="0" w:name="_Hlk199846639"/>
      <w:bookmarkEnd w:id="0"/>
      <w:r>
        <w:separator/>
      </w:r>
    </w:p>
  </w:footnote>
  <w:footnote w:type="continuationSeparator" w:id="0">
    <w:p w14:paraId="1063E0E3" w14:textId="77777777" w:rsidR="00244CAA" w:rsidRDefault="00244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202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0200" w14:textId="37CE661E" w:rsidR="00A0012D" w:rsidRDefault="00EC01D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EF414ED" wp14:editId="6DEBBC66">
              <wp:simplePos x="0" y="0"/>
              <wp:positionH relativeFrom="column">
                <wp:posOffset>-523240</wp:posOffset>
              </wp:positionH>
              <wp:positionV relativeFrom="paragraph">
                <wp:posOffset>-113030</wp:posOffset>
              </wp:positionV>
              <wp:extent cx="5365750" cy="8636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63600"/>
                      </a:xfrm>
                      <a:prstGeom prst="rect">
                        <a:avLst/>
                      </a:prstGeom>
                      <a:noFill/>
                      <a:ln w="9525" cap="flat" cmpd="sng">
                        <a:noFill/>
                        <a:prstDash val="solid"/>
                        <a:round/>
                        <a:headEnd type="none" w="sm" len="sm"/>
                        <a:tailEnd type="none" w="sm" len="sm"/>
                      </a:ln>
                    </wps:spPr>
                    <wps:txbx>
                      <w:txbxContent>
                        <w:p w14:paraId="3B779A98" w14:textId="23754CD1" w:rsidR="00104CB4" w:rsidRPr="006210F5" w:rsidRDefault="00EB40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CRUCERO </w:t>
                          </w:r>
                          <w:r w:rsidR="00BD6ACD">
                            <w:rPr>
                              <w:rFonts w:ascii="Calibri" w:eastAsia="Calibri" w:hAnsi="Calibri" w:cs="Calibri"/>
                              <w:b/>
                              <w:color w:val="FFFFFF" w:themeColor="background1"/>
                              <w:sz w:val="36"/>
                              <w:szCs w:val="36"/>
                              <w14:textOutline w14:w="9525" w14:cap="rnd" w14:cmpd="sng" w14:algn="ctr">
                                <w14:noFill/>
                                <w14:prstDash w14:val="solid"/>
                                <w14:bevel/>
                              </w14:textOutline>
                            </w:rPr>
                            <w:t>FLUVIAL POR EL DANUBIO</w:t>
                          </w:r>
                        </w:p>
                        <w:p w14:paraId="4EE17025" w14:textId="04A2109E" w:rsidR="00A0012D" w:rsidRPr="001F2F9E" w:rsidRDefault="001F2F9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BB6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973C8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BD6AC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D7BA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F414ED" id="Rectángulo 817596098" o:spid="_x0000_s1026" style="position:absolute;left:0;text-align:left;margin-left:-41.2pt;margin-top:-8.9pt;width:422.5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3B779A98" w14:textId="23754CD1" w:rsidR="00104CB4" w:rsidRPr="006210F5" w:rsidRDefault="00EB40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CRUCERO </w:t>
                    </w:r>
                    <w:r w:rsidR="00BD6ACD">
                      <w:rPr>
                        <w:rFonts w:ascii="Calibri" w:eastAsia="Calibri" w:hAnsi="Calibri" w:cs="Calibri"/>
                        <w:b/>
                        <w:color w:val="FFFFFF" w:themeColor="background1"/>
                        <w:sz w:val="36"/>
                        <w:szCs w:val="36"/>
                        <w14:textOutline w14:w="9525" w14:cap="rnd" w14:cmpd="sng" w14:algn="ctr">
                          <w14:noFill/>
                          <w14:prstDash w14:val="solid"/>
                          <w14:bevel/>
                        </w14:textOutline>
                      </w:rPr>
                      <w:t>FLUVIAL POR EL DANUBIO</w:t>
                    </w:r>
                  </w:p>
                  <w:p w14:paraId="4EE17025" w14:textId="04A2109E" w:rsidR="00A0012D" w:rsidRPr="001F2F9E" w:rsidRDefault="001F2F9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BB6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973C8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BD6AC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D7BA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p>
                </w:txbxContent>
              </v:textbox>
            </v:rect>
          </w:pict>
        </mc:Fallback>
      </mc:AlternateContent>
    </w:r>
    <w:r w:rsidR="001F2F9E">
      <w:rPr>
        <w:noProof/>
      </w:rPr>
      <w:drawing>
        <wp:anchor distT="0" distB="0" distL="114300" distR="114300" simplePos="0" relativeHeight="251666432" behindDoc="0" locked="0" layoutInCell="1" allowOverlap="1" wp14:anchorId="55173972" wp14:editId="3132F6C3">
          <wp:simplePos x="0" y="0"/>
          <wp:positionH relativeFrom="column">
            <wp:posOffset>3632835</wp:posOffset>
          </wp:positionH>
          <wp:positionV relativeFrom="paragraph">
            <wp:posOffset>245745</wp:posOffset>
          </wp:positionV>
          <wp:extent cx="1112520" cy="742315"/>
          <wp:effectExtent l="0" t="0" r="0" b="0"/>
          <wp:wrapSquare wrapText="bothSides"/>
          <wp:docPr id="19927552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6F81A59" wp14:editId="5717B29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432AC755" wp14:editId="5B2DF37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C348E4A" w14:textId="38BC177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C50BFC6" w14:textId="77777777" w:rsidR="007F7B70" w:rsidRDefault="007F7B70" w:rsidP="001F2F9E">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B9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50D53"/>
    <w:multiLevelType w:val="hybridMultilevel"/>
    <w:tmpl w:val="B32AE21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5F6A17"/>
    <w:multiLevelType w:val="hybridMultilevel"/>
    <w:tmpl w:val="7D1AE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E11CE3"/>
    <w:multiLevelType w:val="hybridMultilevel"/>
    <w:tmpl w:val="D02499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9802C5"/>
    <w:multiLevelType w:val="hybridMultilevel"/>
    <w:tmpl w:val="F67233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77DAE"/>
    <w:multiLevelType w:val="hybridMultilevel"/>
    <w:tmpl w:val="87123D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894384"/>
    <w:multiLevelType w:val="hybridMultilevel"/>
    <w:tmpl w:val="CABE7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3906EC"/>
    <w:multiLevelType w:val="hybridMultilevel"/>
    <w:tmpl w:val="4CDAA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C56612"/>
    <w:multiLevelType w:val="hybridMultilevel"/>
    <w:tmpl w:val="119263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61729E"/>
    <w:multiLevelType w:val="hybridMultilevel"/>
    <w:tmpl w:val="CCC0992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F06EDD"/>
    <w:multiLevelType w:val="hybridMultilevel"/>
    <w:tmpl w:val="C61820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5D7AEF"/>
    <w:multiLevelType w:val="hybridMultilevel"/>
    <w:tmpl w:val="D0501E4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5E314E"/>
    <w:multiLevelType w:val="hybridMultilevel"/>
    <w:tmpl w:val="8926E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46BAD"/>
    <w:multiLevelType w:val="hybridMultilevel"/>
    <w:tmpl w:val="2D0A4E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5E2151"/>
    <w:multiLevelType w:val="hybridMultilevel"/>
    <w:tmpl w:val="8DFCA58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5362EC"/>
    <w:multiLevelType w:val="hybridMultilevel"/>
    <w:tmpl w:val="6F128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0431E9"/>
    <w:multiLevelType w:val="hybridMultilevel"/>
    <w:tmpl w:val="E55825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B04E9F"/>
    <w:multiLevelType w:val="hybridMultilevel"/>
    <w:tmpl w:val="F4FE4A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C05173"/>
    <w:multiLevelType w:val="hybridMultilevel"/>
    <w:tmpl w:val="C838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F315BF"/>
    <w:multiLevelType w:val="hybridMultilevel"/>
    <w:tmpl w:val="C6BCBF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6"/>
  </w:num>
  <w:num w:numId="3" w16cid:durableId="1041170892">
    <w:abstractNumId w:val="16"/>
  </w:num>
  <w:num w:numId="4" w16cid:durableId="1033921887">
    <w:abstractNumId w:val="29"/>
  </w:num>
  <w:num w:numId="5" w16cid:durableId="353725778">
    <w:abstractNumId w:val="18"/>
  </w:num>
  <w:num w:numId="6" w16cid:durableId="1716585056">
    <w:abstractNumId w:val="37"/>
  </w:num>
  <w:num w:numId="7" w16cid:durableId="844133380">
    <w:abstractNumId w:val="12"/>
  </w:num>
  <w:num w:numId="8" w16cid:durableId="1397362128">
    <w:abstractNumId w:val="4"/>
  </w:num>
  <w:num w:numId="9" w16cid:durableId="655494188">
    <w:abstractNumId w:val="11"/>
  </w:num>
  <w:num w:numId="10" w16cid:durableId="1272128669">
    <w:abstractNumId w:val="14"/>
  </w:num>
  <w:num w:numId="11" w16cid:durableId="1973628246">
    <w:abstractNumId w:val="13"/>
  </w:num>
  <w:num w:numId="12" w16cid:durableId="11761755">
    <w:abstractNumId w:val="0"/>
  </w:num>
  <w:num w:numId="13" w16cid:durableId="1819877016">
    <w:abstractNumId w:val="22"/>
  </w:num>
  <w:num w:numId="14" w16cid:durableId="1296522864">
    <w:abstractNumId w:val="31"/>
  </w:num>
  <w:num w:numId="15" w16cid:durableId="1904682630">
    <w:abstractNumId w:val="23"/>
  </w:num>
  <w:num w:numId="16" w16cid:durableId="460078524">
    <w:abstractNumId w:val="19"/>
  </w:num>
  <w:num w:numId="17" w16cid:durableId="1968504851">
    <w:abstractNumId w:val="26"/>
  </w:num>
  <w:num w:numId="18" w16cid:durableId="1167555093">
    <w:abstractNumId w:val="28"/>
  </w:num>
  <w:num w:numId="19" w16cid:durableId="598945982">
    <w:abstractNumId w:val="24"/>
  </w:num>
  <w:num w:numId="20" w16cid:durableId="1140269920">
    <w:abstractNumId w:val="7"/>
  </w:num>
  <w:num w:numId="21" w16cid:durableId="1353797745">
    <w:abstractNumId w:val="15"/>
  </w:num>
  <w:num w:numId="22" w16cid:durableId="138570354">
    <w:abstractNumId w:val="27"/>
  </w:num>
  <w:num w:numId="23" w16cid:durableId="273827900">
    <w:abstractNumId w:val="35"/>
  </w:num>
  <w:num w:numId="24" w16cid:durableId="1718122008">
    <w:abstractNumId w:val="17"/>
  </w:num>
  <w:num w:numId="25" w16cid:durableId="1808669031">
    <w:abstractNumId w:val="10"/>
  </w:num>
  <w:num w:numId="26" w16cid:durableId="420880732">
    <w:abstractNumId w:val="34"/>
  </w:num>
  <w:num w:numId="27" w16cid:durableId="645624843">
    <w:abstractNumId w:val="5"/>
  </w:num>
  <w:num w:numId="28" w16cid:durableId="1816215744">
    <w:abstractNumId w:val="20"/>
  </w:num>
  <w:num w:numId="29" w16cid:durableId="1633709111">
    <w:abstractNumId w:val="2"/>
  </w:num>
  <w:num w:numId="30" w16cid:durableId="1455833855">
    <w:abstractNumId w:val="32"/>
  </w:num>
  <w:num w:numId="31" w16cid:durableId="91438657">
    <w:abstractNumId w:val="3"/>
  </w:num>
  <w:num w:numId="32" w16cid:durableId="1565793830">
    <w:abstractNumId w:val="25"/>
  </w:num>
  <w:num w:numId="33" w16cid:durableId="17240427">
    <w:abstractNumId w:val="33"/>
  </w:num>
  <w:num w:numId="34" w16cid:durableId="670640317">
    <w:abstractNumId w:val="6"/>
  </w:num>
  <w:num w:numId="35" w16cid:durableId="798494308">
    <w:abstractNumId w:val="21"/>
  </w:num>
  <w:num w:numId="36" w16cid:durableId="1044598685">
    <w:abstractNumId w:val="38"/>
  </w:num>
  <w:num w:numId="37" w16cid:durableId="1644459690">
    <w:abstractNumId w:val="8"/>
  </w:num>
  <w:num w:numId="38" w16cid:durableId="259485153">
    <w:abstractNumId w:val="9"/>
  </w:num>
  <w:num w:numId="39" w16cid:durableId="1256598540">
    <w:abstractNumId w:val="39"/>
  </w:num>
  <w:num w:numId="40" w16cid:durableId="1932742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7ECB"/>
    <w:rsid w:val="00070ABA"/>
    <w:rsid w:val="000866AE"/>
    <w:rsid w:val="000C446B"/>
    <w:rsid w:val="000C6A5E"/>
    <w:rsid w:val="000E0C71"/>
    <w:rsid w:val="00104CB4"/>
    <w:rsid w:val="00121872"/>
    <w:rsid w:val="00121D3F"/>
    <w:rsid w:val="00121E3C"/>
    <w:rsid w:val="001308DE"/>
    <w:rsid w:val="00143D91"/>
    <w:rsid w:val="00147F6C"/>
    <w:rsid w:val="00166598"/>
    <w:rsid w:val="001760D9"/>
    <w:rsid w:val="001934F5"/>
    <w:rsid w:val="00197448"/>
    <w:rsid w:val="001D3A16"/>
    <w:rsid w:val="001E3199"/>
    <w:rsid w:val="001F2F9E"/>
    <w:rsid w:val="00206A52"/>
    <w:rsid w:val="002135B2"/>
    <w:rsid w:val="00244CAA"/>
    <w:rsid w:val="00253EC6"/>
    <w:rsid w:val="002557AD"/>
    <w:rsid w:val="00260703"/>
    <w:rsid w:val="00291CDE"/>
    <w:rsid w:val="00292AB0"/>
    <w:rsid w:val="002A3E36"/>
    <w:rsid w:val="002B20BB"/>
    <w:rsid w:val="002C708A"/>
    <w:rsid w:val="002D3018"/>
    <w:rsid w:val="002E2148"/>
    <w:rsid w:val="00344D3D"/>
    <w:rsid w:val="003472AF"/>
    <w:rsid w:val="003549A2"/>
    <w:rsid w:val="0035509F"/>
    <w:rsid w:val="0036611A"/>
    <w:rsid w:val="00381539"/>
    <w:rsid w:val="003A214A"/>
    <w:rsid w:val="003B4F01"/>
    <w:rsid w:val="003D40A4"/>
    <w:rsid w:val="003D4EA7"/>
    <w:rsid w:val="004002E5"/>
    <w:rsid w:val="00404FD7"/>
    <w:rsid w:val="00406B6E"/>
    <w:rsid w:val="00417FB8"/>
    <w:rsid w:val="00430DCE"/>
    <w:rsid w:val="004354F5"/>
    <w:rsid w:val="00445E5F"/>
    <w:rsid w:val="004545F2"/>
    <w:rsid w:val="00485677"/>
    <w:rsid w:val="00493763"/>
    <w:rsid w:val="004A4DC7"/>
    <w:rsid w:val="004A5406"/>
    <w:rsid w:val="004B5570"/>
    <w:rsid w:val="004B58B8"/>
    <w:rsid w:val="004C058D"/>
    <w:rsid w:val="004F3ADB"/>
    <w:rsid w:val="005004F4"/>
    <w:rsid w:val="005507FE"/>
    <w:rsid w:val="005602A4"/>
    <w:rsid w:val="00566D06"/>
    <w:rsid w:val="005679E5"/>
    <w:rsid w:val="00595615"/>
    <w:rsid w:val="005E1802"/>
    <w:rsid w:val="005E418F"/>
    <w:rsid w:val="005E62F4"/>
    <w:rsid w:val="00600CC3"/>
    <w:rsid w:val="006210F5"/>
    <w:rsid w:val="00626450"/>
    <w:rsid w:val="00655CC5"/>
    <w:rsid w:val="006835E6"/>
    <w:rsid w:val="00684FDC"/>
    <w:rsid w:val="0068514F"/>
    <w:rsid w:val="00687ED9"/>
    <w:rsid w:val="00692BA8"/>
    <w:rsid w:val="006C1CB0"/>
    <w:rsid w:val="006C2396"/>
    <w:rsid w:val="006D29F5"/>
    <w:rsid w:val="006D33A0"/>
    <w:rsid w:val="006D72E8"/>
    <w:rsid w:val="00724E17"/>
    <w:rsid w:val="00736B87"/>
    <w:rsid w:val="00753B17"/>
    <w:rsid w:val="00753F07"/>
    <w:rsid w:val="00762831"/>
    <w:rsid w:val="00792693"/>
    <w:rsid w:val="00794B66"/>
    <w:rsid w:val="007A138E"/>
    <w:rsid w:val="007A3CDE"/>
    <w:rsid w:val="007D07FC"/>
    <w:rsid w:val="007F7B70"/>
    <w:rsid w:val="00825C6E"/>
    <w:rsid w:val="00860155"/>
    <w:rsid w:val="0088560B"/>
    <w:rsid w:val="008A42BC"/>
    <w:rsid w:val="008C56AB"/>
    <w:rsid w:val="008E0FE2"/>
    <w:rsid w:val="008E5CC0"/>
    <w:rsid w:val="008F157E"/>
    <w:rsid w:val="008F4840"/>
    <w:rsid w:val="0090199B"/>
    <w:rsid w:val="0090285B"/>
    <w:rsid w:val="009119BC"/>
    <w:rsid w:val="009157FE"/>
    <w:rsid w:val="00922CA2"/>
    <w:rsid w:val="00945F42"/>
    <w:rsid w:val="00973C8B"/>
    <w:rsid w:val="009767C9"/>
    <w:rsid w:val="00985F89"/>
    <w:rsid w:val="00986E85"/>
    <w:rsid w:val="009A63B0"/>
    <w:rsid w:val="00A0012D"/>
    <w:rsid w:val="00A04BF8"/>
    <w:rsid w:val="00A109A1"/>
    <w:rsid w:val="00A1676A"/>
    <w:rsid w:val="00A322C8"/>
    <w:rsid w:val="00A32A11"/>
    <w:rsid w:val="00A44217"/>
    <w:rsid w:val="00A455A6"/>
    <w:rsid w:val="00A57A70"/>
    <w:rsid w:val="00A979AE"/>
    <w:rsid w:val="00AA302B"/>
    <w:rsid w:val="00AB0E37"/>
    <w:rsid w:val="00AC18B9"/>
    <w:rsid w:val="00AC4C1F"/>
    <w:rsid w:val="00AD3EA1"/>
    <w:rsid w:val="00B11AFA"/>
    <w:rsid w:val="00B30A2B"/>
    <w:rsid w:val="00B3668C"/>
    <w:rsid w:val="00B41B77"/>
    <w:rsid w:val="00B840FB"/>
    <w:rsid w:val="00B8522A"/>
    <w:rsid w:val="00B85583"/>
    <w:rsid w:val="00BA37C5"/>
    <w:rsid w:val="00BA4881"/>
    <w:rsid w:val="00BB3D24"/>
    <w:rsid w:val="00BB625E"/>
    <w:rsid w:val="00BB793D"/>
    <w:rsid w:val="00BC30AB"/>
    <w:rsid w:val="00BD0EA5"/>
    <w:rsid w:val="00BD3E3B"/>
    <w:rsid w:val="00BD5D00"/>
    <w:rsid w:val="00BD6523"/>
    <w:rsid w:val="00BD6ACD"/>
    <w:rsid w:val="00BF498E"/>
    <w:rsid w:val="00C1510A"/>
    <w:rsid w:val="00C313EF"/>
    <w:rsid w:val="00C45EDA"/>
    <w:rsid w:val="00C677DE"/>
    <w:rsid w:val="00C90CC1"/>
    <w:rsid w:val="00C97FB6"/>
    <w:rsid w:val="00CC0D4B"/>
    <w:rsid w:val="00CE0C8F"/>
    <w:rsid w:val="00CF69FB"/>
    <w:rsid w:val="00CF7AF6"/>
    <w:rsid w:val="00D2140A"/>
    <w:rsid w:val="00D6671F"/>
    <w:rsid w:val="00D71BE3"/>
    <w:rsid w:val="00DA65ED"/>
    <w:rsid w:val="00DD2475"/>
    <w:rsid w:val="00DE3DFE"/>
    <w:rsid w:val="00DE7D94"/>
    <w:rsid w:val="00E04A81"/>
    <w:rsid w:val="00E14109"/>
    <w:rsid w:val="00E1507F"/>
    <w:rsid w:val="00E5624C"/>
    <w:rsid w:val="00E65CCF"/>
    <w:rsid w:val="00E701F2"/>
    <w:rsid w:val="00E856F2"/>
    <w:rsid w:val="00EB409A"/>
    <w:rsid w:val="00EC01DE"/>
    <w:rsid w:val="00EE2794"/>
    <w:rsid w:val="00EE5A2D"/>
    <w:rsid w:val="00F01C44"/>
    <w:rsid w:val="00F14FD9"/>
    <w:rsid w:val="00F257E1"/>
    <w:rsid w:val="00F341D4"/>
    <w:rsid w:val="00F42F4D"/>
    <w:rsid w:val="00F435A3"/>
    <w:rsid w:val="00F46BFF"/>
    <w:rsid w:val="00F977EE"/>
    <w:rsid w:val="00FA6C98"/>
    <w:rsid w:val="00FB48F5"/>
    <w:rsid w:val="00FD7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660B"/>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33742450">
      <w:bodyDiv w:val="1"/>
      <w:marLeft w:val="0"/>
      <w:marRight w:val="0"/>
      <w:marTop w:val="0"/>
      <w:marBottom w:val="0"/>
      <w:divBdr>
        <w:top w:val="none" w:sz="0" w:space="0" w:color="auto"/>
        <w:left w:val="none" w:sz="0" w:space="0" w:color="auto"/>
        <w:bottom w:val="none" w:sz="0" w:space="0" w:color="auto"/>
        <w:right w:val="none" w:sz="0" w:space="0" w:color="auto"/>
      </w:divBdr>
      <w:divsChild>
        <w:div w:id="288167773">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6050181">
      <w:bodyDiv w:val="1"/>
      <w:marLeft w:val="0"/>
      <w:marRight w:val="0"/>
      <w:marTop w:val="0"/>
      <w:marBottom w:val="0"/>
      <w:divBdr>
        <w:top w:val="none" w:sz="0" w:space="0" w:color="auto"/>
        <w:left w:val="none" w:sz="0" w:space="0" w:color="auto"/>
        <w:bottom w:val="none" w:sz="0" w:space="0" w:color="auto"/>
        <w:right w:val="none" w:sz="0" w:space="0" w:color="auto"/>
      </w:divBdr>
      <w:divsChild>
        <w:div w:id="1448432179">
          <w:marLeft w:val="0"/>
          <w:marRight w:val="0"/>
          <w:marTop w:val="0"/>
          <w:marBottom w:val="0"/>
          <w:divBdr>
            <w:top w:val="none" w:sz="0" w:space="0" w:color="auto"/>
            <w:left w:val="none" w:sz="0" w:space="0" w:color="auto"/>
            <w:bottom w:val="none" w:sz="0" w:space="0" w:color="auto"/>
            <w:right w:val="none" w:sz="0" w:space="0" w:color="auto"/>
          </w:divBdr>
        </w:div>
      </w:divsChild>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49934246">
      <w:bodyDiv w:val="1"/>
      <w:marLeft w:val="0"/>
      <w:marRight w:val="0"/>
      <w:marTop w:val="0"/>
      <w:marBottom w:val="0"/>
      <w:divBdr>
        <w:top w:val="none" w:sz="0" w:space="0" w:color="auto"/>
        <w:left w:val="none" w:sz="0" w:space="0" w:color="auto"/>
        <w:bottom w:val="none" w:sz="0" w:space="0" w:color="auto"/>
        <w:right w:val="none" w:sz="0" w:space="0" w:color="auto"/>
      </w:divBdr>
      <w:divsChild>
        <w:div w:id="2057855744">
          <w:marLeft w:val="0"/>
          <w:marRight w:val="0"/>
          <w:marTop w:val="0"/>
          <w:marBottom w:val="0"/>
          <w:divBdr>
            <w:top w:val="none" w:sz="0" w:space="0" w:color="auto"/>
            <w:left w:val="none" w:sz="0" w:space="0" w:color="auto"/>
            <w:bottom w:val="none" w:sz="0" w:space="0" w:color="auto"/>
            <w:right w:val="none" w:sz="0" w:space="0" w:color="auto"/>
          </w:divBdr>
        </w:div>
      </w:divsChild>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6277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2025-09-26T20:00:00Z</dcterms:created>
  <dcterms:modified xsi:type="dcterms:W3CDTF">2025-09-26T20:00:00Z</dcterms:modified>
</cp:coreProperties>
</file>