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FB" w:rsidRPr="00F61FA7" w:rsidRDefault="008130C4" w:rsidP="008130C4">
      <w:pPr>
        <w:jc w:val="both"/>
        <w:rPr>
          <w:b/>
          <w:bCs/>
          <w:sz w:val="20"/>
          <w:szCs w:val="20"/>
          <w:lang w:val="es-MX"/>
        </w:rPr>
      </w:pPr>
      <w:r>
        <w:rPr>
          <w:noProof/>
          <w:sz w:val="20"/>
          <w:szCs w:val="20"/>
          <w:lang w:val="es-MX"/>
        </w:rPr>
        <w:drawing>
          <wp:anchor distT="0" distB="0" distL="114300" distR="114300" simplePos="0" relativeHeight="251658240" behindDoc="0" locked="0" layoutInCell="1" allowOverlap="1" wp14:anchorId="5D5E164C" wp14:editId="2998B88E">
            <wp:simplePos x="0" y="0"/>
            <wp:positionH relativeFrom="column">
              <wp:posOffset>4914265</wp:posOffset>
            </wp:positionH>
            <wp:positionV relativeFrom="paragraph">
              <wp:posOffset>12065</wp:posOffset>
            </wp:positionV>
            <wp:extent cx="1238250" cy="741680"/>
            <wp:effectExtent l="0" t="0" r="0" b="1270"/>
            <wp:wrapNone/>
            <wp:docPr id="98091204" name="Imagen 5"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1204" name="Imagen 5" descr="Imagen que contiene Texto&#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1238250" cy="741680"/>
                    </a:xfrm>
                    <a:prstGeom prst="rect">
                      <a:avLst/>
                    </a:prstGeom>
                  </pic:spPr>
                </pic:pic>
              </a:graphicData>
            </a:graphic>
          </wp:anchor>
        </w:drawing>
      </w:r>
      <w:r w:rsidR="00E926FB" w:rsidRPr="00F61FA7">
        <w:rPr>
          <w:b/>
          <w:bCs/>
          <w:sz w:val="20"/>
          <w:szCs w:val="20"/>
          <w:lang w:val="es-MX"/>
        </w:rPr>
        <w:t xml:space="preserve">Duración: </w:t>
      </w:r>
      <w:r>
        <w:rPr>
          <w:b/>
          <w:bCs/>
          <w:sz w:val="20"/>
          <w:szCs w:val="20"/>
          <w:lang w:val="es-MX"/>
        </w:rPr>
        <w:t>11</w:t>
      </w:r>
      <w:r w:rsidR="00072BBF">
        <w:rPr>
          <w:b/>
          <w:bCs/>
          <w:sz w:val="20"/>
          <w:szCs w:val="20"/>
          <w:lang w:val="es-MX"/>
        </w:rPr>
        <w:t xml:space="preserve"> </w:t>
      </w:r>
      <w:r w:rsidR="009D6174" w:rsidRPr="00F61FA7">
        <w:rPr>
          <w:b/>
          <w:bCs/>
          <w:sz w:val="20"/>
          <w:szCs w:val="20"/>
          <w:lang w:val="es-MX"/>
        </w:rPr>
        <w:t>días</w:t>
      </w:r>
      <w:r w:rsidR="000F7A26" w:rsidRPr="00F61FA7">
        <w:rPr>
          <w:b/>
          <w:bCs/>
          <w:sz w:val="20"/>
          <w:szCs w:val="20"/>
          <w:lang w:val="es-MX"/>
        </w:rPr>
        <w:t xml:space="preserve"> </w:t>
      </w:r>
      <w:r>
        <w:rPr>
          <w:b/>
          <w:bCs/>
          <w:sz w:val="20"/>
          <w:szCs w:val="20"/>
          <w:lang w:val="es-MX"/>
        </w:rPr>
        <w:t xml:space="preserve">                                                                 </w:t>
      </w:r>
    </w:p>
    <w:p w:rsidR="008F7477" w:rsidRPr="00531A86" w:rsidRDefault="00531A86" w:rsidP="008130C4">
      <w:pPr>
        <w:tabs>
          <w:tab w:val="left" w:pos="8445"/>
        </w:tabs>
        <w:jc w:val="both"/>
        <w:rPr>
          <w:sz w:val="20"/>
          <w:szCs w:val="20"/>
          <w:lang w:val="es-MX"/>
        </w:rPr>
      </w:pPr>
      <w:r>
        <w:rPr>
          <w:b/>
          <w:bCs/>
          <w:sz w:val="20"/>
          <w:szCs w:val="20"/>
          <w:lang w:val="es-MX"/>
        </w:rPr>
        <w:t>Salida</w:t>
      </w:r>
      <w:r w:rsidR="009341D7">
        <w:rPr>
          <w:b/>
          <w:bCs/>
          <w:sz w:val="20"/>
          <w:szCs w:val="20"/>
          <w:lang w:val="es-MX"/>
        </w:rPr>
        <w:t>s</w:t>
      </w:r>
      <w:r w:rsidR="0000464A" w:rsidRPr="00F61FA7">
        <w:rPr>
          <w:b/>
          <w:bCs/>
          <w:sz w:val="20"/>
          <w:szCs w:val="20"/>
          <w:lang w:val="es-MX"/>
        </w:rPr>
        <w:t>:</w:t>
      </w:r>
      <w:r w:rsidR="0000464A" w:rsidRPr="00F61FA7">
        <w:rPr>
          <w:sz w:val="20"/>
          <w:szCs w:val="20"/>
          <w:lang w:val="es-MX"/>
        </w:rPr>
        <w:t xml:space="preserve"> </w:t>
      </w:r>
      <w:r w:rsidR="008130C4">
        <w:rPr>
          <w:sz w:val="20"/>
          <w:szCs w:val="20"/>
          <w:lang w:val="es-MX"/>
        </w:rPr>
        <w:t xml:space="preserve">Especificas de </w:t>
      </w:r>
      <w:r w:rsidR="00EF57C4">
        <w:rPr>
          <w:sz w:val="20"/>
          <w:szCs w:val="20"/>
          <w:lang w:val="es-MX"/>
        </w:rPr>
        <w:t>Julio</w:t>
      </w:r>
      <w:r w:rsidR="008130C4">
        <w:rPr>
          <w:sz w:val="20"/>
          <w:szCs w:val="20"/>
          <w:lang w:val="es-MX"/>
        </w:rPr>
        <w:t xml:space="preserve"> a Noviembre (excepto octubre)</w:t>
      </w:r>
      <w:r w:rsidR="008130C4">
        <w:rPr>
          <w:sz w:val="20"/>
          <w:szCs w:val="20"/>
          <w:lang w:val="es-MX"/>
        </w:rPr>
        <w:tab/>
      </w:r>
    </w:p>
    <w:p w:rsidR="00D12E20" w:rsidRPr="003D615C" w:rsidRDefault="00531A86" w:rsidP="00D12E20">
      <w:pPr>
        <w:jc w:val="both"/>
        <w:rPr>
          <w:sz w:val="20"/>
          <w:szCs w:val="20"/>
          <w:lang w:val="es-MX"/>
        </w:rPr>
      </w:pPr>
      <w:r>
        <w:rPr>
          <w:b/>
          <w:sz w:val="20"/>
          <w:szCs w:val="20"/>
          <w:lang w:val="es-MX"/>
        </w:rPr>
        <w:t xml:space="preserve">Trenes </w:t>
      </w:r>
      <w:r w:rsidR="00654F22">
        <w:rPr>
          <w:b/>
          <w:sz w:val="20"/>
          <w:szCs w:val="20"/>
          <w:lang w:val="es-MX"/>
        </w:rPr>
        <w:t>de gran lujo</w:t>
      </w:r>
    </w:p>
    <w:p w:rsidR="00C143E1" w:rsidRPr="00064A73" w:rsidRDefault="00C143E1" w:rsidP="00D12E20">
      <w:pPr>
        <w:jc w:val="both"/>
        <w:rPr>
          <w:b/>
          <w:sz w:val="20"/>
          <w:szCs w:val="20"/>
          <w:lang w:val="es-CR"/>
        </w:rPr>
      </w:pPr>
      <w:r w:rsidRPr="00064A73">
        <w:rPr>
          <w:b/>
          <w:sz w:val="20"/>
          <w:szCs w:val="20"/>
          <w:lang w:val="es-CR"/>
        </w:rPr>
        <w:t>Mínimo 2 pasajeros</w:t>
      </w:r>
    </w:p>
    <w:p w:rsidR="009341D7" w:rsidRDefault="009341D7" w:rsidP="00D12E20">
      <w:pPr>
        <w:pStyle w:val="NormalWeb"/>
        <w:spacing w:before="0" w:beforeAutospacing="0" w:after="0" w:afterAutospacing="0"/>
        <w:jc w:val="both"/>
        <w:rPr>
          <w:rFonts w:ascii="Arial" w:hAnsi="Arial" w:cs="Arial"/>
          <w:b/>
          <w:bCs/>
          <w:sz w:val="20"/>
          <w:szCs w:val="20"/>
        </w:rPr>
      </w:pPr>
    </w:p>
    <w:p w:rsidR="009341D7" w:rsidRDefault="009341D7" w:rsidP="00D12E20">
      <w:pPr>
        <w:pStyle w:val="NormalWeb"/>
        <w:spacing w:before="0" w:beforeAutospacing="0" w:after="0" w:afterAutospacing="0"/>
        <w:jc w:val="both"/>
        <w:rPr>
          <w:rFonts w:ascii="Arial" w:hAnsi="Arial" w:cs="Arial"/>
          <w:b/>
          <w:bCs/>
          <w:sz w:val="20"/>
          <w:szCs w:val="20"/>
        </w:rPr>
      </w:pPr>
    </w:p>
    <w:p w:rsidR="008130C4" w:rsidRDefault="008130C4" w:rsidP="00D12E20">
      <w:pPr>
        <w:pStyle w:val="NormalWeb"/>
        <w:spacing w:before="0" w:beforeAutospacing="0" w:after="0" w:afterAutospacing="0"/>
        <w:jc w:val="both"/>
        <w:rPr>
          <w:rFonts w:ascii="Arial" w:hAnsi="Arial" w:cs="Arial"/>
          <w:b/>
          <w:bCs/>
          <w:sz w:val="20"/>
          <w:szCs w:val="20"/>
        </w:rPr>
      </w:pPr>
    </w:p>
    <w:p w:rsidR="008130C4" w:rsidRDefault="008130C4" w:rsidP="00D12E20">
      <w:pPr>
        <w:pStyle w:val="NormalWeb"/>
        <w:spacing w:before="0" w:beforeAutospacing="0" w:after="0" w:afterAutospacing="0"/>
        <w:jc w:val="both"/>
        <w:rPr>
          <w:rFonts w:ascii="Arial" w:hAnsi="Arial" w:cs="Arial"/>
          <w:b/>
          <w:bCs/>
          <w:sz w:val="20"/>
          <w:szCs w:val="20"/>
        </w:rPr>
      </w:pPr>
    </w:p>
    <w:p w:rsidR="008130C4" w:rsidRDefault="008130C4" w:rsidP="008130C4">
      <w:pPr>
        <w:pStyle w:val="NormalWeb"/>
        <w:spacing w:before="0" w:beforeAutospacing="0" w:after="0" w:afterAutospacing="0"/>
        <w:jc w:val="center"/>
        <w:rPr>
          <w:rFonts w:ascii="Arial" w:hAnsi="Arial" w:cs="Arial"/>
          <w:b/>
          <w:bCs/>
          <w:sz w:val="20"/>
          <w:szCs w:val="20"/>
        </w:rPr>
      </w:pPr>
      <w:r w:rsidRPr="008130C4">
        <w:rPr>
          <w:rFonts w:ascii="Arial" w:hAnsi="Arial" w:cs="Arial"/>
          <w:b/>
          <w:bCs/>
          <w:sz w:val="20"/>
          <w:szCs w:val="20"/>
          <w:lang w:bidi="en-US"/>
        </w:rPr>
        <w:t xml:space="preserve">Un viaje a la elegancia clásica de tiempos pasados con por paisajes espectaculares. Este viaje en el </w:t>
      </w:r>
      <w:proofErr w:type="spellStart"/>
      <w:r w:rsidRPr="008130C4">
        <w:rPr>
          <w:rFonts w:ascii="Arial" w:hAnsi="Arial" w:cs="Arial"/>
          <w:b/>
          <w:bCs/>
          <w:sz w:val="20"/>
          <w:szCs w:val="20"/>
          <w:lang w:bidi="en-US"/>
        </w:rPr>
        <w:t>Rovos</w:t>
      </w:r>
      <w:proofErr w:type="spellEnd"/>
      <w:r w:rsidRPr="008130C4">
        <w:rPr>
          <w:rFonts w:ascii="Arial" w:hAnsi="Arial" w:cs="Arial"/>
          <w:b/>
          <w:bCs/>
          <w:sz w:val="20"/>
          <w:szCs w:val="20"/>
          <w:lang w:bidi="en-US"/>
        </w:rPr>
        <w:t xml:space="preserve"> Rail, un tren de lujo a través de África, te hará vivir la experiencia africana con glamur y estilo. Finalizando con las majestuosas cataratas Victoria y el Parque Nacional de </w:t>
      </w:r>
      <w:proofErr w:type="spellStart"/>
      <w:r w:rsidRPr="008130C4">
        <w:rPr>
          <w:rFonts w:ascii="Arial" w:hAnsi="Arial" w:cs="Arial"/>
          <w:b/>
          <w:bCs/>
          <w:sz w:val="20"/>
          <w:szCs w:val="20"/>
          <w:lang w:bidi="en-US"/>
        </w:rPr>
        <w:t>Chobe</w:t>
      </w:r>
      <w:proofErr w:type="spellEnd"/>
      <w:r w:rsidRPr="008130C4">
        <w:rPr>
          <w:rFonts w:ascii="Arial" w:hAnsi="Arial" w:cs="Arial"/>
          <w:b/>
          <w:bCs/>
          <w:sz w:val="20"/>
          <w:szCs w:val="20"/>
          <w:lang w:bidi="en-US"/>
        </w:rPr>
        <w:t xml:space="preserve"> con sus fabulosos safaris.</w:t>
      </w:r>
    </w:p>
    <w:p w:rsidR="008130C4" w:rsidRDefault="008130C4" w:rsidP="00D12E20">
      <w:pPr>
        <w:pStyle w:val="NormalWeb"/>
        <w:spacing w:before="0" w:beforeAutospacing="0" w:after="0" w:afterAutospacing="0"/>
        <w:jc w:val="both"/>
        <w:rPr>
          <w:rFonts w:ascii="Arial" w:hAnsi="Arial" w:cs="Arial"/>
          <w:b/>
          <w:bCs/>
          <w:sz w:val="20"/>
          <w:szCs w:val="20"/>
        </w:rPr>
      </w:pPr>
    </w:p>
    <w:p w:rsidR="008130C4" w:rsidRDefault="008130C4" w:rsidP="00D12E20">
      <w:pPr>
        <w:pStyle w:val="NormalWeb"/>
        <w:spacing w:before="0" w:beforeAutospacing="0" w:after="0" w:afterAutospacing="0"/>
        <w:jc w:val="both"/>
        <w:rPr>
          <w:rFonts w:ascii="Arial" w:hAnsi="Arial" w:cs="Arial"/>
          <w:b/>
          <w:bCs/>
          <w:sz w:val="20"/>
          <w:szCs w:val="20"/>
        </w:rPr>
      </w:pPr>
    </w:p>
    <w:p w:rsidR="008130C4" w:rsidRDefault="008130C4" w:rsidP="00D12E20">
      <w:pPr>
        <w:pStyle w:val="NormalWeb"/>
        <w:spacing w:before="0" w:beforeAutospacing="0" w:after="0" w:afterAutospacing="0"/>
        <w:jc w:val="both"/>
        <w:rPr>
          <w:rFonts w:ascii="Arial" w:hAnsi="Arial" w:cs="Arial"/>
          <w:b/>
          <w:bCs/>
          <w:sz w:val="20"/>
          <w:szCs w:val="20"/>
        </w:rPr>
      </w:pPr>
    </w:p>
    <w:p w:rsidR="008130C4" w:rsidRDefault="003373BD" w:rsidP="009341D7">
      <w:pPr>
        <w:rPr>
          <w:rFonts w:eastAsiaTheme="minorEastAsia"/>
          <w:b/>
          <w:bCs/>
          <w:sz w:val="20"/>
          <w:szCs w:val="20"/>
          <w:lang w:val="es-MX" w:eastAsia="es-ES"/>
        </w:rPr>
      </w:pPr>
      <w:r w:rsidRPr="003373BD">
        <w:rPr>
          <w:rFonts w:eastAsiaTheme="minorEastAsia"/>
          <w:b/>
          <w:bCs/>
          <w:sz w:val="20"/>
          <w:szCs w:val="20"/>
          <w:lang w:val="es-ES" w:eastAsia="es-ES"/>
        </w:rPr>
        <w:t>Día 01</w:t>
      </w:r>
      <w:r w:rsidR="008130C4">
        <w:rPr>
          <w:rFonts w:eastAsiaTheme="minorEastAsia"/>
          <w:b/>
          <w:bCs/>
          <w:sz w:val="20"/>
          <w:szCs w:val="20"/>
          <w:lang w:val="es-ES" w:eastAsia="es-ES"/>
        </w:rPr>
        <w:t>.-</w:t>
      </w:r>
      <w:r w:rsidRPr="003373BD">
        <w:rPr>
          <w:rFonts w:eastAsiaTheme="minorEastAsia"/>
          <w:b/>
          <w:bCs/>
          <w:sz w:val="20"/>
          <w:szCs w:val="20"/>
          <w:lang w:val="es-ES" w:eastAsia="es-ES"/>
        </w:rPr>
        <w:t xml:space="preserve"> </w:t>
      </w:r>
      <w:r w:rsidR="008130C4" w:rsidRPr="008130C4">
        <w:rPr>
          <w:rFonts w:eastAsiaTheme="minorEastAsia"/>
          <w:b/>
          <w:bCs/>
          <w:sz w:val="20"/>
          <w:szCs w:val="20"/>
          <w:lang w:val="es-MX" w:eastAsia="es-ES"/>
        </w:rPr>
        <w:t>JOHANNESBURGO</w:t>
      </w:r>
    </w:p>
    <w:p w:rsidR="009341D7"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Llegada a Johannesburgo, recepción por parte de nuestro corresponsal en destino y traslado al hotel. Alojamiento</w:t>
      </w:r>
      <w:r>
        <w:rPr>
          <w:rFonts w:eastAsiaTheme="minorEastAsia"/>
          <w:sz w:val="20"/>
          <w:szCs w:val="20"/>
          <w:lang w:val="es-MX" w:eastAsia="es-ES"/>
        </w:rPr>
        <w:t xml:space="preserve"> </w:t>
      </w:r>
      <w:r w:rsidRPr="008130C4">
        <w:rPr>
          <w:rFonts w:eastAsiaTheme="minorEastAsia"/>
          <w:sz w:val="20"/>
          <w:szCs w:val="20"/>
          <w:lang w:val="es-MX" w:eastAsia="es-ES"/>
        </w:rPr>
        <w:t>(Vuelo internacional por cuenta del cliente).</w:t>
      </w:r>
    </w:p>
    <w:p w:rsidR="008130C4" w:rsidRPr="003373BD" w:rsidRDefault="008130C4" w:rsidP="009341D7">
      <w:pPr>
        <w:rPr>
          <w:rFonts w:eastAsiaTheme="minorEastAsia"/>
          <w:b/>
          <w:bCs/>
          <w:sz w:val="20"/>
          <w:szCs w:val="20"/>
          <w:lang w:val="es-ES" w:eastAsia="es-ES"/>
        </w:rPr>
      </w:pPr>
    </w:p>
    <w:p w:rsidR="009341D7" w:rsidRDefault="003373BD" w:rsidP="009341D7">
      <w:pPr>
        <w:rPr>
          <w:rFonts w:eastAsiaTheme="minorEastAsia"/>
          <w:b/>
          <w:bCs/>
          <w:sz w:val="20"/>
          <w:szCs w:val="20"/>
          <w:lang w:val="es-MX" w:eastAsia="es-ES"/>
        </w:rPr>
      </w:pPr>
      <w:r w:rsidRPr="003373BD">
        <w:rPr>
          <w:rFonts w:eastAsiaTheme="minorEastAsia"/>
          <w:b/>
          <w:bCs/>
          <w:sz w:val="20"/>
          <w:szCs w:val="20"/>
          <w:lang w:val="es-ES" w:eastAsia="es-ES"/>
        </w:rPr>
        <w:t>Día 02</w:t>
      </w:r>
      <w:r w:rsidR="008130C4">
        <w:rPr>
          <w:rFonts w:eastAsiaTheme="minorEastAsia"/>
          <w:b/>
          <w:bCs/>
          <w:sz w:val="20"/>
          <w:szCs w:val="20"/>
          <w:lang w:val="es-ES" w:eastAsia="es-ES"/>
        </w:rPr>
        <w:t>.-</w:t>
      </w:r>
      <w:r w:rsidRPr="003373BD">
        <w:rPr>
          <w:rFonts w:eastAsiaTheme="minorEastAsia"/>
          <w:b/>
          <w:bCs/>
          <w:sz w:val="20"/>
          <w:szCs w:val="20"/>
          <w:lang w:val="es-ES" w:eastAsia="es-ES"/>
        </w:rPr>
        <w:t xml:space="preserve"> </w:t>
      </w:r>
      <w:r w:rsidR="008130C4" w:rsidRPr="008130C4">
        <w:rPr>
          <w:rFonts w:eastAsiaTheme="minorEastAsia"/>
          <w:b/>
          <w:bCs/>
          <w:sz w:val="20"/>
          <w:szCs w:val="20"/>
          <w:lang w:val="es-MX" w:eastAsia="es-ES"/>
        </w:rPr>
        <w:t>JOHANNESBURGO/PRETORIA</w:t>
      </w:r>
    </w:p>
    <w:p w:rsidR="009341D7"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Desayuno. Salida por carretera a Pretoria. Resto del día libre. Situada a tan solo cincuenta kilómetros de distancia de Johannesburgo, destaca por sus hermosos edificios y amplias avenidas flanqueadas por jacarandas.</w:t>
      </w:r>
    </w:p>
    <w:p w:rsidR="008130C4" w:rsidRPr="003373BD" w:rsidRDefault="008130C4" w:rsidP="009341D7">
      <w:pPr>
        <w:rPr>
          <w:rFonts w:eastAsiaTheme="minorEastAsia"/>
          <w:b/>
          <w:bCs/>
          <w:sz w:val="20"/>
          <w:szCs w:val="20"/>
          <w:lang w:val="es-ES" w:eastAsia="es-ES"/>
        </w:rPr>
      </w:pPr>
    </w:p>
    <w:p w:rsidR="008130C4" w:rsidRPr="008130C4" w:rsidRDefault="003373BD" w:rsidP="008130C4">
      <w:pPr>
        <w:rPr>
          <w:rFonts w:eastAsiaTheme="minorEastAsia"/>
          <w:b/>
          <w:bCs/>
          <w:sz w:val="20"/>
          <w:szCs w:val="20"/>
          <w:lang w:val="es-MX" w:eastAsia="es-ES"/>
        </w:rPr>
      </w:pPr>
      <w:r w:rsidRPr="003373BD">
        <w:rPr>
          <w:rFonts w:eastAsiaTheme="minorEastAsia"/>
          <w:b/>
          <w:bCs/>
          <w:sz w:val="20"/>
          <w:szCs w:val="20"/>
          <w:lang w:val="es-ES" w:eastAsia="es-ES"/>
        </w:rPr>
        <w:t>Día 03</w:t>
      </w:r>
      <w:r w:rsidR="008130C4">
        <w:rPr>
          <w:rFonts w:eastAsiaTheme="minorEastAsia"/>
          <w:b/>
          <w:bCs/>
          <w:sz w:val="20"/>
          <w:szCs w:val="20"/>
          <w:lang w:val="es-ES" w:eastAsia="es-ES"/>
        </w:rPr>
        <w:t>.-</w:t>
      </w:r>
      <w:r w:rsidRPr="003373BD">
        <w:rPr>
          <w:rFonts w:eastAsiaTheme="minorEastAsia"/>
          <w:b/>
          <w:bCs/>
          <w:sz w:val="20"/>
          <w:szCs w:val="20"/>
          <w:lang w:val="es-ES" w:eastAsia="es-ES"/>
        </w:rPr>
        <w:t xml:space="preserve"> </w:t>
      </w:r>
      <w:r w:rsidR="008130C4" w:rsidRPr="008130C4">
        <w:rPr>
          <w:rFonts w:eastAsiaTheme="minorEastAsia"/>
          <w:b/>
          <w:bCs/>
          <w:sz w:val="20"/>
          <w:szCs w:val="20"/>
          <w:lang w:val="es-MX" w:eastAsia="es-ES"/>
        </w:rPr>
        <w:t>PRETORIA/ROVOS RAIL</w:t>
      </w:r>
    </w:p>
    <w:p w:rsidR="009341D7"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 xml:space="preserve">Desayuno. Tiempo libre. A la hora prevista, traslado a la estación de Pretoria para embarcar en el </w:t>
      </w:r>
      <w:proofErr w:type="spellStart"/>
      <w:r w:rsidRPr="008130C4">
        <w:rPr>
          <w:rFonts w:eastAsiaTheme="minorEastAsia"/>
          <w:sz w:val="20"/>
          <w:szCs w:val="20"/>
          <w:lang w:val="es-MX" w:eastAsia="es-ES"/>
        </w:rPr>
        <w:t>Rovos</w:t>
      </w:r>
      <w:proofErr w:type="spellEnd"/>
      <w:r w:rsidRPr="008130C4">
        <w:rPr>
          <w:rFonts w:eastAsiaTheme="minorEastAsia"/>
          <w:sz w:val="20"/>
          <w:szCs w:val="20"/>
          <w:lang w:val="es-MX" w:eastAsia="es-ES"/>
        </w:rPr>
        <w:t xml:space="preserve"> Rail. A bordo de sus clásicos vagones atravesaremos paisajes de lo más variados. Con un exquisito servicio, la mejor cocina y una selección de los mejores vinos de Sudáfrica, </w:t>
      </w:r>
      <w:proofErr w:type="spellStart"/>
      <w:r w:rsidRPr="008130C4">
        <w:rPr>
          <w:rFonts w:eastAsiaTheme="minorEastAsia"/>
          <w:sz w:val="20"/>
          <w:szCs w:val="20"/>
          <w:lang w:val="es-MX" w:eastAsia="es-ES"/>
        </w:rPr>
        <w:t>Rovos</w:t>
      </w:r>
      <w:proofErr w:type="spellEnd"/>
      <w:r w:rsidRPr="008130C4">
        <w:rPr>
          <w:rFonts w:eastAsiaTheme="minorEastAsia"/>
          <w:sz w:val="20"/>
          <w:szCs w:val="20"/>
          <w:lang w:val="es-MX" w:eastAsia="es-ES"/>
        </w:rPr>
        <w:t xml:space="preserve"> Rail nos lleva a tiempos pasados con su elegancia atemporal. Desde el vagón salón y el vagón de observación, podremos disfrutar de los paisajes que nos ofrece este recorrido. Nuestro recorrido en este famoso tren se inicia a las 18.00h. Viajaremos a través de </w:t>
      </w:r>
      <w:proofErr w:type="spellStart"/>
      <w:r w:rsidRPr="008130C4">
        <w:rPr>
          <w:rFonts w:eastAsiaTheme="minorEastAsia"/>
          <w:sz w:val="20"/>
          <w:szCs w:val="20"/>
          <w:lang w:val="es-MX" w:eastAsia="es-ES"/>
        </w:rPr>
        <w:t>Warmbaths</w:t>
      </w:r>
      <w:proofErr w:type="spellEnd"/>
      <w:r w:rsidRPr="008130C4">
        <w:rPr>
          <w:rFonts w:eastAsiaTheme="minorEastAsia"/>
          <w:sz w:val="20"/>
          <w:szCs w:val="20"/>
          <w:lang w:val="es-MX" w:eastAsia="es-ES"/>
        </w:rPr>
        <w:t xml:space="preserve">, así llamado por sus aguas minerales, y </w:t>
      </w:r>
      <w:proofErr w:type="spellStart"/>
      <w:r w:rsidRPr="008130C4">
        <w:rPr>
          <w:rFonts w:eastAsiaTheme="minorEastAsia"/>
          <w:sz w:val="20"/>
          <w:szCs w:val="20"/>
          <w:lang w:val="es-MX" w:eastAsia="es-ES"/>
        </w:rPr>
        <w:t>Nylstroom</w:t>
      </w:r>
      <w:proofErr w:type="spellEnd"/>
      <w:r w:rsidRPr="008130C4">
        <w:rPr>
          <w:rFonts w:eastAsiaTheme="minorEastAsia"/>
          <w:sz w:val="20"/>
          <w:szCs w:val="20"/>
          <w:lang w:val="es-MX" w:eastAsia="es-ES"/>
        </w:rPr>
        <w:t xml:space="preserve">, bautizado por los </w:t>
      </w:r>
      <w:proofErr w:type="spellStart"/>
      <w:r w:rsidRPr="008130C4">
        <w:rPr>
          <w:rFonts w:eastAsiaTheme="minorEastAsia"/>
          <w:sz w:val="20"/>
          <w:szCs w:val="20"/>
          <w:lang w:val="es-MX" w:eastAsia="es-ES"/>
        </w:rPr>
        <w:t>voortrekkers</w:t>
      </w:r>
      <w:proofErr w:type="spellEnd"/>
      <w:r w:rsidRPr="008130C4">
        <w:rPr>
          <w:rFonts w:eastAsiaTheme="minorEastAsia"/>
          <w:sz w:val="20"/>
          <w:szCs w:val="20"/>
          <w:lang w:val="es-MX" w:eastAsia="es-ES"/>
        </w:rPr>
        <w:t xml:space="preserve"> como “la fuente del Nilo”. Disfrutaremos de nuestra primera cena a bordo en ruta hacia </w:t>
      </w:r>
      <w:proofErr w:type="spellStart"/>
      <w:r w:rsidRPr="008130C4">
        <w:rPr>
          <w:rFonts w:eastAsiaTheme="minorEastAsia"/>
          <w:sz w:val="20"/>
          <w:szCs w:val="20"/>
          <w:lang w:val="es-MX" w:eastAsia="es-ES"/>
        </w:rPr>
        <w:t>Polokwane</w:t>
      </w:r>
      <w:proofErr w:type="spellEnd"/>
      <w:r w:rsidRPr="008130C4">
        <w:rPr>
          <w:rFonts w:eastAsiaTheme="minorEastAsia"/>
          <w:sz w:val="20"/>
          <w:szCs w:val="20"/>
          <w:lang w:val="es-MX" w:eastAsia="es-ES"/>
        </w:rPr>
        <w:t>.</w:t>
      </w:r>
    </w:p>
    <w:p w:rsidR="008130C4" w:rsidRPr="003373BD" w:rsidRDefault="008130C4" w:rsidP="009341D7">
      <w:pPr>
        <w:rPr>
          <w:rFonts w:eastAsiaTheme="minorEastAsia"/>
          <w:b/>
          <w:bCs/>
          <w:sz w:val="20"/>
          <w:szCs w:val="20"/>
          <w:lang w:val="es-ES" w:eastAsia="es-ES"/>
        </w:rPr>
      </w:pPr>
    </w:p>
    <w:p w:rsidR="008130C4" w:rsidRPr="008130C4" w:rsidRDefault="003373BD" w:rsidP="008130C4">
      <w:pPr>
        <w:rPr>
          <w:rFonts w:eastAsiaTheme="minorEastAsia"/>
          <w:b/>
          <w:bCs/>
          <w:sz w:val="20"/>
          <w:szCs w:val="20"/>
          <w:lang w:val="es-MX" w:eastAsia="es-ES"/>
        </w:rPr>
      </w:pPr>
      <w:r w:rsidRPr="003373BD">
        <w:rPr>
          <w:rFonts w:eastAsiaTheme="minorEastAsia"/>
          <w:b/>
          <w:bCs/>
          <w:sz w:val="20"/>
          <w:szCs w:val="20"/>
          <w:lang w:val="es-ES" w:eastAsia="es-ES"/>
        </w:rPr>
        <w:t>Día 04</w:t>
      </w:r>
      <w:r w:rsidR="008130C4">
        <w:rPr>
          <w:rFonts w:eastAsiaTheme="minorEastAsia"/>
          <w:b/>
          <w:bCs/>
          <w:sz w:val="20"/>
          <w:szCs w:val="20"/>
          <w:lang w:val="es-ES" w:eastAsia="es-ES"/>
        </w:rPr>
        <w:t>.-</w:t>
      </w:r>
      <w:r w:rsidRPr="003373BD">
        <w:rPr>
          <w:rFonts w:eastAsiaTheme="minorEastAsia"/>
          <w:b/>
          <w:bCs/>
          <w:sz w:val="20"/>
          <w:szCs w:val="20"/>
          <w:lang w:val="es-ES" w:eastAsia="es-ES"/>
        </w:rPr>
        <w:t xml:space="preserve"> </w:t>
      </w:r>
      <w:r w:rsidR="008130C4" w:rsidRPr="008130C4">
        <w:rPr>
          <w:rFonts w:eastAsiaTheme="minorEastAsia"/>
          <w:b/>
          <w:bCs/>
          <w:sz w:val="20"/>
          <w:szCs w:val="20"/>
          <w:lang w:val="es-MX" w:eastAsia="es-ES"/>
        </w:rPr>
        <w:t>ROVOS RAIL</w:t>
      </w:r>
    </w:p>
    <w:p w:rsidR="009341D7"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 xml:space="preserve">Pensión completa a bordo. A partir de las 7 </w:t>
      </w:r>
      <w:proofErr w:type="spellStart"/>
      <w:r w:rsidRPr="008130C4">
        <w:rPr>
          <w:rFonts w:eastAsiaTheme="minorEastAsia"/>
          <w:sz w:val="20"/>
          <w:szCs w:val="20"/>
          <w:lang w:val="es-MX" w:eastAsia="es-ES"/>
        </w:rPr>
        <w:t>hrs</w:t>
      </w:r>
      <w:proofErr w:type="spellEnd"/>
      <w:r w:rsidRPr="008130C4">
        <w:rPr>
          <w:rFonts w:eastAsiaTheme="minorEastAsia"/>
          <w:sz w:val="20"/>
          <w:szCs w:val="20"/>
          <w:lang w:val="es-MX" w:eastAsia="es-ES"/>
        </w:rPr>
        <w:t xml:space="preserve">, el desayuno nos espera. Cruzaremos el Trópico de Capricornio en ruta hacia Louis </w:t>
      </w:r>
      <w:proofErr w:type="spellStart"/>
      <w:r w:rsidRPr="008130C4">
        <w:rPr>
          <w:rFonts w:eastAsiaTheme="minorEastAsia"/>
          <w:sz w:val="20"/>
          <w:szCs w:val="20"/>
          <w:lang w:val="es-MX" w:eastAsia="es-ES"/>
        </w:rPr>
        <w:t>Trichardt</w:t>
      </w:r>
      <w:proofErr w:type="spellEnd"/>
      <w:r w:rsidRPr="008130C4">
        <w:rPr>
          <w:rFonts w:eastAsiaTheme="minorEastAsia"/>
          <w:sz w:val="20"/>
          <w:szCs w:val="20"/>
          <w:lang w:val="es-MX" w:eastAsia="es-ES"/>
        </w:rPr>
        <w:t xml:space="preserve">. Nuestra ruta continua hacia el norte, atravesando el rio Limpopo en ruta hacia </w:t>
      </w:r>
      <w:proofErr w:type="spellStart"/>
      <w:r w:rsidRPr="008130C4">
        <w:rPr>
          <w:rFonts w:eastAsiaTheme="minorEastAsia"/>
          <w:sz w:val="20"/>
          <w:szCs w:val="20"/>
          <w:lang w:val="es-MX" w:eastAsia="es-ES"/>
        </w:rPr>
        <w:t>Beitbridge</w:t>
      </w:r>
      <w:proofErr w:type="spellEnd"/>
      <w:r w:rsidRPr="008130C4">
        <w:rPr>
          <w:rFonts w:eastAsiaTheme="minorEastAsia"/>
          <w:sz w:val="20"/>
          <w:szCs w:val="20"/>
          <w:lang w:val="es-MX" w:eastAsia="es-ES"/>
        </w:rPr>
        <w:t xml:space="preserve">, donde se realizan los tramites fronterizos con </w:t>
      </w:r>
      <w:proofErr w:type="spellStart"/>
      <w:r w:rsidRPr="008130C4">
        <w:rPr>
          <w:rFonts w:eastAsiaTheme="minorEastAsia"/>
          <w:sz w:val="20"/>
          <w:szCs w:val="20"/>
          <w:lang w:val="es-MX" w:eastAsia="es-ES"/>
        </w:rPr>
        <w:t>Zimbabwe</w:t>
      </w:r>
      <w:proofErr w:type="spellEnd"/>
      <w:r w:rsidRPr="008130C4">
        <w:rPr>
          <w:rFonts w:eastAsiaTheme="minorEastAsia"/>
          <w:sz w:val="20"/>
          <w:szCs w:val="20"/>
          <w:lang w:val="es-MX" w:eastAsia="es-ES"/>
        </w:rPr>
        <w:t>.</w:t>
      </w:r>
    </w:p>
    <w:p w:rsidR="008130C4" w:rsidRPr="003373BD" w:rsidRDefault="008130C4" w:rsidP="009341D7">
      <w:pPr>
        <w:rPr>
          <w:rFonts w:eastAsiaTheme="minorEastAsia"/>
          <w:b/>
          <w:bCs/>
          <w:sz w:val="20"/>
          <w:szCs w:val="20"/>
          <w:lang w:val="es-ES" w:eastAsia="es-ES"/>
        </w:rPr>
      </w:pPr>
    </w:p>
    <w:p w:rsidR="0013054D" w:rsidRDefault="003373BD" w:rsidP="0013054D">
      <w:pPr>
        <w:rPr>
          <w:rFonts w:eastAsiaTheme="minorEastAsia"/>
          <w:b/>
          <w:bCs/>
          <w:sz w:val="20"/>
          <w:szCs w:val="20"/>
          <w:lang w:val="es-MX" w:eastAsia="es-ES"/>
        </w:rPr>
      </w:pPr>
      <w:r w:rsidRPr="003373BD">
        <w:rPr>
          <w:rFonts w:eastAsiaTheme="minorEastAsia"/>
          <w:b/>
          <w:bCs/>
          <w:sz w:val="20"/>
          <w:szCs w:val="20"/>
          <w:lang w:val="es-ES" w:eastAsia="es-ES"/>
        </w:rPr>
        <w:t>Día 05</w:t>
      </w:r>
      <w:r w:rsidR="008130C4">
        <w:rPr>
          <w:rFonts w:eastAsiaTheme="minorEastAsia"/>
          <w:b/>
          <w:bCs/>
          <w:sz w:val="20"/>
          <w:szCs w:val="20"/>
          <w:lang w:val="es-ES" w:eastAsia="es-ES"/>
        </w:rPr>
        <w:t>.-</w:t>
      </w:r>
      <w:r w:rsidRPr="003373BD">
        <w:rPr>
          <w:rFonts w:eastAsiaTheme="minorEastAsia"/>
          <w:b/>
          <w:bCs/>
          <w:sz w:val="20"/>
          <w:szCs w:val="20"/>
          <w:lang w:val="es-ES" w:eastAsia="es-ES"/>
        </w:rPr>
        <w:t xml:space="preserve"> </w:t>
      </w:r>
      <w:r w:rsidR="008130C4" w:rsidRPr="008130C4">
        <w:rPr>
          <w:rFonts w:eastAsiaTheme="minorEastAsia"/>
          <w:b/>
          <w:bCs/>
          <w:sz w:val="20"/>
          <w:szCs w:val="20"/>
          <w:lang w:val="es-MX" w:eastAsia="es-ES"/>
        </w:rPr>
        <w:t>ROVOS RAIL/PARQUE NACIONAL DE MATOBO/ROVOS RAIL</w:t>
      </w:r>
    </w:p>
    <w:p w:rsidR="009341D7"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 xml:space="preserve">Pensión completa a bordo. Nuestra ruta continúa adentrándose en </w:t>
      </w:r>
      <w:proofErr w:type="spellStart"/>
      <w:r w:rsidRPr="008130C4">
        <w:rPr>
          <w:rFonts w:eastAsiaTheme="minorEastAsia"/>
          <w:sz w:val="20"/>
          <w:szCs w:val="20"/>
          <w:lang w:val="es-MX" w:eastAsia="es-ES"/>
        </w:rPr>
        <w:t>Zimbabwe</w:t>
      </w:r>
      <w:proofErr w:type="spellEnd"/>
      <w:r w:rsidRPr="008130C4">
        <w:rPr>
          <w:rFonts w:eastAsiaTheme="minorEastAsia"/>
          <w:sz w:val="20"/>
          <w:szCs w:val="20"/>
          <w:lang w:val="es-MX" w:eastAsia="es-ES"/>
        </w:rPr>
        <w:t xml:space="preserve">, llegando a Bulawayo, segunda ciudad de </w:t>
      </w:r>
      <w:proofErr w:type="spellStart"/>
      <w:r w:rsidRPr="008130C4">
        <w:rPr>
          <w:rFonts w:eastAsiaTheme="minorEastAsia"/>
          <w:sz w:val="20"/>
          <w:szCs w:val="20"/>
          <w:lang w:val="es-MX" w:eastAsia="es-ES"/>
        </w:rPr>
        <w:t>Zimbabwe</w:t>
      </w:r>
      <w:proofErr w:type="spellEnd"/>
      <w:r w:rsidRPr="008130C4">
        <w:rPr>
          <w:rFonts w:eastAsiaTheme="minorEastAsia"/>
          <w:sz w:val="20"/>
          <w:szCs w:val="20"/>
          <w:lang w:val="es-MX" w:eastAsia="es-ES"/>
        </w:rPr>
        <w:t xml:space="preserve"> y capital industrial del país. Tras el almuerzo, desembarcamos para dirigirnos al Parque Nacional de </w:t>
      </w:r>
      <w:proofErr w:type="spellStart"/>
      <w:r w:rsidRPr="008130C4">
        <w:rPr>
          <w:rFonts w:eastAsiaTheme="minorEastAsia"/>
          <w:sz w:val="20"/>
          <w:szCs w:val="20"/>
          <w:lang w:val="es-MX" w:eastAsia="es-ES"/>
        </w:rPr>
        <w:t>Matobo</w:t>
      </w:r>
      <w:proofErr w:type="spellEnd"/>
      <w:r w:rsidRPr="008130C4">
        <w:rPr>
          <w:rFonts w:eastAsiaTheme="minorEastAsia"/>
          <w:sz w:val="20"/>
          <w:szCs w:val="20"/>
          <w:lang w:val="es-MX" w:eastAsia="es-ES"/>
        </w:rPr>
        <w:t xml:space="preserve">, el más antiguo del país, a unos 45 minutos. Aquí tenemos la oportunidad de visitar las cuevas de los bosquimanos, y la tumba de Cecil Rhodes. Regreso al tren y continuación hacia </w:t>
      </w:r>
      <w:proofErr w:type="spellStart"/>
      <w:r w:rsidRPr="008130C4">
        <w:rPr>
          <w:rFonts w:eastAsiaTheme="minorEastAsia"/>
          <w:sz w:val="20"/>
          <w:szCs w:val="20"/>
          <w:lang w:val="es-MX" w:eastAsia="es-ES"/>
        </w:rPr>
        <w:t>Sawmills</w:t>
      </w:r>
      <w:proofErr w:type="spellEnd"/>
      <w:r w:rsidRPr="008130C4">
        <w:rPr>
          <w:rFonts w:eastAsiaTheme="minorEastAsia"/>
          <w:sz w:val="20"/>
          <w:szCs w:val="20"/>
          <w:lang w:val="es-MX" w:eastAsia="es-ES"/>
        </w:rPr>
        <w:t>.</w:t>
      </w:r>
    </w:p>
    <w:p w:rsidR="008130C4" w:rsidRDefault="008130C4" w:rsidP="009341D7">
      <w:pPr>
        <w:jc w:val="both"/>
        <w:rPr>
          <w:rFonts w:eastAsiaTheme="minorEastAsia"/>
          <w:sz w:val="20"/>
          <w:szCs w:val="20"/>
          <w:lang w:val="es-MX" w:eastAsia="es-ES"/>
        </w:rPr>
      </w:pPr>
    </w:p>
    <w:p w:rsidR="009341D7" w:rsidRDefault="009341D7" w:rsidP="009341D7">
      <w:pPr>
        <w:rPr>
          <w:rFonts w:eastAsiaTheme="minorEastAsia"/>
          <w:b/>
          <w:bCs/>
          <w:sz w:val="20"/>
          <w:szCs w:val="20"/>
          <w:lang w:val="es-MX" w:eastAsia="es-ES"/>
        </w:rPr>
      </w:pPr>
      <w:r w:rsidRPr="003373BD">
        <w:rPr>
          <w:rFonts w:eastAsiaTheme="minorEastAsia"/>
          <w:b/>
          <w:bCs/>
          <w:sz w:val="20"/>
          <w:szCs w:val="20"/>
          <w:lang w:val="es-ES" w:eastAsia="es-ES"/>
        </w:rPr>
        <w:t>Día 0</w:t>
      </w:r>
      <w:r>
        <w:rPr>
          <w:rFonts w:eastAsiaTheme="minorEastAsia"/>
          <w:b/>
          <w:bCs/>
          <w:sz w:val="20"/>
          <w:szCs w:val="20"/>
          <w:lang w:val="es-ES" w:eastAsia="es-ES"/>
        </w:rPr>
        <w:t>6</w:t>
      </w:r>
      <w:r w:rsidR="008130C4">
        <w:rPr>
          <w:rFonts w:eastAsiaTheme="minorEastAsia"/>
          <w:b/>
          <w:bCs/>
          <w:sz w:val="20"/>
          <w:szCs w:val="20"/>
          <w:lang w:val="es-ES" w:eastAsia="es-ES"/>
        </w:rPr>
        <w:t>.-</w:t>
      </w:r>
      <w:r w:rsidRPr="003373BD">
        <w:rPr>
          <w:rFonts w:eastAsiaTheme="minorEastAsia"/>
          <w:b/>
          <w:bCs/>
          <w:sz w:val="20"/>
          <w:szCs w:val="20"/>
          <w:lang w:val="es-ES" w:eastAsia="es-ES"/>
        </w:rPr>
        <w:t xml:space="preserve"> </w:t>
      </w:r>
      <w:r w:rsidR="008130C4" w:rsidRPr="008130C4">
        <w:rPr>
          <w:rFonts w:eastAsiaTheme="minorEastAsia"/>
          <w:b/>
          <w:bCs/>
          <w:sz w:val="20"/>
          <w:szCs w:val="20"/>
          <w:lang w:val="es-MX" w:eastAsia="es-ES"/>
        </w:rPr>
        <w:t>ROVOS RAIL/ PARQUE NACIONAL DE HWANGE/ROVOS RAIL</w:t>
      </w:r>
    </w:p>
    <w:p w:rsidR="009341D7" w:rsidRPr="009341D7"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 xml:space="preserve">Pensión completa a bordo. Nuestra ruta transcurre entre </w:t>
      </w:r>
      <w:proofErr w:type="spellStart"/>
      <w:r w:rsidRPr="008130C4">
        <w:rPr>
          <w:rFonts w:eastAsiaTheme="minorEastAsia"/>
          <w:sz w:val="20"/>
          <w:szCs w:val="20"/>
          <w:lang w:val="es-MX" w:eastAsia="es-ES"/>
        </w:rPr>
        <w:t>Gwaai</w:t>
      </w:r>
      <w:proofErr w:type="spellEnd"/>
      <w:r w:rsidRPr="008130C4">
        <w:rPr>
          <w:rFonts w:eastAsiaTheme="minorEastAsia"/>
          <w:sz w:val="20"/>
          <w:szCs w:val="20"/>
          <w:lang w:val="es-MX" w:eastAsia="es-ES"/>
        </w:rPr>
        <w:t xml:space="preserve"> y </w:t>
      </w:r>
      <w:proofErr w:type="spellStart"/>
      <w:r w:rsidRPr="008130C4">
        <w:rPr>
          <w:rFonts w:eastAsiaTheme="minorEastAsia"/>
          <w:sz w:val="20"/>
          <w:szCs w:val="20"/>
          <w:lang w:val="es-MX" w:eastAsia="es-ES"/>
        </w:rPr>
        <w:t>Dete</w:t>
      </w:r>
      <w:proofErr w:type="spellEnd"/>
      <w:r w:rsidRPr="008130C4">
        <w:rPr>
          <w:rFonts w:eastAsiaTheme="minorEastAsia"/>
          <w:sz w:val="20"/>
          <w:szCs w:val="20"/>
          <w:lang w:val="es-MX" w:eastAsia="es-ES"/>
        </w:rPr>
        <w:t xml:space="preserve">, a lo largo de uno de los tramos de línea férrea recta más largos del mundo, con 114 kilómetros, y a lo largo del Parque Nacional de </w:t>
      </w:r>
      <w:proofErr w:type="spellStart"/>
      <w:r w:rsidRPr="008130C4">
        <w:rPr>
          <w:rFonts w:eastAsiaTheme="minorEastAsia"/>
          <w:sz w:val="20"/>
          <w:szCs w:val="20"/>
          <w:lang w:val="es-MX" w:eastAsia="es-ES"/>
        </w:rPr>
        <w:t>Hwange</w:t>
      </w:r>
      <w:proofErr w:type="spellEnd"/>
      <w:r w:rsidRPr="008130C4">
        <w:rPr>
          <w:rFonts w:eastAsiaTheme="minorEastAsia"/>
          <w:sz w:val="20"/>
          <w:szCs w:val="20"/>
          <w:lang w:val="es-MX" w:eastAsia="es-ES"/>
        </w:rPr>
        <w:t xml:space="preserve">. Tras el almuerzo, podremos participar en un safari en vehículos 4x4 en el Parque Nacional de </w:t>
      </w:r>
      <w:proofErr w:type="spellStart"/>
      <w:r w:rsidRPr="008130C4">
        <w:rPr>
          <w:rFonts w:eastAsiaTheme="minorEastAsia"/>
          <w:sz w:val="20"/>
          <w:szCs w:val="20"/>
          <w:lang w:val="es-MX" w:eastAsia="es-ES"/>
        </w:rPr>
        <w:t>Hwange</w:t>
      </w:r>
      <w:proofErr w:type="spellEnd"/>
      <w:r w:rsidRPr="008130C4">
        <w:rPr>
          <w:rFonts w:eastAsiaTheme="minorEastAsia"/>
          <w:sz w:val="20"/>
          <w:szCs w:val="20"/>
          <w:lang w:val="es-MX" w:eastAsia="es-ES"/>
        </w:rPr>
        <w:t xml:space="preserve">. Con cerca de 15.000 km2, es el parque más grande de </w:t>
      </w:r>
      <w:proofErr w:type="spellStart"/>
      <w:r w:rsidRPr="008130C4">
        <w:rPr>
          <w:rFonts w:eastAsiaTheme="minorEastAsia"/>
          <w:sz w:val="20"/>
          <w:szCs w:val="20"/>
          <w:lang w:val="es-MX" w:eastAsia="es-ES"/>
        </w:rPr>
        <w:t>Zimbabwe</w:t>
      </w:r>
      <w:proofErr w:type="spellEnd"/>
      <w:r w:rsidRPr="008130C4">
        <w:rPr>
          <w:rFonts w:eastAsiaTheme="minorEastAsia"/>
          <w:sz w:val="20"/>
          <w:szCs w:val="20"/>
          <w:lang w:val="es-MX" w:eastAsia="es-ES"/>
        </w:rPr>
        <w:t xml:space="preserve"> Este es el hogar de una gran diversidad de especies, incluyendo a los populares “Cinco Grandes”, así como a una de las manadas de elefantes más grandes de África. Regreso al tren y continuación hacia Thompson Junction.</w:t>
      </w:r>
    </w:p>
    <w:p w:rsidR="0013054D" w:rsidRDefault="0013054D" w:rsidP="00FA1A94">
      <w:pPr>
        <w:rPr>
          <w:rFonts w:eastAsiaTheme="minorEastAsia"/>
          <w:sz w:val="20"/>
          <w:szCs w:val="20"/>
          <w:lang w:val="es-MX" w:eastAsia="es-ES"/>
        </w:rPr>
      </w:pPr>
    </w:p>
    <w:p w:rsidR="008130C4" w:rsidRDefault="008130C4" w:rsidP="008130C4">
      <w:pPr>
        <w:rPr>
          <w:rFonts w:eastAsiaTheme="minorEastAsia"/>
          <w:b/>
          <w:bCs/>
          <w:sz w:val="20"/>
          <w:szCs w:val="20"/>
          <w:lang w:val="es-MX" w:eastAsia="es-ES"/>
        </w:rPr>
      </w:pPr>
      <w:r w:rsidRPr="003373BD">
        <w:rPr>
          <w:rFonts w:eastAsiaTheme="minorEastAsia"/>
          <w:b/>
          <w:bCs/>
          <w:sz w:val="20"/>
          <w:szCs w:val="20"/>
          <w:lang w:val="es-ES" w:eastAsia="es-ES"/>
        </w:rPr>
        <w:t>Día 0</w:t>
      </w:r>
      <w:r>
        <w:rPr>
          <w:rFonts w:eastAsiaTheme="minorEastAsia"/>
          <w:b/>
          <w:bCs/>
          <w:sz w:val="20"/>
          <w:szCs w:val="20"/>
          <w:lang w:val="es-ES" w:eastAsia="es-ES"/>
        </w:rPr>
        <w:t>7.-</w:t>
      </w:r>
      <w:r w:rsidRPr="003373BD">
        <w:rPr>
          <w:rFonts w:eastAsiaTheme="minorEastAsia"/>
          <w:b/>
          <w:bCs/>
          <w:sz w:val="20"/>
          <w:szCs w:val="20"/>
          <w:lang w:val="es-ES" w:eastAsia="es-ES"/>
        </w:rPr>
        <w:t xml:space="preserve"> </w:t>
      </w:r>
      <w:r w:rsidRPr="008130C4">
        <w:rPr>
          <w:rFonts w:eastAsiaTheme="minorEastAsia"/>
          <w:b/>
          <w:bCs/>
          <w:sz w:val="20"/>
          <w:szCs w:val="20"/>
          <w:lang w:val="es-MX" w:eastAsia="es-ES"/>
        </w:rPr>
        <w:t>ROVOS RAIL/VICTORIA FALLS</w:t>
      </w:r>
    </w:p>
    <w:p w:rsidR="008130C4"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Desayuno. Nuestra aventura en tren llega a su fin. A la 10.00h llegaremos a la estación de Victoria Falls, donde finaliza nuestra ruta. Tras los tramites de desembarque, nos dirigimos a nuestro emblemático hotel, situado junto a la estación. Resto del día libre.</w:t>
      </w:r>
    </w:p>
    <w:p w:rsidR="008130C4" w:rsidRDefault="008130C4" w:rsidP="008130C4">
      <w:pPr>
        <w:jc w:val="both"/>
        <w:rPr>
          <w:rFonts w:eastAsiaTheme="minorEastAsia"/>
          <w:sz w:val="20"/>
          <w:szCs w:val="20"/>
          <w:lang w:val="es-MX" w:eastAsia="es-ES"/>
        </w:rPr>
      </w:pPr>
    </w:p>
    <w:p w:rsidR="008130C4" w:rsidRDefault="008130C4" w:rsidP="00FA1A94">
      <w:pPr>
        <w:rPr>
          <w:rFonts w:eastAsiaTheme="minorEastAsia"/>
          <w:b/>
          <w:bCs/>
          <w:sz w:val="20"/>
          <w:szCs w:val="20"/>
          <w:lang w:val="es-MX" w:eastAsia="es-ES"/>
        </w:rPr>
      </w:pPr>
      <w:r w:rsidRPr="003373BD">
        <w:rPr>
          <w:rFonts w:eastAsiaTheme="minorEastAsia"/>
          <w:b/>
          <w:bCs/>
          <w:sz w:val="20"/>
          <w:szCs w:val="20"/>
          <w:lang w:val="es-ES" w:eastAsia="es-ES"/>
        </w:rPr>
        <w:t>Día 0</w:t>
      </w:r>
      <w:r>
        <w:rPr>
          <w:rFonts w:eastAsiaTheme="minorEastAsia"/>
          <w:b/>
          <w:bCs/>
          <w:sz w:val="20"/>
          <w:szCs w:val="20"/>
          <w:lang w:val="es-ES" w:eastAsia="es-ES"/>
        </w:rPr>
        <w:t>8.-</w:t>
      </w:r>
      <w:r w:rsidRPr="003373BD">
        <w:rPr>
          <w:rFonts w:eastAsiaTheme="minorEastAsia"/>
          <w:b/>
          <w:bCs/>
          <w:sz w:val="20"/>
          <w:szCs w:val="20"/>
          <w:lang w:val="es-ES" w:eastAsia="es-ES"/>
        </w:rPr>
        <w:t xml:space="preserve"> </w:t>
      </w:r>
      <w:r w:rsidRPr="008130C4">
        <w:rPr>
          <w:rFonts w:eastAsiaTheme="minorEastAsia"/>
          <w:b/>
          <w:bCs/>
          <w:sz w:val="20"/>
          <w:szCs w:val="20"/>
          <w:lang w:val="es-MX" w:eastAsia="es-ES"/>
        </w:rPr>
        <w:t>CATARATAS VICTORIA</w:t>
      </w:r>
    </w:p>
    <w:p w:rsidR="008130C4" w:rsidRPr="008130C4"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 xml:space="preserve">Desayuno. Visita de la Cataratas Victoria. El río </w:t>
      </w:r>
      <w:proofErr w:type="spellStart"/>
      <w:r w:rsidRPr="008130C4">
        <w:rPr>
          <w:rFonts w:eastAsiaTheme="minorEastAsia"/>
          <w:sz w:val="20"/>
          <w:szCs w:val="20"/>
          <w:lang w:val="es-MX" w:eastAsia="es-ES"/>
        </w:rPr>
        <w:t>Zambezi</w:t>
      </w:r>
      <w:proofErr w:type="spellEnd"/>
      <w:r w:rsidRPr="008130C4">
        <w:rPr>
          <w:rFonts w:eastAsiaTheme="minorEastAsia"/>
          <w:sz w:val="20"/>
          <w:szCs w:val="20"/>
          <w:lang w:val="es-MX" w:eastAsia="es-ES"/>
        </w:rPr>
        <w:t xml:space="preserve"> vierte sus caudalosas aguas en la frontera a más de 100 m de altura y 1.500 m de anchura. Cuando el explorador Livingstone las descubrió exclamó: “Los Ángeles cuando están en el cielo deben ver esta maravilla...”. Por la tarde crucero al atardecer con “snacks” y bebidas.</w:t>
      </w:r>
    </w:p>
    <w:p w:rsidR="008130C4" w:rsidRDefault="008130C4" w:rsidP="00FA1A94">
      <w:pPr>
        <w:rPr>
          <w:rFonts w:eastAsiaTheme="minorEastAsia"/>
          <w:sz w:val="20"/>
          <w:szCs w:val="20"/>
          <w:lang w:val="es-MX" w:eastAsia="es-ES"/>
        </w:rPr>
      </w:pPr>
      <w:r>
        <w:rPr>
          <w:rFonts w:eastAsiaTheme="minorEastAsia"/>
          <w:sz w:val="20"/>
          <w:szCs w:val="20"/>
          <w:lang w:val="es-MX" w:eastAsia="es-ES"/>
        </w:rPr>
        <w:t xml:space="preserve">      </w:t>
      </w:r>
    </w:p>
    <w:p w:rsidR="008130C4" w:rsidRPr="008130C4" w:rsidRDefault="008130C4" w:rsidP="008130C4">
      <w:pPr>
        <w:rPr>
          <w:rFonts w:eastAsiaTheme="minorEastAsia"/>
          <w:b/>
          <w:bCs/>
          <w:sz w:val="20"/>
          <w:szCs w:val="20"/>
          <w:lang w:val="es-MX" w:eastAsia="es-ES"/>
        </w:rPr>
      </w:pPr>
      <w:r w:rsidRPr="003373BD">
        <w:rPr>
          <w:rFonts w:eastAsiaTheme="minorEastAsia"/>
          <w:b/>
          <w:bCs/>
          <w:sz w:val="20"/>
          <w:szCs w:val="20"/>
          <w:lang w:val="es-ES" w:eastAsia="es-ES"/>
        </w:rPr>
        <w:t>Día 0</w:t>
      </w:r>
      <w:r>
        <w:rPr>
          <w:rFonts w:eastAsiaTheme="minorEastAsia"/>
          <w:b/>
          <w:bCs/>
          <w:sz w:val="20"/>
          <w:szCs w:val="20"/>
          <w:lang w:val="es-ES" w:eastAsia="es-ES"/>
        </w:rPr>
        <w:t>9.-</w:t>
      </w:r>
      <w:r w:rsidRPr="003373BD">
        <w:rPr>
          <w:rFonts w:eastAsiaTheme="minorEastAsia"/>
          <w:b/>
          <w:bCs/>
          <w:sz w:val="20"/>
          <w:szCs w:val="20"/>
          <w:lang w:val="es-ES" w:eastAsia="es-ES"/>
        </w:rPr>
        <w:t xml:space="preserve"> </w:t>
      </w:r>
      <w:r w:rsidRPr="008130C4">
        <w:rPr>
          <w:rFonts w:eastAsiaTheme="minorEastAsia"/>
          <w:b/>
          <w:bCs/>
          <w:sz w:val="20"/>
          <w:szCs w:val="20"/>
          <w:lang w:val="es-MX" w:eastAsia="es-ES"/>
        </w:rPr>
        <w:t>CATARATAS VICTORIA/CHOBE</w:t>
      </w:r>
    </w:p>
    <w:p w:rsidR="008130C4"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 xml:space="preserve">Pensión completa. Salida por carretera hacia el P. N. de </w:t>
      </w:r>
      <w:proofErr w:type="spellStart"/>
      <w:r w:rsidRPr="008130C4">
        <w:rPr>
          <w:rFonts w:eastAsiaTheme="minorEastAsia"/>
          <w:sz w:val="20"/>
          <w:szCs w:val="20"/>
          <w:lang w:val="es-MX" w:eastAsia="es-ES"/>
        </w:rPr>
        <w:t>Chobe</w:t>
      </w:r>
      <w:proofErr w:type="spellEnd"/>
      <w:r w:rsidRPr="008130C4">
        <w:rPr>
          <w:rFonts w:eastAsiaTheme="minorEastAsia"/>
          <w:sz w:val="20"/>
          <w:szCs w:val="20"/>
          <w:lang w:val="es-MX" w:eastAsia="es-ES"/>
        </w:rPr>
        <w:t xml:space="preserve">, en la vecina </w:t>
      </w:r>
      <w:proofErr w:type="spellStart"/>
      <w:r w:rsidRPr="008130C4">
        <w:rPr>
          <w:rFonts w:eastAsiaTheme="minorEastAsia"/>
          <w:sz w:val="20"/>
          <w:szCs w:val="20"/>
          <w:lang w:val="es-MX" w:eastAsia="es-ES"/>
        </w:rPr>
        <w:t>Botswana</w:t>
      </w:r>
      <w:proofErr w:type="spellEnd"/>
      <w:r w:rsidRPr="008130C4">
        <w:rPr>
          <w:rFonts w:eastAsiaTheme="minorEastAsia"/>
          <w:sz w:val="20"/>
          <w:szCs w:val="20"/>
          <w:lang w:val="es-MX" w:eastAsia="es-ES"/>
        </w:rPr>
        <w:t xml:space="preserve">. Cruce de la frontera y continuación a nuestro </w:t>
      </w:r>
      <w:proofErr w:type="spellStart"/>
      <w:r w:rsidRPr="008130C4">
        <w:rPr>
          <w:rFonts w:eastAsiaTheme="minorEastAsia"/>
          <w:sz w:val="20"/>
          <w:szCs w:val="20"/>
          <w:lang w:val="es-MX" w:eastAsia="es-ES"/>
        </w:rPr>
        <w:t>lodge</w:t>
      </w:r>
      <w:proofErr w:type="spellEnd"/>
      <w:r w:rsidRPr="008130C4">
        <w:rPr>
          <w:rFonts w:eastAsiaTheme="minorEastAsia"/>
          <w:sz w:val="20"/>
          <w:szCs w:val="20"/>
          <w:lang w:val="es-MX" w:eastAsia="es-ES"/>
        </w:rPr>
        <w:t xml:space="preserve">, situado dentro del Parque Nacional. Almuerzo. Por la tarde safari en vehículo 4 x 4. El área está delimitada por el río de su nombre y el </w:t>
      </w:r>
      <w:proofErr w:type="spellStart"/>
      <w:r w:rsidRPr="008130C4">
        <w:rPr>
          <w:rFonts w:eastAsiaTheme="minorEastAsia"/>
          <w:sz w:val="20"/>
          <w:szCs w:val="20"/>
          <w:lang w:val="es-MX" w:eastAsia="es-ES"/>
        </w:rPr>
        <w:t>Linyanti</w:t>
      </w:r>
      <w:proofErr w:type="spellEnd"/>
      <w:r w:rsidRPr="008130C4">
        <w:rPr>
          <w:rFonts w:eastAsiaTheme="minorEastAsia"/>
          <w:sz w:val="20"/>
          <w:szCs w:val="20"/>
          <w:lang w:val="es-MX" w:eastAsia="es-ES"/>
        </w:rPr>
        <w:t xml:space="preserve">. Cuenta con una gran variedad de antílopes autóctonos como el sitatunga y el </w:t>
      </w:r>
      <w:proofErr w:type="spellStart"/>
      <w:r w:rsidRPr="008130C4">
        <w:rPr>
          <w:rFonts w:eastAsiaTheme="minorEastAsia"/>
          <w:sz w:val="20"/>
          <w:szCs w:val="20"/>
          <w:lang w:val="es-MX" w:eastAsia="es-ES"/>
        </w:rPr>
        <w:t>litchwe</w:t>
      </w:r>
      <w:proofErr w:type="spellEnd"/>
      <w:r w:rsidRPr="008130C4">
        <w:rPr>
          <w:rFonts w:eastAsiaTheme="minorEastAsia"/>
          <w:sz w:val="20"/>
          <w:szCs w:val="20"/>
          <w:lang w:val="es-MX" w:eastAsia="es-ES"/>
        </w:rPr>
        <w:t xml:space="preserve">, también abundan los cocodrilos e hipopótamos. Cena en el </w:t>
      </w:r>
      <w:proofErr w:type="spellStart"/>
      <w:r w:rsidRPr="008130C4">
        <w:rPr>
          <w:rFonts w:eastAsiaTheme="minorEastAsia"/>
          <w:sz w:val="20"/>
          <w:szCs w:val="20"/>
          <w:lang w:val="es-MX" w:eastAsia="es-ES"/>
        </w:rPr>
        <w:t>lodge</w:t>
      </w:r>
      <w:proofErr w:type="spellEnd"/>
      <w:r w:rsidRPr="008130C4">
        <w:rPr>
          <w:rFonts w:eastAsiaTheme="minorEastAsia"/>
          <w:sz w:val="20"/>
          <w:szCs w:val="20"/>
          <w:lang w:val="es-MX" w:eastAsia="es-ES"/>
        </w:rPr>
        <w:t>.</w:t>
      </w:r>
    </w:p>
    <w:p w:rsidR="008130C4" w:rsidRDefault="008130C4" w:rsidP="00FA1A94">
      <w:pPr>
        <w:rPr>
          <w:rFonts w:eastAsiaTheme="minorEastAsia"/>
          <w:sz w:val="20"/>
          <w:szCs w:val="20"/>
          <w:lang w:val="es-MX" w:eastAsia="es-ES"/>
        </w:rPr>
      </w:pPr>
    </w:p>
    <w:p w:rsidR="008130C4" w:rsidRPr="00B31184" w:rsidRDefault="008130C4" w:rsidP="008130C4">
      <w:pPr>
        <w:rPr>
          <w:rFonts w:eastAsiaTheme="minorEastAsia"/>
          <w:b/>
          <w:bCs/>
          <w:sz w:val="20"/>
          <w:szCs w:val="20"/>
          <w:lang w:val="es-MX" w:eastAsia="es-ES"/>
        </w:rPr>
      </w:pPr>
      <w:r w:rsidRPr="003373BD">
        <w:rPr>
          <w:rFonts w:eastAsiaTheme="minorEastAsia"/>
          <w:b/>
          <w:bCs/>
          <w:sz w:val="20"/>
          <w:szCs w:val="20"/>
          <w:lang w:val="es-ES" w:eastAsia="es-ES"/>
        </w:rPr>
        <w:t xml:space="preserve">Día </w:t>
      </w:r>
      <w:r>
        <w:rPr>
          <w:rFonts w:eastAsiaTheme="minorEastAsia"/>
          <w:b/>
          <w:bCs/>
          <w:sz w:val="20"/>
          <w:szCs w:val="20"/>
          <w:lang w:val="es-ES" w:eastAsia="es-ES"/>
        </w:rPr>
        <w:t>10.-</w:t>
      </w:r>
      <w:r w:rsidR="00B31184">
        <w:rPr>
          <w:rFonts w:eastAsiaTheme="minorEastAsia"/>
          <w:b/>
          <w:bCs/>
          <w:sz w:val="20"/>
          <w:szCs w:val="20"/>
          <w:lang w:val="es-ES" w:eastAsia="es-ES"/>
        </w:rPr>
        <w:t xml:space="preserve"> CHOBE</w:t>
      </w:r>
    </w:p>
    <w:p w:rsidR="008130C4" w:rsidRPr="008130C4"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 xml:space="preserve">Pensión completa. Safari por la mañana en vehículo 4x4. La parte septentrional de </w:t>
      </w:r>
      <w:proofErr w:type="spellStart"/>
      <w:r w:rsidRPr="008130C4">
        <w:rPr>
          <w:rFonts w:eastAsiaTheme="minorEastAsia"/>
          <w:sz w:val="20"/>
          <w:szCs w:val="20"/>
          <w:lang w:val="es-MX" w:eastAsia="es-ES"/>
        </w:rPr>
        <w:t>Botswana</w:t>
      </w:r>
      <w:proofErr w:type="spellEnd"/>
      <w:r w:rsidRPr="008130C4">
        <w:rPr>
          <w:rFonts w:eastAsiaTheme="minorEastAsia"/>
          <w:sz w:val="20"/>
          <w:szCs w:val="20"/>
          <w:lang w:val="es-MX" w:eastAsia="es-ES"/>
        </w:rPr>
        <w:t xml:space="preserve"> es una región llana y árida situada al norte del Desierto de Kalahari y está atravesada por cuatro ríos: </w:t>
      </w:r>
      <w:proofErr w:type="spellStart"/>
      <w:r w:rsidRPr="008130C4">
        <w:rPr>
          <w:rFonts w:eastAsiaTheme="minorEastAsia"/>
          <w:sz w:val="20"/>
          <w:szCs w:val="20"/>
          <w:lang w:val="es-MX" w:eastAsia="es-ES"/>
        </w:rPr>
        <w:t>Chobe</w:t>
      </w:r>
      <w:proofErr w:type="spellEnd"/>
      <w:r w:rsidRPr="008130C4">
        <w:rPr>
          <w:rFonts w:eastAsiaTheme="minorEastAsia"/>
          <w:sz w:val="20"/>
          <w:szCs w:val="20"/>
          <w:lang w:val="es-MX" w:eastAsia="es-ES"/>
        </w:rPr>
        <w:t xml:space="preserve">, </w:t>
      </w:r>
      <w:proofErr w:type="spellStart"/>
      <w:r w:rsidRPr="008130C4">
        <w:rPr>
          <w:rFonts w:eastAsiaTheme="minorEastAsia"/>
          <w:sz w:val="20"/>
          <w:szCs w:val="20"/>
          <w:lang w:val="es-MX" w:eastAsia="es-ES"/>
        </w:rPr>
        <w:t>Linyati</w:t>
      </w:r>
      <w:proofErr w:type="spellEnd"/>
      <w:r w:rsidRPr="008130C4">
        <w:rPr>
          <w:rFonts w:eastAsiaTheme="minorEastAsia"/>
          <w:sz w:val="20"/>
          <w:szCs w:val="20"/>
          <w:lang w:val="es-MX" w:eastAsia="es-ES"/>
        </w:rPr>
        <w:t xml:space="preserve">, </w:t>
      </w:r>
      <w:proofErr w:type="spellStart"/>
      <w:r w:rsidRPr="008130C4">
        <w:rPr>
          <w:rFonts w:eastAsiaTheme="minorEastAsia"/>
          <w:sz w:val="20"/>
          <w:szCs w:val="20"/>
          <w:lang w:val="es-MX" w:eastAsia="es-ES"/>
        </w:rPr>
        <w:t>Kwando</w:t>
      </w:r>
      <w:proofErr w:type="spellEnd"/>
      <w:r w:rsidRPr="008130C4">
        <w:rPr>
          <w:rFonts w:eastAsiaTheme="minorEastAsia"/>
          <w:sz w:val="20"/>
          <w:szCs w:val="20"/>
          <w:lang w:val="es-MX" w:eastAsia="es-ES"/>
        </w:rPr>
        <w:t xml:space="preserve"> y Okavango. En </w:t>
      </w:r>
      <w:proofErr w:type="spellStart"/>
      <w:r w:rsidRPr="008130C4">
        <w:rPr>
          <w:rFonts w:eastAsiaTheme="minorEastAsia"/>
          <w:sz w:val="20"/>
          <w:szCs w:val="20"/>
          <w:lang w:val="es-MX" w:eastAsia="es-ES"/>
        </w:rPr>
        <w:t>Chobe</w:t>
      </w:r>
      <w:proofErr w:type="spellEnd"/>
      <w:r w:rsidRPr="008130C4">
        <w:rPr>
          <w:rFonts w:eastAsiaTheme="minorEastAsia"/>
          <w:sz w:val="20"/>
          <w:szCs w:val="20"/>
          <w:lang w:val="es-MX" w:eastAsia="es-ES"/>
        </w:rPr>
        <w:t xml:space="preserve"> abundan los bosques de </w:t>
      </w:r>
      <w:proofErr w:type="spellStart"/>
      <w:r w:rsidRPr="008130C4">
        <w:rPr>
          <w:rFonts w:eastAsiaTheme="minorEastAsia"/>
          <w:sz w:val="20"/>
          <w:szCs w:val="20"/>
          <w:lang w:val="es-MX" w:eastAsia="es-ES"/>
        </w:rPr>
        <w:t>mopane</w:t>
      </w:r>
      <w:proofErr w:type="spellEnd"/>
      <w:r w:rsidRPr="008130C4">
        <w:rPr>
          <w:rFonts w:eastAsiaTheme="minorEastAsia"/>
          <w:sz w:val="20"/>
          <w:szCs w:val="20"/>
          <w:lang w:val="es-MX" w:eastAsia="es-ES"/>
        </w:rPr>
        <w:t xml:space="preserve"> y baobabs. Almuerzo en el </w:t>
      </w:r>
      <w:proofErr w:type="spellStart"/>
      <w:r w:rsidRPr="008130C4">
        <w:rPr>
          <w:rFonts w:eastAsiaTheme="minorEastAsia"/>
          <w:sz w:val="20"/>
          <w:szCs w:val="20"/>
          <w:lang w:val="es-MX" w:eastAsia="es-ES"/>
        </w:rPr>
        <w:t>lodge</w:t>
      </w:r>
      <w:proofErr w:type="spellEnd"/>
      <w:r w:rsidRPr="008130C4">
        <w:rPr>
          <w:rFonts w:eastAsiaTheme="minorEastAsia"/>
          <w:sz w:val="20"/>
          <w:szCs w:val="20"/>
          <w:lang w:val="es-MX" w:eastAsia="es-ES"/>
        </w:rPr>
        <w:t xml:space="preserve"> y por la tarde nuevo safari en “barcaza especial panorámica”. Cena en el </w:t>
      </w:r>
      <w:proofErr w:type="spellStart"/>
      <w:r w:rsidRPr="008130C4">
        <w:rPr>
          <w:rFonts w:eastAsiaTheme="minorEastAsia"/>
          <w:sz w:val="20"/>
          <w:szCs w:val="20"/>
          <w:lang w:val="es-MX" w:eastAsia="es-ES"/>
        </w:rPr>
        <w:t>lodge</w:t>
      </w:r>
      <w:proofErr w:type="spellEnd"/>
      <w:r w:rsidRPr="008130C4">
        <w:rPr>
          <w:rFonts w:eastAsiaTheme="minorEastAsia"/>
          <w:sz w:val="20"/>
          <w:szCs w:val="20"/>
          <w:lang w:val="es-MX" w:eastAsia="es-ES"/>
        </w:rPr>
        <w:t>.</w:t>
      </w:r>
    </w:p>
    <w:p w:rsidR="008130C4" w:rsidRDefault="008130C4" w:rsidP="00FA1A94">
      <w:pPr>
        <w:rPr>
          <w:rFonts w:eastAsiaTheme="minorEastAsia"/>
          <w:sz w:val="20"/>
          <w:szCs w:val="20"/>
          <w:lang w:val="es-MX" w:eastAsia="es-ES"/>
        </w:rPr>
      </w:pPr>
    </w:p>
    <w:p w:rsidR="008130C4" w:rsidRPr="008130C4" w:rsidRDefault="008130C4" w:rsidP="008130C4">
      <w:pPr>
        <w:rPr>
          <w:rFonts w:eastAsiaTheme="minorEastAsia"/>
          <w:b/>
          <w:bCs/>
          <w:sz w:val="20"/>
          <w:szCs w:val="20"/>
          <w:lang w:val="es-MX" w:eastAsia="es-ES"/>
        </w:rPr>
      </w:pPr>
      <w:r w:rsidRPr="003373BD">
        <w:rPr>
          <w:rFonts w:eastAsiaTheme="minorEastAsia"/>
          <w:b/>
          <w:bCs/>
          <w:sz w:val="20"/>
          <w:szCs w:val="20"/>
          <w:lang w:val="es-ES" w:eastAsia="es-ES"/>
        </w:rPr>
        <w:t xml:space="preserve">Día </w:t>
      </w:r>
      <w:r>
        <w:rPr>
          <w:rFonts w:eastAsiaTheme="minorEastAsia"/>
          <w:b/>
          <w:bCs/>
          <w:sz w:val="20"/>
          <w:szCs w:val="20"/>
          <w:lang w:val="es-ES" w:eastAsia="es-ES"/>
        </w:rPr>
        <w:t>11.-</w:t>
      </w:r>
      <w:r w:rsidRPr="003373BD">
        <w:rPr>
          <w:rFonts w:eastAsiaTheme="minorEastAsia"/>
          <w:b/>
          <w:bCs/>
          <w:sz w:val="20"/>
          <w:szCs w:val="20"/>
          <w:lang w:val="es-ES" w:eastAsia="es-ES"/>
        </w:rPr>
        <w:t xml:space="preserve"> </w:t>
      </w:r>
      <w:r w:rsidRPr="008130C4">
        <w:rPr>
          <w:rFonts w:eastAsiaTheme="minorEastAsia"/>
          <w:b/>
          <w:bCs/>
          <w:sz w:val="20"/>
          <w:szCs w:val="20"/>
          <w:lang w:val="es-MX" w:eastAsia="es-ES"/>
        </w:rPr>
        <w:t>CHOBE/KASANE/JOHANNESBURGO</w:t>
      </w:r>
    </w:p>
    <w:p w:rsidR="008130C4" w:rsidRDefault="00B31184" w:rsidP="00B31184">
      <w:pPr>
        <w:rPr>
          <w:rFonts w:eastAsiaTheme="minorEastAsia"/>
          <w:sz w:val="20"/>
          <w:szCs w:val="20"/>
          <w:lang w:val="es-MX" w:eastAsia="es-ES"/>
        </w:rPr>
      </w:pPr>
      <w:r w:rsidRPr="00B31184">
        <w:rPr>
          <w:rFonts w:eastAsiaTheme="minorEastAsia"/>
          <w:sz w:val="20"/>
          <w:szCs w:val="20"/>
          <w:lang w:val="es-MX" w:eastAsia="es-ES"/>
        </w:rPr>
        <w:t>Desayuno. Disfrutaremos al amanecer de nuestro último safari</w:t>
      </w:r>
      <w:r>
        <w:rPr>
          <w:rFonts w:eastAsiaTheme="minorEastAsia"/>
          <w:sz w:val="20"/>
          <w:szCs w:val="20"/>
          <w:lang w:val="es-MX" w:eastAsia="es-ES"/>
        </w:rPr>
        <w:t xml:space="preserve"> </w:t>
      </w:r>
      <w:r w:rsidRPr="00B31184">
        <w:rPr>
          <w:rFonts w:eastAsiaTheme="minorEastAsia"/>
          <w:sz w:val="20"/>
          <w:szCs w:val="20"/>
          <w:lang w:val="es-MX" w:eastAsia="es-ES"/>
        </w:rPr>
        <w:t>por el parque. A continuación, traslado por carretera al</w:t>
      </w:r>
      <w:r>
        <w:rPr>
          <w:rFonts w:eastAsiaTheme="minorEastAsia"/>
          <w:sz w:val="20"/>
          <w:szCs w:val="20"/>
          <w:lang w:val="es-MX" w:eastAsia="es-ES"/>
        </w:rPr>
        <w:t xml:space="preserve"> </w:t>
      </w:r>
      <w:r w:rsidRPr="00B31184">
        <w:rPr>
          <w:rFonts w:eastAsiaTheme="minorEastAsia"/>
          <w:sz w:val="20"/>
          <w:szCs w:val="20"/>
          <w:lang w:val="es-MX" w:eastAsia="es-ES"/>
        </w:rPr>
        <w:t xml:space="preserve">aeropuerto de </w:t>
      </w:r>
      <w:proofErr w:type="spellStart"/>
      <w:r w:rsidRPr="00B31184">
        <w:rPr>
          <w:rFonts w:eastAsiaTheme="minorEastAsia"/>
          <w:sz w:val="20"/>
          <w:szCs w:val="20"/>
          <w:lang w:val="es-MX" w:eastAsia="es-ES"/>
        </w:rPr>
        <w:t>Kasane</w:t>
      </w:r>
      <w:proofErr w:type="spellEnd"/>
      <w:r w:rsidRPr="00B31184">
        <w:rPr>
          <w:rFonts w:eastAsiaTheme="minorEastAsia"/>
          <w:sz w:val="20"/>
          <w:szCs w:val="20"/>
          <w:lang w:val="es-MX" w:eastAsia="es-ES"/>
        </w:rPr>
        <w:t>. Fin de nuestros servicios. (Vuelo</w:t>
      </w:r>
      <w:r>
        <w:rPr>
          <w:rFonts w:eastAsiaTheme="minorEastAsia"/>
          <w:sz w:val="20"/>
          <w:szCs w:val="20"/>
          <w:lang w:val="es-MX" w:eastAsia="es-ES"/>
        </w:rPr>
        <w:t xml:space="preserve"> </w:t>
      </w:r>
      <w:r w:rsidRPr="00B31184">
        <w:rPr>
          <w:rFonts w:eastAsiaTheme="minorEastAsia"/>
          <w:sz w:val="20"/>
          <w:szCs w:val="20"/>
          <w:lang w:val="es-MX" w:eastAsia="es-ES"/>
        </w:rPr>
        <w:t>internacional por parte del cliente)</w:t>
      </w:r>
    </w:p>
    <w:p w:rsidR="008130C4" w:rsidRPr="00C036CA" w:rsidRDefault="008130C4" w:rsidP="00FA1A94">
      <w:pPr>
        <w:rPr>
          <w:rFonts w:eastAsiaTheme="minorEastAsia"/>
          <w:sz w:val="20"/>
          <w:szCs w:val="20"/>
          <w:lang w:val="es-MX" w:eastAsia="es-ES"/>
        </w:rPr>
      </w:pPr>
    </w:p>
    <w:p w:rsidR="006C24E8" w:rsidRPr="009341D7" w:rsidRDefault="006C24E8" w:rsidP="009341D7">
      <w:pPr>
        <w:rPr>
          <w:rFonts w:eastAsiaTheme="minorEastAsia"/>
          <w:sz w:val="20"/>
          <w:szCs w:val="20"/>
          <w:lang w:val="es-MX" w:eastAsia="es-ES"/>
        </w:rPr>
      </w:pPr>
      <w:r w:rsidRPr="009341D7">
        <w:rPr>
          <w:rFonts w:eastAsiaTheme="minorEastAsia"/>
          <w:sz w:val="20"/>
          <w:szCs w:val="20"/>
          <w:lang w:val="es-MX" w:eastAsia="es-ES"/>
        </w:rPr>
        <w:t>INCLUYE:</w:t>
      </w:r>
    </w:p>
    <w:p w:rsidR="008130C4" w:rsidRPr="008130C4" w:rsidRDefault="008130C4" w:rsidP="008130C4">
      <w:pPr>
        <w:pStyle w:val="Prrafodelista"/>
        <w:numPr>
          <w:ilvl w:val="0"/>
          <w:numId w:val="3"/>
        </w:numPr>
        <w:rPr>
          <w:rFonts w:eastAsiaTheme="minorEastAsia"/>
          <w:sz w:val="20"/>
          <w:szCs w:val="20"/>
          <w:lang w:val="es-MX" w:eastAsia="es-ES"/>
        </w:rPr>
      </w:pPr>
      <w:r w:rsidRPr="008130C4">
        <w:rPr>
          <w:rFonts w:eastAsiaTheme="minorEastAsia"/>
          <w:sz w:val="20"/>
          <w:szCs w:val="20"/>
          <w:lang w:val="es-MX" w:eastAsia="es-ES"/>
        </w:rPr>
        <w:t>Alojamiento y desayuno.</w:t>
      </w:r>
    </w:p>
    <w:p w:rsidR="008130C4" w:rsidRPr="008130C4" w:rsidRDefault="008130C4" w:rsidP="008130C4">
      <w:pPr>
        <w:pStyle w:val="Prrafodelista"/>
        <w:numPr>
          <w:ilvl w:val="0"/>
          <w:numId w:val="3"/>
        </w:numPr>
        <w:rPr>
          <w:rFonts w:eastAsiaTheme="minorEastAsia"/>
          <w:sz w:val="20"/>
          <w:szCs w:val="20"/>
          <w:lang w:val="es-MX" w:eastAsia="es-ES"/>
        </w:rPr>
      </w:pPr>
      <w:r w:rsidRPr="008130C4">
        <w:rPr>
          <w:rFonts w:eastAsiaTheme="minorEastAsia"/>
          <w:sz w:val="20"/>
          <w:szCs w:val="20"/>
          <w:lang w:val="es-MX" w:eastAsia="es-ES"/>
        </w:rPr>
        <w:t>Traslado Johannesburgo-Pretoria en servicio privado en castellano. Resto de traslados en inglés.</w:t>
      </w:r>
    </w:p>
    <w:p w:rsidR="008130C4" w:rsidRPr="008130C4" w:rsidRDefault="008130C4" w:rsidP="008130C4">
      <w:pPr>
        <w:pStyle w:val="Prrafodelista"/>
        <w:numPr>
          <w:ilvl w:val="0"/>
          <w:numId w:val="3"/>
        </w:numPr>
        <w:rPr>
          <w:rFonts w:eastAsiaTheme="minorEastAsia"/>
          <w:sz w:val="20"/>
          <w:szCs w:val="20"/>
          <w:lang w:val="es-MX" w:eastAsia="es-ES"/>
        </w:rPr>
      </w:pPr>
      <w:proofErr w:type="spellStart"/>
      <w:r w:rsidRPr="008130C4">
        <w:rPr>
          <w:rFonts w:eastAsiaTheme="minorEastAsia"/>
          <w:sz w:val="20"/>
          <w:szCs w:val="20"/>
          <w:lang w:val="es-MX" w:eastAsia="es-ES"/>
        </w:rPr>
        <w:t>Rovos</w:t>
      </w:r>
      <w:proofErr w:type="spellEnd"/>
      <w:r w:rsidRPr="008130C4">
        <w:rPr>
          <w:rFonts w:eastAsiaTheme="minorEastAsia"/>
          <w:sz w:val="20"/>
          <w:szCs w:val="20"/>
          <w:lang w:val="es-MX" w:eastAsia="es-ES"/>
        </w:rPr>
        <w:t xml:space="preserve"> Rail: alojamiento en </w:t>
      </w:r>
      <w:proofErr w:type="spellStart"/>
      <w:r w:rsidRPr="008130C4">
        <w:rPr>
          <w:rFonts w:eastAsiaTheme="minorEastAsia"/>
          <w:sz w:val="20"/>
          <w:szCs w:val="20"/>
          <w:lang w:val="es-MX" w:eastAsia="es-ES"/>
        </w:rPr>
        <w:t>pullman</w:t>
      </w:r>
      <w:proofErr w:type="spellEnd"/>
      <w:r w:rsidRPr="008130C4">
        <w:rPr>
          <w:rFonts w:eastAsiaTheme="minorEastAsia"/>
          <w:sz w:val="20"/>
          <w:szCs w:val="20"/>
          <w:lang w:val="es-MX" w:eastAsia="es-ES"/>
        </w:rPr>
        <w:t xml:space="preserve"> suite en régimen de pensión completa con bebidas a bordo (excepto vino espumoso de marcas internacionales), servicio de lavandería (limitada), y excursiones según itinerario, compartidas con otros huéspedes, en inglés.</w:t>
      </w:r>
    </w:p>
    <w:p w:rsidR="008130C4" w:rsidRPr="008130C4" w:rsidRDefault="008130C4" w:rsidP="008130C4">
      <w:pPr>
        <w:pStyle w:val="Prrafodelista"/>
        <w:numPr>
          <w:ilvl w:val="0"/>
          <w:numId w:val="3"/>
        </w:numPr>
        <w:rPr>
          <w:rFonts w:eastAsiaTheme="minorEastAsia"/>
          <w:sz w:val="20"/>
          <w:szCs w:val="20"/>
          <w:lang w:val="es-MX" w:eastAsia="es-ES"/>
        </w:rPr>
      </w:pPr>
      <w:proofErr w:type="spellStart"/>
      <w:r w:rsidRPr="008130C4">
        <w:rPr>
          <w:rFonts w:eastAsiaTheme="minorEastAsia"/>
          <w:sz w:val="20"/>
          <w:szCs w:val="20"/>
          <w:lang w:val="es-MX" w:eastAsia="es-ES"/>
        </w:rPr>
        <w:t>Chobe</w:t>
      </w:r>
      <w:proofErr w:type="spellEnd"/>
      <w:r w:rsidRPr="008130C4">
        <w:rPr>
          <w:rFonts w:eastAsiaTheme="minorEastAsia"/>
          <w:sz w:val="20"/>
          <w:szCs w:val="20"/>
          <w:lang w:val="es-MX" w:eastAsia="es-ES"/>
        </w:rPr>
        <w:t xml:space="preserve"> </w:t>
      </w:r>
      <w:proofErr w:type="spellStart"/>
      <w:r w:rsidRPr="008130C4">
        <w:rPr>
          <w:rFonts w:eastAsiaTheme="minorEastAsia"/>
          <w:sz w:val="20"/>
          <w:szCs w:val="20"/>
          <w:lang w:val="es-MX" w:eastAsia="es-ES"/>
        </w:rPr>
        <w:t>Chilwero</w:t>
      </w:r>
      <w:proofErr w:type="spellEnd"/>
      <w:r w:rsidRPr="008130C4">
        <w:rPr>
          <w:rFonts w:eastAsiaTheme="minorEastAsia"/>
          <w:sz w:val="20"/>
          <w:szCs w:val="20"/>
          <w:lang w:val="es-MX" w:eastAsia="es-ES"/>
        </w:rPr>
        <w:t>: pensión completa con bebidas (excepto marcas premium), actividades de safari en servicio compartido con otros huéspedes, en inglés.</w:t>
      </w:r>
    </w:p>
    <w:p w:rsidR="009341D7" w:rsidRDefault="008130C4" w:rsidP="008130C4">
      <w:pPr>
        <w:pStyle w:val="Prrafodelista"/>
        <w:numPr>
          <w:ilvl w:val="0"/>
          <w:numId w:val="3"/>
        </w:numPr>
        <w:rPr>
          <w:rFonts w:eastAsiaTheme="minorEastAsia"/>
          <w:sz w:val="20"/>
          <w:szCs w:val="20"/>
          <w:lang w:val="es-MX" w:eastAsia="es-ES"/>
        </w:rPr>
      </w:pPr>
      <w:r w:rsidRPr="008130C4">
        <w:rPr>
          <w:rFonts w:eastAsiaTheme="minorEastAsia"/>
          <w:sz w:val="20"/>
          <w:szCs w:val="20"/>
          <w:lang w:val="es-MX" w:eastAsia="es-ES"/>
        </w:rPr>
        <w:t>Seguro de viaje.</w:t>
      </w:r>
    </w:p>
    <w:p w:rsidR="008130C4" w:rsidRDefault="008130C4" w:rsidP="008130C4">
      <w:pPr>
        <w:rPr>
          <w:rFonts w:eastAsiaTheme="minorEastAsia"/>
          <w:sz w:val="20"/>
          <w:szCs w:val="20"/>
          <w:lang w:val="es-MX" w:eastAsia="es-ES"/>
        </w:rPr>
      </w:pPr>
    </w:p>
    <w:p w:rsidR="008130C4" w:rsidRDefault="008130C4" w:rsidP="008130C4">
      <w:pPr>
        <w:rPr>
          <w:rFonts w:eastAsiaTheme="minorEastAsia"/>
          <w:sz w:val="20"/>
          <w:szCs w:val="20"/>
          <w:lang w:val="es-MX" w:eastAsia="es-ES"/>
        </w:rPr>
      </w:pPr>
    </w:p>
    <w:p w:rsidR="008130C4" w:rsidRDefault="008130C4" w:rsidP="008130C4">
      <w:pPr>
        <w:rPr>
          <w:rFonts w:eastAsiaTheme="minorEastAsia"/>
          <w:sz w:val="20"/>
          <w:szCs w:val="20"/>
          <w:lang w:val="es-MX" w:eastAsia="es-ES"/>
        </w:rPr>
      </w:pPr>
    </w:p>
    <w:tbl>
      <w:tblPr>
        <w:tblW w:w="5214" w:type="dxa"/>
        <w:jc w:val="center"/>
        <w:tblCellMar>
          <w:left w:w="70" w:type="dxa"/>
          <w:right w:w="70" w:type="dxa"/>
        </w:tblCellMar>
        <w:tblLook w:val="04A0" w:firstRow="1" w:lastRow="0" w:firstColumn="1" w:lastColumn="0" w:noHBand="0" w:noVBand="1"/>
      </w:tblPr>
      <w:tblGrid>
        <w:gridCol w:w="3014"/>
        <w:gridCol w:w="1772"/>
        <w:gridCol w:w="428"/>
      </w:tblGrid>
      <w:tr w:rsidR="008130C4" w:rsidRPr="00140969" w:rsidTr="00EF57C4">
        <w:trPr>
          <w:trHeight w:val="410"/>
          <w:jc w:val="center"/>
        </w:trPr>
        <w:tc>
          <w:tcPr>
            <w:tcW w:w="5214" w:type="dxa"/>
            <w:gridSpan w:val="3"/>
            <w:tcBorders>
              <w:top w:val="nil"/>
              <w:left w:val="nil"/>
              <w:bottom w:val="nil"/>
              <w:right w:val="nil"/>
            </w:tcBorders>
            <w:shd w:val="clear" w:color="2F5496" w:fill="262626"/>
            <w:noWrap/>
            <w:vAlign w:val="center"/>
            <w:hideMark/>
          </w:tcPr>
          <w:p w:rsidR="008130C4" w:rsidRPr="008130C4" w:rsidRDefault="008130C4" w:rsidP="008130C4">
            <w:pPr>
              <w:widowControl/>
              <w:autoSpaceDE/>
              <w:autoSpaceDN/>
              <w:jc w:val="center"/>
              <w:rPr>
                <w:rFonts w:ascii="Calibri" w:eastAsia="Times New Roman" w:hAnsi="Calibri" w:cs="Calibri"/>
                <w:b/>
                <w:bCs/>
                <w:color w:val="FFFFFF"/>
                <w:lang w:val="es-MX" w:eastAsia="es-MX" w:bidi="ar-SA"/>
              </w:rPr>
            </w:pPr>
            <w:r w:rsidRPr="008130C4">
              <w:rPr>
                <w:rFonts w:ascii="Calibri" w:eastAsia="Times New Roman" w:hAnsi="Calibri" w:cs="Calibri"/>
                <w:b/>
                <w:bCs/>
                <w:color w:val="FFFFFF"/>
                <w:lang w:val="es-MX" w:eastAsia="es-MX" w:bidi="ar-SA"/>
              </w:rPr>
              <w:t>TARIFA POR PERSONA EN USD</w:t>
            </w:r>
          </w:p>
        </w:tc>
      </w:tr>
      <w:tr w:rsidR="008130C4" w:rsidRPr="008130C4" w:rsidTr="00EF57C4">
        <w:trPr>
          <w:trHeight w:val="357"/>
          <w:jc w:val="center"/>
        </w:trPr>
        <w:tc>
          <w:tcPr>
            <w:tcW w:w="5214" w:type="dxa"/>
            <w:gridSpan w:val="3"/>
            <w:tcBorders>
              <w:top w:val="nil"/>
              <w:left w:val="nil"/>
              <w:bottom w:val="nil"/>
              <w:right w:val="nil"/>
            </w:tcBorders>
            <w:shd w:val="clear" w:color="2F5496" w:fill="262626"/>
            <w:vAlign w:val="center"/>
            <w:hideMark/>
          </w:tcPr>
          <w:p w:rsidR="008130C4" w:rsidRPr="008130C4" w:rsidRDefault="008130C4" w:rsidP="008130C4">
            <w:pPr>
              <w:widowControl/>
              <w:autoSpaceDE/>
              <w:autoSpaceDN/>
              <w:jc w:val="center"/>
              <w:rPr>
                <w:rFonts w:ascii="Calibri" w:eastAsia="Times New Roman" w:hAnsi="Calibri" w:cs="Calibri"/>
                <w:b/>
                <w:bCs/>
                <w:color w:val="FFFFFF"/>
                <w:lang w:val="es-MX" w:eastAsia="es-MX" w:bidi="ar-SA"/>
              </w:rPr>
            </w:pPr>
            <w:r w:rsidRPr="008130C4">
              <w:rPr>
                <w:rFonts w:ascii="Calibri" w:eastAsia="Times New Roman" w:hAnsi="Calibri" w:cs="Calibri"/>
                <w:b/>
                <w:bCs/>
                <w:color w:val="FFFFFF"/>
                <w:lang w:val="es-MX" w:eastAsia="es-MX" w:bidi="ar-SA"/>
              </w:rPr>
              <w:t>SERVICIOS TERRESTRES + TREN</w:t>
            </w:r>
            <w:r w:rsidR="00EF57C4">
              <w:rPr>
                <w:rFonts w:ascii="Calibri" w:eastAsia="Times New Roman" w:hAnsi="Calibri" w:cs="Calibri"/>
                <w:b/>
                <w:bCs/>
                <w:color w:val="FFFFFF"/>
                <w:lang w:val="es-MX" w:eastAsia="es-MX" w:bidi="ar-SA"/>
              </w:rPr>
              <w:t xml:space="preserve"> ROVOS RAIL</w:t>
            </w:r>
          </w:p>
        </w:tc>
      </w:tr>
      <w:tr w:rsidR="008130C4" w:rsidRPr="008130C4" w:rsidTr="00EF57C4">
        <w:trPr>
          <w:trHeight w:val="357"/>
          <w:jc w:val="center"/>
        </w:trPr>
        <w:tc>
          <w:tcPr>
            <w:tcW w:w="3014" w:type="dxa"/>
            <w:tcBorders>
              <w:top w:val="nil"/>
              <w:left w:val="nil"/>
              <w:bottom w:val="nil"/>
              <w:right w:val="nil"/>
            </w:tcBorders>
            <w:shd w:val="clear" w:color="CC3300" w:fill="C00000"/>
            <w:noWrap/>
            <w:vAlign w:val="center"/>
            <w:hideMark/>
          </w:tcPr>
          <w:p w:rsidR="008130C4" w:rsidRPr="008130C4" w:rsidRDefault="008130C4" w:rsidP="008130C4">
            <w:pPr>
              <w:widowControl/>
              <w:autoSpaceDE/>
              <w:autoSpaceDN/>
              <w:rPr>
                <w:rFonts w:ascii="Calibri" w:eastAsia="Times New Roman" w:hAnsi="Calibri" w:cs="Calibri"/>
                <w:b/>
                <w:bCs/>
                <w:color w:val="FFFFFF"/>
                <w:lang w:val="es-MX" w:eastAsia="es-MX" w:bidi="ar-SA"/>
              </w:rPr>
            </w:pPr>
            <w:r w:rsidRPr="008130C4">
              <w:rPr>
                <w:rFonts w:ascii="Calibri" w:eastAsia="Times New Roman" w:hAnsi="Calibri" w:cs="Calibri"/>
                <w:b/>
                <w:bCs/>
                <w:color w:val="FFFFFF"/>
                <w:lang w:val="es-MX" w:eastAsia="es-MX" w:bidi="ar-SA"/>
              </w:rPr>
              <w:t> </w:t>
            </w:r>
          </w:p>
        </w:tc>
        <w:tc>
          <w:tcPr>
            <w:tcW w:w="1772" w:type="dxa"/>
            <w:tcBorders>
              <w:top w:val="nil"/>
              <w:left w:val="nil"/>
              <w:bottom w:val="nil"/>
              <w:right w:val="nil"/>
            </w:tcBorders>
            <w:shd w:val="clear" w:color="CC3300" w:fill="FFFFFF"/>
            <w:noWrap/>
            <w:vAlign w:val="center"/>
            <w:hideMark/>
          </w:tcPr>
          <w:p w:rsidR="008130C4" w:rsidRPr="008130C4" w:rsidRDefault="008130C4" w:rsidP="008130C4">
            <w:pPr>
              <w:widowControl/>
              <w:autoSpaceDE/>
              <w:autoSpaceDN/>
              <w:jc w:val="center"/>
              <w:rPr>
                <w:rFonts w:ascii="Calibri" w:eastAsia="Times New Roman" w:hAnsi="Calibri" w:cs="Calibri"/>
                <w:b/>
                <w:bCs/>
                <w:lang w:val="es-MX" w:eastAsia="es-MX" w:bidi="ar-SA"/>
              </w:rPr>
            </w:pPr>
            <w:r>
              <w:rPr>
                <w:rFonts w:ascii="Calibri" w:eastAsia="Times New Roman" w:hAnsi="Calibri" w:cs="Calibri"/>
                <w:b/>
                <w:bCs/>
                <w:lang w:val="es-MX" w:eastAsia="es-MX" w:bidi="ar-SA"/>
              </w:rPr>
              <w:t xml:space="preserve">           </w:t>
            </w:r>
            <w:r w:rsidRPr="008130C4">
              <w:rPr>
                <w:rFonts w:ascii="Calibri" w:eastAsia="Times New Roman" w:hAnsi="Calibri" w:cs="Calibri"/>
                <w:b/>
                <w:bCs/>
                <w:lang w:val="es-MX" w:eastAsia="es-MX" w:bidi="ar-SA"/>
              </w:rPr>
              <w:t>DBL</w:t>
            </w:r>
          </w:p>
        </w:tc>
        <w:tc>
          <w:tcPr>
            <w:tcW w:w="428" w:type="dxa"/>
            <w:tcBorders>
              <w:top w:val="nil"/>
              <w:left w:val="nil"/>
              <w:bottom w:val="nil"/>
              <w:right w:val="nil"/>
            </w:tcBorders>
            <w:shd w:val="clear" w:color="CC3300" w:fill="FFFFFF"/>
            <w:noWrap/>
            <w:vAlign w:val="center"/>
            <w:hideMark/>
          </w:tcPr>
          <w:p w:rsidR="008130C4" w:rsidRPr="008130C4" w:rsidRDefault="008130C4" w:rsidP="008130C4">
            <w:pPr>
              <w:widowControl/>
              <w:autoSpaceDE/>
              <w:autoSpaceDN/>
              <w:jc w:val="center"/>
              <w:rPr>
                <w:rFonts w:ascii="Calibri" w:eastAsia="Times New Roman" w:hAnsi="Calibri" w:cs="Calibri"/>
                <w:b/>
                <w:bCs/>
                <w:lang w:val="es-MX" w:eastAsia="es-MX" w:bidi="ar-SA"/>
              </w:rPr>
            </w:pPr>
          </w:p>
        </w:tc>
      </w:tr>
      <w:tr w:rsidR="008130C4" w:rsidRPr="008130C4" w:rsidTr="00EF57C4">
        <w:trPr>
          <w:trHeight w:val="500"/>
          <w:jc w:val="center"/>
        </w:trPr>
        <w:tc>
          <w:tcPr>
            <w:tcW w:w="3014" w:type="dxa"/>
            <w:tcBorders>
              <w:top w:val="nil"/>
              <w:left w:val="nil"/>
              <w:bottom w:val="nil"/>
              <w:right w:val="nil"/>
            </w:tcBorders>
            <w:shd w:val="clear" w:color="auto" w:fill="auto"/>
            <w:vAlign w:val="center"/>
            <w:hideMark/>
          </w:tcPr>
          <w:p w:rsidR="008130C4" w:rsidRPr="008130C4" w:rsidRDefault="008130C4" w:rsidP="008130C4">
            <w:pPr>
              <w:widowControl/>
              <w:autoSpaceDE/>
              <w:autoSpaceDN/>
              <w:rPr>
                <w:rFonts w:ascii="Calibri" w:eastAsia="Times New Roman" w:hAnsi="Calibri" w:cs="Calibri"/>
                <w:b/>
                <w:bCs/>
                <w:color w:val="000000"/>
                <w:lang w:val="es-MX" w:eastAsia="es-MX" w:bidi="ar-SA"/>
              </w:rPr>
            </w:pPr>
            <w:r w:rsidRPr="008130C4">
              <w:rPr>
                <w:rFonts w:ascii="Calibri" w:eastAsia="Times New Roman" w:hAnsi="Calibri" w:cs="Calibri"/>
                <w:b/>
                <w:bCs/>
                <w:color w:val="000000"/>
                <w:lang w:val="es-MX" w:eastAsia="es-MX" w:bidi="ar-SA"/>
              </w:rPr>
              <w:t xml:space="preserve">Única Categoría </w:t>
            </w:r>
          </w:p>
        </w:tc>
        <w:tc>
          <w:tcPr>
            <w:tcW w:w="1772" w:type="dxa"/>
            <w:tcBorders>
              <w:top w:val="nil"/>
              <w:left w:val="nil"/>
              <w:bottom w:val="nil"/>
              <w:right w:val="nil"/>
            </w:tcBorders>
            <w:shd w:val="clear" w:color="auto" w:fill="auto"/>
            <w:noWrap/>
            <w:vAlign w:val="center"/>
            <w:hideMark/>
          </w:tcPr>
          <w:p w:rsidR="008130C4" w:rsidRPr="008130C4" w:rsidRDefault="008130C4" w:rsidP="008130C4">
            <w:pPr>
              <w:widowControl/>
              <w:autoSpaceDE/>
              <w:autoSpaceDN/>
              <w:jc w:val="right"/>
              <w:rPr>
                <w:rFonts w:ascii="Calibri" w:eastAsia="Times New Roman" w:hAnsi="Calibri" w:cs="Calibri"/>
                <w:color w:val="000000"/>
                <w:sz w:val="20"/>
                <w:szCs w:val="20"/>
                <w:lang w:val="es-MX" w:eastAsia="es-MX" w:bidi="ar-SA"/>
              </w:rPr>
            </w:pPr>
            <w:r w:rsidRPr="008130C4">
              <w:rPr>
                <w:rFonts w:ascii="Calibri" w:eastAsia="Times New Roman" w:hAnsi="Calibri" w:cs="Calibri"/>
                <w:color w:val="000000"/>
                <w:sz w:val="20"/>
                <w:szCs w:val="20"/>
                <w:lang w:val="es-MX" w:eastAsia="es-MX" w:bidi="ar-SA"/>
              </w:rPr>
              <w:t xml:space="preserve"> $            </w:t>
            </w:r>
            <w:r w:rsidR="00EF57C4">
              <w:rPr>
                <w:rFonts w:ascii="Calibri" w:eastAsia="Times New Roman" w:hAnsi="Calibri" w:cs="Calibri"/>
                <w:color w:val="000000"/>
                <w:sz w:val="20"/>
                <w:szCs w:val="20"/>
                <w:lang w:val="es-MX" w:eastAsia="es-MX" w:bidi="ar-SA"/>
              </w:rPr>
              <w:t>8,395</w:t>
            </w:r>
            <w:r w:rsidRPr="008130C4">
              <w:rPr>
                <w:rFonts w:ascii="Calibri" w:eastAsia="Times New Roman" w:hAnsi="Calibri" w:cs="Calibri"/>
                <w:color w:val="000000"/>
                <w:sz w:val="20"/>
                <w:szCs w:val="20"/>
                <w:lang w:val="es-MX" w:eastAsia="es-MX" w:bidi="ar-SA"/>
              </w:rPr>
              <w:t xml:space="preserve"> </w:t>
            </w:r>
          </w:p>
        </w:tc>
        <w:tc>
          <w:tcPr>
            <w:tcW w:w="428" w:type="dxa"/>
            <w:tcBorders>
              <w:top w:val="nil"/>
              <w:left w:val="nil"/>
              <w:bottom w:val="nil"/>
              <w:right w:val="nil"/>
            </w:tcBorders>
            <w:shd w:val="clear" w:color="auto" w:fill="auto"/>
            <w:noWrap/>
            <w:vAlign w:val="center"/>
            <w:hideMark/>
          </w:tcPr>
          <w:p w:rsidR="008130C4" w:rsidRPr="008130C4" w:rsidRDefault="008130C4" w:rsidP="008130C4">
            <w:pPr>
              <w:widowControl/>
              <w:autoSpaceDE/>
              <w:autoSpaceDN/>
              <w:jc w:val="right"/>
              <w:rPr>
                <w:rFonts w:ascii="Calibri" w:eastAsia="Times New Roman" w:hAnsi="Calibri" w:cs="Calibri"/>
                <w:color w:val="000000"/>
                <w:sz w:val="20"/>
                <w:szCs w:val="20"/>
                <w:lang w:val="es-MX" w:eastAsia="es-MX" w:bidi="ar-SA"/>
              </w:rPr>
            </w:pPr>
            <w:r w:rsidRPr="008130C4">
              <w:rPr>
                <w:rFonts w:ascii="Calibri" w:eastAsia="Times New Roman" w:hAnsi="Calibri" w:cs="Calibri"/>
                <w:color w:val="000000"/>
                <w:sz w:val="20"/>
                <w:szCs w:val="20"/>
                <w:lang w:val="es-MX" w:eastAsia="es-MX" w:bidi="ar-SA"/>
              </w:rPr>
              <w:t xml:space="preserve">  </w:t>
            </w:r>
          </w:p>
        </w:tc>
      </w:tr>
    </w:tbl>
    <w:p w:rsidR="008130C4" w:rsidRDefault="008130C4" w:rsidP="008130C4">
      <w:pPr>
        <w:rPr>
          <w:rFonts w:eastAsiaTheme="minorEastAsia"/>
          <w:sz w:val="20"/>
          <w:szCs w:val="20"/>
          <w:lang w:val="es-MX" w:eastAsia="es-ES"/>
        </w:rPr>
      </w:pPr>
    </w:p>
    <w:p w:rsidR="008130C4" w:rsidRDefault="008130C4" w:rsidP="008130C4">
      <w:pPr>
        <w:rPr>
          <w:rFonts w:eastAsiaTheme="minorEastAsia"/>
          <w:sz w:val="20"/>
          <w:szCs w:val="20"/>
          <w:lang w:val="es-MX" w:eastAsia="es-ES"/>
        </w:rPr>
      </w:pPr>
    </w:p>
    <w:p w:rsidR="008130C4" w:rsidRDefault="008130C4" w:rsidP="008130C4">
      <w:pPr>
        <w:rPr>
          <w:rFonts w:eastAsiaTheme="minorEastAsia"/>
          <w:sz w:val="20"/>
          <w:szCs w:val="20"/>
          <w:lang w:val="es-MX" w:eastAsia="es-ES"/>
        </w:rPr>
      </w:pPr>
    </w:p>
    <w:p w:rsidR="008130C4" w:rsidRDefault="008130C4" w:rsidP="008130C4">
      <w:pPr>
        <w:rPr>
          <w:rFonts w:eastAsiaTheme="minorEastAsia"/>
          <w:sz w:val="20"/>
          <w:szCs w:val="20"/>
          <w:lang w:val="es-MX" w:eastAsia="es-ES"/>
        </w:rPr>
      </w:pPr>
    </w:p>
    <w:tbl>
      <w:tblPr>
        <w:tblW w:w="5960" w:type="dxa"/>
        <w:jc w:val="center"/>
        <w:tblCellMar>
          <w:left w:w="70" w:type="dxa"/>
          <w:right w:w="70" w:type="dxa"/>
        </w:tblCellMar>
        <w:tblLook w:val="04A0" w:firstRow="1" w:lastRow="0" w:firstColumn="1" w:lastColumn="0" w:noHBand="0" w:noVBand="1"/>
      </w:tblPr>
      <w:tblGrid>
        <w:gridCol w:w="2112"/>
        <w:gridCol w:w="3178"/>
        <w:gridCol w:w="670"/>
      </w:tblGrid>
      <w:tr w:rsidR="008130C4" w:rsidRPr="008130C4" w:rsidTr="008130C4">
        <w:trPr>
          <w:trHeight w:val="345"/>
          <w:jc w:val="center"/>
        </w:trPr>
        <w:tc>
          <w:tcPr>
            <w:tcW w:w="5960" w:type="dxa"/>
            <w:gridSpan w:val="3"/>
            <w:tcBorders>
              <w:top w:val="nil"/>
              <w:left w:val="single" w:sz="4" w:space="0" w:color="auto"/>
              <w:bottom w:val="nil"/>
              <w:right w:val="single" w:sz="4" w:space="0" w:color="000000"/>
            </w:tcBorders>
            <w:shd w:val="clear" w:color="2F5496" w:fill="2F5496"/>
            <w:noWrap/>
            <w:vAlign w:val="center"/>
            <w:hideMark/>
          </w:tcPr>
          <w:p w:rsidR="008130C4" w:rsidRPr="008130C4" w:rsidRDefault="008130C4" w:rsidP="008130C4">
            <w:pPr>
              <w:widowControl/>
              <w:autoSpaceDE/>
              <w:autoSpaceDN/>
              <w:jc w:val="center"/>
              <w:rPr>
                <w:rFonts w:ascii="Calibri" w:eastAsia="Times New Roman" w:hAnsi="Calibri" w:cs="Calibri"/>
                <w:b/>
                <w:bCs/>
                <w:color w:val="FFFFFF"/>
                <w:lang w:val="es-MX" w:eastAsia="es-MX" w:bidi="ar-SA"/>
              </w:rPr>
            </w:pPr>
            <w:r w:rsidRPr="008130C4">
              <w:rPr>
                <w:rFonts w:ascii="Calibri" w:eastAsia="Times New Roman" w:hAnsi="Calibri" w:cs="Calibri"/>
                <w:b/>
                <w:bCs/>
                <w:color w:val="FFFFFF"/>
                <w:lang w:val="es-MX" w:eastAsia="es-MX" w:bidi="ar-SA"/>
              </w:rPr>
              <w:t>HOTELES PREVISTO O SIMILARES</w:t>
            </w:r>
          </w:p>
        </w:tc>
      </w:tr>
      <w:tr w:rsidR="008130C4" w:rsidRPr="008130C4" w:rsidTr="008130C4">
        <w:trPr>
          <w:trHeight w:val="300"/>
          <w:jc w:val="center"/>
        </w:trPr>
        <w:tc>
          <w:tcPr>
            <w:tcW w:w="5290" w:type="dxa"/>
            <w:gridSpan w:val="2"/>
            <w:tcBorders>
              <w:top w:val="nil"/>
              <w:left w:val="single" w:sz="4" w:space="0" w:color="auto"/>
              <w:bottom w:val="nil"/>
              <w:right w:val="nil"/>
            </w:tcBorders>
            <w:shd w:val="clear" w:color="CC3300" w:fill="CC3300"/>
            <w:noWrap/>
            <w:vAlign w:val="center"/>
            <w:hideMark/>
          </w:tcPr>
          <w:p w:rsidR="008130C4" w:rsidRPr="008130C4" w:rsidRDefault="008130C4" w:rsidP="008130C4">
            <w:pPr>
              <w:widowControl/>
              <w:autoSpaceDE/>
              <w:autoSpaceDN/>
              <w:jc w:val="center"/>
              <w:rPr>
                <w:rFonts w:ascii="Calibri" w:eastAsia="Times New Roman" w:hAnsi="Calibri" w:cs="Calibri"/>
                <w:b/>
                <w:bCs/>
                <w:color w:val="FFFFFF"/>
                <w:lang w:val="es-MX" w:eastAsia="es-MX" w:bidi="ar-SA"/>
              </w:rPr>
            </w:pPr>
            <w:r w:rsidRPr="008130C4">
              <w:rPr>
                <w:rFonts w:ascii="Calibri" w:eastAsia="Times New Roman" w:hAnsi="Calibri" w:cs="Calibri"/>
                <w:b/>
                <w:bCs/>
                <w:color w:val="FFFFFF"/>
                <w:lang w:val="es-MX" w:eastAsia="es-MX" w:bidi="ar-SA"/>
              </w:rPr>
              <w:t xml:space="preserve">5 ESTRELLAS </w:t>
            </w:r>
          </w:p>
        </w:tc>
        <w:tc>
          <w:tcPr>
            <w:tcW w:w="670" w:type="dxa"/>
            <w:tcBorders>
              <w:top w:val="nil"/>
              <w:left w:val="nil"/>
              <w:bottom w:val="nil"/>
              <w:right w:val="single" w:sz="4" w:space="0" w:color="auto"/>
            </w:tcBorders>
            <w:shd w:val="clear" w:color="CC3300" w:fill="CC3300"/>
            <w:noWrap/>
            <w:vAlign w:val="center"/>
            <w:hideMark/>
          </w:tcPr>
          <w:p w:rsidR="008130C4" w:rsidRPr="008130C4" w:rsidRDefault="008130C4" w:rsidP="008130C4">
            <w:pPr>
              <w:widowControl/>
              <w:autoSpaceDE/>
              <w:autoSpaceDN/>
              <w:jc w:val="center"/>
              <w:rPr>
                <w:rFonts w:ascii="Calibri" w:eastAsia="Times New Roman" w:hAnsi="Calibri" w:cs="Calibri"/>
                <w:b/>
                <w:bCs/>
                <w:color w:val="FFFFFF"/>
                <w:lang w:val="es-MX" w:eastAsia="es-MX" w:bidi="ar-SA"/>
              </w:rPr>
            </w:pPr>
            <w:r w:rsidRPr="008130C4">
              <w:rPr>
                <w:rFonts w:ascii="Calibri" w:eastAsia="Times New Roman" w:hAnsi="Calibri" w:cs="Calibri"/>
                <w:b/>
                <w:bCs/>
                <w:color w:val="FFFFFF"/>
                <w:lang w:val="es-MX" w:eastAsia="es-MX" w:bidi="ar-SA"/>
              </w:rPr>
              <w:t>CAT.</w:t>
            </w:r>
          </w:p>
        </w:tc>
      </w:tr>
      <w:tr w:rsidR="008130C4" w:rsidRPr="008130C4" w:rsidTr="008130C4">
        <w:trPr>
          <w:trHeight w:val="300"/>
          <w:jc w:val="center"/>
        </w:trPr>
        <w:tc>
          <w:tcPr>
            <w:tcW w:w="2112" w:type="dxa"/>
            <w:tcBorders>
              <w:top w:val="single" w:sz="4" w:space="0" w:color="auto"/>
              <w:left w:val="single" w:sz="4" w:space="0" w:color="auto"/>
              <w:bottom w:val="nil"/>
              <w:right w:val="nil"/>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Johannesburgo</w:t>
            </w:r>
          </w:p>
        </w:tc>
        <w:tc>
          <w:tcPr>
            <w:tcW w:w="3178" w:type="dxa"/>
            <w:tcBorders>
              <w:top w:val="single" w:sz="4" w:space="0" w:color="auto"/>
              <w:left w:val="nil"/>
              <w:bottom w:val="nil"/>
              <w:right w:val="nil"/>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proofErr w:type="spellStart"/>
            <w:r w:rsidRPr="008130C4">
              <w:rPr>
                <w:rFonts w:ascii="Aptos Narrow" w:eastAsia="Times New Roman" w:hAnsi="Aptos Narrow" w:cs="Times New Roman"/>
                <w:color w:val="000000"/>
                <w:lang w:val="es-MX" w:eastAsia="es-MX" w:bidi="ar-SA"/>
              </w:rPr>
              <w:t>The</w:t>
            </w:r>
            <w:proofErr w:type="spellEnd"/>
            <w:r w:rsidRPr="008130C4">
              <w:rPr>
                <w:rFonts w:ascii="Aptos Narrow" w:eastAsia="Times New Roman" w:hAnsi="Aptos Narrow" w:cs="Times New Roman"/>
                <w:color w:val="000000"/>
                <w:lang w:val="es-MX" w:eastAsia="es-MX" w:bidi="ar-SA"/>
              </w:rPr>
              <w:t xml:space="preserve"> Michelangelo</w:t>
            </w:r>
          </w:p>
        </w:tc>
        <w:tc>
          <w:tcPr>
            <w:tcW w:w="670" w:type="dxa"/>
            <w:tcBorders>
              <w:top w:val="single" w:sz="4" w:space="0" w:color="auto"/>
              <w:left w:val="nil"/>
              <w:bottom w:val="nil"/>
              <w:right w:val="single" w:sz="4" w:space="0" w:color="auto"/>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P</w:t>
            </w:r>
          </w:p>
        </w:tc>
      </w:tr>
      <w:tr w:rsidR="008130C4" w:rsidRPr="008130C4" w:rsidTr="008130C4">
        <w:trPr>
          <w:trHeight w:val="420"/>
          <w:jc w:val="center"/>
        </w:trPr>
        <w:tc>
          <w:tcPr>
            <w:tcW w:w="2112" w:type="dxa"/>
            <w:tcBorders>
              <w:top w:val="nil"/>
              <w:left w:val="single" w:sz="4" w:space="0" w:color="auto"/>
              <w:bottom w:val="nil"/>
              <w:right w:val="nil"/>
            </w:tcBorders>
            <w:shd w:val="clear" w:color="auto" w:fill="auto"/>
            <w:noWrap/>
            <w:vAlign w:val="bottom"/>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Pretoria</w:t>
            </w:r>
          </w:p>
        </w:tc>
        <w:tc>
          <w:tcPr>
            <w:tcW w:w="3178" w:type="dxa"/>
            <w:tcBorders>
              <w:top w:val="nil"/>
              <w:left w:val="nil"/>
              <w:bottom w:val="nil"/>
              <w:right w:val="nil"/>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Castello Di Monte</w:t>
            </w:r>
          </w:p>
        </w:tc>
        <w:tc>
          <w:tcPr>
            <w:tcW w:w="670" w:type="dxa"/>
            <w:tcBorders>
              <w:top w:val="nil"/>
              <w:left w:val="nil"/>
              <w:bottom w:val="nil"/>
              <w:right w:val="single" w:sz="4" w:space="0" w:color="auto"/>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P</w:t>
            </w:r>
          </w:p>
        </w:tc>
      </w:tr>
      <w:tr w:rsidR="008130C4" w:rsidRPr="008130C4" w:rsidTr="008130C4">
        <w:trPr>
          <w:trHeight w:val="345"/>
          <w:jc w:val="center"/>
        </w:trPr>
        <w:tc>
          <w:tcPr>
            <w:tcW w:w="2112" w:type="dxa"/>
            <w:tcBorders>
              <w:top w:val="nil"/>
              <w:left w:val="single" w:sz="4" w:space="0" w:color="auto"/>
              <w:bottom w:val="nil"/>
              <w:right w:val="nil"/>
            </w:tcBorders>
            <w:shd w:val="clear" w:color="auto" w:fill="auto"/>
            <w:noWrap/>
            <w:vAlign w:val="bottom"/>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Victoria Falls</w:t>
            </w:r>
          </w:p>
        </w:tc>
        <w:tc>
          <w:tcPr>
            <w:tcW w:w="3178" w:type="dxa"/>
            <w:tcBorders>
              <w:top w:val="nil"/>
              <w:left w:val="nil"/>
              <w:bottom w:val="nil"/>
              <w:right w:val="nil"/>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proofErr w:type="spellStart"/>
            <w:r w:rsidRPr="008130C4">
              <w:rPr>
                <w:rFonts w:ascii="Aptos Narrow" w:eastAsia="Times New Roman" w:hAnsi="Aptos Narrow" w:cs="Times New Roman"/>
                <w:color w:val="000000"/>
                <w:lang w:val="es-MX" w:eastAsia="es-MX" w:bidi="ar-SA"/>
              </w:rPr>
              <w:t>The</w:t>
            </w:r>
            <w:proofErr w:type="spellEnd"/>
            <w:r w:rsidRPr="008130C4">
              <w:rPr>
                <w:rFonts w:ascii="Aptos Narrow" w:eastAsia="Times New Roman" w:hAnsi="Aptos Narrow" w:cs="Times New Roman"/>
                <w:color w:val="000000"/>
                <w:lang w:val="es-MX" w:eastAsia="es-MX" w:bidi="ar-SA"/>
              </w:rPr>
              <w:t xml:space="preserve"> Victoria Falls Hotel</w:t>
            </w:r>
          </w:p>
        </w:tc>
        <w:tc>
          <w:tcPr>
            <w:tcW w:w="670" w:type="dxa"/>
            <w:tcBorders>
              <w:top w:val="nil"/>
              <w:left w:val="nil"/>
              <w:bottom w:val="nil"/>
              <w:right w:val="single" w:sz="4" w:space="0" w:color="auto"/>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P</w:t>
            </w:r>
          </w:p>
        </w:tc>
      </w:tr>
      <w:tr w:rsidR="008130C4" w:rsidRPr="008130C4" w:rsidTr="008130C4">
        <w:trPr>
          <w:trHeight w:val="330"/>
          <w:jc w:val="center"/>
        </w:trPr>
        <w:tc>
          <w:tcPr>
            <w:tcW w:w="2112" w:type="dxa"/>
            <w:tcBorders>
              <w:top w:val="nil"/>
              <w:left w:val="single" w:sz="4" w:space="0" w:color="auto"/>
              <w:bottom w:val="nil"/>
              <w:right w:val="nil"/>
            </w:tcBorders>
            <w:shd w:val="clear" w:color="auto" w:fill="auto"/>
            <w:noWrap/>
            <w:vAlign w:val="bottom"/>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proofErr w:type="spellStart"/>
            <w:r w:rsidRPr="008130C4">
              <w:rPr>
                <w:rFonts w:ascii="Aptos Narrow" w:eastAsia="Times New Roman" w:hAnsi="Aptos Narrow" w:cs="Times New Roman"/>
                <w:color w:val="000000"/>
                <w:lang w:val="es-MX" w:eastAsia="es-MX" w:bidi="ar-SA"/>
              </w:rPr>
              <w:t>Chobe</w:t>
            </w:r>
            <w:proofErr w:type="spellEnd"/>
          </w:p>
        </w:tc>
        <w:tc>
          <w:tcPr>
            <w:tcW w:w="3178" w:type="dxa"/>
            <w:tcBorders>
              <w:top w:val="nil"/>
              <w:left w:val="nil"/>
              <w:bottom w:val="nil"/>
              <w:right w:val="nil"/>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proofErr w:type="spellStart"/>
            <w:r w:rsidRPr="008130C4">
              <w:rPr>
                <w:rFonts w:ascii="Aptos Narrow" w:eastAsia="Times New Roman" w:hAnsi="Aptos Narrow" w:cs="Times New Roman"/>
                <w:color w:val="000000"/>
                <w:lang w:val="es-MX" w:eastAsia="es-MX" w:bidi="ar-SA"/>
              </w:rPr>
              <w:t>Chobe</w:t>
            </w:r>
            <w:proofErr w:type="spellEnd"/>
            <w:r w:rsidRPr="008130C4">
              <w:rPr>
                <w:rFonts w:ascii="Aptos Narrow" w:eastAsia="Times New Roman" w:hAnsi="Aptos Narrow" w:cs="Times New Roman"/>
                <w:color w:val="000000"/>
                <w:lang w:val="es-MX" w:eastAsia="es-MX" w:bidi="ar-SA"/>
              </w:rPr>
              <w:t xml:space="preserve"> </w:t>
            </w:r>
            <w:proofErr w:type="spellStart"/>
            <w:r w:rsidRPr="008130C4">
              <w:rPr>
                <w:rFonts w:ascii="Aptos Narrow" w:eastAsia="Times New Roman" w:hAnsi="Aptos Narrow" w:cs="Times New Roman"/>
                <w:color w:val="000000"/>
                <w:lang w:val="es-MX" w:eastAsia="es-MX" w:bidi="ar-SA"/>
              </w:rPr>
              <w:t>Chilwero</w:t>
            </w:r>
            <w:proofErr w:type="spellEnd"/>
            <w:r w:rsidRPr="008130C4">
              <w:rPr>
                <w:rFonts w:ascii="Aptos Narrow" w:eastAsia="Times New Roman" w:hAnsi="Aptos Narrow" w:cs="Times New Roman"/>
                <w:color w:val="000000"/>
                <w:lang w:val="es-MX" w:eastAsia="es-MX" w:bidi="ar-SA"/>
              </w:rPr>
              <w:t xml:space="preserve"> Camp</w:t>
            </w:r>
          </w:p>
        </w:tc>
        <w:tc>
          <w:tcPr>
            <w:tcW w:w="670" w:type="dxa"/>
            <w:tcBorders>
              <w:top w:val="nil"/>
              <w:left w:val="nil"/>
              <w:bottom w:val="nil"/>
              <w:right w:val="single" w:sz="4" w:space="0" w:color="auto"/>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P</w:t>
            </w:r>
          </w:p>
        </w:tc>
      </w:tr>
      <w:tr w:rsidR="008130C4" w:rsidRPr="008130C4" w:rsidTr="008130C4">
        <w:trPr>
          <w:trHeight w:val="345"/>
          <w:jc w:val="center"/>
        </w:trPr>
        <w:tc>
          <w:tcPr>
            <w:tcW w:w="2112" w:type="dxa"/>
            <w:tcBorders>
              <w:top w:val="nil"/>
              <w:left w:val="single" w:sz="4" w:space="0" w:color="auto"/>
              <w:bottom w:val="single" w:sz="4" w:space="0" w:color="auto"/>
              <w:right w:val="nil"/>
            </w:tcBorders>
            <w:shd w:val="clear" w:color="auto" w:fill="auto"/>
            <w:noWrap/>
            <w:vAlign w:val="bottom"/>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 xml:space="preserve">TREN </w:t>
            </w:r>
          </w:p>
        </w:tc>
        <w:tc>
          <w:tcPr>
            <w:tcW w:w="3178" w:type="dxa"/>
            <w:tcBorders>
              <w:top w:val="nil"/>
              <w:left w:val="nil"/>
              <w:bottom w:val="single" w:sz="4" w:space="0" w:color="auto"/>
              <w:right w:val="nil"/>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ROVOS RAIL</w:t>
            </w:r>
          </w:p>
        </w:tc>
        <w:tc>
          <w:tcPr>
            <w:tcW w:w="670" w:type="dxa"/>
            <w:tcBorders>
              <w:top w:val="nil"/>
              <w:left w:val="nil"/>
              <w:bottom w:val="single" w:sz="4" w:space="0" w:color="auto"/>
              <w:right w:val="single" w:sz="4" w:space="0" w:color="auto"/>
            </w:tcBorders>
            <w:shd w:val="clear" w:color="auto" w:fill="auto"/>
            <w:noWrap/>
            <w:vAlign w:val="center"/>
            <w:hideMark/>
          </w:tcPr>
          <w:p w:rsidR="008130C4" w:rsidRPr="008130C4" w:rsidRDefault="008130C4" w:rsidP="008130C4">
            <w:pPr>
              <w:widowControl/>
              <w:autoSpaceDE/>
              <w:autoSpaceDN/>
              <w:jc w:val="center"/>
              <w:rPr>
                <w:rFonts w:ascii="Aptos Narrow" w:eastAsia="Times New Roman" w:hAnsi="Aptos Narrow" w:cs="Times New Roman"/>
                <w:color w:val="000000"/>
                <w:lang w:val="es-MX" w:eastAsia="es-MX" w:bidi="ar-SA"/>
              </w:rPr>
            </w:pPr>
            <w:r w:rsidRPr="008130C4">
              <w:rPr>
                <w:rFonts w:ascii="Aptos Narrow" w:eastAsia="Times New Roman" w:hAnsi="Aptos Narrow" w:cs="Times New Roman"/>
                <w:color w:val="000000"/>
                <w:lang w:val="es-MX" w:eastAsia="es-MX" w:bidi="ar-SA"/>
              </w:rPr>
              <w:t>P</w:t>
            </w:r>
          </w:p>
        </w:tc>
      </w:tr>
    </w:tbl>
    <w:p w:rsidR="008130C4" w:rsidRDefault="008130C4" w:rsidP="008130C4">
      <w:pPr>
        <w:rPr>
          <w:rFonts w:eastAsiaTheme="minorEastAsia"/>
          <w:sz w:val="20"/>
          <w:szCs w:val="20"/>
          <w:lang w:val="es-MX" w:eastAsia="es-ES"/>
        </w:rPr>
      </w:pPr>
    </w:p>
    <w:p w:rsidR="008130C4" w:rsidRDefault="008130C4" w:rsidP="008130C4">
      <w:pPr>
        <w:rPr>
          <w:rFonts w:eastAsiaTheme="minorEastAsia"/>
          <w:sz w:val="20"/>
          <w:szCs w:val="20"/>
          <w:lang w:val="es-MX" w:eastAsia="es-ES"/>
        </w:rPr>
      </w:pPr>
    </w:p>
    <w:tbl>
      <w:tblPr>
        <w:tblW w:w="5268" w:type="dxa"/>
        <w:jc w:val="center"/>
        <w:tblCellMar>
          <w:left w:w="70" w:type="dxa"/>
          <w:right w:w="70" w:type="dxa"/>
        </w:tblCellMar>
        <w:tblLook w:val="04A0" w:firstRow="1" w:lastRow="0" w:firstColumn="1" w:lastColumn="0" w:noHBand="0" w:noVBand="1"/>
      </w:tblPr>
      <w:tblGrid>
        <w:gridCol w:w="5268"/>
      </w:tblGrid>
      <w:tr w:rsidR="00EF57C4" w:rsidRPr="00EF57C4" w:rsidTr="00EF57C4">
        <w:trPr>
          <w:trHeight w:val="345"/>
          <w:jc w:val="center"/>
        </w:trPr>
        <w:tc>
          <w:tcPr>
            <w:tcW w:w="5268" w:type="dxa"/>
            <w:tcBorders>
              <w:top w:val="nil"/>
              <w:left w:val="single" w:sz="4" w:space="0" w:color="auto"/>
              <w:bottom w:val="nil"/>
              <w:right w:val="nil"/>
            </w:tcBorders>
            <w:shd w:val="clear" w:color="2F5496" w:fill="2F5496"/>
            <w:noWrap/>
            <w:vAlign w:val="center"/>
            <w:hideMark/>
          </w:tcPr>
          <w:p w:rsidR="00EF57C4" w:rsidRPr="00EF57C4" w:rsidRDefault="00EF57C4" w:rsidP="00EF57C4">
            <w:pPr>
              <w:widowControl/>
              <w:autoSpaceDE/>
              <w:autoSpaceDN/>
              <w:jc w:val="center"/>
              <w:rPr>
                <w:rFonts w:ascii="Calibri" w:eastAsia="Times New Roman" w:hAnsi="Calibri" w:cs="Calibri"/>
                <w:b/>
                <w:bCs/>
                <w:color w:val="FFFFFF"/>
                <w:lang w:val="es-MX" w:eastAsia="es-MX" w:bidi="ar-SA"/>
              </w:rPr>
            </w:pPr>
            <w:r w:rsidRPr="00EF57C4">
              <w:rPr>
                <w:rFonts w:ascii="Calibri" w:eastAsia="Times New Roman" w:hAnsi="Calibri" w:cs="Calibri"/>
                <w:b/>
                <w:bCs/>
                <w:color w:val="FFFFFF"/>
                <w:lang w:val="es-MX" w:eastAsia="es-MX" w:bidi="ar-SA"/>
              </w:rPr>
              <w:t xml:space="preserve">Fechas de llegada </w:t>
            </w:r>
          </w:p>
        </w:tc>
      </w:tr>
      <w:tr w:rsidR="00EF57C4" w:rsidRPr="00EF57C4" w:rsidTr="00EF57C4">
        <w:trPr>
          <w:trHeight w:val="345"/>
          <w:jc w:val="center"/>
        </w:trPr>
        <w:tc>
          <w:tcPr>
            <w:tcW w:w="5268" w:type="dxa"/>
            <w:tcBorders>
              <w:top w:val="nil"/>
              <w:left w:val="single" w:sz="4" w:space="0" w:color="auto"/>
              <w:bottom w:val="nil"/>
              <w:right w:val="single" w:sz="4" w:space="0" w:color="000000"/>
            </w:tcBorders>
            <w:shd w:val="clear" w:color="auto" w:fill="auto"/>
            <w:noWrap/>
            <w:vAlign w:val="center"/>
            <w:hideMark/>
          </w:tcPr>
          <w:p w:rsidR="00EF57C4" w:rsidRPr="00EF57C4" w:rsidRDefault="00EF57C4" w:rsidP="00EF57C4">
            <w:pPr>
              <w:widowControl/>
              <w:autoSpaceDE/>
              <w:autoSpaceDN/>
              <w:jc w:val="center"/>
              <w:rPr>
                <w:rFonts w:ascii="Aptos Narrow" w:eastAsia="Times New Roman" w:hAnsi="Aptos Narrow" w:cs="Times New Roman"/>
                <w:color w:val="000000"/>
                <w:lang w:val="es-MX" w:eastAsia="es-MX" w:bidi="ar-SA"/>
              </w:rPr>
            </w:pPr>
            <w:r w:rsidRPr="00EF57C4">
              <w:rPr>
                <w:rFonts w:ascii="Aptos Narrow" w:eastAsia="Times New Roman" w:hAnsi="Aptos Narrow" w:cs="Times New Roman"/>
                <w:color w:val="000000"/>
                <w:lang w:val="es-MX" w:eastAsia="es-MX" w:bidi="ar-SA"/>
              </w:rPr>
              <w:t>Julio:</w:t>
            </w:r>
            <w:r w:rsidRPr="00EF57C4">
              <w:rPr>
                <w:rFonts w:ascii="Aptos Narrow" w:eastAsia="Times New Roman" w:hAnsi="Aptos Narrow" w:cs="Times New Roman"/>
                <w:b/>
                <w:bCs/>
                <w:color w:val="000000"/>
                <w:lang w:val="es-MX" w:eastAsia="es-MX" w:bidi="ar-SA"/>
              </w:rPr>
              <w:t xml:space="preserve"> 14, 21, 28</w:t>
            </w:r>
          </w:p>
        </w:tc>
      </w:tr>
      <w:tr w:rsidR="00EF57C4" w:rsidRPr="00EF57C4" w:rsidTr="00EF57C4">
        <w:trPr>
          <w:trHeight w:val="290"/>
          <w:jc w:val="center"/>
        </w:trPr>
        <w:tc>
          <w:tcPr>
            <w:tcW w:w="5268" w:type="dxa"/>
            <w:tcBorders>
              <w:top w:val="nil"/>
              <w:left w:val="single" w:sz="4" w:space="0" w:color="auto"/>
              <w:bottom w:val="nil"/>
              <w:right w:val="single" w:sz="4" w:space="0" w:color="000000"/>
            </w:tcBorders>
            <w:shd w:val="clear" w:color="auto" w:fill="auto"/>
            <w:noWrap/>
            <w:vAlign w:val="center"/>
            <w:hideMark/>
          </w:tcPr>
          <w:p w:rsidR="00EF57C4" w:rsidRPr="00EF57C4" w:rsidRDefault="00EF57C4" w:rsidP="00EF57C4">
            <w:pPr>
              <w:widowControl/>
              <w:autoSpaceDE/>
              <w:autoSpaceDN/>
              <w:jc w:val="center"/>
              <w:rPr>
                <w:rFonts w:ascii="Aptos Narrow" w:eastAsia="Times New Roman" w:hAnsi="Aptos Narrow" w:cs="Times New Roman"/>
                <w:color w:val="000000"/>
                <w:lang w:val="es-MX" w:eastAsia="es-MX" w:bidi="ar-SA"/>
              </w:rPr>
            </w:pPr>
            <w:r w:rsidRPr="00EF57C4">
              <w:rPr>
                <w:rFonts w:ascii="Aptos Narrow" w:eastAsia="Times New Roman" w:hAnsi="Aptos Narrow" w:cs="Times New Roman"/>
                <w:color w:val="000000"/>
                <w:lang w:val="es-MX" w:eastAsia="es-MX" w:bidi="ar-SA"/>
              </w:rPr>
              <w:t xml:space="preserve">Agosto: </w:t>
            </w:r>
            <w:r w:rsidRPr="00EF57C4">
              <w:rPr>
                <w:rFonts w:ascii="Aptos Narrow" w:eastAsia="Times New Roman" w:hAnsi="Aptos Narrow" w:cs="Times New Roman"/>
                <w:b/>
                <w:bCs/>
                <w:color w:val="000000"/>
                <w:lang w:val="es-MX" w:eastAsia="es-MX" w:bidi="ar-SA"/>
              </w:rPr>
              <w:t>4, 11, 18</w:t>
            </w:r>
          </w:p>
        </w:tc>
      </w:tr>
      <w:tr w:rsidR="00EF57C4" w:rsidRPr="00EF57C4" w:rsidTr="00EF57C4">
        <w:trPr>
          <w:trHeight w:val="300"/>
          <w:jc w:val="center"/>
        </w:trPr>
        <w:tc>
          <w:tcPr>
            <w:tcW w:w="5268" w:type="dxa"/>
            <w:tcBorders>
              <w:top w:val="nil"/>
              <w:left w:val="single" w:sz="4" w:space="0" w:color="auto"/>
              <w:bottom w:val="nil"/>
              <w:right w:val="single" w:sz="4" w:space="0" w:color="000000"/>
            </w:tcBorders>
            <w:shd w:val="clear" w:color="auto" w:fill="auto"/>
            <w:noWrap/>
            <w:vAlign w:val="center"/>
            <w:hideMark/>
          </w:tcPr>
          <w:p w:rsidR="00EF57C4" w:rsidRPr="00EF57C4" w:rsidRDefault="00EF57C4" w:rsidP="00EF57C4">
            <w:pPr>
              <w:widowControl/>
              <w:autoSpaceDE/>
              <w:autoSpaceDN/>
              <w:jc w:val="center"/>
              <w:rPr>
                <w:rFonts w:ascii="Aptos Narrow" w:eastAsia="Times New Roman" w:hAnsi="Aptos Narrow" w:cs="Times New Roman"/>
                <w:color w:val="000000"/>
                <w:lang w:val="es-MX" w:eastAsia="es-MX" w:bidi="ar-SA"/>
              </w:rPr>
            </w:pPr>
            <w:r w:rsidRPr="00EF57C4">
              <w:rPr>
                <w:rFonts w:ascii="Aptos Narrow" w:eastAsia="Times New Roman" w:hAnsi="Aptos Narrow" w:cs="Times New Roman"/>
                <w:color w:val="000000"/>
                <w:lang w:val="es-MX" w:eastAsia="es-MX" w:bidi="ar-SA"/>
              </w:rPr>
              <w:t xml:space="preserve">Septiembre: </w:t>
            </w:r>
            <w:r w:rsidRPr="00EF57C4">
              <w:rPr>
                <w:rFonts w:ascii="Aptos Narrow" w:eastAsia="Times New Roman" w:hAnsi="Aptos Narrow" w:cs="Times New Roman"/>
                <w:b/>
                <w:bCs/>
                <w:color w:val="000000"/>
                <w:lang w:val="es-MX" w:eastAsia="es-MX" w:bidi="ar-SA"/>
              </w:rPr>
              <w:t>1, 8, 29</w:t>
            </w:r>
          </w:p>
        </w:tc>
      </w:tr>
      <w:tr w:rsidR="00EF57C4" w:rsidRPr="00EF57C4" w:rsidTr="00EF57C4">
        <w:trPr>
          <w:trHeight w:val="290"/>
          <w:jc w:val="center"/>
        </w:trPr>
        <w:tc>
          <w:tcPr>
            <w:tcW w:w="5268" w:type="dxa"/>
            <w:tcBorders>
              <w:top w:val="nil"/>
              <w:left w:val="single" w:sz="4" w:space="0" w:color="auto"/>
              <w:bottom w:val="single" w:sz="4" w:space="0" w:color="auto"/>
              <w:right w:val="single" w:sz="4" w:space="0" w:color="000000"/>
            </w:tcBorders>
            <w:shd w:val="clear" w:color="auto" w:fill="auto"/>
            <w:noWrap/>
            <w:vAlign w:val="center"/>
            <w:hideMark/>
          </w:tcPr>
          <w:p w:rsidR="00EF57C4" w:rsidRPr="00EF57C4" w:rsidRDefault="00EF57C4" w:rsidP="00EF57C4">
            <w:pPr>
              <w:widowControl/>
              <w:autoSpaceDE/>
              <w:autoSpaceDN/>
              <w:jc w:val="center"/>
              <w:rPr>
                <w:rFonts w:ascii="Aptos Narrow" w:eastAsia="Times New Roman" w:hAnsi="Aptos Narrow" w:cs="Times New Roman"/>
                <w:color w:val="000000"/>
                <w:lang w:val="es-MX" w:eastAsia="es-MX" w:bidi="ar-SA"/>
              </w:rPr>
            </w:pPr>
            <w:r w:rsidRPr="00EF57C4">
              <w:rPr>
                <w:rFonts w:ascii="Aptos Narrow" w:eastAsia="Times New Roman" w:hAnsi="Aptos Narrow" w:cs="Times New Roman"/>
                <w:color w:val="000000"/>
                <w:lang w:val="es-MX" w:eastAsia="es-MX" w:bidi="ar-SA"/>
              </w:rPr>
              <w:t xml:space="preserve">Noviembre: </w:t>
            </w:r>
            <w:r w:rsidRPr="00EF57C4">
              <w:rPr>
                <w:rFonts w:ascii="Aptos Narrow" w:eastAsia="Times New Roman" w:hAnsi="Aptos Narrow" w:cs="Times New Roman"/>
                <w:b/>
                <w:bCs/>
                <w:color w:val="000000"/>
                <w:lang w:val="es-MX" w:eastAsia="es-MX" w:bidi="ar-SA"/>
              </w:rPr>
              <w:t>3, 10, 17, 24</w:t>
            </w:r>
          </w:p>
        </w:tc>
      </w:tr>
    </w:tbl>
    <w:p w:rsidR="008130C4" w:rsidRDefault="008130C4" w:rsidP="008130C4">
      <w:pPr>
        <w:rPr>
          <w:rFonts w:eastAsiaTheme="minorEastAsia"/>
          <w:sz w:val="20"/>
          <w:szCs w:val="20"/>
          <w:lang w:val="es-MX" w:eastAsia="es-ES"/>
        </w:rPr>
      </w:pPr>
    </w:p>
    <w:p w:rsidR="008130C4" w:rsidRPr="008130C4" w:rsidRDefault="008130C4" w:rsidP="008130C4">
      <w:pPr>
        <w:rPr>
          <w:rFonts w:eastAsiaTheme="minorEastAsia"/>
          <w:sz w:val="20"/>
          <w:szCs w:val="20"/>
          <w:lang w:val="es-MX" w:eastAsia="es-ES"/>
        </w:rPr>
      </w:pPr>
    </w:p>
    <w:p w:rsidR="008130C4" w:rsidRPr="008130C4" w:rsidRDefault="008130C4" w:rsidP="008130C4">
      <w:pPr>
        <w:jc w:val="both"/>
        <w:rPr>
          <w:rFonts w:eastAsiaTheme="minorEastAsia"/>
          <w:sz w:val="20"/>
          <w:szCs w:val="20"/>
          <w:lang w:val="es-MX" w:eastAsia="es-ES"/>
        </w:rPr>
      </w:pPr>
      <w:r w:rsidRPr="008130C4">
        <w:rPr>
          <w:rFonts w:eastAsiaTheme="minorEastAsia"/>
          <w:b/>
          <w:bCs/>
          <w:sz w:val="20"/>
          <w:szCs w:val="20"/>
          <w:lang w:val="es-MX" w:eastAsia="es-ES"/>
        </w:rPr>
        <w:t>INFORMACION IMPORTANTE CLIENTES</w:t>
      </w:r>
      <w:r w:rsidRPr="008130C4">
        <w:rPr>
          <w:rFonts w:eastAsiaTheme="minorEastAsia"/>
          <w:sz w:val="20"/>
          <w:szCs w:val="20"/>
          <w:lang w:val="es-MX" w:eastAsia="es-ES"/>
        </w:rPr>
        <w:t>: Es imprescindible recibir los detalles de los vuelos internacionales al menos 30 días antes de la fecha de salida. En caso contrario no podremos garantizar la correcta realización de los traslados de entrada y salida.</w:t>
      </w:r>
    </w:p>
    <w:p w:rsidR="008130C4" w:rsidRPr="008130C4" w:rsidRDefault="008130C4" w:rsidP="008130C4">
      <w:pPr>
        <w:jc w:val="both"/>
        <w:rPr>
          <w:rFonts w:eastAsiaTheme="minorEastAsia"/>
          <w:sz w:val="20"/>
          <w:szCs w:val="20"/>
          <w:lang w:val="es-MX" w:eastAsia="es-ES"/>
        </w:rPr>
      </w:pPr>
    </w:p>
    <w:p w:rsidR="008130C4" w:rsidRPr="008130C4"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VISADOS Y VACUNAS: Es RESPONSABILIDAD del pasajero llevar su documentación en regla, pasaporte, visados y demás requisitos que pudieran exigir las autoridades migratorias de cada país en función de su nacionalidad. Consulte en su país de origen antes de viajar los visados o requisitos de entrada a los lugares a donde vaya a viajar, así como los requisitos sanitarios (vacunas).</w:t>
      </w:r>
    </w:p>
    <w:p w:rsidR="008130C4" w:rsidRPr="008130C4" w:rsidRDefault="008130C4" w:rsidP="008130C4">
      <w:pPr>
        <w:jc w:val="both"/>
        <w:rPr>
          <w:rFonts w:eastAsiaTheme="minorEastAsia"/>
          <w:sz w:val="20"/>
          <w:szCs w:val="20"/>
          <w:lang w:val="es-MX" w:eastAsia="es-ES"/>
        </w:rPr>
      </w:pPr>
    </w:p>
    <w:p w:rsidR="008130C4" w:rsidRPr="008130C4"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Este programa se rige por gastos de anulación especiales debido a la política comercial de los proveedores, por lo que recomendamos contratar un seguro de cancelación.</w:t>
      </w:r>
    </w:p>
    <w:p w:rsidR="008130C4" w:rsidRPr="008130C4" w:rsidRDefault="008130C4" w:rsidP="008130C4">
      <w:pPr>
        <w:jc w:val="both"/>
        <w:rPr>
          <w:rFonts w:eastAsiaTheme="minorEastAsia"/>
          <w:sz w:val="20"/>
          <w:szCs w:val="20"/>
          <w:lang w:val="es-MX" w:eastAsia="es-ES"/>
        </w:rPr>
      </w:pPr>
    </w:p>
    <w:p w:rsidR="008130C4"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 xml:space="preserve">Código de vestimenta a bordo de </w:t>
      </w:r>
      <w:proofErr w:type="spellStart"/>
      <w:r w:rsidRPr="008130C4">
        <w:rPr>
          <w:rFonts w:eastAsiaTheme="minorEastAsia"/>
          <w:sz w:val="20"/>
          <w:szCs w:val="20"/>
          <w:lang w:val="es-MX" w:eastAsia="es-ES"/>
        </w:rPr>
        <w:t>Rovos</w:t>
      </w:r>
      <w:proofErr w:type="spellEnd"/>
      <w:r w:rsidRPr="008130C4">
        <w:rPr>
          <w:rFonts w:eastAsiaTheme="minorEastAsia"/>
          <w:sz w:val="20"/>
          <w:szCs w:val="20"/>
          <w:lang w:val="es-MX" w:eastAsia="es-ES"/>
        </w:rPr>
        <w:t xml:space="preserve"> Rail: durante el día el estilo “</w:t>
      </w:r>
      <w:proofErr w:type="spellStart"/>
      <w:r w:rsidRPr="008130C4">
        <w:rPr>
          <w:rFonts w:eastAsiaTheme="minorEastAsia"/>
          <w:sz w:val="20"/>
          <w:szCs w:val="20"/>
          <w:lang w:val="es-MX" w:eastAsia="es-ES"/>
        </w:rPr>
        <w:t>smart</w:t>
      </w:r>
      <w:proofErr w:type="spellEnd"/>
      <w:r w:rsidRPr="008130C4">
        <w:rPr>
          <w:rFonts w:eastAsiaTheme="minorEastAsia"/>
          <w:sz w:val="20"/>
          <w:szCs w:val="20"/>
          <w:lang w:val="es-MX" w:eastAsia="es-ES"/>
        </w:rPr>
        <w:t xml:space="preserve"> casual”. Para las cenas se requiere una vestimenta formal, siendo obligatorio como mínimo chaqueta y corbata para los hombres, y vestido o traje de coctel/noche para las mujeres.</w:t>
      </w:r>
    </w:p>
    <w:p w:rsidR="008130C4" w:rsidRDefault="008130C4" w:rsidP="008130C4">
      <w:pPr>
        <w:jc w:val="both"/>
        <w:rPr>
          <w:rFonts w:eastAsiaTheme="minorEastAsia"/>
          <w:sz w:val="20"/>
          <w:szCs w:val="20"/>
          <w:lang w:val="es-MX" w:eastAsia="es-ES"/>
        </w:rPr>
      </w:pPr>
    </w:p>
    <w:p w:rsidR="008130C4" w:rsidRPr="008130C4" w:rsidRDefault="008130C4" w:rsidP="008130C4">
      <w:pPr>
        <w:jc w:val="both"/>
        <w:rPr>
          <w:rFonts w:eastAsiaTheme="minorEastAsia"/>
          <w:b/>
          <w:bCs/>
          <w:sz w:val="20"/>
          <w:szCs w:val="20"/>
          <w:lang w:val="es-MX" w:eastAsia="es-ES"/>
        </w:rPr>
      </w:pPr>
      <w:r w:rsidRPr="008130C4">
        <w:rPr>
          <w:rFonts w:eastAsiaTheme="minorEastAsia"/>
          <w:b/>
          <w:bCs/>
          <w:sz w:val="20"/>
          <w:szCs w:val="20"/>
          <w:lang w:val="es-MX" w:eastAsia="es-ES"/>
        </w:rPr>
        <w:t>Visados y Requisitos de Entrada</w:t>
      </w:r>
    </w:p>
    <w:p w:rsidR="008130C4" w:rsidRPr="008130C4" w:rsidRDefault="008130C4" w:rsidP="008130C4">
      <w:pPr>
        <w:jc w:val="both"/>
        <w:rPr>
          <w:rFonts w:eastAsiaTheme="minorEastAsia"/>
          <w:sz w:val="20"/>
          <w:szCs w:val="20"/>
          <w:lang w:val="es-MX" w:eastAsia="es-ES"/>
        </w:rPr>
      </w:pPr>
      <w:r w:rsidRPr="008130C4">
        <w:rPr>
          <w:rFonts w:eastAsiaTheme="minorEastAsia"/>
          <w:sz w:val="20"/>
          <w:szCs w:val="20"/>
          <w:lang w:val="es-MX" w:eastAsia="es-ES"/>
        </w:rPr>
        <w:t>Es necesario pasaporte en vigor, con una vigencia mínima de 3 meses y visado para las estancias que superen los 90 días. Se necesita probar que se cuenta con fondos suficientes y en el caso de que no se tenga billete de regreso, alguna prueba de que podrá comprar uno.</w:t>
      </w:r>
    </w:p>
    <w:p w:rsidR="008130C4" w:rsidRPr="008130C4" w:rsidRDefault="008130C4" w:rsidP="008130C4">
      <w:pPr>
        <w:jc w:val="both"/>
        <w:rPr>
          <w:rFonts w:eastAsiaTheme="minorEastAsia"/>
          <w:sz w:val="20"/>
          <w:szCs w:val="20"/>
          <w:lang w:val="es-MX" w:eastAsia="es-ES"/>
        </w:rPr>
      </w:pPr>
      <w:r>
        <w:rPr>
          <w:rFonts w:eastAsiaTheme="minorEastAsia"/>
          <w:sz w:val="20"/>
          <w:szCs w:val="20"/>
          <w:lang w:val="es-MX" w:eastAsia="es-ES"/>
        </w:rPr>
        <w:t xml:space="preserve"> </w:t>
      </w:r>
      <w:r w:rsidRPr="008130C4">
        <w:rPr>
          <w:rFonts w:eastAsiaTheme="minorEastAsia"/>
          <w:sz w:val="20"/>
          <w:szCs w:val="20"/>
          <w:lang w:val="es-MX" w:eastAsia="es-ES"/>
        </w:rPr>
        <w:t>Los visitantes extranjeros pueden obtener a la salida del país la devolución del impuesto pagado por sus compras siempre que el valor supere los 250 rands. Para ello debe pedir un comprobante y rellenar los formularios.</w:t>
      </w:r>
    </w:p>
    <w:p w:rsidR="00B36793" w:rsidRPr="003D6D2E" w:rsidRDefault="008130C4" w:rsidP="003D6D2E">
      <w:pPr>
        <w:pStyle w:val="NormalWeb"/>
        <w:jc w:val="center"/>
        <w:rPr>
          <w:rFonts w:ascii="Arial" w:hAnsi="Arial" w:cs="Arial"/>
          <w:sz w:val="20"/>
          <w:szCs w:val="20"/>
          <w:lang w:val="es-MX" w:bidi="en-US"/>
        </w:rPr>
      </w:pPr>
      <w:r>
        <w:rPr>
          <w:noProof/>
        </w:rPr>
        <w:drawing>
          <wp:inline distT="0" distB="0" distL="0" distR="0" wp14:anchorId="7CA41FCC" wp14:editId="5C5F4E68">
            <wp:extent cx="3905250" cy="3428982"/>
            <wp:effectExtent l="0" t="0" r="0" b="635"/>
            <wp:docPr id="631528433" name="Imagen 6" descr="The Best Train Trips from the Cape 2020 – The Insid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Train Trips from the Cape 2020 – The Inside Gu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7673" cy="3448671"/>
                    </a:xfrm>
                    <a:prstGeom prst="rect">
                      <a:avLst/>
                    </a:prstGeom>
                    <a:noFill/>
                    <a:ln>
                      <a:noFill/>
                    </a:ln>
                  </pic:spPr>
                </pic:pic>
              </a:graphicData>
            </a:graphic>
          </wp:inline>
        </w:drawing>
      </w:r>
    </w:p>
    <w:sectPr w:rsidR="00B36793" w:rsidRPr="003D6D2E" w:rsidSect="00966182">
      <w:headerReference w:type="default" r:id="rId13"/>
      <w:footerReference w:type="default" r:id="rId14"/>
      <w:pgSz w:w="11900" w:h="16840"/>
      <w:pgMar w:top="2126" w:right="1127" w:bottom="992" w:left="1276"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1EE" w:rsidRDefault="00B001EE" w:rsidP="003B79B8">
      <w:r>
        <w:separator/>
      </w:r>
    </w:p>
  </w:endnote>
  <w:endnote w:type="continuationSeparator" w:id="0">
    <w:p w:rsidR="00B001EE" w:rsidRDefault="00B001EE" w:rsidP="003B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F3" w:rsidRDefault="00315E7C">
    <w:pPr>
      <w:pStyle w:val="Piedepgina"/>
    </w:pPr>
    <w:r>
      <w:rPr>
        <w:noProof/>
      </w:rPr>
      <mc:AlternateContent>
        <mc:Choice Requires="wps">
          <w:drawing>
            <wp:anchor distT="0" distB="0" distL="114300" distR="114300" simplePos="0" relativeHeight="251659264" behindDoc="0" locked="0" layoutInCell="1" allowOverlap="1" wp14:anchorId="2FC5696C" wp14:editId="436A175F">
              <wp:simplePos x="0" y="0"/>
              <wp:positionH relativeFrom="column">
                <wp:posOffset>-796290</wp:posOffset>
              </wp:positionH>
              <wp:positionV relativeFrom="paragraph">
                <wp:posOffset>57150</wp:posOffset>
              </wp:positionV>
              <wp:extent cx="8229600" cy="33147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33147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EF649E" id="Rectángulo 10" o:spid="_x0000_s1026" style="position:absolute;margin-left:-62.7pt;margin-top:4.5pt;width:9in;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" fillcolor="#282456" strokecolor="#243f60 [1604]" strokeweight="2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1EE" w:rsidRDefault="00B001EE" w:rsidP="003B79B8">
      <w:r>
        <w:separator/>
      </w:r>
    </w:p>
  </w:footnote>
  <w:footnote w:type="continuationSeparator" w:id="0">
    <w:p w:rsidR="00B001EE" w:rsidRDefault="00B001EE" w:rsidP="003B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F3" w:rsidRDefault="00515149">
    <w:pPr>
      <w:pStyle w:val="Encabezado"/>
    </w:pPr>
    <w:r>
      <w:rPr>
        <w:noProof/>
      </w:rPr>
      <mc:AlternateContent>
        <mc:Choice Requires="wps">
          <w:drawing>
            <wp:anchor distT="0" distB="0" distL="114300" distR="114300" simplePos="0" relativeHeight="251660288" behindDoc="0" locked="0" layoutInCell="1" allowOverlap="1" wp14:anchorId="725F902D" wp14:editId="6DDD5FE0">
              <wp:simplePos x="0" y="0"/>
              <wp:positionH relativeFrom="column">
                <wp:posOffset>-791210</wp:posOffset>
              </wp:positionH>
              <wp:positionV relativeFrom="paragraph">
                <wp:posOffset>-457200</wp:posOffset>
              </wp:positionV>
              <wp:extent cx="4673600" cy="11684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3600" cy="1168400"/>
                      </a:xfrm>
                      <a:prstGeom prst="rect">
                        <a:avLst/>
                      </a:prstGeom>
                      <a:noFill/>
                      <a:ln>
                        <a:noFill/>
                      </a:ln>
                    </wps:spPr>
                    <wps:txbx>
                      <w:txbxContent>
                        <w:p w:rsidR="008130C4" w:rsidRPr="00EF57C4" w:rsidRDefault="008130C4" w:rsidP="008130C4">
                          <w:pPr>
                            <w:pStyle w:val="Encabezado"/>
                            <w:rPr>
                              <w:rFonts w:asciiTheme="minorHAnsi" w:hAnsiTheme="minorHAnsi"/>
                              <w:b/>
                              <w:noProof/>
                              <w:color w:val="FEFEFE"/>
                              <w:spacing w:val="10"/>
                              <w:sz w:val="40"/>
                              <w:szCs w:val="44"/>
                              <w:lang w:val="es-MX"/>
                            </w:rPr>
                          </w:pPr>
                          <w:r w:rsidRPr="00EF57C4">
                            <w:rPr>
                              <w:rFonts w:asciiTheme="minorHAnsi" w:hAnsiTheme="minorHAnsi"/>
                              <w:b/>
                              <w:noProof/>
                              <w:color w:val="FEFEFE"/>
                              <w:spacing w:val="10"/>
                              <w:sz w:val="40"/>
                              <w:szCs w:val="44"/>
                              <w:lang w:val="es-MX"/>
                            </w:rPr>
                            <w:t>Rovos Rail</w:t>
                          </w:r>
                        </w:p>
                        <w:p w:rsidR="008130C4" w:rsidRPr="00EF57C4" w:rsidRDefault="008130C4" w:rsidP="008130C4">
                          <w:pPr>
                            <w:pStyle w:val="Encabezado"/>
                            <w:rPr>
                              <w:rFonts w:asciiTheme="minorHAnsi" w:hAnsiTheme="minorHAnsi"/>
                              <w:b/>
                              <w:noProof/>
                              <w:color w:val="FEFEFE"/>
                              <w:spacing w:val="10"/>
                              <w:sz w:val="40"/>
                              <w:szCs w:val="44"/>
                              <w:lang w:val="es-MX"/>
                            </w:rPr>
                          </w:pPr>
                          <w:r w:rsidRPr="00EF57C4">
                            <w:rPr>
                              <w:rFonts w:asciiTheme="minorHAnsi" w:hAnsiTheme="minorHAnsi"/>
                              <w:b/>
                              <w:noProof/>
                              <w:color w:val="FEFEFE"/>
                              <w:spacing w:val="10"/>
                              <w:sz w:val="40"/>
                              <w:szCs w:val="44"/>
                              <w:lang w:val="es-MX"/>
                            </w:rPr>
                            <w:t>De Pretoria a Cataratas Victoria, con Chobe</w:t>
                          </w:r>
                          <w:r w:rsidR="00EF57C4">
                            <w:rPr>
                              <w:rFonts w:asciiTheme="minorHAnsi" w:hAnsiTheme="minorHAnsi"/>
                              <w:b/>
                              <w:noProof/>
                              <w:color w:val="FEFEFE"/>
                              <w:spacing w:val="10"/>
                              <w:sz w:val="40"/>
                              <w:szCs w:val="44"/>
                              <w:lang w:val="es-MX"/>
                            </w:rPr>
                            <w:br/>
                          </w:r>
                          <w:r w:rsidR="00EF57C4" w:rsidRPr="00EF57C4">
                            <w:rPr>
                              <w:rFonts w:asciiTheme="minorHAnsi" w:hAnsiTheme="minorHAnsi"/>
                              <w:b/>
                              <w:noProof/>
                              <w:color w:val="FEFEFE"/>
                              <w:spacing w:val="10"/>
                              <w:sz w:val="20"/>
                              <w:szCs w:val="44"/>
                              <w:lang w:val="es-MX"/>
                            </w:rPr>
                            <w:t xml:space="preserve">CLAVE: </w:t>
                          </w:r>
                          <w:r w:rsidR="00EF57C4">
                            <w:rPr>
                              <w:rFonts w:asciiTheme="minorHAnsi" w:hAnsiTheme="minorHAnsi"/>
                              <w:b/>
                              <w:noProof/>
                              <w:color w:val="FEFEFE"/>
                              <w:spacing w:val="10"/>
                              <w:sz w:val="20"/>
                              <w:szCs w:val="44"/>
                              <w:lang w:val="es-MX"/>
                            </w:rPr>
                            <w:t>3167-N2025</w:t>
                          </w:r>
                        </w:p>
                        <w:p w:rsidR="00680446" w:rsidRPr="0013054D" w:rsidRDefault="00680446" w:rsidP="00524557">
                          <w:pPr>
                            <w:pStyle w:val="Encabezado"/>
                            <w:rPr>
                              <w:rFonts w:asciiTheme="minorHAnsi" w:hAnsiTheme="minorHAnsi"/>
                              <w:b/>
                              <w:noProof/>
                              <w:color w:val="FEFEFE"/>
                              <w:spacing w:val="10"/>
                              <w:sz w:val="40"/>
                              <w:szCs w:val="4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902D" id="_x0000_t202" coordsize="21600,21600" o:spt="202" path="m,l,21600r21600,l21600,xe">
              <v:stroke joinstyle="miter"/>
              <v:path gradientshapeok="t" o:connecttype="rect"/>
            </v:shapetype>
            <v:shape id="Cuadro de texto 13" o:spid="_x0000_s1026" type="#_x0000_t202" style="position:absolute;margin-left:-62.3pt;margin-top:-36pt;width:368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" filled="f" stroked="f">
              <v:textbox>
                <w:txbxContent>
                  <w:p w:rsidR="008130C4" w:rsidRPr="00EF57C4" w:rsidRDefault="008130C4" w:rsidP="008130C4">
                    <w:pPr>
                      <w:pStyle w:val="Encabezado"/>
                      <w:rPr>
                        <w:rFonts w:asciiTheme="minorHAnsi" w:hAnsiTheme="minorHAnsi"/>
                        <w:b/>
                        <w:noProof/>
                        <w:color w:val="FEFEFE"/>
                        <w:spacing w:val="10"/>
                        <w:sz w:val="40"/>
                        <w:szCs w:val="44"/>
                        <w:lang w:val="es-MX"/>
                      </w:rPr>
                    </w:pPr>
                    <w:r w:rsidRPr="00EF57C4">
                      <w:rPr>
                        <w:rFonts w:asciiTheme="minorHAnsi" w:hAnsiTheme="minorHAnsi"/>
                        <w:b/>
                        <w:noProof/>
                        <w:color w:val="FEFEFE"/>
                        <w:spacing w:val="10"/>
                        <w:sz w:val="40"/>
                        <w:szCs w:val="44"/>
                        <w:lang w:val="es-MX"/>
                      </w:rPr>
                      <w:t>Rovos Rail</w:t>
                    </w:r>
                  </w:p>
                  <w:p w:rsidR="008130C4" w:rsidRPr="00EF57C4" w:rsidRDefault="008130C4" w:rsidP="008130C4">
                    <w:pPr>
                      <w:pStyle w:val="Encabezado"/>
                      <w:rPr>
                        <w:rFonts w:asciiTheme="minorHAnsi" w:hAnsiTheme="minorHAnsi"/>
                        <w:b/>
                        <w:noProof/>
                        <w:color w:val="FEFEFE"/>
                        <w:spacing w:val="10"/>
                        <w:sz w:val="40"/>
                        <w:szCs w:val="44"/>
                        <w:lang w:val="es-MX"/>
                      </w:rPr>
                    </w:pPr>
                    <w:r w:rsidRPr="00EF57C4">
                      <w:rPr>
                        <w:rFonts w:asciiTheme="minorHAnsi" w:hAnsiTheme="minorHAnsi"/>
                        <w:b/>
                        <w:noProof/>
                        <w:color w:val="FEFEFE"/>
                        <w:spacing w:val="10"/>
                        <w:sz w:val="40"/>
                        <w:szCs w:val="44"/>
                        <w:lang w:val="es-MX"/>
                      </w:rPr>
                      <w:t>De Pretoria a Cataratas Victoria, con Chobe</w:t>
                    </w:r>
                    <w:r w:rsidR="00EF57C4">
                      <w:rPr>
                        <w:rFonts w:asciiTheme="minorHAnsi" w:hAnsiTheme="minorHAnsi"/>
                        <w:b/>
                        <w:noProof/>
                        <w:color w:val="FEFEFE"/>
                        <w:spacing w:val="10"/>
                        <w:sz w:val="40"/>
                        <w:szCs w:val="44"/>
                        <w:lang w:val="es-MX"/>
                      </w:rPr>
                      <w:br/>
                    </w:r>
                    <w:r w:rsidR="00EF57C4" w:rsidRPr="00EF57C4">
                      <w:rPr>
                        <w:rFonts w:asciiTheme="minorHAnsi" w:hAnsiTheme="minorHAnsi"/>
                        <w:b/>
                        <w:noProof/>
                        <w:color w:val="FEFEFE"/>
                        <w:spacing w:val="10"/>
                        <w:sz w:val="20"/>
                        <w:szCs w:val="44"/>
                        <w:lang w:val="es-MX"/>
                      </w:rPr>
                      <w:t xml:space="preserve">CLAVE: </w:t>
                    </w:r>
                    <w:r w:rsidR="00EF57C4">
                      <w:rPr>
                        <w:rFonts w:asciiTheme="minorHAnsi" w:hAnsiTheme="minorHAnsi"/>
                        <w:b/>
                        <w:noProof/>
                        <w:color w:val="FEFEFE"/>
                        <w:spacing w:val="10"/>
                        <w:sz w:val="20"/>
                        <w:szCs w:val="44"/>
                        <w:lang w:val="es-MX"/>
                      </w:rPr>
                      <w:t>3167-N2025</w:t>
                    </w:r>
                  </w:p>
                  <w:p w:rsidR="00680446" w:rsidRPr="0013054D" w:rsidRDefault="00680446" w:rsidP="00524557">
                    <w:pPr>
                      <w:pStyle w:val="Encabezado"/>
                      <w:rPr>
                        <w:rFonts w:asciiTheme="minorHAnsi" w:hAnsiTheme="minorHAnsi"/>
                        <w:b/>
                        <w:noProof/>
                        <w:color w:val="FEFEFE"/>
                        <w:spacing w:val="10"/>
                        <w:sz w:val="40"/>
                        <w:szCs w:val="40"/>
                        <w:lang w:val="es-MX"/>
                      </w:rPr>
                    </w:pPr>
                  </w:p>
                </w:txbxContent>
              </v:textbox>
            </v:shape>
          </w:pict>
        </mc:Fallback>
      </mc:AlternateContent>
    </w:r>
    <w:r w:rsidR="00983062" w:rsidRPr="00BF6DDD">
      <w:rPr>
        <w:rFonts w:asciiTheme="minorHAnsi" w:hAnsiTheme="minorHAnsi"/>
        <w:b/>
        <w:noProof/>
        <w:sz w:val="48"/>
        <w:szCs w:val="48"/>
      </w:rPr>
      <w:drawing>
        <wp:anchor distT="0" distB="0" distL="114300" distR="114300" simplePos="0" relativeHeight="251658240" behindDoc="0" locked="0" layoutInCell="1" allowOverlap="1" wp14:anchorId="286FD944" wp14:editId="65EED43A">
          <wp:simplePos x="0" y="0"/>
          <wp:positionH relativeFrom="column">
            <wp:posOffset>4342765</wp:posOffset>
          </wp:positionH>
          <wp:positionV relativeFrom="paragraph">
            <wp:posOffset>-83741</wp:posOffset>
          </wp:positionV>
          <wp:extent cx="1524000" cy="432356"/>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219" cy="434971"/>
                  </a:xfrm>
                  <a:prstGeom prst="rect">
                    <a:avLst/>
                  </a:prstGeom>
                </pic:spPr>
              </pic:pic>
            </a:graphicData>
          </a:graphic>
          <wp14:sizeRelH relativeFrom="page">
            <wp14:pctWidth>0</wp14:pctWidth>
          </wp14:sizeRelH>
          <wp14:sizeRelV relativeFrom="page">
            <wp14:pctHeight>0</wp14:pctHeight>
          </wp14:sizeRelV>
        </wp:anchor>
      </w:drawing>
    </w:r>
    <w:r w:rsidR="00315E7C">
      <w:rPr>
        <w:noProof/>
      </w:rPr>
      <mc:AlternateContent>
        <mc:Choice Requires="wps">
          <w:drawing>
            <wp:anchor distT="0" distB="0" distL="114300" distR="114300" simplePos="0" relativeHeight="251657216" behindDoc="0" locked="0" layoutInCell="1" allowOverlap="1" wp14:anchorId="16509CB3" wp14:editId="2D983A86">
              <wp:simplePos x="0" y="0"/>
              <wp:positionH relativeFrom="column">
                <wp:posOffset>-396240</wp:posOffset>
              </wp:positionH>
              <wp:positionV relativeFrom="paragraph">
                <wp:posOffset>-266700</wp:posOffset>
              </wp:positionV>
              <wp:extent cx="4124325" cy="93916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4325" cy="939165"/>
                      </a:xfrm>
                      <a:prstGeom prst="rect">
                        <a:avLst/>
                      </a:prstGeom>
                      <a:noFill/>
                      <a:ln>
                        <a:noFill/>
                      </a:ln>
                    </wps:spPr>
                    <wps:txbx>
                      <w:txbxContent>
                        <w:p w:rsidR="008A3F10" w:rsidRPr="004D17E0" w:rsidRDefault="008A3F10" w:rsidP="008556F3">
                          <w:pPr>
                            <w:pStyle w:val="Encabezado"/>
                            <w:rPr>
                              <w:rFonts w:asciiTheme="minorHAnsi" w:hAnsiTheme="minorHAnsi"/>
                              <w:b/>
                              <w:noProof/>
                              <w:color w:val="FEFEFE"/>
                              <w:spacing w:val="10"/>
                              <w:sz w:val="48"/>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09CB3" id="Cuadro de texto 12" o:spid="_x0000_s1027" type="#_x0000_t202" style="position:absolute;margin-left:-31.2pt;margin-top:-21pt;width:324.7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" filled="f" stroked="f">
              <v:textbox>
                <w:txbxContent>
                  <w:p w:rsidR="008A3F10" w:rsidRPr="004D17E0" w:rsidRDefault="008A3F10" w:rsidP="008556F3">
                    <w:pPr>
                      <w:pStyle w:val="Encabezado"/>
                      <w:rPr>
                        <w:rFonts w:asciiTheme="minorHAnsi" w:hAnsiTheme="minorHAnsi"/>
                        <w:b/>
                        <w:noProof/>
                        <w:color w:val="FEFEFE"/>
                        <w:spacing w:val="10"/>
                        <w:sz w:val="48"/>
                        <w:szCs w:val="72"/>
                      </w:rPr>
                    </w:pPr>
                  </w:p>
                </w:txbxContent>
              </v:textbox>
            </v:shape>
          </w:pict>
        </mc:Fallback>
      </mc:AlternateContent>
    </w:r>
    <w:r w:rsidR="004D17E0" w:rsidRPr="00BF6DDD">
      <w:rPr>
        <w:rFonts w:asciiTheme="minorHAnsi" w:hAnsiTheme="minorHAnsi"/>
        <w:b/>
        <w:noProof/>
        <w:sz w:val="48"/>
        <w:szCs w:val="48"/>
      </w:rPr>
      <w:drawing>
        <wp:anchor distT="0" distB="0" distL="114300" distR="114300" simplePos="0" relativeHeight="251655168" behindDoc="0" locked="0" layoutInCell="1" allowOverlap="1" wp14:anchorId="4409E2B3" wp14:editId="4A4AB376">
          <wp:simplePos x="0" y="0"/>
          <wp:positionH relativeFrom="column">
            <wp:posOffset>1790601</wp:posOffset>
          </wp:positionH>
          <wp:positionV relativeFrom="paragraph">
            <wp:posOffset>-1009370</wp:posOffset>
          </wp:positionV>
          <wp:extent cx="6000750" cy="16668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15E7C">
      <w:rPr>
        <w:noProof/>
      </w:rPr>
      <mc:AlternateContent>
        <mc:Choice Requires="wps">
          <w:drawing>
            <wp:anchor distT="0" distB="0" distL="114300" distR="114300" simplePos="0" relativeHeight="251656192" behindDoc="0" locked="0" layoutInCell="1" allowOverlap="1" wp14:anchorId="2ED385D1" wp14:editId="03C17580">
              <wp:simplePos x="0" y="0"/>
              <wp:positionH relativeFrom="column">
                <wp:posOffset>-891540</wp:posOffset>
              </wp:positionH>
              <wp:positionV relativeFrom="paragraph">
                <wp:posOffset>-508635</wp:posOffset>
              </wp:positionV>
              <wp:extent cx="8229600" cy="12192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E2DE97" id="Rectángulo 11" o:spid="_x0000_s1026" style="position:absolute;margin-left:-70.2pt;margin-top:-40.05pt;width:9in;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" fillcolor="#282456" strokecolor="#243f60 [1604]"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36BF3"/>
    <w:multiLevelType w:val="hybridMultilevel"/>
    <w:tmpl w:val="4754F9B0"/>
    <w:lvl w:ilvl="0" w:tplc="5992CE76">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E0A4A3A"/>
    <w:multiLevelType w:val="hybridMultilevel"/>
    <w:tmpl w:val="C6E62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A45350"/>
    <w:multiLevelType w:val="hybridMultilevel"/>
    <w:tmpl w:val="FCB206D8"/>
    <w:lvl w:ilvl="0" w:tplc="5992CE76">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68"/>
    <w:rsid w:val="0000260F"/>
    <w:rsid w:val="000033F7"/>
    <w:rsid w:val="00003C62"/>
    <w:rsid w:val="0000464A"/>
    <w:rsid w:val="00004880"/>
    <w:rsid w:val="00011027"/>
    <w:rsid w:val="00014D70"/>
    <w:rsid w:val="00015E11"/>
    <w:rsid w:val="0001758B"/>
    <w:rsid w:val="000202A6"/>
    <w:rsid w:val="00021260"/>
    <w:rsid w:val="00022241"/>
    <w:rsid w:val="00025E83"/>
    <w:rsid w:val="000308F4"/>
    <w:rsid w:val="00032588"/>
    <w:rsid w:val="000332E7"/>
    <w:rsid w:val="000339C2"/>
    <w:rsid w:val="000343AE"/>
    <w:rsid w:val="000344A1"/>
    <w:rsid w:val="00034E51"/>
    <w:rsid w:val="00037FB7"/>
    <w:rsid w:val="000403DE"/>
    <w:rsid w:val="00043B9A"/>
    <w:rsid w:val="00045F3A"/>
    <w:rsid w:val="00046AB5"/>
    <w:rsid w:val="00047095"/>
    <w:rsid w:val="00050933"/>
    <w:rsid w:val="0005340A"/>
    <w:rsid w:val="0005563F"/>
    <w:rsid w:val="00060EE0"/>
    <w:rsid w:val="0006638C"/>
    <w:rsid w:val="000709CF"/>
    <w:rsid w:val="00072A45"/>
    <w:rsid w:val="00072BBF"/>
    <w:rsid w:val="0007545D"/>
    <w:rsid w:val="000771D4"/>
    <w:rsid w:val="00080867"/>
    <w:rsid w:val="00081E8C"/>
    <w:rsid w:val="0008227B"/>
    <w:rsid w:val="00083AD3"/>
    <w:rsid w:val="00091528"/>
    <w:rsid w:val="00091D08"/>
    <w:rsid w:val="00091E2C"/>
    <w:rsid w:val="00092FB2"/>
    <w:rsid w:val="00094692"/>
    <w:rsid w:val="000949D2"/>
    <w:rsid w:val="00096BE8"/>
    <w:rsid w:val="000A0879"/>
    <w:rsid w:val="000A0BF5"/>
    <w:rsid w:val="000A0C14"/>
    <w:rsid w:val="000A4BEB"/>
    <w:rsid w:val="000A57E9"/>
    <w:rsid w:val="000A7FCA"/>
    <w:rsid w:val="000B0FC6"/>
    <w:rsid w:val="000B2F4C"/>
    <w:rsid w:val="000B2FAE"/>
    <w:rsid w:val="000B39E3"/>
    <w:rsid w:val="000B4845"/>
    <w:rsid w:val="000B5714"/>
    <w:rsid w:val="000C2D1F"/>
    <w:rsid w:val="000C4BCF"/>
    <w:rsid w:val="000C545A"/>
    <w:rsid w:val="000C59D0"/>
    <w:rsid w:val="000C6C39"/>
    <w:rsid w:val="000C784C"/>
    <w:rsid w:val="000D02FA"/>
    <w:rsid w:val="000D170C"/>
    <w:rsid w:val="000D39AE"/>
    <w:rsid w:val="000D3CD6"/>
    <w:rsid w:val="000E14EB"/>
    <w:rsid w:val="000E3E6E"/>
    <w:rsid w:val="000E3FDF"/>
    <w:rsid w:val="000E4F9A"/>
    <w:rsid w:val="000E5908"/>
    <w:rsid w:val="000F092A"/>
    <w:rsid w:val="000F0C67"/>
    <w:rsid w:val="000F40C9"/>
    <w:rsid w:val="000F5FFB"/>
    <w:rsid w:val="000F679C"/>
    <w:rsid w:val="000F7A26"/>
    <w:rsid w:val="000F7DA5"/>
    <w:rsid w:val="00100413"/>
    <w:rsid w:val="00100975"/>
    <w:rsid w:val="00100B5F"/>
    <w:rsid w:val="00101616"/>
    <w:rsid w:val="00102335"/>
    <w:rsid w:val="00103558"/>
    <w:rsid w:val="00103BFB"/>
    <w:rsid w:val="00103C7B"/>
    <w:rsid w:val="00105C24"/>
    <w:rsid w:val="001071DB"/>
    <w:rsid w:val="001123C1"/>
    <w:rsid w:val="0011279B"/>
    <w:rsid w:val="00117422"/>
    <w:rsid w:val="00117A44"/>
    <w:rsid w:val="001208C4"/>
    <w:rsid w:val="00121F91"/>
    <w:rsid w:val="001223B2"/>
    <w:rsid w:val="001228CC"/>
    <w:rsid w:val="00124B3C"/>
    <w:rsid w:val="001255E3"/>
    <w:rsid w:val="0013054D"/>
    <w:rsid w:val="00130CD9"/>
    <w:rsid w:val="001311B6"/>
    <w:rsid w:val="001323FE"/>
    <w:rsid w:val="00132AAD"/>
    <w:rsid w:val="00132B33"/>
    <w:rsid w:val="00133A55"/>
    <w:rsid w:val="001356A7"/>
    <w:rsid w:val="00137411"/>
    <w:rsid w:val="00137A30"/>
    <w:rsid w:val="00137EC7"/>
    <w:rsid w:val="00140969"/>
    <w:rsid w:val="0014100B"/>
    <w:rsid w:val="001410A7"/>
    <w:rsid w:val="00141739"/>
    <w:rsid w:val="0014396C"/>
    <w:rsid w:val="00144C30"/>
    <w:rsid w:val="00147C0D"/>
    <w:rsid w:val="00151F5B"/>
    <w:rsid w:val="001525F4"/>
    <w:rsid w:val="00153721"/>
    <w:rsid w:val="0016139B"/>
    <w:rsid w:val="00163E5D"/>
    <w:rsid w:val="00163F1F"/>
    <w:rsid w:val="00165009"/>
    <w:rsid w:val="00171403"/>
    <w:rsid w:val="0017230C"/>
    <w:rsid w:val="00172742"/>
    <w:rsid w:val="00174161"/>
    <w:rsid w:val="00176A6E"/>
    <w:rsid w:val="0017724F"/>
    <w:rsid w:val="001815E1"/>
    <w:rsid w:val="0018201B"/>
    <w:rsid w:val="0018538F"/>
    <w:rsid w:val="00186FFB"/>
    <w:rsid w:val="0019173F"/>
    <w:rsid w:val="00191C91"/>
    <w:rsid w:val="00192956"/>
    <w:rsid w:val="0019392D"/>
    <w:rsid w:val="00194314"/>
    <w:rsid w:val="001A1736"/>
    <w:rsid w:val="001A22E1"/>
    <w:rsid w:val="001A2A4C"/>
    <w:rsid w:val="001A3779"/>
    <w:rsid w:val="001A583F"/>
    <w:rsid w:val="001A70A6"/>
    <w:rsid w:val="001B6071"/>
    <w:rsid w:val="001B61AF"/>
    <w:rsid w:val="001B61D6"/>
    <w:rsid w:val="001B6BA3"/>
    <w:rsid w:val="001C1286"/>
    <w:rsid w:val="001C4D13"/>
    <w:rsid w:val="001C6920"/>
    <w:rsid w:val="001C75B7"/>
    <w:rsid w:val="001D0252"/>
    <w:rsid w:val="001D323C"/>
    <w:rsid w:val="001D525C"/>
    <w:rsid w:val="001D5DBC"/>
    <w:rsid w:val="001D699D"/>
    <w:rsid w:val="001E1480"/>
    <w:rsid w:val="001E3513"/>
    <w:rsid w:val="001E3E80"/>
    <w:rsid w:val="001E3ED5"/>
    <w:rsid w:val="001E7840"/>
    <w:rsid w:val="001E7A71"/>
    <w:rsid w:val="001F0668"/>
    <w:rsid w:val="001F2463"/>
    <w:rsid w:val="001F2990"/>
    <w:rsid w:val="001F2DD2"/>
    <w:rsid w:val="001F327F"/>
    <w:rsid w:val="001F3C12"/>
    <w:rsid w:val="001F710D"/>
    <w:rsid w:val="001F71AF"/>
    <w:rsid w:val="00200A9F"/>
    <w:rsid w:val="002020C9"/>
    <w:rsid w:val="002029E4"/>
    <w:rsid w:val="00206306"/>
    <w:rsid w:val="00210B67"/>
    <w:rsid w:val="00211B91"/>
    <w:rsid w:val="00212556"/>
    <w:rsid w:val="00212F27"/>
    <w:rsid w:val="00213041"/>
    <w:rsid w:val="00213093"/>
    <w:rsid w:val="002139E3"/>
    <w:rsid w:val="00214917"/>
    <w:rsid w:val="002171FA"/>
    <w:rsid w:val="00221BB2"/>
    <w:rsid w:val="00224855"/>
    <w:rsid w:val="00227B05"/>
    <w:rsid w:val="00230780"/>
    <w:rsid w:val="00232850"/>
    <w:rsid w:val="00232933"/>
    <w:rsid w:val="002330D7"/>
    <w:rsid w:val="00234A1E"/>
    <w:rsid w:val="00234FB3"/>
    <w:rsid w:val="002403D1"/>
    <w:rsid w:val="0024077D"/>
    <w:rsid w:val="0024079F"/>
    <w:rsid w:val="00240A71"/>
    <w:rsid w:val="00241F5E"/>
    <w:rsid w:val="00245DBD"/>
    <w:rsid w:val="0025337B"/>
    <w:rsid w:val="0025579F"/>
    <w:rsid w:val="00255CE7"/>
    <w:rsid w:val="00256999"/>
    <w:rsid w:val="00256A57"/>
    <w:rsid w:val="00260BA8"/>
    <w:rsid w:val="00261003"/>
    <w:rsid w:val="0026199A"/>
    <w:rsid w:val="00262DA0"/>
    <w:rsid w:val="00263432"/>
    <w:rsid w:val="002642B1"/>
    <w:rsid w:val="0026776C"/>
    <w:rsid w:val="00270C44"/>
    <w:rsid w:val="00272458"/>
    <w:rsid w:val="00280DB3"/>
    <w:rsid w:val="00282D39"/>
    <w:rsid w:val="002837D9"/>
    <w:rsid w:val="002911AC"/>
    <w:rsid w:val="00293210"/>
    <w:rsid w:val="002A115B"/>
    <w:rsid w:val="002A1DE5"/>
    <w:rsid w:val="002A6A13"/>
    <w:rsid w:val="002B13A6"/>
    <w:rsid w:val="002B225B"/>
    <w:rsid w:val="002B272F"/>
    <w:rsid w:val="002B3903"/>
    <w:rsid w:val="002B4397"/>
    <w:rsid w:val="002B4DD9"/>
    <w:rsid w:val="002B7522"/>
    <w:rsid w:val="002B7DF2"/>
    <w:rsid w:val="002B7EEC"/>
    <w:rsid w:val="002C1331"/>
    <w:rsid w:val="002C50CD"/>
    <w:rsid w:val="002C55EA"/>
    <w:rsid w:val="002C6212"/>
    <w:rsid w:val="002C6A79"/>
    <w:rsid w:val="002C73AC"/>
    <w:rsid w:val="002D42EE"/>
    <w:rsid w:val="002D669C"/>
    <w:rsid w:val="002E0453"/>
    <w:rsid w:val="002E04F3"/>
    <w:rsid w:val="002E4B35"/>
    <w:rsid w:val="002E57D0"/>
    <w:rsid w:val="002E5898"/>
    <w:rsid w:val="002F04FE"/>
    <w:rsid w:val="002F0604"/>
    <w:rsid w:val="002F0D7D"/>
    <w:rsid w:val="002F3463"/>
    <w:rsid w:val="002F51AB"/>
    <w:rsid w:val="002F5EBE"/>
    <w:rsid w:val="002F6A7A"/>
    <w:rsid w:val="003003AB"/>
    <w:rsid w:val="00303A8B"/>
    <w:rsid w:val="00305A12"/>
    <w:rsid w:val="00310780"/>
    <w:rsid w:val="00312604"/>
    <w:rsid w:val="003128D3"/>
    <w:rsid w:val="00315E7C"/>
    <w:rsid w:val="003161E6"/>
    <w:rsid w:val="0031790C"/>
    <w:rsid w:val="00321DA2"/>
    <w:rsid w:val="00324AC2"/>
    <w:rsid w:val="00332E3D"/>
    <w:rsid w:val="0033471B"/>
    <w:rsid w:val="00334B89"/>
    <w:rsid w:val="00335755"/>
    <w:rsid w:val="0033578E"/>
    <w:rsid w:val="003373BD"/>
    <w:rsid w:val="003418B6"/>
    <w:rsid w:val="00343EEE"/>
    <w:rsid w:val="00344CCC"/>
    <w:rsid w:val="00344CF1"/>
    <w:rsid w:val="00345D53"/>
    <w:rsid w:val="00350695"/>
    <w:rsid w:val="00351120"/>
    <w:rsid w:val="0035368B"/>
    <w:rsid w:val="00354DA7"/>
    <w:rsid w:val="00355B6E"/>
    <w:rsid w:val="0036060C"/>
    <w:rsid w:val="0036165E"/>
    <w:rsid w:val="003634B4"/>
    <w:rsid w:val="00363A96"/>
    <w:rsid w:val="00366447"/>
    <w:rsid w:val="00366BBB"/>
    <w:rsid w:val="00370C75"/>
    <w:rsid w:val="00373A6C"/>
    <w:rsid w:val="00374129"/>
    <w:rsid w:val="0037733D"/>
    <w:rsid w:val="00380F11"/>
    <w:rsid w:val="003829C6"/>
    <w:rsid w:val="003876BA"/>
    <w:rsid w:val="00391676"/>
    <w:rsid w:val="0039277B"/>
    <w:rsid w:val="00392DEA"/>
    <w:rsid w:val="0039369A"/>
    <w:rsid w:val="00394894"/>
    <w:rsid w:val="00396DA2"/>
    <w:rsid w:val="003A1DDB"/>
    <w:rsid w:val="003A398B"/>
    <w:rsid w:val="003A50E7"/>
    <w:rsid w:val="003A52EE"/>
    <w:rsid w:val="003A654F"/>
    <w:rsid w:val="003A714F"/>
    <w:rsid w:val="003B1D44"/>
    <w:rsid w:val="003B40E9"/>
    <w:rsid w:val="003B47CF"/>
    <w:rsid w:val="003B538D"/>
    <w:rsid w:val="003B6EDA"/>
    <w:rsid w:val="003B79B8"/>
    <w:rsid w:val="003C0311"/>
    <w:rsid w:val="003C44EB"/>
    <w:rsid w:val="003D1D76"/>
    <w:rsid w:val="003D3BED"/>
    <w:rsid w:val="003D615C"/>
    <w:rsid w:val="003D6D2E"/>
    <w:rsid w:val="003D77E2"/>
    <w:rsid w:val="003D7F41"/>
    <w:rsid w:val="003E01C9"/>
    <w:rsid w:val="003E63F3"/>
    <w:rsid w:val="003E6911"/>
    <w:rsid w:val="003E6FEF"/>
    <w:rsid w:val="003E7A41"/>
    <w:rsid w:val="003F1217"/>
    <w:rsid w:val="003F3AB4"/>
    <w:rsid w:val="003F4E94"/>
    <w:rsid w:val="003F5C6D"/>
    <w:rsid w:val="00405E52"/>
    <w:rsid w:val="00406209"/>
    <w:rsid w:val="00406782"/>
    <w:rsid w:val="00406EE1"/>
    <w:rsid w:val="00410A27"/>
    <w:rsid w:val="00413053"/>
    <w:rsid w:val="004141BA"/>
    <w:rsid w:val="00420B99"/>
    <w:rsid w:val="00422758"/>
    <w:rsid w:val="004244BB"/>
    <w:rsid w:val="004251B7"/>
    <w:rsid w:val="00426C7C"/>
    <w:rsid w:val="0042767A"/>
    <w:rsid w:val="0043159A"/>
    <w:rsid w:val="00431641"/>
    <w:rsid w:val="00431C04"/>
    <w:rsid w:val="004328E8"/>
    <w:rsid w:val="00434D78"/>
    <w:rsid w:val="004435CE"/>
    <w:rsid w:val="004476AB"/>
    <w:rsid w:val="004507E6"/>
    <w:rsid w:val="00451635"/>
    <w:rsid w:val="004522D3"/>
    <w:rsid w:val="004528C4"/>
    <w:rsid w:val="00454C68"/>
    <w:rsid w:val="0045709E"/>
    <w:rsid w:val="004610DC"/>
    <w:rsid w:val="00461D05"/>
    <w:rsid w:val="004620A4"/>
    <w:rsid w:val="0046231D"/>
    <w:rsid w:val="00463840"/>
    <w:rsid w:val="00464077"/>
    <w:rsid w:val="004663A5"/>
    <w:rsid w:val="004663E8"/>
    <w:rsid w:val="00467F92"/>
    <w:rsid w:val="004709FD"/>
    <w:rsid w:val="00474968"/>
    <w:rsid w:val="0047531B"/>
    <w:rsid w:val="0048020E"/>
    <w:rsid w:val="00491349"/>
    <w:rsid w:val="00493AB1"/>
    <w:rsid w:val="00493D58"/>
    <w:rsid w:val="00494BA7"/>
    <w:rsid w:val="004951BE"/>
    <w:rsid w:val="004967D1"/>
    <w:rsid w:val="00497193"/>
    <w:rsid w:val="004A008B"/>
    <w:rsid w:val="004A08A5"/>
    <w:rsid w:val="004A3542"/>
    <w:rsid w:val="004A38D0"/>
    <w:rsid w:val="004A3CB0"/>
    <w:rsid w:val="004A4D07"/>
    <w:rsid w:val="004A5AEA"/>
    <w:rsid w:val="004A6710"/>
    <w:rsid w:val="004A6A2B"/>
    <w:rsid w:val="004A6BFC"/>
    <w:rsid w:val="004A6E59"/>
    <w:rsid w:val="004B29A3"/>
    <w:rsid w:val="004B4BC3"/>
    <w:rsid w:val="004B4C41"/>
    <w:rsid w:val="004B648D"/>
    <w:rsid w:val="004C27BA"/>
    <w:rsid w:val="004C2BA9"/>
    <w:rsid w:val="004C4751"/>
    <w:rsid w:val="004C5F50"/>
    <w:rsid w:val="004C7DCA"/>
    <w:rsid w:val="004D17E0"/>
    <w:rsid w:val="004D358F"/>
    <w:rsid w:val="004D7C04"/>
    <w:rsid w:val="004E2382"/>
    <w:rsid w:val="004E2A92"/>
    <w:rsid w:val="004E2E5E"/>
    <w:rsid w:val="004E47B0"/>
    <w:rsid w:val="004F0824"/>
    <w:rsid w:val="004F3108"/>
    <w:rsid w:val="005006D7"/>
    <w:rsid w:val="005006FE"/>
    <w:rsid w:val="00501DC9"/>
    <w:rsid w:val="00502A68"/>
    <w:rsid w:val="00504542"/>
    <w:rsid w:val="005045FD"/>
    <w:rsid w:val="00507240"/>
    <w:rsid w:val="005112E4"/>
    <w:rsid w:val="00511DAC"/>
    <w:rsid w:val="0051275E"/>
    <w:rsid w:val="005127C7"/>
    <w:rsid w:val="005131A2"/>
    <w:rsid w:val="00513484"/>
    <w:rsid w:val="00513969"/>
    <w:rsid w:val="00513CCF"/>
    <w:rsid w:val="00514EAA"/>
    <w:rsid w:val="00515075"/>
    <w:rsid w:val="00515149"/>
    <w:rsid w:val="005205E3"/>
    <w:rsid w:val="005228A6"/>
    <w:rsid w:val="00523942"/>
    <w:rsid w:val="00524023"/>
    <w:rsid w:val="00524557"/>
    <w:rsid w:val="00531A86"/>
    <w:rsid w:val="005339BC"/>
    <w:rsid w:val="00534B60"/>
    <w:rsid w:val="00541333"/>
    <w:rsid w:val="00541D28"/>
    <w:rsid w:val="00543110"/>
    <w:rsid w:val="005448A3"/>
    <w:rsid w:val="00545FA5"/>
    <w:rsid w:val="005500E8"/>
    <w:rsid w:val="00550744"/>
    <w:rsid w:val="005577A7"/>
    <w:rsid w:val="0056085D"/>
    <w:rsid w:val="0056204E"/>
    <w:rsid w:val="005625CC"/>
    <w:rsid w:val="00563ED1"/>
    <w:rsid w:val="005659B0"/>
    <w:rsid w:val="005727DB"/>
    <w:rsid w:val="00575524"/>
    <w:rsid w:val="00575719"/>
    <w:rsid w:val="00577D3E"/>
    <w:rsid w:val="00577F1C"/>
    <w:rsid w:val="00581B15"/>
    <w:rsid w:val="005821C0"/>
    <w:rsid w:val="00583899"/>
    <w:rsid w:val="00592714"/>
    <w:rsid w:val="005944FD"/>
    <w:rsid w:val="00596BE6"/>
    <w:rsid w:val="00597DFD"/>
    <w:rsid w:val="00597F27"/>
    <w:rsid w:val="005A235F"/>
    <w:rsid w:val="005A4E85"/>
    <w:rsid w:val="005A7E0D"/>
    <w:rsid w:val="005B10F9"/>
    <w:rsid w:val="005B1C11"/>
    <w:rsid w:val="005B21A5"/>
    <w:rsid w:val="005B2563"/>
    <w:rsid w:val="005B4949"/>
    <w:rsid w:val="005B52D4"/>
    <w:rsid w:val="005B7AB4"/>
    <w:rsid w:val="005C014A"/>
    <w:rsid w:val="005C43A6"/>
    <w:rsid w:val="005C43AB"/>
    <w:rsid w:val="005C453B"/>
    <w:rsid w:val="005D02F5"/>
    <w:rsid w:val="005D060C"/>
    <w:rsid w:val="005D2590"/>
    <w:rsid w:val="005D42B4"/>
    <w:rsid w:val="005D454F"/>
    <w:rsid w:val="005D563C"/>
    <w:rsid w:val="005E00F9"/>
    <w:rsid w:val="005E10DE"/>
    <w:rsid w:val="005E3663"/>
    <w:rsid w:val="005E3B9A"/>
    <w:rsid w:val="005E7344"/>
    <w:rsid w:val="005F06C4"/>
    <w:rsid w:val="005F18BC"/>
    <w:rsid w:val="005F66C8"/>
    <w:rsid w:val="005F703B"/>
    <w:rsid w:val="005F7EDB"/>
    <w:rsid w:val="00603EEB"/>
    <w:rsid w:val="00604321"/>
    <w:rsid w:val="00604A9D"/>
    <w:rsid w:val="00606504"/>
    <w:rsid w:val="00606738"/>
    <w:rsid w:val="00611141"/>
    <w:rsid w:val="0061386C"/>
    <w:rsid w:val="00614473"/>
    <w:rsid w:val="00614A15"/>
    <w:rsid w:val="00617A82"/>
    <w:rsid w:val="00622502"/>
    <w:rsid w:val="00622684"/>
    <w:rsid w:val="00624EAB"/>
    <w:rsid w:val="00627FBE"/>
    <w:rsid w:val="006303BB"/>
    <w:rsid w:val="00632261"/>
    <w:rsid w:val="00633A7B"/>
    <w:rsid w:val="00633E77"/>
    <w:rsid w:val="00635178"/>
    <w:rsid w:val="00643943"/>
    <w:rsid w:val="00644843"/>
    <w:rsid w:val="006448B0"/>
    <w:rsid w:val="0064537A"/>
    <w:rsid w:val="006471EC"/>
    <w:rsid w:val="006472E9"/>
    <w:rsid w:val="006512C6"/>
    <w:rsid w:val="00653B38"/>
    <w:rsid w:val="00654F22"/>
    <w:rsid w:val="00663795"/>
    <w:rsid w:val="00663B58"/>
    <w:rsid w:val="00663FAD"/>
    <w:rsid w:val="00666171"/>
    <w:rsid w:val="006703EF"/>
    <w:rsid w:val="00670D6E"/>
    <w:rsid w:val="00670E1E"/>
    <w:rsid w:val="006757DC"/>
    <w:rsid w:val="00676361"/>
    <w:rsid w:val="00680446"/>
    <w:rsid w:val="0068064E"/>
    <w:rsid w:val="00681B82"/>
    <w:rsid w:val="00682B1B"/>
    <w:rsid w:val="00682DF6"/>
    <w:rsid w:val="0068460C"/>
    <w:rsid w:val="00685AB0"/>
    <w:rsid w:val="0068618C"/>
    <w:rsid w:val="00686990"/>
    <w:rsid w:val="0069038A"/>
    <w:rsid w:val="00693EC6"/>
    <w:rsid w:val="00694B1E"/>
    <w:rsid w:val="006971B8"/>
    <w:rsid w:val="006A46D9"/>
    <w:rsid w:val="006B1F13"/>
    <w:rsid w:val="006B24DD"/>
    <w:rsid w:val="006B2CB8"/>
    <w:rsid w:val="006B537C"/>
    <w:rsid w:val="006B5EF1"/>
    <w:rsid w:val="006B6906"/>
    <w:rsid w:val="006B73DF"/>
    <w:rsid w:val="006B797D"/>
    <w:rsid w:val="006B7C0C"/>
    <w:rsid w:val="006C1F9B"/>
    <w:rsid w:val="006C236C"/>
    <w:rsid w:val="006C24E8"/>
    <w:rsid w:val="006C2AE4"/>
    <w:rsid w:val="006C2D14"/>
    <w:rsid w:val="006C4DFE"/>
    <w:rsid w:val="006C6795"/>
    <w:rsid w:val="006C6D4D"/>
    <w:rsid w:val="006D3335"/>
    <w:rsid w:val="006D5E24"/>
    <w:rsid w:val="006D6F72"/>
    <w:rsid w:val="006E24AF"/>
    <w:rsid w:val="006E5EEE"/>
    <w:rsid w:val="006E715C"/>
    <w:rsid w:val="006F3DE5"/>
    <w:rsid w:val="006F4BFD"/>
    <w:rsid w:val="006F58A3"/>
    <w:rsid w:val="006F5A7E"/>
    <w:rsid w:val="006F6EAD"/>
    <w:rsid w:val="007013CF"/>
    <w:rsid w:val="0070390D"/>
    <w:rsid w:val="00704608"/>
    <w:rsid w:val="0070471D"/>
    <w:rsid w:val="00705164"/>
    <w:rsid w:val="00705CF1"/>
    <w:rsid w:val="00710B4D"/>
    <w:rsid w:val="00711AE7"/>
    <w:rsid w:val="007139EE"/>
    <w:rsid w:val="00714F4A"/>
    <w:rsid w:val="00717A51"/>
    <w:rsid w:val="00717E52"/>
    <w:rsid w:val="00720535"/>
    <w:rsid w:val="0072078C"/>
    <w:rsid w:val="00720F95"/>
    <w:rsid w:val="00722679"/>
    <w:rsid w:val="0072467B"/>
    <w:rsid w:val="00726913"/>
    <w:rsid w:val="00727738"/>
    <w:rsid w:val="00730A49"/>
    <w:rsid w:val="0073304D"/>
    <w:rsid w:val="007352E1"/>
    <w:rsid w:val="00736145"/>
    <w:rsid w:val="00737F0D"/>
    <w:rsid w:val="0074007D"/>
    <w:rsid w:val="007415A1"/>
    <w:rsid w:val="0074249E"/>
    <w:rsid w:val="00742680"/>
    <w:rsid w:val="0074383A"/>
    <w:rsid w:val="00744CEF"/>
    <w:rsid w:val="007450F1"/>
    <w:rsid w:val="007455AE"/>
    <w:rsid w:val="00747EBC"/>
    <w:rsid w:val="0075193E"/>
    <w:rsid w:val="00752939"/>
    <w:rsid w:val="0075453F"/>
    <w:rsid w:val="00756750"/>
    <w:rsid w:val="00765851"/>
    <w:rsid w:val="00773A93"/>
    <w:rsid w:val="0077574E"/>
    <w:rsid w:val="00775864"/>
    <w:rsid w:val="00776144"/>
    <w:rsid w:val="00781EA5"/>
    <w:rsid w:val="00783482"/>
    <w:rsid w:val="007835D6"/>
    <w:rsid w:val="00784E91"/>
    <w:rsid w:val="00785208"/>
    <w:rsid w:val="00787A5B"/>
    <w:rsid w:val="00791918"/>
    <w:rsid w:val="00793A38"/>
    <w:rsid w:val="0079531A"/>
    <w:rsid w:val="00797EF9"/>
    <w:rsid w:val="007A2313"/>
    <w:rsid w:val="007A4152"/>
    <w:rsid w:val="007A7850"/>
    <w:rsid w:val="007B38F6"/>
    <w:rsid w:val="007B4D7A"/>
    <w:rsid w:val="007C03DF"/>
    <w:rsid w:val="007C32D5"/>
    <w:rsid w:val="007C3E9C"/>
    <w:rsid w:val="007C4C93"/>
    <w:rsid w:val="007D1B19"/>
    <w:rsid w:val="007D4E34"/>
    <w:rsid w:val="007E02FE"/>
    <w:rsid w:val="007E7DE9"/>
    <w:rsid w:val="007F2A33"/>
    <w:rsid w:val="007F4593"/>
    <w:rsid w:val="007F532C"/>
    <w:rsid w:val="007F65F0"/>
    <w:rsid w:val="0080012C"/>
    <w:rsid w:val="008004E9"/>
    <w:rsid w:val="00800931"/>
    <w:rsid w:val="00802FB3"/>
    <w:rsid w:val="008031FF"/>
    <w:rsid w:val="00803555"/>
    <w:rsid w:val="008037E1"/>
    <w:rsid w:val="00804C32"/>
    <w:rsid w:val="00804C70"/>
    <w:rsid w:val="008058E8"/>
    <w:rsid w:val="00805B62"/>
    <w:rsid w:val="008103F5"/>
    <w:rsid w:val="00811BA5"/>
    <w:rsid w:val="0081208C"/>
    <w:rsid w:val="008120E9"/>
    <w:rsid w:val="00812CF2"/>
    <w:rsid w:val="008130C4"/>
    <w:rsid w:val="00814138"/>
    <w:rsid w:val="00814BD0"/>
    <w:rsid w:val="00815027"/>
    <w:rsid w:val="0081561D"/>
    <w:rsid w:val="00816566"/>
    <w:rsid w:val="00817425"/>
    <w:rsid w:val="00820207"/>
    <w:rsid w:val="008211A6"/>
    <w:rsid w:val="00821768"/>
    <w:rsid w:val="008227E7"/>
    <w:rsid w:val="00822818"/>
    <w:rsid w:val="00822F23"/>
    <w:rsid w:val="008273CC"/>
    <w:rsid w:val="00827587"/>
    <w:rsid w:val="00830537"/>
    <w:rsid w:val="00830711"/>
    <w:rsid w:val="008310DC"/>
    <w:rsid w:val="008315F4"/>
    <w:rsid w:val="0083240E"/>
    <w:rsid w:val="00832B99"/>
    <w:rsid w:val="0083457A"/>
    <w:rsid w:val="008349F0"/>
    <w:rsid w:val="00834D17"/>
    <w:rsid w:val="00835DEB"/>
    <w:rsid w:val="00836BD3"/>
    <w:rsid w:val="00841AB9"/>
    <w:rsid w:val="00841BA1"/>
    <w:rsid w:val="00842C9B"/>
    <w:rsid w:val="008446FB"/>
    <w:rsid w:val="008456BB"/>
    <w:rsid w:val="0084613D"/>
    <w:rsid w:val="00846A6B"/>
    <w:rsid w:val="00846C85"/>
    <w:rsid w:val="00847F45"/>
    <w:rsid w:val="008502CA"/>
    <w:rsid w:val="008510EC"/>
    <w:rsid w:val="008522FC"/>
    <w:rsid w:val="0085259E"/>
    <w:rsid w:val="008556F3"/>
    <w:rsid w:val="008557C3"/>
    <w:rsid w:val="0085685D"/>
    <w:rsid w:val="008577BB"/>
    <w:rsid w:val="00862C7C"/>
    <w:rsid w:val="008636D7"/>
    <w:rsid w:val="00866DD0"/>
    <w:rsid w:val="00867849"/>
    <w:rsid w:val="00867AC5"/>
    <w:rsid w:val="00870EDF"/>
    <w:rsid w:val="008726DC"/>
    <w:rsid w:val="00873B3A"/>
    <w:rsid w:val="00877894"/>
    <w:rsid w:val="0087794D"/>
    <w:rsid w:val="00881794"/>
    <w:rsid w:val="008818B3"/>
    <w:rsid w:val="0088424E"/>
    <w:rsid w:val="00885463"/>
    <w:rsid w:val="00887F12"/>
    <w:rsid w:val="00891E00"/>
    <w:rsid w:val="00893A1E"/>
    <w:rsid w:val="00893AAF"/>
    <w:rsid w:val="00893F31"/>
    <w:rsid w:val="008965E6"/>
    <w:rsid w:val="008A0D22"/>
    <w:rsid w:val="008A111A"/>
    <w:rsid w:val="008A3F10"/>
    <w:rsid w:val="008A60E0"/>
    <w:rsid w:val="008B015C"/>
    <w:rsid w:val="008B1EF1"/>
    <w:rsid w:val="008B25B7"/>
    <w:rsid w:val="008B2726"/>
    <w:rsid w:val="008B2FF1"/>
    <w:rsid w:val="008B50A1"/>
    <w:rsid w:val="008B5A15"/>
    <w:rsid w:val="008C1A73"/>
    <w:rsid w:val="008C4017"/>
    <w:rsid w:val="008C4DDA"/>
    <w:rsid w:val="008C6285"/>
    <w:rsid w:val="008C6945"/>
    <w:rsid w:val="008D1889"/>
    <w:rsid w:val="008D323F"/>
    <w:rsid w:val="008D35CC"/>
    <w:rsid w:val="008D5802"/>
    <w:rsid w:val="008D592E"/>
    <w:rsid w:val="008D7EBC"/>
    <w:rsid w:val="008E1842"/>
    <w:rsid w:val="008E2BDE"/>
    <w:rsid w:val="008E5250"/>
    <w:rsid w:val="008F04A3"/>
    <w:rsid w:val="008F0CEE"/>
    <w:rsid w:val="008F1263"/>
    <w:rsid w:val="008F2B73"/>
    <w:rsid w:val="008F2CDD"/>
    <w:rsid w:val="008F550D"/>
    <w:rsid w:val="008F6159"/>
    <w:rsid w:val="008F7095"/>
    <w:rsid w:val="008F7477"/>
    <w:rsid w:val="00900EE9"/>
    <w:rsid w:val="00902E87"/>
    <w:rsid w:val="0090758E"/>
    <w:rsid w:val="0091017A"/>
    <w:rsid w:val="0091072C"/>
    <w:rsid w:val="00910C92"/>
    <w:rsid w:val="00912388"/>
    <w:rsid w:val="00914799"/>
    <w:rsid w:val="0091692D"/>
    <w:rsid w:val="00916F52"/>
    <w:rsid w:val="00917D1B"/>
    <w:rsid w:val="0092005E"/>
    <w:rsid w:val="00920A37"/>
    <w:rsid w:val="0092169B"/>
    <w:rsid w:val="009217DC"/>
    <w:rsid w:val="00924CEA"/>
    <w:rsid w:val="00925791"/>
    <w:rsid w:val="00926C0E"/>
    <w:rsid w:val="00930C68"/>
    <w:rsid w:val="00931F58"/>
    <w:rsid w:val="00933F25"/>
    <w:rsid w:val="009341D7"/>
    <w:rsid w:val="00935385"/>
    <w:rsid w:val="009367B6"/>
    <w:rsid w:val="00942853"/>
    <w:rsid w:val="00943132"/>
    <w:rsid w:val="00944C73"/>
    <w:rsid w:val="0094535C"/>
    <w:rsid w:val="00946229"/>
    <w:rsid w:val="00946D2B"/>
    <w:rsid w:val="00951477"/>
    <w:rsid w:val="00953C7F"/>
    <w:rsid w:val="009626D9"/>
    <w:rsid w:val="00963C75"/>
    <w:rsid w:val="00964001"/>
    <w:rsid w:val="009647B1"/>
    <w:rsid w:val="009651A1"/>
    <w:rsid w:val="00965712"/>
    <w:rsid w:val="00966182"/>
    <w:rsid w:val="00967C9D"/>
    <w:rsid w:val="00972035"/>
    <w:rsid w:val="00972B60"/>
    <w:rsid w:val="00974A74"/>
    <w:rsid w:val="00976008"/>
    <w:rsid w:val="009760AD"/>
    <w:rsid w:val="00977052"/>
    <w:rsid w:val="00977AA2"/>
    <w:rsid w:val="0098051F"/>
    <w:rsid w:val="00981512"/>
    <w:rsid w:val="00982DAD"/>
    <w:rsid w:val="00983062"/>
    <w:rsid w:val="0098345F"/>
    <w:rsid w:val="009850EE"/>
    <w:rsid w:val="00986D9E"/>
    <w:rsid w:val="00992F88"/>
    <w:rsid w:val="009935F5"/>
    <w:rsid w:val="009941C2"/>
    <w:rsid w:val="0099562F"/>
    <w:rsid w:val="009A128B"/>
    <w:rsid w:val="009A19A2"/>
    <w:rsid w:val="009A1B4D"/>
    <w:rsid w:val="009A2BEB"/>
    <w:rsid w:val="009A682F"/>
    <w:rsid w:val="009A6C00"/>
    <w:rsid w:val="009A6EA8"/>
    <w:rsid w:val="009A7E75"/>
    <w:rsid w:val="009B5A88"/>
    <w:rsid w:val="009B6639"/>
    <w:rsid w:val="009C022E"/>
    <w:rsid w:val="009C2B4B"/>
    <w:rsid w:val="009C3BB4"/>
    <w:rsid w:val="009C7292"/>
    <w:rsid w:val="009D1546"/>
    <w:rsid w:val="009D48E9"/>
    <w:rsid w:val="009D6174"/>
    <w:rsid w:val="009D7783"/>
    <w:rsid w:val="009E18AB"/>
    <w:rsid w:val="009E1915"/>
    <w:rsid w:val="009E1997"/>
    <w:rsid w:val="009E2C5B"/>
    <w:rsid w:val="009E43E1"/>
    <w:rsid w:val="009E7A60"/>
    <w:rsid w:val="009F0F89"/>
    <w:rsid w:val="009F345B"/>
    <w:rsid w:val="009F3EB4"/>
    <w:rsid w:val="009F47A4"/>
    <w:rsid w:val="009F6BDB"/>
    <w:rsid w:val="009F79D7"/>
    <w:rsid w:val="00A05730"/>
    <w:rsid w:val="00A0585C"/>
    <w:rsid w:val="00A06009"/>
    <w:rsid w:val="00A0780B"/>
    <w:rsid w:val="00A1065C"/>
    <w:rsid w:val="00A14B5D"/>
    <w:rsid w:val="00A159E2"/>
    <w:rsid w:val="00A2158D"/>
    <w:rsid w:val="00A22BC1"/>
    <w:rsid w:val="00A24447"/>
    <w:rsid w:val="00A2687D"/>
    <w:rsid w:val="00A30A5F"/>
    <w:rsid w:val="00A3206F"/>
    <w:rsid w:val="00A34E94"/>
    <w:rsid w:val="00A35613"/>
    <w:rsid w:val="00A35EC0"/>
    <w:rsid w:val="00A374B9"/>
    <w:rsid w:val="00A432B5"/>
    <w:rsid w:val="00A434C4"/>
    <w:rsid w:val="00A45D2D"/>
    <w:rsid w:val="00A477A8"/>
    <w:rsid w:val="00A50C6D"/>
    <w:rsid w:val="00A524F6"/>
    <w:rsid w:val="00A52866"/>
    <w:rsid w:val="00A5404D"/>
    <w:rsid w:val="00A5526D"/>
    <w:rsid w:val="00A61DA8"/>
    <w:rsid w:val="00A62520"/>
    <w:rsid w:val="00A62C1D"/>
    <w:rsid w:val="00A63D27"/>
    <w:rsid w:val="00A66E93"/>
    <w:rsid w:val="00A71344"/>
    <w:rsid w:val="00A73645"/>
    <w:rsid w:val="00A80914"/>
    <w:rsid w:val="00A80A88"/>
    <w:rsid w:val="00A81011"/>
    <w:rsid w:val="00A81187"/>
    <w:rsid w:val="00A86941"/>
    <w:rsid w:val="00A86EE4"/>
    <w:rsid w:val="00A9028A"/>
    <w:rsid w:val="00A9594E"/>
    <w:rsid w:val="00A96332"/>
    <w:rsid w:val="00A97B53"/>
    <w:rsid w:val="00AA1223"/>
    <w:rsid w:val="00AA123B"/>
    <w:rsid w:val="00AA2D61"/>
    <w:rsid w:val="00AA3DCC"/>
    <w:rsid w:val="00AA3EE2"/>
    <w:rsid w:val="00AA6020"/>
    <w:rsid w:val="00AA69A7"/>
    <w:rsid w:val="00AA75E2"/>
    <w:rsid w:val="00AB044F"/>
    <w:rsid w:val="00AB0FFA"/>
    <w:rsid w:val="00AB20DF"/>
    <w:rsid w:val="00AB44EF"/>
    <w:rsid w:val="00AB64AA"/>
    <w:rsid w:val="00AB74FB"/>
    <w:rsid w:val="00AC2A6E"/>
    <w:rsid w:val="00AC3DA5"/>
    <w:rsid w:val="00AC4D9E"/>
    <w:rsid w:val="00AC5A41"/>
    <w:rsid w:val="00AC5F1C"/>
    <w:rsid w:val="00AC771D"/>
    <w:rsid w:val="00AD351B"/>
    <w:rsid w:val="00AD46A4"/>
    <w:rsid w:val="00AD4C1C"/>
    <w:rsid w:val="00AD4C4B"/>
    <w:rsid w:val="00AD4DA0"/>
    <w:rsid w:val="00AE0377"/>
    <w:rsid w:val="00AE4543"/>
    <w:rsid w:val="00AE7FA3"/>
    <w:rsid w:val="00AF403D"/>
    <w:rsid w:val="00AF4FF4"/>
    <w:rsid w:val="00B001EE"/>
    <w:rsid w:val="00B01F6A"/>
    <w:rsid w:val="00B06F45"/>
    <w:rsid w:val="00B0709A"/>
    <w:rsid w:val="00B1114A"/>
    <w:rsid w:val="00B14CBE"/>
    <w:rsid w:val="00B1507C"/>
    <w:rsid w:val="00B15717"/>
    <w:rsid w:val="00B17D43"/>
    <w:rsid w:val="00B20E22"/>
    <w:rsid w:val="00B26155"/>
    <w:rsid w:val="00B271D3"/>
    <w:rsid w:val="00B30E5C"/>
    <w:rsid w:val="00B31184"/>
    <w:rsid w:val="00B32316"/>
    <w:rsid w:val="00B3362F"/>
    <w:rsid w:val="00B34CBE"/>
    <w:rsid w:val="00B3650D"/>
    <w:rsid w:val="00B36793"/>
    <w:rsid w:val="00B4324D"/>
    <w:rsid w:val="00B44EF5"/>
    <w:rsid w:val="00B45762"/>
    <w:rsid w:val="00B45B9E"/>
    <w:rsid w:val="00B53D55"/>
    <w:rsid w:val="00B543E5"/>
    <w:rsid w:val="00B55624"/>
    <w:rsid w:val="00B56EA5"/>
    <w:rsid w:val="00B57448"/>
    <w:rsid w:val="00B6114A"/>
    <w:rsid w:val="00B616FA"/>
    <w:rsid w:val="00B61878"/>
    <w:rsid w:val="00B63CCE"/>
    <w:rsid w:val="00B67B92"/>
    <w:rsid w:val="00B71248"/>
    <w:rsid w:val="00B715C5"/>
    <w:rsid w:val="00B73879"/>
    <w:rsid w:val="00B75681"/>
    <w:rsid w:val="00B823CD"/>
    <w:rsid w:val="00B843B9"/>
    <w:rsid w:val="00B8536C"/>
    <w:rsid w:val="00B91937"/>
    <w:rsid w:val="00B92574"/>
    <w:rsid w:val="00B953E5"/>
    <w:rsid w:val="00BA2461"/>
    <w:rsid w:val="00BA31FF"/>
    <w:rsid w:val="00BA6D60"/>
    <w:rsid w:val="00BA6FEA"/>
    <w:rsid w:val="00BB2642"/>
    <w:rsid w:val="00BB4B20"/>
    <w:rsid w:val="00BB530C"/>
    <w:rsid w:val="00BC01F0"/>
    <w:rsid w:val="00BC071F"/>
    <w:rsid w:val="00BC3329"/>
    <w:rsid w:val="00BC44F1"/>
    <w:rsid w:val="00BD20A7"/>
    <w:rsid w:val="00BD2425"/>
    <w:rsid w:val="00BD3102"/>
    <w:rsid w:val="00BD4772"/>
    <w:rsid w:val="00BD50B3"/>
    <w:rsid w:val="00BD62D3"/>
    <w:rsid w:val="00BD6BD7"/>
    <w:rsid w:val="00BD7247"/>
    <w:rsid w:val="00BE018D"/>
    <w:rsid w:val="00BF0776"/>
    <w:rsid w:val="00BF4898"/>
    <w:rsid w:val="00BF5189"/>
    <w:rsid w:val="00BF6A63"/>
    <w:rsid w:val="00BF6E12"/>
    <w:rsid w:val="00BF6F3E"/>
    <w:rsid w:val="00BF7013"/>
    <w:rsid w:val="00BF7C22"/>
    <w:rsid w:val="00C02965"/>
    <w:rsid w:val="00C03607"/>
    <w:rsid w:val="00C036CA"/>
    <w:rsid w:val="00C0728C"/>
    <w:rsid w:val="00C07399"/>
    <w:rsid w:val="00C100A1"/>
    <w:rsid w:val="00C13294"/>
    <w:rsid w:val="00C143E1"/>
    <w:rsid w:val="00C14ED3"/>
    <w:rsid w:val="00C154CA"/>
    <w:rsid w:val="00C1567D"/>
    <w:rsid w:val="00C158C5"/>
    <w:rsid w:val="00C15F47"/>
    <w:rsid w:val="00C164A6"/>
    <w:rsid w:val="00C1679B"/>
    <w:rsid w:val="00C212FC"/>
    <w:rsid w:val="00C213D5"/>
    <w:rsid w:val="00C27555"/>
    <w:rsid w:val="00C2765A"/>
    <w:rsid w:val="00C35F1E"/>
    <w:rsid w:val="00C360B5"/>
    <w:rsid w:val="00C40AB6"/>
    <w:rsid w:val="00C4102C"/>
    <w:rsid w:val="00C4184B"/>
    <w:rsid w:val="00C4316A"/>
    <w:rsid w:val="00C431D4"/>
    <w:rsid w:val="00C45FD8"/>
    <w:rsid w:val="00C45FE1"/>
    <w:rsid w:val="00C4777C"/>
    <w:rsid w:val="00C511E5"/>
    <w:rsid w:val="00C52C61"/>
    <w:rsid w:val="00C537FA"/>
    <w:rsid w:val="00C54140"/>
    <w:rsid w:val="00C559BB"/>
    <w:rsid w:val="00C56189"/>
    <w:rsid w:val="00C569CB"/>
    <w:rsid w:val="00C60168"/>
    <w:rsid w:val="00C60737"/>
    <w:rsid w:val="00C61605"/>
    <w:rsid w:val="00C6182C"/>
    <w:rsid w:val="00C62C6C"/>
    <w:rsid w:val="00C62CFA"/>
    <w:rsid w:val="00C64BA5"/>
    <w:rsid w:val="00C66885"/>
    <w:rsid w:val="00C8159E"/>
    <w:rsid w:val="00C81C21"/>
    <w:rsid w:val="00C81FAF"/>
    <w:rsid w:val="00C82BEA"/>
    <w:rsid w:val="00C83A8C"/>
    <w:rsid w:val="00C8412F"/>
    <w:rsid w:val="00C8612F"/>
    <w:rsid w:val="00C8720F"/>
    <w:rsid w:val="00C87C3E"/>
    <w:rsid w:val="00C90089"/>
    <w:rsid w:val="00C90CC7"/>
    <w:rsid w:val="00C92394"/>
    <w:rsid w:val="00C92C6B"/>
    <w:rsid w:val="00C92EA0"/>
    <w:rsid w:val="00C93A41"/>
    <w:rsid w:val="00C93DCD"/>
    <w:rsid w:val="00C97D3C"/>
    <w:rsid w:val="00CA00DB"/>
    <w:rsid w:val="00CA0524"/>
    <w:rsid w:val="00CA1C32"/>
    <w:rsid w:val="00CA1F9D"/>
    <w:rsid w:val="00CA20BC"/>
    <w:rsid w:val="00CA2130"/>
    <w:rsid w:val="00CA2F78"/>
    <w:rsid w:val="00CA2F81"/>
    <w:rsid w:val="00CA3F97"/>
    <w:rsid w:val="00CA46AA"/>
    <w:rsid w:val="00CA5B97"/>
    <w:rsid w:val="00CA640C"/>
    <w:rsid w:val="00CB0472"/>
    <w:rsid w:val="00CB0720"/>
    <w:rsid w:val="00CB537E"/>
    <w:rsid w:val="00CC007C"/>
    <w:rsid w:val="00CC26DF"/>
    <w:rsid w:val="00CC29C6"/>
    <w:rsid w:val="00CC355A"/>
    <w:rsid w:val="00CC675E"/>
    <w:rsid w:val="00CC6894"/>
    <w:rsid w:val="00CC70F5"/>
    <w:rsid w:val="00CC7237"/>
    <w:rsid w:val="00CC7372"/>
    <w:rsid w:val="00CD2748"/>
    <w:rsid w:val="00CD6360"/>
    <w:rsid w:val="00CE0BE6"/>
    <w:rsid w:val="00CE0DEB"/>
    <w:rsid w:val="00CE3732"/>
    <w:rsid w:val="00CE3DD1"/>
    <w:rsid w:val="00CE547F"/>
    <w:rsid w:val="00CF4B73"/>
    <w:rsid w:val="00CF4C06"/>
    <w:rsid w:val="00CF4D01"/>
    <w:rsid w:val="00CF5FF0"/>
    <w:rsid w:val="00CF6914"/>
    <w:rsid w:val="00CF6AC9"/>
    <w:rsid w:val="00D0086F"/>
    <w:rsid w:val="00D0094E"/>
    <w:rsid w:val="00D00A02"/>
    <w:rsid w:val="00D011AF"/>
    <w:rsid w:val="00D0260B"/>
    <w:rsid w:val="00D034F4"/>
    <w:rsid w:val="00D04FB5"/>
    <w:rsid w:val="00D061FF"/>
    <w:rsid w:val="00D06F1F"/>
    <w:rsid w:val="00D103FC"/>
    <w:rsid w:val="00D12E20"/>
    <w:rsid w:val="00D144A3"/>
    <w:rsid w:val="00D2204B"/>
    <w:rsid w:val="00D23043"/>
    <w:rsid w:val="00D2308A"/>
    <w:rsid w:val="00D23ED7"/>
    <w:rsid w:val="00D270B9"/>
    <w:rsid w:val="00D27269"/>
    <w:rsid w:val="00D335DB"/>
    <w:rsid w:val="00D33BAF"/>
    <w:rsid w:val="00D409C6"/>
    <w:rsid w:val="00D40A74"/>
    <w:rsid w:val="00D40E1B"/>
    <w:rsid w:val="00D47005"/>
    <w:rsid w:val="00D47117"/>
    <w:rsid w:val="00D47D5F"/>
    <w:rsid w:val="00D500DB"/>
    <w:rsid w:val="00D50B8E"/>
    <w:rsid w:val="00D5198D"/>
    <w:rsid w:val="00D53F83"/>
    <w:rsid w:val="00D5476D"/>
    <w:rsid w:val="00D54A1D"/>
    <w:rsid w:val="00D55227"/>
    <w:rsid w:val="00D55389"/>
    <w:rsid w:val="00D55D48"/>
    <w:rsid w:val="00D61ED5"/>
    <w:rsid w:val="00D6442F"/>
    <w:rsid w:val="00D65618"/>
    <w:rsid w:val="00D65B1D"/>
    <w:rsid w:val="00D66027"/>
    <w:rsid w:val="00D66591"/>
    <w:rsid w:val="00D66AC2"/>
    <w:rsid w:val="00D71052"/>
    <w:rsid w:val="00D7287B"/>
    <w:rsid w:val="00D73803"/>
    <w:rsid w:val="00D73F39"/>
    <w:rsid w:val="00D74F3F"/>
    <w:rsid w:val="00D7593A"/>
    <w:rsid w:val="00D76110"/>
    <w:rsid w:val="00D77A54"/>
    <w:rsid w:val="00D800D8"/>
    <w:rsid w:val="00D808E7"/>
    <w:rsid w:val="00D80E4B"/>
    <w:rsid w:val="00D820D1"/>
    <w:rsid w:val="00D8380C"/>
    <w:rsid w:val="00D84ACB"/>
    <w:rsid w:val="00D84BE6"/>
    <w:rsid w:val="00D8697D"/>
    <w:rsid w:val="00D93B1B"/>
    <w:rsid w:val="00D9455E"/>
    <w:rsid w:val="00D97635"/>
    <w:rsid w:val="00DA099D"/>
    <w:rsid w:val="00DA1EF1"/>
    <w:rsid w:val="00DA4EEF"/>
    <w:rsid w:val="00DA5F22"/>
    <w:rsid w:val="00DA6102"/>
    <w:rsid w:val="00DA66AD"/>
    <w:rsid w:val="00DA6E08"/>
    <w:rsid w:val="00DB1C1A"/>
    <w:rsid w:val="00DB24CF"/>
    <w:rsid w:val="00DB72B8"/>
    <w:rsid w:val="00DC040D"/>
    <w:rsid w:val="00DC124A"/>
    <w:rsid w:val="00DC498B"/>
    <w:rsid w:val="00DC5680"/>
    <w:rsid w:val="00DC5B67"/>
    <w:rsid w:val="00DC6606"/>
    <w:rsid w:val="00DC696E"/>
    <w:rsid w:val="00DC7741"/>
    <w:rsid w:val="00DD24F0"/>
    <w:rsid w:val="00DD3364"/>
    <w:rsid w:val="00DD4507"/>
    <w:rsid w:val="00DD690B"/>
    <w:rsid w:val="00DD7061"/>
    <w:rsid w:val="00DE0C2F"/>
    <w:rsid w:val="00DE0DE8"/>
    <w:rsid w:val="00DE17E4"/>
    <w:rsid w:val="00DE2BBC"/>
    <w:rsid w:val="00DE2F8D"/>
    <w:rsid w:val="00DE4855"/>
    <w:rsid w:val="00DE5B2E"/>
    <w:rsid w:val="00DE6E2B"/>
    <w:rsid w:val="00DE7AA2"/>
    <w:rsid w:val="00DF0CA7"/>
    <w:rsid w:val="00DF17BA"/>
    <w:rsid w:val="00DF6471"/>
    <w:rsid w:val="00E000F1"/>
    <w:rsid w:val="00E00542"/>
    <w:rsid w:val="00E0186A"/>
    <w:rsid w:val="00E066A6"/>
    <w:rsid w:val="00E07262"/>
    <w:rsid w:val="00E11990"/>
    <w:rsid w:val="00E12F8B"/>
    <w:rsid w:val="00E15D4E"/>
    <w:rsid w:val="00E1771D"/>
    <w:rsid w:val="00E21C29"/>
    <w:rsid w:val="00E24369"/>
    <w:rsid w:val="00E25208"/>
    <w:rsid w:val="00E269F1"/>
    <w:rsid w:val="00E31B60"/>
    <w:rsid w:val="00E33ADD"/>
    <w:rsid w:val="00E35FE9"/>
    <w:rsid w:val="00E371EC"/>
    <w:rsid w:val="00E3757B"/>
    <w:rsid w:val="00E46593"/>
    <w:rsid w:val="00E511CA"/>
    <w:rsid w:val="00E51391"/>
    <w:rsid w:val="00E5169D"/>
    <w:rsid w:val="00E51CD3"/>
    <w:rsid w:val="00E63378"/>
    <w:rsid w:val="00E63397"/>
    <w:rsid w:val="00E63830"/>
    <w:rsid w:val="00E6475A"/>
    <w:rsid w:val="00E65594"/>
    <w:rsid w:val="00E67E64"/>
    <w:rsid w:val="00E70D25"/>
    <w:rsid w:val="00E713C1"/>
    <w:rsid w:val="00E71C49"/>
    <w:rsid w:val="00E75A22"/>
    <w:rsid w:val="00E80A03"/>
    <w:rsid w:val="00E816A3"/>
    <w:rsid w:val="00E832E8"/>
    <w:rsid w:val="00E84360"/>
    <w:rsid w:val="00E85372"/>
    <w:rsid w:val="00E85A1B"/>
    <w:rsid w:val="00E865AC"/>
    <w:rsid w:val="00E8698C"/>
    <w:rsid w:val="00E86B80"/>
    <w:rsid w:val="00E90008"/>
    <w:rsid w:val="00E9169A"/>
    <w:rsid w:val="00E91890"/>
    <w:rsid w:val="00E926FB"/>
    <w:rsid w:val="00E960FB"/>
    <w:rsid w:val="00E97946"/>
    <w:rsid w:val="00E97FBB"/>
    <w:rsid w:val="00EA1C8D"/>
    <w:rsid w:val="00EA32CC"/>
    <w:rsid w:val="00EA33CD"/>
    <w:rsid w:val="00EA3E7C"/>
    <w:rsid w:val="00EA4DB4"/>
    <w:rsid w:val="00EA5BBB"/>
    <w:rsid w:val="00EA63F1"/>
    <w:rsid w:val="00EA676B"/>
    <w:rsid w:val="00EA6E30"/>
    <w:rsid w:val="00EA71BC"/>
    <w:rsid w:val="00EB0181"/>
    <w:rsid w:val="00EB09A5"/>
    <w:rsid w:val="00EB0BC1"/>
    <w:rsid w:val="00EB2BE8"/>
    <w:rsid w:val="00EB4D3C"/>
    <w:rsid w:val="00EB5743"/>
    <w:rsid w:val="00EB632D"/>
    <w:rsid w:val="00EB7046"/>
    <w:rsid w:val="00EB7294"/>
    <w:rsid w:val="00EB766F"/>
    <w:rsid w:val="00EB7797"/>
    <w:rsid w:val="00EC0E33"/>
    <w:rsid w:val="00EC196F"/>
    <w:rsid w:val="00EC20EF"/>
    <w:rsid w:val="00EC4685"/>
    <w:rsid w:val="00EC538D"/>
    <w:rsid w:val="00EC6B16"/>
    <w:rsid w:val="00ED0AEE"/>
    <w:rsid w:val="00ED2012"/>
    <w:rsid w:val="00ED273F"/>
    <w:rsid w:val="00ED470E"/>
    <w:rsid w:val="00ED5C76"/>
    <w:rsid w:val="00ED64B1"/>
    <w:rsid w:val="00ED70CD"/>
    <w:rsid w:val="00EE138F"/>
    <w:rsid w:val="00EE28A5"/>
    <w:rsid w:val="00EE45FF"/>
    <w:rsid w:val="00EE616E"/>
    <w:rsid w:val="00EE7396"/>
    <w:rsid w:val="00EF366F"/>
    <w:rsid w:val="00EF57C4"/>
    <w:rsid w:val="00EF792F"/>
    <w:rsid w:val="00F00234"/>
    <w:rsid w:val="00F027ED"/>
    <w:rsid w:val="00F04C87"/>
    <w:rsid w:val="00F04D27"/>
    <w:rsid w:val="00F0768D"/>
    <w:rsid w:val="00F07A37"/>
    <w:rsid w:val="00F10178"/>
    <w:rsid w:val="00F1537C"/>
    <w:rsid w:val="00F20D25"/>
    <w:rsid w:val="00F2212A"/>
    <w:rsid w:val="00F22FC9"/>
    <w:rsid w:val="00F243F9"/>
    <w:rsid w:val="00F249CE"/>
    <w:rsid w:val="00F256A8"/>
    <w:rsid w:val="00F257A8"/>
    <w:rsid w:val="00F314C2"/>
    <w:rsid w:val="00F32B19"/>
    <w:rsid w:val="00F334C5"/>
    <w:rsid w:val="00F37A21"/>
    <w:rsid w:val="00F43271"/>
    <w:rsid w:val="00F44A17"/>
    <w:rsid w:val="00F53B3B"/>
    <w:rsid w:val="00F54BAF"/>
    <w:rsid w:val="00F55868"/>
    <w:rsid w:val="00F607DB"/>
    <w:rsid w:val="00F61718"/>
    <w:rsid w:val="00F61FA7"/>
    <w:rsid w:val="00F66063"/>
    <w:rsid w:val="00F70171"/>
    <w:rsid w:val="00F71E4C"/>
    <w:rsid w:val="00F74FA4"/>
    <w:rsid w:val="00F75ABD"/>
    <w:rsid w:val="00F75B4A"/>
    <w:rsid w:val="00F7653B"/>
    <w:rsid w:val="00F76E5A"/>
    <w:rsid w:val="00F83AD1"/>
    <w:rsid w:val="00F86C8C"/>
    <w:rsid w:val="00F86D6D"/>
    <w:rsid w:val="00F8716E"/>
    <w:rsid w:val="00F87B8B"/>
    <w:rsid w:val="00F93B3F"/>
    <w:rsid w:val="00F941C5"/>
    <w:rsid w:val="00F97B4B"/>
    <w:rsid w:val="00FA1A94"/>
    <w:rsid w:val="00FA20DF"/>
    <w:rsid w:val="00FA21E7"/>
    <w:rsid w:val="00FA2CBB"/>
    <w:rsid w:val="00FB00CA"/>
    <w:rsid w:val="00FB1074"/>
    <w:rsid w:val="00FC6047"/>
    <w:rsid w:val="00FD007C"/>
    <w:rsid w:val="00FD026C"/>
    <w:rsid w:val="00FD0826"/>
    <w:rsid w:val="00FD09EA"/>
    <w:rsid w:val="00FD10A0"/>
    <w:rsid w:val="00FD1DB0"/>
    <w:rsid w:val="00FD34C0"/>
    <w:rsid w:val="00FD38CC"/>
    <w:rsid w:val="00FD483D"/>
    <w:rsid w:val="00FD517C"/>
    <w:rsid w:val="00FD6B44"/>
    <w:rsid w:val="00FD7768"/>
    <w:rsid w:val="00FE1B29"/>
    <w:rsid w:val="00FE2D71"/>
    <w:rsid w:val="00FE309B"/>
    <w:rsid w:val="00FE52AA"/>
    <w:rsid w:val="00FE56D5"/>
    <w:rsid w:val="00FE797D"/>
    <w:rsid w:val="00FE7E35"/>
    <w:rsid w:val="00FF5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02643"/>
  <w15:docId w15:val="{990A62ED-A594-48F1-9093-4AD89B64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spacing w:line="860" w:lineRule="exact"/>
      <w:ind w:left="112"/>
      <w:outlineLvl w:val="0"/>
    </w:pPr>
    <w:rPr>
      <w:sz w:val="80"/>
      <w:szCs w:val="80"/>
    </w:rPr>
  </w:style>
  <w:style w:type="paragraph" w:styleId="Ttulo2">
    <w:name w:val="heading 2"/>
    <w:basedOn w:val="Normal"/>
    <w:uiPriority w:val="9"/>
    <w:unhideWhenUsed/>
    <w:qFormat/>
    <w:pPr>
      <w:spacing w:before="43"/>
      <w:ind w:left="130"/>
      <w:outlineLvl w:val="1"/>
    </w:pPr>
    <w:rPr>
      <w:b/>
      <w:bCs/>
      <w:sz w:val="35"/>
      <w:szCs w:val="35"/>
    </w:rPr>
  </w:style>
  <w:style w:type="paragraph" w:styleId="Ttulo3">
    <w:name w:val="heading 3"/>
    <w:basedOn w:val="Normal"/>
    <w:uiPriority w:val="9"/>
    <w:unhideWhenUsed/>
    <w:qFormat/>
    <w:pPr>
      <w:spacing w:before="52"/>
      <w:ind w:left="130"/>
      <w:outlineLvl w:val="2"/>
    </w:pPr>
    <w:rPr>
      <w:b/>
      <w:bCs/>
      <w:sz w:val="31"/>
      <w:szCs w:val="31"/>
    </w:rPr>
  </w:style>
  <w:style w:type="paragraph" w:styleId="Ttulo4">
    <w:name w:val="heading 4"/>
    <w:basedOn w:val="Normal"/>
    <w:uiPriority w:val="9"/>
    <w:unhideWhenUsed/>
    <w:qFormat/>
    <w:pPr>
      <w:spacing w:before="156" w:line="298" w:lineRule="exact"/>
      <w:ind w:left="1570"/>
      <w:outlineLvl w:val="3"/>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34"/>
    <w:qFormat/>
  </w:style>
  <w:style w:type="paragraph" w:customStyle="1" w:styleId="TableParagraph">
    <w:name w:val="Table Paragraph"/>
    <w:basedOn w:val="Normal"/>
    <w:uiPriority w:val="1"/>
    <w:qFormat/>
    <w:pPr>
      <w:spacing w:before="186"/>
    </w:pPr>
  </w:style>
  <w:style w:type="paragraph" w:styleId="Encabezado">
    <w:name w:val="header"/>
    <w:basedOn w:val="Normal"/>
    <w:link w:val="EncabezadoCar"/>
    <w:uiPriority w:val="99"/>
    <w:unhideWhenUsed/>
    <w:rsid w:val="003B79B8"/>
    <w:pPr>
      <w:tabs>
        <w:tab w:val="center" w:pos="4419"/>
        <w:tab w:val="right" w:pos="8838"/>
      </w:tabs>
    </w:pPr>
  </w:style>
  <w:style w:type="character" w:customStyle="1" w:styleId="EncabezadoCar">
    <w:name w:val="Encabezado Car"/>
    <w:basedOn w:val="Fuentedeprrafopredeter"/>
    <w:link w:val="Encabezado"/>
    <w:uiPriority w:val="99"/>
    <w:rsid w:val="003B79B8"/>
    <w:rPr>
      <w:rFonts w:ascii="Arial" w:eastAsia="Arial" w:hAnsi="Arial" w:cs="Arial"/>
      <w:lang w:bidi="en-US"/>
    </w:rPr>
  </w:style>
  <w:style w:type="paragraph" w:styleId="Piedepgina">
    <w:name w:val="footer"/>
    <w:basedOn w:val="Normal"/>
    <w:link w:val="PiedepginaCar"/>
    <w:uiPriority w:val="99"/>
    <w:unhideWhenUsed/>
    <w:rsid w:val="003B79B8"/>
    <w:pPr>
      <w:tabs>
        <w:tab w:val="center" w:pos="4419"/>
        <w:tab w:val="right" w:pos="8838"/>
      </w:tabs>
    </w:pPr>
  </w:style>
  <w:style w:type="character" w:customStyle="1" w:styleId="PiedepginaCar">
    <w:name w:val="Pie de página Car"/>
    <w:basedOn w:val="Fuentedeprrafopredeter"/>
    <w:link w:val="Piedepgina"/>
    <w:uiPriority w:val="99"/>
    <w:rsid w:val="003B79B8"/>
    <w:rPr>
      <w:rFonts w:ascii="Arial" w:eastAsia="Arial" w:hAnsi="Arial" w:cs="Arial"/>
      <w:lang w:bidi="en-US"/>
    </w:rPr>
  </w:style>
  <w:style w:type="table" w:styleId="Tablaconcuadrcula">
    <w:name w:val="Table Grid"/>
    <w:basedOn w:val="Tablanormal"/>
    <w:uiPriority w:val="39"/>
    <w:rsid w:val="0084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63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conformatoprevioCar">
    <w:name w:val="HTML con formato previo Car"/>
    <w:basedOn w:val="Fuentedeprrafopredeter"/>
    <w:link w:val="HTMLconformatoprevio"/>
    <w:uiPriority w:val="99"/>
    <w:rsid w:val="008636D7"/>
    <w:rPr>
      <w:rFonts w:ascii="Courier New" w:eastAsia="Times New Roman" w:hAnsi="Courier New" w:cs="Courier New"/>
      <w:sz w:val="20"/>
      <w:szCs w:val="20"/>
    </w:rPr>
  </w:style>
  <w:style w:type="character" w:customStyle="1" w:styleId="y2iqfc">
    <w:name w:val="y2iqfc"/>
    <w:basedOn w:val="Fuentedeprrafopredeter"/>
    <w:rsid w:val="00B20E22"/>
  </w:style>
  <w:style w:type="paragraph" w:styleId="NormalWeb">
    <w:name w:val="Normal (Web)"/>
    <w:basedOn w:val="Normal"/>
    <w:uiPriority w:val="99"/>
    <w:unhideWhenUsed/>
    <w:rsid w:val="009D6174"/>
    <w:pPr>
      <w:widowControl/>
      <w:autoSpaceDE/>
      <w:autoSpaceDN/>
      <w:spacing w:before="100" w:beforeAutospacing="1" w:after="100" w:afterAutospacing="1"/>
    </w:pPr>
    <w:rPr>
      <w:rFonts w:ascii="Times New Roman" w:eastAsiaTheme="minorEastAsia" w:hAnsi="Times New Roman" w:cs="Times New Roman"/>
      <w:sz w:val="24"/>
      <w:szCs w:val="24"/>
      <w:lang w:val="es-ES" w:eastAsia="es-ES" w:bidi="ar-SA"/>
    </w:rPr>
  </w:style>
  <w:style w:type="paragraph" w:styleId="Sinespaciado">
    <w:name w:val="No Spacing"/>
    <w:basedOn w:val="Normal"/>
    <w:link w:val="SinespaciadoCar"/>
    <w:uiPriority w:val="1"/>
    <w:qFormat/>
    <w:rsid w:val="001A1736"/>
    <w:pPr>
      <w:widowControl/>
      <w:autoSpaceDE/>
      <w:autoSpaceDN/>
    </w:pPr>
    <w:rPr>
      <w:rFonts w:ascii="Cambria" w:eastAsia="Times New Roman" w:hAnsi="Cambria" w:cs="Times New Roman"/>
    </w:rPr>
  </w:style>
  <w:style w:type="character" w:customStyle="1" w:styleId="SinespaciadoCar">
    <w:name w:val="Sin espaciado Car"/>
    <w:basedOn w:val="Fuentedeprrafopredeter"/>
    <w:link w:val="Sinespaciado"/>
    <w:uiPriority w:val="1"/>
    <w:rsid w:val="001A1736"/>
    <w:rPr>
      <w:rFonts w:ascii="Cambria" w:eastAsia="Times New Roman" w:hAnsi="Cambria" w:cs="Times New Roman"/>
      <w:lang w:bidi="en-US"/>
    </w:rPr>
  </w:style>
  <w:style w:type="paragraph" w:styleId="Subttulo">
    <w:name w:val="Subtitle"/>
    <w:aliases w:val="Días iti"/>
    <w:basedOn w:val="Normal"/>
    <w:next w:val="Normal"/>
    <w:link w:val="SubttuloCar"/>
    <w:uiPriority w:val="11"/>
    <w:qFormat/>
    <w:rsid w:val="00654F22"/>
    <w:pPr>
      <w:widowControl/>
      <w:numPr>
        <w:ilvl w:val="1"/>
      </w:numPr>
      <w:suppressAutoHyphens/>
      <w:autoSpaceDE/>
      <w:autoSpaceDN/>
    </w:pPr>
    <w:rPr>
      <w:rFonts w:asciiTheme="minorHAnsi" w:eastAsiaTheme="minorEastAsia" w:hAnsiTheme="minorHAnsi" w:cstheme="minorBidi"/>
      <w:b/>
      <w:sz w:val="20"/>
      <w:lang w:val="es-ES" w:eastAsia="ar-SA" w:bidi="ar-SA"/>
    </w:rPr>
  </w:style>
  <w:style w:type="character" w:customStyle="1" w:styleId="SubttuloCar">
    <w:name w:val="Subtítulo Car"/>
    <w:aliases w:val="Días iti Car"/>
    <w:basedOn w:val="Fuentedeprrafopredeter"/>
    <w:link w:val="Subttulo"/>
    <w:uiPriority w:val="11"/>
    <w:rsid w:val="00654F22"/>
    <w:rPr>
      <w:rFonts w:eastAsiaTheme="minorEastAsia"/>
      <w:b/>
      <w:sz w:val="20"/>
      <w:lang w:val="es-ES" w:eastAsia="ar-SA"/>
    </w:rPr>
  </w:style>
  <w:style w:type="paragraph" w:styleId="Ttulo">
    <w:name w:val="Title"/>
    <w:aliases w:val="Ref"/>
    <w:basedOn w:val="Normal"/>
    <w:next w:val="Normal"/>
    <w:link w:val="TtuloCar"/>
    <w:uiPriority w:val="10"/>
    <w:qFormat/>
    <w:rsid w:val="006C24E8"/>
    <w:pPr>
      <w:widowControl/>
      <w:suppressAutoHyphens/>
      <w:autoSpaceDE/>
      <w:autoSpaceDN/>
      <w:spacing w:after="120"/>
      <w:contextualSpacing/>
    </w:pPr>
    <w:rPr>
      <w:rFonts w:ascii="VAGRundschriftDLig" w:eastAsiaTheme="majorEastAsia" w:hAnsi="VAGRundschriftDLig" w:cstheme="majorBidi"/>
      <w:b/>
      <w:color w:val="4F81BD" w:themeColor="accent1"/>
      <w:spacing w:val="10"/>
      <w:kern w:val="28"/>
      <w:sz w:val="24"/>
      <w:szCs w:val="56"/>
      <w:lang w:val="es-ES" w:eastAsia="ar-SA" w:bidi="ar-SA"/>
    </w:rPr>
  </w:style>
  <w:style w:type="character" w:customStyle="1" w:styleId="TtuloCar">
    <w:name w:val="Título Car"/>
    <w:aliases w:val="Ref Car"/>
    <w:basedOn w:val="Fuentedeprrafopredeter"/>
    <w:link w:val="Ttulo"/>
    <w:uiPriority w:val="10"/>
    <w:rsid w:val="006C24E8"/>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2633">
      <w:bodyDiv w:val="1"/>
      <w:marLeft w:val="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single" w:sz="2" w:space="0" w:color="auto"/>
            <w:left w:val="single" w:sz="2" w:space="0" w:color="auto"/>
            <w:bottom w:val="single" w:sz="2" w:space="0" w:color="auto"/>
            <w:right w:val="single" w:sz="2" w:space="0" w:color="auto"/>
          </w:divBdr>
        </w:div>
      </w:divsChild>
    </w:div>
    <w:div w:id="57171008">
      <w:bodyDiv w:val="1"/>
      <w:marLeft w:val="0"/>
      <w:marRight w:val="0"/>
      <w:marTop w:val="0"/>
      <w:marBottom w:val="0"/>
      <w:divBdr>
        <w:top w:val="none" w:sz="0" w:space="0" w:color="auto"/>
        <w:left w:val="none" w:sz="0" w:space="0" w:color="auto"/>
        <w:bottom w:val="none" w:sz="0" w:space="0" w:color="auto"/>
        <w:right w:val="none" w:sz="0" w:space="0" w:color="auto"/>
      </w:divBdr>
    </w:div>
    <w:div w:id="61564751">
      <w:bodyDiv w:val="1"/>
      <w:marLeft w:val="0"/>
      <w:marRight w:val="0"/>
      <w:marTop w:val="0"/>
      <w:marBottom w:val="0"/>
      <w:divBdr>
        <w:top w:val="none" w:sz="0" w:space="0" w:color="auto"/>
        <w:left w:val="none" w:sz="0" w:space="0" w:color="auto"/>
        <w:bottom w:val="none" w:sz="0" w:space="0" w:color="auto"/>
        <w:right w:val="none" w:sz="0" w:space="0" w:color="auto"/>
      </w:divBdr>
    </w:div>
    <w:div w:id="114520746">
      <w:bodyDiv w:val="1"/>
      <w:marLeft w:val="0"/>
      <w:marRight w:val="0"/>
      <w:marTop w:val="0"/>
      <w:marBottom w:val="0"/>
      <w:divBdr>
        <w:top w:val="none" w:sz="0" w:space="0" w:color="auto"/>
        <w:left w:val="none" w:sz="0" w:space="0" w:color="auto"/>
        <w:bottom w:val="none" w:sz="0" w:space="0" w:color="auto"/>
        <w:right w:val="none" w:sz="0" w:space="0" w:color="auto"/>
      </w:divBdr>
    </w:div>
    <w:div w:id="116410516">
      <w:bodyDiv w:val="1"/>
      <w:marLeft w:val="0"/>
      <w:marRight w:val="0"/>
      <w:marTop w:val="0"/>
      <w:marBottom w:val="0"/>
      <w:divBdr>
        <w:top w:val="none" w:sz="0" w:space="0" w:color="auto"/>
        <w:left w:val="none" w:sz="0" w:space="0" w:color="auto"/>
        <w:bottom w:val="none" w:sz="0" w:space="0" w:color="auto"/>
        <w:right w:val="none" w:sz="0" w:space="0" w:color="auto"/>
      </w:divBdr>
    </w:div>
    <w:div w:id="145710196">
      <w:bodyDiv w:val="1"/>
      <w:marLeft w:val="0"/>
      <w:marRight w:val="0"/>
      <w:marTop w:val="0"/>
      <w:marBottom w:val="0"/>
      <w:divBdr>
        <w:top w:val="none" w:sz="0" w:space="0" w:color="auto"/>
        <w:left w:val="none" w:sz="0" w:space="0" w:color="auto"/>
        <w:bottom w:val="none" w:sz="0" w:space="0" w:color="auto"/>
        <w:right w:val="none" w:sz="0" w:space="0" w:color="auto"/>
      </w:divBdr>
    </w:div>
    <w:div w:id="301156353">
      <w:bodyDiv w:val="1"/>
      <w:marLeft w:val="0"/>
      <w:marRight w:val="0"/>
      <w:marTop w:val="0"/>
      <w:marBottom w:val="0"/>
      <w:divBdr>
        <w:top w:val="none" w:sz="0" w:space="0" w:color="auto"/>
        <w:left w:val="none" w:sz="0" w:space="0" w:color="auto"/>
        <w:bottom w:val="none" w:sz="0" w:space="0" w:color="auto"/>
        <w:right w:val="none" w:sz="0" w:space="0" w:color="auto"/>
      </w:divBdr>
    </w:div>
    <w:div w:id="316807330">
      <w:bodyDiv w:val="1"/>
      <w:marLeft w:val="0"/>
      <w:marRight w:val="0"/>
      <w:marTop w:val="0"/>
      <w:marBottom w:val="0"/>
      <w:divBdr>
        <w:top w:val="none" w:sz="0" w:space="0" w:color="auto"/>
        <w:left w:val="none" w:sz="0" w:space="0" w:color="auto"/>
        <w:bottom w:val="none" w:sz="0" w:space="0" w:color="auto"/>
        <w:right w:val="none" w:sz="0" w:space="0" w:color="auto"/>
      </w:divBdr>
    </w:div>
    <w:div w:id="331841496">
      <w:bodyDiv w:val="1"/>
      <w:marLeft w:val="0"/>
      <w:marRight w:val="0"/>
      <w:marTop w:val="0"/>
      <w:marBottom w:val="0"/>
      <w:divBdr>
        <w:top w:val="none" w:sz="0" w:space="0" w:color="auto"/>
        <w:left w:val="none" w:sz="0" w:space="0" w:color="auto"/>
        <w:bottom w:val="none" w:sz="0" w:space="0" w:color="auto"/>
        <w:right w:val="none" w:sz="0" w:space="0" w:color="auto"/>
      </w:divBdr>
    </w:div>
    <w:div w:id="34690831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
    <w:div w:id="378674554">
      <w:bodyDiv w:val="1"/>
      <w:marLeft w:val="0"/>
      <w:marRight w:val="0"/>
      <w:marTop w:val="0"/>
      <w:marBottom w:val="0"/>
      <w:divBdr>
        <w:top w:val="none" w:sz="0" w:space="0" w:color="auto"/>
        <w:left w:val="none" w:sz="0" w:space="0" w:color="auto"/>
        <w:bottom w:val="none" w:sz="0" w:space="0" w:color="auto"/>
        <w:right w:val="none" w:sz="0" w:space="0" w:color="auto"/>
      </w:divBdr>
      <w:divsChild>
        <w:div w:id="600795394">
          <w:marLeft w:val="0"/>
          <w:marRight w:val="0"/>
          <w:marTop w:val="0"/>
          <w:marBottom w:val="0"/>
          <w:divBdr>
            <w:top w:val="single" w:sz="2" w:space="0" w:color="auto"/>
            <w:left w:val="single" w:sz="2" w:space="0" w:color="auto"/>
            <w:bottom w:val="single" w:sz="2" w:space="0" w:color="auto"/>
            <w:right w:val="single" w:sz="2" w:space="0" w:color="auto"/>
          </w:divBdr>
        </w:div>
      </w:divsChild>
    </w:div>
    <w:div w:id="408357450">
      <w:bodyDiv w:val="1"/>
      <w:marLeft w:val="0"/>
      <w:marRight w:val="0"/>
      <w:marTop w:val="0"/>
      <w:marBottom w:val="0"/>
      <w:divBdr>
        <w:top w:val="none" w:sz="0" w:space="0" w:color="auto"/>
        <w:left w:val="none" w:sz="0" w:space="0" w:color="auto"/>
        <w:bottom w:val="none" w:sz="0" w:space="0" w:color="auto"/>
        <w:right w:val="none" w:sz="0" w:space="0" w:color="auto"/>
      </w:divBdr>
    </w:div>
    <w:div w:id="434323189">
      <w:bodyDiv w:val="1"/>
      <w:marLeft w:val="0"/>
      <w:marRight w:val="0"/>
      <w:marTop w:val="0"/>
      <w:marBottom w:val="0"/>
      <w:divBdr>
        <w:top w:val="none" w:sz="0" w:space="0" w:color="auto"/>
        <w:left w:val="none" w:sz="0" w:space="0" w:color="auto"/>
        <w:bottom w:val="none" w:sz="0" w:space="0" w:color="auto"/>
        <w:right w:val="none" w:sz="0" w:space="0" w:color="auto"/>
      </w:divBdr>
    </w:div>
    <w:div w:id="472453154">
      <w:bodyDiv w:val="1"/>
      <w:marLeft w:val="0"/>
      <w:marRight w:val="0"/>
      <w:marTop w:val="0"/>
      <w:marBottom w:val="0"/>
      <w:divBdr>
        <w:top w:val="none" w:sz="0" w:space="0" w:color="auto"/>
        <w:left w:val="none" w:sz="0" w:space="0" w:color="auto"/>
        <w:bottom w:val="none" w:sz="0" w:space="0" w:color="auto"/>
        <w:right w:val="none" w:sz="0" w:space="0" w:color="auto"/>
      </w:divBdr>
    </w:div>
    <w:div w:id="520321094">
      <w:bodyDiv w:val="1"/>
      <w:marLeft w:val="0"/>
      <w:marRight w:val="0"/>
      <w:marTop w:val="0"/>
      <w:marBottom w:val="0"/>
      <w:divBdr>
        <w:top w:val="none" w:sz="0" w:space="0" w:color="auto"/>
        <w:left w:val="none" w:sz="0" w:space="0" w:color="auto"/>
        <w:bottom w:val="none" w:sz="0" w:space="0" w:color="auto"/>
        <w:right w:val="none" w:sz="0" w:space="0" w:color="auto"/>
      </w:divBdr>
    </w:div>
    <w:div w:id="526527720">
      <w:bodyDiv w:val="1"/>
      <w:marLeft w:val="0"/>
      <w:marRight w:val="0"/>
      <w:marTop w:val="0"/>
      <w:marBottom w:val="0"/>
      <w:divBdr>
        <w:top w:val="none" w:sz="0" w:space="0" w:color="auto"/>
        <w:left w:val="none" w:sz="0" w:space="0" w:color="auto"/>
        <w:bottom w:val="none" w:sz="0" w:space="0" w:color="auto"/>
        <w:right w:val="none" w:sz="0" w:space="0" w:color="auto"/>
      </w:divBdr>
      <w:divsChild>
        <w:div w:id="294066826">
          <w:marLeft w:val="0"/>
          <w:marRight w:val="0"/>
          <w:marTop w:val="0"/>
          <w:marBottom w:val="0"/>
          <w:divBdr>
            <w:top w:val="single" w:sz="2" w:space="0" w:color="auto"/>
            <w:left w:val="single" w:sz="2" w:space="0" w:color="auto"/>
            <w:bottom w:val="single" w:sz="2" w:space="0" w:color="auto"/>
            <w:right w:val="single" w:sz="2" w:space="0" w:color="auto"/>
          </w:divBdr>
        </w:div>
      </w:divsChild>
    </w:div>
    <w:div w:id="529953161">
      <w:bodyDiv w:val="1"/>
      <w:marLeft w:val="0"/>
      <w:marRight w:val="0"/>
      <w:marTop w:val="0"/>
      <w:marBottom w:val="0"/>
      <w:divBdr>
        <w:top w:val="none" w:sz="0" w:space="0" w:color="auto"/>
        <w:left w:val="none" w:sz="0" w:space="0" w:color="auto"/>
        <w:bottom w:val="none" w:sz="0" w:space="0" w:color="auto"/>
        <w:right w:val="none" w:sz="0" w:space="0" w:color="auto"/>
      </w:divBdr>
    </w:div>
    <w:div w:id="547108830">
      <w:bodyDiv w:val="1"/>
      <w:marLeft w:val="0"/>
      <w:marRight w:val="0"/>
      <w:marTop w:val="0"/>
      <w:marBottom w:val="0"/>
      <w:divBdr>
        <w:top w:val="none" w:sz="0" w:space="0" w:color="auto"/>
        <w:left w:val="none" w:sz="0" w:space="0" w:color="auto"/>
        <w:bottom w:val="none" w:sz="0" w:space="0" w:color="auto"/>
        <w:right w:val="none" w:sz="0" w:space="0" w:color="auto"/>
      </w:divBdr>
    </w:div>
    <w:div w:id="565337148">
      <w:bodyDiv w:val="1"/>
      <w:marLeft w:val="0"/>
      <w:marRight w:val="0"/>
      <w:marTop w:val="0"/>
      <w:marBottom w:val="0"/>
      <w:divBdr>
        <w:top w:val="none" w:sz="0" w:space="0" w:color="auto"/>
        <w:left w:val="none" w:sz="0" w:space="0" w:color="auto"/>
        <w:bottom w:val="none" w:sz="0" w:space="0" w:color="auto"/>
        <w:right w:val="none" w:sz="0" w:space="0" w:color="auto"/>
      </w:divBdr>
    </w:div>
    <w:div w:id="603654723">
      <w:bodyDiv w:val="1"/>
      <w:marLeft w:val="0"/>
      <w:marRight w:val="0"/>
      <w:marTop w:val="0"/>
      <w:marBottom w:val="0"/>
      <w:divBdr>
        <w:top w:val="none" w:sz="0" w:space="0" w:color="auto"/>
        <w:left w:val="none" w:sz="0" w:space="0" w:color="auto"/>
        <w:bottom w:val="none" w:sz="0" w:space="0" w:color="auto"/>
        <w:right w:val="none" w:sz="0" w:space="0" w:color="auto"/>
      </w:divBdr>
    </w:div>
    <w:div w:id="690103629">
      <w:bodyDiv w:val="1"/>
      <w:marLeft w:val="0"/>
      <w:marRight w:val="0"/>
      <w:marTop w:val="0"/>
      <w:marBottom w:val="0"/>
      <w:divBdr>
        <w:top w:val="none" w:sz="0" w:space="0" w:color="auto"/>
        <w:left w:val="none" w:sz="0" w:space="0" w:color="auto"/>
        <w:bottom w:val="none" w:sz="0" w:space="0" w:color="auto"/>
        <w:right w:val="none" w:sz="0" w:space="0" w:color="auto"/>
      </w:divBdr>
    </w:div>
    <w:div w:id="718822633">
      <w:bodyDiv w:val="1"/>
      <w:marLeft w:val="0"/>
      <w:marRight w:val="0"/>
      <w:marTop w:val="0"/>
      <w:marBottom w:val="0"/>
      <w:divBdr>
        <w:top w:val="none" w:sz="0" w:space="0" w:color="auto"/>
        <w:left w:val="none" w:sz="0" w:space="0" w:color="auto"/>
        <w:bottom w:val="none" w:sz="0" w:space="0" w:color="auto"/>
        <w:right w:val="none" w:sz="0" w:space="0" w:color="auto"/>
      </w:divBdr>
    </w:div>
    <w:div w:id="739060422">
      <w:bodyDiv w:val="1"/>
      <w:marLeft w:val="0"/>
      <w:marRight w:val="0"/>
      <w:marTop w:val="0"/>
      <w:marBottom w:val="0"/>
      <w:divBdr>
        <w:top w:val="none" w:sz="0" w:space="0" w:color="auto"/>
        <w:left w:val="none" w:sz="0" w:space="0" w:color="auto"/>
        <w:bottom w:val="none" w:sz="0" w:space="0" w:color="auto"/>
        <w:right w:val="none" w:sz="0" w:space="0" w:color="auto"/>
      </w:divBdr>
    </w:div>
    <w:div w:id="767701494">
      <w:bodyDiv w:val="1"/>
      <w:marLeft w:val="0"/>
      <w:marRight w:val="0"/>
      <w:marTop w:val="0"/>
      <w:marBottom w:val="0"/>
      <w:divBdr>
        <w:top w:val="none" w:sz="0" w:space="0" w:color="auto"/>
        <w:left w:val="none" w:sz="0" w:space="0" w:color="auto"/>
        <w:bottom w:val="none" w:sz="0" w:space="0" w:color="auto"/>
        <w:right w:val="none" w:sz="0" w:space="0" w:color="auto"/>
      </w:divBdr>
    </w:div>
    <w:div w:id="820192083">
      <w:bodyDiv w:val="1"/>
      <w:marLeft w:val="0"/>
      <w:marRight w:val="0"/>
      <w:marTop w:val="0"/>
      <w:marBottom w:val="0"/>
      <w:divBdr>
        <w:top w:val="none" w:sz="0" w:space="0" w:color="auto"/>
        <w:left w:val="none" w:sz="0" w:space="0" w:color="auto"/>
        <w:bottom w:val="none" w:sz="0" w:space="0" w:color="auto"/>
        <w:right w:val="none" w:sz="0" w:space="0" w:color="auto"/>
      </w:divBdr>
    </w:div>
    <w:div w:id="864170907">
      <w:bodyDiv w:val="1"/>
      <w:marLeft w:val="0"/>
      <w:marRight w:val="0"/>
      <w:marTop w:val="0"/>
      <w:marBottom w:val="0"/>
      <w:divBdr>
        <w:top w:val="none" w:sz="0" w:space="0" w:color="auto"/>
        <w:left w:val="none" w:sz="0" w:space="0" w:color="auto"/>
        <w:bottom w:val="none" w:sz="0" w:space="0" w:color="auto"/>
        <w:right w:val="none" w:sz="0" w:space="0" w:color="auto"/>
      </w:divBdr>
    </w:div>
    <w:div w:id="876240827">
      <w:bodyDiv w:val="1"/>
      <w:marLeft w:val="0"/>
      <w:marRight w:val="0"/>
      <w:marTop w:val="0"/>
      <w:marBottom w:val="0"/>
      <w:divBdr>
        <w:top w:val="none" w:sz="0" w:space="0" w:color="auto"/>
        <w:left w:val="none" w:sz="0" w:space="0" w:color="auto"/>
        <w:bottom w:val="none" w:sz="0" w:space="0" w:color="auto"/>
        <w:right w:val="none" w:sz="0" w:space="0" w:color="auto"/>
      </w:divBdr>
    </w:div>
    <w:div w:id="894193763">
      <w:bodyDiv w:val="1"/>
      <w:marLeft w:val="0"/>
      <w:marRight w:val="0"/>
      <w:marTop w:val="0"/>
      <w:marBottom w:val="0"/>
      <w:divBdr>
        <w:top w:val="none" w:sz="0" w:space="0" w:color="auto"/>
        <w:left w:val="none" w:sz="0" w:space="0" w:color="auto"/>
        <w:bottom w:val="none" w:sz="0" w:space="0" w:color="auto"/>
        <w:right w:val="none" w:sz="0" w:space="0" w:color="auto"/>
      </w:divBdr>
    </w:div>
    <w:div w:id="913009204">
      <w:bodyDiv w:val="1"/>
      <w:marLeft w:val="0"/>
      <w:marRight w:val="0"/>
      <w:marTop w:val="0"/>
      <w:marBottom w:val="0"/>
      <w:divBdr>
        <w:top w:val="none" w:sz="0" w:space="0" w:color="auto"/>
        <w:left w:val="none" w:sz="0" w:space="0" w:color="auto"/>
        <w:bottom w:val="none" w:sz="0" w:space="0" w:color="auto"/>
        <w:right w:val="none" w:sz="0" w:space="0" w:color="auto"/>
      </w:divBdr>
    </w:div>
    <w:div w:id="922840836">
      <w:bodyDiv w:val="1"/>
      <w:marLeft w:val="0"/>
      <w:marRight w:val="0"/>
      <w:marTop w:val="0"/>
      <w:marBottom w:val="0"/>
      <w:divBdr>
        <w:top w:val="none" w:sz="0" w:space="0" w:color="auto"/>
        <w:left w:val="none" w:sz="0" w:space="0" w:color="auto"/>
        <w:bottom w:val="none" w:sz="0" w:space="0" w:color="auto"/>
        <w:right w:val="none" w:sz="0" w:space="0" w:color="auto"/>
      </w:divBdr>
    </w:div>
    <w:div w:id="993921460">
      <w:bodyDiv w:val="1"/>
      <w:marLeft w:val="0"/>
      <w:marRight w:val="0"/>
      <w:marTop w:val="0"/>
      <w:marBottom w:val="0"/>
      <w:divBdr>
        <w:top w:val="none" w:sz="0" w:space="0" w:color="auto"/>
        <w:left w:val="none" w:sz="0" w:space="0" w:color="auto"/>
        <w:bottom w:val="none" w:sz="0" w:space="0" w:color="auto"/>
        <w:right w:val="none" w:sz="0" w:space="0" w:color="auto"/>
      </w:divBdr>
    </w:div>
    <w:div w:id="997002082">
      <w:bodyDiv w:val="1"/>
      <w:marLeft w:val="0"/>
      <w:marRight w:val="0"/>
      <w:marTop w:val="0"/>
      <w:marBottom w:val="0"/>
      <w:divBdr>
        <w:top w:val="none" w:sz="0" w:space="0" w:color="auto"/>
        <w:left w:val="none" w:sz="0" w:space="0" w:color="auto"/>
        <w:bottom w:val="none" w:sz="0" w:space="0" w:color="auto"/>
        <w:right w:val="none" w:sz="0" w:space="0" w:color="auto"/>
      </w:divBdr>
    </w:div>
    <w:div w:id="1009911077">
      <w:bodyDiv w:val="1"/>
      <w:marLeft w:val="0"/>
      <w:marRight w:val="0"/>
      <w:marTop w:val="0"/>
      <w:marBottom w:val="0"/>
      <w:divBdr>
        <w:top w:val="none" w:sz="0" w:space="0" w:color="auto"/>
        <w:left w:val="none" w:sz="0" w:space="0" w:color="auto"/>
        <w:bottom w:val="none" w:sz="0" w:space="0" w:color="auto"/>
        <w:right w:val="none" w:sz="0" w:space="0" w:color="auto"/>
      </w:divBdr>
    </w:div>
    <w:div w:id="1016417652">
      <w:bodyDiv w:val="1"/>
      <w:marLeft w:val="0"/>
      <w:marRight w:val="0"/>
      <w:marTop w:val="0"/>
      <w:marBottom w:val="0"/>
      <w:divBdr>
        <w:top w:val="none" w:sz="0" w:space="0" w:color="auto"/>
        <w:left w:val="none" w:sz="0" w:space="0" w:color="auto"/>
        <w:bottom w:val="none" w:sz="0" w:space="0" w:color="auto"/>
        <w:right w:val="none" w:sz="0" w:space="0" w:color="auto"/>
      </w:divBdr>
      <w:divsChild>
        <w:div w:id="949968130">
          <w:marLeft w:val="0"/>
          <w:marRight w:val="0"/>
          <w:marTop w:val="0"/>
          <w:marBottom w:val="0"/>
          <w:divBdr>
            <w:top w:val="single" w:sz="2" w:space="0" w:color="auto"/>
            <w:left w:val="single" w:sz="2" w:space="0" w:color="auto"/>
            <w:bottom w:val="single" w:sz="2" w:space="0" w:color="auto"/>
            <w:right w:val="single" w:sz="2" w:space="0" w:color="auto"/>
          </w:divBdr>
        </w:div>
      </w:divsChild>
    </w:div>
    <w:div w:id="1022703774">
      <w:bodyDiv w:val="1"/>
      <w:marLeft w:val="0"/>
      <w:marRight w:val="0"/>
      <w:marTop w:val="0"/>
      <w:marBottom w:val="0"/>
      <w:divBdr>
        <w:top w:val="none" w:sz="0" w:space="0" w:color="auto"/>
        <w:left w:val="none" w:sz="0" w:space="0" w:color="auto"/>
        <w:bottom w:val="none" w:sz="0" w:space="0" w:color="auto"/>
        <w:right w:val="none" w:sz="0" w:space="0" w:color="auto"/>
      </w:divBdr>
    </w:div>
    <w:div w:id="1049571340">
      <w:bodyDiv w:val="1"/>
      <w:marLeft w:val="0"/>
      <w:marRight w:val="0"/>
      <w:marTop w:val="0"/>
      <w:marBottom w:val="0"/>
      <w:divBdr>
        <w:top w:val="none" w:sz="0" w:space="0" w:color="auto"/>
        <w:left w:val="none" w:sz="0" w:space="0" w:color="auto"/>
        <w:bottom w:val="none" w:sz="0" w:space="0" w:color="auto"/>
        <w:right w:val="none" w:sz="0" w:space="0" w:color="auto"/>
      </w:divBdr>
      <w:divsChild>
        <w:div w:id="1675841919">
          <w:marLeft w:val="0"/>
          <w:marRight w:val="0"/>
          <w:marTop w:val="0"/>
          <w:marBottom w:val="0"/>
          <w:divBdr>
            <w:top w:val="none" w:sz="0" w:space="0" w:color="auto"/>
            <w:left w:val="none" w:sz="0" w:space="0" w:color="auto"/>
            <w:bottom w:val="none" w:sz="0" w:space="0" w:color="auto"/>
            <w:right w:val="none" w:sz="0" w:space="0" w:color="auto"/>
          </w:divBdr>
          <w:divsChild>
            <w:div w:id="638386242">
              <w:marLeft w:val="0"/>
              <w:marRight w:val="0"/>
              <w:marTop w:val="0"/>
              <w:marBottom w:val="0"/>
              <w:divBdr>
                <w:top w:val="none" w:sz="0" w:space="0" w:color="auto"/>
                <w:left w:val="none" w:sz="0" w:space="0" w:color="auto"/>
                <w:bottom w:val="none" w:sz="0" w:space="0" w:color="auto"/>
                <w:right w:val="none" w:sz="0" w:space="0" w:color="auto"/>
              </w:divBdr>
            </w:div>
          </w:divsChild>
        </w:div>
        <w:div w:id="2101287579">
          <w:marLeft w:val="0"/>
          <w:marRight w:val="0"/>
          <w:marTop w:val="0"/>
          <w:marBottom w:val="0"/>
          <w:divBdr>
            <w:top w:val="none" w:sz="0" w:space="0" w:color="auto"/>
            <w:left w:val="none" w:sz="0" w:space="0" w:color="auto"/>
            <w:bottom w:val="none" w:sz="0" w:space="0" w:color="auto"/>
            <w:right w:val="none" w:sz="0" w:space="0" w:color="auto"/>
          </w:divBdr>
          <w:divsChild>
            <w:div w:id="1846438215">
              <w:marLeft w:val="0"/>
              <w:marRight w:val="0"/>
              <w:marTop w:val="0"/>
              <w:marBottom w:val="0"/>
              <w:divBdr>
                <w:top w:val="none" w:sz="0" w:space="0" w:color="auto"/>
                <w:left w:val="none" w:sz="0" w:space="0" w:color="auto"/>
                <w:bottom w:val="none" w:sz="0" w:space="0" w:color="auto"/>
                <w:right w:val="none" w:sz="0" w:space="0" w:color="auto"/>
              </w:divBdr>
              <w:divsChild>
                <w:div w:id="567301542">
                  <w:marLeft w:val="0"/>
                  <w:marRight w:val="0"/>
                  <w:marTop w:val="0"/>
                  <w:marBottom w:val="0"/>
                  <w:divBdr>
                    <w:top w:val="none" w:sz="0" w:space="0" w:color="auto"/>
                    <w:left w:val="none" w:sz="0" w:space="0" w:color="auto"/>
                    <w:bottom w:val="none" w:sz="0" w:space="0" w:color="auto"/>
                    <w:right w:val="none" w:sz="0" w:space="0" w:color="auto"/>
                  </w:divBdr>
                  <w:divsChild>
                    <w:div w:id="4644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7136">
      <w:bodyDiv w:val="1"/>
      <w:marLeft w:val="0"/>
      <w:marRight w:val="0"/>
      <w:marTop w:val="0"/>
      <w:marBottom w:val="0"/>
      <w:divBdr>
        <w:top w:val="none" w:sz="0" w:space="0" w:color="auto"/>
        <w:left w:val="none" w:sz="0" w:space="0" w:color="auto"/>
        <w:bottom w:val="none" w:sz="0" w:space="0" w:color="auto"/>
        <w:right w:val="none" w:sz="0" w:space="0" w:color="auto"/>
      </w:divBdr>
    </w:div>
    <w:div w:id="1059475986">
      <w:bodyDiv w:val="1"/>
      <w:marLeft w:val="0"/>
      <w:marRight w:val="0"/>
      <w:marTop w:val="0"/>
      <w:marBottom w:val="0"/>
      <w:divBdr>
        <w:top w:val="none" w:sz="0" w:space="0" w:color="auto"/>
        <w:left w:val="none" w:sz="0" w:space="0" w:color="auto"/>
        <w:bottom w:val="none" w:sz="0" w:space="0" w:color="auto"/>
        <w:right w:val="none" w:sz="0" w:space="0" w:color="auto"/>
      </w:divBdr>
    </w:div>
    <w:div w:id="1161502843">
      <w:bodyDiv w:val="1"/>
      <w:marLeft w:val="0"/>
      <w:marRight w:val="0"/>
      <w:marTop w:val="0"/>
      <w:marBottom w:val="0"/>
      <w:divBdr>
        <w:top w:val="none" w:sz="0" w:space="0" w:color="auto"/>
        <w:left w:val="none" w:sz="0" w:space="0" w:color="auto"/>
        <w:bottom w:val="none" w:sz="0" w:space="0" w:color="auto"/>
        <w:right w:val="none" w:sz="0" w:space="0" w:color="auto"/>
      </w:divBdr>
    </w:div>
    <w:div w:id="1167673876">
      <w:bodyDiv w:val="1"/>
      <w:marLeft w:val="0"/>
      <w:marRight w:val="0"/>
      <w:marTop w:val="0"/>
      <w:marBottom w:val="0"/>
      <w:divBdr>
        <w:top w:val="none" w:sz="0" w:space="0" w:color="auto"/>
        <w:left w:val="none" w:sz="0" w:space="0" w:color="auto"/>
        <w:bottom w:val="none" w:sz="0" w:space="0" w:color="auto"/>
        <w:right w:val="none" w:sz="0" w:space="0" w:color="auto"/>
      </w:divBdr>
      <w:divsChild>
        <w:div w:id="591816602">
          <w:marLeft w:val="0"/>
          <w:marRight w:val="0"/>
          <w:marTop w:val="0"/>
          <w:marBottom w:val="0"/>
          <w:divBdr>
            <w:top w:val="none" w:sz="0" w:space="0" w:color="auto"/>
            <w:left w:val="none" w:sz="0" w:space="0" w:color="auto"/>
            <w:bottom w:val="none" w:sz="0" w:space="0" w:color="auto"/>
            <w:right w:val="none" w:sz="0" w:space="0" w:color="auto"/>
          </w:divBdr>
          <w:divsChild>
            <w:div w:id="405230555">
              <w:marLeft w:val="0"/>
              <w:marRight w:val="0"/>
              <w:marTop w:val="0"/>
              <w:marBottom w:val="0"/>
              <w:divBdr>
                <w:top w:val="none" w:sz="0" w:space="0" w:color="auto"/>
                <w:left w:val="none" w:sz="0" w:space="0" w:color="auto"/>
                <w:bottom w:val="none" w:sz="0" w:space="0" w:color="auto"/>
                <w:right w:val="none" w:sz="0" w:space="0" w:color="auto"/>
              </w:divBdr>
              <w:divsChild>
                <w:div w:id="1289123455">
                  <w:marLeft w:val="0"/>
                  <w:marRight w:val="0"/>
                  <w:marTop w:val="0"/>
                  <w:marBottom w:val="0"/>
                  <w:divBdr>
                    <w:top w:val="none" w:sz="0" w:space="0" w:color="auto"/>
                    <w:left w:val="none" w:sz="0" w:space="0" w:color="auto"/>
                    <w:bottom w:val="none" w:sz="0" w:space="0" w:color="auto"/>
                    <w:right w:val="none" w:sz="0" w:space="0" w:color="auto"/>
                  </w:divBdr>
                  <w:divsChild>
                    <w:div w:id="1085298209">
                      <w:marLeft w:val="0"/>
                      <w:marRight w:val="0"/>
                      <w:marTop w:val="0"/>
                      <w:marBottom w:val="0"/>
                      <w:divBdr>
                        <w:top w:val="none" w:sz="0" w:space="0" w:color="auto"/>
                        <w:left w:val="none" w:sz="0" w:space="0" w:color="auto"/>
                        <w:bottom w:val="none" w:sz="0" w:space="0" w:color="auto"/>
                        <w:right w:val="none" w:sz="0" w:space="0" w:color="auto"/>
                      </w:divBdr>
                      <w:divsChild>
                        <w:div w:id="1902448229">
                          <w:marLeft w:val="0"/>
                          <w:marRight w:val="0"/>
                          <w:marTop w:val="0"/>
                          <w:marBottom w:val="0"/>
                          <w:divBdr>
                            <w:top w:val="none" w:sz="0" w:space="0" w:color="auto"/>
                            <w:left w:val="none" w:sz="0" w:space="0" w:color="auto"/>
                            <w:bottom w:val="none" w:sz="0" w:space="0" w:color="auto"/>
                            <w:right w:val="none" w:sz="0" w:space="0" w:color="auto"/>
                          </w:divBdr>
                          <w:divsChild>
                            <w:div w:id="1735007257">
                              <w:marLeft w:val="0"/>
                              <w:marRight w:val="0"/>
                              <w:marTop w:val="0"/>
                              <w:marBottom w:val="0"/>
                              <w:divBdr>
                                <w:top w:val="none" w:sz="0" w:space="0" w:color="auto"/>
                                <w:left w:val="none" w:sz="0" w:space="0" w:color="auto"/>
                                <w:bottom w:val="none" w:sz="0" w:space="0" w:color="auto"/>
                                <w:right w:val="none" w:sz="0" w:space="0" w:color="auto"/>
                              </w:divBdr>
                              <w:divsChild>
                                <w:div w:id="1757245040">
                                  <w:marLeft w:val="0"/>
                                  <w:marRight w:val="0"/>
                                  <w:marTop w:val="0"/>
                                  <w:marBottom w:val="0"/>
                                  <w:divBdr>
                                    <w:top w:val="none" w:sz="0" w:space="0" w:color="auto"/>
                                    <w:left w:val="none" w:sz="0" w:space="0" w:color="auto"/>
                                    <w:bottom w:val="none" w:sz="0" w:space="0" w:color="auto"/>
                                    <w:right w:val="none" w:sz="0" w:space="0" w:color="auto"/>
                                  </w:divBdr>
                                  <w:divsChild>
                                    <w:div w:id="342361775">
                                      <w:marLeft w:val="0"/>
                                      <w:marRight w:val="0"/>
                                      <w:marTop w:val="0"/>
                                      <w:marBottom w:val="0"/>
                                      <w:divBdr>
                                        <w:top w:val="none" w:sz="0" w:space="0" w:color="auto"/>
                                        <w:left w:val="none" w:sz="0" w:space="0" w:color="auto"/>
                                        <w:bottom w:val="none" w:sz="0" w:space="0" w:color="auto"/>
                                        <w:right w:val="none" w:sz="0" w:space="0" w:color="auto"/>
                                      </w:divBdr>
                                      <w:divsChild>
                                        <w:div w:id="11071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269934">
          <w:marLeft w:val="0"/>
          <w:marRight w:val="0"/>
          <w:marTop w:val="0"/>
          <w:marBottom w:val="0"/>
          <w:divBdr>
            <w:top w:val="none" w:sz="0" w:space="0" w:color="auto"/>
            <w:left w:val="none" w:sz="0" w:space="0" w:color="auto"/>
            <w:bottom w:val="none" w:sz="0" w:space="0" w:color="auto"/>
            <w:right w:val="none" w:sz="0" w:space="0" w:color="auto"/>
          </w:divBdr>
          <w:divsChild>
            <w:div w:id="270892187">
              <w:marLeft w:val="0"/>
              <w:marRight w:val="0"/>
              <w:marTop w:val="0"/>
              <w:marBottom w:val="0"/>
              <w:divBdr>
                <w:top w:val="none" w:sz="0" w:space="0" w:color="auto"/>
                <w:left w:val="none" w:sz="0" w:space="0" w:color="auto"/>
                <w:bottom w:val="none" w:sz="0" w:space="0" w:color="auto"/>
                <w:right w:val="none" w:sz="0" w:space="0" w:color="auto"/>
              </w:divBdr>
              <w:divsChild>
                <w:div w:id="799147172">
                  <w:marLeft w:val="0"/>
                  <w:marRight w:val="0"/>
                  <w:marTop w:val="0"/>
                  <w:marBottom w:val="0"/>
                  <w:divBdr>
                    <w:top w:val="none" w:sz="0" w:space="0" w:color="auto"/>
                    <w:left w:val="none" w:sz="0" w:space="0" w:color="auto"/>
                    <w:bottom w:val="none" w:sz="0" w:space="0" w:color="auto"/>
                    <w:right w:val="none" w:sz="0" w:space="0" w:color="auto"/>
                  </w:divBdr>
                  <w:divsChild>
                    <w:div w:id="1598634296">
                      <w:marLeft w:val="0"/>
                      <w:marRight w:val="0"/>
                      <w:marTop w:val="0"/>
                      <w:marBottom w:val="0"/>
                      <w:divBdr>
                        <w:top w:val="none" w:sz="0" w:space="0" w:color="auto"/>
                        <w:left w:val="none" w:sz="0" w:space="0" w:color="auto"/>
                        <w:bottom w:val="none" w:sz="0" w:space="0" w:color="auto"/>
                        <w:right w:val="none" w:sz="0" w:space="0" w:color="auto"/>
                      </w:divBdr>
                      <w:divsChild>
                        <w:div w:id="563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21812">
          <w:marLeft w:val="-240"/>
          <w:marRight w:val="-240"/>
          <w:marTop w:val="0"/>
          <w:marBottom w:val="0"/>
          <w:divBdr>
            <w:top w:val="none" w:sz="0" w:space="0" w:color="auto"/>
            <w:left w:val="none" w:sz="0" w:space="0" w:color="auto"/>
            <w:bottom w:val="none" w:sz="0" w:space="0" w:color="auto"/>
            <w:right w:val="none" w:sz="0" w:space="0" w:color="auto"/>
          </w:divBdr>
          <w:divsChild>
            <w:div w:id="129397821">
              <w:marLeft w:val="0"/>
              <w:marRight w:val="0"/>
              <w:marTop w:val="0"/>
              <w:marBottom w:val="0"/>
              <w:divBdr>
                <w:top w:val="none" w:sz="0" w:space="0" w:color="auto"/>
                <w:left w:val="none" w:sz="0" w:space="0" w:color="auto"/>
                <w:bottom w:val="none" w:sz="0" w:space="0" w:color="auto"/>
                <w:right w:val="none" w:sz="0" w:space="0" w:color="auto"/>
              </w:divBdr>
              <w:divsChild>
                <w:div w:id="540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4755">
      <w:bodyDiv w:val="1"/>
      <w:marLeft w:val="0"/>
      <w:marRight w:val="0"/>
      <w:marTop w:val="0"/>
      <w:marBottom w:val="0"/>
      <w:divBdr>
        <w:top w:val="none" w:sz="0" w:space="0" w:color="auto"/>
        <w:left w:val="none" w:sz="0" w:space="0" w:color="auto"/>
        <w:bottom w:val="none" w:sz="0" w:space="0" w:color="auto"/>
        <w:right w:val="none" w:sz="0" w:space="0" w:color="auto"/>
      </w:divBdr>
      <w:divsChild>
        <w:div w:id="1351224029">
          <w:marLeft w:val="0"/>
          <w:marRight w:val="0"/>
          <w:marTop w:val="0"/>
          <w:marBottom w:val="0"/>
          <w:divBdr>
            <w:top w:val="single" w:sz="2" w:space="0" w:color="auto"/>
            <w:left w:val="single" w:sz="2" w:space="0" w:color="auto"/>
            <w:bottom w:val="single" w:sz="2" w:space="0" w:color="auto"/>
            <w:right w:val="single" w:sz="2" w:space="0" w:color="auto"/>
          </w:divBdr>
        </w:div>
      </w:divsChild>
    </w:div>
    <w:div w:id="1313369132">
      <w:bodyDiv w:val="1"/>
      <w:marLeft w:val="0"/>
      <w:marRight w:val="0"/>
      <w:marTop w:val="0"/>
      <w:marBottom w:val="0"/>
      <w:divBdr>
        <w:top w:val="none" w:sz="0" w:space="0" w:color="auto"/>
        <w:left w:val="none" w:sz="0" w:space="0" w:color="auto"/>
        <w:bottom w:val="none" w:sz="0" w:space="0" w:color="auto"/>
        <w:right w:val="none" w:sz="0" w:space="0" w:color="auto"/>
      </w:divBdr>
    </w:div>
    <w:div w:id="1337535887">
      <w:bodyDiv w:val="1"/>
      <w:marLeft w:val="0"/>
      <w:marRight w:val="0"/>
      <w:marTop w:val="0"/>
      <w:marBottom w:val="0"/>
      <w:divBdr>
        <w:top w:val="none" w:sz="0" w:space="0" w:color="auto"/>
        <w:left w:val="none" w:sz="0" w:space="0" w:color="auto"/>
        <w:bottom w:val="none" w:sz="0" w:space="0" w:color="auto"/>
        <w:right w:val="none" w:sz="0" w:space="0" w:color="auto"/>
      </w:divBdr>
    </w:div>
    <w:div w:id="1365445005">
      <w:bodyDiv w:val="1"/>
      <w:marLeft w:val="0"/>
      <w:marRight w:val="0"/>
      <w:marTop w:val="0"/>
      <w:marBottom w:val="0"/>
      <w:divBdr>
        <w:top w:val="none" w:sz="0" w:space="0" w:color="auto"/>
        <w:left w:val="none" w:sz="0" w:space="0" w:color="auto"/>
        <w:bottom w:val="none" w:sz="0" w:space="0" w:color="auto"/>
        <w:right w:val="none" w:sz="0" w:space="0" w:color="auto"/>
      </w:divBdr>
    </w:div>
    <w:div w:id="1414740879">
      <w:bodyDiv w:val="1"/>
      <w:marLeft w:val="0"/>
      <w:marRight w:val="0"/>
      <w:marTop w:val="0"/>
      <w:marBottom w:val="0"/>
      <w:divBdr>
        <w:top w:val="none" w:sz="0" w:space="0" w:color="auto"/>
        <w:left w:val="none" w:sz="0" w:space="0" w:color="auto"/>
        <w:bottom w:val="none" w:sz="0" w:space="0" w:color="auto"/>
        <w:right w:val="none" w:sz="0" w:space="0" w:color="auto"/>
      </w:divBdr>
    </w:div>
    <w:div w:id="1429084021">
      <w:bodyDiv w:val="1"/>
      <w:marLeft w:val="0"/>
      <w:marRight w:val="0"/>
      <w:marTop w:val="0"/>
      <w:marBottom w:val="0"/>
      <w:divBdr>
        <w:top w:val="none" w:sz="0" w:space="0" w:color="auto"/>
        <w:left w:val="none" w:sz="0" w:space="0" w:color="auto"/>
        <w:bottom w:val="none" w:sz="0" w:space="0" w:color="auto"/>
        <w:right w:val="none" w:sz="0" w:space="0" w:color="auto"/>
      </w:divBdr>
    </w:div>
    <w:div w:id="1456870396">
      <w:bodyDiv w:val="1"/>
      <w:marLeft w:val="0"/>
      <w:marRight w:val="0"/>
      <w:marTop w:val="0"/>
      <w:marBottom w:val="0"/>
      <w:divBdr>
        <w:top w:val="none" w:sz="0" w:space="0" w:color="auto"/>
        <w:left w:val="none" w:sz="0" w:space="0" w:color="auto"/>
        <w:bottom w:val="none" w:sz="0" w:space="0" w:color="auto"/>
        <w:right w:val="none" w:sz="0" w:space="0" w:color="auto"/>
      </w:divBdr>
    </w:div>
    <w:div w:id="1477987900">
      <w:bodyDiv w:val="1"/>
      <w:marLeft w:val="0"/>
      <w:marRight w:val="0"/>
      <w:marTop w:val="0"/>
      <w:marBottom w:val="0"/>
      <w:divBdr>
        <w:top w:val="none" w:sz="0" w:space="0" w:color="auto"/>
        <w:left w:val="none" w:sz="0" w:space="0" w:color="auto"/>
        <w:bottom w:val="none" w:sz="0" w:space="0" w:color="auto"/>
        <w:right w:val="none" w:sz="0" w:space="0" w:color="auto"/>
      </w:divBdr>
      <w:divsChild>
        <w:div w:id="1040208327">
          <w:marLeft w:val="0"/>
          <w:marRight w:val="0"/>
          <w:marTop w:val="0"/>
          <w:marBottom w:val="0"/>
          <w:divBdr>
            <w:top w:val="single" w:sz="2" w:space="0" w:color="auto"/>
            <w:left w:val="single" w:sz="2" w:space="0" w:color="auto"/>
            <w:bottom w:val="single" w:sz="2" w:space="0" w:color="auto"/>
            <w:right w:val="single" w:sz="2" w:space="0" w:color="auto"/>
          </w:divBdr>
        </w:div>
      </w:divsChild>
    </w:div>
    <w:div w:id="1481774695">
      <w:bodyDiv w:val="1"/>
      <w:marLeft w:val="0"/>
      <w:marRight w:val="0"/>
      <w:marTop w:val="0"/>
      <w:marBottom w:val="0"/>
      <w:divBdr>
        <w:top w:val="none" w:sz="0" w:space="0" w:color="auto"/>
        <w:left w:val="none" w:sz="0" w:space="0" w:color="auto"/>
        <w:bottom w:val="none" w:sz="0" w:space="0" w:color="auto"/>
        <w:right w:val="none" w:sz="0" w:space="0" w:color="auto"/>
      </w:divBdr>
    </w:div>
    <w:div w:id="1490753206">
      <w:bodyDiv w:val="1"/>
      <w:marLeft w:val="0"/>
      <w:marRight w:val="0"/>
      <w:marTop w:val="0"/>
      <w:marBottom w:val="0"/>
      <w:divBdr>
        <w:top w:val="none" w:sz="0" w:space="0" w:color="auto"/>
        <w:left w:val="none" w:sz="0" w:space="0" w:color="auto"/>
        <w:bottom w:val="none" w:sz="0" w:space="0" w:color="auto"/>
        <w:right w:val="none" w:sz="0" w:space="0" w:color="auto"/>
      </w:divBdr>
    </w:div>
    <w:div w:id="1511527754">
      <w:bodyDiv w:val="1"/>
      <w:marLeft w:val="0"/>
      <w:marRight w:val="0"/>
      <w:marTop w:val="0"/>
      <w:marBottom w:val="0"/>
      <w:divBdr>
        <w:top w:val="none" w:sz="0" w:space="0" w:color="auto"/>
        <w:left w:val="none" w:sz="0" w:space="0" w:color="auto"/>
        <w:bottom w:val="none" w:sz="0" w:space="0" w:color="auto"/>
        <w:right w:val="none" w:sz="0" w:space="0" w:color="auto"/>
      </w:divBdr>
      <w:divsChild>
        <w:div w:id="1512644559">
          <w:marLeft w:val="0"/>
          <w:marRight w:val="0"/>
          <w:marTop w:val="0"/>
          <w:marBottom w:val="0"/>
          <w:divBdr>
            <w:top w:val="single" w:sz="2" w:space="0" w:color="auto"/>
            <w:left w:val="single" w:sz="2" w:space="0" w:color="auto"/>
            <w:bottom w:val="single" w:sz="2" w:space="0" w:color="auto"/>
            <w:right w:val="single" w:sz="2" w:space="0" w:color="auto"/>
          </w:divBdr>
        </w:div>
      </w:divsChild>
    </w:div>
    <w:div w:id="1524858014">
      <w:bodyDiv w:val="1"/>
      <w:marLeft w:val="0"/>
      <w:marRight w:val="0"/>
      <w:marTop w:val="0"/>
      <w:marBottom w:val="0"/>
      <w:divBdr>
        <w:top w:val="none" w:sz="0" w:space="0" w:color="auto"/>
        <w:left w:val="none" w:sz="0" w:space="0" w:color="auto"/>
        <w:bottom w:val="none" w:sz="0" w:space="0" w:color="auto"/>
        <w:right w:val="none" w:sz="0" w:space="0" w:color="auto"/>
      </w:divBdr>
    </w:div>
    <w:div w:id="1528134072">
      <w:bodyDiv w:val="1"/>
      <w:marLeft w:val="0"/>
      <w:marRight w:val="0"/>
      <w:marTop w:val="0"/>
      <w:marBottom w:val="0"/>
      <w:divBdr>
        <w:top w:val="none" w:sz="0" w:space="0" w:color="auto"/>
        <w:left w:val="none" w:sz="0" w:space="0" w:color="auto"/>
        <w:bottom w:val="none" w:sz="0" w:space="0" w:color="auto"/>
        <w:right w:val="none" w:sz="0" w:space="0" w:color="auto"/>
      </w:divBdr>
    </w:div>
    <w:div w:id="1577323071">
      <w:bodyDiv w:val="1"/>
      <w:marLeft w:val="0"/>
      <w:marRight w:val="0"/>
      <w:marTop w:val="0"/>
      <w:marBottom w:val="0"/>
      <w:divBdr>
        <w:top w:val="none" w:sz="0" w:space="0" w:color="auto"/>
        <w:left w:val="none" w:sz="0" w:space="0" w:color="auto"/>
        <w:bottom w:val="none" w:sz="0" w:space="0" w:color="auto"/>
        <w:right w:val="none" w:sz="0" w:space="0" w:color="auto"/>
      </w:divBdr>
    </w:div>
    <w:div w:id="1588882774">
      <w:bodyDiv w:val="1"/>
      <w:marLeft w:val="0"/>
      <w:marRight w:val="0"/>
      <w:marTop w:val="0"/>
      <w:marBottom w:val="0"/>
      <w:divBdr>
        <w:top w:val="none" w:sz="0" w:space="0" w:color="auto"/>
        <w:left w:val="none" w:sz="0" w:space="0" w:color="auto"/>
        <w:bottom w:val="none" w:sz="0" w:space="0" w:color="auto"/>
        <w:right w:val="none" w:sz="0" w:space="0" w:color="auto"/>
      </w:divBdr>
    </w:div>
    <w:div w:id="1611086998">
      <w:bodyDiv w:val="1"/>
      <w:marLeft w:val="0"/>
      <w:marRight w:val="0"/>
      <w:marTop w:val="0"/>
      <w:marBottom w:val="0"/>
      <w:divBdr>
        <w:top w:val="none" w:sz="0" w:space="0" w:color="auto"/>
        <w:left w:val="none" w:sz="0" w:space="0" w:color="auto"/>
        <w:bottom w:val="none" w:sz="0" w:space="0" w:color="auto"/>
        <w:right w:val="none" w:sz="0" w:space="0" w:color="auto"/>
      </w:divBdr>
    </w:div>
    <w:div w:id="1616984411">
      <w:bodyDiv w:val="1"/>
      <w:marLeft w:val="0"/>
      <w:marRight w:val="0"/>
      <w:marTop w:val="0"/>
      <w:marBottom w:val="0"/>
      <w:divBdr>
        <w:top w:val="none" w:sz="0" w:space="0" w:color="auto"/>
        <w:left w:val="none" w:sz="0" w:space="0" w:color="auto"/>
        <w:bottom w:val="none" w:sz="0" w:space="0" w:color="auto"/>
        <w:right w:val="none" w:sz="0" w:space="0" w:color="auto"/>
      </w:divBdr>
    </w:div>
    <w:div w:id="1624773470">
      <w:bodyDiv w:val="1"/>
      <w:marLeft w:val="0"/>
      <w:marRight w:val="0"/>
      <w:marTop w:val="0"/>
      <w:marBottom w:val="0"/>
      <w:divBdr>
        <w:top w:val="none" w:sz="0" w:space="0" w:color="auto"/>
        <w:left w:val="none" w:sz="0" w:space="0" w:color="auto"/>
        <w:bottom w:val="none" w:sz="0" w:space="0" w:color="auto"/>
        <w:right w:val="none" w:sz="0" w:space="0" w:color="auto"/>
      </w:divBdr>
    </w:div>
    <w:div w:id="1624842654">
      <w:bodyDiv w:val="1"/>
      <w:marLeft w:val="0"/>
      <w:marRight w:val="0"/>
      <w:marTop w:val="0"/>
      <w:marBottom w:val="0"/>
      <w:divBdr>
        <w:top w:val="none" w:sz="0" w:space="0" w:color="auto"/>
        <w:left w:val="none" w:sz="0" w:space="0" w:color="auto"/>
        <w:bottom w:val="none" w:sz="0" w:space="0" w:color="auto"/>
        <w:right w:val="none" w:sz="0" w:space="0" w:color="auto"/>
      </w:divBdr>
    </w:div>
    <w:div w:id="1711228690">
      <w:bodyDiv w:val="1"/>
      <w:marLeft w:val="0"/>
      <w:marRight w:val="0"/>
      <w:marTop w:val="0"/>
      <w:marBottom w:val="0"/>
      <w:divBdr>
        <w:top w:val="none" w:sz="0" w:space="0" w:color="auto"/>
        <w:left w:val="none" w:sz="0" w:space="0" w:color="auto"/>
        <w:bottom w:val="none" w:sz="0" w:space="0" w:color="auto"/>
        <w:right w:val="none" w:sz="0" w:space="0" w:color="auto"/>
      </w:divBdr>
    </w:div>
    <w:div w:id="1719427529">
      <w:bodyDiv w:val="1"/>
      <w:marLeft w:val="0"/>
      <w:marRight w:val="0"/>
      <w:marTop w:val="0"/>
      <w:marBottom w:val="0"/>
      <w:divBdr>
        <w:top w:val="none" w:sz="0" w:space="0" w:color="auto"/>
        <w:left w:val="none" w:sz="0" w:space="0" w:color="auto"/>
        <w:bottom w:val="none" w:sz="0" w:space="0" w:color="auto"/>
        <w:right w:val="none" w:sz="0" w:space="0" w:color="auto"/>
      </w:divBdr>
    </w:div>
    <w:div w:id="1742291482">
      <w:bodyDiv w:val="1"/>
      <w:marLeft w:val="0"/>
      <w:marRight w:val="0"/>
      <w:marTop w:val="0"/>
      <w:marBottom w:val="0"/>
      <w:divBdr>
        <w:top w:val="none" w:sz="0" w:space="0" w:color="auto"/>
        <w:left w:val="none" w:sz="0" w:space="0" w:color="auto"/>
        <w:bottom w:val="none" w:sz="0" w:space="0" w:color="auto"/>
        <w:right w:val="none" w:sz="0" w:space="0" w:color="auto"/>
      </w:divBdr>
    </w:div>
    <w:div w:id="1767580492">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5927338">
      <w:bodyDiv w:val="1"/>
      <w:marLeft w:val="0"/>
      <w:marRight w:val="0"/>
      <w:marTop w:val="0"/>
      <w:marBottom w:val="0"/>
      <w:divBdr>
        <w:top w:val="none" w:sz="0" w:space="0" w:color="auto"/>
        <w:left w:val="none" w:sz="0" w:space="0" w:color="auto"/>
        <w:bottom w:val="none" w:sz="0" w:space="0" w:color="auto"/>
        <w:right w:val="none" w:sz="0" w:space="0" w:color="auto"/>
      </w:divBdr>
      <w:divsChild>
        <w:div w:id="750539369">
          <w:marLeft w:val="0"/>
          <w:marRight w:val="0"/>
          <w:marTop w:val="0"/>
          <w:marBottom w:val="0"/>
          <w:divBdr>
            <w:top w:val="none" w:sz="0" w:space="0" w:color="auto"/>
            <w:left w:val="none" w:sz="0" w:space="0" w:color="auto"/>
            <w:bottom w:val="none" w:sz="0" w:space="0" w:color="auto"/>
            <w:right w:val="none" w:sz="0" w:space="0" w:color="auto"/>
          </w:divBdr>
          <w:divsChild>
            <w:div w:id="1016274931">
              <w:marLeft w:val="0"/>
              <w:marRight w:val="0"/>
              <w:marTop w:val="0"/>
              <w:marBottom w:val="0"/>
              <w:divBdr>
                <w:top w:val="none" w:sz="0" w:space="0" w:color="auto"/>
                <w:left w:val="none" w:sz="0" w:space="0" w:color="auto"/>
                <w:bottom w:val="none" w:sz="0" w:space="0" w:color="auto"/>
                <w:right w:val="none" w:sz="0" w:space="0" w:color="auto"/>
              </w:divBdr>
              <w:divsChild>
                <w:div w:id="833688332">
                  <w:marLeft w:val="0"/>
                  <w:marRight w:val="0"/>
                  <w:marTop w:val="0"/>
                  <w:marBottom w:val="0"/>
                  <w:divBdr>
                    <w:top w:val="none" w:sz="0" w:space="0" w:color="auto"/>
                    <w:left w:val="none" w:sz="0" w:space="0" w:color="auto"/>
                    <w:bottom w:val="none" w:sz="0" w:space="0" w:color="auto"/>
                    <w:right w:val="none" w:sz="0" w:space="0" w:color="auto"/>
                  </w:divBdr>
                  <w:divsChild>
                    <w:div w:id="995186865">
                      <w:marLeft w:val="0"/>
                      <w:marRight w:val="0"/>
                      <w:marTop w:val="0"/>
                      <w:marBottom w:val="0"/>
                      <w:divBdr>
                        <w:top w:val="none" w:sz="0" w:space="0" w:color="auto"/>
                        <w:left w:val="none" w:sz="0" w:space="0" w:color="auto"/>
                        <w:bottom w:val="none" w:sz="0" w:space="0" w:color="auto"/>
                        <w:right w:val="none" w:sz="0" w:space="0" w:color="auto"/>
                      </w:divBdr>
                      <w:divsChild>
                        <w:div w:id="1708724176">
                          <w:marLeft w:val="0"/>
                          <w:marRight w:val="0"/>
                          <w:marTop w:val="0"/>
                          <w:marBottom w:val="0"/>
                          <w:divBdr>
                            <w:top w:val="none" w:sz="0" w:space="0" w:color="auto"/>
                            <w:left w:val="none" w:sz="0" w:space="0" w:color="auto"/>
                            <w:bottom w:val="none" w:sz="0" w:space="0" w:color="auto"/>
                            <w:right w:val="none" w:sz="0" w:space="0" w:color="auto"/>
                          </w:divBdr>
                          <w:divsChild>
                            <w:div w:id="92938398">
                              <w:marLeft w:val="0"/>
                              <w:marRight w:val="0"/>
                              <w:marTop w:val="0"/>
                              <w:marBottom w:val="0"/>
                              <w:divBdr>
                                <w:top w:val="none" w:sz="0" w:space="0" w:color="auto"/>
                                <w:left w:val="none" w:sz="0" w:space="0" w:color="auto"/>
                                <w:bottom w:val="none" w:sz="0" w:space="0" w:color="auto"/>
                                <w:right w:val="none" w:sz="0" w:space="0" w:color="auto"/>
                              </w:divBdr>
                              <w:divsChild>
                                <w:div w:id="131749200">
                                  <w:marLeft w:val="0"/>
                                  <w:marRight w:val="0"/>
                                  <w:marTop w:val="0"/>
                                  <w:marBottom w:val="0"/>
                                  <w:divBdr>
                                    <w:top w:val="none" w:sz="0" w:space="0" w:color="auto"/>
                                    <w:left w:val="none" w:sz="0" w:space="0" w:color="auto"/>
                                    <w:bottom w:val="none" w:sz="0" w:space="0" w:color="auto"/>
                                    <w:right w:val="none" w:sz="0" w:space="0" w:color="auto"/>
                                  </w:divBdr>
                                  <w:divsChild>
                                    <w:div w:id="548877788">
                                      <w:marLeft w:val="0"/>
                                      <w:marRight w:val="0"/>
                                      <w:marTop w:val="0"/>
                                      <w:marBottom w:val="0"/>
                                      <w:divBdr>
                                        <w:top w:val="none" w:sz="0" w:space="0" w:color="auto"/>
                                        <w:left w:val="none" w:sz="0" w:space="0" w:color="auto"/>
                                        <w:bottom w:val="none" w:sz="0" w:space="0" w:color="auto"/>
                                        <w:right w:val="none" w:sz="0" w:space="0" w:color="auto"/>
                                      </w:divBdr>
                                    </w:div>
                                    <w:div w:id="1911695420">
                                      <w:marLeft w:val="0"/>
                                      <w:marRight w:val="0"/>
                                      <w:marTop w:val="0"/>
                                      <w:marBottom w:val="0"/>
                                      <w:divBdr>
                                        <w:top w:val="none" w:sz="0" w:space="0" w:color="auto"/>
                                        <w:left w:val="none" w:sz="0" w:space="0" w:color="auto"/>
                                        <w:bottom w:val="none" w:sz="0" w:space="0" w:color="auto"/>
                                        <w:right w:val="none" w:sz="0" w:space="0" w:color="auto"/>
                                      </w:divBdr>
                                      <w:divsChild>
                                        <w:div w:id="41828740">
                                          <w:marLeft w:val="0"/>
                                          <w:marRight w:val="165"/>
                                          <w:marTop w:val="150"/>
                                          <w:marBottom w:val="0"/>
                                          <w:divBdr>
                                            <w:top w:val="none" w:sz="0" w:space="0" w:color="auto"/>
                                            <w:left w:val="none" w:sz="0" w:space="0" w:color="auto"/>
                                            <w:bottom w:val="none" w:sz="0" w:space="0" w:color="auto"/>
                                            <w:right w:val="none" w:sz="0" w:space="0" w:color="auto"/>
                                          </w:divBdr>
                                          <w:divsChild>
                                            <w:div w:id="45421169">
                                              <w:marLeft w:val="0"/>
                                              <w:marRight w:val="0"/>
                                              <w:marTop w:val="0"/>
                                              <w:marBottom w:val="0"/>
                                              <w:divBdr>
                                                <w:top w:val="none" w:sz="0" w:space="0" w:color="auto"/>
                                                <w:left w:val="none" w:sz="0" w:space="0" w:color="auto"/>
                                                <w:bottom w:val="none" w:sz="0" w:space="0" w:color="auto"/>
                                                <w:right w:val="none" w:sz="0" w:space="0" w:color="auto"/>
                                              </w:divBdr>
                                              <w:divsChild>
                                                <w:div w:id="1418672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935353">
      <w:bodyDiv w:val="1"/>
      <w:marLeft w:val="0"/>
      <w:marRight w:val="0"/>
      <w:marTop w:val="0"/>
      <w:marBottom w:val="0"/>
      <w:divBdr>
        <w:top w:val="none" w:sz="0" w:space="0" w:color="auto"/>
        <w:left w:val="none" w:sz="0" w:space="0" w:color="auto"/>
        <w:bottom w:val="none" w:sz="0" w:space="0" w:color="auto"/>
        <w:right w:val="none" w:sz="0" w:space="0" w:color="auto"/>
      </w:divBdr>
    </w:div>
    <w:div w:id="1794447230">
      <w:bodyDiv w:val="1"/>
      <w:marLeft w:val="0"/>
      <w:marRight w:val="0"/>
      <w:marTop w:val="0"/>
      <w:marBottom w:val="0"/>
      <w:divBdr>
        <w:top w:val="none" w:sz="0" w:space="0" w:color="auto"/>
        <w:left w:val="none" w:sz="0" w:space="0" w:color="auto"/>
        <w:bottom w:val="none" w:sz="0" w:space="0" w:color="auto"/>
        <w:right w:val="none" w:sz="0" w:space="0" w:color="auto"/>
      </w:divBdr>
    </w:div>
    <w:div w:id="1805348460">
      <w:bodyDiv w:val="1"/>
      <w:marLeft w:val="0"/>
      <w:marRight w:val="0"/>
      <w:marTop w:val="0"/>
      <w:marBottom w:val="0"/>
      <w:divBdr>
        <w:top w:val="none" w:sz="0" w:space="0" w:color="auto"/>
        <w:left w:val="none" w:sz="0" w:space="0" w:color="auto"/>
        <w:bottom w:val="none" w:sz="0" w:space="0" w:color="auto"/>
        <w:right w:val="none" w:sz="0" w:space="0" w:color="auto"/>
      </w:divBdr>
      <w:divsChild>
        <w:div w:id="1343120454">
          <w:marLeft w:val="0"/>
          <w:marRight w:val="0"/>
          <w:marTop w:val="0"/>
          <w:marBottom w:val="0"/>
          <w:divBdr>
            <w:top w:val="single" w:sz="2" w:space="0" w:color="auto"/>
            <w:left w:val="single" w:sz="2" w:space="0" w:color="auto"/>
            <w:bottom w:val="single" w:sz="2" w:space="0" w:color="auto"/>
            <w:right w:val="single" w:sz="2" w:space="0" w:color="auto"/>
          </w:divBdr>
        </w:div>
      </w:divsChild>
    </w:div>
    <w:div w:id="1817842209">
      <w:bodyDiv w:val="1"/>
      <w:marLeft w:val="0"/>
      <w:marRight w:val="0"/>
      <w:marTop w:val="0"/>
      <w:marBottom w:val="0"/>
      <w:divBdr>
        <w:top w:val="none" w:sz="0" w:space="0" w:color="auto"/>
        <w:left w:val="none" w:sz="0" w:space="0" w:color="auto"/>
        <w:bottom w:val="none" w:sz="0" w:space="0" w:color="auto"/>
        <w:right w:val="none" w:sz="0" w:space="0" w:color="auto"/>
      </w:divBdr>
    </w:div>
    <w:div w:id="1826433704">
      <w:bodyDiv w:val="1"/>
      <w:marLeft w:val="0"/>
      <w:marRight w:val="0"/>
      <w:marTop w:val="0"/>
      <w:marBottom w:val="0"/>
      <w:divBdr>
        <w:top w:val="none" w:sz="0" w:space="0" w:color="auto"/>
        <w:left w:val="none" w:sz="0" w:space="0" w:color="auto"/>
        <w:bottom w:val="none" w:sz="0" w:space="0" w:color="auto"/>
        <w:right w:val="none" w:sz="0" w:space="0" w:color="auto"/>
      </w:divBdr>
    </w:div>
    <w:div w:id="1862158826">
      <w:bodyDiv w:val="1"/>
      <w:marLeft w:val="0"/>
      <w:marRight w:val="0"/>
      <w:marTop w:val="0"/>
      <w:marBottom w:val="0"/>
      <w:divBdr>
        <w:top w:val="none" w:sz="0" w:space="0" w:color="auto"/>
        <w:left w:val="none" w:sz="0" w:space="0" w:color="auto"/>
        <w:bottom w:val="none" w:sz="0" w:space="0" w:color="auto"/>
        <w:right w:val="none" w:sz="0" w:space="0" w:color="auto"/>
      </w:divBdr>
      <w:divsChild>
        <w:div w:id="266738926">
          <w:marLeft w:val="-240"/>
          <w:marRight w:val="-240"/>
          <w:marTop w:val="0"/>
          <w:marBottom w:val="0"/>
          <w:divBdr>
            <w:top w:val="none" w:sz="0" w:space="0" w:color="auto"/>
            <w:left w:val="none" w:sz="0" w:space="0" w:color="auto"/>
            <w:bottom w:val="none" w:sz="0" w:space="0" w:color="auto"/>
            <w:right w:val="none" w:sz="0" w:space="0" w:color="auto"/>
          </w:divBdr>
          <w:divsChild>
            <w:div w:id="1341929169">
              <w:marLeft w:val="0"/>
              <w:marRight w:val="0"/>
              <w:marTop w:val="0"/>
              <w:marBottom w:val="0"/>
              <w:divBdr>
                <w:top w:val="none" w:sz="0" w:space="0" w:color="auto"/>
                <w:left w:val="none" w:sz="0" w:space="0" w:color="auto"/>
                <w:bottom w:val="none" w:sz="0" w:space="0" w:color="auto"/>
                <w:right w:val="none" w:sz="0" w:space="0" w:color="auto"/>
              </w:divBdr>
              <w:divsChild>
                <w:div w:id="502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2294">
          <w:marLeft w:val="0"/>
          <w:marRight w:val="0"/>
          <w:marTop w:val="0"/>
          <w:marBottom w:val="0"/>
          <w:divBdr>
            <w:top w:val="none" w:sz="0" w:space="0" w:color="auto"/>
            <w:left w:val="none" w:sz="0" w:space="0" w:color="auto"/>
            <w:bottom w:val="none" w:sz="0" w:space="0" w:color="auto"/>
            <w:right w:val="none" w:sz="0" w:space="0" w:color="auto"/>
          </w:divBdr>
          <w:divsChild>
            <w:div w:id="1090932395">
              <w:marLeft w:val="0"/>
              <w:marRight w:val="0"/>
              <w:marTop w:val="0"/>
              <w:marBottom w:val="0"/>
              <w:divBdr>
                <w:top w:val="none" w:sz="0" w:space="0" w:color="auto"/>
                <w:left w:val="none" w:sz="0" w:space="0" w:color="auto"/>
                <w:bottom w:val="none" w:sz="0" w:space="0" w:color="auto"/>
                <w:right w:val="none" w:sz="0" w:space="0" w:color="auto"/>
              </w:divBdr>
              <w:divsChild>
                <w:div w:id="1835493335">
                  <w:marLeft w:val="0"/>
                  <w:marRight w:val="0"/>
                  <w:marTop w:val="0"/>
                  <w:marBottom w:val="0"/>
                  <w:divBdr>
                    <w:top w:val="none" w:sz="0" w:space="0" w:color="auto"/>
                    <w:left w:val="none" w:sz="0" w:space="0" w:color="auto"/>
                    <w:bottom w:val="none" w:sz="0" w:space="0" w:color="auto"/>
                    <w:right w:val="none" w:sz="0" w:space="0" w:color="auto"/>
                  </w:divBdr>
                  <w:divsChild>
                    <w:div w:id="823812863">
                      <w:marLeft w:val="0"/>
                      <w:marRight w:val="0"/>
                      <w:marTop w:val="0"/>
                      <w:marBottom w:val="0"/>
                      <w:divBdr>
                        <w:top w:val="none" w:sz="0" w:space="0" w:color="auto"/>
                        <w:left w:val="none" w:sz="0" w:space="0" w:color="auto"/>
                        <w:bottom w:val="none" w:sz="0" w:space="0" w:color="auto"/>
                        <w:right w:val="none" w:sz="0" w:space="0" w:color="auto"/>
                      </w:divBdr>
                      <w:divsChild>
                        <w:div w:id="2131898089">
                          <w:marLeft w:val="0"/>
                          <w:marRight w:val="0"/>
                          <w:marTop w:val="0"/>
                          <w:marBottom w:val="0"/>
                          <w:divBdr>
                            <w:top w:val="none" w:sz="0" w:space="0" w:color="auto"/>
                            <w:left w:val="none" w:sz="0" w:space="0" w:color="auto"/>
                            <w:bottom w:val="none" w:sz="0" w:space="0" w:color="auto"/>
                            <w:right w:val="none" w:sz="0" w:space="0" w:color="auto"/>
                          </w:divBdr>
                          <w:divsChild>
                            <w:div w:id="938753442">
                              <w:marLeft w:val="0"/>
                              <w:marRight w:val="0"/>
                              <w:marTop w:val="0"/>
                              <w:marBottom w:val="0"/>
                              <w:divBdr>
                                <w:top w:val="none" w:sz="0" w:space="0" w:color="auto"/>
                                <w:left w:val="none" w:sz="0" w:space="0" w:color="auto"/>
                                <w:bottom w:val="none" w:sz="0" w:space="0" w:color="auto"/>
                                <w:right w:val="none" w:sz="0" w:space="0" w:color="auto"/>
                              </w:divBdr>
                              <w:divsChild>
                                <w:div w:id="94132945">
                                  <w:marLeft w:val="0"/>
                                  <w:marRight w:val="0"/>
                                  <w:marTop w:val="0"/>
                                  <w:marBottom w:val="0"/>
                                  <w:divBdr>
                                    <w:top w:val="none" w:sz="0" w:space="0" w:color="auto"/>
                                    <w:left w:val="none" w:sz="0" w:space="0" w:color="auto"/>
                                    <w:bottom w:val="none" w:sz="0" w:space="0" w:color="auto"/>
                                    <w:right w:val="none" w:sz="0" w:space="0" w:color="auto"/>
                                  </w:divBdr>
                                  <w:divsChild>
                                    <w:div w:id="1325089960">
                                      <w:marLeft w:val="0"/>
                                      <w:marRight w:val="0"/>
                                      <w:marTop w:val="0"/>
                                      <w:marBottom w:val="0"/>
                                      <w:divBdr>
                                        <w:top w:val="none" w:sz="0" w:space="0" w:color="auto"/>
                                        <w:left w:val="none" w:sz="0" w:space="0" w:color="auto"/>
                                        <w:bottom w:val="none" w:sz="0" w:space="0" w:color="auto"/>
                                        <w:right w:val="none" w:sz="0" w:space="0" w:color="auto"/>
                                      </w:divBdr>
                                      <w:divsChild>
                                        <w:div w:id="1228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606721">
          <w:marLeft w:val="0"/>
          <w:marRight w:val="0"/>
          <w:marTop w:val="0"/>
          <w:marBottom w:val="0"/>
          <w:divBdr>
            <w:top w:val="none" w:sz="0" w:space="0" w:color="auto"/>
            <w:left w:val="none" w:sz="0" w:space="0" w:color="auto"/>
            <w:bottom w:val="none" w:sz="0" w:space="0" w:color="auto"/>
            <w:right w:val="none" w:sz="0" w:space="0" w:color="auto"/>
          </w:divBdr>
          <w:divsChild>
            <w:div w:id="765881282">
              <w:marLeft w:val="0"/>
              <w:marRight w:val="0"/>
              <w:marTop w:val="0"/>
              <w:marBottom w:val="0"/>
              <w:divBdr>
                <w:top w:val="none" w:sz="0" w:space="0" w:color="auto"/>
                <w:left w:val="none" w:sz="0" w:space="0" w:color="auto"/>
                <w:bottom w:val="none" w:sz="0" w:space="0" w:color="auto"/>
                <w:right w:val="none" w:sz="0" w:space="0" w:color="auto"/>
              </w:divBdr>
              <w:divsChild>
                <w:div w:id="949167815">
                  <w:marLeft w:val="0"/>
                  <w:marRight w:val="0"/>
                  <w:marTop w:val="0"/>
                  <w:marBottom w:val="0"/>
                  <w:divBdr>
                    <w:top w:val="none" w:sz="0" w:space="0" w:color="auto"/>
                    <w:left w:val="none" w:sz="0" w:space="0" w:color="auto"/>
                    <w:bottom w:val="none" w:sz="0" w:space="0" w:color="auto"/>
                    <w:right w:val="none" w:sz="0" w:space="0" w:color="auto"/>
                  </w:divBdr>
                  <w:divsChild>
                    <w:div w:id="704595237">
                      <w:marLeft w:val="0"/>
                      <w:marRight w:val="0"/>
                      <w:marTop w:val="0"/>
                      <w:marBottom w:val="0"/>
                      <w:divBdr>
                        <w:top w:val="none" w:sz="0" w:space="0" w:color="auto"/>
                        <w:left w:val="none" w:sz="0" w:space="0" w:color="auto"/>
                        <w:bottom w:val="none" w:sz="0" w:space="0" w:color="auto"/>
                        <w:right w:val="none" w:sz="0" w:space="0" w:color="auto"/>
                      </w:divBdr>
                      <w:divsChild>
                        <w:div w:id="9004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9867">
      <w:bodyDiv w:val="1"/>
      <w:marLeft w:val="0"/>
      <w:marRight w:val="0"/>
      <w:marTop w:val="0"/>
      <w:marBottom w:val="0"/>
      <w:divBdr>
        <w:top w:val="none" w:sz="0" w:space="0" w:color="auto"/>
        <w:left w:val="none" w:sz="0" w:space="0" w:color="auto"/>
        <w:bottom w:val="none" w:sz="0" w:space="0" w:color="auto"/>
        <w:right w:val="none" w:sz="0" w:space="0" w:color="auto"/>
      </w:divBdr>
    </w:div>
    <w:div w:id="1956063185">
      <w:bodyDiv w:val="1"/>
      <w:marLeft w:val="0"/>
      <w:marRight w:val="0"/>
      <w:marTop w:val="0"/>
      <w:marBottom w:val="0"/>
      <w:divBdr>
        <w:top w:val="none" w:sz="0" w:space="0" w:color="auto"/>
        <w:left w:val="none" w:sz="0" w:space="0" w:color="auto"/>
        <w:bottom w:val="none" w:sz="0" w:space="0" w:color="auto"/>
        <w:right w:val="none" w:sz="0" w:space="0" w:color="auto"/>
      </w:divBdr>
    </w:div>
    <w:div w:id="1975452235">
      <w:bodyDiv w:val="1"/>
      <w:marLeft w:val="0"/>
      <w:marRight w:val="0"/>
      <w:marTop w:val="0"/>
      <w:marBottom w:val="0"/>
      <w:divBdr>
        <w:top w:val="none" w:sz="0" w:space="0" w:color="auto"/>
        <w:left w:val="none" w:sz="0" w:space="0" w:color="auto"/>
        <w:bottom w:val="none" w:sz="0" w:space="0" w:color="auto"/>
        <w:right w:val="none" w:sz="0" w:space="0" w:color="auto"/>
      </w:divBdr>
    </w:div>
    <w:div w:id="1987735255">
      <w:bodyDiv w:val="1"/>
      <w:marLeft w:val="0"/>
      <w:marRight w:val="0"/>
      <w:marTop w:val="0"/>
      <w:marBottom w:val="0"/>
      <w:divBdr>
        <w:top w:val="none" w:sz="0" w:space="0" w:color="auto"/>
        <w:left w:val="none" w:sz="0" w:space="0" w:color="auto"/>
        <w:bottom w:val="none" w:sz="0" w:space="0" w:color="auto"/>
        <w:right w:val="none" w:sz="0" w:space="0" w:color="auto"/>
      </w:divBdr>
    </w:div>
    <w:div w:id="2025327881">
      <w:bodyDiv w:val="1"/>
      <w:marLeft w:val="0"/>
      <w:marRight w:val="0"/>
      <w:marTop w:val="0"/>
      <w:marBottom w:val="0"/>
      <w:divBdr>
        <w:top w:val="none" w:sz="0" w:space="0" w:color="auto"/>
        <w:left w:val="none" w:sz="0" w:space="0" w:color="auto"/>
        <w:bottom w:val="none" w:sz="0" w:space="0" w:color="auto"/>
        <w:right w:val="none" w:sz="0" w:space="0" w:color="auto"/>
      </w:divBdr>
      <w:divsChild>
        <w:div w:id="832451077">
          <w:marLeft w:val="0"/>
          <w:marRight w:val="0"/>
          <w:marTop w:val="0"/>
          <w:marBottom w:val="0"/>
          <w:divBdr>
            <w:top w:val="single" w:sz="2" w:space="0" w:color="auto"/>
            <w:left w:val="single" w:sz="2" w:space="0" w:color="auto"/>
            <w:bottom w:val="single" w:sz="2" w:space="0" w:color="auto"/>
            <w:right w:val="single" w:sz="2" w:space="0" w:color="auto"/>
          </w:divBdr>
        </w:div>
      </w:divsChild>
    </w:div>
    <w:div w:id="2049983776">
      <w:bodyDiv w:val="1"/>
      <w:marLeft w:val="0"/>
      <w:marRight w:val="0"/>
      <w:marTop w:val="0"/>
      <w:marBottom w:val="0"/>
      <w:divBdr>
        <w:top w:val="none" w:sz="0" w:space="0" w:color="auto"/>
        <w:left w:val="none" w:sz="0" w:space="0" w:color="auto"/>
        <w:bottom w:val="none" w:sz="0" w:space="0" w:color="auto"/>
        <w:right w:val="none" w:sz="0" w:space="0" w:color="auto"/>
      </w:divBdr>
    </w:div>
    <w:div w:id="2063753410">
      <w:bodyDiv w:val="1"/>
      <w:marLeft w:val="0"/>
      <w:marRight w:val="0"/>
      <w:marTop w:val="0"/>
      <w:marBottom w:val="0"/>
      <w:divBdr>
        <w:top w:val="none" w:sz="0" w:space="0" w:color="auto"/>
        <w:left w:val="none" w:sz="0" w:space="0" w:color="auto"/>
        <w:bottom w:val="none" w:sz="0" w:space="0" w:color="auto"/>
        <w:right w:val="none" w:sz="0" w:space="0" w:color="auto"/>
      </w:divBdr>
      <w:divsChild>
        <w:div w:id="958293326">
          <w:marLeft w:val="0"/>
          <w:marRight w:val="0"/>
          <w:marTop w:val="0"/>
          <w:marBottom w:val="0"/>
          <w:divBdr>
            <w:top w:val="none" w:sz="0" w:space="0" w:color="auto"/>
            <w:left w:val="none" w:sz="0" w:space="0" w:color="auto"/>
            <w:bottom w:val="none" w:sz="0" w:space="0" w:color="auto"/>
            <w:right w:val="none" w:sz="0" w:space="0" w:color="auto"/>
          </w:divBdr>
        </w:div>
      </w:divsChild>
    </w:div>
    <w:div w:id="2136022164">
      <w:bodyDiv w:val="1"/>
      <w:marLeft w:val="0"/>
      <w:marRight w:val="0"/>
      <w:marTop w:val="0"/>
      <w:marBottom w:val="0"/>
      <w:divBdr>
        <w:top w:val="none" w:sz="0" w:space="0" w:color="auto"/>
        <w:left w:val="none" w:sz="0" w:space="0" w:color="auto"/>
        <w:bottom w:val="none" w:sz="0" w:space="0" w:color="auto"/>
        <w:right w:val="none" w:sz="0" w:space="0" w:color="auto"/>
      </w:divBdr>
      <w:divsChild>
        <w:div w:id="389884581">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AAE25AA3BF64E8C1F884B40CFD5C5" ma:contentTypeVersion="13" ma:contentTypeDescription="Create a new document." ma:contentTypeScope="" ma:versionID="20847993d4d601cdb6d3639c101efc72">
  <xsd:schema xmlns:xsd="http://www.w3.org/2001/XMLSchema" xmlns:xs="http://www.w3.org/2001/XMLSchema" xmlns:p="http://schemas.microsoft.com/office/2006/metadata/properties" xmlns:ns3="fb3c655a-afe2-4ee7-9597-e74d1d644247" xmlns:ns4="4459d70e-1572-4d8f-adf3-6364c5f301a2" targetNamespace="http://schemas.microsoft.com/office/2006/metadata/properties" ma:root="true" ma:fieldsID="0eba75f0662faabe2606a50f74aba0e4" ns3:_="" ns4:_="">
    <xsd:import namespace="fb3c655a-afe2-4ee7-9597-e74d1d644247"/>
    <xsd:import namespace="4459d70e-1572-4d8f-adf3-6364c5f301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c655a-afe2-4ee7-9597-e74d1d644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9d70e-1572-4d8f-adf3-6364c5f301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774A9-0F17-40D4-B383-78811B2FA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AFA63B-6EED-412B-A8A9-A610B6021D06}">
  <ds:schemaRefs>
    <ds:schemaRef ds:uri="http://schemas.microsoft.com/sharepoint/v3/contenttype/forms"/>
  </ds:schemaRefs>
</ds:datastoreItem>
</file>

<file path=customXml/itemProps3.xml><?xml version="1.0" encoding="utf-8"?>
<ds:datastoreItem xmlns:ds="http://schemas.openxmlformats.org/officeDocument/2006/customXml" ds:itemID="{31DEE7C7-65D4-4F4E-856E-1951C5447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c655a-afe2-4ee7-9597-e74d1d644247"/>
    <ds:schemaRef ds:uri="4459d70e-1572-4d8f-adf3-6364c5f3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75532-05E1-4EE1-98AC-612EF9FE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6353</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OCARRENO</dc:creator>
  <cp:keywords/>
  <dc:description/>
  <cp:lastModifiedBy>RPARRA</cp:lastModifiedBy>
  <cp:revision>1</cp:revision>
  <dcterms:created xsi:type="dcterms:W3CDTF">2025-06-30T19:36:00Z</dcterms:created>
  <dcterms:modified xsi:type="dcterms:W3CDTF">2025-06-30T19:36:00Z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wkhtmltopdf 0.12.4</vt:lpwstr>
  </property>
  <property fmtid="{D5CDD505-2E9C-101B-9397-08002B2CF9AE}" pid="4" name="LastSaved">
    <vt:filetime>2019-01-09T00:00:00Z</vt:filetime>
  </property>
  <property fmtid="{D5CDD505-2E9C-101B-9397-08002B2CF9AE}" pid="5" name="ContentTypeId">
    <vt:lpwstr>0x0101000FBAAE25AA3BF64E8C1F884B40CFD5C5</vt:lpwstr>
  </property>
</Properties>
</file>