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C9D2B" w14:textId="375700BC" w:rsidR="00550ED0" w:rsidRDefault="002C0AF9" w:rsidP="00550ED0">
      <w:pPr>
        <w:spacing w:after="0" w:line="240" w:lineRule="auto"/>
        <w:jc w:val="center"/>
        <w:rPr>
          <w:rFonts w:ascii="Arial" w:hAnsi="Arial" w:cs="Arial"/>
          <w:b/>
          <w:bCs/>
          <w:sz w:val="20"/>
          <w:szCs w:val="20"/>
          <w:lang w:val="es-MX"/>
        </w:rPr>
      </w:pPr>
      <w:proofErr w:type="spellStart"/>
      <w:r>
        <w:rPr>
          <w:rFonts w:ascii="Arial" w:hAnsi="Arial" w:cs="Arial"/>
          <w:b/>
          <w:bCs/>
          <w:sz w:val="20"/>
          <w:szCs w:val="20"/>
          <w:lang w:val="es-MX"/>
        </w:rPr>
        <w:t>Kuusamo</w:t>
      </w:r>
      <w:proofErr w:type="spellEnd"/>
    </w:p>
    <w:p w14:paraId="044B7BD1" w14:textId="618D74F4" w:rsidR="00345CED" w:rsidRDefault="00676653" w:rsidP="00943885">
      <w:pPr>
        <w:spacing w:after="0" w:line="240" w:lineRule="auto"/>
        <w:jc w:val="both"/>
        <w:rPr>
          <w:rFonts w:ascii="Arial" w:hAnsi="Arial" w:cs="Arial"/>
          <w:b/>
          <w:bCs/>
          <w:sz w:val="20"/>
          <w:szCs w:val="20"/>
          <w:lang w:val="es-MX"/>
        </w:rPr>
      </w:pPr>
      <w:r>
        <w:rPr>
          <w:rFonts w:ascii="Arial" w:hAnsi="Arial" w:cs="Arial"/>
          <w:b/>
          <w:bCs/>
          <w:noProof/>
          <w:sz w:val="20"/>
          <w:szCs w:val="20"/>
          <w:lang w:val="es-MX"/>
        </w:rPr>
        <w:drawing>
          <wp:anchor distT="0" distB="0" distL="114300" distR="114300" simplePos="0" relativeHeight="251658240" behindDoc="0" locked="0" layoutInCell="1" allowOverlap="1" wp14:anchorId="4594DF0F" wp14:editId="5BD5221B">
            <wp:simplePos x="0" y="0"/>
            <wp:positionH relativeFrom="margin">
              <wp:align>right</wp:align>
            </wp:positionH>
            <wp:positionV relativeFrom="paragraph">
              <wp:posOffset>0</wp:posOffset>
            </wp:positionV>
            <wp:extent cx="1079190" cy="720000"/>
            <wp:effectExtent l="0" t="0" r="6985" b="0"/>
            <wp:wrapSquare wrapText="bothSides"/>
            <wp:docPr id="14974451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45150" name="Imagen 14974451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190" cy="720000"/>
                    </a:xfrm>
                    <a:prstGeom prst="rect">
                      <a:avLst/>
                    </a:prstGeom>
                  </pic:spPr>
                </pic:pic>
              </a:graphicData>
            </a:graphic>
          </wp:anchor>
        </w:drawing>
      </w:r>
    </w:p>
    <w:p w14:paraId="5ED9AEEE" w14:textId="2A3DA959" w:rsidR="0055617B" w:rsidRPr="00650374" w:rsidRDefault="00856660"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Duración</w:t>
      </w:r>
      <w:r w:rsidR="00432092">
        <w:rPr>
          <w:rFonts w:ascii="Arial" w:hAnsi="Arial" w:cs="Arial"/>
          <w:b/>
          <w:bCs/>
          <w:sz w:val="20"/>
          <w:szCs w:val="20"/>
          <w:lang w:val="es-MX"/>
        </w:rPr>
        <w:t xml:space="preserve">: </w:t>
      </w:r>
      <w:r w:rsidR="002C0AF9">
        <w:rPr>
          <w:rFonts w:ascii="Arial" w:hAnsi="Arial" w:cs="Arial"/>
          <w:b/>
          <w:bCs/>
          <w:sz w:val="20"/>
          <w:szCs w:val="20"/>
          <w:lang w:val="es-MX"/>
        </w:rPr>
        <w:t>5</w:t>
      </w:r>
      <w:r w:rsidR="00676653">
        <w:rPr>
          <w:rFonts w:ascii="Arial" w:hAnsi="Arial" w:cs="Arial"/>
          <w:b/>
          <w:bCs/>
          <w:sz w:val="20"/>
          <w:szCs w:val="20"/>
          <w:lang w:val="es-MX"/>
        </w:rPr>
        <w:t xml:space="preserve"> </w:t>
      </w:r>
      <w:r w:rsidR="00943885" w:rsidRPr="00650374">
        <w:rPr>
          <w:rFonts w:ascii="Arial" w:hAnsi="Arial" w:cs="Arial"/>
          <w:b/>
          <w:bCs/>
          <w:sz w:val="20"/>
          <w:szCs w:val="20"/>
          <w:lang w:val="es-MX"/>
        </w:rPr>
        <w:t>días</w:t>
      </w:r>
      <w:r w:rsidR="006C41CE" w:rsidRPr="00650374">
        <w:rPr>
          <w:b/>
          <w:bCs/>
          <w:noProof/>
          <w:lang w:val="es-MX"/>
        </w:rPr>
        <w:t xml:space="preserve"> </w:t>
      </w:r>
    </w:p>
    <w:p w14:paraId="14CACE46" w14:textId="77777777" w:rsidR="0040407F" w:rsidRPr="00650374" w:rsidRDefault="0040407F" w:rsidP="0040407F">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 xml:space="preserve">Llegadas: </w:t>
      </w:r>
      <w:r>
        <w:rPr>
          <w:rFonts w:ascii="Arial" w:hAnsi="Arial" w:cs="Arial"/>
          <w:b/>
          <w:bCs/>
          <w:sz w:val="20"/>
          <w:szCs w:val="20"/>
          <w:lang w:val="es-MX"/>
        </w:rPr>
        <w:t>fechas específicas en diciembre 2025 y enero 2026</w:t>
      </w:r>
    </w:p>
    <w:p w14:paraId="32B80ABA" w14:textId="77777777" w:rsidR="007A77DC" w:rsidRDefault="007A77DC"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Mínimo 2 pasajeros.</w:t>
      </w:r>
    </w:p>
    <w:p w14:paraId="59805ACF" w14:textId="77777777" w:rsidR="00525C32" w:rsidRPr="00650374" w:rsidRDefault="00525C32"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14:paraId="06418B08" w14:textId="77777777" w:rsidR="00280D4E" w:rsidRDefault="00280D4E" w:rsidP="00943885">
      <w:pPr>
        <w:spacing w:after="0" w:line="240" w:lineRule="auto"/>
        <w:jc w:val="both"/>
        <w:rPr>
          <w:rFonts w:ascii="Arial" w:hAnsi="Arial" w:cs="Arial"/>
          <w:b/>
          <w:bCs/>
          <w:sz w:val="20"/>
          <w:szCs w:val="20"/>
          <w:lang w:val="es-MX"/>
        </w:rPr>
      </w:pPr>
    </w:p>
    <w:p w14:paraId="1B7F7379" w14:textId="7495B4D7" w:rsidR="00943885" w:rsidRPr="00CD4312" w:rsidRDefault="00525C32" w:rsidP="00943885">
      <w:pPr>
        <w:spacing w:after="0" w:line="240" w:lineRule="auto"/>
        <w:jc w:val="both"/>
        <w:rPr>
          <w:rFonts w:ascii="Arial" w:hAnsi="Arial" w:cs="Arial"/>
          <w:b/>
          <w:bCs/>
          <w:sz w:val="18"/>
          <w:szCs w:val="18"/>
          <w:lang w:val="es-MX"/>
        </w:rPr>
      </w:pPr>
      <w:r w:rsidRPr="00CD4312">
        <w:rPr>
          <w:rFonts w:ascii="Arial" w:hAnsi="Arial" w:cs="Arial"/>
          <w:b/>
          <w:bCs/>
          <w:lang w:val="es-MX"/>
        </w:rPr>
        <w:t>Día</w:t>
      </w:r>
      <w:r w:rsidR="00943885" w:rsidRPr="00CD4312">
        <w:rPr>
          <w:rFonts w:ascii="Arial" w:hAnsi="Arial" w:cs="Arial"/>
          <w:b/>
          <w:bCs/>
          <w:lang w:val="es-MX"/>
        </w:rPr>
        <w:t xml:space="preserve"> 1.- </w:t>
      </w:r>
      <w:r w:rsidR="00676653">
        <w:rPr>
          <w:rFonts w:ascii="Arial" w:hAnsi="Arial" w:cs="Arial"/>
          <w:b/>
          <w:bCs/>
          <w:lang w:val="es-MX"/>
        </w:rPr>
        <w:t xml:space="preserve">México – </w:t>
      </w:r>
      <w:r w:rsidR="002C0AF9">
        <w:rPr>
          <w:rFonts w:ascii="Arial" w:hAnsi="Arial" w:cs="Arial"/>
          <w:b/>
          <w:bCs/>
          <w:lang w:val="es-MX"/>
        </w:rPr>
        <w:t xml:space="preserve">Madrid – </w:t>
      </w:r>
      <w:proofErr w:type="spellStart"/>
      <w:r w:rsidR="002C0AF9">
        <w:rPr>
          <w:rFonts w:ascii="Arial" w:hAnsi="Arial" w:cs="Arial"/>
          <w:b/>
          <w:bCs/>
          <w:lang w:val="es-MX"/>
        </w:rPr>
        <w:t>Kuusamo</w:t>
      </w:r>
      <w:proofErr w:type="spellEnd"/>
    </w:p>
    <w:p w14:paraId="0D94863B" w14:textId="333C688D" w:rsidR="004C60EE" w:rsidRDefault="00786411" w:rsidP="00676653">
      <w:pPr>
        <w:spacing w:after="0" w:line="240" w:lineRule="auto"/>
        <w:jc w:val="both"/>
        <w:rPr>
          <w:rFonts w:ascii="Arial" w:hAnsi="Arial" w:cs="Arial"/>
          <w:sz w:val="20"/>
          <w:szCs w:val="20"/>
          <w:lang w:val="es-MX"/>
        </w:rPr>
      </w:pPr>
      <w:r w:rsidRPr="000144CB">
        <w:rPr>
          <w:rFonts w:ascii="Arial" w:hAnsi="Arial" w:cs="Arial"/>
          <w:sz w:val="20"/>
          <w:szCs w:val="20"/>
          <w:lang w:val="es-MX"/>
        </w:rPr>
        <w:t xml:space="preserve">(Vuelo </w:t>
      </w:r>
      <w:r w:rsidR="00C446D3">
        <w:rPr>
          <w:rFonts w:ascii="Arial" w:hAnsi="Arial" w:cs="Arial"/>
          <w:sz w:val="20"/>
          <w:szCs w:val="20"/>
          <w:lang w:val="es-MX"/>
        </w:rPr>
        <w:t>transatlántico</w:t>
      </w:r>
      <w:r w:rsidRPr="000144CB">
        <w:rPr>
          <w:rFonts w:ascii="Arial" w:hAnsi="Arial" w:cs="Arial"/>
          <w:sz w:val="20"/>
          <w:szCs w:val="20"/>
          <w:lang w:val="es-MX"/>
        </w:rPr>
        <w:t xml:space="preserve"> por cuenta del cliente). </w:t>
      </w:r>
      <w:r w:rsidR="009D791F" w:rsidRPr="009D791F">
        <w:rPr>
          <w:rFonts w:ascii="Arial" w:hAnsi="Arial" w:cs="Arial"/>
          <w:sz w:val="20"/>
          <w:szCs w:val="20"/>
          <w:lang w:val="es-MX"/>
        </w:rPr>
        <w:t xml:space="preserve">Presentación en aeropuerto. Encuentro con personal de </w:t>
      </w:r>
      <w:proofErr w:type="spellStart"/>
      <w:r w:rsidR="009D791F" w:rsidRPr="009D791F">
        <w:rPr>
          <w:rFonts w:ascii="Arial" w:hAnsi="Arial" w:cs="Arial"/>
          <w:sz w:val="20"/>
          <w:szCs w:val="20"/>
          <w:lang w:val="es-MX"/>
        </w:rPr>
        <w:t>Catai</w:t>
      </w:r>
      <w:proofErr w:type="spellEnd"/>
      <w:r w:rsidR="009D791F" w:rsidRPr="009D791F">
        <w:rPr>
          <w:rFonts w:ascii="Arial" w:hAnsi="Arial" w:cs="Arial"/>
          <w:sz w:val="20"/>
          <w:szCs w:val="20"/>
          <w:lang w:val="es-MX"/>
        </w:rPr>
        <w:t xml:space="preserve"> que os ayudará con los sencillos trámites de facturación. Salida en vuelo especial directo a </w:t>
      </w:r>
      <w:proofErr w:type="spellStart"/>
      <w:r w:rsidR="009D791F" w:rsidRPr="009D791F">
        <w:rPr>
          <w:rFonts w:ascii="Arial" w:hAnsi="Arial" w:cs="Arial"/>
          <w:sz w:val="20"/>
          <w:szCs w:val="20"/>
          <w:lang w:val="es-MX"/>
        </w:rPr>
        <w:t>Kuusamo</w:t>
      </w:r>
      <w:proofErr w:type="spellEnd"/>
      <w:r w:rsidR="009D791F" w:rsidRPr="009D791F">
        <w:rPr>
          <w:rFonts w:ascii="Arial" w:hAnsi="Arial" w:cs="Arial"/>
          <w:sz w:val="20"/>
          <w:szCs w:val="20"/>
          <w:lang w:val="es-MX"/>
        </w:rPr>
        <w:t xml:space="preserve">. Snack a bordo incluido. Encuentro con su guía y traslado al complejo Holiday Club </w:t>
      </w:r>
      <w:proofErr w:type="spellStart"/>
      <w:r w:rsidR="009D791F" w:rsidRPr="009D791F">
        <w:rPr>
          <w:rFonts w:ascii="Arial" w:hAnsi="Arial" w:cs="Arial"/>
          <w:sz w:val="20"/>
          <w:szCs w:val="20"/>
          <w:lang w:val="es-MX"/>
        </w:rPr>
        <w:t>Tropiikki</w:t>
      </w:r>
      <w:proofErr w:type="spellEnd"/>
      <w:r w:rsidR="009D791F" w:rsidRPr="009D791F">
        <w:rPr>
          <w:rFonts w:ascii="Arial" w:hAnsi="Arial" w:cs="Arial"/>
          <w:sz w:val="20"/>
          <w:szCs w:val="20"/>
          <w:lang w:val="es-MX"/>
        </w:rPr>
        <w:t xml:space="preserve"> (aprox. 10min). Llegada. Una vez instalados disfrutaremos de la cena en el restaurante del hotel. </w:t>
      </w:r>
      <w:r w:rsidR="009D791F" w:rsidRPr="009D791F">
        <w:rPr>
          <w:rFonts w:ascii="Arial" w:hAnsi="Arial" w:cs="Arial"/>
          <w:b/>
          <w:bCs/>
          <w:sz w:val="20"/>
          <w:szCs w:val="20"/>
          <w:lang w:val="es-MX"/>
        </w:rPr>
        <w:t>Alojamiento.</w:t>
      </w:r>
    </w:p>
    <w:p w14:paraId="6BB9DBAC" w14:textId="77777777" w:rsidR="009D791F" w:rsidRDefault="009D791F" w:rsidP="00676653">
      <w:pPr>
        <w:spacing w:after="0" w:line="240" w:lineRule="auto"/>
        <w:jc w:val="both"/>
        <w:rPr>
          <w:rFonts w:ascii="Arial" w:hAnsi="Arial" w:cs="Arial"/>
          <w:sz w:val="20"/>
          <w:szCs w:val="20"/>
          <w:lang w:val="es-MX"/>
        </w:rPr>
      </w:pPr>
    </w:p>
    <w:p w14:paraId="7AAFACA2" w14:textId="2103CD88" w:rsidR="00943885" w:rsidRPr="00676653" w:rsidRDefault="00525C32" w:rsidP="00676653">
      <w:pPr>
        <w:spacing w:after="0" w:line="240" w:lineRule="auto"/>
        <w:jc w:val="both"/>
        <w:rPr>
          <w:rFonts w:ascii="Arial" w:hAnsi="Arial" w:cs="Arial"/>
          <w:b/>
          <w:bCs/>
          <w:lang w:val="es-MX"/>
        </w:rPr>
      </w:pPr>
      <w:r w:rsidRPr="00CD4312">
        <w:rPr>
          <w:rFonts w:ascii="Arial" w:hAnsi="Arial" w:cs="Arial"/>
          <w:b/>
          <w:bCs/>
          <w:lang w:val="es-MX"/>
        </w:rPr>
        <w:t xml:space="preserve">Día </w:t>
      </w:r>
      <w:r w:rsidR="00943885" w:rsidRPr="00CD4312">
        <w:rPr>
          <w:rFonts w:ascii="Arial" w:hAnsi="Arial" w:cs="Arial"/>
          <w:b/>
          <w:bCs/>
          <w:lang w:val="es-MX"/>
        </w:rPr>
        <w:t xml:space="preserve">2.- </w:t>
      </w:r>
      <w:proofErr w:type="spellStart"/>
      <w:r w:rsidR="009D791F">
        <w:rPr>
          <w:rFonts w:ascii="Arial" w:hAnsi="Arial" w:cs="Arial"/>
          <w:b/>
          <w:bCs/>
          <w:lang w:val="es-MX"/>
        </w:rPr>
        <w:t>Kuusamo</w:t>
      </w:r>
      <w:proofErr w:type="spellEnd"/>
      <w:r w:rsidR="009D791F">
        <w:rPr>
          <w:rFonts w:ascii="Arial" w:hAnsi="Arial" w:cs="Arial"/>
          <w:b/>
          <w:bCs/>
          <w:lang w:val="es-MX"/>
        </w:rPr>
        <w:t xml:space="preserve"> (Safari en motos de nieve, spa y </w:t>
      </w:r>
      <w:proofErr w:type="spellStart"/>
      <w:r w:rsidR="009D791F">
        <w:rPr>
          <w:rFonts w:ascii="Arial" w:hAnsi="Arial" w:cs="Arial"/>
          <w:b/>
          <w:bCs/>
          <w:lang w:val="es-MX"/>
        </w:rPr>
        <w:t>Angry</w:t>
      </w:r>
      <w:proofErr w:type="spellEnd"/>
      <w:r w:rsidR="009D791F">
        <w:rPr>
          <w:rFonts w:ascii="Arial" w:hAnsi="Arial" w:cs="Arial"/>
          <w:b/>
          <w:bCs/>
          <w:lang w:val="es-MX"/>
        </w:rPr>
        <w:t xml:space="preserve"> </w:t>
      </w:r>
      <w:proofErr w:type="spellStart"/>
      <w:r w:rsidR="009D791F">
        <w:rPr>
          <w:rFonts w:ascii="Arial" w:hAnsi="Arial" w:cs="Arial"/>
          <w:b/>
          <w:bCs/>
          <w:lang w:val="es-MX"/>
        </w:rPr>
        <w:t>Birds</w:t>
      </w:r>
      <w:proofErr w:type="spellEnd"/>
      <w:r w:rsidR="002335A0">
        <w:rPr>
          <w:rFonts w:ascii="Arial" w:hAnsi="Arial" w:cs="Arial"/>
          <w:b/>
          <w:bCs/>
          <w:lang w:val="es-MX"/>
        </w:rPr>
        <w:t xml:space="preserve"> Park</w:t>
      </w:r>
      <w:r w:rsidR="009D791F">
        <w:rPr>
          <w:rFonts w:ascii="Arial" w:hAnsi="Arial" w:cs="Arial"/>
          <w:b/>
          <w:bCs/>
          <w:lang w:val="es-MX"/>
        </w:rPr>
        <w:t>)</w:t>
      </w:r>
    </w:p>
    <w:p w14:paraId="6738E9E9" w14:textId="4AD88731" w:rsidR="004C60EE" w:rsidRPr="002335A0" w:rsidRDefault="002335A0" w:rsidP="00786411">
      <w:pPr>
        <w:spacing w:after="0" w:line="240" w:lineRule="auto"/>
        <w:jc w:val="both"/>
        <w:rPr>
          <w:rFonts w:ascii="Arial" w:hAnsi="Arial" w:cs="Arial"/>
          <w:b/>
          <w:bCs/>
          <w:sz w:val="20"/>
          <w:szCs w:val="20"/>
          <w:lang w:val="es-MX"/>
        </w:rPr>
      </w:pPr>
      <w:r w:rsidRPr="002335A0">
        <w:rPr>
          <w:rFonts w:ascii="Arial" w:hAnsi="Arial" w:cs="Arial"/>
          <w:b/>
          <w:bCs/>
          <w:sz w:val="20"/>
          <w:szCs w:val="20"/>
          <w:lang w:val="es-MX"/>
        </w:rPr>
        <w:t>Desayuno buffet en el hotel.</w:t>
      </w:r>
      <w:r w:rsidRPr="002335A0">
        <w:rPr>
          <w:rFonts w:ascii="Arial" w:hAnsi="Arial" w:cs="Arial"/>
          <w:sz w:val="20"/>
          <w:szCs w:val="20"/>
          <w:lang w:val="es-MX"/>
        </w:rPr>
        <w:t xml:space="preserve"> Antes de comenzar nuestras actividades, recogeremos los trajes térmicos que podremos usar durante toda la estancia en Laponia. En el día de hoy realizaremos una de las excursiones más espectaculares del viaje, un safari en moto de nieve. Para ello, nos proveerán de cascos y guantes y tras las instrucciones de los guías, iniciaremos nuestro paseo en moto de nieve. Los adultos conduciremos las motos (2 personas por moto) y los niños viajan en un trineo que arrastra la moto de nieve del guía. Durante el trayecto podremos sentir la potencia de estas máquinas y disfrutar de los bosques nevados y lagos helados. Regreso al cercano complejo de </w:t>
      </w:r>
      <w:proofErr w:type="spellStart"/>
      <w:r w:rsidRPr="002335A0">
        <w:rPr>
          <w:rFonts w:ascii="Arial" w:hAnsi="Arial" w:cs="Arial"/>
          <w:sz w:val="20"/>
          <w:szCs w:val="20"/>
          <w:lang w:val="es-MX"/>
        </w:rPr>
        <w:t>Rukan</w:t>
      </w:r>
      <w:proofErr w:type="spellEnd"/>
      <w:r w:rsidRPr="002335A0">
        <w:rPr>
          <w:rFonts w:ascii="Arial" w:hAnsi="Arial" w:cs="Arial"/>
          <w:sz w:val="20"/>
          <w:szCs w:val="20"/>
          <w:lang w:val="es-MX"/>
        </w:rPr>
        <w:t xml:space="preserve"> </w:t>
      </w:r>
      <w:proofErr w:type="spellStart"/>
      <w:r w:rsidRPr="002335A0">
        <w:rPr>
          <w:rFonts w:ascii="Arial" w:hAnsi="Arial" w:cs="Arial"/>
          <w:sz w:val="20"/>
          <w:szCs w:val="20"/>
          <w:lang w:val="es-MX"/>
        </w:rPr>
        <w:t>Salonki</w:t>
      </w:r>
      <w:proofErr w:type="spellEnd"/>
      <w:r w:rsidRPr="002335A0">
        <w:rPr>
          <w:rFonts w:ascii="Arial" w:hAnsi="Arial" w:cs="Arial"/>
          <w:sz w:val="20"/>
          <w:szCs w:val="20"/>
          <w:lang w:val="es-MX"/>
        </w:rPr>
        <w:t xml:space="preserve"> para disfrutar de la nieve. En el complejo disponéis de una pista iluminada de toboganes para deslizaros y flotadores de libre uso. En el lago helado podéis probar el carrusel finlandés, una persona va sentada y otra la hace girar y también podéis utilizar los “</w:t>
      </w:r>
      <w:proofErr w:type="spellStart"/>
      <w:r w:rsidRPr="002335A0">
        <w:rPr>
          <w:rFonts w:ascii="Arial" w:hAnsi="Arial" w:cs="Arial"/>
          <w:sz w:val="20"/>
          <w:szCs w:val="20"/>
          <w:lang w:val="es-MX"/>
        </w:rPr>
        <w:t>kick-sledges</w:t>
      </w:r>
      <w:proofErr w:type="spellEnd"/>
      <w:r w:rsidRPr="002335A0">
        <w:rPr>
          <w:rFonts w:ascii="Arial" w:hAnsi="Arial" w:cs="Arial"/>
          <w:sz w:val="20"/>
          <w:szCs w:val="20"/>
          <w:lang w:val="es-MX"/>
        </w:rPr>
        <w:t xml:space="preserve">”, el más tradicional y auténtico medio de transporte, tipo trineo. Almuerzo ligero en restaurante del complejo. Por la tarde tiempo libre durante la que recomendamos disfrutar de la piscina del spa del hotel, un área decorada con plantas exóticas, un oasis tropical. Pueden entrar tanto adultos como niños (disponéis de una entrada para los clientes alojados en villa / apartamento y uso ilimitado para los clientes alojados en habitación). Los niños también pueden divertirse en el </w:t>
      </w:r>
      <w:proofErr w:type="spellStart"/>
      <w:r w:rsidRPr="002335A0">
        <w:rPr>
          <w:rFonts w:ascii="Arial" w:hAnsi="Arial" w:cs="Arial"/>
          <w:sz w:val="20"/>
          <w:szCs w:val="20"/>
          <w:lang w:val="es-MX"/>
        </w:rPr>
        <w:t>Angry</w:t>
      </w:r>
      <w:proofErr w:type="spellEnd"/>
      <w:r w:rsidRPr="002335A0">
        <w:rPr>
          <w:rFonts w:ascii="Arial" w:hAnsi="Arial" w:cs="Arial"/>
          <w:sz w:val="20"/>
          <w:szCs w:val="20"/>
          <w:lang w:val="es-MX"/>
        </w:rPr>
        <w:t xml:space="preserve"> </w:t>
      </w:r>
      <w:proofErr w:type="spellStart"/>
      <w:r w:rsidRPr="002335A0">
        <w:rPr>
          <w:rFonts w:ascii="Arial" w:hAnsi="Arial" w:cs="Arial"/>
          <w:sz w:val="20"/>
          <w:szCs w:val="20"/>
          <w:lang w:val="es-MX"/>
        </w:rPr>
        <w:t>Birds</w:t>
      </w:r>
      <w:proofErr w:type="spellEnd"/>
      <w:r w:rsidRPr="002335A0">
        <w:rPr>
          <w:rFonts w:ascii="Arial" w:hAnsi="Arial" w:cs="Arial"/>
          <w:sz w:val="20"/>
          <w:szCs w:val="20"/>
          <w:lang w:val="es-MX"/>
        </w:rPr>
        <w:t xml:space="preserve"> Park (entrada incluida), un enorme parque de juegos con múltiples atractivos como piscina de bolas, karts a pedales, videojuegos y otras múltiples diversiones inspiradas en los divertidos pájaros. </w:t>
      </w:r>
      <w:r w:rsidRPr="002335A0">
        <w:rPr>
          <w:rFonts w:ascii="Arial" w:hAnsi="Arial" w:cs="Arial"/>
          <w:b/>
          <w:bCs/>
          <w:sz w:val="20"/>
          <w:szCs w:val="20"/>
          <w:lang w:val="es-MX"/>
        </w:rPr>
        <w:t>Cena en el restaurante del hotel. Alojamiento.</w:t>
      </w:r>
    </w:p>
    <w:p w14:paraId="76FE7A9E" w14:textId="77777777" w:rsidR="002335A0" w:rsidRPr="00786411" w:rsidRDefault="002335A0" w:rsidP="00786411">
      <w:pPr>
        <w:spacing w:after="0" w:line="240" w:lineRule="auto"/>
        <w:jc w:val="both"/>
        <w:rPr>
          <w:rFonts w:ascii="Arial" w:hAnsi="Arial" w:cs="Arial"/>
          <w:b/>
          <w:bCs/>
          <w:sz w:val="20"/>
          <w:szCs w:val="20"/>
          <w:lang w:val="es-MX"/>
        </w:rPr>
      </w:pPr>
    </w:p>
    <w:p w14:paraId="04CD8BBA" w14:textId="32CF0AB3" w:rsidR="00120455" w:rsidRDefault="00525C32" w:rsidP="00525C32">
      <w:pPr>
        <w:spacing w:after="0" w:line="240" w:lineRule="auto"/>
        <w:jc w:val="both"/>
        <w:rPr>
          <w:rFonts w:ascii="Arial" w:hAnsi="Arial" w:cs="Arial"/>
          <w:b/>
          <w:bCs/>
          <w:lang w:val="es-MX"/>
        </w:rPr>
      </w:pPr>
      <w:r w:rsidRPr="00CD4312">
        <w:rPr>
          <w:rFonts w:ascii="Arial" w:hAnsi="Arial" w:cs="Arial"/>
          <w:b/>
          <w:bCs/>
          <w:lang w:val="es-MX"/>
        </w:rPr>
        <w:t>Día</w:t>
      </w:r>
      <w:r w:rsidR="00676653">
        <w:rPr>
          <w:rFonts w:ascii="Arial" w:hAnsi="Arial" w:cs="Arial"/>
          <w:b/>
          <w:bCs/>
          <w:lang w:val="es-MX"/>
        </w:rPr>
        <w:t xml:space="preserve"> 3.- </w:t>
      </w:r>
      <w:proofErr w:type="spellStart"/>
      <w:r w:rsidR="002335A0">
        <w:rPr>
          <w:rFonts w:ascii="Arial" w:hAnsi="Arial" w:cs="Arial"/>
          <w:b/>
          <w:bCs/>
          <w:lang w:val="es-MX"/>
        </w:rPr>
        <w:t>Kuusamo</w:t>
      </w:r>
      <w:proofErr w:type="spellEnd"/>
      <w:r w:rsidR="002335A0">
        <w:rPr>
          <w:rFonts w:ascii="Arial" w:hAnsi="Arial" w:cs="Arial"/>
          <w:b/>
          <w:bCs/>
          <w:lang w:val="es-MX"/>
        </w:rPr>
        <w:t xml:space="preserve"> </w:t>
      </w:r>
      <w:r w:rsidR="00455D43">
        <w:rPr>
          <w:rFonts w:ascii="Arial" w:hAnsi="Arial" w:cs="Arial"/>
          <w:b/>
          <w:bCs/>
          <w:lang w:val="es-MX"/>
        </w:rPr>
        <w:t>(</w:t>
      </w:r>
      <w:r w:rsidR="002335A0">
        <w:rPr>
          <w:rFonts w:ascii="Arial" w:hAnsi="Arial" w:cs="Arial"/>
          <w:b/>
          <w:bCs/>
          <w:lang w:val="es-MX"/>
        </w:rPr>
        <w:t>Pesca en hielo, raquetas de nieve y encuentro con Santa Claus</w:t>
      </w:r>
      <w:r w:rsidR="00455D43">
        <w:rPr>
          <w:rFonts w:ascii="Arial" w:hAnsi="Arial" w:cs="Arial"/>
          <w:b/>
          <w:bCs/>
          <w:lang w:val="es-MX"/>
        </w:rPr>
        <w:t>)</w:t>
      </w:r>
    </w:p>
    <w:p w14:paraId="38315BF1" w14:textId="46AB1C0A" w:rsidR="00674DD5" w:rsidRPr="002335A0" w:rsidRDefault="002335A0" w:rsidP="00943885">
      <w:pPr>
        <w:spacing w:after="0" w:line="240" w:lineRule="auto"/>
        <w:jc w:val="both"/>
        <w:rPr>
          <w:rFonts w:ascii="Arial" w:hAnsi="Arial" w:cs="Arial"/>
          <w:sz w:val="20"/>
          <w:szCs w:val="20"/>
          <w:lang w:val="es-MX"/>
        </w:rPr>
      </w:pPr>
      <w:r w:rsidRPr="002335A0">
        <w:rPr>
          <w:rFonts w:ascii="Arial" w:hAnsi="Arial" w:cs="Arial"/>
          <w:b/>
          <w:bCs/>
          <w:sz w:val="20"/>
          <w:szCs w:val="20"/>
          <w:lang w:val="es-MX"/>
        </w:rPr>
        <w:t>Desayuno buffet en el hotel. Salida</w:t>
      </w:r>
      <w:r w:rsidRPr="002335A0">
        <w:rPr>
          <w:rFonts w:ascii="Arial" w:hAnsi="Arial" w:cs="Arial"/>
          <w:sz w:val="20"/>
          <w:szCs w:val="20"/>
          <w:lang w:val="es-MX"/>
        </w:rPr>
        <w:t xml:space="preserve"> para realizar una excursión de pesca en un lago helado. La experiencia empieza colocándonos las raquetas de nieve, con ellas, el desplazamiento a pie sobre la nieve resulta más cómodo y rápido. En un lago helado, un pescador nos espera en un </w:t>
      </w:r>
      <w:proofErr w:type="spellStart"/>
      <w:r w:rsidRPr="002335A0">
        <w:rPr>
          <w:rFonts w:ascii="Arial" w:hAnsi="Arial" w:cs="Arial"/>
          <w:sz w:val="20"/>
          <w:szCs w:val="20"/>
          <w:lang w:val="es-MX"/>
        </w:rPr>
        <w:t>laavu</w:t>
      </w:r>
      <w:proofErr w:type="spellEnd"/>
      <w:r w:rsidRPr="002335A0">
        <w:rPr>
          <w:rFonts w:ascii="Arial" w:hAnsi="Arial" w:cs="Arial"/>
          <w:sz w:val="20"/>
          <w:szCs w:val="20"/>
          <w:lang w:val="es-MX"/>
        </w:rPr>
        <w:t>. Nos enseñará como pescar en el hielo, con el uso de la “</w:t>
      </w:r>
      <w:proofErr w:type="spellStart"/>
      <w:r w:rsidRPr="002335A0">
        <w:rPr>
          <w:rFonts w:ascii="Arial" w:hAnsi="Arial" w:cs="Arial"/>
          <w:sz w:val="20"/>
          <w:szCs w:val="20"/>
          <w:lang w:val="es-MX"/>
        </w:rPr>
        <w:t>Kaira</w:t>
      </w:r>
      <w:proofErr w:type="spellEnd"/>
      <w:r w:rsidRPr="002335A0">
        <w:rPr>
          <w:rFonts w:ascii="Arial" w:hAnsi="Arial" w:cs="Arial"/>
          <w:sz w:val="20"/>
          <w:szCs w:val="20"/>
          <w:lang w:val="es-MX"/>
        </w:rPr>
        <w:t xml:space="preserve">”, con el que poder hacer el agujero sobre el hielo. Cada una tendrá tiempo para probar suerte con la caña a través del hielo. En este lago podremos encontrar percas y lucios. Almuerzo ligero en restaurante. Por la tarde llegará el momento que los más pequeños estaban esperando. Nos trasladaremos hasta el pueblo de </w:t>
      </w:r>
      <w:proofErr w:type="spellStart"/>
      <w:r w:rsidRPr="002335A0">
        <w:rPr>
          <w:rFonts w:ascii="Arial" w:hAnsi="Arial" w:cs="Arial"/>
          <w:sz w:val="20"/>
          <w:szCs w:val="20"/>
          <w:lang w:val="es-MX"/>
        </w:rPr>
        <w:t>Vuotunki</w:t>
      </w:r>
      <w:proofErr w:type="spellEnd"/>
      <w:r w:rsidRPr="002335A0">
        <w:rPr>
          <w:rFonts w:ascii="Arial" w:hAnsi="Arial" w:cs="Arial"/>
          <w:sz w:val="20"/>
          <w:szCs w:val="20"/>
          <w:lang w:val="es-MX"/>
        </w:rPr>
        <w:t xml:space="preserve">, donde se encuentra la casa de Santa Claus, al lado de un gran lago helado. En las laderas del lago, al caer la nieve, se forman grandes toboganes naturales en los que los niños (y no tan niños) podrán disfrutar. Al entrar en la casa nos recibe un elfo, ayudante de Santa Claus, y nos conduce hasta el salón en el que conoceremos al mismísimo Santa. Podremos pasar un rato con él, nos contará alguna historia o nos enseñará alguna canción. La señora Claus es una experta cocinera y hoy nos enseñará a preparar unas riquísimas galletas navideñas, que hornearemos en el gran horno de leña de la casa. Finalizada la visita, Santa entregará un regalo a cada niño. Con el recuerdo imborrable de esta visita, nos despedimos de Santa Claus y la Sra. Claus y emprendemos el viaje de regreso al hotel. </w:t>
      </w:r>
      <w:r w:rsidRPr="002335A0">
        <w:rPr>
          <w:rFonts w:ascii="Arial" w:hAnsi="Arial" w:cs="Arial"/>
          <w:b/>
          <w:bCs/>
          <w:sz w:val="20"/>
          <w:szCs w:val="20"/>
          <w:lang w:val="es-MX"/>
        </w:rPr>
        <w:t>Cena en el restaurante del hotel. Alojamiento.</w:t>
      </w:r>
    </w:p>
    <w:p w14:paraId="711638CD" w14:textId="77777777" w:rsidR="002335A0" w:rsidRDefault="002335A0" w:rsidP="00943885">
      <w:pPr>
        <w:spacing w:after="0" w:line="240" w:lineRule="auto"/>
        <w:jc w:val="both"/>
        <w:rPr>
          <w:rFonts w:ascii="Arial" w:hAnsi="Arial" w:cs="Arial"/>
          <w:b/>
          <w:bCs/>
          <w:lang w:val="es-MX"/>
        </w:rPr>
      </w:pPr>
    </w:p>
    <w:p w14:paraId="18E9B9A1" w14:textId="7EDBDD13" w:rsidR="00413A73" w:rsidRDefault="00413A73" w:rsidP="00413A73">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4.- </w:t>
      </w:r>
      <w:proofErr w:type="spellStart"/>
      <w:r w:rsidR="002335A0">
        <w:rPr>
          <w:rFonts w:ascii="Arial" w:hAnsi="Arial" w:cs="Arial"/>
          <w:b/>
          <w:bCs/>
          <w:lang w:val="es-MX"/>
        </w:rPr>
        <w:t>Kuusamo</w:t>
      </w:r>
      <w:proofErr w:type="spellEnd"/>
      <w:r w:rsidR="002335A0">
        <w:rPr>
          <w:rFonts w:ascii="Arial" w:hAnsi="Arial" w:cs="Arial"/>
          <w:b/>
          <w:bCs/>
          <w:lang w:val="es-MX"/>
        </w:rPr>
        <w:t xml:space="preserve"> (Safari de animales árticos: </w:t>
      </w:r>
      <w:proofErr w:type="spellStart"/>
      <w:r w:rsidR="002335A0">
        <w:rPr>
          <w:rFonts w:ascii="Arial" w:hAnsi="Arial" w:cs="Arial"/>
          <w:b/>
          <w:bCs/>
          <w:lang w:val="es-MX"/>
        </w:rPr>
        <w:t>huskies</w:t>
      </w:r>
      <w:proofErr w:type="spellEnd"/>
      <w:r w:rsidR="002335A0">
        <w:rPr>
          <w:rFonts w:ascii="Arial" w:hAnsi="Arial" w:cs="Arial"/>
          <w:b/>
          <w:bCs/>
          <w:lang w:val="es-MX"/>
        </w:rPr>
        <w:t xml:space="preserve"> y renos)</w:t>
      </w:r>
    </w:p>
    <w:p w14:paraId="02106F27" w14:textId="324D7921" w:rsidR="00674DD5" w:rsidRPr="002335A0" w:rsidRDefault="002335A0" w:rsidP="00413A73">
      <w:pPr>
        <w:spacing w:after="0" w:line="240" w:lineRule="auto"/>
        <w:jc w:val="both"/>
        <w:rPr>
          <w:rFonts w:ascii="Arial" w:hAnsi="Arial" w:cs="Arial"/>
          <w:sz w:val="20"/>
          <w:szCs w:val="20"/>
          <w:lang w:val="es-MX"/>
        </w:rPr>
      </w:pPr>
      <w:r w:rsidRPr="002335A0">
        <w:rPr>
          <w:rFonts w:ascii="Arial" w:hAnsi="Arial" w:cs="Arial"/>
          <w:sz w:val="20"/>
          <w:szCs w:val="20"/>
          <w:lang w:val="es-MX"/>
        </w:rPr>
        <w:t xml:space="preserve">Desayuno buffet en el hotel. Comenzaremos un nuevo día de aventuras con una visita a una granja de perros </w:t>
      </w:r>
      <w:proofErr w:type="spellStart"/>
      <w:r w:rsidRPr="002335A0">
        <w:rPr>
          <w:rFonts w:ascii="Arial" w:hAnsi="Arial" w:cs="Arial"/>
          <w:sz w:val="20"/>
          <w:szCs w:val="20"/>
          <w:lang w:val="es-MX"/>
        </w:rPr>
        <w:t>huskies</w:t>
      </w:r>
      <w:proofErr w:type="spellEnd"/>
      <w:r w:rsidRPr="002335A0">
        <w:rPr>
          <w:rFonts w:ascii="Arial" w:hAnsi="Arial" w:cs="Arial"/>
          <w:sz w:val="20"/>
          <w:szCs w:val="20"/>
          <w:lang w:val="es-MX"/>
        </w:rPr>
        <w:t xml:space="preserve">. A nuestra llegada al campamento, seremos recibidos por los ladridos entusiastas de los perros. Rodeado de naturaleza nos explicarán las instrucciones sobre la conducción y la seguridad antes de iniciar el recorrido en trineo. El equipo lleva dos personas, un </w:t>
      </w:r>
      <w:proofErr w:type="spellStart"/>
      <w:r w:rsidRPr="002335A0">
        <w:rPr>
          <w:rFonts w:ascii="Arial" w:hAnsi="Arial" w:cs="Arial"/>
          <w:sz w:val="20"/>
          <w:szCs w:val="20"/>
          <w:lang w:val="es-MX"/>
        </w:rPr>
        <w:t>musher</w:t>
      </w:r>
      <w:proofErr w:type="spellEnd"/>
      <w:r w:rsidRPr="002335A0">
        <w:rPr>
          <w:rFonts w:ascii="Arial" w:hAnsi="Arial" w:cs="Arial"/>
          <w:sz w:val="20"/>
          <w:szCs w:val="20"/>
          <w:lang w:val="es-MX"/>
        </w:rPr>
        <w:t xml:space="preserve"> y un pasajero (pueden cambiar de lugar durante el recorrido). Después de la emoción y la velocidad del comienzo, pronto comenzaréis a relajaros y disfrutaréis del entorno. Una vez de regreso al campamento, podremos degustar una reconfortante bebida caliente en una </w:t>
      </w:r>
      <w:proofErr w:type="spellStart"/>
      <w:r w:rsidRPr="002335A0">
        <w:rPr>
          <w:rFonts w:ascii="Arial" w:hAnsi="Arial" w:cs="Arial"/>
          <w:sz w:val="20"/>
          <w:szCs w:val="20"/>
          <w:lang w:val="es-MX"/>
        </w:rPr>
        <w:t>kota</w:t>
      </w:r>
      <w:proofErr w:type="spellEnd"/>
      <w:r w:rsidRPr="002335A0">
        <w:rPr>
          <w:rFonts w:ascii="Arial" w:hAnsi="Arial" w:cs="Arial"/>
          <w:sz w:val="20"/>
          <w:szCs w:val="20"/>
          <w:lang w:val="es-MX"/>
        </w:rPr>
        <w:t xml:space="preserve">. Almuerzo </w:t>
      </w:r>
      <w:r w:rsidRPr="002335A0">
        <w:rPr>
          <w:rFonts w:ascii="Arial" w:hAnsi="Arial" w:cs="Arial"/>
          <w:sz w:val="20"/>
          <w:szCs w:val="20"/>
          <w:lang w:val="es-MX"/>
        </w:rPr>
        <w:lastRenderedPageBreak/>
        <w:t xml:space="preserve">ligero durante la excursión. Viajando por hermosos bosques y sobre lagos cubiertos de hielo llegaremos a una granja tradicional de renos. Daremos un paseo en trineo tirado por estos entrañables animales, mientras los pastores nos cuentan historias sobre su vida y sustento, el más antiguo de Laponia. Resto del día libre para disfrutar de las instalaciones del hotel o realizar una excursión opcional. </w:t>
      </w:r>
      <w:r w:rsidRPr="002335A0">
        <w:rPr>
          <w:rFonts w:ascii="Arial" w:hAnsi="Arial" w:cs="Arial"/>
          <w:b/>
          <w:bCs/>
          <w:color w:val="EE0000"/>
          <w:sz w:val="20"/>
          <w:szCs w:val="20"/>
          <w:lang w:val="es-MX"/>
        </w:rPr>
        <w:t xml:space="preserve">EXCURSIÓN OPCIONAL: Karting y mini motos de nieve Traslado al circuito de karting, donde disfrutaremos de una experiencia totalmente nueva; conducir karts especiales para desplazarse sobre la nieve o hielo. Conducir los karts es muy fácil y esta actividad la pueden realizar todas las personas mayores de 14 años. Los niños (4-11 años) que no puedan conducir los karts podrán conducir una </w:t>
      </w:r>
      <w:proofErr w:type="spellStart"/>
      <w:r w:rsidRPr="002335A0">
        <w:rPr>
          <w:rFonts w:ascii="Arial" w:hAnsi="Arial" w:cs="Arial"/>
          <w:b/>
          <w:bCs/>
          <w:color w:val="EE0000"/>
          <w:sz w:val="20"/>
          <w:szCs w:val="20"/>
          <w:lang w:val="es-MX"/>
        </w:rPr>
        <w:t>mini-motonieve</w:t>
      </w:r>
      <w:proofErr w:type="spellEnd"/>
      <w:r w:rsidRPr="002335A0">
        <w:rPr>
          <w:rFonts w:ascii="Arial" w:hAnsi="Arial" w:cs="Arial"/>
          <w:b/>
          <w:bCs/>
          <w:color w:val="EE0000"/>
          <w:sz w:val="20"/>
          <w:szCs w:val="20"/>
          <w:lang w:val="es-MX"/>
        </w:rPr>
        <w:t>, una experiencia que sin duda no olvidareis. * Precios válidos para reservas hechas hasta 30 días antes de la salida sujetos a disponibilidad de plazas. * Se requiere un mínimo de 10 personas para realizar la excursión. Precio adulto (desde 14 años): 90 EUR // Precio niños (4-11 años): 60 EUR</w:t>
      </w:r>
      <w:r>
        <w:rPr>
          <w:rFonts w:ascii="Arial" w:hAnsi="Arial" w:cs="Arial"/>
          <w:b/>
          <w:bCs/>
          <w:color w:val="EE0000"/>
          <w:sz w:val="20"/>
          <w:szCs w:val="20"/>
          <w:lang w:val="es-MX"/>
        </w:rPr>
        <w:t>.</w:t>
      </w:r>
      <w:r w:rsidRPr="002335A0">
        <w:rPr>
          <w:rFonts w:ascii="Arial" w:hAnsi="Arial" w:cs="Arial"/>
          <w:color w:val="EE0000"/>
          <w:sz w:val="20"/>
          <w:szCs w:val="20"/>
          <w:lang w:val="es-MX"/>
        </w:rPr>
        <w:t xml:space="preserve"> </w:t>
      </w:r>
      <w:r w:rsidRPr="002335A0">
        <w:rPr>
          <w:rFonts w:ascii="Arial" w:hAnsi="Arial" w:cs="Arial"/>
          <w:b/>
          <w:bCs/>
          <w:sz w:val="20"/>
          <w:szCs w:val="20"/>
          <w:lang w:val="es-MX"/>
        </w:rPr>
        <w:t>Cena en el restaurante del hotel. Alojamiento.</w:t>
      </w:r>
    </w:p>
    <w:p w14:paraId="22E105DB" w14:textId="77777777" w:rsidR="002335A0" w:rsidRDefault="002335A0" w:rsidP="00413A73">
      <w:pPr>
        <w:spacing w:after="0" w:line="240" w:lineRule="auto"/>
        <w:jc w:val="both"/>
        <w:rPr>
          <w:rFonts w:ascii="Arial" w:hAnsi="Arial" w:cs="Arial"/>
          <w:b/>
          <w:bCs/>
          <w:color w:val="000000" w:themeColor="text1"/>
          <w:sz w:val="20"/>
          <w:szCs w:val="20"/>
          <w:lang w:val="es-MX"/>
        </w:rPr>
      </w:pPr>
    </w:p>
    <w:p w14:paraId="5F54C512" w14:textId="612CADCB" w:rsidR="00413A73" w:rsidRDefault="00413A73" w:rsidP="00413A73">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w:t>
      </w:r>
      <w:r w:rsidR="00BB4C38">
        <w:rPr>
          <w:rFonts w:ascii="Arial" w:hAnsi="Arial" w:cs="Arial"/>
          <w:b/>
          <w:bCs/>
          <w:lang w:val="es-MX"/>
        </w:rPr>
        <w:t>5</w:t>
      </w:r>
      <w:r>
        <w:rPr>
          <w:rFonts w:ascii="Arial" w:hAnsi="Arial" w:cs="Arial"/>
          <w:b/>
          <w:bCs/>
          <w:lang w:val="es-MX"/>
        </w:rPr>
        <w:t xml:space="preserve">.- </w:t>
      </w:r>
      <w:proofErr w:type="spellStart"/>
      <w:r w:rsidR="00455D43">
        <w:rPr>
          <w:rFonts w:ascii="Arial" w:hAnsi="Arial" w:cs="Arial"/>
          <w:b/>
          <w:bCs/>
          <w:lang w:val="es-MX"/>
        </w:rPr>
        <w:t>Kuusamo</w:t>
      </w:r>
      <w:proofErr w:type="spellEnd"/>
      <w:r w:rsidR="00455D43">
        <w:rPr>
          <w:rFonts w:ascii="Arial" w:hAnsi="Arial" w:cs="Arial"/>
          <w:b/>
          <w:bCs/>
          <w:lang w:val="es-MX"/>
        </w:rPr>
        <w:t xml:space="preserve"> – Madrid – México</w:t>
      </w:r>
    </w:p>
    <w:p w14:paraId="7852B4D0" w14:textId="056D3B58" w:rsidR="00413A73" w:rsidRPr="00455D43" w:rsidRDefault="00455D43" w:rsidP="00943885">
      <w:pPr>
        <w:spacing w:after="0" w:line="240" w:lineRule="auto"/>
        <w:jc w:val="both"/>
        <w:rPr>
          <w:rFonts w:ascii="Arial" w:hAnsi="Arial" w:cs="Arial"/>
          <w:b/>
          <w:bCs/>
          <w:sz w:val="20"/>
          <w:szCs w:val="20"/>
          <w:lang w:val="es-MX"/>
        </w:rPr>
      </w:pPr>
      <w:r w:rsidRPr="00455D43">
        <w:rPr>
          <w:rFonts w:ascii="Arial" w:hAnsi="Arial" w:cs="Arial"/>
          <w:b/>
          <w:bCs/>
          <w:sz w:val="20"/>
          <w:szCs w:val="20"/>
          <w:lang w:val="es-MX"/>
        </w:rPr>
        <w:t>Desayuno buffet.</w:t>
      </w:r>
      <w:r w:rsidRPr="00455D43">
        <w:rPr>
          <w:rFonts w:ascii="Arial" w:hAnsi="Arial" w:cs="Arial"/>
          <w:sz w:val="20"/>
          <w:szCs w:val="20"/>
          <w:lang w:val="es-MX"/>
        </w:rPr>
        <w:t xml:space="preserve"> </w:t>
      </w:r>
      <w:r w:rsidR="00674DD5" w:rsidRPr="00674DD5">
        <w:rPr>
          <w:rFonts w:ascii="Arial" w:hAnsi="Arial" w:cs="Arial"/>
          <w:sz w:val="20"/>
          <w:szCs w:val="20"/>
          <w:lang w:val="es-MX"/>
        </w:rPr>
        <w:t xml:space="preserve">Tiempo libre hasta la hora indicada para el traslado. No nos podemos ir de Laponia sin practicar una relajante sauna. La sauna en Finlandia es toda una tradición. Aunque los fineses no la inventaron sí que son el país con mayor cantidad de saunas por habitante; casi una sauna por cada 2 habitantes y los que la practican con mayor asiduidad. Salida hacia el aeropuerto de </w:t>
      </w:r>
      <w:proofErr w:type="spellStart"/>
      <w:r w:rsidR="00674DD5" w:rsidRPr="00674DD5">
        <w:rPr>
          <w:rFonts w:ascii="Arial" w:hAnsi="Arial" w:cs="Arial"/>
          <w:sz w:val="20"/>
          <w:szCs w:val="20"/>
          <w:lang w:val="es-MX"/>
        </w:rPr>
        <w:t>Kuusamo</w:t>
      </w:r>
      <w:proofErr w:type="spellEnd"/>
      <w:r w:rsidR="00674DD5" w:rsidRPr="00674DD5">
        <w:rPr>
          <w:rFonts w:ascii="Arial" w:hAnsi="Arial" w:cs="Arial"/>
          <w:sz w:val="20"/>
          <w:szCs w:val="20"/>
          <w:lang w:val="es-MX"/>
        </w:rPr>
        <w:t xml:space="preserve">. Trámites de facturación y salida en vuelo directo con destino Madrid. Snack a bordo incluido. Llegada y fin de nuestra aventura en Laponia. </w:t>
      </w:r>
      <w:r w:rsidR="0055045C" w:rsidRPr="000144CB">
        <w:rPr>
          <w:rFonts w:ascii="Arial" w:hAnsi="Arial" w:cs="Arial"/>
          <w:sz w:val="20"/>
          <w:szCs w:val="20"/>
          <w:lang w:val="es-MX"/>
        </w:rPr>
        <w:t xml:space="preserve">(Vuelo </w:t>
      </w:r>
      <w:r>
        <w:rPr>
          <w:rFonts w:ascii="Arial" w:hAnsi="Arial" w:cs="Arial"/>
          <w:sz w:val="20"/>
          <w:szCs w:val="20"/>
          <w:lang w:val="es-MX"/>
        </w:rPr>
        <w:t>transatlántico</w:t>
      </w:r>
      <w:r w:rsidR="0055045C" w:rsidRPr="000144CB">
        <w:rPr>
          <w:rFonts w:ascii="Arial" w:hAnsi="Arial" w:cs="Arial"/>
          <w:sz w:val="20"/>
          <w:szCs w:val="20"/>
          <w:lang w:val="es-MX"/>
        </w:rPr>
        <w:t xml:space="preserve"> por parte del cliente)</w:t>
      </w:r>
      <w:r w:rsidR="00BB4C38" w:rsidRPr="000144CB">
        <w:rPr>
          <w:rFonts w:ascii="Arial" w:hAnsi="Arial" w:cs="Arial"/>
          <w:sz w:val="20"/>
          <w:szCs w:val="20"/>
          <w:lang w:val="es-MX"/>
        </w:rPr>
        <w:t>.</w:t>
      </w:r>
      <w:r>
        <w:rPr>
          <w:rFonts w:ascii="Arial" w:hAnsi="Arial" w:cs="Arial"/>
          <w:sz w:val="20"/>
          <w:szCs w:val="20"/>
          <w:lang w:val="es-MX"/>
        </w:rPr>
        <w:t xml:space="preserve"> </w:t>
      </w:r>
      <w:r>
        <w:rPr>
          <w:rFonts w:ascii="Arial" w:hAnsi="Arial" w:cs="Arial"/>
          <w:b/>
          <w:bCs/>
          <w:sz w:val="20"/>
          <w:szCs w:val="20"/>
          <w:lang w:val="es-MX"/>
        </w:rPr>
        <w:t>Fin de nuestros servicios.</w:t>
      </w:r>
    </w:p>
    <w:p w14:paraId="018FF8C5" w14:textId="77777777" w:rsidR="00747054" w:rsidRDefault="00747054" w:rsidP="0055045C">
      <w:pPr>
        <w:spacing w:after="0" w:line="240" w:lineRule="auto"/>
        <w:rPr>
          <w:rFonts w:ascii="Arial" w:hAnsi="Arial" w:cs="Arial"/>
          <w:b/>
          <w:bCs/>
          <w:color w:val="FF0000"/>
          <w:sz w:val="20"/>
          <w:szCs w:val="20"/>
          <w:lang w:val="es-MX"/>
        </w:rPr>
      </w:pPr>
    </w:p>
    <w:p w14:paraId="121487DC" w14:textId="77777777" w:rsidR="009E5D30" w:rsidRPr="00650374" w:rsidRDefault="009E5D30"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Incluye:</w:t>
      </w:r>
    </w:p>
    <w:p w14:paraId="12439263" w14:textId="77777777" w:rsidR="002335A0" w:rsidRPr="002335A0" w:rsidRDefault="002335A0" w:rsidP="002335A0">
      <w:pPr>
        <w:pStyle w:val="Prrafodelista"/>
        <w:numPr>
          <w:ilvl w:val="0"/>
          <w:numId w:val="8"/>
        </w:numPr>
        <w:spacing w:after="0" w:line="240" w:lineRule="auto"/>
        <w:jc w:val="both"/>
        <w:rPr>
          <w:rFonts w:ascii="Arial" w:hAnsi="Arial" w:cs="Arial"/>
          <w:sz w:val="20"/>
          <w:szCs w:val="20"/>
          <w:lang w:val="es-MX"/>
        </w:rPr>
      </w:pPr>
      <w:r w:rsidRPr="002335A0">
        <w:rPr>
          <w:rFonts w:ascii="Arial" w:hAnsi="Arial" w:cs="Arial"/>
          <w:sz w:val="20"/>
          <w:szCs w:val="20"/>
          <w:lang w:val="es-MX"/>
        </w:rPr>
        <w:t xml:space="preserve">Vuelo especial directo desde Madrid a </w:t>
      </w:r>
      <w:proofErr w:type="spellStart"/>
      <w:r w:rsidRPr="002335A0">
        <w:rPr>
          <w:rFonts w:ascii="Arial" w:hAnsi="Arial" w:cs="Arial"/>
          <w:sz w:val="20"/>
          <w:szCs w:val="20"/>
          <w:lang w:val="es-MX"/>
        </w:rPr>
        <w:t>Kuusamo</w:t>
      </w:r>
      <w:proofErr w:type="spellEnd"/>
      <w:r w:rsidRPr="002335A0">
        <w:rPr>
          <w:rFonts w:ascii="Arial" w:hAnsi="Arial" w:cs="Arial"/>
          <w:sz w:val="20"/>
          <w:szCs w:val="20"/>
          <w:lang w:val="es-MX"/>
        </w:rPr>
        <w:t xml:space="preserve"> (ida y vuelta), incluye snack a bordo.</w:t>
      </w:r>
    </w:p>
    <w:p w14:paraId="45538966" w14:textId="77777777" w:rsidR="002335A0" w:rsidRPr="002335A0" w:rsidRDefault="002335A0" w:rsidP="002335A0">
      <w:pPr>
        <w:pStyle w:val="Prrafodelista"/>
        <w:numPr>
          <w:ilvl w:val="0"/>
          <w:numId w:val="8"/>
        </w:numPr>
        <w:spacing w:after="0" w:line="240" w:lineRule="auto"/>
        <w:jc w:val="both"/>
        <w:rPr>
          <w:rFonts w:ascii="Arial" w:hAnsi="Arial" w:cs="Arial"/>
          <w:sz w:val="20"/>
          <w:szCs w:val="20"/>
          <w:lang w:val="es-MX"/>
        </w:rPr>
      </w:pPr>
      <w:r w:rsidRPr="002335A0">
        <w:rPr>
          <w:rFonts w:ascii="Arial" w:hAnsi="Arial" w:cs="Arial"/>
          <w:sz w:val="20"/>
          <w:szCs w:val="20"/>
          <w:lang w:val="es-MX"/>
        </w:rPr>
        <w:t>Guía acompañante de habla castellana en destino.</w:t>
      </w:r>
    </w:p>
    <w:p w14:paraId="30CAF90E" w14:textId="77777777" w:rsidR="002335A0" w:rsidRPr="002335A0" w:rsidRDefault="002335A0" w:rsidP="002335A0">
      <w:pPr>
        <w:pStyle w:val="Prrafodelista"/>
        <w:numPr>
          <w:ilvl w:val="0"/>
          <w:numId w:val="8"/>
        </w:numPr>
        <w:spacing w:after="0" w:line="240" w:lineRule="auto"/>
        <w:jc w:val="both"/>
        <w:rPr>
          <w:rFonts w:ascii="Arial" w:hAnsi="Arial" w:cs="Arial"/>
          <w:sz w:val="20"/>
          <w:szCs w:val="20"/>
          <w:lang w:val="es-MX"/>
        </w:rPr>
      </w:pPr>
      <w:r w:rsidRPr="002335A0">
        <w:rPr>
          <w:rFonts w:ascii="Arial" w:hAnsi="Arial" w:cs="Arial"/>
          <w:sz w:val="20"/>
          <w:szCs w:val="20"/>
          <w:lang w:val="es-MX"/>
        </w:rPr>
        <w:t>Todos los traslados.</w:t>
      </w:r>
    </w:p>
    <w:p w14:paraId="75C1503F" w14:textId="77777777" w:rsidR="002335A0" w:rsidRPr="002335A0" w:rsidRDefault="002335A0" w:rsidP="002335A0">
      <w:pPr>
        <w:pStyle w:val="Prrafodelista"/>
        <w:numPr>
          <w:ilvl w:val="0"/>
          <w:numId w:val="8"/>
        </w:numPr>
        <w:spacing w:after="0" w:line="240" w:lineRule="auto"/>
        <w:jc w:val="both"/>
        <w:rPr>
          <w:rFonts w:ascii="Arial" w:hAnsi="Arial" w:cs="Arial"/>
          <w:sz w:val="20"/>
          <w:szCs w:val="20"/>
          <w:lang w:val="es-MX"/>
        </w:rPr>
      </w:pPr>
      <w:r w:rsidRPr="002335A0">
        <w:rPr>
          <w:rFonts w:ascii="Arial" w:hAnsi="Arial" w:cs="Arial"/>
          <w:sz w:val="20"/>
          <w:szCs w:val="20"/>
          <w:lang w:val="es-MX"/>
        </w:rPr>
        <w:t>Traje térmico para toda la estancia (botas y mono térmico), así como casco y guantes para la excursión en motos de nieve.</w:t>
      </w:r>
    </w:p>
    <w:p w14:paraId="6E4F2AE5" w14:textId="4A5ACED4" w:rsidR="002335A0" w:rsidRPr="002335A0" w:rsidRDefault="002335A0" w:rsidP="002335A0">
      <w:pPr>
        <w:pStyle w:val="Prrafodelista"/>
        <w:numPr>
          <w:ilvl w:val="0"/>
          <w:numId w:val="8"/>
        </w:numPr>
        <w:spacing w:after="0" w:line="240" w:lineRule="auto"/>
        <w:jc w:val="both"/>
        <w:rPr>
          <w:rFonts w:ascii="Arial" w:hAnsi="Arial" w:cs="Arial"/>
          <w:sz w:val="20"/>
          <w:szCs w:val="20"/>
          <w:lang w:val="es-MX"/>
        </w:rPr>
      </w:pPr>
      <w:r w:rsidRPr="002335A0">
        <w:rPr>
          <w:rFonts w:ascii="Arial" w:hAnsi="Arial" w:cs="Arial"/>
          <w:sz w:val="20"/>
          <w:szCs w:val="20"/>
          <w:lang w:val="es-MX"/>
        </w:rPr>
        <w:t xml:space="preserve">4 noches en el alojamiento seleccionado del complejo Holiday Club </w:t>
      </w:r>
      <w:proofErr w:type="spellStart"/>
      <w:r w:rsidRPr="002335A0">
        <w:rPr>
          <w:rFonts w:ascii="Arial" w:hAnsi="Arial" w:cs="Arial"/>
          <w:sz w:val="20"/>
          <w:szCs w:val="20"/>
          <w:lang w:val="es-MX"/>
        </w:rPr>
        <w:t>Tropiikki</w:t>
      </w:r>
      <w:proofErr w:type="spellEnd"/>
      <w:r w:rsidRPr="002335A0">
        <w:rPr>
          <w:rFonts w:ascii="Arial" w:hAnsi="Arial" w:cs="Arial"/>
          <w:sz w:val="20"/>
          <w:szCs w:val="20"/>
          <w:lang w:val="es-MX"/>
        </w:rPr>
        <w:t>: Villa (apartamento) / bungalow incluye: 1 juego de</w:t>
      </w:r>
      <w:r>
        <w:rPr>
          <w:rFonts w:ascii="Arial" w:hAnsi="Arial" w:cs="Arial"/>
          <w:sz w:val="20"/>
          <w:szCs w:val="20"/>
          <w:lang w:val="es-MX"/>
        </w:rPr>
        <w:t xml:space="preserve"> </w:t>
      </w:r>
      <w:r w:rsidRPr="002335A0">
        <w:rPr>
          <w:rFonts w:ascii="Arial" w:hAnsi="Arial" w:cs="Arial"/>
          <w:sz w:val="20"/>
          <w:szCs w:val="20"/>
          <w:lang w:val="es-MX"/>
        </w:rPr>
        <w:t>sábanas y toallas por persona, limpieza final del alojamiento, 1 entrada al spa del hotel; Habitaciones (estándar o familiares) incluye:</w:t>
      </w:r>
      <w:r>
        <w:rPr>
          <w:rFonts w:ascii="Arial" w:hAnsi="Arial" w:cs="Arial"/>
          <w:sz w:val="20"/>
          <w:szCs w:val="20"/>
          <w:lang w:val="es-MX"/>
        </w:rPr>
        <w:t xml:space="preserve"> </w:t>
      </w:r>
      <w:r w:rsidRPr="002335A0">
        <w:rPr>
          <w:rFonts w:ascii="Arial" w:hAnsi="Arial" w:cs="Arial"/>
          <w:sz w:val="20"/>
          <w:szCs w:val="20"/>
          <w:lang w:val="es-MX"/>
        </w:rPr>
        <w:t>limpieza final de la habitación, entrada ilimitada al spa del hotel.</w:t>
      </w:r>
    </w:p>
    <w:p w14:paraId="6E2D7D5D" w14:textId="77777777" w:rsidR="002335A0" w:rsidRPr="002335A0" w:rsidRDefault="002335A0" w:rsidP="002335A0">
      <w:pPr>
        <w:pStyle w:val="Prrafodelista"/>
        <w:numPr>
          <w:ilvl w:val="0"/>
          <w:numId w:val="8"/>
        </w:numPr>
        <w:spacing w:after="0" w:line="240" w:lineRule="auto"/>
        <w:jc w:val="both"/>
        <w:rPr>
          <w:rFonts w:ascii="Arial" w:hAnsi="Arial" w:cs="Arial"/>
          <w:sz w:val="20"/>
          <w:szCs w:val="20"/>
          <w:lang w:val="es-MX"/>
        </w:rPr>
      </w:pPr>
      <w:r w:rsidRPr="002335A0">
        <w:rPr>
          <w:rFonts w:ascii="Arial" w:hAnsi="Arial" w:cs="Arial"/>
          <w:sz w:val="20"/>
          <w:szCs w:val="20"/>
          <w:lang w:val="es-MX"/>
        </w:rPr>
        <w:t>Pensión completa (con jarra de agua incluida), excepto almuerzo del último día según especificado en el itinerario.</w:t>
      </w:r>
    </w:p>
    <w:p w14:paraId="622F4175" w14:textId="77777777" w:rsidR="002335A0" w:rsidRPr="002335A0" w:rsidRDefault="002335A0" w:rsidP="002335A0">
      <w:pPr>
        <w:pStyle w:val="Prrafodelista"/>
        <w:numPr>
          <w:ilvl w:val="0"/>
          <w:numId w:val="8"/>
        </w:numPr>
        <w:spacing w:after="0" w:line="240" w:lineRule="auto"/>
        <w:jc w:val="both"/>
        <w:rPr>
          <w:rFonts w:ascii="Arial" w:hAnsi="Arial" w:cs="Arial"/>
          <w:sz w:val="20"/>
          <w:szCs w:val="20"/>
          <w:lang w:val="es-MX"/>
        </w:rPr>
      </w:pPr>
      <w:r w:rsidRPr="002335A0">
        <w:rPr>
          <w:rFonts w:ascii="Arial" w:hAnsi="Arial" w:cs="Arial"/>
          <w:sz w:val="20"/>
          <w:szCs w:val="20"/>
          <w:lang w:val="es-MX"/>
        </w:rPr>
        <w:t>Todas las actividades, excursiones y safaris según programa (dos personas por moto de nieve o trineo).</w:t>
      </w:r>
    </w:p>
    <w:p w14:paraId="49EF1C44" w14:textId="77777777" w:rsidR="002335A0" w:rsidRPr="002335A0" w:rsidRDefault="002335A0" w:rsidP="002335A0">
      <w:pPr>
        <w:pStyle w:val="Prrafodelista"/>
        <w:numPr>
          <w:ilvl w:val="0"/>
          <w:numId w:val="8"/>
        </w:numPr>
        <w:spacing w:after="0" w:line="240" w:lineRule="auto"/>
        <w:jc w:val="both"/>
        <w:rPr>
          <w:rFonts w:ascii="Arial" w:hAnsi="Arial" w:cs="Arial"/>
          <w:sz w:val="20"/>
          <w:szCs w:val="20"/>
          <w:lang w:val="es-MX"/>
        </w:rPr>
      </w:pPr>
      <w:r w:rsidRPr="002335A0">
        <w:rPr>
          <w:rFonts w:ascii="Arial" w:hAnsi="Arial" w:cs="Arial"/>
          <w:sz w:val="20"/>
          <w:szCs w:val="20"/>
          <w:lang w:val="es-MX"/>
        </w:rPr>
        <w:t>Un regalo de Santa Claus para cada niño de 11 años o menos.</w:t>
      </w:r>
    </w:p>
    <w:p w14:paraId="55D2AAC3" w14:textId="478E0E76" w:rsidR="002335A0" w:rsidRPr="002335A0" w:rsidRDefault="002335A0" w:rsidP="002335A0">
      <w:pPr>
        <w:pStyle w:val="Prrafodelista"/>
        <w:numPr>
          <w:ilvl w:val="0"/>
          <w:numId w:val="8"/>
        </w:numPr>
        <w:spacing w:after="0" w:line="240" w:lineRule="auto"/>
        <w:jc w:val="both"/>
        <w:rPr>
          <w:rFonts w:ascii="Arial" w:hAnsi="Arial" w:cs="Arial"/>
          <w:sz w:val="20"/>
          <w:szCs w:val="20"/>
          <w:lang w:val="es-MX"/>
        </w:rPr>
      </w:pPr>
      <w:r w:rsidRPr="002335A0">
        <w:rPr>
          <w:rFonts w:ascii="Arial" w:hAnsi="Arial" w:cs="Arial"/>
          <w:sz w:val="20"/>
          <w:szCs w:val="20"/>
          <w:lang w:val="es-MX"/>
        </w:rPr>
        <w:t xml:space="preserve">Una entrada al parque infantil de </w:t>
      </w:r>
      <w:proofErr w:type="spellStart"/>
      <w:r w:rsidRPr="002335A0">
        <w:rPr>
          <w:rFonts w:ascii="Arial" w:hAnsi="Arial" w:cs="Arial"/>
          <w:sz w:val="20"/>
          <w:szCs w:val="20"/>
          <w:lang w:val="es-MX"/>
        </w:rPr>
        <w:t>Angry</w:t>
      </w:r>
      <w:proofErr w:type="spellEnd"/>
      <w:r w:rsidRPr="002335A0">
        <w:rPr>
          <w:rFonts w:ascii="Arial" w:hAnsi="Arial" w:cs="Arial"/>
          <w:sz w:val="20"/>
          <w:szCs w:val="20"/>
          <w:lang w:val="es-MX"/>
        </w:rPr>
        <w:t xml:space="preserve"> </w:t>
      </w:r>
      <w:proofErr w:type="spellStart"/>
      <w:r w:rsidRPr="002335A0">
        <w:rPr>
          <w:rFonts w:ascii="Arial" w:hAnsi="Arial" w:cs="Arial"/>
          <w:sz w:val="20"/>
          <w:szCs w:val="20"/>
          <w:lang w:val="es-MX"/>
        </w:rPr>
        <w:t>Birds</w:t>
      </w:r>
      <w:proofErr w:type="spellEnd"/>
      <w:r w:rsidRPr="002335A0">
        <w:rPr>
          <w:rFonts w:ascii="Arial" w:hAnsi="Arial" w:cs="Arial"/>
          <w:sz w:val="20"/>
          <w:szCs w:val="20"/>
          <w:lang w:val="es-MX"/>
        </w:rPr>
        <w:t xml:space="preserve"> para cada niño (menores de 10 años deben ir acompañados de 1 adulto en el parque de</w:t>
      </w:r>
      <w:r>
        <w:rPr>
          <w:rFonts w:ascii="Arial" w:hAnsi="Arial" w:cs="Arial"/>
          <w:sz w:val="20"/>
          <w:szCs w:val="20"/>
          <w:lang w:val="es-MX"/>
        </w:rPr>
        <w:t xml:space="preserve"> </w:t>
      </w:r>
      <w:r w:rsidRPr="002335A0">
        <w:rPr>
          <w:rFonts w:ascii="Arial" w:hAnsi="Arial" w:cs="Arial"/>
          <w:sz w:val="20"/>
          <w:szCs w:val="20"/>
          <w:lang w:val="es-MX"/>
        </w:rPr>
        <w:t>actividades).</w:t>
      </w:r>
    </w:p>
    <w:p w14:paraId="0DEDE6AA" w14:textId="77777777" w:rsidR="002335A0" w:rsidRPr="002335A0" w:rsidRDefault="002335A0" w:rsidP="002335A0">
      <w:pPr>
        <w:pStyle w:val="Prrafodelista"/>
        <w:numPr>
          <w:ilvl w:val="0"/>
          <w:numId w:val="8"/>
        </w:numPr>
        <w:spacing w:after="0" w:line="240" w:lineRule="auto"/>
        <w:jc w:val="both"/>
        <w:rPr>
          <w:rFonts w:ascii="Arial" w:hAnsi="Arial" w:cs="Arial"/>
          <w:sz w:val="20"/>
          <w:szCs w:val="20"/>
          <w:lang w:val="es-MX"/>
        </w:rPr>
      </w:pPr>
      <w:r w:rsidRPr="002335A0">
        <w:rPr>
          <w:rFonts w:ascii="Arial" w:hAnsi="Arial" w:cs="Arial"/>
          <w:sz w:val="20"/>
          <w:szCs w:val="20"/>
          <w:lang w:val="es-MX"/>
        </w:rPr>
        <w:t>Completa documentación de viaje online y regalos.</w:t>
      </w:r>
    </w:p>
    <w:p w14:paraId="4BD071D5" w14:textId="7AB6C9D7" w:rsidR="00674DD5" w:rsidRPr="002335A0" w:rsidRDefault="002335A0" w:rsidP="002335A0">
      <w:pPr>
        <w:pStyle w:val="Prrafodelista"/>
        <w:numPr>
          <w:ilvl w:val="0"/>
          <w:numId w:val="8"/>
        </w:numPr>
        <w:spacing w:after="0" w:line="240" w:lineRule="auto"/>
        <w:jc w:val="both"/>
        <w:rPr>
          <w:rFonts w:ascii="Arial" w:hAnsi="Arial" w:cs="Arial"/>
          <w:b/>
          <w:bCs/>
          <w:sz w:val="20"/>
          <w:szCs w:val="20"/>
          <w:lang w:val="es-MX"/>
        </w:rPr>
      </w:pPr>
      <w:r w:rsidRPr="002335A0">
        <w:rPr>
          <w:rFonts w:ascii="Arial" w:hAnsi="Arial" w:cs="Arial"/>
          <w:sz w:val="20"/>
          <w:szCs w:val="20"/>
          <w:lang w:val="es-MX"/>
        </w:rPr>
        <w:t>Seguro de asistencia en viaje.</w:t>
      </w:r>
    </w:p>
    <w:p w14:paraId="50BBB44B" w14:textId="77777777" w:rsidR="002335A0" w:rsidRPr="002335A0" w:rsidRDefault="002335A0" w:rsidP="002335A0">
      <w:pPr>
        <w:spacing w:after="0" w:line="240" w:lineRule="auto"/>
        <w:jc w:val="both"/>
        <w:rPr>
          <w:rFonts w:ascii="Arial" w:hAnsi="Arial" w:cs="Arial"/>
          <w:b/>
          <w:bCs/>
          <w:sz w:val="20"/>
          <w:szCs w:val="20"/>
          <w:lang w:val="es-MX"/>
        </w:rPr>
      </w:pPr>
    </w:p>
    <w:p w14:paraId="07630FF8" w14:textId="7E686087" w:rsidR="002335A0" w:rsidRPr="00650374" w:rsidRDefault="009E5D30" w:rsidP="009E5D30">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No incluye:</w:t>
      </w:r>
    </w:p>
    <w:p w14:paraId="210F7AA0" w14:textId="77777777" w:rsidR="004D27DB" w:rsidRPr="00650374" w:rsidRDefault="000314BC" w:rsidP="009E7D60">
      <w:pPr>
        <w:pStyle w:val="Prrafodelista"/>
        <w:numPr>
          <w:ilvl w:val="0"/>
          <w:numId w:val="1"/>
        </w:numPr>
        <w:spacing w:after="0" w:line="240" w:lineRule="auto"/>
        <w:jc w:val="both"/>
        <w:rPr>
          <w:rFonts w:ascii="Arial" w:hAnsi="Arial" w:cs="Arial"/>
          <w:sz w:val="20"/>
          <w:szCs w:val="20"/>
          <w:lang w:val="es-MX"/>
        </w:rPr>
      </w:pPr>
      <w:bookmarkStart w:id="0" w:name="_Hlk49334882"/>
      <w:r>
        <w:rPr>
          <w:rFonts w:ascii="Arial" w:hAnsi="Arial" w:cs="Arial"/>
          <w:sz w:val="20"/>
          <w:szCs w:val="20"/>
          <w:lang w:val="es-MX"/>
        </w:rPr>
        <w:t xml:space="preserve">Vuelos </w:t>
      </w:r>
      <w:r w:rsidR="009361CB">
        <w:rPr>
          <w:rFonts w:ascii="Arial" w:hAnsi="Arial" w:cs="Arial"/>
          <w:sz w:val="20"/>
          <w:szCs w:val="20"/>
          <w:lang w:val="es-MX"/>
        </w:rPr>
        <w:t>internacionales</w:t>
      </w:r>
    </w:p>
    <w:p w14:paraId="69E01148" w14:textId="77777777" w:rsidR="004D27DB" w:rsidRDefault="004D27DB" w:rsidP="009E7D60">
      <w:pPr>
        <w:pStyle w:val="Prrafodelista"/>
        <w:numPr>
          <w:ilvl w:val="0"/>
          <w:numId w:val="1"/>
        </w:numPr>
        <w:spacing w:after="0" w:line="240" w:lineRule="auto"/>
        <w:jc w:val="both"/>
        <w:rPr>
          <w:rFonts w:ascii="Arial" w:hAnsi="Arial" w:cs="Arial"/>
          <w:sz w:val="20"/>
          <w:szCs w:val="20"/>
          <w:lang w:val="es-MX"/>
        </w:rPr>
      </w:pPr>
      <w:r w:rsidRPr="00650374">
        <w:rPr>
          <w:rFonts w:ascii="Arial" w:hAnsi="Arial" w:cs="Arial"/>
          <w:sz w:val="20"/>
          <w:szCs w:val="20"/>
          <w:lang w:val="es-MX"/>
        </w:rPr>
        <w:t xml:space="preserve">Alimentos y/o </w:t>
      </w:r>
      <w:r w:rsidR="00280D4E">
        <w:rPr>
          <w:rFonts w:ascii="Arial" w:hAnsi="Arial" w:cs="Arial"/>
          <w:sz w:val="20"/>
          <w:szCs w:val="20"/>
          <w:lang w:val="es-MX"/>
        </w:rPr>
        <w:t>b</w:t>
      </w:r>
      <w:r w:rsidRPr="00650374">
        <w:rPr>
          <w:rFonts w:ascii="Arial" w:hAnsi="Arial" w:cs="Arial"/>
          <w:sz w:val="20"/>
          <w:szCs w:val="20"/>
          <w:lang w:val="es-MX"/>
        </w:rPr>
        <w:t xml:space="preserve">ebidas además de </w:t>
      </w:r>
      <w:r w:rsidR="00280D4E">
        <w:rPr>
          <w:rFonts w:ascii="Arial" w:hAnsi="Arial" w:cs="Arial"/>
          <w:sz w:val="20"/>
          <w:szCs w:val="20"/>
          <w:lang w:val="es-MX"/>
        </w:rPr>
        <w:t>s</w:t>
      </w:r>
      <w:r w:rsidRPr="00650374">
        <w:rPr>
          <w:rFonts w:ascii="Arial" w:hAnsi="Arial" w:cs="Arial"/>
          <w:sz w:val="20"/>
          <w:szCs w:val="20"/>
          <w:lang w:val="es-MX"/>
        </w:rPr>
        <w:t>ervicios no especificados u opcionales.</w:t>
      </w:r>
    </w:p>
    <w:p w14:paraId="5403EA18" w14:textId="77777777" w:rsidR="004D27DB" w:rsidRPr="00650374" w:rsidRDefault="004D27DB" w:rsidP="009E7D60">
      <w:pPr>
        <w:pStyle w:val="Prrafodelista"/>
        <w:numPr>
          <w:ilvl w:val="0"/>
          <w:numId w:val="1"/>
        </w:numPr>
        <w:spacing w:after="0" w:line="240" w:lineRule="auto"/>
        <w:jc w:val="both"/>
        <w:rPr>
          <w:rFonts w:ascii="Arial" w:hAnsi="Arial" w:cs="Arial"/>
          <w:sz w:val="20"/>
          <w:szCs w:val="20"/>
          <w:lang w:val="es-MX"/>
        </w:rPr>
      </w:pPr>
      <w:r w:rsidRPr="00650374">
        <w:rPr>
          <w:rFonts w:ascii="Arial" w:hAnsi="Arial" w:cs="Arial"/>
          <w:sz w:val="20"/>
          <w:szCs w:val="20"/>
          <w:lang w:val="es-MX"/>
        </w:rPr>
        <w:t>Todo servicio no descrito en el precio incluye</w:t>
      </w:r>
    </w:p>
    <w:p w14:paraId="35388CFC" w14:textId="77777777" w:rsidR="004D27DB" w:rsidRPr="00650374" w:rsidRDefault="004D27DB" w:rsidP="009E7D60">
      <w:pPr>
        <w:pStyle w:val="Prrafodelista"/>
        <w:numPr>
          <w:ilvl w:val="0"/>
          <w:numId w:val="1"/>
        </w:numPr>
        <w:spacing w:after="0" w:line="240" w:lineRule="auto"/>
        <w:jc w:val="both"/>
        <w:rPr>
          <w:rFonts w:ascii="Arial" w:hAnsi="Arial" w:cs="Arial"/>
          <w:sz w:val="20"/>
          <w:szCs w:val="20"/>
          <w:lang w:val="es-MX"/>
        </w:rPr>
      </w:pPr>
      <w:r w:rsidRPr="00650374">
        <w:rPr>
          <w:rFonts w:ascii="Arial" w:hAnsi="Arial" w:cs="Arial"/>
          <w:sz w:val="20"/>
          <w:szCs w:val="20"/>
          <w:lang w:val="es-MX"/>
        </w:rPr>
        <w:t>Propinas, maleteros y/o gastos personales</w:t>
      </w:r>
    </w:p>
    <w:p w14:paraId="55857976" w14:textId="4539BD1B" w:rsidR="004D27DB" w:rsidRPr="00650374" w:rsidRDefault="004D27DB" w:rsidP="009E7D60">
      <w:pPr>
        <w:pStyle w:val="Prrafodelista"/>
        <w:numPr>
          <w:ilvl w:val="0"/>
          <w:numId w:val="1"/>
        </w:numPr>
        <w:spacing w:after="0" w:line="240" w:lineRule="auto"/>
        <w:jc w:val="both"/>
        <w:rPr>
          <w:rFonts w:ascii="Arial" w:hAnsi="Arial" w:cs="Arial"/>
          <w:sz w:val="20"/>
          <w:szCs w:val="20"/>
          <w:lang w:val="es-MX"/>
        </w:rPr>
      </w:pPr>
      <w:r w:rsidRPr="00650374">
        <w:rPr>
          <w:rFonts w:ascii="Arial" w:hAnsi="Arial" w:cs="Arial"/>
          <w:sz w:val="20"/>
          <w:szCs w:val="20"/>
          <w:lang w:val="es-MX"/>
        </w:rPr>
        <w:t>Visa</w:t>
      </w:r>
      <w:r w:rsidR="00591879">
        <w:rPr>
          <w:rFonts w:ascii="Arial" w:hAnsi="Arial" w:cs="Arial"/>
          <w:sz w:val="20"/>
          <w:szCs w:val="20"/>
          <w:lang w:val="es-MX"/>
        </w:rPr>
        <w:t>s</w:t>
      </w:r>
    </w:p>
    <w:p w14:paraId="7C917C81" w14:textId="77777777" w:rsidR="00FA39BD" w:rsidRPr="00650374" w:rsidRDefault="00FA39BD" w:rsidP="007A77DC">
      <w:pPr>
        <w:spacing w:after="0" w:line="240" w:lineRule="auto"/>
        <w:jc w:val="both"/>
        <w:rPr>
          <w:rFonts w:ascii="Arial" w:hAnsi="Arial" w:cs="Arial"/>
          <w:b/>
          <w:bCs/>
          <w:color w:val="FF0000"/>
          <w:sz w:val="20"/>
          <w:szCs w:val="20"/>
          <w:lang w:val="es-MX"/>
        </w:rPr>
      </w:pPr>
    </w:p>
    <w:p w14:paraId="74625C7E" w14:textId="77777777" w:rsidR="00FB3F79" w:rsidRPr="00C8780F" w:rsidRDefault="00FB3F79" w:rsidP="00FB3F79">
      <w:pPr>
        <w:spacing w:after="0" w:line="240" w:lineRule="auto"/>
        <w:jc w:val="both"/>
        <w:rPr>
          <w:rFonts w:ascii="Arial" w:hAnsi="Arial" w:cs="Arial"/>
          <w:b/>
          <w:bCs/>
          <w:sz w:val="20"/>
          <w:szCs w:val="20"/>
          <w:lang w:val="es-MX"/>
        </w:rPr>
      </w:pPr>
      <w:bookmarkStart w:id="1" w:name="_Hlk77589712"/>
      <w:bookmarkEnd w:id="0"/>
      <w:r w:rsidRPr="00C8780F">
        <w:rPr>
          <w:rFonts w:ascii="Arial" w:hAnsi="Arial" w:cs="Arial"/>
          <w:b/>
          <w:bCs/>
          <w:color w:val="FF0000"/>
          <w:sz w:val="20"/>
          <w:szCs w:val="20"/>
          <w:lang w:val="es-MX"/>
        </w:rPr>
        <w:t>Importante:</w:t>
      </w:r>
    </w:p>
    <w:p w14:paraId="479ED6B1" w14:textId="77777777" w:rsidR="00674DD5" w:rsidRP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Esto es un presupuesto, todos los servicios están sujetos a disponibilidad en el momento de gestionar la reserva.</w:t>
      </w:r>
    </w:p>
    <w:p w14:paraId="339F2A34" w14:textId="77777777" w:rsidR="00674DD5" w:rsidRP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Limpieza diaria del alojamiento (no incluida en el precio).</w:t>
      </w:r>
    </w:p>
    <w:p w14:paraId="7C22E7ED" w14:textId="77777777" w:rsidR="00674DD5" w:rsidRP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El orden (no así el contenido) de las excursiones puede variar con respecto a este itinerario.</w:t>
      </w:r>
    </w:p>
    <w:p w14:paraId="62286389" w14:textId="77777777" w:rsidR="00674DD5" w:rsidRP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Los horarios de los vuelos pueden sufrir modificaciones y serán confirmados antes de la fecha de salida.</w:t>
      </w:r>
    </w:p>
    <w:p w14:paraId="0722340E" w14:textId="00953D52" w:rsidR="00674DD5" w:rsidRP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Debido a las condiciones climatológicas (o de nieve o hielo acumulado) y por razones de</w:t>
      </w:r>
      <w:r>
        <w:rPr>
          <w:rFonts w:ascii="Arial" w:hAnsi="Arial" w:cs="Arial"/>
          <w:sz w:val="20"/>
          <w:szCs w:val="20"/>
          <w:lang w:val="es-MX"/>
        </w:rPr>
        <w:t xml:space="preserve"> </w:t>
      </w:r>
      <w:r w:rsidRPr="00674DD5">
        <w:rPr>
          <w:rFonts w:ascii="Arial" w:hAnsi="Arial" w:cs="Arial"/>
          <w:sz w:val="20"/>
          <w:szCs w:val="20"/>
          <w:lang w:val="es-MX"/>
        </w:rPr>
        <w:t>seguridad, las excursiones pueden sufrir cambios de itinerarios, duración o incluso</w:t>
      </w:r>
      <w:r>
        <w:rPr>
          <w:rFonts w:ascii="Arial" w:hAnsi="Arial" w:cs="Arial"/>
          <w:sz w:val="20"/>
          <w:szCs w:val="20"/>
          <w:lang w:val="es-MX"/>
        </w:rPr>
        <w:t xml:space="preserve"> </w:t>
      </w:r>
      <w:r w:rsidRPr="00674DD5">
        <w:rPr>
          <w:rFonts w:ascii="Arial" w:hAnsi="Arial" w:cs="Arial"/>
          <w:sz w:val="20"/>
          <w:szCs w:val="20"/>
          <w:lang w:val="es-MX"/>
        </w:rPr>
        <w:t>cancelaciones sin previo aviso.</w:t>
      </w:r>
    </w:p>
    <w:p w14:paraId="60482454" w14:textId="61758711" w:rsidR="00674DD5" w:rsidRP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lastRenderedPageBreak/>
        <w:t>Por la propia idiosincrasia del destino, CATAI no garantiza las condiciones climatológicas, de nieve o hielo acumulado para poder realizar</w:t>
      </w:r>
      <w:r>
        <w:rPr>
          <w:rFonts w:ascii="Arial" w:hAnsi="Arial" w:cs="Arial"/>
          <w:sz w:val="20"/>
          <w:szCs w:val="20"/>
          <w:lang w:val="es-MX"/>
        </w:rPr>
        <w:t xml:space="preserve"> </w:t>
      </w:r>
      <w:r w:rsidRPr="00674DD5">
        <w:rPr>
          <w:rFonts w:ascii="Arial" w:hAnsi="Arial" w:cs="Arial"/>
          <w:sz w:val="20"/>
          <w:szCs w:val="20"/>
          <w:lang w:val="es-MX"/>
        </w:rPr>
        <w:t>las excursiones o safaris ofertados. En caso de que causas de fuerza mayor no permitan la realización de alguna excursión y ésta deba ser</w:t>
      </w:r>
      <w:r>
        <w:rPr>
          <w:rFonts w:ascii="Arial" w:hAnsi="Arial" w:cs="Arial"/>
          <w:sz w:val="20"/>
          <w:szCs w:val="20"/>
          <w:lang w:val="es-MX"/>
        </w:rPr>
        <w:t xml:space="preserve"> </w:t>
      </w:r>
      <w:r w:rsidRPr="00674DD5">
        <w:rPr>
          <w:rFonts w:ascii="Arial" w:hAnsi="Arial" w:cs="Arial"/>
          <w:sz w:val="20"/>
          <w:szCs w:val="20"/>
          <w:lang w:val="es-MX"/>
        </w:rPr>
        <w:t xml:space="preserve">anulada en su totalidad, se realizará una actividad alternativa o bien se reembolsará el importe de </w:t>
      </w:r>
      <w:proofErr w:type="gramStart"/>
      <w:r w:rsidRPr="00674DD5">
        <w:rPr>
          <w:rFonts w:ascii="Arial" w:hAnsi="Arial" w:cs="Arial"/>
          <w:sz w:val="20"/>
          <w:szCs w:val="20"/>
          <w:lang w:val="es-MX"/>
        </w:rPr>
        <w:t>la misma</w:t>
      </w:r>
      <w:proofErr w:type="gramEnd"/>
      <w:r w:rsidRPr="00674DD5">
        <w:rPr>
          <w:rFonts w:ascii="Arial" w:hAnsi="Arial" w:cs="Arial"/>
          <w:sz w:val="20"/>
          <w:szCs w:val="20"/>
          <w:lang w:val="es-MX"/>
        </w:rPr>
        <w:t xml:space="preserve"> al regreso.</w:t>
      </w:r>
    </w:p>
    <w:p w14:paraId="37EECA3B" w14:textId="0A9BB796" w:rsidR="00674DD5" w:rsidRP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Nuestro objetivo es que todas las actividades de tu viaje a Laponia se realicen tal como se describen en nuestros programas. Sin</w:t>
      </w:r>
      <w:r>
        <w:rPr>
          <w:rFonts w:ascii="Arial" w:hAnsi="Arial" w:cs="Arial"/>
          <w:sz w:val="20"/>
          <w:szCs w:val="20"/>
          <w:lang w:val="es-MX"/>
        </w:rPr>
        <w:t xml:space="preserve"> </w:t>
      </w:r>
      <w:r w:rsidRPr="00674DD5">
        <w:rPr>
          <w:rFonts w:ascii="Arial" w:hAnsi="Arial" w:cs="Arial"/>
          <w:sz w:val="20"/>
          <w:szCs w:val="20"/>
          <w:lang w:val="es-MX"/>
        </w:rPr>
        <w:t>embargo, somos conscientes de que las condiciones</w:t>
      </w:r>
      <w:r>
        <w:rPr>
          <w:rFonts w:ascii="Arial" w:hAnsi="Arial" w:cs="Arial"/>
          <w:sz w:val="20"/>
          <w:szCs w:val="20"/>
          <w:lang w:val="es-MX"/>
        </w:rPr>
        <w:t xml:space="preserve"> </w:t>
      </w:r>
      <w:r w:rsidRPr="00674DD5">
        <w:rPr>
          <w:rFonts w:ascii="Arial" w:hAnsi="Arial" w:cs="Arial"/>
          <w:sz w:val="20"/>
          <w:szCs w:val="20"/>
          <w:lang w:val="es-MX"/>
        </w:rPr>
        <w:t>meteorológicas pueden cambiar y, en ocasiones, afectar la realización de ciertas actividades.</w:t>
      </w:r>
    </w:p>
    <w:p w14:paraId="47E13D0E" w14:textId="77777777" w:rsid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Para que estés preparado ante estas situaciones, queremos informarte de lo siguiente:</w:t>
      </w:r>
      <w:r>
        <w:rPr>
          <w:rFonts w:ascii="Arial" w:hAnsi="Arial" w:cs="Arial"/>
          <w:sz w:val="20"/>
          <w:szCs w:val="20"/>
          <w:lang w:val="es-MX"/>
        </w:rPr>
        <w:t xml:space="preserve"> </w:t>
      </w:r>
      <w:r w:rsidRPr="00674DD5">
        <w:rPr>
          <w:rFonts w:ascii="Arial" w:hAnsi="Arial" w:cs="Arial"/>
          <w:sz w:val="20"/>
          <w:szCs w:val="20"/>
          <w:lang w:val="es-MX"/>
        </w:rPr>
        <w:t>Mantenemos el itinerario original siempre que sea posible. Ponemos todo nuestro empeño en conservar el programa previsto y en</w:t>
      </w:r>
      <w:r>
        <w:rPr>
          <w:rFonts w:ascii="Arial" w:hAnsi="Arial" w:cs="Arial"/>
          <w:sz w:val="20"/>
          <w:szCs w:val="20"/>
          <w:lang w:val="es-MX"/>
        </w:rPr>
        <w:t xml:space="preserve"> </w:t>
      </w:r>
      <w:r w:rsidRPr="00674DD5">
        <w:rPr>
          <w:rFonts w:ascii="Arial" w:hAnsi="Arial" w:cs="Arial"/>
          <w:sz w:val="20"/>
          <w:szCs w:val="20"/>
          <w:lang w:val="es-MX"/>
        </w:rPr>
        <w:t>adaptarnos a los cambios de clima para que disfrutes de la experiencia planeada. Buscamos alternativas.</w:t>
      </w:r>
      <w:r>
        <w:rPr>
          <w:rFonts w:ascii="Arial" w:hAnsi="Arial" w:cs="Arial"/>
          <w:sz w:val="20"/>
          <w:szCs w:val="20"/>
          <w:lang w:val="es-MX"/>
        </w:rPr>
        <w:t xml:space="preserve"> </w:t>
      </w:r>
      <w:r w:rsidRPr="00674DD5">
        <w:rPr>
          <w:rFonts w:ascii="Arial" w:hAnsi="Arial" w:cs="Arial"/>
          <w:sz w:val="20"/>
          <w:szCs w:val="20"/>
          <w:lang w:val="es-MX"/>
        </w:rPr>
        <w:t>Si las condiciones impiden</w:t>
      </w:r>
      <w:r>
        <w:rPr>
          <w:rFonts w:ascii="Arial" w:hAnsi="Arial" w:cs="Arial"/>
          <w:sz w:val="20"/>
          <w:szCs w:val="20"/>
          <w:lang w:val="es-MX"/>
        </w:rPr>
        <w:t xml:space="preserve"> </w:t>
      </w:r>
      <w:r w:rsidRPr="00674DD5">
        <w:rPr>
          <w:rFonts w:ascii="Arial" w:hAnsi="Arial" w:cs="Arial"/>
          <w:sz w:val="20"/>
          <w:szCs w:val="20"/>
          <w:lang w:val="es-MX"/>
        </w:rPr>
        <w:t>llevar a cabo alguna actividad, encontraremos las mejores opciones disponibles para sustituirla, procurando que la experiencia siga</w:t>
      </w:r>
      <w:r>
        <w:rPr>
          <w:rFonts w:ascii="Arial" w:hAnsi="Arial" w:cs="Arial"/>
          <w:sz w:val="20"/>
          <w:szCs w:val="20"/>
          <w:lang w:val="es-MX"/>
        </w:rPr>
        <w:t xml:space="preserve"> </w:t>
      </w:r>
      <w:r w:rsidRPr="00674DD5">
        <w:rPr>
          <w:rFonts w:ascii="Arial" w:hAnsi="Arial" w:cs="Arial"/>
          <w:sz w:val="20"/>
          <w:szCs w:val="20"/>
          <w:lang w:val="es-MX"/>
        </w:rPr>
        <w:t>siendo igual de enriquecedora.</w:t>
      </w:r>
      <w:r>
        <w:rPr>
          <w:rFonts w:ascii="Arial" w:hAnsi="Arial" w:cs="Arial"/>
          <w:sz w:val="20"/>
          <w:szCs w:val="20"/>
          <w:lang w:val="es-MX"/>
        </w:rPr>
        <w:t xml:space="preserve"> </w:t>
      </w:r>
      <w:r w:rsidRPr="00674DD5">
        <w:rPr>
          <w:rFonts w:ascii="Arial" w:hAnsi="Arial" w:cs="Arial"/>
          <w:sz w:val="20"/>
          <w:szCs w:val="20"/>
          <w:lang w:val="es-MX"/>
        </w:rPr>
        <w:t>Ajustes de precio y reembolsos</w:t>
      </w:r>
    </w:p>
    <w:p w14:paraId="11D12AC7" w14:textId="2B23500F" w:rsidR="00674DD5" w:rsidRPr="00674DD5" w:rsidRDefault="00674DD5" w:rsidP="00674DD5">
      <w:pPr>
        <w:pStyle w:val="Prrafodelista"/>
        <w:spacing w:after="0" w:line="240" w:lineRule="auto"/>
        <w:jc w:val="both"/>
        <w:rPr>
          <w:rFonts w:ascii="Arial" w:hAnsi="Arial" w:cs="Arial"/>
          <w:sz w:val="20"/>
          <w:szCs w:val="20"/>
          <w:lang w:val="es-MX"/>
        </w:rPr>
      </w:pPr>
      <w:r w:rsidRPr="00674DD5">
        <w:rPr>
          <w:rFonts w:ascii="Arial" w:hAnsi="Arial" w:cs="Arial"/>
          <w:sz w:val="20"/>
          <w:szCs w:val="20"/>
          <w:lang w:val="es-MX"/>
        </w:rPr>
        <w:t>Si existiera una diferencia de precio entre las actividades originalmente programadas y las</w:t>
      </w:r>
      <w:r>
        <w:rPr>
          <w:rFonts w:ascii="Arial" w:hAnsi="Arial" w:cs="Arial"/>
          <w:sz w:val="20"/>
          <w:szCs w:val="20"/>
          <w:lang w:val="es-MX"/>
        </w:rPr>
        <w:t xml:space="preserve"> </w:t>
      </w:r>
      <w:r w:rsidRPr="00674DD5">
        <w:rPr>
          <w:rFonts w:ascii="Arial" w:hAnsi="Arial" w:cs="Arial"/>
          <w:sz w:val="20"/>
          <w:szCs w:val="20"/>
          <w:lang w:val="es-MX"/>
        </w:rPr>
        <w:t>finalmente realizadas, se efectuará el reembolso correspondiente al regresar del viaje.</w:t>
      </w:r>
    </w:p>
    <w:p w14:paraId="688BB674" w14:textId="77777777" w:rsidR="00674DD5" w:rsidRDefault="00674DD5"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No podemos garantizar la presencia de nieve ni aceptar cancelaciones por su ausencia. Sin embargo, sí</w:t>
      </w:r>
      <w:r>
        <w:rPr>
          <w:rFonts w:ascii="Arial" w:hAnsi="Arial" w:cs="Arial"/>
          <w:sz w:val="20"/>
          <w:szCs w:val="20"/>
          <w:lang w:val="es-MX"/>
        </w:rPr>
        <w:t xml:space="preserve"> </w:t>
      </w:r>
      <w:r w:rsidRPr="00674DD5">
        <w:rPr>
          <w:rFonts w:ascii="Arial" w:hAnsi="Arial" w:cs="Arial"/>
          <w:sz w:val="20"/>
          <w:szCs w:val="20"/>
          <w:lang w:val="es-MX"/>
        </w:rPr>
        <w:t>te aseguramos que dedicaremos</w:t>
      </w:r>
      <w:r>
        <w:rPr>
          <w:rFonts w:ascii="Arial" w:hAnsi="Arial" w:cs="Arial"/>
          <w:sz w:val="20"/>
          <w:szCs w:val="20"/>
          <w:lang w:val="es-MX"/>
        </w:rPr>
        <w:t xml:space="preserve"> </w:t>
      </w:r>
      <w:r w:rsidRPr="00674DD5">
        <w:rPr>
          <w:rFonts w:ascii="Arial" w:hAnsi="Arial" w:cs="Arial"/>
          <w:sz w:val="20"/>
          <w:szCs w:val="20"/>
          <w:lang w:val="es-MX"/>
        </w:rPr>
        <w:t>todos nuestros esfuerzos a ofrecerte la mejor</w:t>
      </w:r>
      <w:r>
        <w:rPr>
          <w:rFonts w:ascii="Arial" w:hAnsi="Arial" w:cs="Arial"/>
          <w:sz w:val="20"/>
          <w:szCs w:val="20"/>
          <w:lang w:val="es-MX"/>
        </w:rPr>
        <w:t xml:space="preserve"> </w:t>
      </w:r>
      <w:r w:rsidRPr="00674DD5">
        <w:rPr>
          <w:rFonts w:ascii="Arial" w:hAnsi="Arial" w:cs="Arial"/>
          <w:sz w:val="20"/>
          <w:szCs w:val="20"/>
          <w:lang w:val="es-MX"/>
        </w:rPr>
        <w:t>solución posible ante cualquier imprevisto climático.</w:t>
      </w:r>
    </w:p>
    <w:p w14:paraId="5270B461" w14:textId="2C919847" w:rsidR="00BB737E" w:rsidRPr="00674DD5" w:rsidRDefault="00BB737E" w:rsidP="00674DD5">
      <w:pPr>
        <w:pStyle w:val="Prrafodelista"/>
        <w:numPr>
          <w:ilvl w:val="0"/>
          <w:numId w:val="6"/>
        </w:numPr>
        <w:spacing w:after="0" w:line="240" w:lineRule="auto"/>
        <w:jc w:val="both"/>
        <w:rPr>
          <w:rFonts w:ascii="Arial" w:hAnsi="Arial" w:cs="Arial"/>
          <w:sz w:val="20"/>
          <w:szCs w:val="20"/>
          <w:lang w:val="es-MX"/>
        </w:rPr>
      </w:pPr>
      <w:r w:rsidRPr="00674DD5">
        <w:rPr>
          <w:rFonts w:ascii="Arial" w:hAnsi="Arial" w:cs="Arial"/>
          <w:sz w:val="20"/>
          <w:szCs w:val="20"/>
          <w:lang w:val="es-MX"/>
        </w:rPr>
        <w:t>Los precios de las excursiones en motos y trineos están basados en dos personas compartiendo el vehículo.</w:t>
      </w:r>
    </w:p>
    <w:p w14:paraId="2ABE2B27" w14:textId="36B39387"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La edad mínima para conducir las motos de nieve es 18 años, los niños de edad inferior irán, en función de su peso y estatura, en un</w:t>
      </w:r>
      <w:r w:rsidR="005328C3">
        <w:rPr>
          <w:rFonts w:ascii="Arial" w:hAnsi="Arial" w:cs="Arial"/>
          <w:sz w:val="20"/>
          <w:szCs w:val="20"/>
          <w:lang w:val="es-MX"/>
        </w:rPr>
        <w:t xml:space="preserve"> </w:t>
      </w:r>
      <w:r w:rsidRPr="005328C3">
        <w:rPr>
          <w:rFonts w:ascii="Arial" w:hAnsi="Arial" w:cs="Arial"/>
          <w:sz w:val="20"/>
          <w:szCs w:val="20"/>
          <w:lang w:val="es-MX"/>
        </w:rPr>
        <w:t xml:space="preserve">trineo que arrastra la moto nieve del guía. Es obligatorio estar en posesión de </w:t>
      </w:r>
      <w:proofErr w:type="gramStart"/>
      <w:r w:rsidRPr="005328C3">
        <w:rPr>
          <w:rFonts w:ascii="Arial" w:hAnsi="Arial" w:cs="Arial"/>
          <w:sz w:val="20"/>
          <w:szCs w:val="20"/>
          <w:lang w:val="es-MX"/>
        </w:rPr>
        <w:t>carnet</w:t>
      </w:r>
      <w:proofErr w:type="gramEnd"/>
      <w:r w:rsidRPr="005328C3">
        <w:rPr>
          <w:rFonts w:ascii="Arial" w:hAnsi="Arial" w:cs="Arial"/>
          <w:sz w:val="20"/>
          <w:szCs w:val="20"/>
          <w:lang w:val="es-MX"/>
        </w:rPr>
        <w:t xml:space="preserve"> de conducir de coche, válido en Europa, para poder</w:t>
      </w:r>
      <w:r w:rsidR="005328C3">
        <w:rPr>
          <w:rFonts w:ascii="Arial" w:hAnsi="Arial" w:cs="Arial"/>
          <w:sz w:val="20"/>
          <w:szCs w:val="20"/>
          <w:lang w:val="es-MX"/>
        </w:rPr>
        <w:t xml:space="preserve"> </w:t>
      </w:r>
      <w:r w:rsidRPr="005328C3">
        <w:rPr>
          <w:rFonts w:ascii="Arial" w:hAnsi="Arial" w:cs="Arial"/>
          <w:sz w:val="20"/>
          <w:szCs w:val="20"/>
          <w:lang w:val="es-MX"/>
        </w:rPr>
        <w:t>conducir las motonieves y llevarlo en el momento de la excursión.</w:t>
      </w:r>
    </w:p>
    <w:p w14:paraId="3CEE9DF7" w14:textId="39CFFA73"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Todas las motonieves disponen de un seguro a todo riesgo, con una franquicia de 1000.-€, de la que cada participante es responsable en</w:t>
      </w:r>
      <w:r w:rsidR="005328C3">
        <w:rPr>
          <w:rFonts w:ascii="Arial" w:hAnsi="Arial" w:cs="Arial"/>
          <w:sz w:val="20"/>
          <w:szCs w:val="20"/>
          <w:lang w:val="es-MX"/>
        </w:rPr>
        <w:t xml:space="preserve"> </w:t>
      </w:r>
      <w:r w:rsidRPr="005328C3">
        <w:rPr>
          <w:rFonts w:ascii="Arial" w:hAnsi="Arial" w:cs="Arial"/>
          <w:sz w:val="20"/>
          <w:szCs w:val="20"/>
          <w:lang w:val="es-MX"/>
        </w:rPr>
        <w:t>caso de accidente.</w:t>
      </w:r>
    </w:p>
    <w:p w14:paraId="060E5353" w14:textId="0E674C51" w:rsidR="00BB737E" w:rsidRPr="005328C3" w:rsidRDefault="00BB737E" w:rsidP="00BB737E">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Cuando el tamaño del grupo es muy grande, éste puede verse dividido en varios grupos menores, siendo de este modo la operativa más</w:t>
      </w:r>
      <w:r w:rsidR="005328C3">
        <w:rPr>
          <w:rFonts w:ascii="Arial" w:hAnsi="Arial" w:cs="Arial"/>
          <w:sz w:val="20"/>
          <w:szCs w:val="20"/>
          <w:lang w:val="es-MX"/>
        </w:rPr>
        <w:t xml:space="preserve"> </w:t>
      </w:r>
      <w:r w:rsidRPr="005328C3">
        <w:rPr>
          <w:rFonts w:ascii="Arial" w:hAnsi="Arial" w:cs="Arial"/>
          <w:sz w:val="20"/>
          <w:szCs w:val="20"/>
          <w:lang w:val="es-MX"/>
        </w:rPr>
        <w:t>simple y cómoda para los pasajeros. Por lo tanto, el horario u orden de los servicios en las excursiones puede verse alterado por este</w:t>
      </w:r>
      <w:r w:rsidR="005328C3">
        <w:rPr>
          <w:rFonts w:ascii="Arial" w:hAnsi="Arial" w:cs="Arial"/>
          <w:sz w:val="20"/>
          <w:szCs w:val="20"/>
          <w:lang w:val="es-MX"/>
        </w:rPr>
        <w:t xml:space="preserve"> </w:t>
      </w:r>
      <w:r w:rsidRPr="005328C3">
        <w:rPr>
          <w:rFonts w:ascii="Arial" w:hAnsi="Arial" w:cs="Arial"/>
          <w:sz w:val="20"/>
          <w:szCs w:val="20"/>
          <w:lang w:val="es-MX"/>
        </w:rPr>
        <w:t>motivo, sin modificar el contenido global de la excursión. Sus guías en destino les informarán con antelación de los horarios de sus</w:t>
      </w:r>
      <w:r w:rsidR="005328C3">
        <w:rPr>
          <w:rFonts w:ascii="Arial" w:hAnsi="Arial" w:cs="Arial"/>
          <w:sz w:val="20"/>
          <w:szCs w:val="20"/>
          <w:lang w:val="es-MX"/>
        </w:rPr>
        <w:t xml:space="preserve"> </w:t>
      </w:r>
      <w:r w:rsidRPr="005328C3">
        <w:rPr>
          <w:rFonts w:ascii="Arial" w:hAnsi="Arial" w:cs="Arial"/>
          <w:sz w:val="20"/>
          <w:szCs w:val="20"/>
          <w:lang w:val="es-MX"/>
        </w:rPr>
        <w:t>excursiones.</w:t>
      </w:r>
    </w:p>
    <w:p w14:paraId="14145A0A" w14:textId="0DBA021E"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El organizador no garantiza las condiciones climatológicas, de nieve o hielo acumulado para poder realizar las excursiones o safaris</w:t>
      </w:r>
      <w:r w:rsidR="005328C3">
        <w:rPr>
          <w:rFonts w:ascii="Arial" w:hAnsi="Arial" w:cs="Arial"/>
          <w:sz w:val="20"/>
          <w:szCs w:val="20"/>
          <w:lang w:val="es-MX"/>
        </w:rPr>
        <w:t xml:space="preserve"> </w:t>
      </w:r>
      <w:r w:rsidRPr="005328C3">
        <w:rPr>
          <w:rFonts w:ascii="Arial" w:hAnsi="Arial" w:cs="Arial"/>
          <w:sz w:val="20"/>
          <w:szCs w:val="20"/>
          <w:lang w:val="es-MX"/>
        </w:rPr>
        <w:t>ofertados. En caso de que causas de fuerza mayor no permitan la realización de alguna excursión y ésta deba ser anulada, se realizará</w:t>
      </w:r>
      <w:r w:rsidR="005328C3">
        <w:rPr>
          <w:rFonts w:ascii="Arial" w:hAnsi="Arial" w:cs="Arial"/>
          <w:sz w:val="20"/>
          <w:szCs w:val="20"/>
          <w:lang w:val="es-MX"/>
        </w:rPr>
        <w:t xml:space="preserve"> </w:t>
      </w:r>
      <w:r w:rsidRPr="005328C3">
        <w:rPr>
          <w:rFonts w:ascii="Arial" w:hAnsi="Arial" w:cs="Arial"/>
          <w:sz w:val="20"/>
          <w:szCs w:val="20"/>
          <w:lang w:val="es-MX"/>
        </w:rPr>
        <w:t xml:space="preserve">una actividad alternativa o bien se reembolsará el importe de </w:t>
      </w:r>
      <w:proofErr w:type="gramStart"/>
      <w:r w:rsidRPr="005328C3">
        <w:rPr>
          <w:rFonts w:ascii="Arial" w:hAnsi="Arial" w:cs="Arial"/>
          <w:sz w:val="20"/>
          <w:szCs w:val="20"/>
          <w:lang w:val="es-MX"/>
        </w:rPr>
        <w:t>la misma</w:t>
      </w:r>
      <w:proofErr w:type="gramEnd"/>
      <w:r w:rsidRPr="005328C3">
        <w:rPr>
          <w:rFonts w:ascii="Arial" w:hAnsi="Arial" w:cs="Arial"/>
          <w:sz w:val="20"/>
          <w:szCs w:val="20"/>
          <w:lang w:val="es-MX"/>
        </w:rPr>
        <w:t xml:space="preserve"> al regreso; ya sea íntegro si la actividad se debe cancelar o parcial</w:t>
      </w:r>
      <w:r w:rsidR="005328C3">
        <w:rPr>
          <w:rFonts w:ascii="Arial" w:hAnsi="Arial" w:cs="Arial"/>
          <w:sz w:val="20"/>
          <w:szCs w:val="20"/>
          <w:lang w:val="es-MX"/>
        </w:rPr>
        <w:t xml:space="preserve"> </w:t>
      </w:r>
      <w:r w:rsidRPr="005328C3">
        <w:rPr>
          <w:rFonts w:ascii="Arial" w:hAnsi="Arial" w:cs="Arial"/>
          <w:sz w:val="20"/>
          <w:szCs w:val="20"/>
          <w:lang w:val="es-MX"/>
        </w:rPr>
        <w:t>en caso de reducción si las condiciones no permiten su realización completa.</w:t>
      </w:r>
    </w:p>
    <w:p w14:paraId="7CBC4362" w14:textId="6F3D0100"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Fumar en los alojamientos en los que no está permitido conlleva multas elevadas, que pueden llegar a alcanzar los 4500 euros por</w:t>
      </w:r>
      <w:r w:rsidR="005328C3">
        <w:rPr>
          <w:rFonts w:ascii="Arial" w:hAnsi="Arial" w:cs="Arial"/>
          <w:sz w:val="20"/>
          <w:szCs w:val="20"/>
          <w:lang w:val="es-MX"/>
        </w:rPr>
        <w:t xml:space="preserve"> </w:t>
      </w:r>
      <w:r w:rsidRPr="005328C3">
        <w:rPr>
          <w:rFonts w:ascii="Arial" w:hAnsi="Arial" w:cs="Arial"/>
          <w:sz w:val="20"/>
          <w:szCs w:val="20"/>
          <w:lang w:val="es-MX"/>
        </w:rPr>
        <w:t>persona.</w:t>
      </w:r>
    </w:p>
    <w:p w14:paraId="5D71F32C" w14:textId="77777777" w:rsidR="00BB737E" w:rsidRP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El cliente es responsable de las llaves de las cabañas, en caso de pérdida se solicitará una indemnización.</w:t>
      </w:r>
    </w:p>
    <w:p w14:paraId="5DAB6AF0" w14:textId="77777777" w:rsidR="005328C3" w:rsidRDefault="00BB737E" w:rsidP="005328C3">
      <w:pPr>
        <w:pStyle w:val="Prrafodelista"/>
        <w:numPr>
          <w:ilvl w:val="0"/>
          <w:numId w:val="6"/>
        </w:numPr>
        <w:spacing w:after="0" w:line="240" w:lineRule="auto"/>
        <w:jc w:val="both"/>
        <w:rPr>
          <w:rFonts w:ascii="Arial" w:hAnsi="Arial" w:cs="Arial"/>
          <w:sz w:val="20"/>
          <w:szCs w:val="20"/>
          <w:lang w:val="es-MX"/>
        </w:rPr>
      </w:pPr>
      <w:r w:rsidRPr="005328C3">
        <w:rPr>
          <w:rFonts w:ascii="Arial" w:hAnsi="Arial" w:cs="Arial"/>
          <w:sz w:val="20"/>
          <w:szCs w:val="20"/>
          <w:lang w:val="es-MX"/>
        </w:rPr>
        <w:t xml:space="preserve">CONDICIONES Y GASTOS DE CANCELACIÓN 2025/2026: </w:t>
      </w:r>
    </w:p>
    <w:p w14:paraId="2435E01F" w14:textId="77777777" w:rsid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Hasta 31/08/2025: Sin gastos.</w:t>
      </w:r>
    </w:p>
    <w:p w14:paraId="5BA683E8" w14:textId="77777777" w:rsid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Cancelación entre 01/09/2025-30/09/2025:</w:t>
      </w:r>
      <w:r w:rsidR="005328C3">
        <w:rPr>
          <w:rFonts w:ascii="Arial" w:hAnsi="Arial" w:cs="Arial"/>
          <w:sz w:val="20"/>
          <w:szCs w:val="20"/>
          <w:lang w:val="es-MX"/>
        </w:rPr>
        <w:t xml:space="preserve"> </w:t>
      </w:r>
      <w:r w:rsidRPr="005328C3">
        <w:rPr>
          <w:rFonts w:ascii="Arial" w:hAnsi="Arial" w:cs="Arial"/>
          <w:sz w:val="20"/>
          <w:szCs w:val="20"/>
          <w:lang w:val="es-MX"/>
        </w:rPr>
        <w:t>15% del importe del viaje.</w:t>
      </w:r>
    </w:p>
    <w:p w14:paraId="0FAD9850" w14:textId="77777777" w:rsid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Cancelación entre 01/10/2025-31/10/2025: 25 % del importe del viaje.</w:t>
      </w:r>
    </w:p>
    <w:p w14:paraId="74324B46" w14:textId="77777777" w:rsid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Cancelación entre 01/11/2025-22</w:t>
      </w:r>
      <w:r w:rsidR="005328C3">
        <w:rPr>
          <w:rFonts w:ascii="Arial" w:hAnsi="Arial" w:cs="Arial"/>
          <w:sz w:val="20"/>
          <w:szCs w:val="20"/>
          <w:lang w:val="es-MX"/>
        </w:rPr>
        <w:t xml:space="preserve"> </w:t>
      </w:r>
      <w:r w:rsidRPr="005328C3">
        <w:rPr>
          <w:rFonts w:ascii="Arial" w:hAnsi="Arial" w:cs="Arial"/>
          <w:sz w:val="20"/>
          <w:szCs w:val="20"/>
          <w:lang w:val="es-MX"/>
        </w:rPr>
        <w:t>días antes de la salida: 50 % del importe del viaje.</w:t>
      </w:r>
    </w:p>
    <w:p w14:paraId="3EB60B8E" w14:textId="77777777" w:rsid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 xml:space="preserve">Cancelación con 21 días o menos antes de la salida: 100% del importe del viaje. </w:t>
      </w:r>
    </w:p>
    <w:p w14:paraId="590A3D07" w14:textId="259887D0" w:rsidR="00BB737E" w:rsidRPr="005328C3" w:rsidRDefault="00BB737E" w:rsidP="005328C3">
      <w:pPr>
        <w:pStyle w:val="Prrafodelista"/>
        <w:spacing w:after="0" w:line="240" w:lineRule="auto"/>
        <w:jc w:val="both"/>
        <w:rPr>
          <w:rFonts w:ascii="Arial" w:hAnsi="Arial" w:cs="Arial"/>
          <w:sz w:val="20"/>
          <w:szCs w:val="20"/>
          <w:lang w:val="es-MX"/>
        </w:rPr>
      </w:pPr>
      <w:r w:rsidRPr="005328C3">
        <w:rPr>
          <w:rFonts w:ascii="Arial" w:hAnsi="Arial" w:cs="Arial"/>
          <w:sz w:val="20"/>
          <w:szCs w:val="20"/>
          <w:lang w:val="es-MX"/>
        </w:rPr>
        <w:t>En</w:t>
      </w:r>
      <w:r w:rsidR="005328C3">
        <w:rPr>
          <w:rFonts w:ascii="Arial" w:hAnsi="Arial" w:cs="Arial"/>
          <w:sz w:val="20"/>
          <w:szCs w:val="20"/>
          <w:lang w:val="es-MX"/>
        </w:rPr>
        <w:t xml:space="preserve"> </w:t>
      </w:r>
      <w:r w:rsidRPr="005328C3">
        <w:rPr>
          <w:rFonts w:ascii="Arial" w:hAnsi="Arial" w:cs="Arial"/>
          <w:sz w:val="20"/>
          <w:szCs w:val="20"/>
          <w:lang w:val="es-MX"/>
        </w:rPr>
        <w:t>caso de cancelación de la operación debido a la imposibilidad de entrada a Finlandia por cierre de fronteras no habrá gastos de</w:t>
      </w:r>
      <w:r w:rsidR="005328C3">
        <w:rPr>
          <w:rFonts w:ascii="Arial" w:hAnsi="Arial" w:cs="Arial"/>
          <w:sz w:val="20"/>
          <w:szCs w:val="20"/>
          <w:lang w:val="es-MX"/>
        </w:rPr>
        <w:t xml:space="preserve"> c</w:t>
      </w:r>
      <w:r w:rsidRPr="005328C3">
        <w:rPr>
          <w:rFonts w:ascii="Arial" w:hAnsi="Arial" w:cs="Arial"/>
          <w:sz w:val="20"/>
          <w:szCs w:val="20"/>
          <w:lang w:val="es-MX"/>
        </w:rPr>
        <w:t>ancelación.</w:t>
      </w:r>
    </w:p>
    <w:p w14:paraId="7EEB1FE5" w14:textId="77777777" w:rsidR="00BB737E" w:rsidRPr="00BB737E" w:rsidRDefault="00BB737E" w:rsidP="00BB737E">
      <w:pPr>
        <w:spacing w:after="0" w:line="240" w:lineRule="auto"/>
        <w:jc w:val="both"/>
        <w:rPr>
          <w:rFonts w:ascii="Arial" w:hAnsi="Arial" w:cs="Arial"/>
          <w:sz w:val="20"/>
          <w:szCs w:val="20"/>
          <w:lang w:val="es-MX"/>
        </w:rPr>
      </w:pPr>
    </w:p>
    <w:p w14:paraId="3A5ED39E" w14:textId="77777777" w:rsidR="00910934" w:rsidRPr="00BB737E" w:rsidRDefault="00910934" w:rsidP="00910934">
      <w:pPr>
        <w:spacing w:after="0" w:line="240" w:lineRule="auto"/>
        <w:jc w:val="both"/>
        <w:rPr>
          <w:rFonts w:ascii="Arial" w:hAnsi="Arial" w:cs="Arial"/>
          <w:b/>
          <w:bCs/>
          <w:color w:val="EE0000"/>
          <w:sz w:val="20"/>
          <w:szCs w:val="20"/>
          <w:lang w:val="es-MX"/>
        </w:rPr>
      </w:pPr>
      <w:r w:rsidRPr="00BB737E">
        <w:rPr>
          <w:rFonts w:ascii="Arial" w:hAnsi="Arial" w:cs="Arial"/>
          <w:b/>
          <w:bCs/>
          <w:color w:val="EE0000"/>
          <w:sz w:val="20"/>
          <w:szCs w:val="20"/>
          <w:lang w:val="es-MX"/>
        </w:rPr>
        <w:t>DESISTIMIENTO DEL VIAJE</w:t>
      </w:r>
    </w:p>
    <w:p w14:paraId="3CB87975" w14:textId="37D5AA7E" w:rsidR="00910934" w:rsidRPr="000144CB" w:rsidRDefault="00910934" w:rsidP="009E7D60">
      <w:pPr>
        <w:pStyle w:val="Prrafodelista"/>
        <w:numPr>
          <w:ilvl w:val="0"/>
          <w:numId w:val="3"/>
        </w:numPr>
        <w:spacing w:after="0" w:line="240" w:lineRule="auto"/>
        <w:jc w:val="both"/>
        <w:rPr>
          <w:rFonts w:ascii="Arial" w:hAnsi="Arial" w:cs="Arial"/>
          <w:sz w:val="20"/>
          <w:szCs w:val="20"/>
          <w:lang w:val="es-MX"/>
        </w:rPr>
      </w:pPr>
      <w:r w:rsidRPr="000144CB">
        <w:rPr>
          <w:rFonts w:ascii="Arial" w:hAnsi="Arial" w:cs="Arial"/>
          <w:sz w:val="20"/>
          <w:szCs w:val="20"/>
          <w:lang w:val="es-MX"/>
        </w:rPr>
        <w:t xml:space="preserve">Conforme a la actual </w:t>
      </w:r>
      <w:r w:rsidR="00747054" w:rsidRPr="000144CB">
        <w:rPr>
          <w:rFonts w:ascii="Arial" w:hAnsi="Arial" w:cs="Arial"/>
          <w:sz w:val="20"/>
          <w:szCs w:val="20"/>
          <w:lang w:val="es-MX"/>
        </w:rPr>
        <w:t>normativa</w:t>
      </w:r>
      <w:r w:rsidRPr="000144CB">
        <w:rPr>
          <w:rFonts w:ascii="Arial" w:hAnsi="Arial" w:cs="Arial"/>
          <w:sz w:val="20"/>
          <w:szCs w:val="20"/>
          <w:lang w:val="es-MX"/>
        </w:rPr>
        <w:t xml:space="preserve"> de viajes combinados, el viajero podrá, una vez confirmado el viaje, resolver el contrato en cualquier momento antes del inicio </w:t>
      </w:r>
      <w:proofErr w:type="gramStart"/>
      <w:r w:rsidRPr="000144CB">
        <w:rPr>
          <w:rFonts w:ascii="Arial" w:hAnsi="Arial" w:cs="Arial"/>
          <w:sz w:val="20"/>
          <w:szCs w:val="20"/>
          <w:lang w:val="es-MX"/>
        </w:rPr>
        <w:t>del mismo</w:t>
      </w:r>
      <w:proofErr w:type="gramEnd"/>
      <w:r w:rsidRPr="000144CB">
        <w:rPr>
          <w:rFonts w:ascii="Arial" w:hAnsi="Arial" w:cs="Arial"/>
          <w:sz w:val="20"/>
          <w:szCs w:val="20"/>
          <w:lang w:val="es-MX"/>
        </w:rPr>
        <w:t>, debiendo pagar la penalización especificada en el contrato o en su defecto una penalización equivalente al precio del viaje combinado menos el ahorro de costes y los ingresos derivados de la utilización alternativa de los servicios de viaje.</w:t>
      </w:r>
    </w:p>
    <w:p w14:paraId="5F7ACEA6" w14:textId="77777777" w:rsidR="00716334" w:rsidRDefault="00716334" w:rsidP="005C6B0A">
      <w:pPr>
        <w:spacing w:after="0" w:line="240" w:lineRule="auto"/>
        <w:jc w:val="both"/>
        <w:rPr>
          <w:rFonts w:ascii="Arial" w:hAnsi="Arial" w:cs="Arial"/>
          <w:b/>
          <w:bCs/>
          <w:sz w:val="20"/>
          <w:szCs w:val="20"/>
          <w:lang w:val="es-MX"/>
        </w:rPr>
      </w:pPr>
    </w:p>
    <w:p w14:paraId="7CC8568D" w14:textId="77777777" w:rsidR="00E042AC" w:rsidRDefault="00E042AC" w:rsidP="005C6B0A">
      <w:pPr>
        <w:spacing w:after="0" w:line="240" w:lineRule="auto"/>
        <w:jc w:val="both"/>
        <w:rPr>
          <w:rFonts w:ascii="Arial" w:hAnsi="Arial" w:cs="Arial"/>
          <w:b/>
          <w:bCs/>
          <w:sz w:val="20"/>
          <w:szCs w:val="20"/>
          <w:lang w:val="es-MX"/>
        </w:rPr>
      </w:pPr>
    </w:p>
    <w:p w14:paraId="485A5C59" w14:textId="77777777" w:rsidR="00E042AC" w:rsidRDefault="00E042AC" w:rsidP="005C6B0A">
      <w:pPr>
        <w:spacing w:after="0" w:line="240" w:lineRule="auto"/>
        <w:jc w:val="both"/>
        <w:rPr>
          <w:rFonts w:ascii="Arial" w:hAnsi="Arial" w:cs="Arial"/>
          <w:b/>
          <w:bCs/>
          <w:sz w:val="20"/>
          <w:szCs w:val="20"/>
          <w:lang w:val="es-MX"/>
        </w:rPr>
      </w:pPr>
    </w:p>
    <w:p w14:paraId="1F0FC3CF" w14:textId="77777777" w:rsidR="00E042AC" w:rsidRDefault="00E042AC" w:rsidP="005C6B0A">
      <w:pPr>
        <w:spacing w:after="0" w:line="240" w:lineRule="auto"/>
        <w:jc w:val="both"/>
        <w:rPr>
          <w:rFonts w:ascii="Arial" w:hAnsi="Arial" w:cs="Arial"/>
          <w:b/>
          <w:bCs/>
          <w:sz w:val="20"/>
          <w:szCs w:val="20"/>
          <w:lang w:val="es-MX"/>
        </w:rPr>
      </w:pPr>
    </w:p>
    <w:p w14:paraId="68DC4211" w14:textId="77777777" w:rsidR="00E042AC" w:rsidRDefault="00E042AC" w:rsidP="005C6B0A">
      <w:pPr>
        <w:spacing w:after="0" w:line="240" w:lineRule="auto"/>
        <w:jc w:val="both"/>
        <w:rPr>
          <w:rFonts w:ascii="Arial" w:hAnsi="Arial" w:cs="Arial"/>
          <w:b/>
          <w:bCs/>
          <w:sz w:val="20"/>
          <w:szCs w:val="20"/>
          <w:lang w:val="es-MX"/>
        </w:rPr>
      </w:pPr>
    </w:p>
    <w:p w14:paraId="12A3D371" w14:textId="77777777" w:rsidR="00E042AC" w:rsidRDefault="00E042AC" w:rsidP="005C6B0A">
      <w:pPr>
        <w:spacing w:after="0" w:line="240" w:lineRule="auto"/>
        <w:jc w:val="both"/>
        <w:rPr>
          <w:rFonts w:ascii="Arial" w:hAnsi="Arial" w:cs="Arial"/>
          <w:b/>
          <w:bCs/>
          <w:sz w:val="20"/>
          <w:szCs w:val="20"/>
          <w:lang w:val="es-MX"/>
        </w:rPr>
      </w:pPr>
    </w:p>
    <w:p w14:paraId="42F9B5CB" w14:textId="77777777" w:rsidR="00E042AC" w:rsidRDefault="00E042AC" w:rsidP="005C6B0A">
      <w:pPr>
        <w:spacing w:after="0" w:line="240" w:lineRule="auto"/>
        <w:jc w:val="both"/>
        <w:rPr>
          <w:rFonts w:ascii="Arial" w:hAnsi="Arial" w:cs="Arial"/>
          <w:b/>
          <w:bCs/>
          <w:sz w:val="20"/>
          <w:szCs w:val="20"/>
          <w:lang w:val="es-MX"/>
        </w:rPr>
      </w:pPr>
    </w:p>
    <w:p w14:paraId="2249F2F0" w14:textId="77777777" w:rsidR="00E042AC" w:rsidRDefault="00E042AC" w:rsidP="005C6B0A">
      <w:pPr>
        <w:spacing w:after="0" w:line="240" w:lineRule="auto"/>
        <w:jc w:val="both"/>
        <w:rPr>
          <w:rFonts w:ascii="Arial" w:hAnsi="Arial" w:cs="Arial"/>
          <w:b/>
          <w:bCs/>
          <w:sz w:val="20"/>
          <w:szCs w:val="20"/>
          <w:lang w:val="es-MX"/>
        </w:rPr>
      </w:pPr>
    </w:p>
    <w:p w14:paraId="1E137CC8" w14:textId="77777777" w:rsidR="00E042AC" w:rsidRDefault="00E042AC" w:rsidP="005C6B0A">
      <w:pPr>
        <w:spacing w:after="0" w:line="240" w:lineRule="auto"/>
        <w:jc w:val="both"/>
        <w:rPr>
          <w:rFonts w:ascii="Arial" w:hAnsi="Arial" w:cs="Arial"/>
          <w:b/>
          <w:bCs/>
          <w:sz w:val="20"/>
          <w:szCs w:val="20"/>
          <w:lang w:val="es-MX"/>
        </w:rPr>
      </w:pPr>
    </w:p>
    <w:p w14:paraId="287D65EC" w14:textId="77777777" w:rsidR="00E042AC" w:rsidRPr="000144CB" w:rsidRDefault="00E042AC" w:rsidP="005C6B0A">
      <w:pPr>
        <w:spacing w:after="0" w:line="240" w:lineRule="auto"/>
        <w:jc w:val="both"/>
        <w:rPr>
          <w:rFonts w:ascii="Arial" w:hAnsi="Arial" w:cs="Arial"/>
          <w:b/>
          <w:bCs/>
          <w:sz w:val="20"/>
          <w:szCs w:val="20"/>
          <w:lang w:val="es-MX"/>
        </w:rPr>
      </w:pPr>
    </w:p>
    <w:tbl>
      <w:tblPr>
        <w:tblW w:w="8309" w:type="dxa"/>
        <w:jc w:val="center"/>
        <w:tblCellMar>
          <w:left w:w="70" w:type="dxa"/>
          <w:right w:w="70" w:type="dxa"/>
        </w:tblCellMar>
        <w:tblLook w:val="04A0" w:firstRow="1" w:lastRow="0" w:firstColumn="1" w:lastColumn="0" w:noHBand="0" w:noVBand="1"/>
      </w:tblPr>
      <w:tblGrid>
        <w:gridCol w:w="2255"/>
        <w:gridCol w:w="5130"/>
        <w:gridCol w:w="924"/>
      </w:tblGrid>
      <w:tr w:rsidR="00747054" w:rsidRPr="00747054" w14:paraId="62BB9FFE" w14:textId="77777777" w:rsidTr="00983BB5">
        <w:trPr>
          <w:trHeight w:val="269"/>
          <w:jc w:val="center"/>
        </w:trPr>
        <w:tc>
          <w:tcPr>
            <w:tcW w:w="8309" w:type="dxa"/>
            <w:gridSpan w:val="3"/>
            <w:tcBorders>
              <w:top w:val="single" w:sz="4" w:space="0" w:color="auto"/>
              <w:left w:val="single" w:sz="4" w:space="0" w:color="auto"/>
              <w:bottom w:val="nil"/>
              <w:right w:val="single" w:sz="4" w:space="0" w:color="000000"/>
            </w:tcBorders>
            <w:shd w:val="clear" w:color="000000" w:fill="0070C0"/>
            <w:noWrap/>
            <w:vAlign w:val="center"/>
            <w:hideMark/>
          </w:tcPr>
          <w:bookmarkEnd w:id="1"/>
          <w:p w14:paraId="71303DB1" w14:textId="77777777" w:rsidR="00747054" w:rsidRPr="00747054" w:rsidRDefault="00747054" w:rsidP="00747054">
            <w:pPr>
              <w:spacing w:after="0" w:line="240" w:lineRule="auto"/>
              <w:jc w:val="center"/>
              <w:rPr>
                <w:rFonts w:ascii="Calibri" w:hAnsi="Calibri" w:cs="Calibri"/>
                <w:b/>
                <w:bCs/>
                <w:color w:val="FFFFFF"/>
                <w:lang w:val="es-MX" w:eastAsia="es-MX" w:bidi="ar-SA"/>
              </w:rPr>
            </w:pPr>
            <w:r w:rsidRPr="00747054">
              <w:rPr>
                <w:rFonts w:ascii="Calibri" w:hAnsi="Calibri" w:cs="Calibri"/>
                <w:b/>
                <w:bCs/>
                <w:color w:val="FFFFFF"/>
                <w:lang w:val="es-MX" w:eastAsia="es-MX" w:bidi="ar-SA"/>
              </w:rPr>
              <w:t>HOTELES PREVISTOS O SIMILARES</w:t>
            </w:r>
          </w:p>
        </w:tc>
      </w:tr>
      <w:tr w:rsidR="00747054" w:rsidRPr="00747054" w14:paraId="2BBD58A2" w14:textId="77777777" w:rsidTr="005328C3">
        <w:trPr>
          <w:trHeight w:val="269"/>
          <w:jc w:val="center"/>
        </w:trPr>
        <w:tc>
          <w:tcPr>
            <w:tcW w:w="2255" w:type="dxa"/>
            <w:tcBorders>
              <w:top w:val="nil"/>
              <w:left w:val="single" w:sz="4" w:space="0" w:color="auto"/>
              <w:bottom w:val="nil"/>
              <w:right w:val="nil"/>
            </w:tcBorders>
            <w:shd w:val="clear" w:color="000000" w:fill="5B9BD5"/>
            <w:noWrap/>
            <w:vAlign w:val="center"/>
            <w:hideMark/>
          </w:tcPr>
          <w:p w14:paraId="52F5B44E" w14:textId="77777777" w:rsidR="00747054" w:rsidRPr="00747054" w:rsidRDefault="00747054" w:rsidP="00747054">
            <w:pPr>
              <w:spacing w:after="0" w:line="240" w:lineRule="auto"/>
              <w:jc w:val="center"/>
              <w:rPr>
                <w:rFonts w:ascii="Calibri" w:hAnsi="Calibri" w:cs="Calibri"/>
                <w:b/>
                <w:bCs/>
                <w:color w:val="FFFFFF"/>
                <w:lang w:val="es-MX" w:eastAsia="es-MX" w:bidi="ar-SA"/>
              </w:rPr>
            </w:pPr>
            <w:r w:rsidRPr="00747054">
              <w:rPr>
                <w:rFonts w:ascii="Calibri" w:hAnsi="Calibri" w:cs="Calibri"/>
                <w:b/>
                <w:bCs/>
                <w:color w:val="FFFFFF"/>
                <w:lang w:val="es-MX" w:eastAsia="es-MX" w:bidi="ar-SA"/>
              </w:rPr>
              <w:t>CIUDAD</w:t>
            </w:r>
          </w:p>
        </w:tc>
        <w:tc>
          <w:tcPr>
            <w:tcW w:w="5130" w:type="dxa"/>
            <w:tcBorders>
              <w:top w:val="nil"/>
              <w:left w:val="nil"/>
              <w:bottom w:val="nil"/>
              <w:right w:val="nil"/>
            </w:tcBorders>
            <w:shd w:val="clear" w:color="000000" w:fill="5B9BD5"/>
            <w:noWrap/>
            <w:vAlign w:val="center"/>
            <w:hideMark/>
          </w:tcPr>
          <w:p w14:paraId="3712F6CB" w14:textId="77777777" w:rsidR="00747054" w:rsidRPr="00747054" w:rsidRDefault="00747054" w:rsidP="00747054">
            <w:pPr>
              <w:spacing w:after="0" w:line="240" w:lineRule="auto"/>
              <w:jc w:val="center"/>
              <w:rPr>
                <w:rFonts w:ascii="Calibri" w:hAnsi="Calibri" w:cs="Calibri"/>
                <w:b/>
                <w:bCs/>
                <w:color w:val="FFFFFF"/>
                <w:lang w:val="es-MX" w:eastAsia="es-MX" w:bidi="ar-SA"/>
              </w:rPr>
            </w:pPr>
            <w:r w:rsidRPr="00747054">
              <w:rPr>
                <w:rFonts w:ascii="Calibri" w:hAnsi="Calibri" w:cs="Calibri"/>
                <w:b/>
                <w:bCs/>
                <w:color w:val="FFFFFF"/>
                <w:lang w:val="es-MX" w:eastAsia="es-MX" w:bidi="ar-SA"/>
              </w:rPr>
              <w:t>HOTEL</w:t>
            </w:r>
          </w:p>
        </w:tc>
        <w:tc>
          <w:tcPr>
            <w:tcW w:w="924" w:type="dxa"/>
            <w:tcBorders>
              <w:top w:val="nil"/>
              <w:left w:val="nil"/>
              <w:bottom w:val="nil"/>
              <w:right w:val="single" w:sz="4" w:space="0" w:color="auto"/>
            </w:tcBorders>
            <w:shd w:val="clear" w:color="000000" w:fill="5B9BD5"/>
            <w:noWrap/>
            <w:vAlign w:val="center"/>
            <w:hideMark/>
          </w:tcPr>
          <w:p w14:paraId="6D929725" w14:textId="77777777" w:rsidR="00747054" w:rsidRPr="00747054" w:rsidRDefault="00747054" w:rsidP="00747054">
            <w:pPr>
              <w:spacing w:after="0" w:line="240" w:lineRule="auto"/>
              <w:jc w:val="center"/>
              <w:rPr>
                <w:rFonts w:ascii="Calibri" w:hAnsi="Calibri" w:cs="Calibri"/>
                <w:b/>
                <w:bCs/>
                <w:color w:val="FFFFFF"/>
                <w:lang w:val="es-MX" w:eastAsia="es-MX" w:bidi="ar-SA"/>
              </w:rPr>
            </w:pPr>
            <w:r w:rsidRPr="00747054">
              <w:rPr>
                <w:rFonts w:ascii="Calibri" w:hAnsi="Calibri" w:cs="Calibri"/>
                <w:b/>
                <w:bCs/>
                <w:color w:val="FFFFFF"/>
                <w:lang w:val="es-MX" w:eastAsia="es-MX" w:bidi="ar-SA"/>
              </w:rPr>
              <w:t>CAT.</w:t>
            </w:r>
          </w:p>
        </w:tc>
      </w:tr>
      <w:tr w:rsidR="00747054" w:rsidRPr="00747054" w14:paraId="51E42C67" w14:textId="77777777" w:rsidTr="005328C3">
        <w:trPr>
          <w:trHeight w:val="269"/>
          <w:jc w:val="center"/>
        </w:trPr>
        <w:tc>
          <w:tcPr>
            <w:tcW w:w="2255" w:type="dxa"/>
            <w:tcBorders>
              <w:top w:val="nil"/>
              <w:left w:val="single" w:sz="4" w:space="0" w:color="auto"/>
              <w:bottom w:val="nil"/>
              <w:right w:val="nil"/>
            </w:tcBorders>
            <w:shd w:val="clear" w:color="000000" w:fill="FFFFFF"/>
            <w:noWrap/>
            <w:vAlign w:val="center"/>
            <w:hideMark/>
          </w:tcPr>
          <w:p w14:paraId="19FE11CD" w14:textId="37E04778" w:rsidR="00747054" w:rsidRPr="00747054" w:rsidRDefault="009D791F" w:rsidP="00747054">
            <w:pPr>
              <w:spacing w:after="0" w:line="240" w:lineRule="auto"/>
              <w:jc w:val="center"/>
              <w:rPr>
                <w:rFonts w:ascii="Calibri" w:hAnsi="Calibri" w:cs="Calibri"/>
                <w:b/>
                <w:bCs/>
                <w:lang w:val="es-MX" w:eastAsia="es-MX" w:bidi="ar-SA"/>
              </w:rPr>
            </w:pPr>
            <w:r>
              <w:rPr>
                <w:rFonts w:ascii="Calibri" w:hAnsi="Calibri" w:cs="Calibri"/>
                <w:b/>
                <w:bCs/>
                <w:lang w:val="es-MX" w:eastAsia="es-MX" w:bidi="ar-SA"/>
              </w:rPr>
              <w:t>KUUSAMO</w:t>
            </w:r>
          </w:p>
        </w:tc>
        <w:tc>
          <w:tcPr>
            <w:tcW w:w="5130" w:type="dxa"/>
            <w:tcBorders>
              <w:top w:val="nil"/>
              <w:left w:val="nil"/>
              <w:bottom w:val="nil"/>
              <w:right w:val="nil"/>
            </w:tcBorders>
            <w:shd w:val="clear" w:color="000000" w:fill="FFFFFF"/>
            <w:noWrap/>
            <w:vAlign w:val="center"/>
            <w:hideMark/>
          </w:tcPr>
          <w:p w14:paraId="42FD9BDF" w14:textId="25D5F8D1" w:rsidR="00747054" w:rsidRPr="00E042AC" w:rsidRDefault="009D791F" w:rsidP="00747054">
            <w:pPr>
              <w:spacing w:after="0" w:line="240" w:lineRule="auto"/>
              <w:jc w:val="center"/>
              <w:rPr>
                <w:rFonts w:ascii="Calibri" w:hAnsi="Calibri" w:cs="Calibri"/>
                <w:lang w:eastAsia="es-MX" w:bidi="ar-SA"/>
              </w:rPr>
            </w:pPr>
            <w:r>
              <w:rPr>
                <w:rFonts w:ascii="Calibri" w:hAnsi="Calibri" w:cs="Calibri"/>
                <w:lang w:eastAsia="es-MX" w:bidi="ar-SA"/>
              </w:rPr>
              <w:t>HOLIDAY CLUB SPA KUUSAMON TROPIIKKI</w:t>
            </w:r>
          </w:p>
        </w:tc>
        <w:tc>
          <w:tcPr>
            <w:tcW w:w="924" w:type="dxa"/>
            <w:tcBorders>
              <w:top w:val="nil"/>
              <w:left w:val="nil"/>
              <w:bottom w:val="nil"/>
              <w:right w:val="single" w:sz="4" w:space="0" w:color="auto"/>
            </w:tcBorders>
            <w:shd w:val="clear" w:color="000000" w:fill="FFFFFF"/>
            <w:noWrap/>
            <w:vAlign w:val="center"/>
            <w:hideMark/>
          </w:tcPr>
          <w:p w14:paraId="16518EE9" w14:textId="77777777" w:rsidR="00747054" w:rsidRPr="00747054" w:rsidRDefault="00747054" w:rsidP="00747054">
            <w:pPr>
              <w:spacing w:after="0" w:line="240" w:lineRule="auto"/>
              <w:jc w:val="center"/>
              <w:rPr>
                <w:rFonts w:ascii="Calibri" w:hAnsi="Calibri" w:cs="Calibri"/>
                <w:b/>
                <w:bCs/>
                <w:lang w:val="es-MX" w:eastAsia="es-MX" w:bidi="ar-SA"/>
              </w:rPr>
            </w:pPr>
            <w:r w:rsidRPr="00747054">
              <w:rPr>
                <w:rFonts w:ascii="Calibri" w:hAnsi="Calibri" w:cs="Calibri"/>
                <w:b/>
                <w:bCs/>
                <w:lang w:val="es-MX" w:eastAsia="es-MX" w:bidi="ar-SA"/>
              </w:rPr>
              <w:t>P</w:t>
            </w:r>
          </w:p>
        </w:tc>
      </w:tr>
      <w:tr w:rsidR="00747054" w:rsidRPr="00747054" w14:paraId="5AC88309" w14:textId="77777777" w:rsidTr="00983BB5">
        <w:trPr>
          <w:trHeight w:val="269"/>
          <w:jc w:val="center"/>
        </w:trPr>
        <w:tc>
          <w:tcPr>
            <w:tcW w:w="8309" w:type="dxa"/>
            <w:gridSpan w:val="3"/>
            <w:tcBorders>
              <w:top w:val="nil"/>
              <w:left w:val="single" w:sz="4" w:space="0" w:color="auto"/>
              <w:bottom w:val="single" w:sz="4" w:space="0" w:color="auto"/>
              <w:right w:val="single" w:sz="4" w:space="0" w:color="000000"/>
            </w:tcBorders>
            <w:shd w:val="clear" w:color="000000" w:fill="C00000"/>
            <w:noWrap/>
            <w:vAlign w:val="center"/>
            <w:hideMark/>
          </w:tcPr>
          <w:p w14:paraId="286F8EDD" w14:textId="77777777" w:rsidR="00747054" w:rsidRPr="000144CB" w:rsidRDefault="00747054" w:rsidP="00747054">
            <w:pPr>
              <w:spacing w:after="0" w:line="240" w:lineRule="auto"/>
              <w:jc w:val="center"/>
              <w:rPr>
                <w:rFonts w:ascii="Calibri" w:hAnsi="Calibri" w:cs="Calibri"/>
                <w:color w:val="FFFFFF"/>
                <w:lang w:eastAsia="es-MX" w:bidi="ar-SA"/>
              </w:rPr>
            </w:pPr>
            <w:r w:rsidRPr="000144CB">
              <w:rPr>
                <w:rFonts w:ascii="Calibri" w:hAnsi="Calibri" w:cs="Calibri"/>
                <w:color w:val="FFFFFF"/>
                <w:lang w:eastAsia="es-MX" w:bidi="ar-SA"/>
              </w:rPr>
              <w:t>CHECK IN - 15:00HRS // CHECK OUT- 11:00HRS</w:t>
            </w:r>
          </w:p>
        </w:tc>
      </w:tr>
    </w:tbl>
    <w:p w14:paraId="5D19D4B5" w14:textId="77777777" w:rsidR="00214B14" w:rsidRDefault="00214B14" w:rsidP="004D27DB">
      <w:pPr>
        <w:spacing w:after="0"/>
        <w:jc w:val="both"/>
        <w:rPr>
          <w:rFonts w:ascii="Arial" w:hAnsi="Arial" w:cs="Arial"/>
          <w:b/>
          <w:sz w:val="20"/>
          <w:szCs w:val="20"/>
        </w:rPr>
      </w:pPr>
    </w:p>
    <w:tbl>
      <w:tblPr>
        <w:tblW w:w="9280" w:type="dxa"/>
        <w:jc w:val="center"/>
        <w:tblCellMar>
          <w:left w:w="70" w:type="dxa"/>
          <w:right w:w="70" w:type="dxa"/>
        </w:tblCellMar>
        <w:tblLook w:val="04A0" w:firstRow="1" w:lastRow="0" w:firstColumn="1" w:lastColumn="0" w:noHBand="0" w:noVBand="1"/>
      </w:tblPr>
      <w:tblGrid>
        <w:gridCol w:w="8606"/>
        <w:gridCol w:w="674"/>
      </w:tblGrid>
      <w:tr w:rsidR="0040407F" w:rsidRPr="0040407F" w14:paraId="1C451CCE" w14:textId="77777777" w:rsidTr="0040407F">
        <w:trPr>
          <w:trHeight w:val="246"/>
          <w:jc w:val="center"/>
        </w:trPr>
        <w:tc>
          <w:tcPr>
            <w:tcW w:w="9280" w:type="dxa"/>
            <w:gridSpan w:val="2"/>
            <w:tcBorders>
              <w:top w:val="single" w:sz="4" w:space="0" w:color="auto"/>
              <w:left w:val="single" w:sz="4" w:space="0" w:color="auto"/>
              <w:bottom w:val="nil"/>
              <w:right w:val="single" w:sz="4" w:space="0" w:color="000000"/>
            </w:tcBorders>
            <w:shd w:val="clear" w:color="000000" w:fill="0070C0"/>
            <w:noWrap/>
            <w:vAlign w:val="center"/>
            <w:hideMark/>
          </w:tcPr>
          <w:p w14:paraId="21E65484" w14:textId="77777777" w:rsidR="0040407F" w:rsidRPr="0040407F" w:rsidRDefault="0040407F" w:rsidP="0040407F">
            <w:pPr>
              <w:spacing w:after="0" w:line="240" w:lineRule="auto"/>
              <w:jc w:val="center"/>
              <w:rPr>
                <w:rFonts w:ascii="Calibri" w:hAnsi="Calibri" w:cs="Calibri"/>
                <w:b/>
                <w:bCs/>
                <w:color w:val="FFFFFF"/>
                <w:lang w:val="es-MX" w:eastAsia="es-MX" w:bidi="ar-SA"/>
              </w:rPr>
            </w:pPr>
            <w:r w:rsidRPr="0040407F">
              <w:rPr>
                <w:rFonts w:ascii="Calibri" w:hAnsi="Calibri" w:cs="Calibri"/>
                <w:b/>
                <w:bCs/>
                <w:color w:val="FFFFFF"/>
                <w:lang w:val="es-MX" w:eastAsia="es-MX" w:bidi="ar-SA"/>
              </w:rPr>
              <w:t>TARIFA DINÁMICA POR PERSONA EN EUR</w:t>
            </w:r>
          </w:p>
        </w:tc>
      </w:tr>
      <w:tr w:rsidR="0040407F" w:rsidRPr="0040407F" w14:paraId="0D797562" w14:textId="77777777" w:rsidTr="0040407F">
        <w:trPr>
          <w:trHeight w:val="246"/>
          <w:jc w:val="center"/>
        </w:trPr>
        <w:tc>
          <w:tcPr>
            <w:tcW w:w="9280" w:type="dxa"/>
            <w:gridSpan w:val="2"/>
            <w:tcBorders>
              <w:top w:val="nil"/>
              <w:left w:val="single" w:sz="4" w:space="0" w:color="auto"/>
              <w:bottom w:val="nil"/>
              <w:right w:val="single" w:sz="4" w:space="0" w:color="000000"/>
            </w:tcBorders>
            <w:shd w:val="clear" w:color="000000" w:fill="5B9BD5"/>
            <w:noWrap/>
            <w:vAlign w:val="center"/>
            <w:hideMark/>
          </w:tcPr>
          <w:p w14:paraId="226EBDF0" w14:textId="77777777" w:rsidR="0040407F" w:rsidRPr="0040407F" w:rsidRDefault="0040407F" w:rsidP="0040407F">
            <w:pPr>
              <w:spacing w:after="0" w:line="240" w:lineRule="auto"/>
              <w:jc w:val="center"/>
              <w:rPr>
                <w:rFonts w:ascii="Calibri" w:hAnsi="Calibri" w:cs="Calibri"/>
                <w:b/>
                <w:bCs/>
                <w:color w:val="FFFFFF"/>
                <w:lang w:val="es-MX" w:eastAsia="es-MX" w:bidi="ar-SA"/>
              </w:rPr>
            </w:pPr>
            <w:r w:rsidRPr="0040407F">
              <w:rPr>
                <w:rFonts w:ascii="Calibri" w:hAnsi="Calibri" w:cs="Calibri"/>
                <w:b/>
                <w:bCs/>
                <w:color w:val="FFFFFF"/>
                <w:lang w:val="es-MX" w:eastAsia="es-MX" w:bidi="ar-SA"/>
              </w:rPr>
              <w:t>SERVICIOS TERRESTRES Y VUELO REDONDO DESDE MADRID</w:t>
            </w:r>
          </w:p>
        </w:tc>
      </w:tr>
      <w:tr w:rsidR="0040407F" w:rsidRPr="0040407F" w14:paraId="1C2BA92B" w14:textId="77777777" w:rsidTr="0040407F">
        <w:trPr>
          <w:trHeight w:val="246"/>
          <w:jc w:val="center"/>
        </w:trPr>
        <w:tc>
          <w:tcPr>
            <w:tcW w:w="8606" w:type="dxa"/>
            <w:tcBorders>
              <w:top w:val="nil"/>
              <w:left w:val="single" w:sz="4" w:space="0" w:color="auto"/>
              <w:bottom w:val="nil"/>
              <w:right w:val="nil"/>
            </w:tcBorders>
            <w:shd w:val="clear" w:color="000000" w:fill="C00000"/>
            <w:noWrap/>
            <w:vAlign w:val="center"/>
            <w:hideMark/>
          </w:tcPr>
          <w:p w14:paraId="0798F83D" w14:textId="77777777" w:rsidR="0040407F" w:rsidRPr="0040407F" w:rsidRDefault="0040407F" w:rsidP="0040407F">
            <w:pPr>
              <w:spacing w:after="0" w:line="240" w:lineRule="auto"/>
              <w:rPr>
                <w:rFonts w:ascii="Calibri" w:hAnsi="Calibri" w:cs="Calibri"/>
                <w:b/>
                <w:bCs/>
                <w:color w:val="FFFFFF"/>
                <w:lang w:val="es-MX" w:eastAsia="es-MX" w:bidi="ar-SA"/>
              </w:rPr>
            </w:pPr>
            <w:r w:rsidRPr="0040407F">
              <w:rPr>
                <w:rFonts w:ascii="Calibri" w:hAnsi="Calibri" w:cs="Calibri"/>
                <w:b/>
                <w:bCs/>
                <w:color w:val="FFFFFF"/>
                <w:lang w:val="es-MX" w:eastAsia="es-MX" w:bidi="ar-SA"/>
              </w:rPr>
              <w:t> </w:t>
            </w:r>
          </w:p>
        </w:tc>
        <w:tc>
          <w:tcPr>
            <w:tcW w:w="674" w:type="dxa"/>
            <w:tcBorders>
              <w:top w:val="nil"/>
              <w:left w:val="nil"/>
              <w:bottom w:val="nil"/>
              <w:right w:val="single" w:sz="4" w:space="0" w:color="auto"/>
            </w:tcBorders>
            <w:shd w:val="clear" w:color="000000" w:fill="C00000"/>
            <w:noWrap/>
            <w:vAlign w:val="center"/>
            <w:hideMark/>
          </w:tcPr>
          <w:p w14:paraId="1277E227" w14:textId="77777777" w:rsidR="0040407F" w:rsidRPr="0040407F" w:rsidRDefault="0040407F" w:rsidP="0040407F">
            <w:pPr>
              <w:spacing w:after="0" w:line="240" w:lineRule="auto"/>
              <w:jc w:val="center"/>
              <w:rPr>
                <w:rFonts w:ascii="Calibri" w:hAnsi="Calibri" w:cs="Calibri"/>
                <w:b/>
                <w:bCs/>
                <w:color w:val="FFFFFF"/>
                <w:lang w:val="es-MX" w:eastAsia="es-MX" w:bidi="ar-SA"/>
              </w:rPr>
            </w:pPr>
            <w:r w:rsidRPr="0040407F">
              <w:rPr>
                <w:rFonts w:ascii="Calibri" w:hAnsi="Calibri" w:cs="Calibri"/>
                <w:b/>
                <w:bCs/>
                <w:color w:val="FFFFFF"/>
                <w:lang w:val="es-MX" w:eastAsia="es-MX" w:bidi="ar-SA"/>
              </w:rPr>
              <w:t>DBL</w:t>
            </w:r>
          </w:p>
        </w:tc>
      </w:tr>
      <w:tr w:rsidR="0040407F" w:rsidRPr="0040407F" w14:paraId="5A72195A" w14:textId="77777777" w:rsidTr="0040407F">
        <w:trPr>
          <w:trHeight w:val="246"/>
          <w:jc w:val="center"/>
        </w:trPr>
        <w:tc>
          <w:tcPr>
            <w:tcW w:w="8606" w:type="dxa"/>
            <w:tcBorders>
              <w:top w:val="nil"/>
              <w:left w:val="single" w:sz="4" w:space="0" w:color="auto"/>
              <w:bottom w:val="nil"/>
              <w:right w:val="nil"/>
            </w:tcBorders>
            <w:shd w:val="clear" w:color="000000" w:fill="FFFFFF"/>
            <w:noWrap/>
            <w:vAlign w:val="center"/>
            <w:hideMark/>
          </w:tcPr>
          <w:p w14:paraId="52059689" w14:textId="77777777" w:rsidR="0040407F" w:rsidRPr="0040407F" w:rsidRDefault="0040407F" w:rsidP="0040407F">
            <w:pPr>
              <w:spacing w:after="0" w:line="240" w:lineRule="auto"/>
              <w:rPr>
                <w:rFonts w:ascii="Calibri" w:hAnsi="Calibri" w:cs="Calibri"/>
                <w:b/>
                <w:bCs/>
                <w:color w:val="000000"/>
                <w:lang w:val="es-MX" w:eastAsia="es-MX" w:bidi="ar-SA"/>
              </w:rPr>
            </w:pPr>
            <w:r w:rsidRPr="0040407F">
              <w:rPr>
                <w:rFonts w:ascii="Calibri" w:hAnsi="Calibri" w:cs="Calibri"/>
                <w:b/>
                <w:bCs/>
                <w:color w:val="000000"/>
                <w:lang w:val="es-MX" w:eastAsia="es-MX" w:bidi="ar-SA"/>
              </w:rPr>
              <w:t xml:space="preserve">01 DIC Especial Pre - Puente de Diciembre en </w:t>
            </w:r>
            <w:proofErr w:type="spellStart"/>
            <w:r w:rsidRPr="0040407F">
              <w:rPr>
                <w:rFonts w:ascii="Calibri" w:hAnsi="Calibri" w:cs="Calibri"/>
                <w:b/>
                <w:bCs/>
                <w:color w:val="000000"/>
                <w:lang w:val="es-MX" w:eastAsia="es-MX" w:bidi="ar-SA"/>
              </w:rPr>
              <w:t>Kuusamo</w:t>
            </w:r>
            <w:proofErr w:type="spellEnd"/>
            <w:r w:rsidRPr="0040407F">
              <w:rPr>
                <w:rFonts w:ascii="Calibri" w:hAnsi="Calibri" w:cs="Calibri"/>
                <w:b/>
                <w:bCs/>
                <w:color w:val="000000"/>
                <w:lang w:val="es-MX" w:eastAsia="es-MX" w:bidi="ar-SA"/>
              </w:rPr>
              <w:t xml:space="preserve">: Holiday Club </w:t>
            </w:r>
            <w:proofErr w:type="spellStart"/>
            <w:r w:rsidRPr="0040407F">
              <w:rPr>
                <w:rFonts w:ascii="Calibri" w:hAnsi="Calibri" w:cs="Calibri"/>
                <w:b/>
                <w:bCs/>
                <w:color w:val="000000"/>
                <w:lang w:val="es-MX" w:eastAsia="es-MX" w:bidi="ar-SA"/>
              </w:rPr>
              <w:t>Tropiikki</w:t>
            </w:r>
            <w:proofErr w:type="spellEnd"/>
          </w:p>
        </w:tc>
        <w:tc>
          <w:tcPr>
            <w:tcW w:w="674" w:type="dxa"/>
            <w:tcBorders>
              <w:top w:val="nil"/>
              <w:left w:val="nil"/>
              <w:bottom w:val="nil"/>
              <w:right w:val="single" w:sz="4" w:space="0" w:color="auto"/>
            </w:tcBorders>
            <w:shd w:val="clear" w:color="000000" w:fill="FFFFFF"/>
            <w:noWrap/>
            <w:vAlign w:val="center"/>
            <w:hideMark/>
          </w:tcPr>
          <w:p w14:paraId="3B6CDD49" w14:textId="77777777" w:rsidR="0040407F" w:rsidRPr="0040407F" w:rsidRDefault="0040407F" w:rsidP="0040407F">
            <w:pPr>
              <w:spacing w:after="0" w:line="240" w:lineRule="auto"/>
              <w:jc w:val="center"/>
              <w:rPr>
                <w:rFonts w:ascii="Calibri" w:hAnsi="Calibri" w:cs="Calibri"/>
                <w:b/>
                <w:bCs/>
                <w:color w:val="000000"/>
                <w:lang w:val="es-MX" w:eastAsia="es-MX" w:bidi="ar-SA"/>
              </w:rPr>
            </w:pPr>
            <w:r w:rsidRPr="0040407F">
              <w:rPr>
                <w:rFonts w:ascii="Calibri" w:hAnsi="Calibri" w:cs="Calibri"/>
                <w:b/>
                <w:bCs/>
                <w:color w:val="000000"/>
                <w:lang w:val="es-MX" w:eastAsia="es-MX" w:bidi="ar-SA"/>
              </w:rPr>
              <w:t>3,015</w:t>
            </w:r>
          </w:p>
        </w:tc>
      </w:tr>
      <w:tr w:rsidR="0040407F" w:rsidRPr="0040407F" w14:paraId="06348C9F" w14:textId="77777777" w:rsidTr="0040407F">
        <w:trPr>
          <w:trHeight w:val="246"/>
          <w:jc w:val="center"/>
        </w:trPr>
        <w:tc>
          <w:tcPr>
            <w:tcW w:w="8606" w:type="dxa"/>
            <w:tcBorders>
              <w:top w:val="nil"/>
              <w:left w:val="single" w:sz="4" w:space="0" w:color="auto"/>
              <w:bottom w:val="nil"/>
              <w:right w:val="nil"/>
            </w:tcBorders>
            <w:shd w:val="clear" w:color="000000" w:fill="FFFFFF"/>
            <w:noWrap/>
            <w:vAlign w:val="center"/>
            <w:hideMark/>
          </w:tcPr>
          <w:p w14:paraId="664377BF" w14:textId="77777777" w:rsidR="0040407F" w:rsidRPr="0040407F" w:rsidRDefault="0040407F" w:rsidP="0040407F">
            <w:pPr>
              <w:spacing w:after="0" w:line="240" w:lineRule="auto"/>
              <w:rPr>
                <w:rFonts w:ascii="Calibri" w:hAnsi="Calibri" w:cs="Calibri"/>
                <w:b/>
                <w:bCs/>
                <w:color w:val="000000"/>
                <w:lang w:val="es-MX" w:eastAsia="es-MX" w:bidi="ar-SA"/>
              </w:rPr>
            </w:pPr>
            <w:r w:rsidRPr="0040407F">
              <w:rPr>
                <w:rFonts w:ascii="Calibri" w:hAnsi="Calibri" w:cs="Calibri"/>
                <w:b/>
                <w:bCs/>
                <w:color w:val="000000"/>
                <w:lang w:val="es-MX" w:eastAsia="es-MX" w:bidi="ar-SA"/>
              </w:rPr>
              <w:t xml:space="preserve">14 DIC Diciembre en </w:t>
            </w:r>
            <w:proofErr w:type="spellStart"/>
            <w:r w:rsidRPr="0040407F">
              <w:rPr>
                <w:rFonts w:ascii="Calibri" w:hAnsi="Calibri" w:cs="Calibri"/>
                <w:b/>
                <w:bCs/>
                <w:color w:val="000000"/>
                <w:lang w:val="es-MX" w:eastAsia="es-MX" w:bidi="ar-SA"/>
              </w:rPr>
              <w:t>Kuusamo</w:t>
            </w:r>
            <w:proofErr w:type="spellEnd"/>
            <w:r w:rsidRPr="0040407F">
              <w:rPr>
                <w:rFonts w:ascii="Calibri" w:hAnsi="Calibri" w:cs="Calibri"/>
                <w:b/>
                <w:bCs/>
                <w:color w:val="000000"/>
                <w:lang w:val="es-MX" w:eastAsia="es-MX" w:bidi="ar-SA"/>
              </w:rPr>
              <w:t xml:space="preserve">: Holiday Club </w:t>
            </w:r>
            <w:proofErr w:type="spellStart"/>
            <w:r w:rsidRPr="0040407F">
              <w:rPr>
                <w:rFonts w:ascii="Calibri" w:hAnsi="Calibri" w:cs="Calibri"/>
                <w:b/>
                <w:bCs/>
                <w:color w:val="000000"/>
                <w:lang w:val="es-MX" w:eastAsia="es-MX" w:bidi="ar-SA"/>
              </w:rPr>
              <w:t>Kusamon</w:t>
            </w:r>
            <w:proofErr w:type="spellEnd"/>
            <w:r w:rsidRPr="0040407F">
              <w:rPr>
                <w:rFonts w:ascii="Calibri" w:hAnsi="Calibri" w:cs="Calibri"/>
                <w:b/>
                <w:bCs/>
                <w:color w:val="000000"/>
                <w:lang w:val="es-MX" w:eastAsia="es-MX" w:bidi="ar-SA"/>
              </w:rPr>
              <w:t xml:space="preserve"> </w:t>
            </w:r>
            <w:proofErr w:type="spellStart"/>
            <w:r w:rsidRPr="0040407F">
              <w:rPr>
                <w:rFonts w:ascii="Calibri" w:hAnsi="Calibri" w:cs="Calibri"/>
                <w:b/>
                <w:bCs/>
                <w:color w:val="000000"/>
                <w:lang w:val="es-MX" w:eastAsia="es-MX" w:bidi="ar-SA"/>
              </w:rPr>
              <w:t>Tropiikki</w:t>
            </w:r>
            <w:proofErr w:type="spellEnd"/>
          </w:p>
        </w:tc>
        <w:tc>
          <w:tcPr>
            <w:tcW w:w="674" w:type="dxa"/>
            <w:tcBorders>
              <w:top w:val="nil"/>
              <w:left w:val="nil"/>
              <w:bottom w:val="nil"/>
              <w:right w:val="single" w:sz="4" w:space="0" w:color="auto"/>
            </w:tcBorders>
            <w:shd w:val="clear" w:color="000000" w:fill="FFFFFF"/>
            <w:noWrap/>
            <w:vAlign w:val="center"/>
            <w:hideMark/>
          </w:tcPr>
          <w:p w14:paraId="4555C35C" w14:textId="77777777" w:rsidR="0040407F" w:rsidRPr="0040407F" w:rsidRDefault="0040407F" w:rsidP="0040407F">
            <w:pPr>
              <w:spacing w:after="0" w:line="240" w:lineRule="auto"/>
              <w:jc w:val="center"/>
              <w:rPr>
                <w:rFonts w:ascii="Calibri" w:hAnsi="Calibri" w:cs="Calibri"/>
                <w:b/>
                <w:bCs/>
                <w:color w:val="000000"/>
                <w:lang w:val="es-MX" w:eastAsia="es-MX" w:bidi="ar-SA"/>
              </w:rPr>
            </w:pPr>
            <w:r w:rsidRPr="0040407F">
              <w:rPr>
                <w:rFonts w:ascii="Calibri" w:hAnsi="Calibri" w:cs="Calibri"/>
                <w:b/>
                <w:bCs/>
                <w:color w:val="000000"/>
                <w:lang w:val="es-MX" w:eastAsia="es-MX" w:bidi="ar-SA"/>
              </w:rPr>
              <w:t>2,795</w:t>
            </w:r>
          </w:p>
        </w:tc>
      </w:tr>
      <w:tr w:rsidR="0040407F" w:rsidRPr="0040407F" w14:paraId="05F9B897" w14:textId="77777777" w:rsidTr="0040407F">
        <w:trPr>
          <w:trHeight w:val="246"/>
          <w:jc w:val="center"/>
        </w:trPr>
        <w:tc>
          <w:tcPr>
            <w:tcW w:w="8606" w:type="dxa"/>
            <w:tcBorders>
              <w:top w:val="nil"/>
              <w:left w:val="single" w:sz="4" w:space="0" w:color="auto"/>
              <w:bottom w:val="nil"/>
              <w:right w:val="nil"/>
            </w:tcBorders>
            <w:shd w:val="clear" w:color="000000" w:fill="FFFFFF"/>
            <w:noWrap/>
            <w:vAlign w:val="center"/>
            <w:hideMark/>
          </w:tcPr>
          <w:p w14:paraId="29036E54" w14:textId="77777777" w:rsidR="0040407F" w:rsidRPr="0040407F" w:rsidRDefault="0040407F" w:rsidP="0040407F">
            <w:pPr>
              <w:spacing w:after="0" w:line="240" w:lineRule="auto"/>
              <w:rPr>
                <w:rFonts w:ascii="Calibri" w:hAnsi="Calibri" w:cs="Calibri"/>
                <w:b/>
                <w:bCs/>
                <w:color w:val="000000"/>
                <w:lang w:val="es-MX" w:eastAsia="es-MX" w:bidi="ar-SA"/>
              </w:rPr>
            </w:pPr>
            <w:r w:rsidRPr="0040407F">
              <w:rPr>
                <w:rFonts w:ascii="Calibri" w:hAnsi="Calibri" w:cs="Calibri"/>
                <w:b/>
                <w:bCs/>
                <w:color w:val="000000"/>
                <w:lang w:val="es-MX" w:eastAsia="es-MX" w:bidi="ar-SA"/>
              </w:rPr>
              <w:t xml:space="preserve">18 DIC Pre-Navidad en </w:t>
            </w:r>
            <w:proofErr w:type="spellStart"/>
            <w:r w:rsidRPr="0040407F">
              <w:rPr>
                <w:rFonts w:ascii="Calibri" w:hAnsi="Calibri" w:cs="Calibri"/>
                <w:b/>
                <w:bCs/>
                <w:color w:val="000000"/>
                <w:lang w:val="es-MX" w:eastAsia="es-MX" w:bidi="ar-SA"/>
              </w:rPr>
              <w:t>Kuusamo</w:t>
            </w:r>
            <w:proofErr w:type="spellEnd"/>
            <w:r w:rsidRPr="0040407F">
              <w:rPr>
                <w:rFonts w:ascii="Calibri" w:hAnsi="Calibri" w:cs="Calibri"/>
                <w:b/>
                <w:bCs/>
                <w:color w:val="000000"/>
                <w:lang w:val="es-MX" w:eastAsia="es-MX" w:bidi="ar-SA"/>
              </w:rPr>
              <w:t xml:space="preserve">: Holiday Club </w:t>
            </w:r>
            <w:proofErr w:type="spellStart"/>
            <w:r w:rsidRPr="0040407F">
              <w:rPr>
                <w:rFonts w:ascii="Calibri" w:hAnsi="Calibri" w:cs="Calibri"/>
                <w:b/>
                <w:bCs/>
                <w:color w:val="000000"/>
                <w:lang w:val="es-MX" w:eastAsia="es-MX" w:bidi="ar-SA"/>
              </w:rPr>
              <w:t>Kusamon</w:t>
            </w:r>
            <w:proofErr w:type="spellEnd"/>
            <w:r w:rsidRPr="0040407F">
              <w:rPr>
                <w:rFonts w:ascii="Calibri" w:hAnsi="Calibri" w:cs="Calibri"/>
                <w:b/>
                <w:bCs/>
                <w:color w:val="000000"/>
                <w:lang w:val="es-MX" w:eastAsia="es-MX" w:bidi="ar-SA"/>
              </w:rPr>
              <w:t xml:space="preserve"> </w:t>
            </w:r>
            <w:proofErr w:type="spellStart"/>
            <w:r w:rsidRPr="0040407F">
              <w:rPr>
                <w:rFonts w:ascii="Calibri" w:hAnsi="Calibri" w:cs="Calibri"/>
                <w:b/>
                <w:bCs/>
                <w:color w:val="000000"/>
                <w:lang w:val="es-MX" w:eastAsia="es-MX" w:bidi="ar-SA"/>
              </w:rPr>
              <w:t>Tropiikki</w:t>
            </w:r>
            <w:proofErr w:type="spellEnd"/>
          </w:p>
        </w:tc>
        <w:tc>
          <w:tcPr>
            <w:tcW w:w="674" w:type="dxa"/>
            <w:tcBorders>
              <w:top w:val="nil"/>
              <w:left w:val="nil"/>
              <w:bottom w:val="nil"/>
              <w:right w:val="single" w:sz="4" w:space="0" w:color="auto"/>
            </w:tcBorders>
            <w:shd w:val="clear" w:color="000000" w:fill="FFFFFF"/>
            <w:noWrap/>
            <w:vAlign w:val="center"/>
            <w:hideMark/>
          </w:tcPr>
          <w:p w14:paraId="03AC59B2" w14:textId="77777777" w:rsidR="0040407F" w:rsidRPr="0040407F" w:rsidRDefault="0040407F" w:rsidP="0040407F">
            <w:pPr>
              <w:spacing w:after="0" w:line="240" w:lineRule="auto"/>
              <w:jc w:val="center"/>
              <w:rPr>
                <w:rFonts w:ascii="Calibri" w:hAnsi="Calibri" w:cs="Calibri"/>
                <w:b/>
                <w:bCs/>
                <w:color w:val="000000"/>
                <w:lang w:val="es-MX" w:eastAsia="es-MX" w:bidi="ar-SA"/>
              </w:rPr>
            </w:pPr>
            <w:r w:rsidRPr="0040407F">
              <w:rPr>
                <w:rFonts w:ascii="Calibri" w:hAnsi="Calibri" w:cs="Calibri"/>
                <w:b/>
                <w:bCs/>
                <w:color w:val="000000"/>
                <w:lang w:val="es-MX" w:eastAsia="es-MX" w:bidi="ar-SA"/>
              </w:rPr>
              <w:t>2,980</w:t>
            </w:r>
          </w:p>
        </w:tc>
      </w:tr>
      <w:tr w:rsidR="0040407F" w:rsidRPr="0040407F" w14:paraId="1DF44EA2" w14:textId="77777777" w:rsidTr="0040407F">
        <w:trPr>
          <w:trHeight w:val="246"/>
          <w:jc w:val="center"/>
        </w:trPr>
        <w:tc>
          <w:tcPr>
            <w:tcW w:w="8606" w:type="dxa"/>
            <w:tcBorders>
              <w:top w:val="nil"/>
              <w:left w:val="single" w:sz="4" w:space="0" w:color="auto"/>
              <w:bottom w:val="nil"/>
              <w:right w:val="nil"/>
            </w:tcBorders>
            <w:shd w:val="clear" w:color="000000" w:fill="FFFFFF"/>
            <w:noWrap/>
            <w:vAlign w:val="center"/>
            <w:hideMark/>
          </w:tcPr>
          <w:p w14:paraId="582B31CD" w14:textId="77777777" w:rsidR="0040407F" w:rsidRPr="0040407F" w:rsidRDefault="0040407F" w:rsidP="0040407F">
            <w:pPr>
              <w:spacing w:after="0" w:line="240" w:lineRule="auto"/>
              <w:rPr>
                <w:rFonts w:ascii="Calibri" w:hAnsi="Calibri" w:cs="Calibri"/>
                <w:b/>
                <w:bCs/>
                <w:color w:val="000000"/>
                <w:lang w:val="es-MX" w:eastAsia="es-MX" w:bidi="ar-SA"/>
              </w:rPr>
            </w:pPr>
            <w:r w:rsidRPr="0040407F">
              <w:rPr>
                <w:rFonts w:ascii="Calibri" w:hAnsi="Calibri" w:cs="Calibri"/>
                <w:b/>
                <w:bCs/>
                <w:color w:val="000000"/>
                <w:lang w:val="es-MX" w:eastAsia="es-MX" w:bidi="ar-SA"/>
              </w:rPr>
              <w:t xml:space="preserve">28 DIC Especial Fin de Año en </w:t>
            </w:r>
            <w:proofErr w:type="spellStart"/>
            <w:r w:rsidRPr="0040407F">
              <w:rPr>
                <w:rFonts w:ascii="Calibri" w:hAnsi="Calibri" w:cs="Calibri"/>
                <w:b/>
                <w:bCs/>
                <w:color w:val="000000"/>
                <w:lang w:val="es-MX" w:eastAsia="es-MX" w:bidi="ar-SA"/>
              </w:rPr>
              <w:t>Kuusamo</w:t>
            </w:r>
            <w:proofErr w:type="spellEnd"/>
            <w:r w:rsidRPr="0040407F">
              <w:rPr>
                <w:rFonts w:ascii="Calibri" w:hAnsi="Calibri" w:cs="Calibri"/>
                <w:b/>
                <w:bCs/>
                <w:color w:val="000000"/>
                <w:lang w:val="es-MX" w:eastAsia="es-MX" w:bidi="ar-SA"/>
              </w:rPr>
              <w:t xml:space="preserve">: Holiday Club </w:t>
            </w:r>
            <w:proofErr w:type="spellStart"/>
            <w:r w:rsidRPr="0040407F">
              <w:rPr>
                <w:rFonts w:ascii="Calibri" w:hAnsi="Calibri" w:cs="Calibri"/>
                <w:b/>
                <w:bCs/>
                <w:color w:val="000000"/>
                <w:lang w:val="es-MX" w:eastAsia="es-MX" w:bidi="ar-SA"/>
              </w:rPr>
              <w:t>Kusamon</w:t>
            </w:r>
            <w:proofErr w:type="spellEnd"/>
            <w:r w:rsidRPr="0040407F">
              <w:rPr>
                <w:rFonts w:ascii="Calibri" w:hAnsi="Calibri" w:cs="Calibri"/>
                <w:b/>
                <w:bCs/>
                <w:color w:val="000000"/>
                <w:lang w:val="es-MX" w:eastAsia="es-MX" w:bidi="ar-SA"/>
              </w:rPr>
              <w:t xml:space="preserve"> </w:t>
            </w:r>
            <w:proofErr w:type="spellStart"/>
            <w:r w:rsidRPr="0040407F">
              <w:rPr>
                <w:rFonts w:ascii="Calibri" w:hAnsi="Calibri" w:cs="Calibri"/>
                <w:b/>
                <w:bCs/>
                <w:color w:val="000000"/>
                <w:lang w:val="es-MX" w:eastAsia="es-MX" w:bidi="ar-SA"/>
              </w:rPr>
              <w:t>Tropiikki</w:t>
            </w:r>
            <w:proofErr w:type="spellEnd"/>
          </w:p>
        </w:tc>
        <w:tc>
          <w:tcPr>
            <w:tcW w:w="674" w:type="dxa"/>
            <w:tcBorders>
              <w:top w:val="nil"/>
              <w:left w:val="nil"/>
              <w:bottom w:val="nil"/>
              <w:right w:val="single" w:sz="4" w:space="0" w:color="auto"/>
            </w:tcBorders>
            <w:shd w:val="clear" w:color="000000" w:fill="FFFFFF"/>
            <w:noWrap/>
            <w:vAlign w:val="center"/>
            <w:hideMark/>
          </w:tcPr>
          <w:p w14:paraId="0C22611D" w14:textId="77777777" w:rsidR="0040407F" w:rsidRPr="0040407F" w:rsidRDefault="0040407F" w:rsidP="0040407F">
            <w:pPr>
              <w:spacing w:after="0" w:line="240" w:lineRule="auto"/>
              <w:jc w:val="center"/>
              <w:rPr>
                <w:rFonts w:ascii="Calibri" w:hAnsi="Calibri" w:cs="Calibri"/>
                <w:b/>
                <w:bCs/>
                <w:color w:val="000000"/>
                <w:lang w:val="es-MX" w:eastAsia="es-MX" w:bidi="ar-SA"/>
              </w:rPr>
            </w:pPr>
            <w:r w:rsidRPr="0040407F">
              <w:rPr>
                <w:rFonts w:ascii="Calibri" w:hAnsi="Calibri" w:cs="Calibri"/>
                <w:b/>
                <w:bCs/>
                <w:color w:val="000000"/>
                <w:lang w:val="es-MX" w:eastAsia="es-MX" w:bidi="ar-SA"/>
              </w:rPr>
              <w:t>3,370</w:t>
            </w:r>
          </w:p>
        </w:tc>
      </w:tr>
      <w:tr w:rsidR="0040407F" w:rsidRPr="0040407F" w14:paraId="0DD17FDF" w14:textId="77777777" w:rsidTr="0040407F">
        <w:trPr>
          <w:trHeight w:val="254"/>
          <w:jc w:val="center"/>
        </w:trPr>
        <w:tc>
          <w:tcPr>
            <w:tcW w:w="8606" w:type="dxa"/>
            <w:tcBorders>
              <w:top w:val="nil"/>
              <w:left w:val="single" w:sz="4" w:space="0" w:color="auto"/>
              <w:bottom w:val="nil"/>
              <w:right w:val="nil"/>
            </w:tcBorders>
            <w:shd w:val="clear" w:color="000000" w:fill="FFFFFF"/>
            <w:noWrap/>
            <w:vAlign w:val="center"/>
            <w:hideMark/>
          </w:tcPr>
          <w:p w14:paraId="40796010" w14:textId="77777777" w:rsidR="0040407F" w:rsidRPr="0040407F" w:rsidRDefault="0040407F" w:rsidP="0040407F">
            <w:pPr>
              <w:spacing w:after="0" w:line="240" w:lineRule="auto"/>
              <w:rPr>
                <w:rFonts w:ascii="Calibri" w:hAnsi="Calibri" w:cs="Calibri"/>
                <w:b/>
                <w:bCs/>
                <w:color w:val="000000"/>
                <w:lang w:val="es-MX" w:eastAsia="es-MX" w:bidi="ar-SA"/>
              </w:rPr>
            </w:pPr>
            <w:r w:rsidRPr="0040407F">
              <w:rPr>
                <w:rFonts w:ascii="Calibri" w:hAnsi="Calibri" w:cs="Calibri"/>
                <w:b/>
                <w:bCs/>
                <w:color w:val="000000"/>
                <w:lang w:val="es-MX" w:eastAsia="es-MX" w:bidi="ar-SA"/>
              </w:rPr>
              <w:t xml:space="preserve">02 ENE Especial Reyes en </w:t>
            </w:r>
            <w:proofErr w:type="spellStart"/>
            <w:r w:rsidRPr="0040407F">
              <w:rPr>
                <w:rFonts w:ascii="Calibri" w:hAnsi="Calibri" w:cs="Calibri"/>
                <w:b/>
                <w:bCs/>
                <w:color w:val="000000"/>
                <w:lang w:val="es-MX" w:eastAsia="es-MX" w:bidi="ar-SA"/>
              </w:rPr>
              <w:t>Kuusamo</w:t>
            </w:r>
            <w:proofErr w:type="spellEnd"/>
            <w:r w:rsidRPr="0040407F">
              <w:rPr>
                <w:rFonts w:ascii="Calibri" w:hAnsi="Calibri" w:cs="Calibri"/>
                <w:b/>
                <w:bCs/>
                <w:color w:val="000000"/>
                <w:lang w:val="es-MX" w:eastAsia="es-MX" w:bidi="ar-SA"/>
              </w:rPr>
              <w:t xml:space="preserve">: Holiday Club </w:t>
            </w:r>
            <w:proofErr w:type="spellStart"/>
            <w:r w:rsidRPr="0040407F">
              <w:rPr>
                <w:rFonts w:ascii="Calibri" w:hAnsi="Calibri" w:cs="Calibri"/>
                <w:b/>
                <w:bCs/>
                <w:color w:val="000000"/>
                <w:lang w:val="es-MX" w:eastAsia="es-MX" w:bidi="ar-SA"/>
              </w:rPr>
              <w:t>Kuusamo</w:t>
            </w:r>
            <w:proofErr w:type="spellEnd"/>
            <w:r w:rsidRPr="0040407F">
              <w:rPr>
                <w:rFonts w:ascii="Calibri" w:hAnsi="Calibri" w:cs="Calibri"/>
                <w:b/>
                <w:bCs/>
                <w:color w:val="000000"/>
                <w:lang w:val="es-MX" w:eastAsia="es-MX" w:bidi="ar-SA"/>
              </w:rPr>
              <w:t xml:space="preserve"> </w:t>
            </w:r>
            <w:proofErr w:type="spellStart"/>
            <w:r w:rsidRPr="0040407F">
              <w:rPr>
                <w:rFonts w:ascii="Calibri" w:hAnsi="Calibri" w:cs="Calibri"/>
                <w:b/>
                <w:bCs/>
                <w:color w:val="000000"/>
                <w:lang w:val="es-MX" w:eastAsia="es-MX" w:bidi="ar-SA"/>
              </w:rPr>
              <w:t>Tropiikki</w:t>
            </w:r>
            <w:proofErr w:type="spellEnd"/>
          </w:p>
        </w:tc>
        <w:tc>
          <w:tcPr>
            <w:tcW w:w="674" w:type="dxa"/>
            <w:tcBorders>
              <w:top w:val="nil"/>
              <w:left w:val="nil"/>
              <w:bottom w:val="nil"/>
              <w:right w:val="single" w:sz="4" w:space="0" w:color="auto"/>
            </w:tcBorders>
            <w:shd w:val="clear" w:color="000000" w:fill="FFFFFF"/>
            <w:noWrap/>
            <w:vAlign w:val="center"/>
            <w:hideMark/>
          </w:tcPr>
          <w:p w14:paraId="0B671D08" w14:textId="77777777" w:rsidR="0040407F" w:rsidRPr="0040407F" w:rsidRDefault="0040407F" w:rsidP="0040407F">
            <w:pPr>
              <w:spacing w:after="0" w:line="240" w:lineRule="auto"/>
              <w:jc w:val="center"/>
              <w:rPr>
                <w:rFonts w:ascii="Calibri" w:hAnsi="Calibri" w:cs="Calibri"/>
                <w:b/>
                <w:bCs/>
                <w:color w:val="000000"/>
                <w:lang w:val="es-MX" w:eastAsia="es-MX" w:bidi="ar-SA"/>
              </w:rPr>
            </w:pPr>
            <w:r w:rsidRPr="0040407F">
              <w:rPr>
                <w:rFonts w:ascii="Calibri" w:hAnsi="Calibri" w:cs="Calibri"/>
                <w:b/>
                <w:bCs/>
                <w:color w:val="000000"/>
                <w:lang w:val="es-MX" w:eastAsia="es-MX" w:bidi="ar-SA"/>
              </w:rPr>
              <w:t>3,150</w:t>
            </w:r>
          </w:p>
        </w:tc>
      </w:tr>
      <w:tr w:rsidR="0040407F" w:rsidRPr="0040407F" w14:paraId="17215AC5" w14:textId="77777777" w:rsidTr="0040407F">
        <w:trPr>
          <w:trHeight w:val="246"/>
          <w:jc w:val="center"/>
        </w:trPr>
        <w:tc>
          <w:tcPr>
            <w:tcW w:w="9280" w:type="dxa"/>
            <w:gridSpan w:val="2"/>
            <w:tcBorders>
              <w:top w:val="single" w:sz="8" w:space="0" w:color="auto"/>
              <w:left w:val="single" w:sz="4" w:space="0" w:color="auto"/>
              <w:bottom w:val="nil"/>
              <w:right w:val="single" w:sz="4" w:space="0" w:color="000000"/>
            </w:tcBorders>
            <w:shd w:val="clear" w:color="auto" w:fill="auto"/>
            <w:noWrap/>
            <w:vAlign w:val="center"/>
            <w:hideMark/>
          </w:tcPr>
          <w:p w14:paraId="392337D3" w14:textId="77777777" w:rsidR="0040407F" w:rsidRPr="0040407F" w:rsidRDefault="0040407F" w:rsidP="0040407F">
            <w:pPr>
              <w:spacing w:after="0" w:line="240" w:lineRule="auto"/>
              <w:jc w:val="center"/>
              <w:rPr>
                <w:rFonts w:ascii="Calibri" w:hAnsi="Calibri" w:cs="Calibri"/>
                <w:b/>
                <w:bCs/>
                <w:color w:val="FF0000"/>
                <w:lang w:val="es-MX" w:eastAsia="es-MX" w:bidi="ar-SA"/>
              </w:rPr>
            </w:pPr>
            <w:r w:rsidRPr="0040407F">
              <w:rPr>
                <w:rFonts w:ascii="Calibri" w:hAnsi="Calibri" w:cs="Calibri"/>
                <w:b/>
                <w:bCs/>
                <w:color w:val="FF0000"/>
                <w:lang w:val="es-MX" w:eastAsia="es-MX" w:bidi="ar-SA"/>
              </w:rPr>
              <w:t>Tarifa e itinerario referencial a la salida del 01 de diciembre, sujeta a disponibilidad y cambios sin previo aviso. Consulta el precio final según la fecha de tu viaje.</w:t>
            </w:r>
          </w:p>
        </w:tc>
      </w:tr>
      <w:tr w:rsidR="0040407F" w:rsidRPr="0040407F" w14:paraId="2B99C0E3" w14:textId="77777777" w:rsidTr="0040407F">
        <w:trPr>
          <w:trHeight w:val="246"/>
          <w:jc w:val="center"/>
        </w:trPr>
        <w:tc>
          <w:tcPr>
            <w:tcW w:w="9280"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75A3E51F" w14:textId="77777777" w:rsidR="0040407F" w:rsidRPr="0040407F" w:rsidRDefault="0040407F" w:rsidP="0040407F">
            <w:pPr>
              <w:spacing w:after="0" w:line="240" w:lineRule="auto"/>
              <w:jc w:val="center"/>
              <w:rPr>
                <w:rFonts w:ascii="Calibri" w:hAnsi="Calibri" w:cs="Calibri"/>
                <w:b/>
                <w:bCs/>
                <w:color w:val="FF0000"/>
                <w:u w:val="single"/>
                <w:lang w:val="es-MX" w:eastAsia="es-MX" w:bidi="ar-SA"/>
              </w:rPr>
            </w:pPr>
            <w:r w:rsidRPr="0040407F">
              <w:rPr>
                <w:rFonts w:ascii="Calibri" w:hAnsi="Calibri" w:cs="Calibri"/>
                <w:b/>
                <w:bCs/>
                <w:color w:val="FF0000"/>
                <w:u w:val="single"/>
                <w:lang w:val="es-MX" w:eastAsia="es-MX" w:bidi="ar-SA"/>
              </w:rPr>
              <w:t>TASAS INCLUIDAS DE 145 EUROS NO COMISIONABLES</w:t>
            </w:r>
          </w:p>
        </w:tc>
      </w:tr>
    </w:tbl>
    <w:p w14:paraId="3916C2F2" w14:textId="77777777" w:rsidR="0040407F" w:rsidRPr="0040407F" w:rsidRDefault="0040407F" w:rsidP="004D27DB">
      <w:pPr>
        <w:spacing w:after="0"/>
        <w:jc w:val="both"/>
        <w:rPr>
          <w:rFonts w:ascii="Arial" w:hAnsi="Arial" w:cs="Arial"/>
          <w:b/>
          <w:sz w:val="20"/>
          <w:szCs w:val="20"/>
          <w:lang w:val="es-MX"/>
        </w:rPr>
      </w:pPr>
    </w:p>
    <w:p w14:paraId="15B271AB" w14:textId="06D1A336" w:rsidR="00025060" w:rsidRPr="0040407F" w:rsidRDefault="00025060" w:rsidP="004D27DB">
      <w:pPr>
        <w:spacing w:after="0"/>
        <w:jc w:val="both"/>
        <w:rPr>
          <w:rFonts w:ascii="Arial" w:hAnsi="Arial" w:cs="Arial"/>
          <w:b/>
          <w:sz w:val="20"/>
          <w:szCs w:val="20"/>
          <w:lang w:val="es-MX"/>
        </w:rPr>
      </w:pPr>
    </w:p>
    <w:p w14:paraId="1EFDD64A" w14:textId="77777777" w:rsidR="0040407F" w:rsidRDefault="0040407F" w:rsidP="0040407F">
      <w:pPr>
        <w:spacing w:after="0"/>
        <w:jc w:val="center"/>
        <w:rPr>
          <w:rFonts w:ascii="Arial" w:hAnsi="Arial" w:cs="Arial"/>
          <w:b/>
          <w:color w:val="EE0000"/>
          <w:sz w:val="20"/>
          <w:szCs w:val="20"/>
          <w:lang w:val="es-MX"/>
        </w:rPr>
      </w:pPr>
      <w:r>
        <w:rPr>
          <w:rFonts w:ascii="Arial" w:hAnsi="Arial" w:cs="Arial"/>
          <w:b/>
          <w:color w:val="EE0000"/>
          <w:sz w:val="20"/>
          <w:szCs w:val="20"/>
          <w:lang w:val="es-MX"/>
        </w:rPr>
        <w:t>CONSULTA ITINERARIO PARA EL RESTO DE LAS SALIDAS</w:t>
      </w:r>
    </w:p>
    <w:p w14:paraId="0B12A429" w14:textId="77777777" w:rsidR="0040407F" w:rsidRDefault="0040407F" w:rsidP="0040407F">
      <w:pPr>
        <w:spacing w:after="0"/>
        <w:jc w:val="center"/>
        <w:rPr>
          <w:rFonts w:ascii="Arial" w:hAnsi="Arial" w:cs="Arial"/>
          <w:b/>
          <w:color w:val="EE0000"/>
          <w:sz w:val="20"/>
          <w:szCs w:val="20"/>
          <w:lang w:val="es-MX"/>
        </w:rPr>
      </w:pPr>
      <w:r>
        <w:rPr>
          <w:rFonts w:ascii="Arial" w:hAnsi="Arial" w:cs="Arial"/>
          <w:b/>
          <w:color w:val="EE0000"/>
          <w:sz w:val="20"/>
          <w:szCs w:val="20"/>
          <w:lang w:val="es-MX"/>
        </w:rPr>
        <w:t>CONSULTA TARIFA PARA VUELO DE LLEGADA Y SALIDA A MADRID O BARCELONA</w:t>
      </w:r>
    </w:p>
    <w:p w14:paraId="6530731D" w14:textId="77777777" w:rsidR="0040407F" w:rsidRDefault="0040407F" w:rsidP="0040407F">
      <w:pPr>
        <w:spacing w:after="0"/>
        <w:jc w:val="center"/>
        <w:rPr>
          <w:rFonts w:ascii="Arial" w:hAnsi="Arial" w:cs="Arial"/>
          <w:b/>
          <w:color w:val="EE0000"/>
          <w:sz w:val="20"/>
          <w:szCs w:val="20"/>
          <w:lang w:val="es-MX"/>
        </w:rPr>
      </w:pPr>
    </w:p>
    <w:p w14:paraId="0EBCFE8C" w14:textId="77777777" w:rsidR="0040407F" w:rsidRDefault="0040407F" w:rsidP="0040407F">
      <w:pPr>
        <w:spacing w:after="0"/>
        <w:jc w:val="center"/>
        <w:rPr>
          <w:rFonts w:ascii="Arial" w:hAnsi="Arial" w:cs="Arial"/>
          <w:b/>
          <w:color w:val="EE0000"/>
          <w:sz w:val="20"/>
          <w:szCs w:val="20"/>
          <w:lang w:val="es-MX"/>
        </w:rPr>
      </w:pPr>
      <w:r>
        <w:rPr>
          <w:rFonts w:ascii="Arial" w:hAnsi="Arial" w:cs="Arial"/>
          <w:b/>
          <w:color w:val="EE0000"/>
          <w:sz w:val="20"/>
          <w:szCs w:val="20"/>
          <w:lang w:val="es-MX"/>
        </w:rPr>
        <w:t>EJEMPLO DE VUELO INCLUIDO DESDE ESPAÑA, SUJETO A DISPONIBILIDAD Y CAMBIOS SIN PREVIO AVISO</w:t>
      </w:r>
    </w:p>
    <w:p w14:paraId="037E00A1" w14:textId="77777777" w:rsidR="0040407F" w:rsidRDefault="0040407F" w:rsidP="0040407F">
      <w:pPr>
        <w:spacing w:after="0"/>
        <w:jc w:val="center"/>
        <w:rPr>
          <w:rFonts w:ascii="Arial" w:hAnsi="Arial" w:cs="Arial"/>
          <w:b/>
          <w:color w:val="EE0000"/>
          <w:sz w:val="20"/>
          <w:szCs w:val="20"/>
          <w:lang w:val="es-MX"/>
        </w:rPr>
      </w:pPr>
      <w:r>
        <w:rPr>
          <w:rFonts w:ascii="Arial" w:hAnsi="Arial" w:cs="Arial"/>
          <w:b/>
          <w:color w:val="EE0000"/>
          <w:sz w:val="20"/>
          <w:szCs w:val="20"/>
          <w:lang w:val="es-MX"/>
        </w:rPr>
        <w:t xml:space="preserve">MADRID – KUUSAMO – MADRID </w:t>
      </w:r>
    </w:p>
    <w:p w14:paraId="05300F41" w14:textId="5973CDF0" w:rsidR="005328C3" w:rsidRPr="005328C3" w:rsidRDefault="0040407F" w:rsidP="0040407F">
      <w:pPr>
        <w:spacing w:after="0"/>
        <w:jc w:val="center"/>
        <w:rPr>
          <w:rFonts w:ascii="Arial" w:hAnsi="Arial" w:cs="Arial"/>
          <w:b/>
          <w:color w:val="EE0000"/>
          <w:sz w:val="20"/>
          <w:szCs w:val="20"/>
          <w:lang w:val="es-MX"/>
        </w:rPr>
      </w:pPr>
      <w:r w:rsidRPr="0040407F">
        <w:rPr>
          <w:rFonts w:ascii="Arial" w:hAnsi="Arial" w:cs="Arial"/>
          <w:b/>
          <w:color w:val="EE0000"/>
          <w:sz w:val="20"/>
          <w:szCs w:val="20"/>
          <w:lang w:val="es-MX"/>
        </w:rPr>
        <w:drawing>
          <wp:inline distT="0" distB="0" distL="0" distR="0" wp14:anchorId="4AB05950" wp14:editId="515EF24F">
            <wp:extent cx="6332220" cy="810260"/>
            <wp:effectExtent l="0" t="0" r="0" b="8890"/>
            <wp:docPr id="233202921"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02921" name="Imagen 1" descr="Interfaz de usuario gráfica, Aplicación&#10;&#10;El contenido generado por IA puede ser incorrecto."/>
                    <pic:cNvPicPr/>
                  </pic:nvPicPr>
                  <pic:blipFill>
                    <a:blip r:embed="rId9"/>
                    <a:stretch>
                      <a:fillRect/>
                    </a:stretch>
                  </pic:blipFill>
                  <pic:spPr>
                    <a:xfrm>
                      <a:off x="0" y="0"/>
                      <a:ext cx="6332220" cy="810260"/>
                    </a:xfrm>
                    <a:prstGeom prst="rect">
                      <a:avLst/>
                    </a:prstGeom>
                  </pic:spPr>
                </pic:pic>
              </a:graphicData>
            </a:graphic>
          </wp:inline>
        </w:drawing>
      </w:r>
    </w:p>
    <w:sectPr w:rsidR="005328C3" w:rsidRPr="005328C3" w:rsidSect="00477E28">
      <w:headerReference w:type="default" r:id="rId10"/>
      <w:footerReference w:type="default" r:id="rId11"/>
      <w:type w:val="continuous"/>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0EDD7" w14:textId="77777777" w:rsidR="00FE55F2" w:rsidRDefault="00FE55F2" w:rsidP="00450C15">
      <w:pPr>
        <w:spacing w:after="0" w:line="240" w:lineRule="auto"/>
      </w:pPr>
      <w:r>
        <w:separator/>
      </w:r>
    </w:p>
  </w:endnote>
  <w:endnote w:type="continuationSeparator" w:id="0">
    <w:p w14:paraId="712C1C7F" w14:textId="77777777" w:rsidR="00FE55F2" w:rsidRDefault="00FE55F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B989"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8D09FD2" wp14:editId="769033B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0F05F"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B4DB3" w14:textId="77777777" w:rsidR="00FE55F2" w:rsidRDefault="00FE55F2" w:rsidP="00450C15">
      <w:pPr>
        <w:spacing w:after="0" w:line="240" w:lineRule="auto"/>
      </w:pPr>
      <w:r>
        <w:separator/>
      </w:r>
    </w:p>
  </w:footnote>
  <w:footnote w:type="continuationSeparator" w:id="0">
    <w:p w14:paraId="22C32FC9" w14:textId="77777777" w:rsidR="00FE55F2" w:rsidRDefault="00FE55F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3414A" w14:textId="77777777"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A1CBF40" wp14:editId="5E9E149B">
              <wp:simplePos x="0" y="0"/>
              <wp:positionH relativeFrom="column">
                <wp:posOffset>-605790</wp:posOffset>
              </wp:positionH>
              <wp:positionV relativeFrom="paragraph">
                <wp:posOffset>-421640</wp:posOffset>
              </wp:positionV>
              <wp:extent cx="4848225" cy="10953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848225" cy="1095375"/>
                      </a:xfrm>
                      <a:prstGeom prst="rect">
                        <a:avLst/>
                      </a:prstGeom>
                      <a:noFill/>
                      <a:ln>
                        <a:noFill/>
                      </a:ln>
                    </wps:spPr>
                    <wps:txbx>
                      <w:txbxContent>
                        <w:p w14:paraId="73C648F5" w14:textId="77777777" w:rsidR="004C60EE" w:rsidRDefault="004C60EE" w:rsidP="004C60EE">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15D5">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LAPONIA FINLANDIA KUUSAMO: HOLIDAY CLUB TROPIIKKI</w:t>
                          </w:r>
                        </w:p>
                        <w:p w14:paraId="18E9D6AB" w14:textId="77777777" w:rsidR="004C60EE" w:rsidRPr="000314BC" w:rsidRDefault="004C60EE" w:rsidP="004C60EE">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3162-2025E</w:t>
                          </w:r>
                        </w:p>
                        <w:p w14:paraId="7569241E" w14:textId="05D26701" w:rsidR="00B716EF" w:rsidRPr="000314BC" w:rsidRDefault="00B716EF"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CBF40" id="_x0000_t202" coordsize="21600,21600" o:spt="202" path="m,l,21600r21600,l21600,xe">
              <v:stroke joinstyle="miter"/>
              <v:path gradientshapeok="t" o:connecttype="rect"/>
            </v:shapetype>
            <v:shape id="Cuadro de texto 6" o:spid="_x0000_s1026" type="#_x0000_t202" style="position:absolute;left:0;text-align:left;margin-left:-47.7pt;margin-top:-33.2pt;width:381.75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" filled="f" stroked="f">
              <v:textbox>
                <w:txbxContent>
                  <w:p w14:paraId="73C648F5" w14:textId="77777777" w:rsidR="004C60EE" w:rsidRDefault="004C60EE" w:rsidP="004C60EE">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15D5">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LAPONIA FINLANDIA KUUSAMO: HOLIDAY CLUB TROPIIKKI</w:t>
                    </w:r>
                  </w:p>
                  <w:p w14:paraId="18E9D6AB" w14:textId="77777777" w:rsidR="004C60EE" w:rsidRPr="000314BC" w:rsidRDefault="004C60EE" w:rsidP="004C60EE">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3162-2025E</w:t>
                    </w:r>
                  </w:p>
                  <w:p w14:paraId="7569241E" w14:textId="05D26701" w:rsidR="00B716EF" w:rsidRPr="000314BC" w:rsidRDefault="00B716EF"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56C3BAB" wp14:editId="3439EE81">
          <wp:simplePos x="0" y="0"/>
          <wp:positionH relativeFrom="column">
            <wp:posOffset>1844040</wp:posOffset>
          </wp:positionH>
          <wp:positionV relativeFrom="paragraph">
            <wp:posOffset>-941705</wp:posOffset>
          </wp:positionV>
          <wp:extent cx="6000750" cy="1666875"/>
          <wp:effectExtent l="0" t="0" r="0" b="9525"/>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D7FAD78" wp14:editId="162EAFEF">
          <wp:simplePos x="0" y="0"/>
          <wp:positionH relativeFrom="column">
            <wp:posOffset>4867275</wp:posOffset>
          </wp:positionH>
          <wp:positionV relativeFrom="paragraph">
            <wp:posOffset>-111125</wp:posOffset>
          </wp:positionV>
          <wp:extent cx="1799590" cy="510540"/>
          <wp:effectExtent l="0" t="0" r="0" b="381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820276A" wp14:editId="2494BAD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C71F7"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19B"/>
    <w:multiLevelType w:val="hybridMultilevel"/>
    <w:tmpl w:val="6F9C1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B22A97"/>
    <w:multiLevelType w:val="hybridMultilevel"/>
    <w:tmpl w:val="4E884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037754"/>
    <w:multiLevelType w:val="hybridMultilevel"/>
    <w:tmpl w:val="6BD2C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F60D20"/>
    <w:multiLevelType w:val="hybridMultilevel"/>
    <w:tmpl w:val="62E42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8F656A"/>
    <w:multiLevelType w:val="hybridMultilevel"/>
    <w:tmpl w:val="A1500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170EDB"/>
    <w:multiLevelType w:val="hybridMultilevel"/>
    <w:tmpl w:val="06288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ECE71BE"/>
    <w:multiLevelType w:val="hybridMultilevel"/>
    <w:tmpl w:val="CF22E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98901716">
    <w:abstractNumId w:val="2"/>
  </w:num>
  <w:num w:numId="2" w16cid:durableId="81806935">
    <w:abstractNumId w:val="4"/>
  </w:num>
  <w:num w:numId="3" w16cid:durableId="148643975">
    <w:abstractNumId w:val="7"/>
  </w:num>
  <w:num w:numId="4" w16cid:durableId="934366430">
    <w:abstractNumId w:val="0"/>
  </w:num>
  <w:num w:numId="5" w16cid:durableId="796024822">
    <w:abstractNumId w:val="1"/>
  </w:num>
  <w:num w:numId="6" w16cid:durableId="1653481990">
    <w:abstractNumId w:val="6"/>
  </w:num>
  <w:num w:numId="7" w16cid:durableId="343288433">
    <w:abstractNumId w:val="5"/>
  </w:num>
  <w:num w:numId="8" w16cid:durableId="89701481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44CB"/>
    <w:rsid w:val="000206F0"/>
    <w:rsid w:val="000226AA"/>
    <w:rsid w:val="00025060"/>
    <w:rsid w:val="000314BC"/>
    <w:rsid w:val="00032009"/>
    <w:rsid w:val="000437C1"/>
    <w:rsid w:val="00047B3C"/>
    <w:rsid w:val="00051C89"/>
    <w:rsid w:val="00057CC7"/>
    <w:rsid w:val="00060395"/>
    <w:rsid w:val="0006120B"/>
    <w:rsid w:val="00063211"/>
    <w:rsid w:val="000652D0"/>
    <w:rsid w:val="0006657F"/>
    <w:rsid w:val="00074095"/>
    <w:rsid w:val="00074477"/>
    <w:rsid w:val="000824E7"/>
    <w:rsid w:val="000901BB"/>
    <w:rsid w:val="0009229B"/>
    <w:rsid w:val="0009249E"/>
    <w:rsid w:val="00093D58"/>
    <w:rsid w:val="00095DD7"/>
    <w:rsid w:val="00096AC7"/>
    <w:rsid w:val="000B06D8"/>
    <w:rsid w:val="000B3194"/>
    <w:rsid w:val="000B5887"/>
    <w:rsid w:val="000C44F4"/>
    <w:rsid w:val="000D024D"/>
    <w:rsid w:val="000D07FA"/>
    <w:rsid w:val="000D1495"/>
    <w:rsid w:val="000D600A"/>
    <w:rsid w:val="000F116C"/>
    <w:rsid w:val="000F4E11"/>
    <w:rsid w:val="000F6819"/>
    <w:rsid w:val="001002D2"/>
    <w:rsid w:val="001056F5"/>
    <w:rsid w:val="00106CE3"/>
    <w:rsid w:val="0011004B"/>
    <w:rsid w:val="00113C32"/>
    <w:rsid w:val="00115DF1"/>
    <w:rsid w:val="00120455"/>
    <w:rsid w:val="00124C0C"/>
    <w:rsid w:val="001457E2"/>
    <w:rsid w:val="00152F03"/>
    <w:rsid w:val="00153498"/>
    <w:rsid w:val="00156E7E"/>
    <w:rsid w:val="00170958"/>
    <w:rsid w:val="00187D32"/>
    <w:rsid w:val="00193EA0"/>
    <w:rsid w:val="001966E3"/>
    <w:rsid w:val="001A2E51"/>
    <w:rsid w:val="001A58AA"/>
    <w:rsid w:val="001A6F89"/>
    <w:rsid w:val="001B5EA3"/>
    <w:rsid w:val="001B769D"/>
    <w:rsid w:val="001D3EA5"/>
    <w:rsid w:val="001D59AE"/>
    <w:rsid w:val="001E0BFB"/>
    <w:rsid w:val="001E177F"/>
    <w:rsid w:val="001E18A3"/>
    <w:rsid w:val="001E33CC"/>
    <w:rsid w:val="001E49A4"/>
    <w:rsid w:val="001E6B87"/>
    <w:rsid w:val="002049A1"/>
    <w:rsid w:val="00204AE2"/>
    <w:rsid w:val="00207F26"/>
    <w:rsid w:val="00210FC1"/>
    <w:rsid w:val="0021126D"/>
    <w:rsid w:val="00214B14"/>
    <w:rsid w:val="002209BD"/>
    <w:rsid w:val="0022416D"/>
    <w:rsid w:val="00227509"/>
    <w:rsid w:val="002335A0"/>
    <w:rsid w:val="00246125"/>
    <w:rsid w:val="002564A3"/>
    <w:rsid w:val="0026013F"/>
    <w:rsid w:val="0026204C"/>
    <w:rsid w:val="0026366E"/>
    <w:rsid w:val="00264C19"/>
    <w:rsid w:val="002735DD"/>
    <w:rsid w:val="00280D4E"/>
    <w:rsid w:val="00286ED8"/>
    <w:rsid w:val="002959E3"/>
    <w:rsid w:val="002A1449"/>
    <w:rsid w:val="002A3855"/>
    <w:rsid w:val="002A6F1A"/>
    <w:rsid w:val="002C0AF9"/>
    <w:rsid w:val="002C3E02"/>
    <w:rsid w:val="002D42BE"/>
    <w:rsid w:val="002E52A9"/>
    <w:rsid w:val="002F0952"/>
    <w:rsid w:val="002F25DA"/>
    <w:rsid w:val="002F560C"/>
    <w:rsid w:val="002F6A3C"/>
    <w:rsid w:val="00313503"/>
    <w:rsid w:val="00333353"/>
    <w:rsid w:val="00334374"/>
    <w:rsid w:val="003370E9"/>
    <w:rsid w:val="00345CED"/>
    <w:rsid w:val="00352E04"/>
    <w:rsid w:val="00353340"/>
    <w:rsid w:val="00354501"/>
    <w:rsid w:val="0035732A"/>
    <w:rsid w:val="00364547"/>
    <w:rsid w:val="00371B83"/>
    <w:rsid w:val="003726A3"/>
    <w:rsid w:val="003805A5"/>
    <w:rsid w:val="00386583"/>
    <w:rsid w:val="00394B88"/>
    <w:rsid w:val="003975B9"/>
    <w:rsid w:val="003A34BB"/>
    <w:rsid w:val="003B37AE"/>
    <w:rsid w:val="003C0126"/>
    <w:rsid w:val="003C6BCD"/>
    <w:rsid w:val="003C76C9"/>
    <w:rsid w:val="003D0B3A"/>
    <w:rsid w:val="003D0E75"/>
    <w:rsid w:val="003D3EF7"/>
    <w:rsid w:val="003D5461"/>
    <w:rsid w:val="003D6416"/>
    <w:rsid w:val="003E6775"/>
    <w:rsid w:val="003F0173"/>
    <w:rsid w:val="003F284A"/>
    <w:rsid w:val="003F4A14"/>
    <w:rsid w:val="003F6D66"/>
    <w:rsid w:val="0040407F"/>
    <w:rsid w:val="00404A51"/>
    <w:rsid w:val="00407A99"/>
    <w:rsid w:val="004112AF"/>
    <w:rsid w:val="00413977"/>
    <w:rsid w:val="00413A73"/>
    <w:rsid w:val="0041595F"/>
    <w:rsid w:val="004173C0"/>
    <w:rsid w:val="00432092"/>
    <w:rsid w:val="004330F6"/>
    <w:rsid w:val="0043377B"/>
    <w:rsid w:val="004344E9"/>
    <w:rsid w:val="00445117"/>
    <w:rsid w:val="00447919"/>
    <w:rsid w:val="00450C15"/>
    <w:rsid w:val="00451014"/>
    <w:rsid w:val="00455D43"/>
    <w:rsid w:val="00461656"/>
    <w:rsid w:val="0047057D"/>
    <w:rsid w:val="00471EDB"/>
    <w:rsid w:val="00477E28"/>
    <w:rsid w:val="0048055D"/>
    <w:rsid w:val="00484019"/>
    <w:rsid w:val="004A10D5"/>
    <w:rsid w:val="004A27E0"/>
    <w:rsid w:val="004A68D9"/>
    <w:rsid w:val="004B1883"/>
    <w:rsid w:val="004B372F"/>
    <w:rsid w:val="004C0F29"/>
    <w:rsid w:val="004C45C8"/>
    <w:rsid w:val="004C60EE"/>
    <w:rsid w:val="004D27DB"/>
    <w:rsid w:val="004D2C2F"/>
    <w:rsid w:val="004E15D5"/>
    <w:rsid w:val="004F13E7"/>
    <w:rsid w:val="004F4AD5"/>
    <w:rsid w:val="004F5680"/>
    <w:rsid w:val="00501CA3"/>
    <w:rsid w:val="00510D53"/>
    <w:rsid w:val="005130A5"/>
    <w:rsid w:val="00513439"/>
    <w:rsid w:val="00513C9F"/>
    <w:rsid w:val="005207FE"/>
    <w:rsid w:val="00525C32"/>
    <w:rsid w:val="005265A0"/>
    <w:rsid w:val="0052767C"/>
    <w:rsid w:val="005328C3"/>
    <w:rsid w:val="00544785"/>
    <w:rsid w:val="0055045C"/>
    <w:rsid w:val="00550ED0"/>
    <w:rsid w:val="00555729"/>
    <w:rsid w:val="0055617B"/>
    <w:rsid w:val="00561B07"/>
    <w:rsid w:val="00564D1B"/>
    <w:rsid w:val="00566292"/>
    <w:rsid w:val="00566F7B"/>
    <w:rsid w:val="00574F15"/>
    <w:rsid w:val="00591879"/>
    <w:rsid w:val="00592677"/>
    <w:rsid w:val="00593E86"/>
    <w:rsid w:val="005A6EE1"/>
    <w:rsid w:val="005B0F31"/>
    <w:rsid w:val="005B153A"/>
    <w:rsid w:val="005C6B0A"/>
    <w:rsid w:val="005E4351"/>
    <w:rsid w:val="006053CD"/>
    <w:rsid w:val="006130D1"/>
    <w:rsid w:val="00615736"/>
    <w:rsid w:val="00630B01"/>
    <w:rsid w:val="00633718"/>
    <w:rsid w:val="0064672F"/>
    <w:rsid w:val="00647995"/>
    <w:rsid w:val="00650374"/>
    <w:rsid w:val="00655755"/>
    <w:rsid w:val="006716CA"/>
    <w:rsid w:val="00674DD5"/>
    <w:rsid w:val="00676653"/>
    <w:rsid w:val="00680376"/>
    <w:rsid w:val="00686844"/>
    <w:rsid w:val="00693DC2"/>
    <w:rsid w:val="00695D3C"/>
    <w:rsid w:val="00695D87"/>
    <w:rsid w:val="006971B8"/>
    <w:rsid w:val="006A237F"/>
    <w:rsid w:val="006B1451"/>
    <w:rsid w:val="006B1779"/>
    <w:rsid w:val="006B19F7"/>
    <w:rsid w:val="006B78DD"/>
    <w:rsid w:val="006C1BF7"/>
    <w:rsid w:val="006C1F66"/>
    <w:rsid w:val="006C23A9"/>
    <w:rsid w:val="006C2AE9"/>
    <w:rsid w:val="006C41CE"/>
    <w:rsid w:val="006C568C"/>
    <w:rsid w:val="006D2961"/>
    <w:rsid w:val="006D3C96"/>
    <w:rsid w:val="006D64BE"/>
    <w:rsid w:val="006E0F61"/>
    <w:rsid w:val="006F44DD"/>
    <w:rsid w:val="006F45DE"/>
    <w:rsid w:val="00703EF5"/>
    <w:rsid w:val="00716334"/>
    <w:rsid w:val="00717852"/>
    <w:rsid w:val="00727503"/>
    <w:rsid w:val="00737C85"/>
    <w:rsid w:val="0074609E"/>
    <w:rsid w:val="00747054"/>
    <w:rsid w:val="00750C22"/>
    <w:rsid w:val="0075408D"/>
    <w:rsid w:val="00755980"/>
    <w:rsid w:val="00760F4A"/>
    <w:rsid w:val="00772BB6"/>
    <w:rsid w:val="00780C09"/>
    <w:rsid w:val="00781A9F"/>
    <w:rsid w:val="00781EA2"/>
    <w:rsid w:val="00784A59"/>
    <w:rsid w:val="00786411"/>
    <w:rsid w:val="00787111"/>
    <w:rsid w:val="00792A3C"/>
    <w:rsid w:val="0079315A"/>
    <w:rsid w:val="00796421"/>
    <w:rsid w:val="007A77DC"/>
    <w:rsid w:val="007B0F37"/>
    <w:rsid w:val="007B4221"/>
    <w:rsid w:val="007B5A10"/>
    <w:rsid w:val="007C6783"/>
    <w:rsid w:val="007D40C6"/>
    <w:rsid w:val="007E0EBE"/>
    <w:rsid w:val="007E1125"/>
    <w:rsid w:val="007E278A"/>
    <w:rsid w:val="007E6927"/>
    <w:rsid w:val="007F57ED"/>
    <w:rsid w:val="007F5E40"/>
    <w:rsid w:val="00800658"/>
    <w:rsid w:val="00803699"/>
    <w:rsid w:val="00812848"/>
    <w:rsid w:val="00824839"/>
    <w:rsid w:val="00824B64"/>
    <w:rsid w:val="00824B8A"/>
    <w:rsid w:val="00827C58"/>
    <w:rsid w:val="008308A6"/>
    <w:rsid w:val="008360FD"/>
    <w:rsid w:val="0084400B"/>
    <w:rsid w:val="008531BC"/>
    <w:rsid w:val="00853879"/>
    <w:rsid w:val="00856660"/>
    <w:rsid w:val="00857275"/>
    <w:rsid w:val="00861165"/>
    <w:rsid w:val="00874E69"/>
    <w:rsid w:val="00880FF3"/>
    <w:rsid w:val="00881893"/>
    <w:rsid w:val="00891A2A"/>
    <w:rsid w:val="00894F82"/>
    <w:rsid w:val="008A2C96"/>
    <w:rsid w:val="008A5390"/>
    <w:rsid w:val="008B406F"/>
    <w:rsid w:val="008B7201"/>
    <w:rsid w:val="008D0053"/>
    <w:rsid w:val="008D2826"/>
    <w:rsid w:val="008D2CF4"/>
    <w:rsid w:val="008E5F70"/>
    <w:rsid w:val="008F0CE2"/>
    <w:rsid w:val="00902CE2"/>
    <w:rsid w:val="00910934"/>
    <w:rsid w:val="009227E5"/>
    <w:rsid w:val="009235DB"/>
    <w:rsid w:val="00926E5F"/>
    <w:rsid w:val="00932207"/>
    <w:rsid w:val="009331EB"/>
    <w:rsid w:val="00934D10"/>
    <w:rsid w:val="009361CB"/>
    <w:rsid w:val="00943885"/>
    <w:rsid w:val="00944382"/>
    <w:rsid w:val="00945F28"/>
    <w:rsid w:val="0095716A"/>
    <w:rsid w:val="00962B70"/>
    <w:rsid w:val="00965DCC"/>
    <w:rsid w:val="009701C1"/>
    <w:rsid w:val="00974CFF"/>
    <w:rsid w:val="00983BB5"/>
    <w:rsid w:val="009856EC"/>
    <w:rsid w:val="00992FFD"/>
    <w:rsid w:val="009A0E03"/>
    <w:rsid w:val="009A0EE3"/>
    <w:rsid w:val="009A4A2A"/>
    <w:rsid w:val="009B2A81"/>
    <w:rsid w:val="009B5D60"/>
    <w:rsid w:val="009B7BF4"/>
    <w:rsid w:val="009C3370"/>
    <w:rsid w:val="009C3681"/>
    <w:rsid w:val="009C3F37"/>
    <w:rsid w:val="009C65F6"/>
    <w:rsid w:val="009D4C74"/>
    <w:rsid w:val="009D791F"/>
    <w:rsid w:val="009D7C19"/>
    <w:rsid w:val="009E06D5"/>
    <w:rsid w:val="009E5D30"/>
    <w:rsid w:val="009E7D60"/>
    <w:rsid w:val="009F0300"/>
    <w:rsid w:val="009F2AE5"/>
    <w:rsid w:val="009F6083"/>
    <w:rsid w:val="00A14872"/>
    <w:rsid w:val="00A2030A"/>
    <w:rsid w:val="00A25259"/>
    <w:rsid w:val="00A25CD2"/>
    <w:rsid w:val="00A261C5"/>
    <w:rsid w:val="00A26860"/>
    <w:rsid w:val="00A300C1"/>
    <w:rsid w:val="00A316F2"/>
    <w:rsid w:val="00A410E9"/>
    <w:rsid w:val="00A4233B"/>
    <w:rsid w:val="00A42A00"/>
    <w:rsid w:val="00A52F6E"/>
    <w:rsid w:val="00A53EC9"/>
    <w:rsid w:val="00A54499"/>
    <w:rsid w:val="00A57319"/>
    <w:rsid w:val="00A57BCB"/>
    <w:rsid w:val="00A67672"/>
    <w:rsid w:val="00A76609"/>
    <w:rsid w:val="00A8172E"/>
    <w:rsid w:val="00A9114E"/>
    <w:rsid w:val="00A94746"/>
    <w:rsid w:val="00A9641A"/>
    <w:rsid w:val="00AA3E08"/>
    <w:rsid w:val="00AA6504"/>
    <w:rsid w:val="00AC1584"/>
    <w:rsid w:val="00AC1E22"/>
    <w:rsid w:val="00AC2765"/>
    <w:rsid w:val="00AD3A9E"/>
    <w:rsid w:val="00AE3E65"/>
    <w:rsid w:val="00AF38FC"/>
    <w:rsid w:val="00AF48C2"/>
    <w:rsid w:val="00B0056D"/>
    <w:rsid w:val="00B03159"/>
    <w:rsid w:val="00B208F5"/>
    <w:rsid w:val="00B36A64"/>
    <w:rsid w:val="00B36C6A"/>
    <w:rsid w:val="00B46C18"/>
    <w:rsid w:val="00B47722"/>
    <w:rsid w:val="00B4786E"/>
    <w:rsid w:val="00B500C3"/>
    <w:rsid w:val="00B55CCC"/>
    <w:rsid w:val="00B6219B"/>
    <w:rsid w:val="00B67AB9"/>
    <w:rsid w:val="00B70462"/>
    <w:rsid w:val="00B70FD6"/>
    <w:rsid w:val="00B716EF"/>
    <w:rsid w:val="00B72738"/>
    <w:rsid w:val="00B770D6"/>
    <w:rsid w:val="00B878B9"/>
    <w:rsid w:val="00BA4BBE"/>
    <w:rsid w:val="00BA58AD"/>
    <w:rsid w:val="00BB21A6"/>
    <w:rsid w:val="00BB4C38"/>
    <w:rsid w:val="00BB603F"/>
    <w:rsid w:val="00BB737E"/>
    <w:rsid w:val="00BC01E4"/>
    <w:rsid w:val="00BC224F"/>
    <w:rsid w:val="00BC3111"/>
    <w:rsid w:val="00BC7979"/>
    <w:rsid w:val="00BD61D9"/>
    <w:rsid w:val="00BE0551"/>
    <w:rsid w:val="00BE2349"/>
    <w:rsid w:val="00BF2847"/>
    <w:rsid w:val="00C06986"/>
    <w:rsid w:val="00C077BB"/>
    <w:rsid w:val="00C07D31"/>
    <w:rsid w:val="00C100AB"/>
    <w:rsid w:val="00C1340E"/>
    <w:rsid w:val="00C140F5"/>
    <w:rsid w:val="00C229B5"/>
    <w:rsid w:val="00C27547"/>
    <w:rsid w:val="00C32B63"/>
    <w:rsid w:val="00C33155"/>
    <w:rsid w:val="00C42AD9"/>
    <w:rsid w:val="00C446D3"/>
    <w:rsid w:val="00C44FDA"/>
    <w:rsid w:val="00C50ABF"/>
    <w:rsid w:val="00C55C28"/>
    <w:rsid w:val="00C60443"/>
    <w:rsid w:val="00C632D6"/>
    <w:rsid w:val="00C70110"/>
    <w:rsid w:val="00C74004"/>
    <w:rsid w:val="00C807C3"/>
    <w:rsid w:val="00C81E29"/>
    <w:rsid w:val="00C834CC"/>
    <w:rsid w:val="00C90AB1"/>
    <w:rsid w:val="00CB7C62"/>
    <w:rsid w:val="00CC16AE"/>
    <w:rsid w:val="00CC18B7"/>
    <w:rsid w:val="00CC7F06"/>
    <w:rsid w:val="00CD4312"/>
    <w:rsid w:val="00CE1CC7"/>
    <w:rsid w:val="00CE7934"/>
    <w:rsid w:val="00CF4995"/>
    <w:rsid w:val="00CF6EEC"/>
    <w:rsid w:val="00D13E24"/>
    <w:rsid w:val="00D17541"/>
    <w:rsid w:val="00D21E04"/>
    <w:rsid w:val="00D457FA"/>
    <w:rsid w:val="00D46C92"/>
    <w:rsid w:val="00D473B3"/>
    <w:rsid w:val="00D478DA"/>
    <w:rsid w:val="00D47D70"/>
    <w:rsid w:val="00D5785A"/>
    <w:rsid w:val="00D63953"/>
    <w:rsid w:val="00D63C0A"/>
    <w:rsid w:val="00D65CA3"/>
    <w:rsid w:val="00D709DE"/>
    <w:rsid w:val="00D732E0"/>
    <w:rsid w:val="00D76994"/>
    <w:rsid w:val="00D77BA0"/>
    <w:rsid w:val="00D85127"/>
    <w:rsid w:val="00DA3716"/>
    <w:rsid w:val="00DC79DE"/>
    <w:rsid w:val="00DD232A"/>
    <w:rsid w:val="00DD29DB"/>
    <w:rsid w:val="00DD3814"/>
    <w:rsid w:val="00DD530B"/>
    <w:rsid w:val="00DD5E59"/>
    <w:rsid w:val="00DD6A94"/>
    <w:rsid w:val="00DD6CCC"/>
    <w:rsid w:val="00DD77A1"/>
    <w:rsid w:val="00DF15D6"/>
    <w:rsid w:val="00DF5636"/>
    <w:rsid w:val="00E042AC"/>
    <w:rsid w:val="00E10506"/>
    <w:rsid w:val="00E10D30"/>
    <w:rsid w:val="00E138EF"/>
    <w:rsid w:val="00E163CF"/>
    <w:rsid w:val="00E21309"/>
    <w:rsid w:val="00E25205"/>
    <w:rsid w:val="00E27291"/>
    <w:rsid w:val="00E32DE6"/>
    <w:rsid w:val="00E37150"/>
    <w:rsid w:val="00E411D2"/>
    <w:rsid w:val="00E46F68"/>
    <w:rsid w:val="00E477EC"/>
    <w:rsid w:val="00E60E46"/>
    <w:rsid w:val="00E663D4"/>
    <w:rsid w:val="00E7309E"/>
    <w:rsid w:val="00E74618"/>
    <w:rsid w:val="00E82C82"/>
    <w:rsid w:val="00E832AB"/>
    <w:rsid w:val="00E846AA"/>
    <w:rsid w:val="00E8485C"/>
    <w:rsid w:val="00E90F0C"/>
    <w:rsid w:val="00E90FAD"/>
    <w:rsid w:val="00E948BD"/>
    <w:rsid w:val="00E96644"/>
    <w:rsid w:val="00EA0490"/>
    <w:rsid w:val="00EA17D1"/>
    <w:rsid w:val="00EA2FAC"/>
    <w:rsid w:val="00EB5340"/>
    <w:rsid w:val="00EC6694"/>
    <w:rsid w:val="00EC7F50"/>
    <w:rsid w:val="00ED00E3"/>
    <w:rsid w:val="00ED2EE5"/>
    <w:rsid w:val="00EE6CBD"/>
    <w:rsid w:val="00EF313D"/>
    <w:rsid w:val="00EF5A20"/>
    <w:rsid w:val="00F00F60"/>
    <w:rsid w:val="00F11662"/>
    <w:rsid w:val="00F11C4C"/>
    <w:rsid w:val="00F1599F"/>
    <w:rsid w:val="00F30F98"/>
    <w:rsid w:val="00F42606"/>
    <w:rsid w:val="00F523B5"/>
    <w:rsid w:val="00F55DFB"/>
    <w:rsid w:val="00F61470"/>
    <w:rsid w:val="00F615A5"/>
    <w:rsid w:val="00F96F4D"/>
    <w:rsid w:val="00FA1FCB"/>
    <w:rsid w:val="00FA39BD"/>
    <w:rsid w:val="00FA41DC"/>
    <w:rsid w:val="00FB3F79"/>
    <w:rsid w:val="00FC1D51"/>
    <w:rsid w:val="00FC6059"/>
    <w:rsid w:val="00FE04C2"/>
    <w:rsid w:val="00FE48B6"/>
    <w:rsid w:val="00FE55F2"/>
    <w:rsid w:val="00FF47FB"/>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158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5">
    <w:name w:val="heading 5"/>
    <w:basedOn w:val="Normal"/>
    <w:next w:val="Normal"/>
    <w:link w:val="Ttulo5Car"/>
    <w:uiPriority w:val="9"/>
    <w:semiHidden/>
    <w:unhideWhenUsed/>
    <w:qFormat/>
    <w:rsid w:val="00EE6CBD"/>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78641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5C6B0A"/>
    <w:rPr>
      <w:color w:val="0000FF" w:themeColor="hyperlink"/>
      <w:u w:val="single"/>
    </w:rPr>
  </w:style>
  <w:style w:type="character" w:styleId="Mencinsinresolver">
    <w:name w:val="Unresolved Mention"/>
    <w:basedOn w:val="Fuentedeprrafopredeter"/>
    <w:uiPriority w:val="99"/>
    <w:semiHidden/>
    <w:unhideWhenUsed/>
    <w:rsid w:val="005C6B0A"/>
    <w:rPr>
      <w:color w:val="605E5C"/>
      <w:shd w:val="clear" w:color="auto" w:fill="E1DFDD"/>
    </w:rPr>
  </w:style>
  <w:style w:type="character" w:customStyle="1" w:styleId="Ttulo6Car">
    <w:name w:val="Título 6 Car"/>
    <w:basedOn w:val="Fuentedeprrafopredeter"/>
    <w:link w:val="Ttulo6"/>
    <w:uiPriority w:val="9"/>
    <w:semiHidden/>
    <w:rsid w:val="00786411"/>
    <w:rPr>
      <w:rFonts w:asciiTheme="majorHAnsi" w:eastAsiaTheme="majorEastAsia" w:hAnsiTheme="majorHAnsi" w:cstheme="majorBidi"/>
      <w:color w:val="243F60" w:themeColor="accent1" w:themeShade="7F"/>
      <w:lang w:val="en-US" w:bidi="en-US"/>
    </w:rPr>
  </w:style>
  <w:style w:type="character" w:customStyle="1" w:styleId="Ttulo5Car">
    <w:name w:val="Título 5 Car"/>
    <w:basedOn w:val="Fuentedeprrafopredeter"/>
    <w:link w:val="Ttulo5"/>
    <w:uiPriority w:val="9"/>
    <w:semiHidden/>
    <w:rsid w:val="00EE6CBD"/>
    <w:rPr>
      <w:rFonts w:asciiTheme="majorHAnsi" w:eastAsiaTheme="majorEastAsia" w:hAnsiTheme="majorHAnsi" w:cstheme="majorBidi"/>
      <w:color w:val="365F91" w:themeColor="accent1" w:themeShade="B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389">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145576">
      <w:bodyDiv w:val="1"/>
      <w:marLeft w:val="0"/>
      <w:marRight w:val="0"/>
      <w:marTop w:val="0"/>
      <w:marBottom w:val="0"/>
      <w:divBdr>
        <w:top w:val="none" w:sz="0" w:space="0" w:color="auto"/>
        <w:left w:val="none" w:sz="0" w:space="0" w:color="auto"/>
        <w:bottom w:val="none" w:sz="0" w:space="0" w:color="auto"/>
        <w:right w:val="none" w:sz="0" w:space="0" w:color="auto"/>
      </w:divBdr>
    </w:div>
    <w:div w:id="46804885">
      <w:bodyDiv w:val="1"/>
      <w:marLeft w:val="0"/>
      <w:marRight w:val="0"/>
      <w:marTop w:val="0"/>
      <w:marBottom w:val="0"/>
      <w:divBdr>
        <w:top w:val="none" w:sz="0" w:space="0" w:color="auto"/>
        <w:left w:val="none" w:sz="0" w:space="0" w:color="auto"/>
        <w:bottom w:val="none" w:sz="0" w:space="0" w:color="auto"/>
        <w:right w:val="none" w:sz="0" w:space="0" w:color="auto"/>
      </w:divBdr>
    </w:div>
    <w:div w:id="6313936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6586199">
      <w:bodyDiv w:val="1"/>
      <w:marLeft w:val="0"/>
      <w:marRight w:val="0"/>
      <w:marTop w:val="0"/>
      <w:marBottom w:val="0"/>
      <w:divBdr>
        <w:top w:val="none" w:sz="0" w:space="0" w:color="auto"/>
        <w:left w:val="none" w:sz="0" w:space="0" w:color="auto"/>
        <w:bottom w:val="none" w:sz="0" w:space="0" w:color="auto"/>
        <w:right w:val="none" w:sz="0" w:space="0" w:color="auto"/>
      </w:divBdr>
    </w:div>
    <w:div w:id="110559309">
      <w:bodyDiv w:val="1"/>
      <w:marLeft w:val="0"/>
      <w:marRight w:val="0"/>
      <w:marTop w:val="0"/>
      <w:marBottom w:val="0"/>
      <w:divBdr>
        <w:top w:val="none" w:sz="0" w:space="0" w:color="auto"/>
        <w:left w:val="none" w:sz="0" w:space="0" w:color="auto"/>
        <w:bottom w:val="none" w:sz="0" w:space="0" w:color="auto"/>
        <w:right w:val="none" w:sz="0" w:space="0" w:color="auto"/>
      </w:divBdr>
    </w:div>
    <w:div w:id="12701224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60630037">
      <w:bodyDiv w:val="1"/>
      <w:marLeft w:val="0"/>
      <w:marRight w:val="0"/>
      <w:marTop w:val="0"/>
      <w:marBottom w:val="0"/>
      <w:divBdr>
        <w:top w:val="none" w:sz="0" w:space="0" w:color="auto"/>
        <w:left w:val="none" w:sz="0" w:space="0" w:color="auto"/>
        <w:bottom w:val="none" w:sz="0" w:space="0" w:color="auto"/>
        <w:right w:val="none" w:sz="0" w:space="0" w:color="auto"/>
      </w:divBdr>
    </w:div>
    <w:div w:id="162665664">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412472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3416839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04897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819845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5691137">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48688">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1080589">
      <w:bodyDiv w:val="1"/>
      <w:marLeft w:val="0"/>
      <w:marRight w:val="0"/>
      <w:marTop w:val="0"/>
      <w:marBottom w:val="0"/>
      <w:divBdr>
        <w:top w:val="none" w:sz="0" w:space="0" w:color="auto"/>
        <w:left w:val="none" w:sz="0" w:space="0" w:color="auto"/>
        <w:bottom w:val="none" w:sz="0" w:space="0" w:color="auto"/>
        <w:right w:val="none" w:sz="0" w:space="0" w:color="auto"/>
      </w:divBdr>
      <w:divsChild>
        <w:div w:id="826212605">
          <w:marLeft w:val="0"/>
          <w:marRight w:val="0"/>
          <w:marTop w:val="0"/>
          <w:marBottom w:val="0"/>
          <w:divBdr>
            <w:top w:val="single" w:sz="2" w:space="0" w:color="auto"/>
            <w:left w:val="single" w:sz="2" w:space="0" w:color="auto"/>
            <w:bottom w:val="single" w:sz="2" w:space="0" w:color="auto"/>
            <w:right w:val="single" w:sz="2" w:space="0" w:color="auto"/>
          </w:divBdr>
          <w:divsChild>
            <w:div w:id="19556764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9134488">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784695">
      <w:bodyDiv w:val="1"/>
      <w:marLeft w:val="0"/>
      <w:marRight w:val="0"/>
      <w:marTop w:val="0"/>
      <w:marBottom w:val="0"/>
      <w:divBdr>
        <w:top w:val="none" w:sz="0" w:space="0" w:color="auto"/>
        <w:left w:val="none" w:sz="0" w:space="0" w:color="auto"/>
        <w:bottom w:val="none" w:sz="0" w:space="0" w:color="auto"/>
        <w:right w:val="none" w:sz="0" w:space="0" w:color="auto"/>
      </w:divBdr>
    </w:div>
    <w:div w:id="397290344">
      <w:bodyDiv w:val="1"/>
      <w:marLeft w:val="0"/>
      <w:marRight w:val="0"/>
      <w:marTop w:val="0"/>
      <w:marBottom w:val="0"/>
      <w:divBdr>
        <w:top w:val="none" w:sz="0" w:space="0" w:color="auto"/>
        <w:left w:val="none" w:sz="0" w:space="0" w:color="auto"/>
        <w:bottom w:val="none" w:sz="0" w:space="0" w:color="auto"/>
        <w:right w:val="none" w:sz="0" w:space="0" w:color="auto"/>
      </w:divBdr>
    </w:div>
    <w:div w:id="400181642">
      <w:bodyDiv w:val="1"/>
      <w:marLeft w:val="0"/>
      <w:marRight w:val="0"/>
      <w:marTop w:val="0"/>
      <w:marBottom w:val="0"/>
      <w:divBdr>
        <w:top w:val="none" w:sz="0" w:space="0" w:color="auto"/>
        <w:left w:val="none" w:sz="0" w:space="0" w:color="auto"/>
        <w:bottom w:val="none" w:sz="0" w:space="0" w:color="auto"/>
        <w:right w:val="none" w:sz="0" w:space="0" w:color="auto"/>
      </w:divBdr>
    </w:div>
    <w:div w:id="400324696">
      <w:bodyDiv w:val="1"/>
      <w:marLeft w:val="0"/>
      <w:marRight w:val="0"/>
      <w:marTop w:val="0"/>
      <w:marBottom w:val="0"/>
      <w:divBdr>
        <w:top w:val="none" w:sz="0" w:space="0" w:color="auto"/>
        <w:left w:val="none" w:sz="0" w:space="0" w:color="auto"/>
        <w:bottom w:val="none" w:sz="0" w:space="0" w:color="auto"/>
        <w:right w:val="none" w:sz="0" w:space="0" w:color="auto"/>
      </w:divBdr>
    </w:div>
    <w:div w:id="401100901">
      <w:bodyDiv w:val="1"/>
      <w:marLeft w:val="0"/>
      <w:marRight w:val="0"/>
      <w:marTop w:val="0"/>
      <w:marBottom w:val="0"/>
      <w:divBdr>
        <w:top w:val="none" w:sz="0" w:space="0" w:color="auto"/>
        <w:left w:val="none" w:sz="0" w:space="0" w:color="auto"/>
        <w:bottom w:val="none" w:sz="0" w:space="0" w:color="auto"/>
        <w:right w:val="none" w:sz="0" w:space="0" w:color="auto"/>
      </w:divBdr>
    </w:div>
    <w:div w:id="409231853">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6163124">
      <w:bodyDiv w:val="1"/>
      <w:marLeft w:val="0"/>
      <w:marRight w:val="0"/>
      <w:marTop w:val="0"/>
      <w:marBottom w:val="0"/>
      <w:divBdr>
        <w:top w:val="none" w:sz="0" w:space="0" w:color="auto"/>
        <w:left w:val="none" w:sz="0" w:space="0" w:color="auto"/>
        <w:bottom w:val="none" w:sz="0" w:space="0" w:color="auto"/>
        <w:right w:val="none" w:sz="0" w:space="0" w:color="auto"/>
      </w:divBdr>
    </w:div>
    <w:div w:id="472210622">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055321">
      <w:bodyDiv w:val="1"/>
      <w:marLeft w:val="0"/>
      <w:marRight w:val="0"/>
      <w:marTop w:val="0"/>
      <w:marBottom w:val="0"/>
      <w:divBdr>
        <w:top w:val="none" w:sz="0" w:space="0" w:color="auto"/>
        <w:left w:val="none" w:sz="0" w:space="0" w:color="auto"/>
        <w:bottom w:val="none" w:sz="0" w:space="0" w:color="auto"/>
        <w:right w:val="none" w:sz="0" w:space="0" w:color="auto"/>
      </w:divBdr>
    </w:div>
    <w:div w:id="509875692">
      <w:bodyDiv w:val="1"/>
      <w:marLeft w:val="0"/>
      <w:marRight w:val="0"/>
      <w:marTop w:val="0"/>
      <w:marBottom w:val="0"/>
      <w:divBdr>
        <w:top w:val="none" w:sz="0" w:space="0" w:color="auto"/>
        <w:left w:val="none" w:sz="0" w:space="0" w:color="auto"/>
        <w:bottom w:val="none" w:sz="0" w:space="0" w:color="auto"/>
        <w:right w:val="none" w:sz="0" w:space="0" w:color="auto"/>
      </w:divBdr>
    </w:div>
    <w:div w:id="51210814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26911587">
      <w:bodyDiv w:val="1"/>
      <w:marLeft w:val="0"/>
      <w:marRight w:val="0"/>
      <w:marTop w:val="0"/>
      <w:marBottom w:val="0"/>
      <w:divBdr>
        <w:top w:val="none" w:sz="0" w:space="0" w:color="auto"/>
        <w:left w:val="none" w:sz="0" w:space="0" w:color="auto"/>
        <w:bottom w:val="none" w:sz="0" w:space="0" w:color="auto"/>
        <w:right w:val="none" w:sz="0" w:space="0" w:color="auto"/>
      </w:divBdr>
    </w:div>
    <w:div w:id="536552697">
      <w:bodyDiv w:val="1"/>
      <w:marLeft w:val="0"/>
      <w:marRight w:val="0"/>
      <w:marTop w:val="0"/>
      <w:marBottom w:val="0"/>
      <w:divBdr>
        <w:top w:val="none" w:sz="0" w:space="0" w:color="auto"/>
        <w:left w:val="none" w:sz="0" w:space="0" w:color="auto"/>
        <w:bottom w:val="none" w:sz="0" w:space="0" w:color="auto"/>
        <w:right w:val="none" w:sz="0" w:space="0" w:color="auto"/>
      </w:divBdr>
    </w:div>
    <w:div w:id="545332596">
      <w:bodyDiv w:val="1"/>
      <w:marLeft w:val="0"/>
      <w:marRight w:val="0"/>
      <w:marTop w:val="0"/>
      <w:marBottom w:val="0"/>
      <w:divBdr>
        <w:top w:val="none" w:sz="0" w:space="0" w:color="auto"/>
        <w:left w:val="none" w:sz="0" w:space="0" w:color="auto"/>
        <w:bottom w:val="none" w:sz="0" w:space="0" w:color="auto"/>
        <w:right w:val="none" w:sz="0" w:space="0" w:color="auto"/>
      </w:divBdr>
    </w:div>
    <w:div w:id="561402948">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4745850">
      <w:bodyDiv w:val="1"/>
      <w:marLeft w:val="0"/>
      <w:marRight w:val="0"/>
      <w:marTop w:val="0"/>
      <w:marBottom w:val="0"/>
      <w:divBdr>
        <w:top w:val="none" w:sz="0" w:space="0" w:color="auto"/>
        <w:left w:val="none" w:sz="0" w:space="0" w:color="auto"/>
        <w:bottom w:val="none" w:sz="0" w:space="0" w:color="auto"/>
        <w:right w:val="none" w:sz="0" w:space="0" w:color="auto"/>
      </w:divBdr>
    </w:div>
    <w:div w:id="608589920">
      <w:bodyDiv w:val="1"/>
      <w:marLeft w:val="0"/>
      <w:marRight w:val="0"/>
      <w:marTop w:val="0"/>
      <w:marBottom w:val="0"/>
      <w:divBdr>
        <w:top w:val="none" w:sz="0" w:space="0" w:color="auto"/>
        <w:left w:val="none" w:sz="0" w:space="0" w:color="auto"/>
        <w:bottom w:val="none" w:sz="0" w:space="0" w:color="auto"/>
        <w:right w:val="none" w:sz="0" w:space="0" w:color="auto"/>
      </w:divBdr>
      <w:divsChild>
        <w:div w:id="46613200">
          <w:marLeft w:val="0"/>
          <w:marRight w:val="0"/>
          <w:marTop w:val="0"/>
          <w:marBottom w:val="0"/>
          <w:divBdr>
            <w:top w:val="none" w:sz="0" w:space="0" w:color="auto"/>
            <w:left w:val="none" w:sz="0" w:space="0" w:color="auto"/>
            <w:bottom w:val="none" w:sz="0" w:space="0" w:color="auto"/>
            <w:right w:val="none" w:sz="0" w:space="0" w:color="auto"/>
          </w:divBdr>
        </w:div>
      </w:divsChild>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890251">
      <w:bodyDiv w:val="1"/>
      <w:marLeft w:val="0"/>
      <w:marRight w:val="0"/>
      <w:marTop w:val="0"/>
      <w:marBottom w:val="0"/>
      <w:divBdr>
        <w:top w:val="none" w:sz="0" w:space="0" w:color="auto"/>
        <w:left w:val="none" w:sz="0" w:space="0" w:color="auto"/>
        <w:bottom w:val="none" w:sz="0" w:space="0" w:color="auto"/>
        <w:right w:val="none" w:sz="0" w:space="0" w:color="auto"/>
      </w:divBdr>
    </w:div>
    <w:div w:id="643320099">
      <w:bodyDiv w:val="1"/>
      <w:marLeft w:val="0"/>
      <w:marRight w:val="0"/>
      <w:marTop w:val="0"/>
      <w:marBottom w:val="0"/>
      <w:divBdr>
        <w:top w:val="none" w:sz="0" w:space="0" w:color="auto"/>
        <w:left w:val="none" w:sz="0" w:space="0" w:color="auto"/>
        <w:bottom w:val="none" w:sz="0" w:space="0" w:color="auto"/>
        <w:right w:val="none" w:sz="0" w:space="0" w:color="auto"/>
      </w:divBdr>
    </w:div>
    <w:div w:id="646670721">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1026321">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97924413">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09962936">
      <w:bodyDiv w:val="1"/>
      <w:marLeft w:val="0"/>
      <w:marRight w:val="0"/>
      <w:marTop w:val="0"/>
      <w:marBottom w:val="0"/>
      <w:divBdr>
        <w:top w:val="none" w:sz="0" w:space="0" w:color="auto"/>
        <w:left w:val="none" w:sz="0" w:space="0" w:color="auto"/>
        <w:bottom w:val="none" w:sz="0" w:space="0" w:color="auto"/>
        <w:right w:val="none" w:sz="0" w:space="0" w:color="auto"/>
      </w:divBdr>
    </w:div>
    <w:div w:id="712775918">
      <w:bodyDiv w:val="1"/>
      <w:marLeft w:val="0"/>
      <w:marRight w:val="0"/>
      <w:marTop w:val="0"/>
      <w:marBottom w:val="0"/>
      <w:divBdr>
        <w:top w:val="none" w:sz="0" w:space="0" w:color="auto"/>
        <w:left w:val="none" w:sz="0" w:space="0" w:color="auto"/>
        <w:bottom w:val="none" w:sz="0" w:space="0" w:color="auto"/>
        <w:right w:val="none" w:sz="0" w:space="0" w:color="auto"/>
      </w:divBdr>
    </w:div>
    <w:div w:id="716467139">
      <w:bodyDiv w:val="1"/>
      <w:marLeft w:val="0"/>
      <w:marRight w:val="0"/>
      <w:marTop w:val="0"/>
      <w:marBottom w:val="0"/>
      <w:divBdr>
        <w:top w:val="none" w:sz="0" w:space="0" w:color="auto"/>
        <w:left w:val="none" w:sz="0" w:space="0" w:color="auto"/>
        <w:bottom w:val="none" w:sz="0" w:space="0" w:color="auto"/>
        <w:right w:val="none" w:sz="0" w:space="0" w:color="auto"/>
      </w:divBdr>
      <w:divsChild>
        <w:div w:id="1459451951">
          <w:marLeft w:val="0"/>
          <w:marRight w:val="0"/>
          <w:marTop w:val="0"/>
          <w:marBottom w:val="0"/>
          <w:divBdr>
            <w:top w:val="single" w:sz="2" w:space="0" w:color="auto"/>
            <w:left w:val="single" w:sz="2" w:space="0" w:color="auto"/>
            <w:bottom w:val="single" w:sz="2" w:space="0" w:color="auto"/>
            <w:right w:val="single" w:sz="2" w:space="0" w:color="auto"/>
          </w:divBdr>
        </w:div>
        <w:div w:id="1470591626">
          <w:marLeft w:val="0"/>
          <w:marRight w:val="0"/>
          <w:marTop w:val="0"/>
          <w:marBottom w:val="0"/>
          <w:divBdr>
            <w:top w:val="single" w:sz="2" w:space="0" w:color="auto"/>
            <w:left w:val="single" w:sz="2" w:space="0" w:color="auto"/>
            <w:bottom w:val="single" w:sz="2" w:space="0" w:color="auto"/>
            <w:right w:val="single" w:sz="2" w:space="0" w:color="auto"/>
          </w:divBdr>
        </w:div>
        <w:div w:id="1220555804">
          <w:marLeft w:val="0"/>
          <w:marRight w:val="0"/>
          <w:marTop w:val="0"/>
          <w:marBottom w:val="0"/>
          <w:divBdr>
            <w:top w:val="single" w:sz="2" w:space="0" w:color="auto"/>
            <w:left w:val="single" w:sz="2" w:space="0" w:color="auto"/>
            <w:bottom w:val="single" w:sz="2" w:space="0" w:color="auto"/>
            <w:right w:val="single" w:sz="2" w:space="0" w:color="auto"/>
          </w:divBdr>
        </w:div>
        <w:div w:id="1031224780">
          <w:marLeft w:val="0"/>
          <w:marRight w:val="0"/>
          <w:marTop w:val="0"/>
          <w:marBottom w:val="0"/>
          <w:divBdr>
            <w:top w:val="single" w:sz="2" w:space="0" w:color="auto"/>
            <w:left w:val="single" w:sz="2" w:space="0" w:color="auto"/>
            <w:bottom w:val="single" w:sz="2" w:space="0" w:color="auto"/>
            <w:right w:val="single" w:sz="2" w:space="0" w:color="auto"/>
          </w:divBdr>
        </w:div>
        <w:div w:id="1655063363">
          <w:marLeft w:val="0"/>
          <w:marRight w:val="0"/>
          <w:marTop w:val="0"/>
          <w:marBottom w:val="0"/>
          <w:divBdr>
            <w:top w:val="single" w:sz="2" w:space="0" w:color="auto"/>
            <w:left w:val="single" w:sz="2" w:space="0" w:color="auto"/>
            <w:bottom w:val="single" w:sz="2" w:space="0" w:color="auto"/>
            <w:right w:val="single" w:sz="2" w:space="0" w:color="auto"/>
          </w:divBdr>
        </w:div>
        <w:div w:id="2032488380">
          <w:marLeft w:val="0"/>
          <w:marRight w:val="0"/>
          <w:marTop w:val="0"/>
          <w:marBottom w:val="0"/>
          <w:divBdr>
            <w:top w:val="single" w:sz="2" w:space="0" w:color="auto"/>
            <w:left w:val="single" w:sz="2" w:space="0" w:color="auto"/>
            <w:bottom w:val="single" w:sz="2" w:space="0" w:color="auto"/>
            <w:right w:val="single" w:sz="2" w:space="0" w:color="auto"/>
          </w:divBdr>
        </w:div>
        <w:div w:id="1852865972">
          <w:marLeft w:val="0"/>
          <w:marRight w:val="0"/>
          <w:marTop w:val="0"/>
          <w:marBottom w:val="0"/>
          <w:divBdr>
            <w:top w:val="single" w:sz="2" w:space="0" w:color="auto"/>
            <w:left w:val="single" w:sz="2" w:space="0" w:color="auto"/>
            <w:bottom w:val="single" w:sz="2" w:space="0" w:color="auto"/>
            <w:right w:val="single" w:sz="2" w:space="0" w:color="auto"/>
          </w:divBdr>
        </w:div>
        <w:div w:id="153030115">
          <w:marLeft w:val="0"/>
          <w:marRight w:val="0"/>
          <w:marTop w:val="0"/>
          <w:marBottom w:val="0"/>
          <w:divBdr>
            <w:top w:val="single" w:sz="2" w:space="0" w:color="auto"/>
            <w:left w:val="single" w:sz="2" w:space="0" w:color="auto"/>
            <w:bottom w:val="single" w:sz="2" w:space="0" w:color="auto"/>
            <w:right w:val="single" w:sz="2" w:space="0" w:color="auto"/>
          </w:divBdr>
        </w:div>
        <w:div w:id="1485927945">
          <w:marLeft w:val="0"/>
          <w:marRight w:val="0"/>
          <w:marTop w:val="0"/>
          <w:marBottom w:val="0"/>
          <w:divBdr>
            <w:top w:val="single" w:sz="2" w:space="0" w:color="auto"/>
            <w:left w:val="single" w:sz="2" w:space="0" w:color="auto"/>
            <w:bottom w:val="single" w:sz="2" w:space="0" w:color="auto"/>
            <w:right w:val="single" w:sz="2" w:space="0" w:color="auto"/>
          </w:divBdr>
        </w:div>
        <w:div w:id="1372338793">
          <w:marLeft w:val="0"/>
          <w:marRight w:val="0"/>
          <w:marTop w:val="0"/>
          <w:marBottom w:val="0"/>
          <w:divBdr>
            <w:top w:val="single" w:sz="2" w:space="0" w:color="auto"/>
            <w:left w:val="single" w:sz="2" w:space="0" w:color="auto"/>
            <w:bottom w:val="single" w:sz="2" w:space="0" w:color="auto"/>
            <w:right w:val="single" w:sz="2" w:space="0" w:color="auto"/>
          </w:divBdr>
        </w:div>
        <w:div w:id="1649169986">
          <w:marLeft w:val="0"/>
          <w:marRight w:val="0"/>
          <w:marTop w:val="0"/>
          <w:marBottom w:val="0"/>
          <w:divBdr>
            <w:top w:val="single" w:sz="2" w:space="0" w:color="auto"/>
            <w:left w:val="single" w:sz="2" w:space="0" w:color="auto"/>
            <w:bottom w:val="single" w:sz="2" w:space="0" w:color="auto"/>
            <w:right w:val="single" w:sz="2" w:space="0" w:color="auto"/>
          </w:divBdr>
        </w:div>
        <w:div w:id="1071653675">
          <w:marLeft w:val="0"/>
          <w:marRight w:val="0"/>
          <w:marTop w:val="0"/>
          <w:marBottom w:val="0"/>
          <w:divBdr>
            <w:top w:val="single" w:sz="2" w:space="0" w:color="auto"/>
            <w:left w:val="single" w:sz="2" w:space="0" w:color="auto"/>
            <w:bottom w:val="single" w:sz="2" w:space="0" w:color="auto"/>
            <w:right w:val="single" w:sz="2" w:space="0" w:color="auto"/>
          </w:divBdr>
        </w:div>
      </w:divsChild>
    </w:div>
    <w:div w:id="72348253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5712380">
      <w:bodyDiv w:val="1"/>
      <w:marLeft w:val="0"/>
      <w:marRight w:val="0"/>
      <w:marTop w:val="0"/>
      <w:marBottom w:val="0"/>
      <w:divBdr>
        <w:top w:val="none" w:sz="0" w:space="0" w:color="auto"/>
        <w:left w:val="none" w:sz="0" w:space="0" w:color="auto"/>
        <w:bottom w:val="none" w:sz="0" w:space="0" w:color="auto"/>
        <w:right w:val="none" w:sz="0" w:space="0" w:color="auto"/>
      </w:divBdr>
    </w:div>
    <w:div w:id="735856912">
      <w:bodyDiv w:val="1"/>
      <w:marLeft w:val="0"/>
      <w:marRight w:val="0"/>
      <w:marTop w:val="0"/>
      <w:marBottom w:val="0"/>
      <w:divBdr>
        <w:top w:val="none" w:sz="0" w:space="0" w:color="auto"/>
        <w:left w:val="none" w:sz="0" w:space="0" w:color="auto"/>
        <w:bottom w:val="none" w:sz="0" w:space="0" w:color="auto"/>
        <w:right w:val="none" w:sz="0" w:space="0" w:color="auto"/>
      </w:divBdr>
    </w:div>
    <w:div w:id="75308985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4375345">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160425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1898892">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7698469">
      <w:bodyDiv w:val="1"/>
      <w:marLeft w:val="0"/>
      <w:marRight w:val="0"/>
      <w:marTop w:val="0"/>
      <w:marBottom w:val="0"/>
      <w:divBdr>
        <w:top w:val="none" w:sz="0" w:space="0" w:color="auto"/>
        <w:left w:val="none" w:sz="0" w:space="0" w:color="auto"/>
        <w:bottom w:val="none" w:sz="0" w:space="0" w:color="auto"/>
        <w:right w:val="none" w:sz="0" w:space="0" w:color="auto"/>
      </w:divBdr>
    </w:div>
    <w:div w:id="85769919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07575193">
      <w:bodyDiv w:val="1"/>
      <w:marLeft w:val="0"/>
      <w:marRight w:val="0"/>
      <w:marTop w:val="0"/>
      <w:marBottom w:val="0"/>
      <w:divBdr>
        <w:top w:val="none" w:sz="0" w:space="0" w:color="auto"/>
        <w:left w:val="none" w:sz="0" w:space="0" w:color="auto"/>
        <w:bottom w:val="none" w:sz="0" w:space="0" w:color="auto"/>
        <w:right w:val="none" w:sz="0" w:space="0" w:color="auto"/>
      </w:divBdr>
      <w:divsChild>
        <w:div w:id="1046904092">
          <w:marLeft w:val="0"/>
          <w:marRight w:val="0"/>
          <w:marTop w:val="0"/>
          <w:marBottom w:val="0"/>
          <w:divBdr>
            <w:top w:val="single" w:sz="2" w:space="0" w:color="auto"/>
            <w:left w:val="single" w:sz="2" w:space="0" w:color="auto"/>
            <w:bottom w:val="single" w:sz="2" w:space="0" w:color="auto"/>
            <w:right w:val="single" w:sz="2" w:space="0" w:color="auto"/>
          </w:divBdr>
          <w:divsChild>
            <w:div w:id="20573851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2805067">
      <w:bodyDiv w:val="1"/>
      <w:marLeft w:val="0"/>
      <w:marRight w:val="0"/>
      <w:marTop w:val="0"/>
      <w:marBottom w:val="0"/>
      <w:divBdr>
        <w:top w:val="none" w:sz="0" w:space="0" w:color="auto"/>
        <w:left w:val="none" w:sz="0" w:space="0" w:color="auto"/>
        <w:bottom w:val="none" w:sz="0" w:space="0" w:color="auto"/>
        <w:right w:val="none" w:sz="0" w:space="0" w:color="auto"/>
      </w:divBdr>
    </w:div>
    <w:div w:id="964775265">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69550612">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0937842">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7414202">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76511974">
      <w:bodyDiv w:val="1"/>
      <w:marLeft w:val="0"/>
      <w:marRight w:val="0"/>
      <w:marTop w:val="0"/>
      <w:marBottom w:val="0"/>
      <w:divBdr>
        <w:top w:val="none" w:sz="0" w:space="0" w:color="auto"/>
        <w:left w:val="none" w:sz="0" w:space="0" w:color="auto"/>
        <w:bottom w:val="none" w:sz="0" w:space="0" w:color="auto"/>
        <w:right w:val="none" w:sz="0" w:space="0" w:color="auto"/>
      </w:divBdr>
    </w:div>
    <w:div w:id="1085688603">
      <w:bodyDiv w:val="1"/>
      <w:marLeft w:val="0"/>
      <w:marRight w:val="0"/>
      <w:marTop w:val="0"/>
      <w:marBottom w:val="0"/>
      <w:divBdr>
        <w:top w:val="none" w:sz="0" w:space="0" w:color="auto"/>
        <w:left w:val="none" w:sz="0" w:space="0" w:color="auto"/>
        <w:bottom w:val="none" w:sz="0" w:space="0" w:color="auto"/>
        <w:right w:val="none" w:sz="0" w:space="0" w:color="auto"/>
      </w:divBdr>
    </w:div>
    <w:div w:id="1090472552">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303999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0923703">
      <w:bodyDiv w:val="1"/>
      <w:marLeft w:val="0"/>
      <w:marRight w:val="0"/>
      <w:marTop w:val="0"/>
      <w:marBottom w:val="0"/>
      <w:divBdr>
        <w:top w:val="none" w:sz="0" w:space="0" w:color="auto"/>
        <w:left w:val="none" w:sz="0" w:space="0" w:color="auto"/>
        <w:bottom w:val="none" w:sz="0" w:space="0" w:color="auto"/>
        <w:right w:val="none" w:sz="0" w:space="0" w:color="auto"/>
      </w:divBdr>
      <w:divsChild>
        <w:div w:id="619645783">
          <w:marLeft w:val="0"/>
          <w:marRight w:val="0"/>
          <w:marTop w:val="0"/>
          <w:marBottom w:val="0"/>
          <w:divBdr>
            <w:top w:val="single" w:sz="2" w:space="0" w:color="auto"/>
            <w:left w:val="single" w:sz="2" w:space="0" w:color="auto"/>
            <w:bottom w:val="single" w:sz="2" w:space="0" w:color="auto"/>
            <w:right w:val="single" w:sz="2" w:space="0" w:color="auto"/>
          </w:divBdr>
          <w:divsChild>
            <w:div w:id="13506444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832876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9060843">
      <w:bodyDiv w:val="1"/>
      <w:marLeft w:val="0"/>
      <w:marRight w:val="0"/>
      <w:marTop w:val="0"/>
      <w:marBottom w:val="0"/>
      <w:divBdr>
        <w:top w:val="none" w:sz="0" w:space="0" w:color="auto"/>
        <w:left w:val="none" w:sz="0" w:space="0" w:color="auto"/>
        <w:bottom w:val="none" w:sz="0" w:space="0" w:color="auto"/>
        <w:right w:val="none" w:sz="0" w:space="0" w:color="auto"/>
      </w:divBdr>
    </w:div>
    <w:div w:id="1169371383">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186667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3587732">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01181709">
      <w:bodyDiv w:val="1"/>
      <w:marLeft w:val="0"/>
      <w:marRight w:val="0"/>
      <w:marTop w:val="0"/>
      <w:marBottom w:val="0"/>
      <w:divBdr>
        <w:top w:val="none" w:sz="0" w:space="0" w:color="auto"/>
        <w:left w:val="none" w:sz="0" w:space="0" w:color="auto"/>
        <w:bottom w:val="none" w:sz="0" w:space="0" w:color="auto"/>
        <w:right w:val="none" w:sz="0" w:space="0" w:color="auto"/>
      </w:divBdr>
    </w:div>
    <w:div w:id="1304896428">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4700173">
      <w:bodyDiv w:val="1"/>
      <w:marLeft w:val="0"/>
      <w:marRight w:val="0"/>
      <w:marTop w:val="0"/>
      <w:marBottom w:val="0"/>
      <w:divBdr>
        <w:top w:val="none" w:sz="0" w:space="0" w:color="auto"/>
        <w:left w:val="none" w:sz="0" w:space="0" w:color="auto"/>
        <w:bottom w:val="none" w:sz="0" w:space="0" w:color="auto"/>
        <w:right w:val="none" w:sz="0" w:space="0" w:color="auto"/>
      </w:divBdr>
    </w:div>
    <w:div w:id="1349870179">
      <w:bodyDiv w:val="1"/>
      <w:marLeft w:val="0"/>
      <w:marRight w:val="0"/>
      <w:marTop w:val="0"/>
      <w:marBottom w:val="0"/>
      <w:divBdr>
        <w:top w:val="none" w:sz="0" w:space="0" w:color="auto"/>
        <w:left w:val="none" w:sz="0" w:space="0" w:color="auto"/>
        <w:bottom w:val="none" w:sz="0" w:space="0" w:color="auto"/>
        <w:right w:val="none" w:sz="0" w:space="0" w:color="auto"/>
      </w:divBdr>
    </w:div>
    <w:div w:id="1357804145">
      <w:bodyDiv w:val="1"/>
      <w:marLeft w:val="0"/>
      <w:marRight w:val="0"/>
      <w:marTop w:val="0"/>
      <w:marBottom w:val="0"/>
      <w:divBdr>
        <w:top w:val="none" w:sz="0" w:space="0" w:color="auto"/>
        <w:left w:val="none" w:sz="0" w:space="0" w:color="auto"/>
        <w:bottom w:val="none" w:sz="0" w:space="0" w:color="auto"/>
        <w:right w:val="none" w:sz="0" w:space="0" w:color="auto"/>
      </w:divBdr>
    </w:div>
    <w:div w:id="13776578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4021016">
      <w:bodyDiv w:val="1"/>
      <w:marLeft w:val="0"/>
      <w:marRight w:val="0"/>
      <w:marTop w:val="0"/>
      <w:marBottom w:val="0"/>
      <w:divBdr>
        <w:top w:val="none" w:sz="0" w:space="0" w:color="auto"/>
        <w:left w:val="none" w:sz="0" w:space="0" w:color="auto"/>
        <w:bottom w:val="none" w:sz="0" w:space="0" w:color="auto"/>
        <w:right w:val="none" w:sz="0" w:space="0" w:color="auto"/>
      </w:divBdr>
    </w:div>
    <w:div w:id="1386636423">
      <w:bodyDiv w:val="1"/>
      <w:marLeft w:val="0"/>
      <w:marRight w:val="0"/>
      <w:marTop w:val="0"/>
      <w:marBottom w:val="0"/>
      <w:divBdr>
        <w:top w:val="none" w:sz="0" w:space="0" w:color="auto"/>
        <w:left w:val="none" w:sz="0" w:space="0" w:color="auto"/>
        <w:bottom w:val="none" w:sz="0" w:space="0" w:color="auto"/>
        <w:right w:val="none" w:sz="0" w:space="0" w:color="auto"/>
      </w:divBdr>
    </w:div>
    <w:div w:id="1389114159">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8675724">
      <w:bodyDiv w:val="1"/>
      <w:marLeft w:val="0"/>
      <w:marRight w:val="0"/>
      <w:marTop w:val="0"/>
      <w:marBottom w:val="0"/>
      <w:divBdr>
        <w:top w:val="none" w:sz="0" w:space="0" w:color="auto"/>
        <w:left w:val="none" w:sz="0" w:space="0" w:color="auto"/>
        <w:bottom w:val="none" w:sz="0" w:space="0" w:color="auto"/>
        <w:right w:val="none" w:sz="0" w:space="0" w:color="auto"/>
      </w:divBdr>
    </w:div>
    <w:div w:id="1422877321">
      <w:bodyDiv w:val="1"/>
      <w:marLeft w:val="0"/>
      <w:marRight w:val="0"/>
      <w:marTop w:val="0"/>
      <w:marBottom w:val="0"/>
      <w:divBdr>
        <w:top w:val="none" w:sz="0" w:space="0" w:color="auto"/>
        <w:left w:val="none" w:sz="0" w:space="0" w:color="auto"/>
        <w:bottom w:val="none" w:sz="0" w:space="0" w:color="auto"/>
        <w:right w:val="none" w:sz="0" w:space="0" w:color="auto"/>
      </w:divBdr>
    </w:div>
    <w:div w:id="1422949330">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25298264">
      <w:bodyDiv w:val="1"/>
      <w:marLeft w:val="0"/>
      <w:marRight w:val="0"/>
      <w:marTop w:val="0"/>
      <w:marBottom w:val="0"/>
      <w:divBdr>
        <w:top w:val="none" w:sz="0" w:space="0" w:color="auto"/>
        <w:left w:val="none" w:sz="0" w:space="0" w:color="auto"/>
        <w:bottom w:val="none" w:sz="0" w:space="0" w:color="auto"/>
        <w:right w:val="none" w:sz="0" w:space="0" w:color="auto"/>
      </w:divBdr>
    </w:div>
    <w:div w:id="1448622890">
      <w:bodyDiv w:val="1"/>
      <w:marLeft w:val="0"/>
      <w:marRight w:val="0"/>
      <w:marTop w:val="0"/>
      <w:marBottom w:val="0"/>
      <w:divBdr>
        <w:top w:val="none" w:sz="0" w:space="0" w:color="auto"/>
        <w:left w:val="none" w:sz="0" w:space="0" w:color="auto"/>
        <w:bottom w:val="none" w:sz="0" w:space="0" w:color="auto"/>
        <w:right w:val="none" w:sz="0" w:space="0" w:color="auto"/>
      </w:divBdr>
    </w:div>
    <w:div w:id="1451588174">
      <w:bodyDiv w:val="1"/>
      <w:marLeft w:val="0"/>
      <w:marRight w:val="0"/>
      <w:marTop w:val="0"/>
      <w:marBottom w:val="0"/>
      <w:divBdr>
        <w:top w:val="none" w:sz="0" w:space="0" w:color="auto"/>
        <w:left w:val="none" w:sz="0" w:space="0" w:color="auto"/>
        <w:bottom w:val="none" w:sz="0" w:space="0" w:color="auto"/>
        <w:right w:val="none" w:sz="0" w:space="0" w:color="auto"/>
      </w:divBdr>
    </w:div>
    <w:div w:id="145470831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042196">
      <w:bodyDiv w:val="1"/>
      <w:marLeft w:val="0"/>
      <w:marRight w:val="0"/>
      <w:marTop w:val="0"/>
      <w:marBottom w:val="0"/>
      <w:divBdr>
        <w:top w:val="none" w:sz="0" w:space="0" w:color="auto"/>
        <w:left w:val="none" w:sz="0" w:space="0" w:color="auto"/>
        <w:bottom w:val="none" w:sz="0" w:space="0" w:color="auto"/>
        <w:right w:val="none" w:sz="0" w:space="0" w:color="auto"/>
      </w:divBdr>
    </w:div>
    <w:div w:id="1489790423">
      <w:bodyDiv w:val="1"/>
      <w:marLeft w:val="0"/>
      <w:marRight w:val="0"/>
      <w:marTop w:val="0"/>
      <w:marBottom w:val="0"/>
      <w:divBdr>
        <w:top w:val="none" w:sz="0" w:space="0" w:color="auto"/>
        <w:left w:val="none" w:sz="0" w:space="0" w:color="auto"/>
        <w:bottom w:val="none" w:sz="0" w:space="0" w:color="auto"/>
        <w:right w:val="none" w:sz="0" w:space="0" w:color="auto"/>
      </w:divBdr>
    </w:div>
    <w:div w:id="1507793167">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8635367">
      <w:bodyDiv w:val="1"/>
      <w:marLeft w:val="0"/>
      <w:marRight w:val="0"/>
      <w:marTop w:val="0"/>
      <w:marBottom w:val="0"/>
      <w:divBdr>
        <w:top w:val="none" w:sz="0" w:space="0" w:color="auto"/>
        <w:left w:val="none" w:sz="0" w:space="0" w:color="auto"/>
        <w:bottom w:val="none" w:sz="0" w:space="0" w:color="auto"/>
        <w:right w:val="none" w:sz="0" w:space="0" w:color="auto"/>
      </w:divBdr>
    </w:div>
    <w:div w:id="1545866167">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52099319">
      <w:bodyDiv w:val="1"/>
      <w:marLeft w:val="0"/>
      <w:marRight w:val="0"/>
      <w:marTop w:val="0"/>
      <w:marBottom w:val="0"/>
      <w:divBdr>
        <w:top w:val="none" w:sz="0" w:space="0" w:color="auto"/>
        <w:left w:val="none" w:sz="0" w:space="0" w:color="auto"/>
        <w:bottom w:val="none" w:sz="0" w:space="0" w:color="auto"/>
        <w:right w:val="none" w:sz="0" w:space="0" w:color="auto"/>
      </w:divBdr>
    </w:div>
    <w:div w:id="1666586545">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9494618">
      <w:bodyDiv w:val="1"/>
      <w:marLeft w:val="0"/>
      <w:marRight w:val="0"/>
      <w:marTop w:val="0"/>
      <w:marBottom w:val="0"/>
      <w:divBdr>
        <w:top w:val="none" w:sz="0" w:space="0" w:color="auto"/>
        <w:left w:val="none" w:sz="0" w:space="0" w:color="auto"/>
        <w:bottom w:val="none" w:sz="0" w:space="0" w:color="auto"/>
        <w:right w:val="none" w:sz="0" w:space="0" w:color="auto"/>
      </w:divBdr>
    </w:div>
    <w:div w:id="176260195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5091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0724718">
      <w:bodyDiv w:val="1"/>
      <w:marLeft w:val="0"/>
      <w:marRight w:val="0"/>
      <w:marTop w:val="0"/>
      <w:marBottom w:val="0"/>
      <w:divBdr>
        <w:top w:val="none" w:sz="0" w:space="0" w:color="auto"/>
        <w:left w:val="none" w:sz="0" w:space="0" w:color="auto"/>
        <w:bottom w:val="none" w:sz="0" w:space="0" w:color="auto"/>
        <w:right w:val="none" w:sz="0" w:space="0" w:color="auto"/>
      </w:divBdr>
    </w:div>
    <w:div w:id="1852335501">
      <w:bodyDiv w:val="1"/>
      <w:marLeft w:val="0"/>
      <w:marRight w:val="0"/>
      <w:marTop w:val="0"/>
      <w:marBottom w:val="0"/>
      <w:divBdr>
        <w:top w:val="none" w:sz="0" w:space="0" w:color="auto"/>
        <w:left w:val="none" w:sz="0" w:space="0" w:color="auto"/>
        <w:bottom w:val="none" w:sz="0" w:space="0" w:color="auto"/>
        <w:right w:val="none" w:sz="0" w:space="0" w:color="auto"/>
      </w:divBdr>
    </w:div>
    <w:div w:id="1872451638">
      <w:bodyDiv w:val="1"/>
      <w:marLeft w:val="0"/>
      <w:marRight w:val="0"/>
      <w:marTop w:val="0"/>
      <w:marBottom w:val="0"/>
      <w:divBdr>
        <w:top w:val="none" w:sz="0" w:space="0" w:color="auto"/>
        <w:left w:val="none" w:sz="0" w:space="0" w:color="auto"/>
        <w:bottom w:val="none" w:sz="0" w:space="0" w:color="auto"/>
        <w:right w:val="none" w:sz="0" w:space="0" w:color="auto"/>
      </w:divBdr>
    </w:div>
    <w:div w:id="1874221362">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8590223">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9896974">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87658284">
      <w:bodyDiv w:val="1"/>
      <w:marLeft w:val="0"/>
      <w:marRight w:val="0"/>
      <w:marTop w:val="0"/>
      <w:marBottom w:val="0"/>
      <w:divBdr>
        <w:top w:val="none" w:sz="0" w:space="0" w:color="auto"/>
        <w:left w:val="none" w:sz="0" w:space="0" w:color="auto"/>
        <w:bottom w:val="none" w:sz="0" w:space="0" w:color="auto"/>
        <w:right w:val="none" w:sz="0" w:space="0" w:color="auto"/>
      </w:divBdr>
      <w:divsChild>
        <w:div w:id="2131167283">
          <w:marLeft w:val="0"/>
          <w:marRight w:val="0"/>
          <w:marTop w:val="0"/>
          <w:marBottom w:val="0"/>
          <w:divBdr>
            <w:top w:val="single" w:sz="2" w:space="0" w:color="auto"/>
            <w:left w:val="single" w:sz="2" w:space="0" w:color="auto"/>
            <w:bottom w:val="single" w:sz="2" w:space="0" w:color="auto"/>
            <w:right w:val="single" w:sz="2" w:space="0" w:color="auto"/>
          </w:divBdr>
          <w:divsChild>
            <w:div w:id="4142067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90551628">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773280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0886117">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3989785">
      <w:bodyDiv w:val="1"/>
      <w:marLeft w:val="0"/>
      <w:marRight w:val="0"/>
      <w:marTop w:val="0"/>
      <w:marBottom w:val="0"/>
      <w:divBdr>
        <w:top w:val="none" w:sz="0" w:space="0" w:color="auto"/>
        <w:left w:val="none" w:sz="0" w:space="0" w:color="auto"/>
        <w:bottom w:val="none" w:sz="0" w:space="0" w:color="auto"/>
        <w:right w:val="none" w:sz="0" w:space="0" w:color="auto"/>
      </w:divBdr>
      <w:divsChild>
        <w:div w:id="1476793363">
          <w:marLeft w:val="0"/>
          <w:marRight w:val="0"/>
          <w:marTop w:val="0"/>
          <w:marBottom w:val="0"/>
          <w:divBdr>
            <w:top w:val="none" w:sz="0" w:space="0" w:color="auto"/>
            <w:left w:val="none" w:sz="0" w:space="0" w:color="auto"/>
            <w:bottom w:val="none" w:sz="0" w:space="0" w:color="auto"/>
            <w:right w:val="none" w:sz="0" w:space="0" w:color="auto"/>
          </w:divBdr>
        </w:div>
      </w:divsChild>
    </w:div>
    <w:div w:id="2118983420">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231A-6DD0-4483-A62F-0AEA2922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2118</Words>
  <Characters>11655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2</cp:revision>
  <dcterms:created xsi:type="dcterms:W3CDTF">2025-07-01T00:41:00Z</dcterms:created>
  <dcterms:modified xsi:type="dcterms:W3CDTF">2025-07-01T00:41:00Z</dcterms:modified>
</cp:coreProperties>
</file>