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F9F7" w14:textId="673B5D55" w:rsidR="007F7B70" w:rsidRDefault="00FA3BD6" w:rsidP="00FA3BD6">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FA3BD6">
        <w:rPr>
          <w:rFonts w:asciiTheme="minorHAnsi" w:eastAsia="Arial" w:hAnsiTheme="minorHAnsi"/>
          <w:b/>
          <w:bCs/>
          <w:color w:val="FF0000"/>
          <w:sz w:val="32"/>
          <w:szCs w:val="32"/>
          <w:lang w:eastAsia="fr-FR"/>
        </w:rPr>
        <w:t xml:space="preserve">Antananarivo, </w:t>
      </w:r>
      <w:proofErr w:type="spellStart"/>
      <w:r w:rsidRPr="00FA3BD6">
        <w:rPr>
          <w:rFonts w:asciiTheme="minorHAnsi" w:eastAsia="Arial" w:hAnsiTheme="minorHAnsi"/>
          <w:b/>
          <w:bCs/>
          <w:color w:val="FF0000"/>
          <w:sz w:val="32"/>
          <w:szCs w:val="32"/>
          <w:lang w:eastAsia="fr-FR"/>
        </w:rPr>
        <w:t>Andasibe</w:t>
      </w:r>
      <w:proofErr w:type="spellEnd"/>
      <w:r w:rsidRPr="00FA3BD6">
        <w:rPr>
          <w:rFonts w:asciiTheme="minorHAnsi" w:eastAsia="Arial" w:hAnsiTheme="minorHAnsi"/>
          <w:b/>
          <w:bCs/>
          <w:color w:val="FF0000"/>
          <w:sz w:val="32"/>
          <w:szCs w:val="32"/>
          <w:lang w:eastAsia="fr-FR"/>
        </w:rPr>
        <w:t xml:space="preserve">, Antsiranana, Joffre </w:t>
      </w:r>
      <w:proofErr w:type="spellStart"/>
      <w:r w:rsidRPr="00FA3BD6">
        <w:rPr>
          <w:rFonts w:asciiTheme="minorHAnsi" w:eastAsia="Arial" w:hAnsiTheme="minorHAnsi"/>
          <w:b/>
          <w:bCs/>
          <w:color w:val="FF0000"/>
          <w:sz w:val="32"/>
          <w:szCs w:val="32"/>
          <w:lang w:eastAsia="fr-FR"/>
        </w:rPr>
        <w:t>Ville</w:t>
      </w:r>
      <w:proofErr w:type="spellEnd"/>
      <w:r w:rsidRPr="00FA3BD6">
        <w:rPr>
          <w:rFonts w:asciiTheme="minorHAnsi" w:eastAsia="Arial" w:hAnsiTheme="minorHAnsi"/>
          <w:b/>
          <w:bCs/>
          <w:color w:val="FF0000"/>
          <w:sz w:val="32"/>
          <w:szCs w:val="32"/>
          <w:lang w:eastAsia="fr-FR"/>
        </w:rPr>
        <w:t xml:space="preserve">, </w:t>
      </w:r>
      <w:proofErr w:type="spellStart"/>
      <w:r w:rsidRPr="00FA3BD6">
        <w:rPr>
          <w:rFonts w:asciiTheme="minorHAnsi" w:eastAsia="Arial" w:hAnsiTheme="minorHAnsi"/>
          <w:b/>
          <w:bCs/>
          <w:color w:val="FF0000"/>
          <w:sz w:val="32"/>
          <w:szCs w:val="32"/>
          <w:lang w:eastAsia="fr-FR"/>
        </w:rPr>
        <w:t>Ambilobe</w:t>
      </w:r>
      <w:proofErr w:type="spellEnd"/>
      <w:r w:rsidRPr="00FA3BD6">
        <w:rPr>
          <w:rFonts w:asciiTheme="minorHAnsi" w:eastAsia="Arial" w:hAnsiTheme="minorHAnsi"/>
          <w:b/>
          <w:bCs/>
          <w:color w:val="FF0000"/>
          <w:sz w:val="32"/>
          <w:szCs w:val="32"/>
          <w:lang w:eastAsia="fr-FR"/>
        </w:rPr>
        <w:t xml:space="preserve"> y </w:t>
      </w:r>
      <w:proofErr w:type="spellStart"/>
      <w:r w:rsidRPr="00FA3BD6">
        <w:rPr>
          <w:rFonts w:asciiTheme="minorHAnsi" w:eastAsia="Arial" w:hAnsiTheme="minorHAnsi"/>
          <w:b/>
          <w:bCs/>
          <w:color w:val="FF0000"/>
          <w:sz w:val="32"/>
          <w:szCs w:val="32"/>
          <w:lang w:eastAsia="fr-FR"/>
        </w:rPr>
        <w:t>Nossi</w:t>
      </w:r>
      <w:proofErr w:type="spellEnd"/>
      <w:r w:rsidRPr="00FA3BD6">
        <w:rPr>
          <w:rFonts w:asciiTheme="minorHAnsi" w:eastAsia="Arial" w:hAnsiTheme="minorHAnsi"/>
          <w:b/>
          <w:bCs/>
          <w:color w:val="FF0000"/>
          <w:sz w:val="32"/>
          <w:szCs w:val="32"/>
          <w:lang w:eastAsia="fr-FR"/>
        </w:rPr>
        <w:t>-Be</w:t>
      </w:r>
    </w:p>
    <w:p w14:paraId="05A37482" w14:textId="77777777" w:rsidR="00FA3BD6" w:rsidRPr="00A0012D" w:rsidRDefault="00FA3BD6">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119D6CA6" w14:textId="067D0F4B"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Duración:</w:t>
      </w:r>
      <w:r w:rsidR="00FA3BD6">
        <w:rPr>
          <w:rFonts w:asciiTheme="minorHAnsi" w:eastAsia="Arial" w:hAnsiTheme="minorHAnsi" w:cstheme="minorHAnsi"/>
          <w:b/>
          <w:bCs/>
          <w:color w:val="002060"/>
          <w:sz w:val="24"/>
          <w:szCs w:val="24"/>
        </w:rPr>
        <w:t xml:space="preserve"> 11</w:t>
      </w:r>
      <w:r w:rsidRPr="00DE7D94">
        <w:rPr>
          <w:rFonts w:asciiTheme="minorHAnsi" w:eastAsia="Arial" w:hAnsiTheme="minorHAnsi" w:cstheme="minorHAnsi"/>
          <w:b/>
          <w:bCs/>
          <w:color w:val="002060"/>
          <w:sz w:val="24"/>
          <w:szCs w:val="24"/>
        </w:rPr>
        <w:t xml:space="preserve"> días </w:t>
      </w:r>
    </w:p>
    <w:p w14:paraId="5F5DCFC7" w14:textId="66A28833"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FA3BD6">
        <w:rPr>
          <w:rFonts w:asciiTheme="minorHAnsi" w:eastAsia="Arial" w:hAnsiTheme="minorHAnsi" w:cstheme="minorHAnsi"/>
          <w:b/>
          <w:bCs/>
          <w:color w:val="002060"/>
          <w:sz w:val="24"/>
          <w:szCs w:val="24"/>
        </w:rPr>
        <w:t>sábado</w:t>
      </w:r>
      <w:r w:rsidRPr="00DE7D94">
        <w:rPr>
          <w:rFonts w:asciiTheme="minorHAnsi" w:eastAsia="Arial" w:hAnsiTheme="minorHAnsi" w:cstheme="minorHAnsi"/>
          <w:b/>
          <w:bCs/>
          <w:color w:val="002060"/>
          <w:sz w:val="24"/>
          <w:szCs w:val="24"/>
        </w:rPr>
        <w:t xml:space="preserve">, </w:t>
      </w:r>
      <w:r w:rsidR="00FA3BD6">
        <w:rPr>
          <w:rFonts w:asciiTheme="minorHAnsi" w:eastAsia="Arial" w:hAnsiTheme="minorHAnsi" w:cstheme="minorHAnsi"/>
          <w:b/>
          <w:bCs/>
          <w:color w:val="002060"/>
          <w:sz w:val="24"/>
          <w:szCs w:val="24"/>
        </w:rPr>
        <w:t xml:space="preserve">fechas específicas </w:t>
      </w:r>
      <w:r w:rsidR="00C56555">
        <w:rPr>
          <w:rFonts w:asciiTheme="minorHAnsi" w:eastAsia="Arial" w:hAnsiTheme="minorHAnsi" w:cstheme="minorHAnsi"/>
          <w:b/>
          <w:bCs/>
          <w:color w:val="002060"/>
          <w:sz w:val="24"/>
          <w:szCs w:val="24"/>
        </w:rPr>
        <w:t xml:space="preserve">al </w:t>
      </w:r>
      <w:r w:rsidR="00FA3BD6">
        <w:rPr>
          <w:rFonts w:asciiTheme="minorHAnsi" w:eastAsia="Arial" w:hAnsiTheme="minorHAnsi" w:cstheme="minorHAnsi"/>
          <w:b/>
          <w:bCs/>
          <w:color w:val="002060"/>
          <w:sz w:val="24"/>
          <w:szCs w:val="24"/>
        </w:rPr>
        <w:t>03</w:t>
      </w:r>
      <w:r w:rsidR="00C56555">
        <w:rPr>
          <w:rFonts w:asciiTheme="minorHAnsi" w:eastAsia="Arial" w:hAnsiTheme="minorHAnsi" w:cstheme="minorHAnsi"/>
          <w:b/>
          <w:bCs/>
          <w:color w:val="002060"/>
          <w:sz w:val="24"/>
          <w:szCs w:val="24"/>
        </w:rPr>
        <w:t xml:space="preserve"> de </w:t>
      </w:r>
      <w:r w:rsidR="00FA3BD6">
        <w:rPr>
          <w:rFonts w:asciiTheme="minorHAnsi" w:eastAsia="Arial" w:hAnsiTheme="minorHAnsi" w:cstheme="minorHAnsi"/>
          <w:b/>
          <w:bCs/>
          <w:color w:val="002060"/>
          <w:sz w:val="24"/>
          <w:szCs w:val="24"/>
        </w:rPr>
        <w:t>enero</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1CC2E18D"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FA3BD6">
        <w:rPr>
          <w:rFonts w:eastAsia="Arial"/>
          <w:sz w:val="24"/>
          <w:szCs w:val="24"/>
        </w:rPr>
        <w:t>Antananarivo</w:t>
      </w:r>
    </w:p>
    <w:p w14:paraId="0DBC312A" w14:textId="148638A4" w:rsidR="00841940" w:rsidRDefault="00685DD1" w:rsidP="00FA3BD6">
      <w:pPr>
        <w:pStyle w:val="Ttulo2"/>
        <w:spacing w:before="0" w:after="0" w:line="240" w:lineRule="auto"/>
        <w:jc w:val="both"/>
        <w:rPr>
          <w:rFonts w:eastAsia="Arial" w:cstheme="minorHAnsi"/>
          <w:b w:val="0"/>
          <w:color w:val="002060"/>
          <w:sz w:val="20"/>
          <w:szCs w:val="22"/>
        </w:rPr>
      </w:pPr>
      <w:r>
        <w:rPr>
          <w:rFonts w:eastAsia="Arial" w:cstheme="minorHAnsi"/>
          <w:b w:val="0"/>
          <w:color w:val="002060"/>
          <w:sz w:val="20"/>
          <w:szCs w:val="22"/>
        </w:rPr>
        <w:t xml:space="preserve">Vuelo internacional por cuenta del cliente. Llegada a </w:t>
      </w:r>
      <w:r w:rsidR="00FA3BD6">
        <w:rPr>
          <w:rFonts w:eastAsia="Arial" w:cstheme="minorHAnsi"/>
          <w:b w:val="0"/>
          <w:color w:val="002060"/>
          <w:sz w:val="20"/>
          <w:szCs w:val="22"/>
        </w:rPr>
        <w:t>Antananarivo</w:t>
      </w:r>
      <w:r>
        <w:rPr>
          <w:rFonts w:eastAsia="Arial" w:cstheme="minorHAnsi"/>
          <w:b w:val="0"/>
          <w:color w:val="002060"/>
          <w:sz w:val="20"/>
          <w:szCs w:val="22"/>
        </w:rPr>
        <w:t>, recepción por parte de nuestro corresponsal en destino y traslado al hotel.</w:t>
      </w:r>
      <w:r w:rsidR="00C56555" w:rsidRPr="00C56555">
        <w:rPr>
          <w:rFonts w:eastAsia="Arial" w:cstheme="minorHAnsi"/>
          <w:b w:val="0"/>
          <w:color w:val="002060"/>
          <w:sz w:val="20"/>
          <w:szCs w:val="22"/>
        </w:rPr>
        <w:t xml:space="preserve"> </w:t>
      </w:r>
      <w:r w:rsidR="00C56555" w:rsidRPr="00C56555">
        <w:rPr>
          <w:rFonts w:eastAsia="Arial" w:cstheme="minorHAnsi"/>
          <w:bCs/>
          <w:color w:val="002060"/>
          <w:sz w:val="20"/>
          <w:szCs w:val="22"/>
        </w:rPr>
        <w:t>Alojamiento.</w:t>
      </w:r>
    </w:p>
    <w:p w14:paraId="76AA8DE8" w14:textId="77777777" w:rsidR="00C56555" w:rsidRPr="00C56555" w:rsidRDefault="00C56555" w:rsidP="00C56555">
      <w:pPr>
        <w:pStyle w:val="Destinos"/>
      </w:pPr>
    </w:p>
    <w:p w14:paraId="07B6D2C8" w14:textId="66432B2D"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FA3BD6">
        <w:rPr>
          <w:rFonts w:eastAsia="Arial"/>
          <w:sz w:val="24"/>
          <w:szCs w:val="24"/>
        </w:rPr>
        <w:t xml:space="preserve">Antananarivo – Parque Nacional </w:t>
      </w:r>
      <w:proofErr w:type="spellStart"/>
      <w:r w:rsidR="00FA3BD6">
        <w:rPr>
          <w:rFonts w:eastAsia="Arial"/>
          <w:sz w:val="24"/>
          <w:szCs w:val="24"/>
        </w:rPr>
        <w:t>Andasibe</w:t>
      </w:r>
      <w:proofErr w:type="spellEnd"/>
    </w:p>
    <w:p w14:paraId="03E33136" w14:textId="66013DEC" w:rsidR="00841940" w:rsidRDefault="00FA3BD6" w:rsidP="00FA3BD6">
      <w:pPr>
        <w:pStyle w:val="Destinos"/>
        <w:jc w:val="both"/>
        <w:rPr>
          <w:rFonts w:eastAsia="Times New Roman"/>
          <w:b w:val="0"/>
          <w:smallCaps w:val="0"/>
          <w:color w:val="002060"/>
          <w:sz w:val="20"/>
          <w:szCs w:val="20"/>
        </w:rPr>
      </w:pPr>
      <w:r w:rsidRPr="00D02A8A">
        <w:rPr>
          <w:rFonts w:eastAsia="Times New Roman"/>
          <w:bCs/>
          <w:smallCaps w:val="0"/>
          <w:color w:val="002060"/>
          <w:sz w:val="20"/>
          <w:szCs w:val="20"/>
        </w:rPr>
        <w:t>Desayuno</w:t>
      </w:r>
      <w:r w:rsidRPr="00FA3BD6">
        <w:rPr>
          <w:rFonts w:eastAsia="Times New Roman"/>
          <w:b w:val="0"/>
          <w:smallCaps w:val="0"/>
          <w:color w:val="002060"/>
          <w:sz w:val="20"/>
          <w:szCs w:val="20"/>
        </w:rPr>
        <w:t xml:space="preserve"> y salida hacia el Parque Nacional de </w:t>
      </w:r>
      <w:proofErr w:type="spellStart"/>
      <w:r w:rsidRPr="00FA3BD6">
        <w:rPr>
          <w:rFonts w:eastAsia="Times New Roman"/>
          <w:b w:val="0"/>
          <w:smallCaps w:val="0"/>
          <w:color w:val="002060"/>
          <w:sz w:val="20"/>
          <w:szCs w:val="20"/>
        </w:rPr>
        <w:t>Andasibe</w:t>
      </w:r>
      <w:proofErr w:type="spellEnd"/>
      <w:r w:rsidRPr="00FA3BD6">
        <w:rPr>
          <w:rFonts w:eastAsia="Times New Roman"/>
          <w:b w:val="0"/>
          <w:smallCaps w:val="0"/>
          <w:color w:val="002060"/>
          <w:sz w:val="20"/>
          <w:szCs w:val="20"/>
        </w:rPr>
        <w:t>.</w:t>
      </w:r>
      <w:r>
        <w:rPr>
          <w:rFonts w:eastAsia="Times New Roman"/>
          <w:b w:val="0"/>
          <w:smallCaps w:val="0"/>
          <w:color w:val="002060"/>
          <w:sz w:val="20"/>
          <w:szCs w:val="20"/>
        </w:rPr>
        <w:t xml:space="preserve"> </w:t>
      </w:r>
      <w:r w:rsidRPr="00FA3BD6">
        <w:rPr>
          <w:rFonts w:eastAsia="Times New Roman"/>
          <w:b w:val="0"/>
          <w:smallCaps w:val="0"/>
          <w:color w:val="002060"/>
          <w:sz w:val="20"/>
          <w:szCs w:val="20"/>
        </w:rPr>
        <w:t>Durante el día de hoy, nuestro periplo hacia el este de</w:t>
      </w:r>
      <w:r>
        <w:rPr>
          <w:rFonts w:eastAsia="Times New Roman"/>
          <w:b w:val="0"/>
          <w:smallCaps w:val="0"/>
          <w:color w:val="002060"/>
          <w:sz w:val="20"/>
          <w:szCs w:val="20"/>
        </w:rPr>
        <w:t xml:space="preserve"> </w:t>
      </w:r>
      <w:r w:rsidRPr="00FA3BD6">
        <w:rPr>
          <w:rFonts w:eastAsia="Times New Roman"/>
          <w:b w:val="0"/>
          <w:smallCaps w:val="0"/>
          <w:color w:val="002060"/>
          <w:sz w:val="20"/>
          <w:szCs w:val="20"/>
        </w:rPr>
        <w:t>la isla nos</w:t>
      </w:r>
      <w:r>
        <w:rPr>
          <w:rFonts w:eastAsia="Times New Roman"/>
          <w:b w:val="0"/>
          <w:smallCaps w:val="0"/>
          <w:color w:val="002060"/>
          <w:sz w:val="20"/>
          <w:szCs w:val="20"/>
        </w:rPr>
        <w:t xml:space="preserve"> </w:t>
      </w:r>
      <w:r w:rsidRPr="00FA3BD6">
        <w:rPr>
          <w:rFonts w:eastAsia="Times New Roman"/>
          <w:b w:val="0"/>
          <w:smallCaps w:val="0"/>
          <w:color w:val="002060"/>
          <w:sz w:val="20"/>
          <w:szCs w:val="20"/>
        </w:rPr>
        <w:t>llevará durante la primera parte del recorrido a través de un</w:t>
      </w:r>
      <w:r>
        <w:rPr>
          <w:rFonts w:eastAsia="Times New Roman"/>
          <w:b w:val="0"/>
          <w:smallCaps w:val="0"/>
          <w:color w:val="002060"/>
          <w:sz w:val="20"/>
          <w:szCs w:val="20"/>
        </w:rPr>
        <w:t xml:space="preserve"> </w:t>
      </w:r>
      <w:r w:rsidRPr="00FA3BD6">
        <w:rPr>
          <w:rFonts w:eastAsia="Times New Roman"/>
          <w:b w:val="0"/>
          <w:smallCaps w:val="0"/>
          <w:color w:val="002060"/>
          <w:sz w:val="20"/>
          <w:szCs w:val="20"/>
        </w:rPr>
        <w:t>paisaje de arrozales, hasta las selvas tropicales de esta región</w:t>
      </w:r>
      <w:r>
        <w:rPr>
          <w:rFonts w:eastAsia="Times New Roman"/>
          <w:b w:val="0"/>
          <w:smallCaps w:val="0"/>
          <w:color w:val="002060"/>
          <w:sz w:val="20"/>
          <w:szCs w:val="20"/>
        </w:rPr>
        <w:t xml:space="preserve"> </w:t>
      </w:r>
      <w:r w:rsidRPr="00FA3BD6">
        <w:rPr>
          <w:rFonts w:eastAsia="Times New Roman"/>
          <w:b w:val="0"/>
          <w:smallCaps w:val="0"/>
          <w:color w:val="002060"/>
          <w:sz w:val="20"/>
          <w:szCs w:val="20"/>
        </w:rPr>
        <w:t xml:space="preserve">habitada por las etnias </w:t>
      </w:r>
      <w:proofErr w:type="spellStart"/>
      <w:r w:rsidRPr="00FA3BD6">
        <w:rPr>
          <w:rFonts w:eastAsia="Times New Roman"/>
          <w:b w:val="0"/>
          <w:smallCaps w:val="0"/>
          <w:color w:val="002060"/>
          <w:sz w:val="20"/>
          <w:szCs w:val="20"/>
        </w:rPr>
        <w:t>bezanozano</w:t>
      </w:r>
      <w:proofErr w:type="spellEnd"/>
      <w:r w:rsidRPr="00FA3BD6">
        <w:rPr>
          <w:rFonts w:eastAsia="Times New Roman"/>
          <w:b w:val="0"/>
          <w:smallCaps w:val="0"/>
          <w:color w:val="002060"/>
          <w:sz w:val="20"/>
          <w:szCs w:val="20"/>
        </w:rPr>
        <w:t xml:space="preserve"> y </w:t>
      </w:r>
      <w:proofErr w:type="spellStart"/>
      <w:r w:rsidRPr="00FA3BD6">
        <w:rPr>
          <w:rFonts w:eastAsia="Times New Roman"/>
          <w:b w:val="0"/>
          <w:smallCaps w:val="0"/>
          <w:color w:val="002060"/>
          <w:sz w:val="20"/>
          <w:szCs w:val="20"/>
        </w:rPr>
        <w:t>Betsimisaraka</w:t>
      </w:r>
      <w:proofErr w:type="spellEnd"/>
      <w:r w:rsidRPr="00FA3BD6">
        <w:rPr>
          <w:rFonts w:eastAsia="Times New Roman"/>
          <w:b w:val="0"/>
          <w:smallCaps w:val="0"/>
          <w:color w:val="002060"/>
          <w:sz w:val="20"/>
          <w:szCs w:val="20"/>
        </w:rPr>
        <w:t>. Podremos</w:t>
      </w:r>
      <w:r>
        <w:rPr>
          <w:rFonts w:eastAsia="Times New Roman"/>
          <w:b w:val="0"/>
          <w:smallCaps w:val="0"/>
          <w:color w:val="002060"/>
          <w:sz w:val="20"/>
          <w:szCs w:val="20"/>
        </w:rPr>
        <w:t xml:space="preserve"> </w:t>
      </w:r>
      <w:r w:rsidRPr="00FA3BD6">
        <w:rPr>
          <w:rFonts w:eastAsia="Times New Roman"/>
          <w:b w:val="0"/>
          <w:smallCaps w:val="0"/>
          <w:color w:val="002060"/>
          <w:sz w:val="20"/>
          <w:szCs w:val="20"/>
        </w:rPr>
        <w:t xml:space="preserve">observar el célebre </w:t>
      </w:r>
      <w:proofErr w:type="spellStart"/>
      <w:r w:rsidRPr="00FA3BD6">
        <w:rPr>
          <w:rFonts w:eastAsia="Times New Roman"/>
          <w:b w:val="0"/>
          <w:smallCaps w:val="0"/>
          <w:color w:val="002060"/>
          <w:sz w:val="20"/>
          <w:szCs w:val="20"/>
        </w:rPr>
        <w:t>ravinala</w:t>
      </w:r>
      <w:proofErr w:type="spellEnd"/>
      <w:r w:rsidRPr="00FA3BD6">
        <w:rPr>
          <w:rFonts w:eastAsia="Times New Roman"/>
          <w:b w:val="0"/>
          <w:smallCaps w:val="0"/>
          <w:color w:val="002060"/>
          <w:sz w:val="20"/>
          <w:szCs w:val="20"/>
        </w:rPr>
        <w:t>, el árbol del viajero, símbolo de</w:t>
      </w:r>
      <w:r>
        <w:rPr>
          <w:rFonts w:eastAsia="Times New Roman"/>
          <w:b w:val="0"/>
          <w:smallCaps w:val="0"/>
          <w:color w:val="002060"/>
          <w:sz w:val="20"/>
          <w:szCs w:val="20"/>
        </w:rPr>
        <w:t xml:space="preserve"> </w:t>
      </w:r>
      <w:r w:rsidRPr="00FA3BD6">
        <w:rPr>
          <w:rFonts w:eastAsia="Times New Roman"/>
          <w:b w:val="0"/>
          <w:smallCaps w:val="0"/>
          <w:color w:val="002060"/>
          <w:sz w:val="20"/>
          <w:szCs w:val="20"/>
        </w:rPr>
        <w:t xml:space="preserve">Madagascar. Almorzaremos en la población de </w:t>
      </w:r>
      <w:proofErr w:type="spellStart"/>
      <w:r w:rsidRPr="00FA3BD6">
        <w:rPr>
          <w:rFonts w:eastAsia="Times New Roman"/>
          <w:b w:val="0"/>
          <w:smallCaps w:val="0"/>
          <w:color w:val="002060"/>
          <w:sz w:val="20"/>
          <w:szCs w:val="20"/>
        </w:rPr>
        <w:t>Moramanga</w:t>
      </w:r>
      <w:proofErr w:type="spellEnd"/>
      <w:r>
        <w:rPr>
          <w:rFonts w:eastAsia="Times New Roman"/>
          <w:b w:val="0"/>
          <w:smallCaps w:val="0"/>
          <w:color w:val="002060"/>
          <w:sz w:val="20"/>
          <w:szCs w:val="20"/>
        </w:rPr>
        <w:t xml:space="preserve"> </w:t>
      </w:r>
      <w:r w:rsidRPr="00FA3BD6">
        <w:rPr>
          <w:rFonts w:eastAsia="Times New Roman"/>
          <w:bCs/>
          <w:smallCaps w:val="0"/>
          <w:color w:val="EE0000"/>
          <w:sz w:val="20"/>
          <w:szCs w:val="20"/>
        </w:rPr>
        <w:t>(almuerzo no incluido),</w:t>
      </w:r>
      <w:r w:rsidRPr="00FA3BD6">
        <w:rPr>
          <w:rFonts w:eastAsia="Times New Roman"/>
          <w:b w:val="0"/>
          <w:smallCaps w:val="0"/>
          <w:color w:val="EE0000"/>
          <w:sz w:val="20"/>
          <w:szCs w:val="20"/>
        </w:rPr>
        <w:t xml:space="preserve"> </w:t>
      </w:r>
      <w:r w:rsidRPr="00FA3BD6">
        <w:rPr>
          <w:rFonts w:eastAsia="Times New Roman"/>
          <w:b w:val="0"/>
          <w:smallCaps w:val="0"/>
          <w:color w:val="002060"/>
          <w:sz w:val="20"/>
          <w:szCs w:val="20"/>
        </w:rPr>
        <w:t>cruce de caminos entre varias vías</w:t>
      </w:r>
      <w:r>
        <w:rPr>
          <w:rFonts w:eastAsia="Times New Roman"/>
          <w:b w:val="0"/>
          <w:smallCaps w:val="0"/>
          <w:color w:val="002060"/>
          <w:sz w:val="20"/>
          <w:szCs w:val="20"/>
        </w:rPr>
        <w:t xml:space="preserve"> </w:t>
      </w:r>
      <w:r w:rsidRPr="00FA3BD6">
        <w:rPr>
          <w:rFonts w:eastAsia="Times New Roman"/>
          <w:b w:val="0"/>
          <w:smallCaps w:val="0"/>
          <w:color w:val="002060"/>
          <w:sz w:val="20"/>
          <w:szCs w:val="20"/>
        </w:rPr>
        <w:t>secundarias y con confluencia importante de etnias del este de</w:t>
      </w:r>
      <w:r>
        <w:rPr>
          <w:rFonts w:eastAsia="Times New Roman"/>
          <w:b w:val="0"/>
          <w:smallCaps w:val="0"/>
          <w:color w:val="002060"/>
          <w:sz w:val="20"/>
          <w:szCs w:val="20"/>
        </w:rPr>
        <w:t xml:space="preserve"> </w:t>
      </w:r>
      <w:r w:rsidRPr="00FA3BD6">
        <w:rPr>
          <w:rFonts w:eastAsia="Times New Roman"/>
          <w:b w:val="0"/>
          <w:smallCaps w:val="0"/>
          <w:color w:val="002060"/>
          <w:sz w:val="20"/>
          <w:szCs w:val="20"/>
        </w:rPr>
        <w:t>la isla. Visitaremos su animado mercado y continuaremos hasta</w:t>
      </w:r>
      <w:r>
        <w:rPr>
          <w:rFonts w:eastAsia="Times New Roman"/>
          <w:b w:val="0"/>
          <w:smallCaps w:val="0"/>
          <w:color w:val="002060"/>
          <w:sz w:val="20"/>
          <w:szCs w:val="20"/>
        </w:rPr>
        <w:t xml:space="preserve"> </w:t>
      </w:r>
      <w:r w:rsidRPr="00FA3BD6">
        <w:rPr>
          <w:rFonts w:eastAsia="Times New Roman"/>
          <w:b w:val="0"/>
          <w:smallCaps w:val="0"/>
          <w:color w:val="002060"/>
          <w:sz w:val="20"/>
          <w:szCs w:val="20"/>
        </w:rPr>
        <w:t xml:space="preserve">el parque Nacional de </w:t>
      </w:r>
      <w:proofErr w:type="spellStart"/>
      <w:r w:rsidRPr="00FA3BD6">
        <w:rPr>
          <w:rFonts w:eastAsia="Times New Roman"/>
          <w:b w:val="0"/>
          <w:smallCaps w:val="0"/>
          <w:color w:val="002060"/>
          <w:sz w:val="20"/>
          <w:szCs w:val="20"/>
        </w:rPr>
        <w:t>Andasibe</w:t>
      </w:r>
      <w:proofErr w:type="spellEnd"/>
      <w:r w:rsidRPr="00FA3BD6">
        <w:rPr>
          <w:rFonts w:eastAsia="Times New Roman"/>
          <w:b w:val="0"/>
          <w:smallCaps w:val="0"/>
          <w:color w:val="002060"/>
          <w:sz w:val="20"/>
          <w:szCs w:val="20"/>
        </w:rPr>
        <w:t xml:space="preserve">. Instalación en el </w:t>
      </w:r>
      <w:proofErr w:type="spellStart"/>
      <w:r w:rsidRPr="00FA3BD6">
        <w:rPr>
          <w:rFonts w:eastAsia="Times New Roman"/>
          <w:b w:val="0"/>
          <w:smallCaps w:val="0"/>
          <w:color w:val="002060"/>
          <w:sz w:val="20"/>
          <w:szCs w:val="20"/>
        </w:rPr>
        <w:t>lodge</w:t>
      </w:r>
      <w:proofErr w:type="spellEnd"/>
      <w:r w:rsidR="00C56555" w:rsidRPr="00C56555">
        <w:rPr>
          <w:rFonts w:eastAsia="Times New Roman"/>
          <w:b w:val="0"/>
          <w:smallCaps w:val="0"/>
          <w:color w:val="002060"/>
          <w:sz w:val="20"/>
          <w:szCs w:val="20"/>
        </w:rPr>
        <w:t>.</w:t>
      </w:r>
      <w:r>
        <w:rPr>
          <w:rFonts w:eastAsia="Times New Roman"/>
          <w:b w:val="0"/>
          <w:smallCaps w:val="0"/>
          <w:color w:val="002060"/>
          <w:sz w:val="20"/>
          <w:szCs w:val="20"/>
        </w:rPr>
        <w:t xml:space="preserve"> </w:t>
      </w:r>
      <w:r w:rsidR="00C56555" w:rsidRPr="00B71946">
        <w:rPr>
          <w:rFonts w:eastAsia="Times New Roman"/>
          <w:bCs/>
          <w:smallCaps w:val="0"/>
          <w:color w:val="002060"/>
          <w:sz w:val="20"/>
          <w:szCs w:val="20"/>
        </w:rPr>
        <w:t>Alojamiento.</w:t>
      </w:r>
    </w:p>
    <w:p w14:paraId="4CE5679D" w14:textId="77777777" w:rsidR="00C56555" w:rsidRPr="00DE7D94" w:rsidRDefault="00C56555" w:rsidP="00841940">
      <w:pPr>
        <w:pStyle w:val="Destinos"/>
      </w:pPr>
    </w:p>
    <w:p w14:paraId="3DE38955" w14:textId="700A0B71"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71946" w:rsidRPr="00B71946">
        <w:rPr>
          <w:rFonts w:eastAsia="Arial"/>
          <w:bCs/>
          <w:color w:val="FF0000"/>
          <w:sz w:val="24"/>
          <w:szCs w:val="24"/>
        </w:rPr>
        <w:t>Parque Nacional</w:t>
      </w:r>
      <w:r w:rsidR="00685DD1">
        <w:rPr>
          <w:rFonts w:eastAsia="Arial"/>
          <w:bCs/>
          <w:color w:val="FF0000"/>
          <w:sz w:val="24"/>
          <w:szCs w:val="24"/>
        </w:rPr>
        <w:t xml:space="preserve"> </w:t>
      </w:r>
      <w:proofErr w:type="spellStart"/>
      <w:r w:rsidR="00FA3BD6">
        <w:rPr>
          <w:rFonts w:eastAsia="Arial"/>
          <w:bCs/>
          <w:color w:val="FF0000"/>
          <w:sz w:val="24"/>
          <w:szCs w:val="24"/>
        </w:rPr>
        <w:t>Andasibe</w:t>
      </w:r>
      <w:proofErr w:type="spellEnd"/>
    </w:p>
    <w:p w14:paraId="0A893343" w14:textId="23711DBC" w:rsidR="00841940" w:rsidRDefault="00FA3BD6" w:rsidP="00841940">
      <w:pPr>
        <w:pStyle w:val="textos-itinerario"/>
        <w:spacing w:after="0"/>
        <w:rPr>
          <w:b/>
          <w:bCs/>
        </w:rPr>
      </w:pPr>
      <w:r w:rsidRPr="00FA3BD6">
        <w:rPr>
          <w:b/>
          <w:bCs/>
        </w:rPr>
        <w:t xml:space="preserve">Desayuno </w:t>
      </w:r>
      <w:r w:rsidRPr="00FA3BD6">
        <w:t xml:space="preserve">y salida muy temprano hacia el Parque Nacional de </w:t>
      </w:r>
      <w:proofErr w:type="spellStart"/>
      <w:r w:rsidRPr="00FA3BD6">
        <w:t>Analamazaotra</w:t>
      </w:r>
      <w:proofErr w:type="spellEnd"/>
      <w:r w:rsidRPr="00FA3BD6">
        <w:t xml:space="preserve"> (dentro del Parque Nacional de </w:t>
      </w:r>
      <w:proofErr w:type="spellStart"/>
      <w:r w:rsidRPr="00FA3BD6">
        <w:t>Andasibe</w:t>
      </w:r>
      <w:proofErr w:type="spellEnd"/>
      <w:r w:rsidRPr="00FA3BD6">
        <w:t xml:space="preserve">) donde realizaremos una visita a pie de ± 4 horas de duración, para observar el más grande lémur de la isla, el célebre </w:t>
      </w:r>
      <w:proofErr w:type="spellStart"/>
      <w:r w:rsidRPr="00FA3BD6">
        <w:t>Indri-Indri</w:t>
      </w:r>
      <w:proofErr w:type="spellEnd"/>
      <w:r w:rsidRPr="00FA3BD6">
        <w:t xml:space="preserve">, así como camaleones, ranas, helechos arborescentes, </w:t>
      </w:r>
      <w:proofErr w:type="spellStart"/>
      <w:r w:rsidRPr="00FA3BD6">
        <w:t>pandanus</w:t>
      </w:r>
      <w:proofErr w:type="spellEnd"/>
      <w:r w:rsidRPr="00FA3BD6">
        <w:t xml:space="preserve">.... Tras el </w:t>
      </w:r>
      <w:r w:rsidRPr="00FA3BD6">
        <w:rPr>
          <w:b/>
          <w:bCs/>
          <w:color w:val="EE0000"/>
        </w:rPr>
        <w:t>almuerzo (no incluido)</w:t>
      </w:r>
      <w:r w:rsidRPr="00FA3BD6">
        <w:t xml:space="preserve"> paseo por la pequeña población de </w:t>
      </w:r>
      <w:proofErr w:type="spellStart"/>
      <w:r w:rsidRPr="00FA3BD6">
        <w:t>Andasibe</w:t>
      </w:r>
      <w:proofErr w:type="spellEnd"/>
      <w:r w:rsidRPr="00FA3BD6">
        <w:t xml:space="preserve">, donde conoceremos a la etnia </w:t>
      </w:r>
      <w:proofErr w:type="spellStart"/>
      <w:r w:rsidRPr="00FA3BD6">
        <w:t>Betsimisaraka</w:t>
      </w:r>
      <w:proofErr w:type="spellEnd"/>
      <w:r w:rsidRPr="00FA3BD6">
        <w:t xml:space="preserve">. A la hora prevista, visita nocturna de la Reserva de </w:t>
      </w:r>
      <w:proofErr w:type="spellStart"/>
      <w:r w:rsidRPr="00FA3BD6">
        <w:t>Voimma</w:t>
      </w:r>
      <w:proofErr w:type="spellEnd"/>
      <w:r w:rsidRPr="00FA3BD6">
        <w:t xml:space="preserve">, en la cual apreciaremos diversas especies de fauna endémica del bosque tropical húmedo como el enternecedor </w:t>
      </w:r>
      <w:proofErr w:type="spellStart"/>
      <w:r w:rsidRPr="00FA3BD6">
        <w:t>microcebu</w:t>
      </w:r>
      <w:proofErr w:type="spellEnd"/>
      <w:r w:rsidRPr="00FA3BD6">
        <w:t xml:space="preserve"> (imprescindible la linterna frontal). Regreso al </w:t>
      </w:r>
      <w:proofErr w:type="spellStart"/>
      <w:r w:rsidRPr="00FA3BD6">
        <w:t>Lodge</w:t>
      </w:r>
      <w:proofErr w:type="spellEnd"/>
      <w:r w:rsidRPr="00FA3BD6">
        <w:t>.</w:t>
      </w:r>
      <w:r w:rsidRPr="00FA3BD6">
        <w:rPr>
          <w:b/>
          <w:bCs/>
        </w:rPr>
        <w:t xml:space="preserve"> Alojamiento.</w:t>
      </w:r>
    </w:p>
    <w:p w14:paraId="08470CB4" w14:textId="77777777" w:rsidR="00FA3BD6" w:rsidRPr="00CB624C" w:rsidRDefault="00FA3BD6" w:rsidP="00841940">
      <w:pPr>
        <w:pStyle w:val="textos-itinerario"/>
        <w:spacing w:after="0"/>
        <w:rPr>
          <w:b/>
          <w:sz w:val="28"/>
          <w:szCs w:val="32"/>
        </w:rPr>
      </w:pPr>
    </w:p>
    <w:p w14:paraId="4C803C20" w14:textId="66CD1AC6"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685DD1">
        <w:rPr>
          <w:rStyle w:val="DestinosCar"/>
          <w:rFonts w:cs="Times New Roman"/>
          <w:b/>
          <w:smallCaps w:val="0"/>
          <w:sz w:val="24"/>
          <w:szCs w:val="24"/>
        </w:rPr>
        <w:t xml:space="preserve">Parque Nacional </w:t>
      </w:r>
      <w:proofErr w:type="spellStart"/>
      <w:r w:rsidR="00FA3BD6">
        <w:rPr>
          <w:rStyle w:val="DestinosCar"/>
          <w:rFonts w:cs="Times New Roman"/>
          <w:b/>
          <w:smallCaps w:val="0"/>
          <w:sz w:val="24"/>
          <w:szCs w:val="24"/>
        </w:rPr>
        <w:t>Andasibe</w:t>
      </w:r>
      <w:proofErr w:type="spellEnd"/>
      <w:r w:rsidR="00FA3BD6">
        <w:rPr>
          <w:rStyle w:val="DestinosCar"/>
          <w:rFonts w:cs="Times New Roman"/>
          <w:b/>
          <w:smallCaps w:val="0"/>
          <w:sz w:val="24"/>
          <w:szCs w:val="24"/>
        </w:rPr>
        <w:t xml:space="preserve"> – Antananarivo</w:t>
      </w:r>
    </w:p>
    <w:p w14:paraId="67AE1185" w14:textId="1BE2FA1A" w:rsidR="00FA3BD6" w:rsidRDefault="00FA3BD6" w:rsidP="00FA3BD6">
      <w:pPr>
        <w:pStyle w:val="Ttulo3"/>
        <w:spacing w:before="0" w:after="0" w:line="240" w:lineRule="auto"/>
        <w:jc w:val="both"/>
        <w:rPr>
          <w:rFonts w:eastAsia="Arial" w:cstheme="minorHAnsi"/>
          <w:sz w:val="20"/>
          <w:szCs w:val="20"/>
        </w:rPr>
      </w:pPr>
      <w:r w:rsidRPr="00FA3BD6">
        <w:rPr>
          <w:rFonts w:eastAsia="Arial" w:cstheme="minorHAnsi"/>
          <w:sz w:val="20"/>
          <w:szCs w:val="20"/>
        </w:rPr>
        <w:t>Desayuno</w:t>
      </w:r>
      <w:r w:rsidRPr="00FA3BD6">
        <w:rPr>
          <w:rFonts w:eastAsia="Arial" w:cstheme="minorHAnsi"/>
          <w:b w:val="0"/>
          <w:bCs/>
          <w:sz w:val="20"/>
          <w:szCs w:val="20"/>
        </w:rPr>
        <w:t xml:space="preserve"> muy temprano y regreso a Antananarivo. Visita de la Ciudadela de </w:t>
      </w:r>
      <w:proofErr w:type="spellStart"/>
      <w:r w:rsidRPr="00FA3BD6">
        <w:rPr>
          <w:rFonts w:eastAsia="Arial" w:cstheme="minorHAnsi"/>
          <w:b w:val="0"/>
          <w:bCs/>
          <w:sz w:val="20"/>
          <w:szCs w:val="20"/>
        </w:rPr>
        <w:t>Ambohimanga</w:t>
      </w:r>
      <w:proofErr w:type="spellEnd"/>
      <w:r w:rsidRPr="00FA3BD6">
        <w:rPr>
          <w:rFonts w:eastAsia="Arial" w:cstheme="minorHAnsi"/>
          <w:b w:val="0"/>
          <w:bCs/>
          <w:sz w:val="20"/>
          <w:szCs w:val="20"/>
        </w:rPr>
        <w:t xml:space="preserve"> (la colina azul), declarada por UNESCO Patrimonio de la Humanidad, que alberga los palacios y fortificaciones de las últimas dinastías de la monarquía Merina. Tras el </w:t>
      </w:r>
      <w:r w:rsidRPr="00FA3BD6">
        <w:rPr>
          <w:rFonts w:eastAsia="Arial" w:cstheme="minorHAnsi"/>
          <w:color w:val="EE0000"/>
          <w:sz w:val="20"/>
          <w:szCs w:val="20"/>
        </w:rPr>
        <w:t xml:space="preserve">almuerzo (no incluido) </w:t>
      </w:r>
      <w:r w:rsidRPr="00FA3BD6">
        <w:rPr>
          <w:rFonts w:eastAsia="Arial" w:cstheme="minorHAnsi"/>
          <w:b w:val="0"/>
          <w:bCs/>
          <w:sz w:val="20"/>
          <w:szCs w:val="20"/>
        </w:rPr>
        <w:t xml:space="preserve">visita del mercado de artesanía de La </w:t>
      </w:r>
      <w:proofErr w:type="spellStart"/>
      <w:r w:rsidRPr="00FA3BD6">
        <w:rPr>
          <w:rFonts w:eastAsia="Arial" w:cstheme="minorHAnsi"/>
          <w:b w:val="0"/>
          <w:bCs/>
          <w:sz w:val="20"/>
          <w:szCs w:val="20"/>
        </w:rPr>
        <w:t>Digue</w:t>
      </w:r>
      <w:proofErr w:type="spellEnd"/>
      <w:r w:rsidRPr="00FA3BD6">
        <w:rPr>
          <w:rFonts w:eastAsia="Arial" w:cstheme="minorHAnsi"/>
          <w:b w:val="0"/>
          <w:bCs/>
          <w:sz w:val="20"/>
          <w:szCs w:val="20"/>
        </w:rPr>
        <w:t xml:space="preserve">, la más grande feria de arte malgache de la isla, y uno de los mercados más grandes de África. </w:t>
      </w:r>
      <w:r w:rsidRPr="00FA3BD6">
        <w:rPr>
          <w:rFonts w:eastAsia="Arial" w:cstheme="minorHAnsi"/>
          <w:sz w:val="20"/>
          <w:szCs w:val="20"/>
        </w:rPr>
        <w:t>Alojamiento.</w:t>
      </w:r>
    </w:p>
    <w:p w14:paraId="48A1134A" w14:textId="77777777" w:rsidR="00FA3BD6" w:rsidRPr="00FA3BD6" w:rsidRDefault="00FA3BD6" w:rsidP="00841940">
      <w:pPr>
        <w:pStyle w:val="Ttulo3"/>
        <w:spacing w:before="0" w:after="0" w:line="240" w:lineRule="auto"/>
        <w:rPr>
          <w:rStyle w:val="DanmeroCar"/>
          <w:rFonts w:cs="Times New Roman"/>
          <w:b/>
        </w:rPr>
      </w:pPr>
    </w:p>
    <w:p w14:paraId="1020843D" w14:textId="69FA78B7"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sidR="00685DD1">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FA3BD6" w:rsidRPr="00FA3BD6">
        <w:rPr>
          <w:rFonts w:eastAsia="Arial"/>
          <w:color w:val="EE0000"/>
          <w:sz w:val="24"/>
          <w:szCs w:val="24"/>
        </w:rPr>
        <w:t>Antananarivo – Diego Suárez</w:t>
      </w:r>
    </w:p>
    <w:p w14:paraId="76928609" w14:textId="5B3595D6" w:rsidR="00685DD1" w:rsidRDefault="00CB624C" w:rsidP="00685DD1">
      <w:pPr>
        <w:spacing w:after="0" w:line="240" w:lineRule="auto"/>
        <w:jc w:val="both"/>
        <w:rPr>
          <w:rFonts w:asciiTheme="minorHAnsi" w:eastAsia="Arial" w:hAnsiTheme="minorHAnsi" w:cstheme="minorHAnsi"/>
          <w:b/>
          <w:color w:val="002060"/>
          <w:sz w:val="20"/>
          <w:szCs w:val="20"/>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FA3BD6" w:rsidRPr="00FA3BD6">
        <w:rPr>
          <w:rFonts w:asciiTheme="minorHAnsi" w:eastAsia="Arial" w:hAnsiTheme="minorHAnsi" w:cstheme="minorHAnsi"/>
          <w:bCs/>
          <w:color w:val="002060"/>
          <w:sz w:val="20"/>
          <w:szCs w:val="20"/>
        </w:rPr>
        <w:t xml:space="preserve">Traslado al aeropuerto para salir en vuelo doméstico con destino a Diego Suárez, capital del norte de la isla. Excursión en 4x4 para visitar las 3 Bahías (Bahía des </w:t>
      </w:r>
      <w:proofErr w:type="spellStart"/>
      <w:r w:rsidR="00FA3BD6" w:rsidRPr="00FA3BD6">
        <w:rPr>
          <w:rFonts w:asciiTheme="minorHAnsi" w:eastAsia="Arial" w:hAnsiTheme="minorHAnsi" w:cstheme="minorHAnsi"/>
          <w:bCs/>
          <w:color w:val="002060"/>
          <w:sz w:val="20"/>
          <w:szCs w:val="20"/>
        </w:rPr>
        <w:t>Sakalava</w:t>
      </w:r>
      <w:proofErr w:type="spellEnd"/>
      <w:r w:rsidR="00FA3BD6" w:rsidRPr="00FA3BD6">
        <w:rPr>
          <w:rFonts w:asciiTheme="minorHAnsi" w:eastAsia="Arial" w:hAnsiTheme="minorHAnsi" w:cstheme="minorHAnsi"/>
          <w:bCs/>
          <w:color w:val="002060"/>
          <w:sz w:val="20"/>
          <w:szCs w:val="20"/>
        </w:rPr>
        <w:t xml:space="preserve">, Bahía des </w:t>
      </w:r>
      <w:proofErr w:type="spellStart"/>
      <w:r w:rsidR="00FA3BD6" w:rsidRPr="00FA3BD6">
        <w:rPr>
          <w:rFonts w:asciiTheme="minorHAnsi" w:eastAsia="Arial" w:hAnsiTheme="minorHAnsi" w:cstheme="minorHAnsi"/>
          <w:bCs/>
          <w:color w:val="002060"/>
          <w:sz w:val="20"/>
          <w:szCs w:val="20"/>
        </w:rPr>
        <w:t>Pigeons</w:t>
      </w:r>
      <w:proofErr w:type="spellEnd"/>
      <w:r w:rsidR="00FA3BD6" w:rsidRPr="00FA3BD6">
        <w:rPr>
          <w:rFonts w:asciiTheme="minorHAnsi" w:eastAsia="Arial" w:hAnsiTheme="minorHAnsi" w:cstheme="minorHAnsi"/>
          <w:bCs/>
          <w:color w:val="002060"/>
          <w:sz w:val="20"/>
          <w:szCs w:val="20"/>
        </w:rPr>
        <w:t xml:space="preserve"> y la Bahía des </w:t>
      </w:r>
      <w:proofErr w:type="spellStart"/>
      <w:r w:rsidR="00FA3BD6" w:rsidRPr="00FA3BD6">
        <w:rPr>
          <w:rFonts w:asciiTheme="minorHAnsi" w:eastAsia="Arial" w:hAnsiTheme="minorHAnsi" w:cstheme="minorHAnsi"/>
          <w:bCs/>
          <w:color w:val="002060"/>
          <w:sz w:val="20"/>
          <w:szCs w:val="20"/>
        </w:rPr>
        <w:t>Dunes</w:t>
      </w:r>
      <w:proofErr w:type="spellEnd"/>
      <w:r w:rsidR="00FA3BD6" w:rsidRPr="00FA3BD6">
        <w:rPr>
          <w:rFonts w:asciiTheme="minorHAnsi" w:eastAsia="Arial" w:hAnsiTheme="minorHAnsi" w:cstheme="minorHAnsi"/>
          <w:bCs/>
          <w:color w:val="002060"/>
          <w:sz w:val="20"/>
          <w:szCs w:val="20"/>
        </w:rPr>
        <w:t xml:space="preserve">) y vista panorámica del famoso “Pan de Azúcar” </w:t>
      </w:r>
      <w:proofErr w:type="spellStart"/>
      <w:r w:rsidR="00FA3BD6" w:rsidRPr="00FA3BD6">
        <w:rPr>
          <w:rFonts w:asciiTheme="minorHAnsi" w:eastAsia="Arial" w:hAnsiTheme="minorHAnsi" w:cstheme="minorHAnsi"/>
          <w:bCs/>
          <w:color w:val="002060"/>
          <w:sz w:val="20"/>
          <w:szCs w:val="20"/>
        </w:rPr>
        <w:t>Nosy</w:t>
      </w:r>
      <w:proofErr w:type="spellEnd"/>
      <w:r w:rsidR="00FA3BD6" w:rsidRPr="00FA3BD6">
        <w:rPr>
          <w:rFonts w:asciiTheme="minorHAnsi" w:eastAsia="Arial" w:hAnsiTheme="minorHAnsi" w:cstheme="minorHAnsi"/>
          <w:bCs/>
          <w:color w:val="002060"/>
          <w:sz w:val="20"/>
          <w:szCs w:val="20"/>
        </w:rPr>
        <w:t xml:space="preserve"> Longo, en la gran bahía de Diego Suarez. Con una extensión costera de 156 Km se posiciona como la segunda más grande del mundo tras la de Rio de Janeiro”. Tras el almuerzo (libre) instalación en el hotel. Tiempo libre. </w:t>
      </w:r>
      <w:r w:rsidR="00FA3BD6" w:rsidRPr="00FA3BD6">
        <w:rPr>
          <w:rFonts w:asciiTheme="minorHAnsi" w:eastAsia="Arial" w:hAnsiTheme="minorHAnsi" w:cstheme="minorHAnsi"/>
          <w:b/>
          <w:color w:val="002060"/>
          <w:sz w:val="20"/>
          <w:szCs w:val="20"/>
        </w:rPr>
        <w:t>Alojamiento.</w:t>
      </w:r>
    </w:p>
    <w:p w14:paraId="7CBFBDEB" w14:textId="77777777" w:rsidR="00FA3BD6" w:rsidRPr="00FA3BD6" w:rsidRDefault="00FA3BD6" w:rsidP="00685DD1">
      <w:pPr>
        <w:spacing w:after="0" w:line="240" w:lineRule="auto"/>
        <w:jc w:val="both"/>
        <w:rPr>
          <w:rFonts w:asciiTheme="minorHAnsi" w:eastAsia="Arial" w:hAnsiTheme="minorHAnsi" w:cstheme="minorHAnsi"/>
          <w:b/>
          <w:color w:val="002060"/>
          <w:sz w:val="28"/>
          <w:szCs w:val="28"/>
        </w:rPr>
      </w:pPr>
    </w:p>
    <w:p w14:paraId="7A66BD62" w14:textId="0F8A046B" w:rsidR="00685DD1" w:rsidRPr="0021188A" w:rsidRDefault="00685DD1" w:rsidP="00685DD1">
      <w:pPr>
        <w:pStyle w:val="Ttulo3"/>
        <w:spacing w:before="0" w:after="0" w:line="240" w:lineRule="auto"/>
        <w:rPr>
          <w:rFonts w:eastAsia="Arial"/>
          <w:sz w:val="24"/>
          <w:szCs w:val="24"/>
        </w:rPr>
      </w:pPr>
      <w:r w:rsidRPr="0021188A">
        <w:rPr>
          <w:rStyle w:val="DanmeroCar"/>
          <w:rFonts w:cs="Times New Roman"/>
          <w:b/>
          <w:sz w:val="24"/>
          <w:szCs w:val="24"/>
        </w:rPr>
        <w:t>DÍA 6 |</w:t>
      </w:r>
      <w:r w:rsidRPr="0021188A">
        <w:rPr>
          <w:rFonts w:eastAsia="Arial"/>
          <w:sz w:val="24"/>
          <w:szCs w:val="24"/>
        </w:rPr>
        <w:t xml:space="preserve"> </w:t>
      </w:r>
      <w:r w:rsidR="00FA3BD6" w:rsidRPr="00FA3BD6">
        <w:rPr>
          <w:rFonts w:eastAsia="Arial"/>
          <w:color w:val="EE0000"/>
          <w:sz w:val="24"/>
          <w:szCs w:val="24"/>
        </w:rPr>
        <w:t xml:space="preserve">Diego Suárez (Isla de </w:t>
      </w:r>
      <w:proofErr w:type="spellStart"/>
      <w:r w:rsidR="00FA3BD6" w:rsidRPr="00FA3BD6">
        <w:rPr>
          <w:rFonts w:eastAsia="Arial"/>
          <w:color w:val="EE0000"/>
          <w:sz w:val="24"/>
          <w:szCs w:val="24"/>
        </w:rPr>
        <w:t>Nosy</w:t>
      </w:r>
      <w:proofErr w:type="spellEnd"/>
      <w:r w:rsidR="00FA3BD6" w:rsidRPr="00FA3BD6">
        <w:rPr>
          <w:rFonts w:eastAsia="Arial"/>
          <w:color w:val="EE0000"/>
          <w:sz w:val="24"/>
          <w:szCs w:val="24"/>
        </w:rPr>
        <w:t xml:space="preserve"> Suarez)</w:t>
      </w:r>
    </w:p>
    <w:p w14:paraId="57733936" w14:textId="48E84E9F" w:rsidR="00685DD1" w:rsidRDefault="00FA3BD6" w:rsidP="00685DD1">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Media pensión</w:t>
      </w:r>
      <w:r w:rsidR="00685DD1" w:rsidRPr="00CB624C">
        <w:rPr>
          <w:rFonts w:asciiTheme="minorHAnsi" w:eastAsia="Arial" w:hAnsiTheme="minorHAnsi" w:cstheme="minorHAnsi"/>
          <w:b/>
          <w:color w:val="002060"/>
          <w:sz w:val="20"/>
          <w:szCs w:val="20"/>
        </w:rPr>
        <w:t>.</w:t>
      </w:r>
      <w:r w:rsidR="00685DD1" w:rsidRPr="00CB624C">
        <w:rPr>
          <w:rFonts w:asciiTheme="minorHAnsi" w:eastAsia="Arial" w:hAnsiTheme="minorHAnsi" w:cstheme="minorHAnsi"/>
          <w:bCs/>
          <w:color w:val="002060"/>
          <w:sz w:val="20"/>
          <w:szCs w:val="20"/>
        </w:rPr>
        <w:t xml:space="preserve"> </w:t>
      </w:r>
      <w:r w:rsidRPr="00FA3BD6">
        <w:rPr>
          <w:rFonts w:asciiTheme="minorHAnsi" w:eastAsia="Arial" w:hAnsiTheme="minorHAnsi" w:cstheme="minorHAnsi"/>
          <w:bCs/>
          <w:color w:val="002060"/>
          <w:sz w:val="20"/>
          <w:szCs w:val="20"/>
        </w:rPr>
        <w:t xml:space="preserve">Salida hasta la playa de </w:t>
      </w:r>
      <w:proofErr w:type="spellStart"/>
      <w:r w:rsidRPr="00FA3BD6">
        <w:rPr>
          <w:rFonts w:asciiTheme="minorHAnsi" w:eastAsia="Arial" w:hAnsiTheme="minorHAnsi" w:cstheme="minorHAnsi"/>
          <w:bCs/>
          <w:color w:val="002060"/>
          <w:sz w:val="20"/>
          <w:szCs w:val="20"/>
        </w:rPr>
        <w:t>Ramena</w:t>
      </w:r>
      <w:proofErr w:type="spellEnd"/>
      <w:r w:rsidRPr="00FA3BD6">
        <w:rPr>
          <w:rFonts w:asciiTheme="minorHAnsi" w:eastAsia="Arial" w:hAnsiTheme="minorHAnsi" w:cstheme="minorHAnsi"/>
          <w:bCs/>
          <w:color w:val="002060"/>
          <w:sz w:val="20"/>
          <w:szCs w:val="20"/>
        </w:rPr>
        <w:t xml:space="preserve"> donde dará comienzo nuestra excursión en goleta tradicional </w:t>
      </w:r>
      <w:proofErr w:type="spellStart"/>
      <w:r w:rsidRPr="00FA3BD6">
        <w:rPr>
          <w:rFonts w:asciiTheme="minorHAnsi" w:eastAsia="Arial" w:hAnsiTheme="minorHAnsi" w:cstheme="minorHAnsi"/>
          <w:bCs/>
          <w:color w:val="002060"/>
          <w:sz w:val="20"/>
          <w:szCs w:val="20"/>
        </w:rPr>
        <w:t>sakalava</w:t>
      </w:r>
      <w:proofErr w:type="spellEnd"/>
      <w:r w:rsidRPr="00FA3BD6">
        <w:rPr>
          <w:rFonts w:asciiTheme="minorHAnsi" w:eastAsia="Arial" w:hAnsiTheme="minorHAnsi" w:cstheme="minorHAnsi"/>
          <w:bCs/>
          <w:color w:val="002060"/>
          <w:sz w:val="20"/>
          <w:szCs w:val="20"/>
        </w:rPr>
        <w:t xml:space="preserve"> para navegar las aguas turquesas del Mar Esmeralda, hasta la isla de </w:t>
      </w:r>
      <w:proofErr w:type="spellStart"/>
      <w:r w:rsidRPr="00FA3BD6">
        <w:rPr>
          <w:rFonts w:asciiTheme="minorHAnsi" w:eastAsia="Arial" w:hAnsiTheme="minorHAnsi" w:cstheme="minorHAnsi"/>
          <w:bCs/>
          <w:color w:val="002060"/>
          <w:sz w:val="20"/>
          <w:szCs w:val="20"/>
        </w:rPr>
        <w:t>Nosy</w:t>
      </w:r>
      <w:proofErr w:type="spellEnd"/>
      <w:r w:rsidRPr="00FA3BD6">
        <w:rPr>
          <w:rFonts w:asciiTheme="minorHAnsi" w:eastAsia="Arial" w:hAnsiTheme="minorHAnsi" w:cstheme="minorHAnsi"/>
          <w:bCs/>
          <w:color w:val="002060"/>
          <w:sz w:val="20"/>
          <w:szCs w:val="20"/>
        </w:rPr>
        <w:t xml:space="preserve"> Suárez (recomendable bolsa estanca para el material fotográfico y objetos de valor) donde almorzaremos a base de pescados y mariscos preparados por nuestros marineros de </w:t>
      </w:r>
      <w:r w:rsidRPr="00FA3BD6">
        <w:rPr>
          <w:rFonts w:asciiTheme="minorHAnsi" w:eastAsia="Arial" w:hAnsiTheme="minorHAnsi" w:cstheme="minorHAnsi"/>
          <w:bCs/>
          <w:color w:val="002060"/>
          <w:sz w:val="20"/>
          <w:szCs w:val="20"/>
        </w:rPr>
        <w:lastRenderedPageBreak/>
        <w:t xml:space="preserve">las etnias </w:t>
      </w:r>
      <w:proofErr w:type="spellStart"/>
      <w:r w:rsidRPr="00FA3BD6">
        <w:rPr>
          <w:rFonts w:asciiTheme="minorHAnsi" w:eastAsia="Arial" w:hAnsiTheme="minorHAnsi" w:cstheme="minorHAnsi"/>
          <w:bCs/>
          <w:color w:val="002060"/>
          <w:sz w:val="20"/>
          <w:szCs w:val="20"/>
        </w:rPr>
        <w:t>sakalava</w:t>
      </w:r>
      <w:proofErr w:type="spellEnd"/>
      <w:r w:rsidRPr="00FA3BD6">
        <w:rPr>
          <w:rFonts w:asciiTheme="minorHAnsi" w:eastAsia="Arial" w:hAnsiTheme="minorHAnsi" w:cstheme="minorHAnsi"/>
          <w:bCs/>
          <w:color w:val="002060"/>
          <w:sz w:val="20"/>
          <w:szCs w:val="20"/>
        </w:rPr>
        <w:t xml:space="preserve"> y </w:t>
      </w:r>
      <w:proofErr w:type="spellStart"/>
      <w:r w:rsidRPr="00FA3BD6">
        <w:rPr>
          <w:rFonts w:asciiTheme="minorHAnsi" w:eastAsia="Arial" w:hAnsiTheme="minorHAnsi" w:cstheme="minorHAnsi"/>
          <w:bCs/>
          <w:color w:val="002060"/>
          <w:sz w:val="20"/>
          <w:szCs w:val="20"/>
        </w:rPr>
        <w:t>antakarana</w:t>
      </w:r>
      <w:proofErr w:type="spellEnd"/>
      <w:r w:rsidRPr="00FA3BD6">
        <w:rPr>
          <w:rFonts w:asciiTheme="minorHAnsi" w:eastAsia="Arial" w:hAnsiTheme="minorHAnsi" w:cstheme="minorHAnsi"/>
          <w:bCs/>
          <w:color w:val="002060"/>
          <w:sz w:val="20"/>
          <w:szCs w:val="20"/>
        </w:rPr>
        <w:t xml:space="preserve">. Tiempo libre en las playas de </w:t>
      </w:r>
      <w:proofErr w:type="spellStart"/>
      <w:r w:rsidRPr="00FA3BD6">
        <w:rPr>
          <w:rFonts w:asciiTheme="minorHAnsi" w:eastAsia="Arial" w:hAnsiTheme="minorHAnsi" w:cstheme="minorHAnsi"/>
          <w:bCs/>
          <w:color w:val="002060"/>
          <w:sz w:val="20"/>
          <w:szCs w:val="20"/>
        </w:rPr>
        <w:t>Nosy</w:t>
      </w:r>
      <w:proofErr w:type="spellEnd"/>
      <w:r w:rsidRPr="00FA3BD6">
        <w:rPr>
          <w:rFonts w:asciiTheme="minorHAnsi" w:eastAsia="Arial" w:hAnsiTheme="minorHAnsi" w:cstheme="minorHAnsi"/>
          <w:bCs/>
          <w:color w:val="002060"/>
          <w:sz w:val="20"/>
          <w:szCs w:val="20"/>
        </w:rPr>
        <w:t xml:space="preserve"> Suárez y en el Mar Esmeralda. Por la tarde regreso a </w:t>
      </w:r>
      <w:proofErr w:type="spellStart"/>
      <w:r w:rsidRPr="00FA3BD6">
        <w:rPr>
          <w:rFonts w:asciiTheme="minorHAnsi" w:eastAsia="Arial" w:hAnsiTheme="minorHAnsi" w:cstheme="minorHAnsi"/>
          <w:bCs/>
          <w:color w:val="002060"/>
          <w:sz w:val="20"/>
          <w:szCs w:val="20"/>
        </w:rPr>
        <w:t>Ramena</w:t>
      </w:r>
      <w:proofErr w:type="spellEnd"/>
      <w:r w:rsidRPr="00FA3BD6">
        <w:rPr>
          <w:rFonts w:asciiTheme="minorHAnsi" w:eastAsia="Arial" w:hAnsiTheme="minorHAnsi" w:cstheme="minorHAnsi"/>
          <w:bCs/>
          <w:color w:val="002060"/>
          <w:sz w:val="20"/>
          <w:szCs w:val="20"/>
        </w:rPr>
        <w:t xml:space="preserve"> Beach en goleta y regreso al hotel. </w:t>
      </w:r>
      <w:r w:rsidRPr="00FA3BD6">
        <w:rPr>
          <w:rFonts w:asciiTheme="minorHAnsi" w:eastAsia="Arial" w:hAnsiTheme="minorHAnsi" w:cstheme="minorHAnsi"/>
          <w:b/>
          <w:color w:val="002060"/>
          <w:sz w:val="20"/>
          <w:szCs w:val="20"/>
        </w:rPr>
        <w:t>Alojamiento.</w:t>
      </w:r>
    </w:p>
    <w:p w14:paraId="5CA12B49" w14:textId="77777777" w:rsidR="00FA3BD6" w:rsidRDefault="00FA3BD6" w:rsidP="00685DD1">
      <w:pPr>
        <w:spacing w:after="0" w:line="240" w:lineRule="auto"/>
        <w:jc w:val="both"/>
        <w:rPr>
          <w:rFonts w:asciiTheme="minorHAnsi" w:eastAsia="Arial" w:hAnsiTheme="minorHAnsi" w:cstheme="minorHAnsi"/>
          <w:b/>
          <w:color w:val="002060"/>
          <w:sz w:val="28"/>
          <w:szCs w:val="28"/>
        </w:rPr>
      </w:pPr>
    </w:p>
    <w:p w14:paraId="2C6895C3" w14:textId="40950FD0" w:rsidR="00FA3BD6" w:rsidRPr="0021188A" w:rsidRDefault="00FA3BD6" w:rsidP="00FA3BD6">
      <w:pPr>
        <w:pStyle w:val="Ttulo3"/>
        <w:spacing w:before="0" w:after="0" w:line="240" w:lineRule="auto"/>
        <w:rPr>
          <w:rFonts w:eastAsia="Arial"/>
          <w:sz w:val="24"/>
          <w:szCs w:val="24"/>
        </w:rPr>
      </w:pPr>
      <w:r w:rsidRPr="0021188A">
        <w:rPr>
          <w:rStyle w:val="DanmeroCar"/>
          <w:rFonts w:cs="Times New Roman"/>
          <w:b/>
          <w:sz w:val="24"/>
          <w:szCs w:val="24"/>
        </w:rPr>
        <w:t xml:space="preserve">DÍA </w:t>
      </w:r>
      <w:r>
        <w:rPr>
          <w:rStyle w:val="DanmeroCar"/>
          <w:rFonts w:cs="Times New Roman"/>
          <w:b/>
          <w:sz w:val="24"/>
          <w:szCs w:val="24"/>
        </w:rPr>
        <w:t>7</w:t>
      </w:r>
      <w:r w:rsidRPr="0021188A">
        <w:rPr>
          <w:rStyle w:val="DanmeroCar"/>
          <w:rFonts w:cs="Times New Roman"/>
          <w:b/>
          <w:sz w:val="24"/>
          <w:szCs w:val="24"/>
        </w:rPr>
        <w:t xml:space="preserve"> |</w:t>
      </w:r>
      <w:r w:rsidRPr="0021188A">
        <w:rPr>
          <w:rFonts w:eastAsia="Arial"/>
          <w:sz w:val="24"/>
          <w:szCs w:val="24"/>
        </w:rPr>
        <w:t xml:space="preserve"> </w:t>
      </w:r>
      <w:r w:rsidRPr="00FA3BD6">
        <w:rPr>
          <w:rFonts w:eastAsia="Arial"/>
          <w:color w:val="EE0000"/>
          <w:sz w:val="24"/>
          <w:szCs w:val="24"/>
        </w:rPr>
        <w:t xml:space="preserve">Diego Suárez – </w:t>
      </w:r>
      <w:proofErr w:type="spellStart"/>
      <w:r w:rsidRPr="00FA3BD6">
        <w:rPr>
          <w:rFonts w:eastAsia="Arial"/>
          <w:color w:val="EE0000"/>
          <w:sz w:val="24"/>
          <w:szCs w:val="24"/>
        </w:rPr>
        <w:t>Tsingys</w:t>
      </w:r>
      <w:proofErr w:type="spellEnd"/>
      <w:r w:rsidRPr="00FA3BD6">
        <w:rPr>
          <w:rFonts w:eastAsia="Arial"/>
          <w:color w:val="EE0000"/>
          <w:sz w:val="24"/>
          <w:szCs w:val="24"/>
        </w:rPr>
        <w:t xml:space="preserve"> Rojos – P. N. Montaña </w:t>
      </w:r>
      <w:proofErr w:type="spellStart"/>
      <w:r w:rsidRPr="00FA3BD6">
        <w:rPr>
          <w:rFonts w:eastAsia="Arial"/>
          <w:color w:val="EE0000"/>
          <w:sz w:val="24"/>
          <w:szCs w:val="24"/>
        </w:rPr>
        <w:t>Ambre</w:t>
      </w:r>
      <w:proofErr w:type="spellEnd"/>
      <w:r w:rsidRPr="00FA3BD6">
        <w:rPr>
          <w:rFonts w:eastAsia="Arial"/>
          <w:color w:val="EE0000"/>
          <w:sz w:val="24"/>
          <w:szCs w:val="24"/>
        </w:rPr>
        <w:t xml:space="preserve"> – </w:t>
      </w:r>
      <w:proofErr w:type="spellStart"/>
      <w:r w:rsidRPr="00FA3BD6">
        <w:rPr>
          <w:rFonts w:eastAsia="Arial"/>
          <w:color w:val="EE0000"/>
          <w:sz w:val="24"/>
          <w:szCs w:val="24"/>
        </w:rPr>
        <w:t>Joffreville</w:t>
      </w:r>
      <w:proofErr w:type="spellEnd"/>
    </w:p>
    <w:p w14:paraId="43461ABA" w14:textId="0119F6A6" w:rsidR="00FA3BD6" w:rsidRDefault="00FA3BD6" w:rsidP="00FA3BD6">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Desayuno</w:t>
      </w:r>
      <w:r w:rsidRPr="00CB624C">
        <w:rPr>
          <w:rFonts w:asciiTheme="minorHAnsi" w:eastAsia="Arial" w:hAnsiTheme="minorHAnsi" w:cstheme="minorHAnsi"/>
          <w:b/>
          <w:color w:val="002060"/>
          <w:sz w:val="20"/>
          <w:szCs w:val="20"/>
        </w:rPr>
        <w:t>.</w:t>
      </w:r>
      <w:r w:rsidRPr="00CB624C">
        <w:rPr>
          <w:rFonts w:asciiTheme="minorHAnsi" w:eastAsia="Arial" w:hAnsiTheme="minorHAnsi" w:cstheme="minorHAnsi"/>
          <w:bCs/>
          <w:color w:val="002060"/>
          <w:sz w:val="20"/>
          <w:szCs w:val="20"/>
        </w:rPr>
        <w:t xml:space="preserve"> </w:t>
      </w:r>
      <w:r w:rsidRPr="00FA3BD6">
        <w:rPr>
          <w:rFonts w:asciiTheme="minorHAnsi" w:eastAsia="Arial" w:hAnsiTheme="minorHAnsi" w:cstheme="minorHAnsi"/>
          <w:bCs/>
          <w:color w:val="002060"/>
          <w:sz w:val="20"/>
          <w:szCs w:val="20"/>
        </w:rPr>
        <w:t xml:space="preserve">Desayuno y salida temprano en 4x4 hasta los </w:t>
      </w:r>
      <w:proofErr w:type="spellStart"/>
      <w:r w:rsidRPr="00FA3BD6">
        <w:rPr>
          <w:rFonts w:asciiTheme="minorHAnsi" w:eastAsia="Arial" w:hAnsiTheme="minorHAnsi" w:cstheme="minorHAnsi"/>
          <w:bCs/>
          <w:color w:val="002060"/>
          <w:sz w:val="20"/>
          <w:szCs w:val="20"/>
        </w:rPr>
        <w:t>Tsingys</w:t>
      </w:r>
      <w:proofErr w:type="spellEnd"/>
      <w:r w:rsidRPr="00FA3BD6">
        <w:rPr>
          <w:rFonts w:asciiTheme="minorHAnsi" w:eastAsia="Arial" w:hAnsiTheme="minorHAnsi" w:cstheme="minorHAnsi"/>
          <w:bCs/>
          <w:color w:val="002060"/>
          <w:sz w:val="20"/>
          <w:szCs w:val="20"/>
        </w:rPr>
        <w:t xml:space="preserve"> Rojos de </w:t>
      </w:r>
      <w:proofErr w:type="spellStart"/>
      <w:r w:rsidRPr="00FA3BD6">
        <w:rPr>
          <w:rFonts w:asciiTheme="minorHAnsi" w:eastAsia="Arial" w:hAnsiTheme="minorHAnsi" w:cstheme="minorHAnsi"/>
          <w:bCs/>
          <w:color w:val="002060"/>
          <w:sz w:val="20"/>
          <w:szCs w:val="20"/>
        </w:rPr>
        <w:t>Irodo</w:t>
      </w:r>
      <w:proofErr w:type="spellEnd"/>
      <w:r w:rsidRPr="00FA3BD6">
        <w:rPr>
          <w:rFonts w:asciiTheme="minorHAnsi" w:eastAsia="Arial" w:hAnsiTheme="minorHAnsi" w:cstheme="minorHAnsi"/>
          <w:bCs/>
          <w:color w:val="002060"/>
          <w:sz w:val="20"/>
          <w:szCs w:val="20"/>
        </w:rPr>
        <w:t xml:space="preserve"> donde descubriremos un magnífico paisaje sobrenatural único en el mundo. Continuación hasta el Parque Nacional de la Montaña de </w:t>
      </w:r>
      <w:proofErr w:type="spellStart"/>
      <w:r w:rsidRPr="00FA3BD6">
        <w:rPr>
          <w:rFonts w:asciiTheme="minorHAnsi" w:eastAsia="Arial" w:hAnsiTheme="minorHAnsi" w:cstheme="minorHAnsi"/>
          <w:bCs/>
          <w:color w:val="002060"/>
          <w:sz w:val="20"/>
          <w:szCs w:val="20"/>
        </w:rPr>
        <w:t>Ambre</w:t>
      </w:r>
      <w:proofErr w:type="spellEnd"/>
      <w:r w:rsidRPr="00FA3BD6">
        <w:rPr>
          <w:rFonts w:asciiTheme="minorHAnsi" w:eastAsia="Arial" w:hAnsiTheme="minorHAnsi" w:cstheme="minorHAnsi"/>
          <w:bCs/>
          <w:color w:val="002060"/>
          <w:sz w:val="20"/>
          <w:szCs w:val="20"/>
        </w:rPr>
        <w:t xml:space="preserve"> para realizar un sencillo paseo de ± 3h de duración, donde observaremos algunas especies de lémures endémicas de la isla como el </w:t>
      </w:r>
      <w:proofErr w:type="spellStart"/>
      <w:r w:rsidRPr="00FA3BD6">
        <w:rPr>
          <w:rFonts w:asciiTheme="minorHAnsi" w:eastAsia="Arial" w:hAnsiTheme="minorHAnsi" w:cstheme="minorHAnsi"/>
          <w:bCs/>
          <w:color w:val="002060"/>
          <w:sz w:val="20"/>
          <w:szCs w:val="20"/>
        </w:rPr>
        <w:t>eulemur</w:t>
      </w:r>
      <w:proofErr w:type="spellEnd"/>
      <w:r w:rsidRPr="00FA3BD6">
        <w:rPr>
          <w:rFonts w:asciiTheme="minorHAnsi" w:eastAsia="Arial" w:hAnsiTheme="minorHAnsi" w:cstheme="minorHAnsi"/>
          <w:bCs/>
          <w:color w:val="002060"/>
          <w:sz w:val="20"/>
          <w:szCs w:val="20"/>
        </w:rPr>
        <w:t xml:space="preserve"> </w:t>
      </w:r>
      <w:proofErr w:type="spellStart"/>
      <w:r w:rsidRPr="00FA3BD6">
        <w:rPr>
          <w:rFonts w:asciiTheme="minorHAnsi" w:eastAsia="Arial" w:hAnsiTheme="minorHAnsi" w:cstheme="minorHAnsi"/>
          <w:bCs/>
          <w:color w:val="002060"/>
          <w:sz w:val="20"/>
          <w:szCs w:val="20"/>
        </w:rPr>
        <w:t>coronatus</w:t>
      </w:r>
      <w:proofErr w:type="spellEnd"/>
      <w:r w:rsidRPr="00FA3BD6">
        <w:rPr>
          <w:rFonts w:asciiTheme="minorHAnsi" w:eastAsia="Arial" w:hAnsiTheme="minorHAnsi" w:cstheme="minorHAnsi"/>
          <w:bCs/>
          <w:color w:val="002060"/>
          <w:sz w:val="20"/>
          <w:szCs w:val="20"/>
        </w:rPr>
        <w:t xml:space="preserve">, el camaleón más pequeño del mundo, el </w:t>
      </w:r>
      <w:proofErr w:type="spellStart"/>
      <w:r w:rsidRPr="00FA3BD6">
        <w:rPr>
          <w:rFonts w:asciiTheme="minorHAnsi" w:eastAsia="Arial" w:hAnsiTheme="minorHAnsi" w:cstheme="minorHAnsi"/>
          <w:bCs/>
          <w:color w:val="002060"/>
          <w:sz w:val="20"/>
          <w:szCs w:val="20"/>
        </w:rPr>
        <w:t>brookesia</w:t>
      </w:r>
      <w:proofErr w:type="spellEnd"/>
      <w:r w:rsidRPr="00FA3BD6">
        <w:rPr>
          <w:rFonts w:asciiTheme="minorHAnsi" w:eastAsia="Arial" w:hAnsiTheme="minorHAnsi" w:cstheme="minorHAnsi"/>
          <w:bCs/>
          <w:color w:val="002060"/>
          <w:sz w:val="20"/>
          <w:szCs w:val="20"/>
        </w:rPr>
        <w:t xml:space="preserve"> micra… así como uno de los bosques densos tropicales más bellos del país. Visita de la cascada sagrada y del paseo de los “mil árboles”.</w:t>
      </w:r>
      <w:r w:rsidRPr="00FA3BD6">
        <w:rPr>
          <w:rFonts w:asciiTheme="minorHAnsi" w:eastAsia="Arial" w:hAnsiTheme="minorHAnsi" w:cstheme="minorHAnsi"/>
          <w:b/>
          <w:color w:val="EE0000"/>
          <w:sz w:val="20"/>
          <w:szCs w:val="20"/>
        </w:rPr>
        <w:t xml:space="preserve"> Almuerzo </w:t>
      </w:r>
      <w:proofErr w:type="spellStart"/>
      <w:r w:rsidRPr="00FA3BD6">
        <w:rPr>
          <w:rFonts w:asciiTheme="minorHAnsi" w:eastAsia="Arial" w:hAnsiTheme="minorHAnsi" w:cstheme="minorHAnsi"/>
          <w:b/>
          <w:color w:val="EE0000"/>
          <w:sz w:val="20"/>
          <w:szCs w:val="20"/>
        </w:rPr>
        <w:t>pic-nic</w:t>
      </w:r>
      <w:proofErr w:type="spellEnd"/>
      <w:r w:rsidRPr="00FA3BD6">
        <w:rPr>
          <w:rFonts w:asciiTheme="minorHAnsi" w:eastAsia="Arial" w:hAnsiTheme="minorHAnsi" w:cstheme="minorHAnsi"/>
          <w:b/>
          <w:color w:val="EE0000"/>
          <w:sz w:val="20"/>
          <w:szCs w:val="20"/>
        </w:rPr>
        <w:t xml:space="preserve"> no incluido (recomendamos encargar el picnic en el hotel la noche anterior). </w:t>
      </w:r>
      <w:r w:rsidRPr="00FA3BD6">
        <w:rPr>
          <w:rFonts w:asciiTheme="minorHAnsi" w:eastAsia="Arial" w:hAnsiTheme="minorHAnsi" w:cstheme="minorHAnsi"/>
          <w:bCs/>
          <w:color w:val="002060"/>
          <w:sz w:val="20"/>
          <w:szCs w:val="20"/>
        </w:rPr>
        <w:t xml:space="preserve">Por la tarde llegada a </w:t>
      </w:r>
      <w:proofErr w:type="spellStart"/>
      <w:r w:rsidRPr="00FA3BD6">
        <w:rPr>
          <w:rFonts w:asciiTheme="minorHAnsi" w:eastAsia="Arial" w:hAnsiTheme="minorHAnsi" w:cstheme="minorHAnsi"/>
          <w:bCs/>
          <w:color w:val="002060"/>
          <w:sz w:val="20"/>
          <w:szCs w:val="20"/>
        </w:rPr>
        <w:t>Jofreville</w:t>
      </w:r>
      <w:proofErr w:type="spellEnd"/>
      <w:r w:rsidRPr="00FA3BD6">
        <w:rPr>
          <w:rFonts w:asciiTheme="minorHAnsi" w:eastAsia="Arial" w:hAnsiTheme="minorHAnsi" w:cstheme="minorHAnsi"/>
          <w:bCs/>
          <w:color w:val="002060"/>
          <w:sz w:val="20"/>
          <w:szCs w:val="20"/>
        </w:rPr>
        <w:t xml:space="preserve">. </w:t>
      </w:r>
      <w:r w:rsidRPr="00FA3BD6">
        <w:rPr>
          <w:rFonts w:asciiTheme="minorHAnsi" w:eastAsia="Arial" w:hAnsiTheme="minorHAnsi" w:cstheme="minorHAnsi"/>
          <w:b/>
          <w:color w:val="002060"/>
          <w:sz w:val="20"/>
          <w:szCs w:val="20"/>
        </w:rPr>
        <w:t>Alojamiento.</w:t>
      </w:r>
    </w:p>
    <w:p w14:paraId="584A1085" w14:textId="77777777" w:rsidR="00FA3BD6" w:rsidRDefault="00FA3BD6" w:rsidP="00685DD1">
      <w:pPr>
        <w:spacing w:after="0" w:line="240" w:lineRule="auto"/>
        <w:jc w:val="both"/>
        <w:rPr>
          <w:rFonts w:asciiTheme="minorHAnsi" w:eastAsia="Arial" w:hAnsiTheme="minorHAnsi" w:cstheme="minorHAnsi"/>
          <w:b/>
          <w:color w:val="002060"/>
          <w:sz w:val="28"/>
          <w:szCs w:val="28"/>
        </w:rPr>
      </w:pPr>
    </w:p>
    <w:p w14:paraId="00F920BF" w14:textId="25536A80" w:rsidR="00FA3BD6" w:rsidRDefault="00FA3BD6" w:rsidP="00FA3BD6">
      <w:pPr>
        <w:pStyle w:val="Ttulo3"/>
        <w:spacing w:before="0" w:after="0" w:line="240" w:lineRule="auto"/>
        <w:rPr>
          <w:rFonts w:eastAsia="Arial"/>
          <w:color w:val="EE0000"/>
          <w:sz w:val="24"/>
          <w:szCs w:val="24"/>
        </w:rPr>
      </w:pPr>
      <w:r w:rsidRPr="0021188A">
        <w:rPr>
          <w:rStyle w:val="DanmeroCar"/>
          <w:rFonts w:cs="Times New Roman"/>
          <w:b/>
          <w:sz w:val="24"/>
          <w:szCs w:val="24"/>
        </w:rPr>
        <w:t xml:space="preserve">DÍA </w:t>
      </w:r>
      <w:r>
        <w:rPr>
          <w:rStyle w:val="DanmeroCar"/>
          <w:rFonts w:cs="Times New Roman"/>
          <w:b/>
          <w:sz w:val="24"/>
          <w:szCs w:val="24"/>
        </w:rPr>
        <w:t>8</w:t>
      </w:r>
      <w:r w:rsidRPr="0021188A">
        <w:rPr>
          <w:rStyle w:val="DanmeroCar"/>
          <w:rFonts w:cs="Times New Roman"/>
          <w:b/>
          <w:sz w:val="24"/>
          <w:szCs w:val="24"/>
        </w:rPr>
        <w:t xml:space="preserve"> |</w:t>
      </w:r>
      <w:r w:rsidRPr="0021188A">
        <w:rPr>
          <w:rFonts w:eastAsia="Arial"/>
          <w:sz w:val="24"/>
          <w:szCs w:val="24"/>
        </w:rPr>
        <w:t xml:space="preserve"> </w:t>
      </w:r>
      <w:proofErr w:type="spellStart"/>
      <w:r w:rsidRPr="00FA3BD6">
        <w:rPr>
          <w:rFonts w:eastAsia="Arial"/>
          <w:color w:val="EE0000"/>
          <w:sz w:val="24"/>
          <w:szCs w:val="24"/>
        </w:rPr>
        <w:t>Joffreville</w:t>
      </w:r>
      <w:proofErr w:type="spellEnd"/>
      <w:r w:rsidRPr="00FA3BD6">
        <w:rPr>
          <w:rFonts w:eastAsia="Arial"/>
          <w:color w:val="EE0000"/>
          <w:sz w:val="24"/>
          <w:szCs w:val="24"/>
        </w:rPr>
        <w:t xml:space="preserve"> – P. N. </w:t>
      </w:r>
      <w:proofErr w:type="spellStart"/>
      <w:r w:rsidRPr="00FA3BD6">
        <w:rPr>
          <w:rFonts w:eastAsia="Arial"/>
          <w:color w:val="EE0000"/>
          <w:sz w:val="24"/>
          <w:szCs w:val="24"/>
        </w:rPr>
        <w:t>Ankarana</w:t>
      </w:r>
      <w:proofErr w:type="spellEnd"/>
      <w:r w:rsidRPr="00FA3BD6">
        <w:rPr>
          <w:rFonts w:eastAsia="Arial"/>
          <w:color w:val="EE0000"/>
          <w:sz w:val="24"/>
          <w:szCs w:val="24"/>
        </w:rPr>
        <w:t xml:space="preserve"> – </w:t>
      </w:r>
      <w:proofErr w:type="spellStart"/>
      <w:r w:rsidRPr="00FA3BD6">
        <w:rPr>
          <w:rFonts w:eastAsia="Arial"/>
          <w:color w:val="EE0000"/>
          <w:sz w:val="24"/>
          <w:szCs w:val="24"/>
        </w:rPr>
        <w:t>Ambilobe</w:t>
      </w:r>
      <w:proofErr w:type="spellEnd"/>
    </w:p>
    <w:p w14:paraId="7F54D8E6" w14:textId="20890756" w:rsidR="00FA3BD6" w:rsidRDefault="00FA3BD6" w:rsidP="00685DD1">
      <w:pPr>
        <w:spacing w:after="0" w:line="240" w:lineRule="auto"/>
        <w:jc w:val="both"/>
        <w:rPr>
          <w:rFonts w:asciiTheme="minorHAnsi" w:eastAsia="Arial" w:hAnsiTheme="minorHAnsi" w:cstheme="minorHAnsi"/>
          <w:b/>
          <w:bCs/>
          <w:color w:val="002060"/>
          <w:sz w:val="20"/>
          <w:szCs w:val="20"/>
        </w:rPr>
      </w:pPr>
      <w:r w:rsidRPr="00FA3BD6">
        <w:rPr>
          <w:rFonts w:asciiTheme="minorHAnsi" w:eastAsia="Arial" w:hAnsiTheme="minorHAnsi" w:cstheme="minorHAnsi"/>
          <w:b/>
          <w:bCs/>
          <w:color w:val="002060"/>
          <w:sz w:val="20"/>
          <w:szCs w:val="20"/>
        </w:rPr>
        <w:t>Desayuno</w:t>
      </w:r>
      <w:r w:rsidRPr="00FA3BD6">
        <w:rPr>
          <w:rFonts w:asciiTheme="minorHAnsi" w:eastAsia="Arial" w:hAnsiTheme="minorHAnsi" w:cstheme="minorHAnsi"/>
          <w:color w:val="002060"/>
          <w:sz w:val="20"/>
          <w:szCs w:val="20"/>
        </w:rPr>
        <w:t xml:space="preserve"> muy temprano y salida en 4x4 hacia el Parque Nacional del </w:t>
      </w:r>
      <w:proofErr w:type="spellStart"/>
      <w:r w:rsidRPr="00FA3BD6">
        <w:rPr>
          <w:rFonts w:asciiTheme="minorHAnsi" w:eastAsia="Arial" w:hAnsiTheme="minorHAnsi" w:cstheme="minorHAnsi"/>
          <w:color w:val="002060"/>
          <w:sz w:val="20"/>
          <w:szCs w:val="20"/>
        </w:rPr>
        <w:t>Ankarana</w:t>
      </w:r>
      <w:proofErr w:type="spellEnd"/>
      <w:r w:rsidRPr="00FA3BD6">
        <w:rPr>
          <w:rFonts w:asciiTheme="minorHAnsi" w:eastAsia="Arial" w:hAnsiTheme="minorHAnsi" w:cstheme="minorHAnsi"/>
          <w:color w:val="002060"/>
          <w:sz w:val="20"/>
          <w:szCs w:val="20"/>
        </w:rPr>
        <w:t>, donde realizaremos senderismo durante ± 2h30 para observar uno de los paisajes más sorprendentes de la isla: los “</w:t>
      </w:r>
      <w:proofErr w:type="spellStart"/>
      <w:r w:rsidRPr="00FA3BD6">
        <w:rPr>
          <w:rFonts w:asciiTheme="minorHAnsi" w:eastAsia="Arial" w:hAnsiTheme="minorHAnsi" w:cstheme="minorHAnsi"/>
          <w:color w:val="002060"/>
          <w:sz w:val="20"/>
          <w:szCs w:val="20"/>
        </w:rPr>
        <w:t>tsingys</w:t>
      </w:r>
      <w:proofErr w:type="spellEnd"/>
      <w:r w:rsidRPr="00FA3BD6">
        <w:rPr>
          <w:rFonts w:asciiTheme="minorHAnsi" w:eastAsia="Arial" w:hAnsiTheme="minorHAnsi" w:cstheme="minorHAnsi"/>
          <w:color w:val="002060"/>
          <w:sz w:val="20"/>
          <w:szCs w:val="20"/>
        </w:rPr>
        <w:t xml:space="preserve">”, las famosas “agujas” calcáreas que se elevan a un centenar de metros de altura. Además, descubriremos la fauna y flora del parque como el </w:t>
      </w:r>
      <w:proofErr w:type="spellStart"/>
      <w:r w:rsidRPr="00FA3BD6">
        <w:rPr>
          <w:rFonts w:asciiTheme="minorHAnsi" w:eastAsia="Arial" w:hAnsiTheme="minorHAnsi" w:cstheme="minorHAnsi"/>
          <w:color w:val="002060"/>
          <w:sz w:val="20"/>
          <w:szCs w:val="20"/>
        </w:rPr>
        <w:t>canarium</w:t>
      </w:r>
      <w:proofErr w:type="spellEnd"/>
      <w:r w:rsidRPr="00FA3BD6">
        <w:rPr>
          <w:rFonts w:asciiTheme="minorHAnsi" w:eastAsia="Arial" w:hAnsiTheme="minorHAnsi" w:cstheme="minorHAnsi"/>
          <w:color w:val="002060"/>
          <w:sz w:val="20"/>
          <w:szCs w:val="20"/>
        </w:rPr>
        <w:t xml:space="preserve"> </w:t>
      </w:r>
      <w:proofErr w:type="spellStart"/>
      <w:r w:rsidRPr="00FA3BD6">
        <w:rPr>
          <w:rFonts w:asciiTheme="minorHAnsi" w:eastAsia="Arial" w:hAnsiTheme="minorHAnsi" w:cstheme="minorHAnsi"/>
          <w:color w:val="002060"/>
          <w:sz w:val="20"/>
          <w:szCs w:val="20"/>
        </w:rPr>
        <w:t>madagascariensis</w:t>
      </w:r>
      <w:proofErr w:type="spellEnd"/>
      <w:r w:rsidRPr="00FA3BD6">
        <w:rPr>
          <w:rFonts w:asciiTheme="minorHAnsi" w:eastAsia="Arial" w:hAnsiTheme="minorHAnsi" w:cstheme="minorHAnsi"/>
          <w:color w:val="002060"/>
          <w:sz w:val="20"/>
          <w:szCs w:val="20"/>
        </w:rPr>
        <w:t xml:space="preserve">, el </w:t>
      </w:r>
      <w:proofErr w:type="spellStart"/>
      <w:r w:rsidRPr="00FA3BD6">
        <w:rPr>
          <w:rFonts w:asciiTheme="minorHAnsi" w:eastAsia="Arial" w:hAnsiTheme="minorHAnsi" w:cstheme="minorHAnsi"/>
          <w:color w:val="002060"/>
          <w:sz w:val="20"/>
          <w:szCs w:val="20"/>
        </w:rPr>
        <w:t>pachypodium</w:t>
      </w:r>
      <w:proofErr w:type="spellEnd"/>
      <w:r w:rsidRPr="00FA3BD6">
        <w:rPr>
          <w:rFonts w:asciiTheme="minorHAnsi" w:eastAsia="Arial" w:hAnsiTheme="minorHAnsi" w:cstheme="minorHAnsi"/>
          <w:color w:val="002060"/>
          <w:sz w:val="20"/>
          <w:szCs w:val="20"/>
        </w:rPr>
        <w:t xml:space="preserve"> </w:t>
      </w:r>
      <w:proofErr w:type="spellStart"/>
      <w:r w:rsidRPr="00FA3BD6">
        <w:rPr>
          <w:rFonts w:asciiTheme="minorHAnsi" w:eastAsia="Arial" w:hAnsiTheme="minorHAnsi" w:cstheme="minorHAnsi"/>
          <w:color w:val="002060"/>
          <w:sz w:val="20"/>
          <w:szCs w:val="20"/>
        </w:rPr>
        <w:t>baronia</w:t>
      </w:r>
      <w:proofErr w:type="spellEnd"/>
      <w:r w:rsidRPr="00FA3BD6">
        <w:rPr>
          <w:rFonts w:asciiTheme="minorHAnsi" w:eastAsia="Arial" w:hAnsiTheme="minorHAnsi" w:cstheme="minorHAnsi"/>
          <w:color w:val="002060"/>
          <w:sz w:val="20"/>
          <w:szCs w:val="20"/>
        </w:rPr>
        <w:t xml:space="preserve">, el baobab </w:t>
      </w:r>
      <w:proofErr w:type="spellStart"/>
      <w:r w:rsidRPr="00FA3BD6">
        <w:rPr>
          <w:rFonts w:asciiTheme="minorHAnsi" w:eastAsia="Arial" w:hAnsiTheme="minorHAnsi" w:cstheme="minorHAnsi"/>
          <w:color w:val="002060"/>
          <w:sz w:val="20"/>
          <w:szCs w:val="20"/>
        </w:rPr>
        <w:t>Adansonia</w:t>
      </w:r>
      <w:proofErr w:type="spellEnd"/>
      <w:r w:rsidRPr="00FA3BD6">
        <w:rPr>
          <w:rFonts w:asciiTheme="minorHAnsi" w:eastAsia="Arial" w:hAnsiTheme="minorHAnsi" w:cstheme="minorHAnsi"/>
          <w:color w:val="002060"/>
          <w:sz w:val="20"/>
          <w:szCs w:val="20"/>
        </w:rPr>
        <w:t xml:space="preserve"> </w:t>
      </w:r>
      <w:proofErr w:type="spellStart"/>
      <w:r w:rsidRPr="00FA3BD6">
        <w:rPr>
          <w:rFonts w:asciiTheme="minorHAnsi" w:eastAsia="Arial" w:hAnsiTheme="minorHAnsi" w:cstheme="minorHAnsi"/>
          <w:color w:val="002060"/>
          <w:sz w:val="20"/>
          <w:szCs w:val="20"/>
        </w:rPr>
        <w:t>perrieri</w:t>
      </w:r>
      <w:proofErr w:type="spellEnd"/>
      <w:r w:rsidRPr="00FA3BD6">
        <w:rPr>
          <w:rFonts w:asciiTheme="minorHAnsi" w:eastAsia="Arial" w:hAnsiTheme="minorHAnsi" w:cstheme="minorHAnsi"/>
          <w:color w:val="002060"/>
          <w:sz w:val="20"/>
          <w:szCs w:val="20"/>
        </w:rPr>
        <w:t xml:space="preserve">, orquídeas, </w:t>
      </w:r>
      <w:proofErr w:type="spellStart"/>
      <w:r w:rsidRPr="00FA3BD6">
        <w:rPr>
          <w:rFonts w:asciiTheme="minorHAnsi" w:eastAsia="Arial" w:hAnsiTheme="minorHAnsi" w:cstheme="minorHAnsi"/>
          <w:color w:val="002060"/>
          <w:sz w:val="20"/>
          <w:szCs w:val="20"/>
        </w:rPr>
        <w:t>pandanus</w:t>
      </w:r>
      <w:proofErr w:type="spellEnd"/>
      <w:r w:rsidRPr="00FA3BD6">
        <w:rPr>
          <w:rFonts w:asciiTheme="minorHAnsi" w:eastAsia="Arial" w:hAnsiTheme="minorHAnsi" w:cstheme="minorHAnsi"/>
          <w:color w:val="002060"/>
          <w:sz w:val="20"/>
          <w:szCs w:val="20"/>
        </w:rPr>
        <w:t xml:space="preserve">, el </w:t>
      </w:r>
      <w:proofErr w:type="spellStart"/>
      <w:r w:rsidRPr="00FA3BD6">
        <w:rPr>
          <w:rFonts w:asciiTheme="minorHAnsi" w:eastAsia="Arial" w:hAnsiTheme="minorHAnsi" w:cstheme="minorHAnsi"/>
          <w:color w:val="002060"/>
          <w:sz w:val="20"/>
          <w:szCs w:val="20"/>
        </w:rPr>
        <w:t>eulemur</w:t>
      </w:r>
      <w:proofErr w:type="spellEnd"/>
      <w:r w:rsidRPr="00FA3BD6">
        <w:rPr>
          <w:rFonts w:asciiTheme="minorHAnsi" w:eastAsia="Arial" w:hAnsiTheme="minorHAnsi" w:cstheme="minorHAnsi"/>
          <w:color w:val="002060"/>
          <w:sz w:val="20"/>
          <w:szCs w:val="20"/>
        </w:rPr>
        <w:t xml:space="preserve"> </w:t>
      </w:r>
      <w:proofErr w:type="spellStart"/>
      <w:r w:rsidRPr="00FA3BD6">
        <w:rPr>
          <w:rFonts w:asciiTheme="minorHAnsi" w:eastAsia="Arial" w:hAnsiTheme="minorHAnsi" w:cstheme="minorHAnsi"/>
          <w:color w:val="002060"/>
          <w:sz w:val="20"/>
          <w:szCs w:val="20"/>
        </w:rPr>
        <w:t>coronatus</w:t>
      </w:r>
      <w:proofErr w:type="spellEnd"/>
      <w:r w:rsidRPr="00FA3BD6">
        <w:rPr>
          <w:rFonts w:asciiTheme="minorHAnsi" w:eastAsia="Arial" w:hAnsiTheme="minorHAnsi" w:cstheme="minorHAnsi"/>
          <w:color w:val="002060"/>
          <w:sz w:val="20"/>
          <w:szCs w:val="20"/>
        </w:rPr>
        <w:t xml:space="preserve">, </w:t>
      </w:r>
      <w:proofErr w:type="spellStart"/>
      <w:r w:rsidRPr="00FA3BD6">
        <w:rPr>
          <w:rFonts w:asciiTheme="minorHAnsi" w:eastAsia="Arial" w:hAnsiTheme="minorHAnsi" w:cstheme="minorHAnsi"/>
          <w:color w:val="002060"/>
          <w:sz w:val="20"/>
          <w:szCs w:val="20"/>
        </w:rPr>
        <w:t>eulemur</w:t>
      </w:r>
      <w:proofErr w:type="spellEnd"/>
      <w:r w:rsidRPr="00FA3BD6">
        <w:rPr>
          <w:rFonts w:asciiTheme="minorHAnsi" w:eastAsia="Arial" w:hAnsiTheme="minorHAnsi" w:cstheme="minorHAnsi"/>
          <w:color w:val="002060"/>
          <w:sz w:val="20"/>
          <w:szCs w:val="20"/>
        </w:rPr>
        <w:t xml:space="preserve"> </w:t>
      </w:r>
      <w:proofErr w:type="spellStart"/>
      <w:r w:rsidRPr="00FA3BD6">
        <w:rPr>
          <w:rFonts w:asciiTheme="minorHAnsi" w:eastAsia="Arial" w:hAnsiTheme="minorHAnsi" w:cstheme="minorHAnsi"/>
          <w:color w:val="002060"/>
          <w:sz w:val="20"/>
          <w:szCs w:val="20"/>
        </w:rPr>
        <w:t>Sanfordi</w:t>
      </w:r>
      <w:proofErr w:type="spellEnd"/>
      <w:r w:rsidRPr="00FA3BD6">
        <w:rPr>
          <w:rFonts w:asciiTheme="minorHAnsi" w:eastAsia="Arial" w:hAnsiTheme="minorHAnsi" w:cstheme="minorHAnsi"/>
          <w:color w:val="002060"/>
          <w:sz w:val="20"/>
          <w:szCs w:val="20"/>
        </w:rPr>
        <w:t xml:space="preserve">, murciélagos… </w:t>
      </w:r>
      <w:r w:rsidRPr="00FA3BD6">
        <w:rPr>
          <w:rFonts w:asciiTheme="minorHAnsi" w:eastAsia="Arial" w:hAnsiTheme="minorHAnsi" w:cstheme="minorHAnsi"/>
          <w:b/>
          <w:bCs/>
          <w:color w:val="EE0000"/>
          <w:sz w:val="20"/>
          <w:szCs w:val="20"/>
        </w:rPr>
        <w:t xml:space="preserve">Almuerzo </w:t>
      </w:r>
      <w:proofErr w:type="spellStart"/>
      <w:r w:rsidRPr="00FA3BD6">
        <w:rPr>
          <w:rFonts w:asciiTheme="minorHAnsi" w:eastAsia="Arial" w:hAnsiTheme="minorHAnsi" w:cstheme="minorHAnsi"/>
          <w:b/>
          <w:bCs/>
          <w:color w:val="EE0000"/>
          <w:sz w:val="20"/>
          <w:szCs w:val="20"/>
        </w:rPr>
        <w:t>pic-nic</w:t>
      </w:r>
      <w:proofErr w:type="spellEnd"/>
      <w:r w:rsidRPr="00FA3BD6">
        <w:rPr>
          <w:rFonts w:asciiTheme="minorHAnsi" w:eastAsia="Arial" w:hAnsiTheme="minorHAnsi" w:cstheme="minorHAnsi"/>
          <w:b/>
          <w:bCs/>
          <w:color w:val="EE0000"/>
          <w:sz w:val="20"/>
          <w:szCs w:val="20"/>
        </w:rPr>
        <w:t xml:space="preserve"> no incluido (recomendamos encargar el picnic en el hotel la noche anterior). </w:t>
      </w:r>
      <w:r w:rsidRPr="00FA3BD6">
        <w:rPr>
          <w:rFonts w:asciiTheme="minorHAnsi" w:eastAsia="Arial" w:hAnsiTheme="minorHAnsi" w:cstheme="minorHAnsi"/>
          <w:color w:val="002060"/>
          <w:sz w:val="20"/>
          <w:szCs w:val="20"/>
        </w:rPr>
        <w:t xml:space="preserve">Continuación hasta </w:t>
      </w:r>
      <w:proofErr w:type="spellStart"/>
      <w:r w:rsidRPr="00FA3BD6">
        <w:rPr>
          <w:rFonts w:asciiTheme="minorHAnsi" w:eastAsia="Arial" w:hAnsiTheme="minorHAnsi" w:cstheme="minorHAnsi"/>
          <w:color w:val="002060"/>
          <w:sz w:val="20"/>
          <w:szCs w:val="20"/>
        </w:rPr>
        <w:t>Ambilobe</w:t>
      </w:r>
      <w:proofErr w:type="spellEnd"/>
      <w:r w:rsidRPr="00FA3BD6">
        <w:rPr>
          <w:rFonts w:asciiTheme="minorHAnsi" w:eastAsia="Arial" w:hAnsiTheme="minorHAnsi" w:cstheme="minorHAnsi"/>
          <w:color w:val="002060"/>
          <w:sz w:val="20"/>
          <w:szCs w:val="20"/>
        </w:rPr>
        <w:t xml:space="preserve">. </w:t>
      </w:r>
      <w:r w:rsidRPr="00FA3BD6">
        <w:rPr>
          <w:rFonts w:asciiTheme="minorHAnsi" w:eastAsia="Arial" w:hAnsiTheme="minorHAnsi" w:cstheme="minorHAnsi"/>
          <w:b/>
          <w:bCs/>
          <w:color w:val="002060"/>
          <w:sz w:val="20"/>
          <w:szCs w:val="20"/>
        </w:rPr>
        <w:t>Alojamiento.</w:t>
      </w:r>
    </w:p>
    <w:p w14:paraId="2E5F82AE" w14:textId="77777777" w:rsidR="00FA3BD6" w:rsidRPr="00FA3BD6" w:rsidRDefault="00FA3BD6" w:rsidP="00685DD1">
      <w:pPr>
        <w:spacing w:after="0" w:line="240" w:lineRule="auto"/>
        <w:jc w:val="both"/>
        <w:rPr>
          <w:rFonts w:asciiTheme="minorHAnsi" w:eastAsia="Arial" w:hAnsiTheme="minorHAnsi" w:cstheme="minorHAnsi"/>
          <w:b/>
          <w:color w:val="002060"/>
          <w:sz w:val="28"/>
          <w:szCs w:val="28"/>
        </w:rPr>
      </w:pPr>
    </w:p>
    <w:p w14:paraId="0BD3E762" w14:textId="0411769F" w:rsidR="00FA3BD6" w:rsidRPr="0021188A" w:rsidRDefault="00FA3BD6" w:rsidP="00FA3BD6">
      <w:pPr>
        <w:pStyle w:val="Ttulo3"/>
        <w:spacing w:before="0" w:after="0" w:line="240" w:lineRule="auto"/>
        <w:rPr>
          <w:rFonts w:eastAsia="Arial"/>
          <w:sz w:val="24"/>
          <w:szCs w:val="24"/>
        </w:rPr>
      </w:pPr>
      <w:r w:rsidRPr="0021188A">
        <w:rPr>
          <w:rStyle w:val="DanmeroCar"/>
          <w:rFonts w:cs="Times New Roman"/>
          <w:b/>
          <w:sz w:val="24"/>
          <w:szCs w:val="24"/>
        </w:rPr>
        <w:t xml:space="preserve">DÍA </w:t>
      </w:r>
      <w:r>
        <w:rPr>
          <w:rStyle w:val="DanmeroCar"/>
          <w:rFonts w:cs="Times New Roman"/>
          <w:b/>
          <w:sz w:val="24"/>
          <w:szCs w:val="24"/>
        </w:rPr>
        <w:t>9</w:t>
      </w:r>
      <w:r w:rsidRPr="0021188A">
        <w:rPr>
          <w:rStyle w:val="DanmeroCar"/>
          <w:rFonts w:cs="Times New Roman"/>
          <w:b/>
          <w:sz w:val="24"/>
          <w:szCs w:val="24"/>
        </w:rPr>
        <w:t xml:space="preserve"> |</w:t>
      </w:r>
      <w:r w:rsidRPr="0021188A">
        <w:rPr>
          <w:rFonts w:eastAsia="Arial"/>
          <w:sz w:val="24"/>
          <w:szCs w:val="24"/>
        </w:rPr>
        <w:t xml:space="preserve"> </w:t>
      </w:r>
      <w:proofErr w:type="spellStart"/>
      <w:r w:rsidRPr="00FA3BD6">
        <w:rPr>
          <w:rFonts w:eastAsia="Arial"/>
          <w:color w:val="EE0000"/>
          <w:sz w:val="24"/>
          <w:szCs w:val="24"/>
        </w:rPr>
        <w:t>Ambilobe</w:t>
      </w:r>
      <w:proofErr w:type="spellEnd"/>
      <w:r w:rsidRPr="00FA3BD6">
        <w:rPr>
          <w:rFonts w:eastAsia="Arial"/>
          <w:color w:val="EE0000"/>
          <w:sz w:val="24"/>
          <w:szCs w:val="24"/>
        </w:rPr>
        <w:t xml:space="preserve"> – </w:t>
      </w:r>
      <w:proofErr w:type="spellStart"/>
      <w:r w:rsidRPr="00FA3BD6">
        <w:rPr>
          <w:rFonts w:eastAsia="Arial"/>
          <w:color w:val="EE0000"/>
          <w:sz w:val="24"/>
          <w:szCs w:val="24"/>
        </w:rPr>
        <w:t>Nosy</w:t>
      </w:r>
      <w:proofErr w:type="spellEnd"/>
      <w:r w:rsidRPr="00FA3BD6">
        <w:rPr>
          <w:rFonts w:eastAsia="Arial"/>
          <w:color w:val="EE0000"/>
          <w:sz w:val="24"/>
          <w:szCs w:val="24"/>
        </w:rPr>
        <w:t xml:space="preserve"> Be</w:t>
      </w:r>
    </w:p>
    <w:p w14:paraId="1D5CCA91" w14:textId="7D7A5732" w:rsidR="00FA3BD6" w:rsidRDefault="00FA3BD6" w:rsidP="00685DD1">
      <w:pPr>
        <w:spacing w:after="0" w:line="240" w:lineRule="auto"/>
        <w:jc w:val="both"/>
        <w:rPr>
          <w:rFonts w:asciiTheme="minorHAnsi" w:eastAsia="Arial" w:hAnsiTheme="minorHAnsi" w:cstheme="minorHAnsi"/>
          <w:bCs/>
          <w:color w:val="002060"/>
          <w:sz w:val="20"/>
          <w:szCs w:val="20"/>
        </w:rPr>
      </w:pPr>
      <w:r w:rsidRPr="00FA3BD6">
        <w:rPr>
          <w:rFonts w:asciiTheme="minorHAnsi" w:eastAsia="Arial" w:hAnsiTheme="minorHAnsi" w:cstheme="minorHAnsi"/>
          <w:b/>
          <w:color w:val="002060"/>
          <w:sz w:val="20"/>
          <w:szCs w:val="20"/>
        </w:rPr>
        <w:t>Desayuno</w:t>
      </w:r>
      <w:r w:rsidRPr="00FA3BD6">
        <w:rPr>
          <w:rFonts w:asciiTheme="minorHAnsi" w:eastAsia="Arial" w:hAnsiTheme="minorHAnsi" w:cstheme="minorHAnsi"/>
          <w:bCs/>
          <w:color w:val="002060"/>
          <w:sz w:val="20"/>
          <w:szCs w:val="20"/>
        </w:rPr>
        <w:t xml:space="preserve"> y salida hacia el puerto de </w:t>
      </w:r>
      <w:proofErr w:type="spellStart"/>
      <w:r w:rsidRPr="00FA3BD6">
        <w:rPr>
          <w:rFonts w:asciiTheme="minorHAnsi" w:eastAsia="Arial" w:hAnsiTheme="minorHAnsi" w:cstheme="minorHAnsi"/>
          <w:bCs/>
          <w:color w:val="002060"/>
          <w:sz w:val="20"/>
          <w:szCs w:val="20"/>
        </w:rPr>
        <w:t>Ankify</w:t>
      </w:r>
      <w:proofErr w:type="spellEnd"/>
      <w:r w:rsidRPr="00FA3BD6">
        <w:rPr>
          <w:rFonts w:asciiTheme="minorHAnsi" w:eastAsia="Arial" w:hAnsiTheme="minorHAnsi" w:cstheme="minorHAnsi"/>
          <w:bCs/>
          <w:color w:val="002060"/>
          <w:sz w:val="20"/>
          <w:szCs w:val="20"/>
        </w:rPr>
        <w:t xml:space="preserve"> para salir en lancha rápida hasta la isla de </w:t>
      </w:r>
      <w:proofErr w:type="spellStart"/>
      <w:r w:rsidRPr="00FA3BD6">
        <w:rPr>
          <w:rFonts w:asciiTheme="minorHAnsi" w:eastAsia="Arial" w:hAnsiTheme="minorHAnsi" w:cstheme="minorHAnsi"/>
          <w:bCs/>
          <w:color w:val="002060"/>
          <w:sz w:val="20"/>
          <w:szCs w:val="20"/>
        </w:rPr>
        <w:t>Nosy</w:t>
      </w:r>
      <w:proofErr w:type="spellEnd"/>
      <w:r w:rsidRPr="00FA3BD6">
        <w:rPr>
          <w:rFonts w:asciiTheme="minorHAnsi" w:eastAsia="Arial" w:hAnsiTheme="minorHAnsi" w:cstheme="minorHAnsi"/>
          <w:bCs/>
          <w:color w:val="002060"/>
          <w:sz w:val="20"/>
          <w:szCs w:val="20"/>
        </w:rPr>
        <w:t xml:space="preserve"> Be (navegación durante ± 45 minutos). Llegada al puerto de </w:t>
      </w:r>
      <w:proofErr w:type="spellStart"/>
      <w:r w:rsidRPr="00FA3BD6">
        <w:rPr>
          <w:rFonts w:asciiTheme="minorHAnsi" w:eastAsia="Arial" w:hAnsiTheme="minorHAnsi" w:cstheme="minorHAnsi"/>
          <w:bCs/>
          <w:color w:val="002060"/>
          <w:sz w:val="20"/>
          <w:szCs w:val="20"/>
        </w:rPr>
        <w:t>Hell</w:t>
      </w:r>
      <w:proofErr w:type="spellEnd"/>
      <w:r w:rsidRPr="00FA3BD6">
        <w:rPr>
          <w:rFonts w:asciiTheme="minorHAnsi" w:eastAsia="Arial" w:hAnsiTheme="minorHAnsi" w:cstheme="minorHAnsi"/>
          <w:bCs/>
          <w:color w:val="002060"/>
          <w:sz w:val="20"/>
          <w:szCs w:val="20"/>
        </w:rPr>
        <w:t xml:space="preserve"> </w:t>
      </w:r>
      <w:proofErr w:type="spellStart"/>
      <w:r w:rsidRPr="00FA3BD6">
        <w:rPr>
          <w:rFonts w:asciiTheme="minorHAnsi" w:eastAsia="Arial" w:hAnsiTheme="minorHAnsi" w:cstheme="minorHAnsi"/>
          <w:bCs/>
          <w:color w:val="002060"/>
          <w:sz w:val="20"/>
          <w:szCs w:val="20"/>
        </w:rPr>
        <w:t>Ville</w:t>
      </w:r>
      <w:proofErr w:type="spellEnd"/>
      <w:r w:rsidRPr="00FA3BD6">
        <w:rPr>
          <w:rFonts w:asciiTheme="minorHAnsi" w:eastAsia="Arial" w:hAnsiTheme="minorHAnsi" w:cstheme="minorHAnsi"/>
          <w:bCs/>
          <w:color w:val="002060"/>
          <w:sz w:val="20"/>
          <w:szCs w:val="20"/>
        </w:rPr>
        <w:t xml:space="preserve">, la capital de la “isla del perfume” y salida hacia nuestro hotel. Tiempo libre. </w:t>
      </w:r>
      <w:r w:rsidRPr="00FA3BD6">
        <w:rPr>
          <w:rFonts w:asciiTheme="minorHAnsi" w:eastAsia="Arial" w:hAnsiTheme="minorHAnsi" w:cstheme="minorHAnsi"/>
          <w:b/>
          <w:color w:val="002060"/>
          <w:sz w:val="20"/>
          <w:szCs w:val="20"/>
        </w:rPr>
        <w:t>Alojamiento.</w:t>
      </w:r>
    </w:p>
    <w:p w14:paraId="3937232D" w14:textId="77777777" w:rsidR="00FA3BD6" w:rsidRPr="00FA3BD6" w:rsidRDefault="00FA3BD6" w:rsidP="00685DD1">
      <w:pPr>
        <w:spacing w:after="0" w:line="240" w:lineRule="auto"/>
        <w:jc w:val="both"/>
        <w:rPr>
          <w:rFonts w:asciiTheme="minorHAnsi" w:eastAsia="Arial" w:hAnsiTheme="minorHAnsi" w:cstheme="minorHAnsi"/>
          <w:b/>
          <w:color w:val="002060"/>
          <w:sz w:val="28"/>
          <w:szCs w:val="28"/>
        </w:rPr>
      </w:pPr>
    </w:p>
    <w:p w14:paraId="4825BBED" w14:textId="16AD00A7" w:rsidR="00FA3BD6" w:rsidRPr="0021188A" w:rsidRDefault="00FA3BD6" w:rsidP="00FA3BD6">
      <w:pPr>
        <w:pStyle w:val="Ttulo3"/>
        <w:spacing w:before="0" w:after="0" w:line="240" w:lineRule="auto"/>
        <w:rPr>
          <w:rFonts w:eastAsia="Arial"/>
          <w:sz w:val="24"/>
          <w:szCs w:val="24"/>
        </w:rPr>
      </w:pPr>
      <w:r w:rsidRPr="0021188A">
        <w:rPr>
          <w:rStyle w:val="DanmeroCar"/>
          <w:rFonts w:cs="Times New Roman"/>
          <w:b/>
          <w:sz w:val="24"/>
          <w:szCs w:val="24"/>
        </w:rPr>
        <w:t xml:space="preserve">DÍA </w:t>
      </w:r>
      <w:r>
        <w:rPr>
          <w:rStyle w:val="DanmeroCar"/>
          <w:rFonts w:cs="Times New Roman"/>
          <w:b/>
          <w:sz w:val="24"/>
          <w:szCs w:val="24"/>
        </w:rPr>
        <w:t>10</w:t>
      </w:r>
      <w:r w:rsidRPr="0021188A">
        <w:rPr>
          <w:rStyle w:val="DanmeroCar"/>
          <w:rFonts w:cs="Times New Roman"/>
          <w:b/>
          <w:sz w:val="24"/>
          <w:szCs w:val="24"/>
        </w:rPr>
        <w:t xml:space="preserve"> |</w:t>
      </w:r>
      <w:r w:rsidRPr="0021188A">
        <w:rPr>
          <w:rFonts w:eastAsia="Arial"/>
          <w:sz w:val="24"/>
          <w:szCs w:val="24"/>
        </w:rPr>
        <w:t xml:space="preserve"> </w:t>
      </w:r>
      <w:proofErr w:type="spellStart"/>
      <w:r>
        <w:rPr>
          <w:rFonts w:eastAsia="Arial"/>
          <w:color w:val="EE0000"/>
          <w:sz w:val="24"/>
          <w:szCs w:val="24"/>
        </w:rPr>
        <w:t>Nosy</w:t>
      </w:r>
      <w:proofErr w:type="spellEnd"/>
      <w:r>
        <w:rPr>
          <w:rFonts w:eastAsia="Arial"/>
          <w:color w:val="EE0000"/>
          <w:sz w:val="24"/>
          <w:szCs w:val="24"/>
        </w:rPr>
        <w:t xml:space="preserve"> Be</w:t>
      </w:r>
    </w:p>
    <w:p w14:paraId="6E7CE338" w14:textId="7A70AFFE" w:rsidR="00FA3BD6" w:rsidRDefault="00FA3BD6" w:rsidP="00685DD1">
      <w:pPr>
        <w:spacing w:after="0" w:line="240" w:lineRule="auto"/>
        <w:jc w:val="both"/>
        <w:rPr>
          <w:rFonts w:asciiTheme="minorHAnsi" w:eastAsia="Arial" w:hAnsiTheme="minorHAnsi" w:cstheme="minorHAnsi"/>
          <w:bCs/>
          <w:color w:val="002060"/>
          <w:sz w:val="20"/>
          <w:szCs w:val="20"/>
        </w:rPr>
      </w:pPr>
      <w:r w:rsidRPr="00FA3BD6">
        <w:rPr>
          <w:rFonts w:asciiTheme="minorHAnsi" w:eastAsia="Arial" w:hAnsiTheme="minorHAnsi" w:cstheme="minorHAnsi"/>
          <w:b/>
          <w:color w:val="002060"/>
          <w:sz w:val="20"/>
          <w:szCs w:val="20"/>
        </w:rPr>
        <w:t>Desayuno.</w:t>
      </w:r>
      <w:r w:rsidRPr="00FA3BD6">
        <w:rPr>
          <w:rFonts w:asciiTheme="minorHAnsi" w:eastAsia="Arial" w:hAnsiTheme="minorHAnsi" w:cstheme="minorHAnsi"/>
          <w:bCs/>
          <w:color w:val="002060"/>
          <w:sz w:val="20"/>
          <w:szCs w:val="20"/>
        </w:rPr>
        <w:t xml:space="preserve"> Día libre para descansar en la playa, realizar excursiones a las islas cercanas, así como la práctica de actividades marinas y deportivas en sus bellas aguas turquesas. </w:t>
      </w:r>
      <w:r w:rsidRPr="00FA3BD6">
        <w:rPr>
          <w:rFonts w:asciiTheme="minorHAnsi" w:eastAsia="Arial" w:hAnsiTheme="minorHAnsi" w:cstheme="minorHAnsi"/>
          <w:b/>
          <w:color w:val="002060"/>
          <w:sz w:val="20"/>
          <w:szCs w:val="20"/>
        </w:rPr>
        <w:t>Alojamiento.</w:t>
      </w:r>
    </w:p>
    <w:p w14:paraId="76E063D2" w14:textId="77777777" w:rsidR="00FA3BD6" w:rsidRPr="00FA3BD6" w:rsidRDefault="00FA3BD6" w:rsidP="00685DD1">
      <w:pPr>
        <w:spacing w:after="0" w:line="240" w:lineRule="auto"/>
        <w:jc w:val="both"/>
        <w:rPr>
          <w:rFonts w:asciiTheme="minorHAnsi" w:eastAsia="Arial" w:hAnsiTheme="minorHAnsi" w:cstheme="minorHAnsi"/>
          <w:b/>
          <w:color w:val="002060"/>
          <w:sz w:val="28"/>
          <w:szCs w:val="28"/>
        </w:rPr>
      </w:pPr>
    </w:p>
    <w:p w14:paraId="66BDCEF0" w14:textId="1C845FD7" w:rsidR="00841940" w:rsidRPr="0021188A" w:rsidRDefault="00841940" w:rsidP="00841940">
      <w:pPr>
        <w:pStyle w:val="Ttulo3"/>
        <w:spacing w:before="0" w:after="0" w:line="240" w:lineRule="auto"/>
        <w:rPr>
          <w:rFonts w:eastAsia="Arial"/>
          <w:sz w:val="24"/>
          <w:szCs w:val="24"/>
        </w:rPr>
      </w:pPr>
      <w:r w:rsidRPr="0021188A">
        <w:rPr>
          <w:rStyle w:val="DanmeroCar"/>
          <w:rFonts w:cs="Times New Roman"/>
          <w:b/>
          <w:sz w:val="24"/>
          <w:szCs w:val="24"/>
        </w:rPr>
        <w:t>DÍA</w:t>
      </w:r>
      <w:r w:rsidR="00CB624C" w:rsidRPr="0021188A">
        <w:rPr>
          <w:rStyle w:val="DanmeroCar"/>
          <w:rFonts w:cs="Times New Roman"/>
          <w:b/>
          <w:sz w:val="24"/>
          <w:szCs w:val="24"/>
        </w:rPr>
        <w:t xml:space="preserve"> </w:t>
      </w:r>
      <w:r w:rsidR="00FA3BD6">
        <w:rPr>
          <w:rStyle w:val="DanmeroCar"/>
          <w:rFonts w:cs="Times New Roman"/>
          <w:b/>
          <w:sz w:val="24"/>
          <w:szCs w:val="24"/>
        </w:rPr>
        <w:t>11</w:t>
      </w:r>
      <w:r w:rsidR="00CB624C" w:rsidRPr="0021188A">
        <w:rPr>
          <w:rStyle w:val="DanmeroCar"/>
          <w:rFonts w:cs="Times New Roman"/>
          <w:b/>
          <w:sz w:val="24"/>
          <w:szCs w:val="24"/>
        </w:rPr>
        <w:t xml:space="preserve"> </w:t>
      </w:r>
      <w:r w:rsidRPr="0021188A">
        <w:rPr>
          <w:rStyle w:val="DanmeroCar"/>
          <w:rFonts w:cs="Times New Roman"/>
          <w:b/>
          <w:sz w:val="24"/>
          <w:szCs w:val="24"/>
        </w:rPr>
        <w:t>|</w:t>
      </w:r>
      <w:r w:rsidRPr="0021188A">
        <w:rPr>
          <w:rFonts w:eastAsia="Arial"/>
          <w:sz w:val="24"/>
          <w:szCs w:val="24"/>
        </w:rPr>
        <w:t xml:space="preserve"> </w:t>
      </w:r>
      <w:proofErr w:type="spellStart"/>
      <w:r w:rsidR="00FA3BD6">
        <w:rPr>
          <w:rFonts w:eastAsia="Arial"/>
          <w:color w:val="EE0000"/>
          <w:sz w:val="24"/>
          <w:szCs w:val="24"/>
        </w:rPr>
        <w:t>Nosy</w:t>
      </w:r>
      <w:proofErr w:type="spellEnd"/>
      <w:r w:rsidR="00FA3BD6">
        <w:rPr>
          <w:rFonts w:eastAsia="Arial"/>
          <w:color w:val="EE0000"/>
          <w:sz w:val="24"/>
          <w:szCs w:val="24"/>
        </w:rPr>
        <w:t xml:space="preserve"> Be</w:t>
      </w:r>
    </w:p>
    <w:p w14:paraId="3EBD8639" w14:textId="4B25E590" w:rsidR="00841940" w:rsidRPr="00841940" w:rsidRDefault="00CB624C" w:rsidP="00841940">
      <w:pPr>
        <w:spacing w:after="0" w:line="240" w:lineRule="auto"/>
        <w:jc w:val="both"/>
        <w:rPr>
          <w:rFonts w:asciiTheme="minorHAnsi" w:eastAsia="Arial" w:hAnsiTheme="minorHAnsi" w:cstheme="minorHAnsi"/>
          <w:b/>
          <w:bCs/>
          <w:color w:val="002060"/>
          <w:sz w:val="28"/>
          <w:szCs w:val="28"/>
        </w:rPr>
      </w:pPr>
      <w:r w:rsidRPr="0021188A">
        <w:rPr>
          <w:rFonts w:asciiTheme="minorHAnsi" w:eastAsia="Arial" w:hAnsiTheme="minorHAnsi" w:cstheme="minorHAnsi"/>
          <w:b/>
          <w:color w:val="002060"/>
          <w:sz w:val="20"/>
          <w:szCs w:val="20"/>
        </w:rPr>
        <w:t>Desayuno.</w:t>
      </w:r>
      <w:r w:rsidRPr="0021188A">
        <w:rPr>
          <w:rFonts w:asciiTheme="minorHAnsi" w:eastAsia="Arial" w:hAnsiTheme="minorHAnsi" w:cstheme="minorHAnsi"/>
          <w:bCs/>
          <w:color w:val="002060"/>
          <w:sz w:val="20"/>
          <w:szCs w:val="20"/>
        </w:rPr>
        <w:t xml:space="preserve"> </w:t>
      </w:r>
      <w:r w:rsidRPr="00CB624C">
        <w:rPr>
          <w:rFonts w:asciiTheme="minorHAnsi" w:eastAsia="Arial" w:hAnsiTheme="minorHAnsi" w:cstheme="minorHAnsi"/>
          <w:bCs/>
          <w:color w:val="002060"/>
          <w:sz w:val="20"/>
          <w:szCs w:val="20"/>
        </w:rPr>
        <w:t xml:space="preserve">A la hora indicada traslado al aeropuerto. 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41CA16AD"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F23FDA">
        <w:rPr>
          <w:rFonts w:asciiTheme="minorHAnsi" w:eastAsia="Arial" w:hAnsiTheme="minorHAnsi" w:cstheme="minorHAnsi"/>
          <w:b/>
          <w:color w:val="0070C0"/>
          <w:sz w:val="20"/>
          <w:szCs w:val="20"/>
        </w:rPr>
        <w:t>MADAGASCAR</w:t>
      </w:r>
      <w:r w:rsidR="00685DD1">
        <w:rPr>
          <w:rFonts w:asciiTheme="minorHAnsi" w:eastAsia="Arial" w:hAnsiTheme="minorHAnsi" w:cstheme="minorHAnsi"/>
          <w:b/>
          <w:color w:val="0070C0"/>
          <w:sz w:val="20"/>
          <w:szCs w:val="20"/>
        </w:rPr>
        <w:t xml:space="preserve">. </w:t>
      </w:r>
      <w:r w:rsidRPr="00121D3F">
        <w:rPr>
          <w:rFonts w:asciiTheme="minorHAnsi" w:eastAsia="Arial" w:hAnsiTheme="minorHAnsi" w:cstheme="minorHAnsi"/>
          <w:b/>
          <w:color w:val="0070C0"/>
          <w:sz w:val="20"/>
          <w:szCs w:val="20"/>
        </w:rPr>
        <w:t>OTRAS NACIONALIDADES FAVOR DE CONSULTAR CON EL CONSULADO CORRESPONDIENTE.</w:t>
      </w:r>
    </w:p>
    <w:p w14:paraId="460AEC62"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8004097" w14:textId="77777777" w:rsidR="00F23FDA" w:rsidRPr="00F23FDA" w:rsidRDefault="00F23FDA" w:rsidP="00F23FDA">
      <w:pPr>
        <w:pStyle w:val="Prrafodelista"/>
        <w:numPr>
          <w:ilvl w:val="0"/>
          <w:numId w:val="26"/>
        </w:numPr>
        <w:spacing w:after="0" w:line="240" w:lineRule="auto"/>
        <w:rPr>
          <w:rFonts w:asciiTheme="minorHAnsi" w:eastAsia="Arial" w:hAnsiTheme="minorHAnsi" w:cstheme="minorHAnsi"/>
          <w:color w:val="002060"/>
          <w:sz w:val="20"/>
          <w:szCs w:val="20"/>
        </w:rPr>
      </w:pPr>
      <w:r w:rsidRPr="00F23FDA">
        <w:rPr>
          <w:rFonts w:asciiTheme="minorHAnsi" w:eastAsia="Arial" w:hAnsiTheme="minorHAnsi" w:cstheme="minorHAnsi"/>
          <w:color w:val="002060"/>
          <w:sz w:val="20"/>
          <w:szCs w:val="20"/>
        </w:rPr>
        <w:t>Alojamiento y desayuno.</w:t>
      </w:r>
    </w:p>
    <w:p w14:paraId="4CBAB73F" w14:textId="77777777" w:rsidR="00F23FDA" w:rsidRPr="00F23FDA" w:rsidRDefault="00F23FDA" w:rsidP="00F23FDA">
      <w:pPr>
        <w:pStyle w:val="Prrafodelista"/>
        <w:numPr>
          <w:ilvl w:val="0"/>
          <w:numId w:val="26"/>
        </w:numPr>
        <w:spacing w:after="0" w:line="240" w:lineRule="auto"/>
        <w:rPr>
          <w:rFonts w:asciiTheme="minorHAnsi" w:eastAsia="Arial" w:hAnsiTheme="minorHAnsi" w:cstheme="minorHAnsi"/>
          <w:color w:val="002060"/>
          <w:sz w:val="20"/>
          <w:szCs w:val="20"/>
        </w:rPr>
      </w:pPr>
      <w:r w:rsidRPr="00F23FDA">
        <w:rPr>
          <w:rFonts w:asciiTheme="minorHAnsi" w:eastAsia="Arial" w:hAnsiTheme="minorHAnsi" w:cstheme="minorHAnsi"/>
          <w:color w:val="002060"/>
          <w:sz w:val="20"/>
          <w:szCs w:val="20"/>
        </w:rPr>
        <w:t>1 almuerzo (bebidas no incluidas).</w:t>
      </w:r>
    </w:p>
    <w:p w14:paraId="3214D649" w14:textId="77777777" w:rsidR="00F23FDA" w:rsidRPr="00F23FDA" w:rsidRDefault="00F23FDA" w:rsidP="00F23FDA">
      <w:pPr>
        <w:pStyle w:val="Prrafodelista"/>
        <w:numPr>
          <w:ilvl w:val="0"/>
          <w:numId w:val="26"/>
        </w:numPr>
        <w:spacing w:after="0" w:line="240" w:lineRule="auto"/>
        <w:rPr>
          <w:rFonts w:asciiTheme="minorHAnsi" w:eastAsia="Arial" w:hAnsiTheme="minorHAnsi" w:cstheme="minorHAnsi"/>
          <w:color w:val="002060"/>
          <w:sz w:val="20"/>
          <w:szCs w:val="20"/>
        </w:rPr>
      </w:pPr>
      <w:r w:rsidRPr="00F23FDA">
        <w:rPr>
          <w:rFonts w:asciiTheme="minorHAnsi" w:eastAsia="Arial" w:hAnsiTheme="minorHAnsi" w:cstheme="minorHAnsi"/>
          <w:color w:val="002060"/>
          <w:sz w:val="20"/>
          <w:szCs w:val="20"/>
        </w:rPr>
        <w:t xml:space="preserve">Circuito regular con guía en castellano (excepto durante la etapa de </w:t>
      </w:r>
      <w:proofErr w:type="spellStart"/>
      <w:r w:rsidRPr="00F23FDA">
        <w:rPr>
          <w:rFonts w:asciiTheme="minorHAnsi" w:eastAsia="Arial" w:hAnsiTheme="minorHAnsi" w:cstheme="minorHAnsi"/>
          <w:color w:val="002060"/>
          <w:sz w:val="20"/>
          <w:szCs w:val="20"/>
        </w:rPr>
        <w:t>Nosy</w:t>
      </w:r>
      <w:proofErr w:type="spellEnd"/>
      <w:r w:rsidRPr="00F23FDA">
        <w:rPr>
          <w:rFonts w:asciiTheme="minorHAnsi" w:eastAsia="Arial" w:hAnsiTheme="minorHAnsi" w:cstheme="minorHAnsi"/>
          <w:color w:val="002060"/>
          <w:sz w:val="20"/>
          <w:szCs w:val="20"/>
        </w:rPr>
        <w:t xml:space="preserve"> Be) compartido con más clientes.</w:t>
      </w:r>
    </w:p>
    <w:p w14:paraId="646D85A9" w14:textId="77777777" w:rsidR="00F23FDA" w:rsidRPr="00F23FDA" w:rsidRDefault="00F23FDA" w:rsidP="00F23FDA">
      <w:pPr>
        <w:pStyle w:val="Prrafodelista"/>
        <w:numPr>
          <w:ilvl w:val="0"/>
          <w:numId w:val="26"/>
        </w:numPr>
        <w:spacing w:after="0" w:line="240" w:lineRule="auto"/>
        <w:rPr>
          <w:rFonts w:asciiTheme="minorHAnsi" w:eastAsia="Arial" w:hAnsiTheme="minorHAnsi" w:cstheme="minorHAnsi"/>
          <w:color w:val="002060"/>
          <w:sz w:val="20"/>
          <w:szCs w:val="20"/>
        </w:rPr>
      </w:pPr>
      <w:r w:rsidRPr="00F23FDA">
        <w:rPr>
          <w:rFonts w:asciiTheme="minorHAnsi" w:eastAsia="Arial" w:hAnsiTheme="minorHAnsi" w:cstheme="minorHAnsi"/>
          <w:color w:val="002060"/>
          <w:sz w:val="20"/>
          <w:szCs w:val="20"/>
        </w:rPr>
        <w:t>Entradas a los parques mencionados en el itinerario.</w:t>
      </w:r>
    </w:p>
    <w:p w14:paraId="58AD87C0" w14:textId="77777777" w:rsidR="00F23FDA" w:rsidRPr="00F23FDA" w:rsidRDefault="00F23FDA" w:rsidP="00F23FDA">
      <w:pPr>
        <w:pStyle w:val="Prrafodelista"/>
        <w:numPr>
          <w:ilvl w:val="0"/>
          <w:numId w:val="26"/>
        </w:numPr>
        <w:spacing w:after="0" w:line="240" w:lineRule="auto"/>
        <w:rPr>
          <w:rFonts w:asciiTheme="minorHAnsi" w:eastAsia="Arial" w:hAnsiTheme="minorHAnsi" w:cstheme="minorHAnsi"/>
          <w:color w:val="002060"/>
          <w:sz w:val="20"/>
          <w:szCs w:val="20"/>
        </w:rPr>
      </w:pPr>
      <w:r w:rsidRPr="00F23FDA">
        <w:rPr>
          <w:rFonts w:asciiTheme="minorHAnsi" w:eastAsia="Arial" w:hAnsiTheme="minorHAnsi" w:cstheme="minorHAnsi"/>
          <w:color w:val="002060"/>
          <w:sz w:val="20"/>
          <w:szCs w:val="20"/>
        </w:rPr>
        <w:t>Todas las visitas y excursiones mencionadas en el programa.</w:t>
      </w:r>
    </w:p>
    <w:p w14:paraId="752691BE" w14:textId="143DA50C" w:rsidR="00924F48" w:rsidRPr="00CB624C" w:rsidRDefault="00F23FDA" w:rsidP="00F23FDA">
      <w:pPr>
        <w:pStyle w:val="Prrafodelista"/>
        <w:numPr>
          <w:ilvl w:val="0"/>
          <w:numId w:val="26"/>
        </w:numPr>
        <w:spacing w:after="0" w:line="240" w:lineRule="auto"/>
        <w:rPr>
          <w:rFonts w:asciiTheme="minorHAnsi" w:eastAsia="Arial" w:hAnsiTheme="minorHAnsi" w:cstheme="minorHAnsi"/>
          <w:b/>
          <w:color w:val="002060"/>
          <w:sz w:val="20"/>
          <w:szCs w:val="20"/>
        </w:rPr>
      </w:pPr>
      <w:r w:rsidRPr="00F23FDA">
        <w:rPr>
          <w:rFonts w:asciiTheme="minorHAnsi" w:eastAsia="Arial" w:hAnsiTheme="minorHAnsi" w:cstheme="minorHAnsi"/>
          <w:color w:val="002060"/>
          <w:sz w:val="20"/>
          <w:szCs w:val="20"/>
        </w:rPr>
        <w:t>Seguro de viaje.</w:t>
      </w:r>
      <w:r w:rsidR="00CB624C" w:rsidRPr="00CB624C">
        <w:rPr>
          <w:rFonts w:asciiTheme="minorHAnsi" w:eastAsia="Arial" w:hAnsiTheme="minorHAnsi" w:cstheme="minorHAnsi"/>
          <w:color w:val="002060"/>
          <w:sz w:val="20"/>
          <w:szCs w:val="20"/>
        </w:rPr>
        <w:cr/>
      </w:r>
    </w:p>
    <w:p w14:paraId="63B219A3"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7467CC69"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F23FDA">
        <w:rPr>
          <w:rFonts w:asciiTheme="minorHAnsi" w:eastAsia="Arial" w:hAnsiTheme="minorHAnsi" w:cstheme="minorHAnsi"/>
          <w:color w:val="002060"/>
          <w:sz w:val="20"/>
          <w:szCs w:val="20"/>
        </w:rPr>
        <w:t>Madagascar</w:t>
      </w:r>
      <w:r w:rsidRPr="002D3018">
        <w:rPr>
          <w:rFonts w:asciiTheme="minorHAnsi" w:eastAsia="Arial" w:hAnsiTheme="minorHAnsi" w:cstheme="minorHAnsi"/>
          <w:color w:val="002060"/>
          <w:sz w:val="20"/>
          <w:szCs w:val="20"/>
        </w:rPr>
        <w:t xml:space="preserve"> 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32187638" w:rsidR="00924F48" w:rsidRDefault="00CB624C"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F23FDA">
        <w:rPr>
          <w:rFonts w:asciiTheme="minorHAnsi" w:eastAsia="Arial" w:hAnsiTheme="minorHAnsi" w:cstheme="minorHAnsi"/>
          <w:color w:val="002060"/>
          <w:sz w:val="20"/>
          <w:szCs w:val="20"/>
        </w:rPr>
        <w:t>Madagascar</w:t>
      </w:r>
    </w:p>
    <w:p w14:paraId="78F21336" w14:textId="77777777" w:rsidR="00685DD1" w:rsidRPr="00FA33C0" w:rsidRDefault="00685DD1"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7A3E03A7"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370960">
        <w:rPr>
          <w:rFonts w:asciiTheme="minorHAnsi" w:eastAsia="Arial" w:hAnsiTheme="minorHAnsi" w:cstheme="minorHAnsi"/>
          <w:b/>
          <w:color w:val="0070C0"/>
          <w:sz w:val="28"/>
          <w:szCs w:val="28"/>
        </w:rPr>
        <w:t>MADAGASCAR</w:t>
      </w:r>
      <w:r w:rsidRPr="00D2140A">
        <w:rPr>
          <w:rFonts w:asciiTheme="minorHAnsi" w:eastAsia="Arial" w:hAnsiTheme="minorHAnsi" w:cstheme="minorHAnsi"/>
          <w:b/>
          <w:color w:val="0070C0"/>
          <w:sz w:val="28"/>
          <w:szCs w:val="28"/>
        </w:rPr>
        <w:t>:</w:t>
      </w:r>
    </w:p>
    <w:p w14:paraId="205782CA"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Esto es un presupuesto, todos los servicios están sujetos a disponibilidad en el momento de gestionar la reserva.</w:t>
      </w:r>
    </w:p>
    <w:p w14:paraId="58414118"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5A6B1B05"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VISADOS Y VACUNAS: 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59F87ED5"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 xml:space="preserve">Detalle de horarios de los vuelos internos será entregado en destino por parte del corresponsal. Vuelos internos de la compañía Air Madagascar / </w:t>
      </w:r>
      <w:proofErr w:type="spellStart"/>
      <w:r w:rsidRPr="00F23FDA">
        <w:rPr>
          <w:rFonts w:asciiTheme="minorHAnsi" w:eastAsia="Arial" w:hAnsiTheme="minorHAnsi" w:cstheme="minorHAnsi"/>
          <w:bCs/>
          <w:color w:val="002060"/>
          <w:sz w:val="20"/>
          <w:szCs w:val="20"/>
        </w:rPr>
        <w:t>Tsaradia</w:t>
      </w:r>
      <w:proofErr w:type="spellEnd"/>
      <w:r w:rsidRPr="00F23FDA">
        <w:rPr>
          <w:rFonts w:asciiTheme="minorHAnsi" w:eastAsia="Arial" w:hAnsiTheme="minorHAnsi" w:cstheme="minorHAnsi"/>
          <w:bCs/>
          <w:color w:val="002060"/>
          <w:sz w:val="20"/>
          <w:szCs w:val="20"/>
        </w:rPr>
        <w:t xml:space="preserve"> a tarifa publicada, precio sujeto a cambios a reconfirmar en el momento de la emisión. Equipaje máximo permitido 20kg facturados y 5kg como equipaje de mano.</w:t>
      </w:r>
    </w:p>
    <w:p w14:paraId="2D26A06D"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Visado y tasas de entrada a Madagascar 35 €. Pago directo en destino. Estos importes pueden variar.</w:t>
      </w:r>
    </w:p>
    <w:p w14:paraId="3DE5306B"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La edad mínima para este programa es de 12 años.</w:t>
      </w:r>
    </w:p>
    <w:p w14:paraId="1C7F42E7"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Los pasajeros solamente pueden viajar con una maleta y un equipaje de mano.</w:t>
      </w:r>
    </w:p>
    <w:p w14:paraId="59365D13"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 xml:space="preserve">Todos los traslados en lancha motora de </w:t>
      </w:r>
      <w:proofErr w:type="spellStart"/>
      <w:r w:rsidRPr="00F23FDA">
        <w:rPr>
          <w:rFonts w:asciiTheme="minorHAnsi" w:eastAsia="Arial" w:hAnsiTheme="minorHAnsi" w:cstheme="minorHAnsi"/>
          <w:bCs/>
          <w:color w:val="002060"/>
          <w:sz w:val="20"/>
          <w:szCs w:val="20"/>
        </w:rPr>
        <w:t>Ankify</w:t>
      </w:r>
      <w:proofErr w:type="spellEnd"/>
      <w:r w:rsidRPr="00F23FDA">
        <w:rPr>
          <w:rFonts w:asciiTheme="minorHAnsi" w:eastAsia="Arial" w:hAnsiTheme="minorHAnsi" w:cstheme="minorHAnsi"/>
          <w:bCs/>
          <w:color w:val="002060"/>
          <w:sz w:val="20"/>
          <w:szCs w:val="20"/>
        </w:rPr>
        <w:t xml:space="preserve"> a </w:t>
      </w:r>
      <w:proofErr w:type="spellStart"/>
      <w:r w:rsidRPr="00F23FDA">
        <w:rPr>
          <w:rFonts w:asciiTheme="minorHAnsi" w:eastAsia="Arial" w:hAnsiTheme="minorHAnsi" w:cstheme="minorHAnsi"/>
          <w:bCs/>
          <w:color w:val="002060"/>
          <w:sz w:val="20"/>
          <w:szCs w:val="20"/>
        </w:rPr>
        <w:t>Nosy</w:t>
      </w:r>
      <w:proofErr w:type="spellEnd"/>
      <w:r w:rsidRPr="00F23FDA">
        <w:rPr>
          <w:rFonts w:asciiTheme="minorHAnsi" w:eastAsia="Arial" w:hAnsiTheme="minorHAnsi" w:cstheme="minorHAnsi"/>
          <w:bCs/>
          <w:color w:val="002060"/>
          <w:sz w:val="20"/>
          <w:szCs w:val="20"/>
        </w:rPr>
        <w:t xml:space="preserve"> Be se realizarán sin asistencia de guía de habla hispana.</w:t>
      </w:r>
    </w:p>
    <w:p w14:paraId="159D94D8"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 xml:space="preserve">En </w:t>
      </w:r>
      <w:proofErr w:type="spellStart"/>
      <w:r w:rsidRPr="00F23FDA">
        <w:rPr>
          <w:rFonts w:asciiTheme="minorHAnsi" w:eastAsia="Arial" w:hAnsiTheme="minorHAnsi" w:cstheme="minorHAnsi"/>
          <w:bCs/>
          <w:color w:val="002060"/>
          <w:sz w:val="20"/>
          <w:szCs w:val="20"/>
        </w:rPr>
        <w:t>Andasibe</w:t>
      </w:r>
      <w:proofErr w:type="spellEnd"/>
      <w:r w:rsidRPr="00F23FDA">
        <w:rPr>
          <w:rFonts w:asciiTheme="minorHAnsi" w:eastAsia="Arial" w:hAnsiTheme="minorHAnsi" w:cstheme="minorHAnsi"/>
          <w:bCs/>
          <w:color w:val="002060"/>
          <w:sz w:val="20"/>
          <w:szCs w:val="20"/>
        </w:rPr>
        <w:t xml:space="preserve">, en el caso de tener como alojamiento previsto el </w:t>
      </w:r>
      <w:proofErr w:type="spellStart"/>
      <w:r w:rsidRPr="00F23FDA">
        <w:rPr>
          <w:rFonts w:asciiTheme="minorHAnsi" w:eastAsia="Arial" w:hAnsiTheme="minorHAnsi" w:cstheme="minorHAnsi"/>
          <w:bCs/>
          <w:color w:val="002060"/>
          <w:sz w:val="20"/>
          <w:szCs w:val="20"/>
        </w:rPr>
        <w:t>Vakona</w:t>
      </w:r>
      <w:proofErr w:type="spellEnd"/>
      <w:r w:rsidRPr="00F23FDA">
        <w:rPr>
          <w:rFonts w:asciiTheme="minorHAnsi" w:eastAsia="Arial" w:hAnsiTheme="minorHAnsi" w:cstheme="minorHAnsi"/>
          <w:bCs/>
          <w:color w:val="002060"/>
          <w:sz w:val="20"/>
          <w:szCs w:val="20"/>
        </w:rPr>
        <w:t xml:space="preserve"> Forest, la visita nocturna se hará en la Reserva Privada del Hotel. Imprescindible linterna frontal para realizar las visitas nocturnas.</w:t>
      </w:r>
    </w:p>
    <w:p w14:paraId="5963EE5F"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Las visitas previstas en Antananarivo están sujetas a los horarios de los vuelos</w:t>
      </w:r>
    </w:p>
    <w:p w14:paraId="69BC8C6C" w14:textId="77777777" w:rsidR="00F23FDA" w:rsidRPr="00F23FDA" w:rsidRDefault="00F23FDA" w:rsidP="00F23FDA">
      <w:pPr>
        <w:numPr>
          <w:ilvl w:val="0"/>
          <w:numId w:val="30"/>
        </w:numPr>
        <w:pBdr>
          <w:top w:val="nil"/>
          <w:left w:val="nil"/>
          <w:bottom w:val="nil"/>
          <w:right w:val="nil"/>
          <w:between w:val="nil"/>
        </w:pBdr>
        <w:spacing w:after="0"/>
        <w:jc w:val="both"/>
        <w:rPr>
          <w:rFonts w:asciiTheme="minorHAnsi" w:eastAsia="Arial" w:hAnsiTheme="minorHAnsi" w:cstheme="minorHAnsi"/>
          <w:bCs/>
          <w:color w:val="002060"/>
          <w:sz w:val="20"/>
          <w:szCs w:val="20"/>
        </w:rPr>
      </w:pPr>
      <w:r w:rsidRPr="00F23FDA">
        <w:rPr>
          <w:rFonts w:asciiTheme="minorHAnsi" w:eastAsia="Arial" w:hAnsiTheme="minorHAnsi" w:cstheme="minorHAnsi"/>
          <w:bCs/>
          <w:color w:val="002060"/>
          <w:sz w:val="20"/>
          <w:szCs w:val="20"/>
        </w:rPr>
        <w:t xml:space="preserve">Consultar otras opciones de alojamiento categoría superior en </w:t>
      </w:r>
      <w:proofErr w:type="spellStart"/>
      <w:r w:rsidRPr="00F23FDA">
        <w:rPr>
          <w:rFonts w:asciiTheme="minorHAnsi" w:eastAsia="Arial" w:hAnsiTheme="minorHAnsi" w:cstheme="minorHAnsi"/>
          <w:bCs/>
          <w:color w:val="002060"/>
          <w:sz w:val="20"/>
          <w:szCs w:val="20"/>
        </w:rPr>
        <w:t>Nosy</w:t>
      </w:r>
      <w:proofErr w:type="spellEnd"/>
      <w:r w:rsidRPr="00F23FDA">
        <w:rPr>
          <w:rFonts w:asciiTheme="minorHAnsi" w:eastAsia="Arial" w:hAnsiTheme="minorHAnsi" w:cstheme="minorHAnsi"/>
          <w:bCs/>
          <w:color w:val="002060"/>
          <w:sz w:val="20"/>
          <w:szCs w:val="20"/>
        </w:rPr>
        <w:t xml:space="preserve"> Be.</w:t>
      </w:r>
    </w:p>
    <w:p w14:paraId="5ADE8BD3" w14:textId="77777777"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6F12AB7D" w14:textId="77777777" w:rsidR="00CB624C" w:rsidRPr="00CB624C" w:rsidRDefault="00CB624C" w:rsidP="00CB624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1379" w:type="dxa"/>
        <w:jc w:val="center"/>
        <w:tblCellMar>
          <w:left w:w="70" w:type="dxa"/>
          <w:right w:w="70" w:type="dxa"/>
        </w:tblCellMar>
        <w:tblLook w:val="04A0" w:firstRow="1" w:lastRow="0" w:firstColumn="1" w:lastColumn="0" w:noHBand="0" w:noVBand="1"/>
      </w:tblPr>
      <w:tblGrid>
        <w:gridCol w:w="4264"/>
        <w:gridCol w:w="1147"/>
        <w:gridCol w:w="1312"/>
        <w:gridCol w:w="4005"/>
        <w:gridCol w:w="651"/>
      </w:tblGrid>
      <w:tr w:rsidR="00F23FDA" w:rsidRPr="00F23FDA" w14:paraId="52D24740" w14:textId="77777777" w:rsidTr="00F23FDA">
        <w:trPr>
          <w:trHeight w:val="252"/>
          <w:jc w:val="center"/>
        </w:trPr>
        <w:tc>
          <w:tcPr>
            <w:tcW w:w="11379"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A023C5B" w14:textId="77777777" w:rsidR="00F23FDA" w:rsidRPr="00F23FDA" w:rsidRDefault="00F23FDA" w:rsidP="00F23FDA">
            <w:pPr>
              <w:spacing w:after="0" w:line="240" w:lineRule="auto"/>
              <w:jc w:val="center"/>
              <w:rPr>
                <w:rFonts w:ascii="Calibri" w:hAnsi="Calibri" w:cs="Calibri"/>
                <w:b/>
                <w:bCs/>
                <w:color w:val="FFFFFF"/>
                <w:lang w:bidi="ar-SA"/>
              </w:rPr>
            </w:pPr>
            <w:r w:rsidRPr="00F23FDA">
              <w:rPr>
                <w:rFonts w:ascii="Calibri" w:hAnsi="Calibri" w:cs="Calibri"/>
                <w:b/>
                <w:bCs/>
                <w:color w:val="FFFFFF"/>
                <w:lang w:bidi="ar-SA"/>
              </w:rPr>
              <w:t>HOTELES PREVISTOS O SIMILARES</w:t>
            </w:r>
          </w:p>
        </w:tc>
      </w:tr>
      <w:tr w:rsidR="00F23FDA" w:rsidRPr="00F23FDA" w14:paraId="314C834F" w14:textId="77777777" w:rsidTr="00F23FDA">
        <w:trPr>
          <w:trHeight w:val="252"/>
          <w:jc w:val="center"/>
        </w:trPr>
        <w:tc>
          <w:tcPr>
            <w:tcW w:w="4264" w:type="dxa"/>
            <w:tcBorders>
              <w:top w:val="nil"/>
              <w:left w:val="single" w:sz="8" w:space="0" w:color="auto"/>
              <w:bottom w:val="nil"/>
              <w:right w:val="nil"/>
            </w:tcBorders>
            <w:shd w:val="clear" w:color="000000" w:fill="0070C0"/>
            <w:noWrap/>
            <w:vAlign w:val="center"/>
            <w:hideMark/>
          </w:tcPr>
          <w:p w14:paraId="68043412" w14:textId="77777777" w:rsidR="00F23FDA" w:rsidRPr="00F23FDA" w:rsidRDefault="00F23FDA" w:rsidP="00F23FDA">
            <w:pPr>
              <w:spacing w:after="0" w:line="240" w:lineRule="auto"/>
              <w:jc w:val="center"/>
              <w:rPr>
                <w:rFonts w:ascii="Calibri" w:hAnsi="Calibri" w:cs="Calibri"/>
                <w:b/>
                <w:bCs/>
                <w:color w:val="FFFFFF"/>
                <w:lang w:bidi="ar-SA"/>
              </w:rPr>
            </w:pPr>
            <w:r w:rsidRPr="00F23FDA">
              <w:rPr>
                <w:rFonts w:ascii="Calibri" w:hAnsi="Calibri" w:cs="Calibri"/>
                <w:b/>
                <w:bCs/>
                <w:color w:val="FFFFFF"/>
                <w:lang w:bidi="ar-SA"/>
              </w:rPr>
              <w:t>CIUDAD</w:t>
            </w:r>
          </w:p>
        </w:tc>
        <w:tc>
          <w:tcPr>
            <w:tcW w:w="1147" w:type="dxa"/>
            <w:tcBorders>
              <w:top w:val="nil"/>
              <w:left w:val="nil"/>
              <w:bottom w:val="nil"/>
              <w:right w:val="nil"/>
            </w:tcBorders>
            <w:shd w:val="clear" w:color="000000" w:fill="0070C0"/>
            <w:noWrap/>
            <w:vAlign w:val="center"/>
            <w:hideMark/>
          </w:tcPr>
          <w:p w14:paraId="044E7DDF" w14:textId="77777777" w:rsidR="00F23FDA" w:rsidRPr="00F23FDA" w:rsidRDefault="00F23FDA" w:rsidP="00F23FDA">
            <w:pPr>
              <w:spacing w:after="0" w:line="240" w:lineRule="auto"/>
              <w:jc w:val="center"/>
              <w:rPr>
                <w:rFonts w:ascii="Calibri" w:hAnsi="Calibri" w:cs="Calibri"/>
                <w:b/>
                <w:bCs/>
                <w:color w:val="FFFFFF"/>
                <w:lang w:bidi="ar-SA"/>
              </w:rPr>
            </w:pPr>
            <w:r w:rsidRPr="00F23FDA">
              <w:rPr>
                <w:rFonts w:ascii="Calibri" w:hAnsi="Calibri" w:cs="Calibri"/>
                <w:b/>
                <w:bCs/>
                <w:color w:val="FFFFFF"/>
                <w:lang w:bidi="ar-SA"/>
              </w:rPr>
              <w:t>NOCHES</w:t>
            </w:r>
          </w:p>
        </w:tc>
        <w:tc>
          <w:tcPr>
            <w:tcW w:w="1312" w:type="dxa"/>
            <w:tcBorders>
              <w:top w:val="nil"/>
              <w:left w:val="nil"/>
              <w:bottom w:val="nil"/>
              <w:right w:val="nil"/>
            </w:tcBorders>
            <w:shd w:val="clear" w:color="000000" w:fill="0070C0"/>
            <w:noWrap/>
            <w:vAlign w:val="center"/>
            <w:hideMark/>
          </w:tcPr>
          <w:p w14:paraId="523F73A1" w14:textId="77777777" w:rsidR="00F23FDA" w:rsidRPr="00F23FDA" w:rsidRDefault="00F23FDA" w:rsidP="00F23FDA">
            <w:pPr>
              <w:spacing w:after="0" w:line="240" w:lineRule="auto"/>
              <w:jc w:val="center"/>
              <w:rPr>
                <w:rFonts w:ascii="Calibri" w:hAnsi="Calibri" w:cs="Calibri"/>
                <w:b/>
                <w:bCs/>
                <w:color w:val="FFFFFF"/>
                <w:lang w:bidi="ar-SA"/>
              </w:rPr>
            </w:pPr>
            <w:r w:rsidRPr="00F23FDA">
              <w:rPr>
                <w:rFonts w:ascii="Calibri" w:hAnsi="Calibri" w:cs="Calibri"/>
                <w:b/>
                <w:bCs/>
                <w:color w:val="FFFFFF"/>
                <w:lang w:bidi="ar-SA"/>
              </w:rPr>
              <w:t>RÉGIMEN</w:t>
            </w:r>
          </w:p>
        </w:tc>
        <w:tc>
          <w:tcPr>
            <w:tcW w:w="4005" w:type="dxa"/>
            <w:tcBorders>
              <w:top w:val="nil"/>
              <w:left w:val="nil"/>
              <w:bottom w:val="nil"/>
              <w:right w:val="nil"/>
            </w:tcBorders>
            <w:shd w:val="clear" w:color="000000" w:fill="0070C0"/>
            <w:noWrap/>
            <w:vAlign w:val="center"/>
            <w:hideMark/>
          </w:tcPr>
          <w:p w14:paraId="6743DA5A" w14:textId="77777777" w:rsidR="00F23FDA" w:rsidRPr="00F23FDA" w:rsidRDefault="00F23FDA" w:rsidP="00F23FDA">
            <w:pPr>
              <w:spacing w:after="0" w:line="240" w:lineRule="auto"/>
              <w:jc w:val="center"/>
              <w:rPr>
                <w:rFonts w:ascii="Calibri" w:hAnsi="Calibri" w:cs="Calibri"/>
                <w:b/>
                <w:bCs/>
                <w:color w:val="FFFFFF"/>
                <w:lang w:bidi="ar-SA"/>
              </w:rPr>
            </w:pPr>
            <w:r w:rsidRPr="00F23FDA">
              <w:rPr>
                <w:rFonts w:ascii="Calibri" w:hAnsi="Calibri" w:cs="Calibri"/>
                <w:b/>
                <w:bCs/>
                <w:color w:val="FFFFFF"/>
                <w:lang w:bidi="ar-SA"/>
              </w:rPr>
              <w:t>HOTEL</w:t>
            </w:r>
          </w:p>
        </w:tc>
        <w:tc>
          <w:tcPr>
            <w:tcW w:w="649" w:type="dxa"/>
            <w:tcBorders>
              <w:top w:val="nil"/>
              <w:left w:val="nil"/>
              <w:bottom w:val="nil"/>
              <w:right w:val="single" w:sz="8" w:space="0" w:color="auto"/>
            </w:tcBorders>
            <w:shd w:val="clear" w:color="000000" w:fill="0070C0"/>
            <w:noWrap/>
            <w:vAlign w:val="center"/>
            <w:hideMark/>
          </w:tcPr>
          <w:p w14:paraId="311C99FE" w14:textId="77777777" w:rsidR="00F23FDA" w:rsidRPr="00F23FDA" w:rsidRDefault="00F23FDA" w:rsidP="00F23FDA">
            <w:pPr>
              <w:spacing w:after="0" w:line="240" w:lineRule="auto"/>
              <w:jc w:val="center"/>
              <w:rPr>
                <w:rFonts w:ascii="Calibri" w:hAnsi="Calibri" w:cs="Calibri"/>
                <w:b/>
                <w:bCs/>
                <w:color w:val="FFFFFF"/>
                <w:lang w:bidi="ar-SA"/>
              </w:rPr>
            </w:pPr>
            <w:r w:rsidRPr="00F23FDA">
              <w:rPr>
                <w:rFonts w:ascii="Calibri" w:hAnsi="Calibri" w:cs="Calibri"/>
                <w:b/>
                <w:bCs/>
                <w:color w:val="FFFFFF"/>
                <w:lang w:bidi="ar-SA"/>
              </w:rPr>
              <w:t>CAT.</w:t>
            </w:r>
          </w:p>
        </w:tc>
      </w:tr>
      <w:tr w:rsidR="00F23FDA" w:rsidRPr="00F23FDA" w14:paraId="362E0ABA" w14:textId="77777777" w:rsidTr="00F23FDA">
        <w:trPr>
          <w:trHeight w:val="252"/>
          <w:jc w:val="center"/>
        </w:trPr>
        <w:tc>
          <w:tcPr>
            <w:tcW w:w="4264" w:type="dxa"/>
            <w:tcBorders>
              <w:top w:val="nil"/>
              <w:left w:val="single" w:sz="8" w:space="0" w:color="auto"/>
              <w:bottom w:val="nil"/>
              <w:right w:val="nil"/>
            </w:tcBorders>
            <w:shd w:val="clear" w:color="000000" w:fill="FFFFFF"/>
            <w:noWrap/>
            <w:vAlign w:val="center"/>
            <w:hideMark/>
          </w:tcPr>
          <w:p w14:paraId="5F5645F7"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lang w:bidi="ar-SA"/>
              </w:rPr>
              <w:t>ANTANANARIVO</w:t>
            </w:r>
          </w:p>
        </w:tc>
        <w:tc>
          <w:tcPr>
            <w:tcW w:w="1147" w:type="dxa"/>
            <w:tcBorders>
              <w:top w:val="nil"/>
              <w:left w:val="nil"/>
              <w:bottom w:val="nil"/>
              <w:right w:val="nil"/>
            </w:tcBorders>
            <w:shd w:val="clear" w:color="000000" w:fill="FFFFFF"/>
            <w:noWrap/>
            <w:vAlign w:val="center"/>
            <w:hideMark/>
          </w:tcPr>
          <w:p w14:paraId="0BC6ED86"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1</w:t>
            </w:r>
          </w:p>
        </w:tc>
        <w:tc>
          <w:tcPr>
            <w:tcW w:w="1312" w:type="dxa"/>
            <w:tcBorders>
              <w:top w:val="nil"/>
              <w:left w:val="nil"/>
              <w:bottom w:val="nil"/>
              <w:right w:val="nil"/>
            </w:tcBorders>
            <w:shd w:val="clear" w:color="000000" w:fill="FFFFFF"/>
            <w:noWrap/>
            <w:vAlign w:val="center"/>
            <w:hideMark/>
          </w:tcPr>
          <w:p w14:paraId="6992EA85"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AD</w:t>
            </w:r>
          </w:p>
        </w:tc>
        <w:tc>
          <w:tcPr>
            <w:tcW w:w="4005" w:type="dxa"/>
            <w:tcBorders>
              <w:top w:val="nil"/>
              <w:left w:val="nil"/>
              <w:bottom w:val="nil"/>
              <w:right w:val="nil"/>
            </w:tcBorders>
            <w:shd w:val="clear" w:color="000000" w:fill="FFFFFF"/>
            <w:noWrap/>
            <w:vAlign w:val="center"/>
            <w:hideMark/>
          </w:tcPr>
          <w:p w14:paraId="443BDD0A" w14:textId="77777777" w:rsidR="00F23FDA" w:rsidRPr="00F23FDA" w:rsidRDefault="00F23FDA" w:rsidP="00F23FDA">
            <w:pPr>
              <w:spacing w:after="0" w:line="240" w:lineRule="auto"/>
              <w:jc w:val="center"/>
              <w:rPr>
                <w:rFonts w:ascii="Calibri" w:hAnsi="Calibri" w:cs="Calibri"/>
                <w:color w:val="000000"/>
                <w:lang w:bidi="ar-SA"/>
              </w:rPr>
            </w:pPr>
            <w:r w:rsidRPr="00F23FDA">
              <w:rPr>
                <w:rFonts w:ascii="Calibri" w:hAnsi="Calibri" w:cs="Calibri"/>
                <w:lang w:bidi="ar-SA"/>
              </w:rPr>
              <w:t>ACCOR IBIS ANTANANARIVO</w:t>
            </w:r>
          </w:p>
        </w:tc>
        <w:tc>
          <w:tcPr>
            <w:tcW w:w="649" w:type="dxa"/>
            <w:tcBorders>
              <w:top w:val="nil"/>
              <w:left w:val="nil"/>
              <w:bottom w:val="nil"/>
              <w:right w:val="single" w:sz="8" w:space="0" w:color="auto"/>
            </w:tcBorders>
            <w:shd w:val="clear" w:color="000000" w:fill="FFFFFF"/>
            <w:noWrap/>
            <w:vAlign w:val="center"/>
            <w:hideMark/>
          </w:tcPr>
          <w:p w14:paraId="479B919D"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TS</w:t>
            </w:r>
          </w:p>
        </w:tc>
      </w:tr>
      <w:tr w:rsidR="00F23FDA" w:rsidRPr="00F23FDA" w14:paraId="69035501" w14:textId="77777777" w:rsidTr="00F23FDA">
        <w:trPr>
          <w:trHeight w:val="261"/>
          <w:jc w:val="center"/>
        </w:trPr>
        <w:tc>
          <w:tcPr>
            <w:tcW w:w="4264" w:type="dxa"/>
            <w:tcBorders>
              <w:top w:val="nil"/>
              <w:left w:val="single" w:sz="8" w:space="0" w:color="auto"/>
              <w:bottom w:val="nil"/>
              <w:right w:val="nil"/>
            </w:tcBorders>
            <w:shd w:val="clear" w:color="000000" w:fill="FFFFFF"/>
            <w:noWrap/>
            <w:vAlign w:val="center"/>
            <w:hideMark/>
          </w:tcPr>
          <w:p w14:paraId="1F5E617B"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lang w:bidi="ar-SA"/>
              </w:rPr>
              <w:t>ANDASIBE</w:t>
            </w:r>
          </w:p>
        </w:tc>
        <w:tc>
          <w:tcPr>
            <w:tcW w:w="1147" w:type="dxa"/>
            <w:tcBorders>
              <w:top w:val="nil"/>
              <w:left w:val="nil"/>
              <w:bottom w:val="nil"/>
              <w:right w:val="nil"/>
            </w:tcBorders>
            <w:shd w:val="clear" w:color="000000" w:fill="FFFFFF"/>
            <w:noWrap/>
            <w:vAlign w:val="center"/>
            <w:hideMark/>
          </w:tcPr>
          <w:p w14:paraId="02CE7258"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2</w:t>
            </w:r>
          </w:p>
        </w:tc>
        <w:tc>
          <w:tcPr>
            <w:tcW w:w="1312" w:type="dxa"/>
            <w:tcBorders>
              <w:top w:val="nil"/>
              <w:left w:val="nil"/>
              <w:bottom w:val="nil"/>
              <w:right w:val="nil"/>
            </w:tcBorders>
            <w:shd w:val="clear" w:color="000000" w:fill="FFFFFF"/>
            <w:noWrap/>
            <w:vAlign w:val="center"/>
            <w:hideMark/>
          </w:tcPr>
          <w:p w14:paraId="45055875"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AD</w:t>
            </w:r>
          </w:p>
        </w:tc>
        <w:tc>
          <w:tcPr>
            <w:tcW w:w="4005" w:type="dxa"/>
            <w:tcBorders>
              <w:top w:val="nil"/>
              <w:left w:val="nil"/>
              <w:bottom w:val="nil"/>
              <w:right w:val="nil"/>
            </w:tcBorders>
            <w:shd w:val="clear" w:color="000000" w:fill="FFFFFF"/>
            <w:noWrap/>
            <w:vAlign w:val="center"/>
            <w:hideMark/>
          </w:tcPr>
          <w:p w14:paraId="791F6D13" w14:textId="77777777" w:rsidR="00F23FDA" w:rsidRPr="00F23FDA" w:rsidRDefault="00F23FDA" w:rsidP="00F23FDA">
            <w:pPr>
              <w:spacing w:after="0" w:line="240" w:lineRule="auto"/>
              <w:jc w:val="center"/>
              <w:rPr>
                <w:rFonts w:ascii="Calibri" w:hAnsi="Calibri" w:cs="Calibri"/>
                <w:color w:val="000000"/>
                <w:lang w:bidi="ar-SA"/>
              </w:rPr>
            </w:pPr>
            <w:r w:rsidRPr="00F23FDA">
              <w:rPr>
                <w:rFonts w:ascii="Calibri" w:hAnsi="Calibri" w:cs="Calibri"/>
                <w:lang w:bidi="ar-SA"/>
              </w:rPr>
              <w:t>MANTADIA LODGE</w:t>
            </w:r>
          </w:p>
        </w:tc>
        <w:tc>
          <w:tcPr>
            <w:tcW w:w="649" w:type="dxa"/>
            <w:tcBorders>
              <w:top w:val="nil"/>
              <w:left w:val="nil"/>
              <w:bottom w:val="nil"/>
              <w:right w:val="single" w:sz="8" w:space="0" w:color="auto"/>
            </w:tcBorders>
            <w:shd w:val="clear" w:color="000000" w:fill="FFFFFF"/>
            <w:noWrap/>
            <w:vAlign w:val="center"/>
            <w:hideMark/>
          </w:tcPr>
          <w:p w14:paraId="45A86A50"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P</w:t>
            </w:r>
          </w:p>
        </w:tc>
      </w:tr>
      <w:tr w:rsidR="00F23FDA" w:rsidRPr="00F23FDA" w14:paraId="69313EA4" w14:textId="77777777" w:rsidTr="00F23FDA">
        <w:trPr>
          <w:trHeight w:val="261"/>
          <w:jc w:val="center"/>
        </w:trPr>
        <w:tc>
          <w:tcPr>
            <w:tcW w:w="4264" w:type="dxa"/>
            <w:tcBorders>
              <w:top w:val="nil"/>
              <w:left w:val="single" w:sz="8" w:space="0" w:color="auto"/>
              <w:bottom w:val="nil"/>
              <w:right w:val="nil"/>
            </w:tcBorders>
            <w:shd w:val="clear" w:color="000000" w:fill="FFFFFF"/>
            <w:noWrap/>
            <w:vAlign w:val="center"/>
            <w:hideMark/>
          </w:tcPr>
          <w:p w14:paraId="3FE0EE51"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ANTANANARIVO</w:t>
            </w:r>
          </w:p>
        </w:tc>
        <w:tc>
          <w:tcPr>
            <w:tcW w:w="1147" w:type="dxa"/>
            <w:tcBorders>
              <w:top w:val="nil"/>
              <w:left w:val="nil"/>
              <w:bottom w:val="nil"/>
              <w:right w:val="nil"/>
            </w:tcBorders>
            <w:shd w:val="clear" w:color="000000" w:fill="FFFFFF"/>
            <w:noWrap/>
            <w:vAlign w:val="center"/>
            <w:hideMark/>
          </w:tcPr>
          <w:p w14:paraId="332362EE"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1</w:t>
            </w:r>
          </w:p>
        </w:tc>
        <w:tc>
          <w:tcPr>
            <w:tcW w:w="1312" w:type="dxa"/>
            <w:tcBorders>
              <w:top w:val="nil"/>
              <w:left w:val="nil"/>
              <w:bottom w:val="nil"/>
              <w:right w:val="nil"/>
            </w:tcBorders>
            <w:shd w:val="clear" w:color="000000" w:fill="FFFFFF"/>
            <w:noWrap/>
            <w:vAlign w:val="center"/>
            <w:hideMark/>
          </w:tcPr>
          <w:p w14:paraId="6F972591"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AD</w:t>
            </w:r>
          </w:p>
        </w:tc>
        <w:tc>
          <w:tcPr>
            <w:tcW w:w="4005" w:type="dxa"/>
            <w:tcBorders>
              <w:top w:val="nil"/>
              <w:left w:val="nil"/>
              <w:bottom w:val="nil"/>
              <w:right w:val="nil"/>
            </w:tcBorders>
            <w:shd w:val="clear" w:color="000000" w:fill="FFFFFF"/>
            <w:noWrap/>
            <w:vAlign w:val="center"/>
            <w:hideMark/>
          </w:tcPr>
          <w:p w14:paraId="1489151A" w14:textId="77777777" w:rsidR="00F23FDA" w:rsidRPr="00F23FDA" w:rsidRDefault="00F23FDA" w:rsidP="00F23FDA">
            <w:pPr>
              <w:spacing w:after="0" w:line="240" w:lineRule="auto"/>
              <w:jc w:val="center"/>
              <w:rPr>
                <w:rFonts w:ascii="Calibri" w:hAnsi="Calibri" w:cs="Calibri"/>
                <w:color w:val="000000"/>
                <w:lang w:bidi="ar-SA"/>
              </w:rPr>
            </w:pPr>
            <w:r w:rsidRPr="00F23FDA">
              <w:rPr>
                <w:rFonts w:ascii="Calibri" w:hAnsi="Calibri" w:cs="Calibri"/>
                <w:lang w:bidi="ar-SA"/>
              </w:rPr>
              <w:t>ACCOR IBIS ANTANANARIVO</w:t>
            </w:r>
          </w:p>
        </w:tc>
        <w:tc>
          <w:tcPr>
            <w:tcW w:w="649" w:type="dxa"/>
            <w:tcBorders>
              <w:top w:val="nil"/>
              <w:left w:val="nil"/>
              <w:bottom w:val="nil"/>
              <w:right w:val="single" w:sz="8" w:space="0" w:color="auto"/>
            </w:tcBorders>
            <w:shd w:val="clear" w:color="000000" w:fill="FFFFFF"/>
            <w:noWrap/>
            <w:vAlign w:val="center"/>
            <w:hideMark/>
          </w:tcPr>
          <w:p w14:paraId="69FB4FCC"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TS</w:t>
            </w:r>
          </w:p>
        </w:tc>
      </w:tr>
      <w:tr w:rsidR="00F23FDA" w:rsidRPr="00F23FDA" w14:paraId="724CFF4F" w14:textId="77777777" w:rsidTr="00F23FDA">
        <w:trPr>
          <w:trHeight w:val="261"/>
          <w:jc w:val="center"/>
        </w:trPr>
        <w:tc>
          <w:tcPr>
            <w:tcW w:w="4264" w:type="dxa"/>
            <w:vMerge w:val="restart"/>
            <w:tcBorders>
              <w:top w:val="nil"/>
              <w:left w:val="single" w:sz="8" w:space="0" w:color="auto"/>
              <w:bottom w:val="nil"/>
              <w:right w:val="nil"/>
            </w:tcBorders>
            <w:shd w:val="clear" w:color="000000" w:fill="FFFFFF"/>
            <w:noWrap/>
            <w:vAlign w:val="center"/>
            <w:hideMark/>
          </w:tcPr>
          <w:p w14:paraId="213D0B3F"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lang w:bidi="ar-SA"/>
              </w:rPr>
              <w:t>ANTSIRANANA (DIEGO SUÁREZ)</w:t>
            </w:r>
          </w:p>
        </w:tc>
        <w:tc>
          <w:tcPr>
            <w:tcW w:w="1147" w:type="dxa"/>
            <w:tcBorders>
              <w:top w:val="nil"/>
              <w:left w:val="nil"/>
              <w:bottom w:val="nil"/>
              <w:right w:val="nil"/>
            </w:tcBorders>
            <w:shd w:val="clear" w:color="000000" w:fill="FFFFFF"/>
            <w:noWrap/>
            <w:vAlign w:val="center"/>
            <w:hideMark/>
          </w:tcPr>
          <w:p w14:paraId="3DE5386B"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1</w:t>
            </w:r>
          </w:p>
        </w:tc>
        <w:tc>
          <w:tcPr>
            <w:tcW w:w="1312" w:type="dxa"/>
            <w:tcBorders>
              <w:top w:val="nil"/>
              <w:left w:val="nil"/>
              <w:bottom w:val="nil"/>
              <w:right w:val="nil"/>
            </w:tcBorders>
            <w:shd w:val="clear" w:color="000000" w:fill="FFFFFF"/>
            <w:noWrap/>
            <w:vAlign w:val="center"/>
            <w:hideMark/>
          </w:tcPr>
          <w:p w14:paraId="1DB2341E"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AD</w:t>
            </w:r>
          </w:p>
        </w:tc>
        <w:tc>
          <w:tcPr>
            <w:tcW w:w="4005" w:type="dxa"/>
            <w:vMerge w:val="restart"/>
            <w:tcBorders>
              <w:top w:val="nil"/>
              <w:left w:val="nil"/>
              <w:bottom w:val="nil"/>
              <w:right w:val="nil"/>
            </w:tcBorders>
            <w:shd w:val="clear" w:color="000000" w:fill="FFFFFF"/>
            <w:noWrap/>
            <w:vAlign w:val="center"/>
            <w:hideMark/>
          </w:tcPr>
          <w:p w14:paraId="5886352B" w14:textId="77777777" w:rsidR="00F23FDA" w:rsidRPr="00F23FDA" w:rsidRDefault="00F23FDA" w:rsidP="00F23FDA">
            <w:pPr>
              <w:spacing w:after="0" w:line="240" w:lineRule="auto"/>
              <w:jc w:val="center"/>
              <w:rPr>
                <w:rFonts w:ascii="Calibri" w:hAnsi="Calibri" w:cs="Calibri"/>
                <w:color w:val="000000"/>
                <w:lang w:bidi="ar-SA"/>
              </w:rPr>
            </w:pPr>
            <w:r w:rsidRPr="00F23FDA">
              <w:rPr>
                <w:rFonts w:ascii="Calibri" w:hAnsi="Calibri" w:cs="Calibri"/>
                <w:lang w:bidi="ar-SA"/>
              </w:rPr>
              <w:t>GRAND HOTEL DIEGO</w:t>
            </w:r>
          </w:p>
        </w:tc>
        <w:tc>
          <w:tcPr>
            <w:tcW w:w="649" w:type="dxa"/>
            <w:vMerge w:val="restart"/>
            <w:tcBorders>
              <w:top w:val="nil"/>
              <w:left w:val="nil"/>
              <w:bottom w:val="nil"/>
              <w:right w:val="single" w:sz="8" w:space="0" w:color="auto"/>
            </w:tcBorders>
            <w:shd w:val="clear" w:color="000000" w:fill="FFFFFF"/>
            <w:noWrap/>
            <w:vAlign w:val="center"/>
            <w:hideMark/>
          </w:tcPr>
          <w:p w14:paraId="2FB29D65"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TS</w:t>
            </w:r>
          </w:p>
        </w:tc>
      </w:tr>
      <w:tr w:rsidR="00F23FDA" w:rsidRPr="00F23FDA" w14:paraId="24F27102" w14:textId="77777777" w:rsidTr="00F23FDA">
        <w:trPr>
          <w:trHeight w:val="261"/>
          <w:jc w:val="center"/>
        </w:trPr>
        <w:tc>
          <w:tcPr>
            <w:tcW w:w="4264" w:type="dxa"/>
            <w:vMerge/>
            <w:tcBorders>
              <w:top w:val="nil"/>
              <w:left w:val="single" w:sz="8" w:space="0" w:color="auto"/>
              <w:bottom w:val="nil"/>
              <w:right w:val="nil"/>
            </w:tcBorders>
            <w:vAlign w:val="center"/>
            <w:hideMark/>
          </w:tcPr>
          <w:p w14:paraId="0EEB6ED1" w14:textId="77777777" w:rsidR="00F23FDA" w:rsidRPr="00F23FDA" w:rsidRDefault="00F23FDA" w:rsidP="00F23FDA">
            <w:pPr>
              <w:spacing w:after="0" w:line="240" w:lineRule="auto"/>
              <w:rPr>
                <w:rFonts w:ascii="Calibri" w:hAnsi="Calibri" w:cs="Calibri"/>
                <w:b/>
                <w:bCs/>
                <w:color w:val="000000"/>
                <w:lang w:bidi="ar-SA"/>
              </w:rPr>
            </w:pPr>
          </w:p>
        </w:tc>
        <w:tc>
          <w:tcPr>
            <w:tcW w:w="1147" w:type="dxa"/>
            <w:tcBorders>
              <w:top w:val="nil"/>
              <w:left w:val="nil"/>
              <w:bottom w:val="nil"/>
              <w:right w:val="nil"/>
            </w:tcBorders>
            <w:shd w:val="clear" w:color="000000" w:fill="FFFFFF"/>
            <w:noWrap/>
            <w:vAlign w:val="center"/>
            <w:hideMark/>
          </w:tcPr>
          <w:p w14:paraId="7906F7CD"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1</w:t>
            </w:r>
          </w:p>
        </w:tc>
        <w:tc>
          <w:tcPr>
            <w:tcW w:w="1312" w:type="dxa"/>
            <w:tcBorders>
              <w:top w:val="nil"/>
              <w:left w:val="nil"/>
              <w:bottom w:val="nil"/>
              <w:right w:val="nil"/>
            </w:tcBorders>
            <w:shd w:val="clear" w:color="000000" w:fill="FFFFFF"/>
            <w:noWrap/>
            <w:vAlign w:val="center"/>
            <w:hideMark/>
          </w:tcPr>
          <w:p w14:paraId="1B5D764D"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MP</w:t>
            </w:r>
          </w:p>
        </w:tc>
        <w:tc>
          <w:tcPr>
            <w:tcW w:w="4005" w:type="dxa"/>
            <w:vMerge/>
            <w:tcBorders>
              <w:top w:val="nil"/>
              <w:left w:val="nil"/>
              <w:bottom w:val="nil"/>
              <w:right w:val="nil"/>
            </w:tcBorders>
            <w:vAlign w:val="center"/>
            <w:hideMark/>
          </w:tcPr>
          <w:p w14:paraId="6B902124" w14:textId="77777777" w:rsidR="00F23FDA" w:rsidRPr="00F23FDA" w:rsidRDefault="00F23FDA" w:rsidP="00F23FDA">
            <w:pPr>
              <w:spacing w:after="0" w:line="240" w:lineRule="auto"/>
              <w:rPr>
                <w:rFonts w:ascii="Calibri" w:hAnsi="Calibri" w:cs="Calibri"/>
                <w:color w:val="000000"/>
                <w:lang w:bidi="ar-SA"/>
              </w:rPr>
            </w:pPr>
          </w:p>
        </w:tc>
        <w:tc>
          <w:tcPr>
            <w:tcW w:w="649" w:type="dxa"/>
            <w:vMerge/>
            <w:tcBorders>
              <w:top w:val="nil"/>
              <w:left w:val="nil"/>
              <w:bottom w:val="nil"/>
              <w:right w:val="single" w:sz="8" w:space="0" w:color="auto"/>
            </w:tcBorders>
            <w:vAlign w:val="center"/>
            <w:hideMark/>
          </w:tcPr>
          <w:p w14:paraId="135452A0" w14:textId="77777777" w:rsidR="00F23FDA" w:rsidRPr="00F23FDA" w:rsidRDefault="00F23FDA" w:rsidP="00F23FDA">
            <w:pPr>
              <w:spacing w:after="0" w:line="240" w:lineRule="auto"/>
              <w:rPr>
                <w:rFonts w:ascii="Calibri" w:hAnsi="Calibri" w:cs="Calibri"/>
                <w:b/>
                <w:bCs/>
                <w:color w:val="000000"/>
                <w:lang w:bidi="ar-SA"/>
              </w:rPr>
            </w:pPr>
          </w:p>
        </w:tc>
      </w:tr>
      <w:tr w:rsidR="00F23FDA" w:rsidRPr="00F23FDA" w14:paraId="548DC8B1" w14:textId="77777777" w:rsidTr="00F23FDA">
        <w:trPr>
          <w:trHeight w:val="252"/>
          <w:jc w:val="center"/>
        </w:trPr>
        <w:tc>
          <w:tcPr>
            <w:tcW w:w="4264" w:type="dxa"/>
            <w:tcBorders>
              <w:top w:val="nil"/>
              <w:left w:val="single" w:sz="8" w:space="0" w:color="auto"/>
              <w:bottom w:val="nil"/>
              <w:right w:val="nil"/>
            </w:tcBorders>
            <w:shd w:val="clear" w:color="000000" w:fill="FFFFFF"/>
            <w:noWrap/>
            <w:vAlign w:val="center"/>
            <w:hideMark/>
          </w:tcPr>
          <w:p w14:paraId="03E62C00"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lang w:bidi="ar-SA"/>
              </w:rPr>
              <w:t>JOFFRE VILLE</w:t>
            </w:r>
          </w:p>
        </w:tc>
        <w:tc>
          <w:tcPr>
            <w:tcW w:w="1147" w:type="dxa"/>
            <w:tcBorders>
              <w:top w:val="nil"/>
              <w:left w:val="nil"/>
              <w:bottom w:val="nil"/>
              <w:right w:val="nil"/>
            </w:tcBorders>
            <w:shd w:val="clear" w:color="000000" w:fill="FFFFFF"/>
            <w:noWrap/>
            <w:vAlign w:val="center"/>
            <w:hideMark/>
          </w:tcPr>
          <w:p w14:paraId="3032C069"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1</w:t>
            </w:r>
          </w:p>
        </w:tc>
        <w:tc>
          <w:tcPr>
            <w:tcW w:w="1312" w:type="dxa"/>
            <w:tcBorders>
              <w:top w:val="nil"/>
              <w:left w:val="nil"/>
              <w:bottom w:val="nil"/>
              <w:right w:val="nil"/>
            </w:tcBorders>
            <w:shd w:val="clear" w:color="000000" w:fill="FFFFFF"/>
            <w:noWrap/>
            <w:vAlign w:val="center"/>
            <w:hideMark/>
          </w:tcPr>
          <w:p w14:paraId="260C4FC4"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AD</w:t>
            </w:r>
          </w:p>
        </w:tc>
        <w:tc>
          <w:tcPr>
            <w:tcW w:w="4005" w:type="dxa"/>
            <w:tcBorders>
              <w:top w:val="nil"/>
              <w:left w:val="nil"/>
              <w:bottom w:val="nil"/>
              <w:right w:val="nil"/>
            </w:tcBorders>
            <w:shd w:val="clear" w:color="000000" w:fill="FFFFFF"/>
            <w:noWrap/>
            <w:vAlign w:val="center"/>
            <w:hideMark/>
          </w:tcPr>
          <w:p w14:paraId="415CE0F4" w14:textId="77777777" w:rsidR="00F23FDA" w:rsidRPr="00F23FDA" w:rsidRDefault="00F23FDA" w:rsidP="00F23FDA">
            <w:pPr>
              <w:spacing w:after="0" w:line="240" w:lineRule="auto"/>
              <w:jc w:val="center"/>
              <w:rPr>
                <w:rFonts w:ascii="Calibri" w:hAnsi="Calibri" w:cs="Calibri"/>
                <w:color w:val="000000"/>
                <w:lang w:bidi="ar-SA"/>
              </w:rPr>
            </w:pPr>
            <w:r w:rsidRPr="00F23FDA">
              <w:rPr>
                <w:rFonts w:ascii="Calibri" w:hAnsi="Calibri" w:cs="Calibri"/>
                <w:color w:val="000000"/>
                <w:lang w:bidi="ar-SA"/>
              </w:rPr>
              <w:t>NATURE LODGE</w:t>
            </w:r>
          </w:p>
        </w:tc>
        <w:tc>
          <w:tcPr>
            <w:tcW w:w="649" w:type="dxa"/>
            <w:tcBorders>
              <w:top w:val="nil"/>
              <w:left w:val="nil"/>
              <w:bottom w:val="nil"/>
              <w:right w:val="single" w:sz="8" w:space="0" w:color="auto"/>
            </w:tcBorders>
            <w:shd w:val="clear" w:color="000000" w:fill="FFFFFF"/>
            <w:noWrap/>
            <w:vAlign w:val="center"/>
            <w:hideMark/>
          </w:tcPr>
          <w:p w14:paraId="232EC6CF"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P</w:t>
            </w:r>
          </w:p>
        </w:tc>
      </w:tr>
      <w:tr w:rsidR="00F23FDA" w:rsidRPr="00F23FDA" w14:paraId="3FC58522" w14:textId="77777777" w:rsidTr="00F23FDA">
        <w:trPr>
          <w:trHeight w:val="261"/>
          <w:jc w:val="center"/>
        </w:trPr>
        <w:tc>
          <w:tcPr>
            <w:tcW w:w="4264" w:type="dxa"/>
            <w:tcBorders>
              <w:top w:val="nil"/>
              <w:left w:val="single" w:sz="8" w:space="0" w:color="auto"/>
              <w:bottom w:val="nil"/>
              <w:right w:val="nil"/>
            </w:tcBorders>
            <w:shd w:val="clear" w:color="000000" w:fill="FFFFFF"/>
            <w:noWrap/>
            <w:vAlign w:val="center"/>
            <w:hideMark/>
          </w:tcPr>
          <w:p w14:paraId="5E5911CE"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lang w:bidi="ar-SA"/>
              </w:rPr>
              <w:t>AMBILOBE</w:t>
            </w:r>
          </w:p>
        </w:tc>
        <w:tc>
          <w:tcPr>
            <w:tcW w:w="1147" w:type="dxa"/>
            <w:tcBorders>
              <w:top w:val="nil"/>
              <w:left w:val="nil"/>
              <w:bottom w:val="nil"/>
              <w:right w:val="nil"/>
            </w:tcBorders>
            <w:shd w:val="clear" w:color="000000" w:fill="FFFFFF"/>
            <w:noWrap/>
            <w:vAlign w:val="center"/>
            <w:hideMark/>
          </w:tcPr>
          <w:p w14:paraId="1A0CEE12"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1</w:t>
            </w:r>
          </w:p>
        </w:tc>
        <w:tc>
          <w:tcPr>
            <w:tcW w:w="1312" w:type="dxa"/>
            <w:tcBorders>
              <w:top w:val="nil"/>
              <w:left w:val="nil"/>
              <w:bottom w:val="nil"/>
              <w:right w:val="nil"/>
            </w:tcBorders>
            <w:shd w:val="clear" w:color="000000" w:fill="FFFFFF"/>
            <w:noWrap/>
            <w:vAlign w:val="center"/>
            <w:hideMark/>
          </w:tcPr>
          <w:p w14:paraId="7D15E108"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AD</w:t>
            </w:r>
          </w:p>
        </w:tc>
        <w:tc>
          <w:tcPr>
            <w:tcW w:w="4005" w:type="dxa"/>
            <w:tcBorders>
              <w:top w:val="nil"/>
              <w:left w:val="nil"/>
              <w:bottom w:val="nil"/>
              <w:right w:val="nil"/>
            </w:tcBorders>
            <w:shd w:val="clear" w:color="000000" w:fill="FFFFFF"/>
            <w:noWrap/>
            <w:vAlign w:val="center"/>
            <w:hideMark/>
          </w:tcPr>
          <w:p w14:paraId="4B66EE76" w14:textId="77777777" w:rsidR="00F23FDA" w:rsidRPr="00F23FDA" w:rsidRDefault="00F23FDA" w:rsidP="00F23FDA">
            <w:pPr>
              <w:spacing w:after="0" w:line="240" w:lineRule="auto"/>
              <w:jc w:val="center"/>
              <w:rPr>
                <w:rFonts w:ascii="Calibri" w:hAnsi="Calibri" w:cs="Calibri"/>
                <w:color w:val="000000"/>
                <w:lang w:bidi="ar-SA"/>
              </w:rPr>
            </w:pPr>
            <w:r w:rsidRPr="00F23FDA">
              <w:rPr>
                <w:rFonts w:ascii="Calibri" w:hAnsi="Calibri" w:cs="Calibri"/>
                <w:lang w:bidi="ar-SA"/>
              </w:rPr>
              <w:t>KOZOBE HOTEL</w:t>
            </w:r>
          </w:p>
        </w:tc>
        <w:tc>
          <w:tcPr>
            <w:tcW w:w="649" w:type="dxa"/>
            <w:tcBorders>
              <w:top w:val="nil"/>
              <w:left w:val="nil"/>
              <w:bottom w:val="nil"/>
              <w:right w:val="single" w:sz="8" w:space="0" w:color="auto"/>
            </w:tcBorders>
            <w:noWrap/>
            <w:vAlign w:val="center"/>
            <w:hideMark/>
          </w:tcPr>
          <w:p w14:paraId="46D6F6C4" w14:textId="77777777" w:rsidR="00F23FDA" w:rsidRPr="00F23FDA" w:rsidRDefault="00F23FDA" w:rsidP="00F23FDA">
            <w:pPr>
              <w:spacing w:after="0" w:line="240" w:lineRule="auto"/>
              <w:jc w:val="center"/>
              <w:rPr>
                <w:rFonts w:ascii="Aptos Narrow" w:hAnsi="Aptos Narrow"/>
                <w:b/>
                <w:bCs/>
                <w:color w:val="000000"/>
                <w:lang w:bidi="ar-SA"/>
              </w:rPr>
            </w:pPr>
            <w:r w:rsidRPr="00F23FDA">
              <w:rPr>
                <w:rFonts w:ascii="Aptos Narrow" w:hAnsi="Aptos Narrow"/>
                <w:b/>
                <w:bCs/>
                <w:color w:val="000000"/>
                <w:lang w:bidi="ar-SA"/>
              </w:rPr>
              <w:t>T</w:t>
            </w:r>
          </w:p>
        </w:tc>
      </w:tr>
      <w:tr w:rsidR="00F23FDA" w:rsidRPr="00F23FDA" w14:paraId="452F537B" w14:textId="77777777" w:rsidTr="00F23FDA">
        <w:trPr>
          <w:trHeight w:val="252"/>
          <w:jc w:val="center"/>
        </w:trPr>
        <w:tc>
          <w:tcPr>
            <w:tcW w:w="4264" w:type="dxa"/>
            <w:tcBorders>
              <w:top w:val="nil"/>
              <w:left w:val="single" w:sz="8" w:space="0" w:color="auto"/>
              <w:bottom w:val="nil"/>
              <w:right w:val="nil"/>
            </w:tcBorders>
            <w:shd w:val="clear" w:color="000000" w:fill="FFFFFF"/>
            <w:noWrap/>
            <w:vAlign w:val="center"/>
            <w:hideMark/>
          </w:tcPr>
          <w:p w14:paraId="17915194"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lang w:bidi="ar-SA"/>
              </w:rPr>
              <w:t>NOSSI-BE</w:t>
            </w:r>
          </w:p>
        </w:tc>
        <w:tc>
          <w:tcPr>
            <w:tcW w:w="1147" w:type="dxa"/>
            <w:tcBorders>
              <w:top w:val="nil"/>
              <w:left w:val="nil"/>
              <w:bottom w:val="nil"/>
              <w:right w:val="nil"/>
            </w:tcBorders>
            <w:shd w:val="clear" w:color="000000" w:fill="FFFFFF"/>
            <w:noWrap/>
            <w:vAlign w:val="center"/>
            <w:hideMark/>
          </w:tcPr>
          <w:p w14:paraId="3CF367A4"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1</w:t>
            </w:r>
          </w:p>
        </w:tc>
        <w:tc>
          <w:tcPr>
            <w:tcW w:w="1312" w:type="dxa"/>
            <w:tcBorders>
              <w:top w:val="nil"/>
              <w:left w:val="nil"/>
              <w:bottom w:val="nil"/>
              <w:right w:val="nil"/>
            </w:tcBorders>
            <w:shd w:val="clear" w:color="000000" w:fill="FFFFFF"/>
            <w:noWrap/>
            <w:vAlign w:val="center"/>
            <w:hideMark/>
          </w:tcPr>
          <w:p w14:paraId="60DBE65A" w14:textId="77777777" w:rsidR="00F23FDA" w:rsidRPr="00F23FDA" w:rsidRDefault="00F23FDA" w:rsidP="00F23FDA">
            <w:pPr>
              <w:spacing w:after="0" w:line="240" w:lineRule="auto"/>
              <w:jc w:val="center"/>
              <w:rPr>
                <w:rFonts w:ascii="Calibri" w:hAnsi="Calibri" w:cs="Calibri"/>
                <w:b/>
                <w:bCs/>
                <w:color w:val="000000"/>
                <w:lang w:bidi="ar-SA"/>
              </w:rPr>
            </w:pPr>
            <w:r w:rsidRPr="00F23FDA">
              <w:rPr>
                <w:rFonts w:ascii="Calibri" w:hAnsi="Calibri" w:cs="Calibri"/>
                <w:b/>
                <w:bCs/>
                <w:color w:val="000000"/>
                <w:lang w:bidi="ar-SA"/>
              </w:rPr>
              <w:t>AD</w:t>
            </w:r>
          </w:p>
        </w:tc>
        <w:tc>
          <w:tcPr>
            <w:tcW w:w="4005" w:type="dxa"/>
            <w:tcBorders>
              <w:top w:val="nil"/>
              <w:left w:val="nil"/>
              <w:bottom w:val="nil"/>
              <w:right w:val="nil"/>
            </w:tcBorders>
            <w:shd w:val="clear" w:color="000000" w:fill="FFFFFF"/>
            <w:noWrap/>
            <w:vAlign w:val="center"/>
            <w:hideMark/>
          </w:tcPr>
          <w:p w14:paraId="6F20FA7C" w14:textId="77777777" w:rsidR="00F23FDA" w:rsidRPr="00F23FDA" w:rsidRDefault="00F23FDA" w:rsidP="00F23FDA">
            <w:pPr>
              <w:spacing w:after="0" w:line="240" w:lineRule="auto"/>
              <w:jc w:val="center"/>
              <w:rPr>
                <w:rFonts w:ascii="Calibri" w:hAnsi="Calibri" w:cs="Calibri"/>
                <w:color w:val="000000"/>
                <w:lang w:bidi="ar-SA"/>
              </w:rPr>
            </w:pPr>
            <w:r w:rsidRPr="00F23FDA">
              <w:rPr>
                <w:rFonts w:ascii="Calibri" w:hAnsi="Calibri" w:cs="Calibri"/>
                <w:lang w:bidi="ar-SA"/>
              </w:rPr>
              <w:t>RAVINTSARA WELLNESS &amp; SPA</w:t>
            </w:r>
          </w:p>
        </w:tc>
        <w:tc>
          <w:tcPr>
            <w:tcW w:w="649" w:type="dxa"/>
            <w:tcBorders>
              <w:top w:val="nil"/>
              <w:left w:val="nil"/>
              <w:bottom w:val="nil"/>
              <w:right w:val="single" w:sz="8" w:space="0" w:color="auto"/>
            </w:tcBorders>
            <w:noWrap/>
            <w:vAlign w:val="center"/>
            <w:hideMark/>
          </w:tcPr>
          <w:p w14:paraId="5F36678C" w14:textId="77777777" w:rsidR="00F23FDA" w:rsidRPr="00F23FDA" w:rsidRDefault="00F23FDA" w:rsidP="00F23FDA">
            <w:pPr>
              <w:spacing w:after="0" w:line="240" w:lineRule="auto"/>
              <w:jc w:val="center"/>
              <w:rPr>
                <w:rFonts w:ascii="Aptos Narrow" w:hAnsi="Aptos Narrow"/>
                <w:b/>
                <w:bCs/>
                <w:color w:val="000000"/>
                <w:lang w:bidi="ar-SA"/>
              </w:rPr>
            </w:pPr>
            <w:r w:rsidRPr="00F23FDA">
              <w:rPr>
                <w:rFonts w:ascii="Aptos Narrow" w:hAnsi="Aptos Narrow"/>
                <w:b/>
                <w:bCs/>
                <w:color w:val="000000"/>
                <w:lang w:bidi="ar-SA"/>
              </w:rPr>
              <w:t>P</w:t>
            </w:r>
          </w:p>
        </w:tc>
      </w:tr>
      <w:tr w:rsidR="00F23FDA" w:rsidRPr="00D02A8A" w14:paraId="481EEA8D" w14:textId="77777777" w:rsidTr="00F23FDA">
        <w:trPr>
          <w:trHeight w:val="261"/>
          <w:jc w:val="center"/>
        </w:trPr>
        <w:tc>
          <w:tcPr>
            <w:tcW w:w="11379"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43A2658F" w14:textId="77777777" w:rsidR="00F23FDA" w:rsidRPr="00F23FDA" w:rsidRDefault="00F23FDA" w:rsidP="00F23FDA">
            <w:pPr>
              <w:spacing w:after="0" w:line="240" w:lineRule="auto"/>
              <w:jc w:val="center"/>
              <w:rPr>
                <w:rFonts w:ascii="Calibri" w:hAnsi="Calibri" w:cs="Calibri"/>
                <w:b/>
                <w:bCs/>
                <w:color w:val="FFFFFF"/>
                <w:lang w:val="en-US" w:bidi="ar-SA"/>
              </w:rPr>
            </w:pPr>
            <w:r w:rsidRPr="00F23FDA">
              <w:rPr>
                <w:rFonts w:ascii="Calibri" w:hAnsi="Calibri" w:cs="Calibri"/>
                <w:b/>
                <w:bCs/>
                <w:color w:val="FFFFFF"/>
                <w:lang w:val="en-US" w:bidi="ar-SA"/>
              </w:rPr>
              <w:t>CHECK IN EN HOTELES: 15:00HRS/ CHECK OUT: 10:00HRS</w:t>
            </w:r>
          </w:p>
        </w:tc>
      </w:tr>
    </w:tbl>
    <w:p w14:paraId="204DD414" w14:textId="77777777" w:rsid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58D6751" w14:textId="77777777" w:rsidR="00642FE7" w:rsidRPr="009B61DA" w:rsidRDefault="00642FE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6193" w:type="dxa"/>
        <w:jc w:val="center"/>
        <w:tblCellMar>
          <w:left w:w="70" w:type="dxa"/>
          <w:right w:w="70" w:type="dxa"/>
        </w:tblCellMar>
        <w:tblLook w:val="04A0" w:firstRow="1" w:lastRow="0" w:firstColumn="1" w:lastColumn="0" w:noHBand="0" w:noVBand="1"/>
      </w:tblPr>
      <w:tblGrid>
        <w:gridCol w:w="5127"/>
        <w:gridCol w:w="1066"/>
      </w:tblGrid>
      <w:tr w:rsidR="00642FE7" w:rsidRPr="00642FE7" w14:paraId="62143E5C" w14:textId="77777777" w:rsidTr="00642FE7">
        <w:trPr>
          <w:trHeight w:val="222"/>
          <w:jc w:val="center"/>
        </w:trPr>
        <w:tc>
          <w:tcPr>
            <w:tcW w:w="6193"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5C0FB80A" w14:textId="77777777" w:rsidR="00642FE7" w:rsidRPr="00642FE7" w:rsidRDefault="00642FE7" w:rsidP="00642FE7">
            <w:pPr>
              <w:spacing w:after="0" w:line="240" w:lineRule="auto"/>
              <w:jc w:val="center"/>
              <w:rPr>
                <w:rFonts w:ascii="Calibri" w:hAnsi="Calibri" w:cs="Calibri"/>
                <w:b/>
                <w:bCs/>
                <w:color w:val="FFFFFF"/>
                <w:lang w:bidi="ar-SA"/>
              </w:rPr>
            </w:pPr>
            <w:r w:rsidRPr="00642FE7">
              <w:rPr>
                <w:rFonts w:ascii="Calibri" w:hAnsi="Calibri" w:cs="Calibri"/>
                <w:b/>
                <w:bCs/>
                <w:color w:val="FFFFFF"/>
                <w:lang w:bidi="ar-SA"/>
              </w:rPr>
              <w:t>TARIFA DINÁMICA POR PERSONA EN EUR</w:t>
            </w:r>
          </w:p>
        </w:tc>
      </w:tr>
      <w:tr w:rsidR="00642FE7" w:rsidRPr="00642FE7" w14:paraId="1DCBDF13" w14:textId="77777777" w:rsidTr="00642FE7">
        <w:trPr>
          <w:trHeight w:val="222"/>
          <w:jc w:val="center"/>
        </w:trPr>
        <w:tc>
          <w:tcPr>
            <w:tcW w:w="6193" w:type="dxa"/>
            <w:gridSpan w:val="2"/>
            <w:tcBorders>
              <w:top w:val="nil"/>
              <w:left w:val="single" w:sz="8" w:space="0" w:color="auto"/>
              <w:bottom w:val="nil"/>
              <w:right w:val="single" w:sz="8" w:space="0" w:color="000000"/>
            </w:tcBorders>
            <w:shd w:val="clear" w:color="000000" w:fill="002060"/>
            <w:noWrap/>
            <w:vAlign w:val="center"/>
            <w:hideMark/>
          </w:tcPr>
          <w:p w14:paraId="3DA92A63" w14:textId="77777777" w:rsidR="00642FE7" w:rsidRPr="00642FE7" w:rsidRDefault="00642FE7" w:rsidP="00642FE7">
            <w:pPr>
              <w:spacing w:after="0" w:line="240" w:lineRule="auto"/>
              <w:jc w:val="center"/>
              <w:rPr>
                <w:rFonts w:ascii="Calibri" w:hAnsi="Calibri" w:cs="Calibri"/>
                <w:b/>
                <w:bCs/>
                <w:color w:val="FFFFFF"/>
                <w:lang w:bidi="ar-SA"/>
              </w:rPr>
            </w:pPr>
            <w:r w:rsidRPr="00642FE7">
              <w:rPr>
                <w:rFonts w:ascii="Calibri" w:hAnsi="Calibri" w:cs="Calibri"/>
                <w:b/>
                <w:bCs/>
                <w:color w:val="FFFFFF"/>
                <w:lang w:bidi="ar-SA"/>
              </w:rPr>
              <w:t>SOLO SERVICIOS TERRESTRES</w:t>
            </w:r>
          </w:p>
        </w:tc>
      </w:tr>
      <w:tr w:rsidR="00642FE7" w:rsidRPr="00642FE7" w14:paraId="7C5591EE" w14:textId="77777777" w:rsidTr="00642FE7">
        <w:trPr>
          <w:trHeight w:val="222"/>
          <w:jc w:val="center"/>
        </w:trPr>
        <w:tc>
          <w:tcPr>
            <w:tcW w:w="5127" w:type="dxa"/>
            <w:tcBorders>
              <w:top w:val="nil"/>
              <w:left w:val="single" w:sz="8" w:space="0" w:color="auto"/>
              <w:bottom w:val="nil"/>
              <w:right w:val="nil"/>
            </w:tcBorders>
            <w:shd w:val="clear" w:color="000000" w:fill="0070C0"/>
            <w:noWrap/>
            <w:vAlign w:val="center"/>
            <w:hideMark/>
          </w:tcPr>
          <w:p w14:paraId="31399DD7" w14:textId="77777777" w:rsidR="00642FE7" w:rsidRPr="00642FE7" w:rsidRDefault="00642FE7" w:rsidP="00642FE7">
            <w:pPr>
              <w:spacing w:after="0" w:line="240" w:lineRule="auto"/>
              <w:rPr>
                <w:rFonts w:ascii="Calibri" w:hAnsi="Calibri" w:cs="Calibri"/>
                <w:b/>
                <w:bCs/>
                <w:color w:val="FFFFFF"/>
                <w:lang w:bidi="ar-SA"/>
              </w:rPr>
            </w:pPr>
            <w:r w:rsidRPr="00642FE7">
              <w:rPr>
                <w:rFonts w:ascii="Calibri" w:hAnsi="Calibri" w:cs="Calibri"/>
                <w:b/>
                <w:bCs/>
                <w:color w:val="FFFFFF"/>
                <w:lang w:bidi="ar-SA"/>
              </w:rPr>
              <w:t> </w:t>
            </w:r>
          </w:p>
        </w:tc>
        <w:tc>
          <w:tcPr>
            <w:tcW w:w="1066" w:type="dxa"/>
            <w:tcBorders>
              <w:top w:val="nil"/>
              <w:left w:val="nil"/>
              <w:bottom w:val="nil"/>
              <w:right w:val="single" w:sz="8" w:space="0" w:color="auto"/>
            </w:tcBorders>
            <w:shd w:val="clear" w:color="000000" w:fill="0070C0"/>
            <w:noWrap/>
            <w:vAlign w:val="center"/>
            <w:hideMark/>
          </w:tcPr>
          <w:p w14:paraId="0A6914F4" w14:textId="77777777" w:rsidR="00642FE7" w:rsidRPr="00642FE7" w:rsidRDefault="00642FE7" w:rsidP="00642FE7">
            <w:pPr>
              <w:spacing w:after="0" w:line="240" w:lineRule="auto"/>
              <w:jc w:val="center"/>
              <w:rPr>
                <w:rFonts w:ascii="Calibri" w:hAnsi="Calibri" w:cs="Calibri"/>
                <w:b/>
                <w:bCs/>
                <w:color w:val="FFFFFF"/>
                <w:lang w:bidi="ar-SA"/>
              </w:rPr>
            </w:pPr>
            <w:r w:rsidRPr="00642FE7">
              <w:rPr>
                <w:rFonts w:ascii="Calibri" w:hAnsi="Calibri" w:cs="Calibri"/>
                <w:b/>
                <w:bCs/>
                <w:color w:val="FFFFFF"/>
                <w:lang w:bidi="ar-SA"/>
              </w:rPr>
              <w:t>DBL</w:t>
            </w:r>
          </w:p>
        </w:tc>
      </w:tr>
      <w:tr w:rsidR="00642FE7" w:rsidRPr="00642FE7" w14:paraId="5EFA3EB1" w14:textId="77777777" w:rsidTr="00642FE7">
        <w:trPr>
          <w:trHeight w:val="230"/>
          <w:jc w:val="center"/>
        </w:trPr>
        <w:tc>
          <w:tcPr>
            <w:tcW w:w="5127" w:type="dxa"/>
            <w:tcBorders>
              <w:top w:val="nil"/>
              <w:left w:val="single" w:sz="8" w:space="0" w:color="auto"/>
              <w:bottom w:val="nil"/>
              <w:right w:val="nil"/>
            </w:tcBorders>
            <w:shd w:val="clear" w:color="000000" w:fill="FFFFFF"/>
            <w:noWrap/>
            <w:vAlign w:val="center"/>
            <w:hideMark/>
          </w:tcPr>
          <w:p w14:paraId="79CC47A0" w14:textId="2310291E" w:rsidR="00642FE7" w:rsidRPr="00642FE7" w:rsidRDefault="00136EC9" w:rsidP="00642FE7">
            <w:pPr>
              <w:spacing w:after="0" w:line="240" w:lineRule="auto"/>
              <w:rPr>
                <w:rFonts w:ascii="Calibri" w:hAnsi="Calibri" w:cs="Calibri"/>
                <w:color w:val="000000"/>
                <w:lang w:bidi="ar-SA"/>
              </w:rPr>
            </w:pPr>
            <w:r>
              <w:rPr>
                <w:rFonts w:ascii="Calibri" w:hAnsi="Calibri" w:cs="Calibri"/>
                <w:color w:val="000000"/>
                <w:lang w:bidi="ar-SA"/>
              </w:rPr>
              <w:t>COLORES DE MADAGASCAR</w:t>
            </w:r>
          </w:p>
        </w:tc>
        <w:tc>
          <w:tcPr>
            <w:tcW w:w="1066" w:type="dxa"/>
            <w:tcBorders>
              <w:top w:val="nil"/>
              <w:left w:val="nil"/>
              <w:bottom w:val="nil"/>
              <w:right w:val="single" w:sz="8" w:space="0" w:color="auto"/>
            </w:tcBorders>
            <w:shd w:val="clear" w:color="000000" w:fill="FFFFFF"/>
            <w:noWrap/>
            <w:vAlign w:val="center"/>
            <w:hideMark/>
          </w:tcPr>
          <w:p w14:paraId="2CE4C22F" w14:textId="52926E17" w:rsidR="00642FE7" w:rsidRPr="00642FE7" w:rsidRDefault="00F23FDA" w:rsidP="00642FE7">
            <w:pPr>
              <w:spacing w:after="0" w:line="240" w:lineRule="auto"/>
              <w:jc w:val="center"/>
              <w:rPr>
                <w:rFonts w:ascii="Calibri" w:hAnsi="Calibri" w:cs="Calibri"/>
                <w:b/>
                <w:bCs/>
                <w:color w:val="000000"/>
                <w:lang w:bidi="ar-SA"/>
              </w:rPr>
            </w:pPr>
            <w:r>
              <w:rPr>
                <w:rFonts w:ascii="Calibri" w:hAnsi="Calibri" w:cs="Calibri"/>
                <w:b/>
                <w:bCs/>
                <w:color w:val="000000"/>
                <w:lang w:bidi="ar-SA"/>
              </w:rPr>
              <w:t>3505</w:t>
            </w:r>
          </w:p>
        </w:tc>
      </w:tr>
      <w:tr w:rsidR="00642FE7" w:rsidRPr="00642FE7" w14:paraId="68CBF79D" w14:textId="77777777" w:rsidTr="00642FE7">
        <w:trPr>
          <w:trHeight w:val="230"/>
          <w:jc w:val="center"/>
        </w:trPr>
        <w:tc>
          <w:tcPr>
            <w:tcW w:w="6193" w:type="dxa"/>
            <w:gridSpan w:val="2"/>
            <w:tcBorders>
              <w:top w:val="single" w:sz="8" w:space="0" w:color="auto"/>
              <w:left w:val="single" w:sz="8" w:space="0" w:color="auto"/>
              <w:bottom w:val="single" w:sz="8" w:space="0" w:color="auto"/>
              <w:right w:val="single" w:sz="8" w:space="0" w:color="000000"/>
            </w:tcBorders>
            <w:noWrap/>
            <w:vAlign w:val="center"/>
            <w:hideMark/>
          </w:tcPr>
          <w:p w14:paraId="4144004A" w14:textId="687F9016" w:rsidR="00642FE7" w:rsidRPr="00642FE7" w:rsidRDefault="00642FE7" w:rsidP="00642FE7">
            <w:pPr>
              <w:spacing w:after="0" w:line="240" w:lineRule="auto"/>
              <w:jc w:val="center"/>
              <w:rPr>
                <w:rFonts w:ascii="Calibri" w:hAnsi="Calibri" w:cs="Calibri"/>
                <w:b/>
                <w:bCs/>
                <w:color w:val="FF0000"/>
                <w:u w:val="single"/>
                <w:lang w:bidi="ar-SA"/>
              </w:rPr>
            </w:pPr>
            <w:r w:rsidRPr="00642FE7">
              <w:rPr>
                <w:rFonts w:ascii="Calibri" w:hAnsi="Calibri" w:cs="Calibri"/>
                <w:b/>
                <w:bCs/>
                <w:color w:val="FF0000"/>
                <w:u w:val="single"/>
                <w:lang w:bidi="ar-SA"/>
              </w:rPr>
              <w:t xml:space="preserve">Ejemplo de tarifa 03 </w:t>
            </w:r>
            <w:r w:rsidR="00F23FDA">
              <w:rPr>
                <w:rFonts w:ascii="Calibri" w:hAnsi="Calibri" w:cs="Calibri"/>
                <w:b/>
                <w:bCs/>
                <w:color w:val="FF0000"/>
                <w:u w:val="single"/>
                <w:lang w:bidi="ar-SA"/>
              </w:rPr>
              <w:t>ENE</w:t>
            </w:r>
            <w:r w:rsidRPr="00642FE7">
              <w:rPr>
                <w:rFonts w:ascii="Calibri" w:hAnsi="Calibri" w:cs="Calibri"/>
                <w:b/>
                <w:bCs/>
                <w:color w:val="FF0000"/>
                <w:u w:val="single"/>
                <w:lang w:bidi="ar-SA"/>
              </w:rPr>
              <w:t xml:space="preserve"> 2026. </w:t>
            </w:r>
            <w:r w:rsidRPr="00642FE7">
              <w:rPr>
                <w:rFonts w:ascii="Calibri" w:hAnsi="Calibri" w:cs="Calibri"/>
                <w:b/>
                <w:bCs/>
                <w:color w:val="FF0000"/>
                <w:lang w:bidi="ar-SA"/>
              </w:rPr>
              <w:t>Tarifa referencial sujeta a disponibilidad y cambios sin previo aviso. Consulta el precio final según la fecha de tu viaje.</w:t>
            </w:r>
          </w:p>
        </w:tc>
      </w:tr>
    </w:tbl>
    <w:p w14:paraId="395C491E" w14:textId="77777777" w:rsidR="00D85D82" w:rsidRDefault="00D85D82" w:rsidP="00FA33C0">
      <w:pPr>
        <w:pStyle w:val="Destinos"/>
      </w:pPr>
    </w:p>
    <w:p w14:paraId="18FF15BD" w14:textId="3407EE20" w:rsidR="00420ABC" w:rsidRDefault="00420ABC" w:rsidP="00FA33C0">
      <w:pPr>
        <w:pStyle w:val="Destinos"/>
      </w:pPr>
    </w:p>
    <w:p w14:paraId="30C7B74E" w14:textId="2F471ED6" w:rsidR="00420ABC" w:rsidRDefault="00420ABC" w:rsidP="00FA33C0">
      <w:pPr>
        <w:pStyle w:val="Destinos"/>
      </w:pPr>
      <w:r>
        <w:rPr>
          <w:noProof/>
        </w:rPr>
        <w:drawing>
          <wp:anchor distT="0" distB="0" distL="114300" distR="114300" simplePos="0" relativeHeight="251661312" behindDoc="1" locked="0" layoutInCell="1" allowOverlap="1" wp14:anchorId="4A82DABE" wp14:editId="5676D015">
            <wp:simplePos x="0" y="0"/>
            <wp:positionH relativeFrom="margin">
              <wp:align>center</wp:align>
            </wp:positionH>
            <wp:positionV relativeFrom="paragraph">
              <wp:posOffset>6350</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319924999"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387606" w14:textId="77777777" w:rsidR="00420ABC" w:rsidRDefault="00420ABC" w:rsidP="00FA33C0">
      <w:pPr>
        <w:pStyle w:val="Destinos"/>
      </w:pPr>
    </w:p>
    <w:tbl>
      <w:tblPr>
        <w:tblW w:w="5041"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91"/>
        <w:gridCol w:w="950"/>
      </w:tblGrid>
      <w:tr w:rsidR="00420ABC" w:rsidRPr="00D85D82" w14:paraId="5EE3BB50" w14:textId="77777777" w:rsidTr="00286C7B">
        <w:trPr>
          <w:trHeight w:val="246"/>
          <w:jc w:val="center"/>
        </w:trPr>
        <w:tc>
          <w:tcPr>
            <w:tcW w:w="5041" w:type="dxa"/>
            <w:gridSpan w:val="2"/>
            <w:shd w:val="clear" w:color="000000" w:fill="002060"/>
            <w:noWrap/>
            <w:vAlign w:val="center"/>
            <w:hideMark/>
          </w:tcPr>
          <w:p w14:paraId="77E31D30" w14:textId="77777777" w:rsidR="00420ABC" w:rsidRPr="00D85D82" w:rsidRDefault="00420ABC" w:rsidP="00286C7B">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 xml:space="preserve">TRAVEL SHOP PACK  </w:t>
            </w:r>
          </w:p>
        </w:tc>
      </w:tr>
      <w:tr w:rsidR="00420ABC" w:rsidRPr="00D85D82" w14:paraId="4C42E4A8" w14:textId="77777777" w:rsidTr="00286C7B">
        <w:trPr>
          <w:trHeight w:val="246"/>
          <w:jc w:val="center"/>
        </w:trPr>
        <w:tc>
          <w:tcPr>
            <w:tcW w:w="5041" w:type="dxa"/>
            <w:gridSpan w:val="2"/>
            <w:shd w:val="clear" w:color="000000" w:fill="0070C0"/>
            <w:noWrap/>
            <w:vAlign w:val="center"/>
            <w:hideMark/>
          </w:tcPr>
          <w:p w14:paraId="6195D616" w14:textId="77777777" w:rsidR="00420ABC" w:rsidRPr="00D85D82" w:rsidRDefault="00420ABC" w:rsidP="00286C7B">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 xml:space="preserve">TARIFA POR PERSONA EN </w:t>
            </w:r>
            <w:r>
              <w:rPr>
                <w:rFonts w:ascii="Aptos Narrow" w:hAnsi="Aptos Narrow"/>
                <w:b/>
                <w:bCs/>
                <w:color w:val="FFFFFF"/>
                <w:sz w:val="20"/>
                <w:szCs w:val="20"/>
                <w:lang w:bidi="ar-SA"/>
              </w:rPr>
              <w:t>EUR</w:t>
            </w:r>
          </w:p>
        </w:tc>
      </w:tr>
      <w:tr w:rsidR="00420ABC" w:rsidRPr="00D85D82" w14:paraId="7E5088FD" w14:textId="77777777" w:rsidTr="00420ABC">
        <w:trPr>
          <w:trHeight w:val="246"/>
          <w:jc w:val="center"/>
        </w:trPr>
        <w:tc>
          <w:tcPr>
            <w:tcW w:w="4091" w:type="dxa"/>
            <w:shd w:val="clear" w:color="000000" w:fill="0070C0"/>
            <w:noWrap/>
            <w:vAlign w:val="center"/>
            <w:hideMark/>
          </w:tcPr>
          <w:p w14:paraId="3D4AD2A1" w14:textId="77777777" w:rsidR="00420ABC" w:rsidRPr="00D85D82" w:rsidRDefault="00420ABC" w:rsidP="00286C7B">
            <w:pPr>
              <w:spacing w:after="0" w:line="240" w:lineRule="auto"/>
              <w:rPr>
                <w:rFonts w:ascii="Aptos Narrow" w:hAnsi="Aptos Narrow"/>
                <w:b/>
                <w:bCs/>
                <w:color w:val="FFFFFF"/>
                <w:sz w:val="20"/>
                <w:szCs w:val="20"/>
                <w:lang w:bidi="ar-SA"/>
              </w:rPr>
            </w:pPr>
            <w:r w:rsidRPr="00D85D82">
              <w:rPr>
                <w:rFonts w:ascii="Aptos Narrow" w:hAnsi="Aptos Narrow"/>
                <w:b/>
                <w:bCs/>
                <w:color w:val="FFFFFF"/>
                <w:sz w:val="20"/>
                <w:szCs w:val="20"/>
                <w:lang w:bidi="ar-SA"/>
              </w:rPr>
              <w:t>INCLUYE</w:t>
            </w:r>
          </w:p>
        </w:tc>
        <w:tc>
          <w:tcPr>
            <w:tcW w:w="950" w:type="dxa"/>
            <w:shd w:val="clear" w:color="000000" w:fill="0070C0"/>
            <w:noWrap/>
            <w:vAlign w:val="center"/>
            <w:hideMark/>
          </w:tcPr>
          <w:p w14:paraId="7A7F3CE8" w14:textId="77777777" w:rsidR="00420ABC" w:rsidRPr="00D85D82" w:rsidRDefault="00420ABC" w:rsidP="00286C7B">
            <w:pPr>
              <w:spacing w:after="0" w:line="240" w:lineRule="auto"/>
              <w:jc w:val="center"/>
              <w:rPr>
                <w:rFonts w:ascii="Aptos Narrow" w:hAnsi="Aptos Narrow"/>
                <w:b/>
                <w:bCs/>
                <w:color w:val="FFFFFF"/>
                <w:sz w:val="20"/>
                <w:szCs w:val="20"/>
                <w:lang w:bidi="ar-SA"/>
              </w:rPr>
            </w:pPr>
            <w:r w:rsidRPr="00D85D82">
              <w:rPr>
                <w:rFonts w:ascii="Aptos Narrow" w:hAnsi="Aptos Narrow"/>
                <w:b/>
                <w:bCs/>
                <w:color w:val="FFFFFF"/>
                <w:sz w:val="20"/>
                <w:szCs w:val="20"/>
                <w:lang w:bidi="ar-SA"/>
              </w:rPr>
              <w:t>DBL</w:t>
            </w:r>
          </w:p>
        </w:tc>
      </w:tr>
      <w:tr w:rsidR="00420ABC" w:rsidRPr="00D85D82" w14:paraId="4451F143" w14:textId="77777777" w:rsidTr="00420ABC">
        <w:trPr>
          <w:trHeight w:val="246"/>
          <w:jc w:val="center"/>
        </w:trPr>
        <w:tc>
          <w:tcPr>
            <w:tcW w:w="4091" w:type="dxa"/>
            <w:noWrap/>
            <w:vAlign w:val="center"/>
          </w:tcPr>
          <w:p w14:paraId="504EB3A5" w14:textId="3A24CF44" w:rsidR="00420ABC" w:rsidRPr="00D85D82" w:rsidRDefault="00420ABC" w:rsidP="00286C7B">
            <w:pPr>
              <w:spacing w:after="0" w:line="240" w:lineRule="auto"/>
              <w:rPr>
                <w:rFonts w:ascii="Aptos Narrow" w:hAnsi="Aptos Narrow"/>
                <w:sz w:val="20"/>
                <w:szCs w:val="20"/>
                <w:lang w:bidi="ar-SA"/>
              </w:rPr>
            </w:pPr>
            <w:r>
              <w:rPr>
                <w:rFonts w:ascii="Aptos Narrow" w:hAnsi="Aptos Narrow"/>
                <w:sz w:val="20"/>
                <w:szCs w:val="20"/>
                <w:lang w:bidi="ar-SA"/>
              </w:rPr>
              <w:t>PAQUETE DE MEDIA PENSIÓN</w:t>
            </w:r>
          </w:p>
        </w:tc>
        <w:tc>
          <w:tcPr>
            <w:tcW w:w="950" w:type="dxa"/>
            <w:shd w:val="clear" w:color="000000" w:fill="FFFFFF"/>
            <w:noWrap/>
            <w:vAlign w:val="center"/>
          </w:tcPr>
          <w:p w14:paraId="764EB3BB" w14:textId="6AB77C74" w:rsidR="00420ABC" w:rsidRPr="00D85D82" w:rsidRDefault="00420ABC" w:rsidP="00286C7B">
            <w:pPr>
              <w:spacing w:after="0" w:line="240" w:lineRule="auto"/>
              <w:jc w:val="center"/>
              <w:rPr>
                <w:rFonts w:ascii="Aptos Narrow" w:hAnsi="Aptos Narrow"/>
                <w:b/>
                <w:bCs/>
                <w:color w:val="000000"/>
                <w:lang w:bidi="ar-SA"/>
              </w:rPr>
            </w:pPr>
            <w:r>
              <w:rPr>
                <w:rFonts w:ascii="Aptos Narrow" w:hAnsi="Aptos Narrow"/>
                <w:b/>
                <w:bCs/>
                <w:color w:val="000000"/>
                <w:lang w:bidi="ar-SA"/>
              </w:rPr>
              <w:t>1</w:t>
            </w:r>
            <w:r w:rsidR="006E62DC">
              <w:rPr>
                <w:rFonts w:ascii="Aptos Narrow" w:hAnsi="Aptos Narrow"/>
                <w:b/>
                <w:bCs/>
                <w:color w:val="000000"/>
                <w:lang w:bidi="ar-SA"/>
              </w:rPr>
              <w:t>30</w:t>
            </w:r>
          </w:p>
        </w:tc>
      </w:tr>
    </w:tbl>
    <w:p w14:paraId="2C0CD463" w14:textId="77777777" w:rsidR="00420ABC" w:rsidRDefault="00420ABC" w:rsidP="00FA33C0">
      <w:pPr>
        <w:pStyle w:val="Destinos"/>
      </w:pPr>
    </w:p>
    <w:p w14:paraId="7F165DE9" w14:textId="6CDEBC54" w:rsidR="00420ABC" w:rsidRPr="00FA33C0" w:rsidRDefault="00420ABC" w:rsidP="00FA33C0">
      <w:pPr>
        <w:pStyle w:val="Destinos"/>
      </w:pPr>
    </w:p>
    <w:sectPr w:rsidR="00420ABC"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32F7" w14:textId="77777777" w:rsidR="00071139" w:rsidRDefault="00071139">
      <w:pPr>
        <w:spacing w:after="0" w:line="240" w:lineRule="auto"/>
      </w:pPr>
      <w:r>
        <w:separator/>
      </w:r>
    </w:p>
  </w:endnote>
  <w:endnote w:type="continuationSeparator" w:id="0">
    <w:p w14:paraId="503BCB9F" w14:textId="77777777" w:rsidR="00071139" w:rsidRDefault="0007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1B0E" w14:textId="77777777" w:rsidR="00071139" w:rsidRDefault="00071139">
      <w:pPr>
        <w:spacing w:after="0" w:line="240" w:lineRule="auto"/>
      </w:pPr>
      <w:bookmarkStart w:id="0" w:name="_Hlk199846639"/>
      <w:bookmarkEnd w:id="0"/>
      <w:r>
        <w:separator/>
      </w:r>
    </w:p>
  </w:footnote>
  <w:footnote w:type="continuationSeparator" w:id="0">
    <w:p w14:paraId="6917307F" w14:textId="77777777" w:rsidR="00071139" w:rsidRDefault="00071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25931B5A" w:rsidR="007F7B70" w:rsidRPr="00B432F4" w:rsidRDefault="00FA3BD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COLORES DE MADAGASCAR</w:t>
                          </w:r>
                        </w:p>
                        <w:p w14:paraId="5AAD3833" w14:textId="1C82A915"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FA3BD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25931B5A" w:rsidR="007F7B70" w:rsidRPr="00B432F4" w:rsidRDefault="00FA3BD6">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COLORES DE MADAGASCAR</w:t>
                    </w:r>
                  </w:p>
                  <w:p w14:paraId="5AAD3833" w14:textId="1C82A915"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FA3BD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200AA2"/>
    <w:multiLevelType w:val="hybridMultilevel"/>
    <w:tmpl w:val="E66A07D0"/>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1E5E6F"/>
    <w:multiLevelType w:val="hybridMultilevel"/>
    <w:tmpl w:val="1C46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2138F6"/>
    <w:multiLevelType w:val="hybridMultilevel"/>
    <w:tmpl w:val="FCA02046"/>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34077961">
    <w:abstractNumId w:val="1"/>
  </w:num>
  <w:num w:numId="2" w16cid:durableId="358354196">
    <w:abstractNumId w:val="26"/>
  </w:num>
  <w:num w:numId="3" w16cid:durableId="1041170892">
    <w:abstractNumId w:val="13"/>
  </w:num>
  <w:num w:numId="4" w16cid:durableId="1033921887">
    <w:abstractNumId w:val="22"/>
  </w:num>
  <w:num w:numId="5" w16cid:durableId="353725778">
    <w:abstractNumId w:val="15"/>
  </w:num>
  <w:num w:numId="6" w16cid:durableId="1716585056">
    <w:abstractNumId w:val="28"/>
  </w:num>
  <w:num w:numId="7" w16cid:durableId="844133380">
    <w:abstractNumId w:val="8"/>
  </w:num>
  <w:num w:numId="8" w16cid:durableId="1397362128">
    <w:abstractNumId w:val="5"/>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1353797745">
    <w:abstractNumId w:val="12"/>
  </w:num>
  <w:num w:numId="22" w16cid:durableId="784229012">
    <w:abstractNumId w:val="3"/>
  </w:num>
  <w:num w:numId="23" w16cid:durableId="510460048">
    <w:abstractNumId w:val="14"/>
  </w:num>
  <w:num w:numId="24" w16cid:durableId="1334140177">
    <w:abstractNumId w:val="2"/>
  </w:num>
  <w:num w:numId="25" w16cid:durableId="1246839447">
    <w:abstractNumId w:val="24"/>
  </w:num>
  <w:num w:numId="26" w16cid:durableId="1468283163">
    <w:abstractNumId w:val="27"/>
  </w:num>
  <w:num w:numId="27" w16cid:durableId="2069068175">
    <w:abstractNumId w:val="9"/>
  </w:num>
  <w:num w:numId="28" w16cid:durableId="1916276735">
    <w:abstractNumId w:val="25"/>
  </w:num>
  <w:num w:numId="29" w16cid:durableId="413017019">
    <w:abstractNumId w:val="29"/>
  </w:num>
  <w:num w:numId="30" w16cid:durableId="71250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71139"/>
    <w:rsid w:val="000803D4"/>
    <w:rsid w:val="000866AE"/>
    <w:rsid w:val="000C446B"/>
    <w:rsid w:val="000F27F5"/>
    <w:rsid w:val="00121872"/>
    <w:rsid w:val="00121D3F"/>
    <w:rsid w:val="0012728F"/>
    <w:rsid w:val="001308DE"/>
    <w:rsid w:val="00136EC9"/>
    <w:rsid w:val="001760D9"/>
    <w:rsid w:val="001934F5"/>
    <w:rsid w:val="00197448"/>
    <w:rsid w:val="001E0802"/>
    <w:rsid w:val="00206A52"/>
    <w:rsid w:val="0021188A"/>
    <w:rsid w:val="00237B14"/>
    <w:rsid w:val="002479F5"/>
    <w:rsid w:val="00253EC6"/>
    <w:rsid w:val="00260703"/>
    <w:rsid w:val="00264BA9"/>
    <w:rsid w:val="00283F9A"/>
    <w:rsid w:val="002A3E36"/>
    <w:rsid w:val="002B20BB"/>
    <w:rsid w:val="002C0954"/>
    <w:rsid w:val="002D3018"/>
    <w:rsid w:val="002E2148"/>
    <w:rsid w:val="00344D3D"/>
    <w:rsid w:val="003472AF"/>
    <w:rsid w:val="003549A2"/>
    <w:rsid w:val="00370960"/>
    <w:rsid w:val="00392834"/>
    <w:rsid w:val="003B4F01"/>
    <w:rsid w:val="003C443C"/>
    <w:rsid w:val="003D0785"/>
    <w:rsid w:val="004002E5"/>
    <w:rsid w:val="00406B6E"/>
    <w:rsid w:val="00412596"/>
    <w:rsid w:val="00420ABC"/>
    <w:rsid w:val="00430DCE"/>
    <w:rsid w:val="00434344"/>
    <w:rsid w:val="004354F5"/>
    <w:rsid w:val="00445E5F"/>
    <w:rsid w:val="004560C7"/>
    <w:rsid w:val="0045745E"/>
    <w:rsid w:val="00493763"/>
    <w:rsid w:val="004A4DC7"/>
    <w:rsid w:val="004A5406"/>
    <w:rsid w:val="004A754F"/>
    <w:rsid w:val="004B58B8"/>
    <w:rsid w:val="004E2BB0"/>
    <w:rsid w:val="004F3ADB"/>
    <w:rsid w:val="005507FE"/>
    <w:rsid w:val="005679E5"/>
    <w:rsid w:val="005D0CDB"/>
    <w:rsid w:val="005E62F4"/>
    <w:rsid w:val="00600CC3"/>
    <w:rsid w:val="006210F5"/>
    <w:rsid w:val="00623519"/>
    <w:rsid w:val="00642FE7"/>
    <w:rsid w:val="00655CC5"/>
    <w:rsid w:val="0067587B"/>
    <w:rsid w:val="006835E6"/>
    <w:rsid w:val="0068514F"/>
    <w:rsid w:val="00685DD1"/>
    <w:rsid w:val="00687ED9"/>
    <w:rsid w:val="00692BA8"/>
    <w:rsid w:val="006C1CB0"/>
    <w:rsid w:val="006C2396"/>
    <w:rsid w:val="006D29F5"/>
    <w:rsid w:val="006D33A0"/>
    <w:rsid w:val="006D72E8"/>
    <w:rsid w:val="006E62DC"/>
    <w:rsid w:val="006E7938"/>
    <w:rsid w:val="006F1261"/>
    <w:rsid w:val="006F44AE"/>
    <w:rsid w:val="006F631F"/>
    <w:rsid w:val="00724E17"/>
    <w:rsid w:val="00740367"/>
    <w:rsid w:val="00782F05"/>
    <w:rsid w:val="00792693"/>
    <w:rsid w:val="00794B66"/>
    <w:rsid w:val="007A3CDE"/>
    <w:rsid w:val="007D07FC"/>
    <w:rsid w:val="007E29B7"/>
    <w:rsid w:val="007E4D71"/>
    <w:rsid w:val="007F5FAA"/>
    <w:rsid w:val="007F7B70"/>
    <w:rsid w:val="008032E9"/>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B61DA"/>
    <w:rsid w:val="009C015F"/>
    <w:rsid w:val="009D2CA1"/>
    <w:rsid w:val="009F4FD7"/>
    <w:rsid w:val="00A0012D"/>
    <w:rsid w:val="00A109A1"/>
    <w:rsid w:val="00A1676A"/>
    <w:rsid w:val="00A322C8"/>
    <w:rsid w:val="00A32A11"/>
    <w:rsid w:val="00A455A6"/>
    <w:rsid w:val="00A52CB2"/>
    <w:rsid w:val="00A91D73"/>
    <w:rsid w:val="00A92CA7"/>
    <w:rsid w:val="00A96D20"/>
    <w:rsid w:val="00A979AE"/>
    <w:rsid w:val="00AA302B"/>
    <w:rsid w:val="00AB0E37"/>
    <w:rsid w:val="00AC4C1F"/>
    <w:rsid w:val="00AD3EA1"/>
    <w:rsid w:val="00B11AFA"/>
    <w:rsid w:val="00B40415"/>
    <w:rsid w:val="00B41B77"/>
    <w:rsid w:val="00B432F4"/>
    <w:rsid w:val="00B71946"/>
    <w:rsid w:val="00B840FB"/>
    <w:rsid w:val="00B8522A"/>
    <w:rsid w:val="00B96009"/>
    <w:rsid w:val="00BA37C5"/>
    <w:rsid w:val="00BB3D24"/>
    <w:rsid w:val="00BB793D"/>
    <w:rsid w:val="00BC30AB"/>
    <w:rsid w:val="00BC62BB"/>
    <w:rsid w:val="00BD0EA5"/>
    <w:rsid w:val="00BF498E"/>
    <w:rsid w:val="00C07C4D"/>
    <w:rsid w:val="00C1510A"/>
    <w:rsid w:val="00C56555"/>
    <w:rsid w:val="00C90CC1"/>
    <w:rsid w:val="00C97FB6"/>
    <w:rsid w:val="00CB3A63"/>
    <w:rsid w:val="00CB624C"/>
    <w:rsid w:val="00CC0D4B"/>
    <w:rsid w:val="00CE0C8F"/>
    <w:rsid w:val="00CE292A"/>
    <w:rsid w:val="00D02A8A"/>
    <w:rsid w:val="00D2140A"/>
    <w:rsid w:val="00D6671F"/>
    <w:rsid w:val="00D71BE3"/>
    <w:rsid w:val="00D72270"/>
    <w:rsid w:val="00D85D82"/>
    <w:rsid w:val="00DD2475"/>
    <w:rsid w:val="00DE3DFE"/>
    <w:rsid w:val="00DE7D94"/>
    <w:rsid w:val="00E04A81"/>
    <w:rsid w:val="00E5624C"/>
    <w:rsid w:val="00E701F2"/>
    <w:rsid w:val="00E70260"/>
    <w:rsid w:val="00E735D4"/>
    <w:rsid w:val="00E751EF"/>
    <w:rsid w:val="00E825CA"/>
    <w:rsid w:val="00E856F2"/>
    <w:rsid w:val="00EC3F7E"/>
    <w:rsid w:val="00EE2794"/>
    <w:rsid w:val="00EE5A2D"/>
    <w:rsid w:val="00F01C44"/>
    <w:rsid w:val="00F134B6"/>
    <w:rsid w:val="00F14FD9"/>
    <w:rsid w:val="00F23FDA"/>
    <w:rsid w:val="00F257E1"/>
    <w:rsid w:val="00F341D4"/>
    <w:rsid w:val="00F558C0"/>
    <w:rsid w:val="00F77010"/>
    <w:rsid w:val="00F877CA"/>
    <w:rsid w:val="00FA33C0"/>
    <w:rsid w:val="00FA3BD6"/>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1410</Words>
  <Characters>7757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7</cp:revision>
  <dcterms:created xsi:type="dcterms:W3CDTF">2025-11-10T18:35:00Z</dcterms:created>
  <dcterms:modified xsi:type="dcterms:W3CDTF">2025-11-10T18:48:00Z</dcterms:modified>
</cp:coreProperties>
</file>