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793C" w14:textId="3BE5BA54" w:rsidR="00DE7D94" w:rsidRPr="00DE7D94" w:rsidRDefault="00C56555"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Johannesburgo, Mpumalanga, Área del P.N. Kruger y Ciudad del Cabo</w:t>
      </w:r>
    </w:p>
    <w:p w14:paraId="6DD7F9F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119D6CA6" w14:textId="317A7728"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C56555">
        <w:rPr>
          <w:rFonts w:asciiTheme="minorHAnsi" w:eastAsia="Arial" w:hAnsiTheme="minorHAnsi" w:cstheme="minorHAnsi"/>
          <w:b/>
          <w:bCs/>
          <w:color w:val="002060"/>
          <w:sz w:val="24"/>
          <w:szCs w:val="24"/>
        </w:rPr>
        <w:t>7</w:t>
      </w:r>
      <w:r w:rsidRPr="00DE7D94">
        <w:rPr>
          <w:rFonts w:asciiTheme="minorHAnsi" w:eastAsia="Arial" w:hAnsiTheme="minorHAnsi" w:cstheme="minorHAnsi"/>
          <w:b/>
          <w:bCs/>
          <w:color w:val="002060"/>
          <w:sz w:val="24"/>
          <w:szCs w:val="24"/>
        </w:rPr>
        <w:t xml:space="preserve"> días </w:t>
      </w:r>
    </w:p>
    <w:p w14:paraId="5F5DCFC7" w14:textId="7882C2A1"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56555">
        <w:rPr>
          <w:rFonts w:asciiTheme="minorHAnsi" w:eastAsia="Arial" w:hAnsiTheme="minorHAnsi" w:cstheme="minorHAnsi"/>
          <w:b/>
          <w:bCs/>
          <w:color w:val="002060"/>
          <w:sz w:val="24"/>
          <w:szCs w:val="24"/>
        </w:rPr>
        <w:t>lunes</w:t>
      </w:r>
      <w:r w:rsidRPr="00DE7D94">
        <w:rPr>
          <w:rFonts w:asciiTheme="minorHAnsi" w:eastAsia="Arial" w:hAnsiTheme="minorHAnsi" w:cstheme="minorHAnsi"/>
          <w:b/>
          <w:bCs/>
          <w:color w:val="002060"/>
          <w:sz w:val="24"/>
          <w:szCs w:val="24"/>
        </w:rPr>
        <w:t xml:space="preserve">, </w:t>
      </w:r>
      <w:r w:rsidR="00C56555">
        <w:rPr>
          <w:rFonts w:asciiTheme="minorHAnsi" w:eastAsia="Arial" w:hAnsiTheme="minorHAnsi" w:cstheme="minorHAnsi"/>
          <w:b/>
          <w:bCs/>
          <w:color w:val="002060"/>
          <w:sz w:val="24"/>
          <w:szCs w:val="24"/>
        </w:rPr>
        <w:t>al 26 de octubre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57B2C504"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México – Johannesburgo</w:t>
      </w:r>
    </w:p>
    <w:p w14:paraId="0DBC312A" w14:textId="32D97CA1" w:rsidR="00841940" w:rsidRDefault="00C56555" w:rsidP="00841940">
      <w:pPr>
        <w:pStyle w:val="Ttulo2"/>
        <w:spacing w:before="0" w:after="0" w:line="240" w:lineRule="auto"/>
        <w:rPr>
          <w:rFonts w:eastAsia="Arial" w:cstheme="minorHAnsi"/>
          <w:b w:val="0"/>
          <w:color w:val="002060"/>
          <w:sz w:val="20"/>
          <w:szCs w:val="22"/>
        </w:rPr>
      </w:pPr>
      <w:r w:rsidRPr="00C56555">
        <w:rPr>
          <w:rFonts w:eastAsia="Arial" w:cstheme="minorHAnsi"/>
          <w:b w:val="0"/>
          <w:color w:val="002060"/>
          <w:sz w:val="20"/>
          <w:szCs w:val="22"/>
        </w:rPr>
        <w:t xml:space="preserve">Salida en vuelo con destino Johannesburgo, por la ruta elegida. Llegada y traslado al hotel. </w:t>
      </w:r>
      <w:r w:rsidRPr="00C56555">
        <w:rPr>
          <w:rFonts w:eastAsia="Arial" w:cstheme="minorHAnsi"/>
          <w:bCs/>
          <w:color w:val="002060"/>
          <w:sz w:val="20"/>
          <w:szCs w:val="22"/>
        </w:rPr>
        <w:t>Alojamiento.</w:t>
      </w:r>
    </w:p>
    <w:p w14:paraId="76AA8DE8" w14:textId="77777777" w:rsidR="00C56555" w:rsidRPr="00C56555" w:rsidRDefault="00C56555" w:rsidP="00C56555">
      <w:pPr>
        <w:pStyle w:val="Destinos"/>
      </w:pPr>
    </w:p>
    <w:p w14:paraId="07B6D2C8" w14:textId="10323FC4"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C56555" w:rsidRPr="00C56555">
        <w:rPr>
          <w:rFonts w:eastAsia="Arial"/>
          <w:sz w:val="24"/>
          <w:szCs w:val="24"/>
        </w:rPr>
        <w:t>Johannesburgo – Mpumalanga – Área Kruger (Reserva privada)</w:t>
      </w:r>
    </w:p>
    <w:p w14:paraId="03E33136" w14:textId="31DD0EBA" w:rsidR="00841940" w:rsidRDefault="00C56555" w:rsidP="00C56555">
      <w:pPr>
        <w:pStyle w:val="Destinos"/>
        <w:jc w:val="both"/>
        <w:rPr>
          <w:rFonts w:eastAsia="Times New Roman"/>
          <w:b w:val="0"/>
          <w:smallCaps w:val="0"/>
          <w:color w:val="002060"/>
          <w:sz w:val="20"/>
          <w:szCs w:val="20"/>
        </w:rPr>
      </w:pPr>
      <w:r w:rsidRPr="00C56555">
        <w:rPr>
          <w:rFonts w:eastAsia="Times New Roman"/>
          <w:bCs/>
          <w:smallCaps w:val="0"/>
          <w:color w:val="002060"/>
          <w:sz w:val="20"/>
          <w:szCs w:val="20"/>
        </w:rPr>
        <w:t>Media pensión.</w:t>
      </w:r>
      <w:r w:rsidRPr="00C56555">
        <w:rPr>
          <w:rFonts w:eastAsia="Times New Roman"/>
          <w:b w:val="0"/>
          <w:smallCaps w:val="0"/>
          <w:color w:val="002060"/>
          <w:sz w:val="20"/>
          <w:szCs w:val="20"/>
        </w:rPr>
        <w:t xml:space="preserve"> Salida por carretera hacia el área de Kruger a través de la provincia de Mpumalanga. En ruta podremos contemplar el </w:t>
      </w:r>
      <w:proofErr w:type="spellStart"/>
      <w:r w:rsidRPr="00C56555">
        <w:rPr>
          <w:rFonts w:eastAsia="Times New Roman"/>
          <w:b w:val="0"/>
          <w:smallCaps w:val="0"/>
          <w:color w:val="002060"/>
          <w:sz w:val="20"/>
          <w:szCs w:val="20"/>
        </w:rPr>
        <w:t>Bourke’s</w:t>
      </w:r>
      <w:proofErr w:type="spellEnd"/>
      <w:r w:rsidRPr="00C56555">
        <w:rPr>
          <w:rFonts w:eastAsia="Times New Roman"/>
          <w:b w:val="0"/>
          <w:smallCaps w:val="0"/>
          <w:color w:val="002060"/>
          <w:sz w:val="20"/>
          <w:szCs w:val="20"/>
        </w:rPr>
        <w:t xml:space="preserve"> </w:t>
      </w:r>
      <w:proofErr w:type="spellStart"/>
      <w:r w:rsidRPr="00C56555">
        <w:rPr>
          <w:rFonts w:eastAsia="Times New Roman"/>
          <w:b w:val="0"/>
          <w:smallCaps w:val="0"/>
          <w:color w:val="002060"/>
          <w:sz w:val="20"/>
          <w:szCs w:val="20"/>
        </w:rPr>
        <w:t>Luck</w:t>
      </w:r>
      <w:proofErr w:type="spellEnd"/>
      <w:r w:rsidRPr="00C56555">
        <w:rPr>
          <w:rFonts w:eastAsia="Times New Roman"/>
          <w:b w:val="0"/>
          <w:smallCaps w:val="0"/>
          <w:color w:val="002060"/>
          <w:sz w:val="20"/>
          <w:szCs w:val="20"/>
        </w:rPr>
        <w:t xml:space="preserve"> </w:t>
      </w:r>
      <w:proofErr w:type="spellStart"/>
      <w:r w:rsidRPr="00C56555">
        <w:rPr>
          <w:rFonts w:eastAsia="Times New Roman"/>
          <w:b w:val="0"/>
          <w:smallCaps w:val="0"/>
          <w:color w:val="002060"/>
          <w:sz w:val="20"/>
          <w:szCs w:val="20"/>
        </w:rPr>
        <w:t>Potholes</w:t>
      </w:r>
      <w:proofErr w:type="spellEnd"/>
      <w:r w:rsidRPr="00C56555">
        <w:rPr>
          <w:rFonts w:eastAsia="Times New Roman"/>
          <w:b w:val="0"/>
          <w:smallCaps w:val="0"/>
          <w:color w:val="002060"/>
          <w:sz w:val="20"/>
          <w:szCs w:val="20"/>
        </w:rPr>
        <w:t xml:space="preserve"> en el </w:t>
      </w:r>
      <w:proofErr w:type="spellStart"/>
      <w:r w:rsidRPr="00C56555">
        <w:rPr>
          <w:rFonts w:eastAsia="Times New Roman"/>
          <w:b w:val="0"/>
          <w:smallCaps w:val="0"/>
          <w:color w:val="002060"/>
          <w:sz w:val="20"/>
          <w:szCs w:val="20"/>
        </w:rPr>
        <w:t>Blyde</w:t>
      </w:r>
      <w:proofErr w:type="spellEnd"/>
      <w:r w:rsidRPr="00C56555">
        <w:rPr>
          <w:rFonts w:eastAsia="Times New Roman"/>
          <w:b w:val="0"/>
          <w:smallCaps w:val="0"/>
          <w:color w:val="002060"/>
          <w:sz w:val="20"/>
          <w:szCs w:val="20"/>
        </w:rPr>
        <w:t xml:space="preserve"> </w:t>
      </w:r>
      <w:proofErr w:type="spellStart"/>
      <w:r w:rsidRPr="00C56555">
        <w:rPr>
          <w:rFonts w:eastAsia="Times New Roman"/>
          <w:b w:val="0"/>
          <w:smallCaps w:val="0"/>
          <w:color w:val="002060"/>
          <w:sz w:val="20"/>
          <w:szCs w:val="20"/>
        </w:rPr>
        <w:t>River</w:t>
      </w:r>
      <w:proofErr w:type="spellEnd"/>
      <w:r w:rsidRPr="00C56555">
        <w:rPr>
          <w:rFonts w:eastAsia="Times New Roman"/>
          <w:b w:val="0"/>
          <w:smallCaps w:val="0"/>
          <w:color w:val="002060"/>
          <w:sz w:val="20"/>
          <w:szCs w:val="20"/>
        </w:rPr>
        <w:t xml:space="preserve"> </w:t>
      </w:r>
      <w:proofErr w:type="spellStart"/>
      <w:r w:rsidRPr="00C56555">
        <w:rPr>
          <w:rFonts w:eastAsia="Times New Roman"/>
          <w:b w:val="0"/>
          <w:smallCaps w:val="0"/>
          <w:color w:val="002060"/>
          <w:sz w:val="20"/>
          <w:szCs w:val="20"/>
        </w:rPr>
        <w:t>Canyon</w:t>
      </w:r>
      <w:proofErr w:type="spellEnd"/>
      <w:r w:rsidRPr="00C56555">
        <w:rPr>
          <w:rFonts w:eastAsia="Times New Roman"/>
          <w:b w:val="0"/>
          <w:smallCaps w:val="0"/>
          <w:color w:val="002060"/>
          <w:sz w:val="20"/>
          <w:szCs w:val="20"/>
        </w:rPr>
        <w:t xml:space="preserve"> (visitas sujetas al tiempo disponible y condiciones meteorológicas). </w:t>
      </w:r>
      <w:r w:rsidRPr="00B71946">
        <w:rPr>
          <w:rFonts w:eastAsia="Times New Roman"/>
          <w:bCs/>
          <w:smallCaps w:val="0"/>
          <w:color w:val="002060"/>
          <w:sz w:val="20"/>
          <w:szCs w:val="20"/>
        </w:rPr>
        <w:t xml:space="preserve">Cena en el </w:t>
      </w:r>
      <w:proofErr w:type="spellStart"/>
      <w:r w:rsidRPr="00B71946">
        <w:rPr>
          <w:rFonts w:eastAsia="Times New Roman"/>
          <w:bCs/>
          <w:smallCaps w:val="0"/>
          <w:color w:val="002060"/>
          <w:sz w:val="20"/>
          <w:szCs w:val="20"/>
        </w:rPr>
        <w:t>lodge</w:t>
      </w:r>
      <w:proofErr w:type="spellEnd"/>
      <w:r w:rsidRPr="00B71946">
        <w:rPr>
          <w:rFonts w:eastAsia="Times New Roman"/>
          <w:bCs/>
          <w:smallCaps w:val="0"/>
          <w:color w:val="002060"/>
          <w:sz w:val="20"/>
          <w:szCs w:val="20"/>
        </w:rPr>
        <w:t>. Alojamiento.</w:t>
      </w:r>
    </w:p>
    <w:p w14:paraId="4CE5679D" w14:textId="77777777" w:rsidR="00C56555" w:rsidRPr="00DE7D94" w:rsidRDefault="00C56555" w:rsidP="00841940">
      <w:pPr>
        <w:pStyle w:val="Destinos"/>
      </w:pPr>
    </w:p>
    <w:p w14:paraId="3DE38955" w14:textId="4C3782A1"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71946" w:rsidRPr="00B71946">
        <w:rPr>
          <w:rFonts w:eastAsia="Arial"/>
          <w:bCs/>
          <w:color w:val="FF0000"/>
          <w:sz w:val="24"/>
          <w:szCs w:val="24"/>
        </w:rPr>
        <w:t>Parque Nacional Kruger</w:t>
      </w:r>
    </w:p>
    <w:p w14:paraId="5D185BDE" w14:textId="35CFAA1F" w:rsidR="00841940" w:rsidRDefault="00CB624C" w:rsidP="00841940">
      <w:pPr>
        <w:pStyle w:val="textos-itinerario"/>
        <w:spacing w:after="0"/>
        <w:rPr>
          <w:b/>
          <w:bCs/>
        </w:rPr>
      </w:pPr>
      <w:r w:rsidRPr="00CB624C">
        <w:rPr>
          <w:b/>
          <w:bCs/>
        </w:rPr>
        <w:t>Media pensión.</w:t>
      </w:r>
      <w:r w:rsidRPr="00CB624C">
        <w:t xml:space="preserve"> Safari de día completo en vehículos 4x4 abiertos en busca de los cinco grandes, conducidos por expertos </w:t>
      </w:r>
      <w:proofErr w:type="spellStart"/>
      <w:r w:rsidRPr="00CB624C">
        <w:t>rangers</w:t>
      </w:r>
      <w:proofErr w:type="spellEnd"/>
      <w:r w:rsidRPr="00CB624C">
        <w:t xml:space="preserve"> de habla inglesa. Entre la fauna que podemos encontrar en el parque se incluyen los cinco grandes de África: leones, leopardos, rinocerontes, elefantes y búfalos. En el parque habitan cientos de mamíferos, así como una gran variedad de aves. Finalizado el safari, regreso a nuestro alojamiento. </w:t>
      </w:r>
      <w:r w:rsidRPr="00CB624C">
        <w:rPr>
          <w:b/>
          <w:bCs/>
        </w:rPr>
        <w:t xml:space="preserve">Cena en el </w:t>
      </w:r>
      <w:proofErr w:type="spellStart"/>
      <w:r w:rsidRPr="00CB624C">
        <w:rPr>
          <w:b/>
          <w:bCs/>
        </w:rPr>
        <w:t>lodge</w:t>
      </w:r>
      <w:proofErr w:type="spellEnd"/>
      <w:r w:rsidR="00841940" w:rsidRPr="00CB624C">
        <w:rPr>
          <w:b/>
          <w:bCs/>
        </w:rPr>
        <w:t>. Alojamiento.</w:t>
      </w:r>
    </w:p>
    <w:p w14:paraId="0A893343" w14:textId="77777777" w:rsidR="00841940" w:rsidRPr="00CB624C" w:rsidRDefault="00841940" w:rsidP="00841940">
      <w:pPr>
        <w:pStyle w:val="textos-itinerario"/>
        <w:spacing w:after="0"/>
        <w:rPr>
          <w:b/>
          <w:sz w:val="28"/>
          <w:szCs w:val="32"/>
        </w:rPr>
      </w:pPr>
    </w:p>
    <w:p w14:paraId="4C803C20" w14:textId="4298104A"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CB624C">
        <w:rPr>
          <w:rStyle w:val="DestinosCar"/>
          <w:rFonts w:cs="Times New Roman"/>
          <w:b/>
          <w:smallCaps w:val="0"/>
          <w:sz w:val="24"/>
          <w:szCs w:val="24"/>
        </w:rPr>
        <w:t>Área Kruger – Pretoria – Ciudad del Cabo</w:t>
      </w:r>
    </w:p>
    <w:p w14:paraId="0E5FE6A8" w14:textId="35C0622C" w:rsidR="00841940" w:rsidRDefault="00CB624C" w:rsidP="00CB624C">
      <w:pPr>
        <w:pStyle w:val="Ttulo3"/>
        <w:spacing w:before="0" w:after="0" w:line="240" w:lineRule="auto"/>
        <w:jc w:val="both"/>
        <w:rPr>
          <w:rFonts w:eastAsia="Arial" w:cstheme="minorHAnsi"/>
          <w:b w:val="0"/>
          <w:sz w:val="20"/>
          <w:szCs w:val="22"/>
        </w:rPr>
      </w:pPr>
      <w:r w:rsidRPr="00CB624C">
        <w:rPr>
          <w:rFonts w:eastAsia="Arial" w:cstheme="minorHAnsi"/>
          <w:bCs/>
          <w:sz w:val="20"/>
          <w:szCs w:val="22"/>
        </w:rPr>
        <w:t>Desayuno.</w:t>
      </w:r>
      <w:r w:rsidRPr="00CB624C">
        <w:rPr>
          <w:rFonts w:eastAsia="Arial" w:cstheme="minorHAnsi"/>
          <w:b w:val="0"/>
          <w:sz w:val="20"/>
          <w:szCs w:val="22"/>
        </w:rPr>
        <w:t xml:space="preserve"> Regreso por carretera a Johannesburgo. Visita panorámica de los principales monumentos de la capital política: Pretoria, y en especial los “</w:t>
      </w:r>
      <w:proofErr w:type="spellStart"/>
      <w:r w:rsidRPr="00CB624C">
        <w:rPr>
          <w:rFonts w:eastAsia="Arial" w:cstheme="minorHAnsi"/>
          <w:b w:val="0"/>
          <w:sz w:val="20"/>
          <w:szCs w:val="22"/>
        </w:rPr>
        <w:t>Union</w:t>
      </w:r>
      <w:proofErr w:type="spellEnd"/>
      <w:r w:rsidRPr="00CB624C">
        <w:rPr>
          <w:rFonts w:eastAsia="Arial" w:cstheme="minorHAnsi"/>
          <w:b w:val="0"/>
          <w:sz w:val="20"/>
          <w:szCs w:val="22"/>
        </w:rPr>
        <w:t xml:space="preserve"> </w:t>
      </w:r>
      <w:proofErr w:type="spellStart"/>
      <w:r w:rsidRPr="00CB624C">
        <w:rPr>
          <w:rFonts w:eastAsia="Arial" w:cstheme="minorHAnsi"/>
          <w:b w:val="0"/>
          <w:sz w:val="20"/>
          <w:szCs w:val="22"/>
        </w:rPr>
        <w:t>Buildings</w:t>
      </w:r>
      <w:proofErr w:type="spellEnd"/>
      <w:r w:rsidRPr="00CB624C">
        <w:rPr>
          <w:rFonts w:eastAsia="Arial" w:cstheme="minorHAnsi"/>
          <w:b w:val="0"/>
          <w:sz w:val="20"/>
          <w:szCs w:val="22"/>
        </w:rPr>
        <w:t xml:space="preserve">”, sede del gobierno, en donde Mandela fue proclamado primer presidente de raza negra del país y se celebraron sus funerales. Salida desde el aeropuerto de Johannesburgo en vuelo con destino a Ciudad del Cabo. </w:t>
      </w:r>
      <w:r w:rsidRPr="00CB624C">
        <w:rPr>
          <w:rFonts w:eastAsia="Arial" w:cstheme="minorHAnsi"/>
          <w:bCs/>
          <w:sz w:val="20"/>
          <w:szCs w:val="22"/>
        </w:rPr>
        <w:t>Traslado al hotel y alojamiento.</w:t>
      </w:r>
    </w:p>
    <w:p w14:paraId="7A99B250" w14:textId="77777777" w:rsidR="00CB624C" w:rsidRPr="00CB624C" w:rsidRDefault="00CB624C" w:rsidP="00841940">
      <w:pPr>
        <w:pStyle w:val="Ttulo3"/>
        <w:spacing w:before="0" w:after="0" w:line="240" w:lineRule="auto"/>
        <w:rPr>
          <w:rStyle w:val="DanmeroCar"/>
          <w:rFonts w:cs="Times New Roman"/>
          <w:b/>
        </w:rPr>
      </w:pPr>
    </w:p>
    <w:p w14:paraId="1020843D" w14:textId="2E6DB56B"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w:t>
      </w:r>
      <w:r>
        <w:rPr>
          <w:rStyle w:val="DanmeroCar"/>
          <w:rFonts w:cs="Times New Roman"/>
          <w:b/>
          <w:sz w:val="24"/>
          <w:szCs w:val="24"/>
        </w:rPr>
        <w:t>S</w:t>
      </w:r>
      <w:r w:rsidRPr="00841940">
        <w:rPr>
          <w:rStyle w:val="DanmeroCar"/>
          <w:rFonts w:cs="Times New Roman"/>
          <w:b/>
          <w:sz w:val="24"/>
          <w:szCs w:val="24"/>
        </w:rPr>
        <w:t xml:space="preserve"> 5</w:t>
      </w:r>
      <w:r>
        <w:rPr>
          <w:rStyle w:val="DanmeroCar"/>
          <w:rFonts w:cs="Times New Roman"/>
          <w:b/>
          <w:sz w:val="24"/>
          <w:szCs w:val="24"/>
        </w:rPr>
        <w:t xml:space="preserve"> </w:t>
      </w:r>
      <w:r w:rsidR="00CB624C">
        <w:rPr>
          <w:rStyle w:val="DanmeroCar"/>
          <w:rFonts w:cs="Times New Roman"/>
          <w:b/>
          <w:sz w:val="24"/>
          <w:szCs w:val="24"/>
        </w:rPr>
        <w:t>y</w:t>
      </w:r>
      <w:r>
        <w:rPr>
          <w:rStyle w:val="DanmeroCar"/>
          <w:rFonts w:cs="Times New Roman"/>
          <w:b/>
          <w:sz w:val="24"/>
          <w:szCs w:val="24"/>
        </w:rPr>
        <w:t xml:space="preserve"> </w:t>
      </w:r>
      <w:r w:rsidR="00CB624C">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CB624C">
        <w:rPr>
          <w:rStyle w:val="DestinosCar"/>
          <w:rFonts w:cs="Times New Roman"/>
          <w:b/>
          <w:smallCaps w:val="0"/>
          <w:sz w:val="24"/>
          <w:szCs w:val="24"/>
        </w:rPr>
        <w:t>Ciudad del Cabo</w:t>
      </w:r>
    </w:p>
    <w:p w14:paraId="3B5DD37B" w14:textId="77777777" w:rsidR="00CB624C" w:rsidRDefault="00CB624C" w:rsidP="00841940">
      <w:pPr>
        <w:spacing w:after="0" w:line="240" w:lineRule="auto"/>
        <w:jc w:val="both"/>
        <w:rPr>
          <w:rFonts w:asciiTheme="minorHAnsi" w:eastAsia="Arial" w:hAnsiTheme="minorHAnsi" w:cstheme="minorHAnsi"/>
          <w:bCs/>
          <w:color w:val="002060"/>
          <w:sz w:val="20"/>
          <w:szCs w:val="20"/>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Días libres para disfrutar de esta maravillosa ciudad, con posibilidad de realizar diferentes excursiones opcionales: </w:t>
      </w:r>
    </w:p>
    <w:p w14:paraId="64AD7883" w14:textId="77777777" w:rsidR="00CB624C" w:rsidRDefault="00CB624C" w:rsidP="00841940">
      <w:pPr>
        <w:spacing w:after="0" w:line="240" w:lineRule="auto"/>
        <w:jc w:val="both"/>
        <w:rPr>
          <w:rFonts w:asciiTheme="minorHAnsi" w:eastAsia="Arial" w:hAnsiTheme="minorHAnsi" w:cstheme="minorHAnsi"/>
          <w:bCs/>
          <w:color w:val="002060"/>
          <w:sz w:val="20"/>
          <w:szCs w:val="20"/>
        </w:rPr>
      </w:pPr>
      <w:r w:rsidRPr="00CB624C">
        <w:rPr>
          <w:rFonts w:asciiTheme="minorHAnsi" w:eastAsia="Arial" w:hAnsiTheme="minorHAnsi" w:cstheme="minorHAnsi"/>
          <w:bCs/>
          <w:color w:val="002060"/>
          <w:sz w:val="20"/>
          <w:szCs w:val="20"/>
        </w:rPr>
        <w:t xml:space="preserve">• Área de la Península de Cabo de Buena Esperanza. Incluye un minicrucero desde </w:t>
      </w:r>
      <w:proofErr w:type="spellStart"/>
      <w:r w:rsidRPr="00CB624C">
        <w:rPr>
          <w:rFonts w:asciiTheme="minorHAnsi" w:eastAsia="Arial" w:hAnsiTheme="minorHAnsi" w:cstheme="minorHAnsi"/>
          <w:bCs/>
          <w:color w:val="002060"/>
          <w:sz w:val="20"/>
          <w:szCs w:val="20"/>
        </w:rPr>
        <w:t>Hout</w:t>
      </w:r>
      <w:proofErr w:type="spellEnd"/>
      <w:r w:rsidRPr="00CB624C">
        <w:rPr>
          <w:rFonts w:asciiTheme="minorHAnsi" w:eastAsia="Arial" w:hAnsiTheme="minorHAnsi" w:cstheme="minorHAnsi"/>
          <w:bCs/>
          <w:color w:val="002060"/>
          <w:sz w:val="20"/>
          <w:szCs w:val="20"/>
        </w:rPr>
        <w:t xml:space="preserve"> Bay a la Isla de las Focas, una visita al área del Cabo de Buena Esperanza y otra a los pingüinos en </w:t>
      </w:r>
      <w:proofErr w:type="spellStart"/>
      <w:r w:rsidRPr="00CB624C">
        <w:rPr>
          <w:rFonts w:asciiTheme="minorHAnsi" w:eastAsia="Arial" w:hAnsiTheme="minorHAnsi" w:cstheme="minorHAnsi"/>
          <w:bCs/>
          <w:color w:val="002060"/>
          <w:sz w:val="20"/>
          <w:szCs w:val="20"/>
        </w:rPr>
        <w:t>Simonstown</w:t>
      </w:r>
      <w:proofErr w:type="spellEnd"/>
      <w:r w:rsidRPr="00CB624C">
        <w:rPr>
          <w:rFonts w:asciiTheme="minorHAnsi" w:eastAsia="Arial" w:hAnsiTheme="minorHAnsi" w:cstheme="minorHAnsi"/>
          <w:bCs/>
          <w:color w:val="002060"/>
          <w:sz w:val="20"/>
          <w:szCs w:val="20"/>
        </w:rPr>
        <w:t xml:space="preserve">. Precio: 171€. p. / </w:t>
      </w:r>
      <w:proofErr w:type="spellStart"/>
      <w:r w:rsidRPr="00CB624C">
        <w:rPr>
          <w:rFonts w:asciiTheme="minorHAnsi" w:eastAsia="Arial" w:hAnsiTheme="minorHAnsi" w:cstheme="minorHAnsi"/>
          <w:bCs/>
          <w:color w:val="002060"/>
          <w:sz w:val="20"/>
          <w:szCs w:val="20"/>
        </w:rPr>
        <w:t>pers</w:t>
      </w:r>
      <w:proofErr w:type="spellEnd"/>
      <w:r w:rsidRPr="00CB624C">
        <w:rPr>
          <w:rFonts w:asciiTheme="minorHAnsi" w:eastAsia="Arial" w:hAnsiTheme="minorHAnsi" w:cstheme="minorHAnsi"/>
          <w:bCs/>
          <w:color w:val="002060"/>
          <w:sz w:val="20"/>
          <w:szCs w:val="20"/>
        </w:rPr>
        <w:t xml:space="preserve">. Almuerzo incluido en un restaurante local (bebidas no incluidas). Salida regular en castellano los </w:t>
      </w:r>
      <w:r w:rsidRPr="00CB624C">
        <w:rPr>
          <w:rFonts w:asciiTheme="minorHAnsi" w:eastAsia="Arial" w:hAnsiTheme="minorHAnsi" w:cstheme="minorHAnsi"/>
          <w:bCs/>
          <w:color w:val="002060"/>
          <w:sz w:val="20"/>
          <w:szCs w:val="20"/>
        </w:rPr>
        <w:t>viernes.</w:t>
      </w:r>
    </w:p>
    <w:p w14:paraId="7BF6E278" w14:textId="0C65DD64" w:rsidR="00CB624C" w:rsidRDefault="00CB624C" w:rsidP="00841940">
      <w:pPr>
        <w:spacing w:after="0" w:line="240" w:lineRule="auto"/>
        <w:jc w:val="both"/>
        <w:rPr>
          <w:rFonts w:asciiTheme="minorHAnsi" w:eastAsia="Arial" w:hAnsiTheme="minorHAnsi" w:cstheme="minorHAnsi"/>
          <w:bCs/>
          <w:color w:val="002060"/>
          <w:sz w:val="20"/>
          <w:szCs w:val="20"/>
        </w:rPr>
      </w:pPr>
      <w:r w:rsidRPr="00CB624C">
        <w:rPr>
          <w:rFonts w:asciiTheme="minorHAnsi" w:eastAsia="Arial" w:hAnsiTheme="minorHAnsi" w:cstheme="minorHAnsi"/>
          <w:bCs/>
          <w:color w:val="002060"/>
          <w:sz w:val="20"/>
          <w:szCs w:val="20"/>
        </w:rPr>
        <w:t>•</w:t>
      </w:r>
      <w:r w:rsidRPr="00CB624C">
        <w:rPr>
          <w:rFonts w:asciiTheme="minorHAnsi" w:eastAsia="Arial" w:hAnsiTheme="minorHAnsi" w:cstheme="minorHAnsi"/>
          <w:bCs/>
          <w:color w:val="002060"/>
          <w:sz w:val="20"/>
          <w:szCs w:val="20"/>
        </w:rPr>
        <w:t xml:space="preserve"> Visita de la ciudad y del área de los viñedos. Panorámica de la ciudad y la zona vinícola de la comarca. Precio: 143€. p. / </w:t>
      </w:r>
      <w:proofErr w:type="spellStart"/>
      <w:r w:rsidRPr="00CB624C">
        <w:rPr>
          <w:rFonts w:asciiTheme="minorHAnsi" w:eastAsia="Arial" w:hAnsiTheme="minorHAnsi" w:cstheme="minorHAnsi"/>
          <w:bCs/>
          <w:color w:val="002060"/>
          <w:sz w:val="20"/>
          <w:szCs w:val="20"/>
        </w:rPr>
        <w:t>pers</w:t>
      </w:r>
      <w:proofErr w:type="spellEnd"/>
      <w:r w:rsidRPr="00CB624C">
        <w:rPr>
          <w:rFonts w:asciiTheme="minorHAnsi" w:eastAsia="Arial" w:hAnsiTheme="minorHAnsi" w:cstheme="minorHAnsi"/>
          <w:bCs/>
          <w:color w:val="002060"/>
          <w:sz w:val="20"/>
          <w:szCs w:val="20"/>
        </w:rPr>
        <w:t>. Almuerzo incluido en un restaurante local (bebidas no incluidas). Salida regular en castellano los sábados. Otras visitas en inglés</w:t>
      </w:r>
      <w:r>
        <w:rPr>
          <w:rFonts w:asciiTheme="minorHAnsi" w:eastAsia="Arial" w:hAnsiTheme="minorHAnsi" w:cstheme="minorHAnsi"/>
          <w:bCs/>
          <w:color w:val="002060"/>
          <w:sz w:val="20"/>
          <w:szCs w:val="20"/>
        </w:rPr>
        <w:t>.</w:t>
      </w:r>
    </w:p>
    <w:p w14:paraId="200C214A" w14:textId="77777777" w:rsidR="00CB624C" w:rsidRDefault="00CB624C" w:rsidP="00841940">
      <w:pPr>
        <w:spacing w:after="0" w:line="240" w:lineRule="auto"/>
        <w:jc w:val="both"/>
        <w:rPr>
          <w:rFonts w:asciiTheme="minorHAnsi" w:eastAsia="Arial" w:hAnsiTheme="minorHAnsi" w:cstheme="minorHAnsi"/>
          <w:bCs/>
          <w:color w:val="002060"/>
          <w:sz w:val="20"/>
          <w:szCs w:val="20"/>
        </w:rPr>
      </w:pPr>
      <w:r w:rsidRPr="00CB624C">
        <w:rPr>
          <w:rFonts w:asciiTheme="minorHAnsi" w:eastAsia="Arial" w:hAnsiTheme="minorHAnsi" w:cstheme="minorHAnsi"/>
          <w:bCs/>
          <w:color w:val="002060"/>
          <w:sz w:val="20"/>
          <w:szCs w:val="20"/>
        </w:rPr>
        <w:t xml:space="preserve"> • Día completo avistamiento tiburón blanco (incluye snacks). Precio: 230€. p. / </w:t>
      </w:r>
      <w:proofErr w:type="spellStart"/>
      <w:r w:rsidRPr="00CB624C">
        <w:rPr>
          <w:rFonts w:asciiTheme="minorHAnsi" w:eastAsia="Arial" w:hAnsiTheme="minorHAnsi" w:cstheme="minorHAnsi"/>
          <w:bCs/>
          <w:color w:val="002060"/>
          <w:sz w:val="20"/>
          <w:szCs w:val="20"/>
        </w:rPr>
        <w:t>pers</w:t>
      </w:r>
      <w:proofErr w:type="spellEnd"/>
      <w:r w:rsidRPr="00CB624C">
        <w:rPr>
          <w:rFonts w:asciiTheme="minorHAnsi" w:eastAsia="Arial" w:hAnsiTheme="minorHAnsi" w:cstheme="minorHAnsi"/>
          <w:bCs/>
          <w:color w:val="002060"/>
          <w:sz w:val="20"/>
          <w:szCs w:val="20"/>
        </w:rPr>
        <w:t>. Salidas diarias en inglés.</w:t>
      </w:r>
    </w:p>
    <w:p w14:paraId="59A33F3C" w14:textId="4535124E" w:rsidR="00841940" w:rsidRDefault="00CB624C" w:rsidP="00841940">
      <w:pPr>
        <w:spacing w:after="0" w:line="240" w:lineRule="auto"/>
        <w:jc w:val="both"/>
        <w:rPr>
          <w:rFonts w:asciiTheme="minorHAnsi" w:eastAsia="Arial" w:hAnsiTheme="minorHAnsi" w:cstheme="minorHAnsi"/>
          <w:bCs/>
          <w:color w:val="002060"/>
          <w:sz w:val="20"/>
          <w:szCs w:val="20"/>
        </w:rPr>
      </w:pPr>
      <w:r w:rsidRPr="00CB624C">
        <w:rPr>
          <w:rFonts w:asciiTheme="minorHAnsi" w:eastAsia="Arial" w:hAnsiTheme="minorHAnsi" w:cstheme="minorHAnsi"/>
          <w:bCs/>
          <w:color w:val="002060"/>
          <w:sz w:val="20"/>
          <w:szCs w:val="20"/>
        </w:rPr>
        <w:t xml:space="preserve">• Ballenas en </w:t>
      </w:r>
      <w:proofErr w:type="spellStart"/>
      <w:r w:rsidRPr="00CB624C">
        <w:rPr>
          <w:rFonts w:asciiTheme="minorHAnsi" w:eastAsia="Arial" w:hAnsiTheme="minorHAnsi" w:cstheme="minorHAnsi"/>
          <w:bCs/>
          <w:color w:val="002060"/>
          <w:sz w:val="20"/>
          <w:szCs w:val="20"/>
        </w:rPr>
        <w:t>Hermanus</w:t>
      </w:r>
      <w:proofErr w:type="spellEnd"/>
      <w:r w:rsidRPr="00CB624C">
        <w:rPr>
          <w:rFonts w:asciiTheme="minorHAnsi" w:eastAsia="Arial" w:hAnsiTheme="minorHAnsi" w:cstheme="minorHAnsi"/>
          <w:bCs/>
          <w:color w:val="002060"/>
          <w:sz w:val="20"/>
          <w:szCs w:val="20"/>
        </w:rPr>
        <w:t xml:space="preserve">. Precio: 112€. p. / </w:t>
      </w:r>
      <w:proofErr w:type="spellStart"/>
      <w:r w:rsidRPr="00CB624C">
        <w:rPr>
          <w:rFonts w:asciiTheme="minorHAnsi" w:eastAsia="Arial" w:hAnsiTheme="minorHAnsi" w:cstheme="minorHAnsi"/>
          <w:bCs/>
          <w:color w:val="002060"/>
          <w:sz w:val="20"/>
          <w:szCs w:val="20"/>
        </w:rPr>
        <w:t>pers</w:t>
      </w:r>
      <w:proofErr w:type="spellEnd"/>
      <w:r w:rsidRPr="00CB624C">
        <w:rPr>
          <w:rFonts w:asciiTheme="minorHAnsi" w:eastAsia="Arial" w:hAnsiTheme="minorHAnsi" w:cstheme="minorHAnsi"/>
          <w:bCs/>
          <w:color w:val="002060"/>
          <w:sz w:val="20"/>
          <w:szCs w:val="20"/>
        </w:rPr>
        <w:t>. (solo de julio a noviembre). Salida regular en castellano los sábados.</w:t>
      </w:r>
    </w:p>
    <w:p w14:paraId="6B55FBC2" w14:textId="77777777" w:rsidR="00CB624C" w:rsidRPr="00CB624C" w:rsidRDefault="00CB624C" w:rsidP="00841940">
      <w:pPr>
        <w:spacing w:after="0" w:line="240" w:lineRule="auto"/>
        <w:jc w:val="both"/>
        <w:rPr>
          <w:rFonts w:asciiTheme="minorHAnsi" w:eastAsia="Arial" w:hAnsiTheme="minorHAnsi" w:cstheme="minorHAnsi"/>
          <w:b/>
          <w:bCs/>
          <w:color w:val="002060"/>
          <w:sz w:val="28"/>
          <w:szCs w:val="28"/>
        </w:rPr>
      </w:pPr>
    </w:p>
    <w:p w14:paraId="66BDCEF0" w14:textId="32158A46"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w:t>
      </w:r>
      <w:r w:rsidR="00CB624C">
        <w:rPr>
          <w:rStyle w:val="DanmeroCar"/>
          <w:rFonts w:cs="Times New Roman"/>
          <w:b/>
          <w:sz w:val="24"/>
          <w:szCs w:val="24"/>
        </w:rPr>
        <w:t xml:space="preserve"> 7 </w:t>
      </w:r>
      <w:r w:rsidRPr="00BD0EA5">
        <w:rPr>
          <w:rStyle w:val="DanmeroCar"/>
          <w:rFonts w:cs="Times New Roman"/>
          <w:b/>
          <w:sz w:val="24"/>
          <w:szCs w:val="24"/>
        </w:rPr>
        <w:t>|</w:t>
      </w:r>
      <w:r w:rsidRPr="00BD0EA5">
        <w:rPr>
          <w:rFonts w:eastAsia="Arial"/>
          <w:sz w:val="24"/>
          <w:szCs w:val="24"/>
        </w:rPr>
        <w:t xml:space="preserve"> </w:t>
      </w:r>
      <w:r w:rsidR="00CB624C" w:rsidRPr="00CB624C">
        <w:rPr>
          <w:rFonts w:eastAsia="Arial"/>
          <w:color w:val="EE0000"/>
          <w:sz w:val="24"/>
          <w:szCs w:val="24"/>
        </w:rPr>
        <w:t>Ciudad del Cabo</w:t>
      </w:r>
    </w:p>
    <w:p w14:paraId="3EBD8639" w14:textId="4B25E590" w:rsidR="00841940" w:rsidRPr="00841940" w:rsidRDefault="00CB624C" w:rsidP="00841940">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A la hora indicada traslado al aeropuerto. 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64878490"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CB624C">
        <w:rPr>
          <w:rFonts w:asciiTheme="minorHAnsi" w:eastAsia="Arial" w:hAnsiTheme="minorHAnsi" w:cstheme="minorHAnsi"/>
          <w:b/>
          <w:color w:val="0070C0"/>
          <w:sz w:val="20"/>
          <w:szCs w:val="20"/>
        </w:rPr>
        <w:t>SUDÁFRICA Y VACUNA CONTRA LA FIEBRE AMARILLA</w:t>
      </w:r>
      <w:r w:rsidRPr="00121D3F">
        <w:rPr>
          <w:rFonts w:asciiTheme="minorHAnsi" w:eastAsia="Arial" w:hAnsiTheme="minorHAnsi" w:cstheme="minorHAnsi"/>
          <w:b/>
          <w:color w:val="0070C0"/>
          <w:sz w:val="20"/>
          <w:szCs w:val="20"/>
        </w:rPr>
        <w:t>. OTRAS NACIONALIDADES FAVOR DE CONSULTAR CON EL CONSULADO CORRESPONDIENTE.</w:t>
      </w:r>
    </w:p>
    <w:p w14:paraId="460AEC62"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6A14EC35"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Alojamiento y desayuno.</w:t>
      </w:r>
    </w:p>
    <w:p w14:paraId="3FB69B53"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2 cenas (bebidas no incluidas)</w:t>
      </w:r>
    </w:p>
    <w:p w14:paraId="5B719279"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Traslados en Johannesburgo y Ciudad del Cabo con chófer/guía de habla castellana.</w:t>
      </w:r>
    </w:p>
    <w:p w14:paraId="2F0D0533"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Transporte en coche, combi o autobús (dependiendo del número de participantes, hasta un máximo de 50) con guía/acompañante de</w:t>
      </w:r>
    </w:p>
    <w:p w14:paraId="218D35D1"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habla castellana en Kruger del día 2º al 4º.</w:t>
      </w:r>
    </w:p>
    <w:p w14:paraId="415666EC"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Safari en un vehículo 4x4 abierto por el interior del Parque Kruger.</w:t>
      </w:r>
    </w:p>
    <w:p w14:paraId="2AB736F7"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Entrada a Kruger.</w:t>
      </w:r>
    </w:p>
    <w:p w14:paraId="51C4634B" w14:textId="77777777" w:rsidR="00CB624C" w:rsidRPr="00CB624C" w:rsidRDefault="00CB624C" w:rsidP="00CB624C">
      <w:pPr>
        <w:pStyle w:val="Prrafodelista"/>
        <w:numPr>
          <w:ilvl w:val="0"/>
          <w:numId w:val="26"/>
        </w:numPr>
        <w:spacing w:after="0" w:line="240" w:lineRule="auto"/>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Visitas turísticas a Mpumalanga y Pretoria, sujetas a disponibilidad horaria y condiciones meteorológicas.</w:t>
      </w:r>
    </w:p>
    <w:p w14:paraId="752691BE" w14:textId="76220B9C" w:rsidR="00924F48" w:rsidRPr="00CB624C" w:rsidRDefault="00CB624C" w:rsidP="00CB624C">
      <w:pPr>
        <w:pStyle w:val="Prrafodelista"/>
        <w:numPr>
          <w:ilvl w:val="0"/>
          <w:numId w:val="26"/>
        </w:numPr>
        <w:spacing w:after="0" w:line="240" w:lineRule="auto"/>
        <w:rPr>
          <w:rFonts w:asciiTheme="minorHAnsi" w:eastAsia="Arial" w:hAnsiTheme="minorHAnsi" w:cstheme="minorHAnsi"/>
          <w:b/>
          <w:color w:val="002060"/>
          <w:sz w:val="20"/>
          <w:szCs w:val="20"/>
        </w:rPr>
      </w:pPr>
      <w:r w:rsidRPr="00CB624C">
        <w:rPr>
          <w:rFonts w:asciiTheme="minorHAnsi" w:eastAsia="Arial" w:hAnsiTheme="minorHAnsi" w:cstheme="minorHAnsi"/>
          <w:color w:val="002060"/>
          <w:sz w:val="20"/>
          <w:szCs w:val="20"/>
        </w:rPr>
        <w:t>Seguro de viaje.</w:t>
      </w:r>
      <w:r w:rsidRPr="00CB624C">
        <w:rPr>
          <w:rFonts w:asciiTheme="minorHAnsi" w:eastAsia="Arial" w:hAnsiTheme="minorHAnsi" w:cstheme="minorHAnsi"/>
          <w:color w:val="002060"/>
          <w:sz w:val="20"/>
          <w:szCs w:val="20"/>
        </w:rPr>
        <w:cr/>
      </w:r>
    </w:p>
    <w:p w14:paraId="63B219A3"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43F04E6F"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B624C">
        <w:rPr>
          <w:rFonts w:asciiTheme="minorHAnsi" w:eastAsia="Arial" w:hAnsiTheme="minorHAnsi" w:cstheme="minorHAnsi"/>
          <w:color w:val="002060"/>
          <w:sz w:val="20"/>
          <w:szCs w:val="20"/>
        </w:rPr>
        <w:t>Sudáfrica</w:t>
      </w:r>
      <w:r w:rsidRPr="002D3018">
        <w:rPr>
          <w:rFonts w:asciiTheme="minorHAnsi" w:eastAsia="Arial" w:hAnsiTheme="minorHAnsi" w:cstheme="minorHAnsi"/>
          <w:color w:val="002060"/>
          <w:sz w:val="20"/>
          <w:szCs w:val="20"/>
        </w:rPr>
        <w:t xml:space="preserve"> 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46F7D911" w:rsidR="00924F48" w:rsidRPr="002D3018" w:rsidRDefault="00CB624C"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Sudáfrica</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554E185F"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CB624C">
        <w:rPr>
          <w:rFonts w:asciiTheme="minorHAnsi" w:eastAsia="Arial" w:hAnsiTheme="minorHAnsi" w:cstheme="minorHAnsi"/>
          <w:b/>
          <w:color w:val="0070C0"/>
          <w:sz w:val="28"/>
          <w:szCs w:val="28"/>
        </w:rPr>
        <w:t>SUDÁFRICA</w:t>
      </w:r>
      <w:r w:rsidRPr="00D2140A">
        <w:rPr>
          <w:rFonts w:asciiTheme="minorHAnsi" w:eastAsia="Arial" w:hAnsiTheme="minorHAnsi" w:cstheme="minorHAnsi"/>
          <w:b/>
          <w:color w:val="0070C0"/>
          <w:sz w:val="28"/>
          <w:szCs w:val="28"/>
        </w:rPr>
        <w:t>:</w:t>
      </w:r>
    </w:p>
    <w:p w14:paraId="7EDD23E0" w14:textId="77777777" w:rsidR="00CB624C" w:rsidRPr="00CB624C" w:rsidRDefault="00CB624C" w:rsidP="00CB624C">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Pasaporte. Validez mínima del pasaporte: 6 meses después del regreso a México.</w:t>
      </w:r>
    </w:p>
    <w:p w14:paraId="04B64D60" w14:textId="77777777" w:rsidR="00CB624C" w:rsidRPr="00CB624C" w:rsidRDefault="00CB624C" w:rsidP="00CB624C">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Visado. Se necesita visado: Sí</w:t>
      </w:r>
    </w:p>
    <w:p w14:paraId="60C31F3C" w14:textId="77777777" w:rsidR="00CB624C" w:rsidRPr="00CB624C" w:rsidRDefault="00CB624C" w:rsidP="00CB624C">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VACUNAS OBLIGATORIAS. Vacunas obligatorias para ciudadanos mexicanos. Fiebre amarilla.</w:t>
      </w:r>
    </w:p>
    <w:p w14:paraId="389225F3" w14:textId="77777777" w:rsidR="00CB624C" w:rsidRPr="00CB624C" w:rsidRDefault="00CB624C" w:rsidP="00CB624C">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POLÍTICA DE ENTRADA AL PAÍS DE MENORES DE 18 AÑOS.</w:t>
      </w:r>
    </w:p>
    <w:p w14:paraId="59C6BD5B" w14:textId="77777777" w:rsidR="00CB624C" w:rsidRPr="00CB624C" w:rsidRDefault="00CB624C" w:rsidP="00CB624C">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Menores Adoptados: Para familias con niños adoptados, los padres deben presentar el certificado de adopción. Debido a la importancia de esta medida y los múltiples casos y particularidades que se pueden presentar en cada caso, rogamos consultar en cada caso con la Embajada de Sudáfrica sobre la documentación necesaria en cada caso. Importante llevar una traducción al inglés de los documentos.</w:t>
      </w:r>
    </w:p>
    <w:p w14:paraId="385B4358" w14:textId="77777777" w:rsidR="00CB624C" w:rsidRPr="00CB624C" w:rsidRDefault="00CB624C" w:rsidP="00CB624C">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NOTAS</w:t>
      </w:r>
    </w:p>
    <w:p w14:paraId="20336767" w14:textId="77777777" w:rsidR="00CB624C" w:rsidRDefault="00CB624C" w:rsidP="00CB624C">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B624C">
        <w:rPr>
          <w:rFonts w:asciiTheme="minorHAnsi" w:eastAsia="Arial" w:hAnsiTheme="minorHAnsi" w:cstheme="minorHAnsi"/>
          <w:color w:val="002060"/>
          <w:sz w:val="20"/>
          <w:szCs w:val="20"/>
        </w:rPr>
        <w:t>Toda la información referente a Visados y Condiciones de entrada a los diferentes países es sólo válida para ciudadanos mexicanos residentes en México. Resto de nacionalidades consultar.</w:t>
      </w:r>
    </w:p>
    <w:p w14:paraId="7F9B8C7B" w14:textId="77777777" w:rsidR="009B61DA" w:rsidRPr="009B61DA" w:rsidRDefault="009B61DA" w:rsidP="009B61DA">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Esto es un presupuesto, todos los servicios están sujetos a disponibilidad en el momento de gestionar la reserva.</w:t>
      </w:r>
    </w:p>
    <w:p w14:paraId="0D6944E5" w14:textId="77777777" w:rsidR="009B61DA" w:rsidRPr="009B61DA" w:rsidRDefault="009B61DA" w:rsidP="009B61DA">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Safari en 4x4 abierto por el interior del Parque Nacional de Kruger con capacidad máxima para 9 -10 personas por vehículo, garantizando un acompañante en castellano durante medio día de safari como mínimo, que se ira turnando entre los distintos 4x4 en caso de haber más de 10 participantes.</w:t>
      </w:r>
    </w:p>
    <w:p w14:paraId="6DBC6B20" w14:textId="7A6FCA84" w:rsidR="009B61DA" w:rsidRDefault="009B61DA" w:rsidP="009B61DA">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En el Área de Kruger se ha seleccionado un alojamiento ubicado fuera de los límites del Parque Nacional, sin perjuicio del desarrollo del safari.</w:t>
      </w:r>
    </w:p>
    <w:p w14:paraId="5ADE8BD3" w14:textId="77777777"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6F12AB7D" w14:textId="77777777" w:rsidR="00CB624C" w:rsidRPr="00CB624C" w:rsidRDefault="00CB624C" w:rsidP="00CB624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E1EB623" w14:textId="77777777"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9C72BE0" w14:textId="77777777" w:rsid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D947EE6" w14:textId="77777777" w:rsid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695" w:type="dxa"/>
        <w:jc w:val="center"/>
        <w:tblCellMar>
          <w:left w:w="70" w:type="dxa"/>
          <w:right w:w="70" w:type="dxa"/>
        </w:tblCellMar>
        <w:tblLook w:val="04A0" w:firstRow="1" w:lastRow="0" w:firstColumn="1" w:lastColumn="0" w:noHBand="0" w:noVBand="1"/>
      </w:tblPr>
      <w:tblGrid>
        <w:gridCol w:w="1925"/>
        <w:gridCol w:w="901"/>
        <w:gridCol w:w="1015"/>
        <w:gridCol w:w="3429"/>
        <w:gridCol w:w="558"/>
      </w:tblGrid>
      <w:tr w:rsidR="009B61DA" w:rsidRPr="004365AA" w14:paraId="30C3E231" w14:textId="77777777" w:rsidTr="009B61DA">
        <w:trPr>
          <w:trHeight w:val="237"/>
          <w:jc w:val="center"/>
        </w:trPr>
        <w:tc>
          <w:tcPr>
            <w:tcW w:w="7695" w:type="dxa"/>
            <w:gridSpan w:val="5"/>
            <w:tcBorders>
              <w:top w:val="single" w:sz="8" w:space="0" w:color="auto"/>
              <w:left w:val="single" w:sz="8" w:space="0" w:color="auto"/>
              <w:bottom w:val="nil"/>
              <w:right w:val="single" w:sz="8" w:space="0" w:color="000000"/>
            </w:tcBorders>
            <w:shd w:val="clear" w:color="auto" w:fill="002060"/>
            <w:noWrap/>
            <w:vAlign w:val="center"/>
            <w:hideMark/>
          </w:tcPr>
          <w:p w14:paraId="4B23A027"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HOTELES PREVISTOS O SIMILARES</w:t>
            </w:r>
          </w:p>
        </w:tc>
      </w:tr>
      <w:tr w:rsidR="009B61DA" w:rsidRPr="004365AA" w14:paraId="16204BCE" w14:textId="77777777" w:rsidTr="009B61DA">
        <w:trPr>
          <w:trHeight w:val="237"/>
          <w:jc w:val="center"/>
        </w:trPr>
        <w:tc>
          <w:tcPr>
            <w:tcW w:w="1925" w:type="dxa"/>
            <w:tcBorders>
              <w:top w:val="nil"/>
              <w:left w:val="single" w:sz="8" w:space="0" w:color="auto"/>
              <w:bottom w:val="nil"/>
              <w:right w:val="nil"/>
            </w:tcBorders>
            <w:shd w:val="clear" w:color="auto" w:fill="0070C0"/>
            <w:noWrap/>
            <w:vAlign w:val="center"/>
            <w:hideMark/>
          </w:tcPr>
          <w:p w14:paraId="65C94C76"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CIUDAD</w:t>
            </w:r>
          </w:p>
        </w:tc>
        <w:tc>
          <w:tcPr>
            <w:tcW w:w="862" w:type="dxa"/>
            <w:tcBorders>
              <w:top w:val="nil"/>
              <w:left w:val="nil"/>
              <w:bottom w:val="nil"/>
              <w:right w:val="nil"/>
            </w:tcBorders>
            <w:shd w:val="clear" w:color="auto" w:fill="0070C0"/>
            <w:noWrap/>
            <w:vAlign w:val="center"/>
            <w:hideMark/>
          </w:tcPr>
          <w:p w14:paraId="768742D3"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NOCHES</w:t>
            </w:r>
          </w:p>
        </w:tc>
        <w:tc>
          <w:tcPr>
            <w:tcW w:w="990" w:type="dxa"/>
            <w:tcBorders>
              <w:top w:val="nil"/>
              <w:left w:val="nil"/>
              <w:bottom w:val="nil"/>
              <w:right w:val="nil"/>
            </w:tcBorders>
            <w:shd w:val="clear" w:color="auto" w:fill="0070C0"/>
            <w:noWrap/>
            <w:vAlign w:val="center"/>
            <w:hideMark/>
          </w:tcPr>
          <w:p w14:paraId="3E1B9170"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RÉGIMEN</w:t>
            </w:r>
          </w:p>
        </w:tc>
        <w:tc>
          <w:tcPr>
            <w:tcW w:w="3429" w:type="dxa"/>
            <w:tcBorders>
              <w:top w:val="nil"/>
              <w:left w:val="nil"/>
              <w:bottom w:val="nil"/>
              <w:right w:val="nil"/>
            </w:tcBorders>
            <w:shd w:val="clear" w:color="auto" w:fill="0070C0"/>
            <w:noWrap/>
            <w:vAlign w:val="center"/>
            <w:hideMark/>
          </w:tcPr>
          <w:p w14:paraId="42A74809"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HOTEL</w:t>
            </w:r>
          </w:p>
        </w:tc>
        <w:tc>
          <w:tcPr>
            <w:tcW w:w="487" w:type="dxa"/>
            <w:tcBorders>
              <w:top w:val="nil"/>
              <w:left w:val="nil"/>
              <w:bottom w:val="nil"/>
              <w:right w:val="single" w:sz="8" w:space="0" w:color="auto"/>
            </w:tcBorders>
            <w:shd w:val="clear" w:color="auto" w:fill="0070C0"/>
            <w:noWrap/>
            <w:vAlign w:val="center"/>
            <w:hideMark/>
          </w:tcPr>
          <w:p w14:paraId="26834CA6"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CAT.</w:t>
            </w:r>
          </w:p>
        </w:tc>
      </w:tr>
      <w:tr w:rsidR="009B61DA" w:rsidRPr="004365AA" w14:paraId="0254FC91" w14:textId="77777777" w:rsidTr="00DD48B9">
        <w:trPr>
          <w:trHeight w:val="249"/>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7008ECF5"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JOHANNESBURGO</w:t>
            </w:r>
          </w:p>
        </w:tc>
        <w:tc>
          <w:tcPr>
            <w:tcW w:w="862" w:type="dxa"/>
            <w:tcBorders>
              <w:top w:val="nil"/>
              <w:left w:val="nil"/>
              <w:bottom w:val="single" w:sz="8" w:space="0" w:color="auto"/>
              <w:right w:val="nil"/>
            </w:tcBorders>
            <w:shd w:val="clear" w:color="000000" w:fill="FFFFFF"/>
            <w:noWrap/>
            <w:vAlign w:val="center"/>
            <w:hideMark/>
          </w:tcPr>
          <w:p w14:paraId="21776C04"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1</w:t>
            </w:r>
          </w:p>
        </w:tc>
        <w:tc>
          <w:tcPr>
            <w:tcW w:w="990" w:type="dxa"/>
            <w:tcBorders>
              <w:top w:val="nil"/>
              <w:left w:val="nil"/>
              <w:bottom w:val="single" w:sz="8" w:space="0" w:color="auto"/>
              <w:right w:val="nil"/>
            </w:tcBorders>
            <w:shd w:val="clear" w:color="000000" w:fill="FFFFFF"/>
            <w:noWrap/>
            <w:vAlign w:val="center"/>
            <w:hideMark/>
          </w:tcPr>
          <w:p w14:paraId="7D77966A"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AD</w:t>
            </w:r>
          </w:p>
        </w:tc>
        <w:tc>
          <w:tcPr>
            <w:tcW w:w="3429" w:type="dxa"/>
            <w:tcBorders>
              <w:top w:val="nil"/>
              <w:left w:val="nil"/>
              <w:bottom w:val="single" w:sz="8" w:space="0" w:color="auto"/>
              <w:right w:val="nil"/>
            </w:tcBorders>
            <w:shd w:val="clear" w:color="000000" w:fill="FFFFFF"/>
            <w:noWrap/>
            <w:vAlign w:val="center"/>
            <w:hideMark/>
          </w:tcPr>
          <w:p w14:paraId="6FD24CDA" w14:textId="77777777" w:rsidR="009B61DA" w:rsidRPr="004365AA" w:rsidRDefault="009B61DA" w:rsidP="00DD48B9">
            <w:pPr>
              <w:spacing w:after="0" w:line="240" w:lineRule="auto"/>
              <w:jc w:val="center"/>
              <w:rPr>
                <w:rFonts w:ascii="Calibri" w:hAnsi="Calibri" w:cs="Calibri"/>
                <w:color w:val="000000"/>
                <w:lang w:bidi="ar-SA"/>
              </w:rPr>
            </w:pPr>
            <w:r w:rsidRPr="004365AA">
              <w:rPr>
                <w:rFonts w:ascii="Calibri" w:hAnsi="Calibri" w:cs="Calibri"/>
                <w:color w:val="000000"/>
                <w:lang w:bidi="ar-SA"/>
              </w:rPr>
              <w:t>SIGNATURE LUX HOTEL SANDTON</w:t>
            </w:r>
          </w:p>
        </w:tc>
        <w:tc>
          <w:tcPr>
            <w:tcW w:w="487" w:type="dxa"/>
            <w:tcBorders>
              <w:top w:val="nil"/>
              <w:left w:val="nil"/>
              <w:bottom w:val="single" w:sz="8" w:space="0" w:color="auto"/>
              <w:right w:val="single" w:sz="8" w:space="0" w:color="auto"/>
            </w:tcBorders>
            <w:shd w:val="clear" w:color="000000" w:fill="FFFFFF"/>
            <w:noWrap/>
            <w:vAlign w:val="center"/>
            <w:hideMark/>
          </w:tcPr>
          <w:p w14:paraId="71DB3A35" w14:textId="77777777" w:rsidR="009B61DA" w:rsidRPr="004365AA" w:rsidRDefault="009B61DA" w:rsidP="00DD48B9">
            <w:pPr>
              <w:spacing w:after="0" w:line="240" w:lineRule="auto"/>
              <w:jc w:val="center"/>
              <w:rPr>
                <w:rFonts w:ascii="Calibri" w:hAnsi="Calibri" w:cs="Calibri"/>
                <w:b/>
                <w:bCs/>
                <w:color w:val="000000"/>
                <w:lang w:bidi="ar-SA"/>
              </w:rPr>
            </w:pPr>
            <w:r>
              <w:rPr>
                <w:rFonts w:ascii="Calibri" w:hAnsi="Calibri" w:cs="Calibri"/>
                <w:b/>
                <w:bCs/>
                <w:color w:val="000000"/>
                <w:lang w:bidi="ar-SA"/>
              </w:rPr>
              <w:t>TS</w:t>
            </w:r>
          </w:p>
        </w:tc>
      </w:tr>
      <w:tr w:rsidR="009B61DA" w:rsidRPr="004365AA" w14:paraId="022DD1A0" w14:textId="77777777" w:rsidTr="00DD48B9">
        <w:trPr>
          <w:trHeight w:val="249"/>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1169FD27"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PARQUE KRUGER</w:t>
            </w:r>
          </w:p>
        </w:tc>
        <w:tc>
          <w:tcPr>
            <w:tcW w:w="862" w:type="dxa"/>
            <w:tcBorders>
              <w:top w:val="nil"/>
              <w:left w:val="nil"/>
              <w:bottom w:val="single" w:sz="8" w:space="0" w:color="auto"/>
              <w:right w:val="nil"/>
            </w:tcBorders>
            <w:shd w:val="clear" w:color="000000" w:fill="FFFFFF"/>
            <w:noWrap/>
            <w:vAlign w:val="center"/>
            <w:hideMark/>
          </w:tcPr>
          <w:p w14:paraId="2A2176AC"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2</w:t>
            </w:r>
          </w:p>
        </w:tc>
        <w:tc>
          <w:tcPr>
            <w:tcW w:w="990" w:type="dxa"/>
            <w:tcBorders>
              <w:top w:val="nil"/>
              <w:left w:val="nil"/>
              <w:bottom w:val="single" w:sz="8" w:space="0" w:color="auto"/>
              <w:right w:val="nil"/>
            </w:tcBorders>
            <w:shd w:val="clear" w:color="000000" w:fill="FFFFFF"/>
            <w:noWrap/>
            <w:vAlign w:val="center"/>
            <w:hideMark/>
          </w:tcPr>
          <w:p w14:paraId="60D2631F"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MP</w:t>
            </w:r>
          </w:p>
        </w:tc>
        <w:tc>
          <w:tcPr>
            <w:tcW w:w="3429" w:type="dxa"/>
            <w:tcBorders>
              <w:top w:val="nil"/>
              <w:left w:val="nil"/>
              <w:bottom w:val="single" w:sz="8" w:space="0" w:color="auto"/>
              <w:right w:val="nil"/>
            </w:tcBorders>
            <w:shd w:val="clear" w:color="000000" w:fill="FFFFFF"/>
            <w:noWrap/>
            <w:vAlign w:val="center"/>
            <w:hideMark/>
          </w:tcPr>
          <w:p w14:paraId="023196C6" w14:textId="77777777" w:rsidR="009B61DA" w:rsidRPr="004365AA" w:rsidRDefault="009B61DA" w:rsidP="00DD48B9">
            <w:pPr>
              <w:spacing w:after="0" w:line="240" w:lineRule="auto"/>
              <w:jc w:val="center"/>
              <w:rPr>
                <w:rFonts w:ascii="Calibri" w:hAnsi="Calibri" w:cs="Calibri"/>
                <w:color w:val="000000"/>
                <w:lang w:bidi="ar-SA"/>
              </w:rPr>
            </w:pPr>
            <w:r w:rsidRPr="004365AA">
              <w:rPr>
                <w:rFonts w:ascii="Calibri" w:hAnsi="Calibri" w:cs="Calibri"/>
                <w:color w:val="000000"/>
                <w:lang w:bidi="ar-SA"/>
              </w:rPr>
              <w:t>DESTINY LODGE</w:t>
            </w:r>
          </w:p>
        </w:tc>
        <w:tc>
          <w:tcPr>
            <w:tcW w:w="487" w:type="dxa"/>
            <w:tcBorders>
              <w:top w:val="nil"/>
              <w:left w:val="nil"/>
              <w:bottom w:val="single" w:sz="8" w:space="0" w:color="auto"/>
              <w:right w:val="single" w:sz="8" w:space="0" w:color="auto"/>
            </w:tcBorders>
            <w:shd w:val="clear" w:color="000000" w:fill="FFFFFF"/>
            <w:noWrap/>
            <w:vAlign w:val="center"/>
            <w:hideMark/>
          </w:tcPr>
          <w:p w14:paraId="4371DCBB"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P</w:t>
            </w:r>
          </w:p>
        </w:tc>
      </w:tr>
      <w:tr w:rsidR="009B61DA" w:rsidRPr="004365AA" w14:paraId="0533C529" w14:textId="77777777" w:rsidTr="00DD48B9">
        <w:trPr>
          <w:trHeight w:val="249"/>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32CF8985"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CIUDAD DEL CABO</w:t>
            </w:r>
          </w:p>
        </w:tc>
        <w:tc>
          <w:tcPr>
            <w:tcW w:w="862" w:type="dxa"/>
            <w:tcBorders>
              <w:top w:val="nil"/>
              <w:left w:val="nil"/>
              <w:bottom w:val="single" w:sz="8" w:space="0" w:color="auto"/>
              <w:right w:val="nil"/>
            </w:tcBorders>
            <w:shd w:val="clear" w:color="000000" w:fill="FFFFFF"/>
            <w:noWrap/>
            <w:vAlign w:val="center"/>
            <w:hideMark/>
          </w:tcPr>
          <w:p w14:paraId="5EDB751B"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3</w:t>
            </w:r>
          </w:p>
        </w:tc>
        <w:tc>
          <w:tcPr>
            <w:tcW w:w="990" w:type="dxa"/>
            <w:tcBorders>
              <w:top w:val="nil"/>
              <w:left w:val="nil"/>
              <w:bottom w:val="single" w:sz="8" w:space="0" w:color="auto"/>
              <w:right w:val="nil"/>
            </w:tcBorders>
            <w:shd w:val="clear" w:color="000000" w:fill="FFFFFF"/>
            <w:noWrap/>
            <w:vAlign w:val="center"/>
            <w:hideMark/>
          </w:tcPr>
          <w:p w14:paraId="242869B9"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AD</w:t>
            </w:r>
          </w:p>
        </w:tc>
        <w:tc>
          <w:tcPr>
            <w:tcW w:w="3429" w:type="dxa"/>
            <w:tcBorders>
              <w:top w:val="nil"/>
              <w:left w:val="nil"/>
              <w:bottom w:val="single" w:sz="8" w:space="0" w:color="auto"/>
              <w:right w:val="nil"/>
            </w:tcBorders>
            <w:shd w:val="clear" w:color="000000" w:fill="FFFFFF"/>
            <w:noWrap/>
            <w:vAlign w:val="center"/>
            <w:hideMark/>
          </w:tcPr>
          <w:p w14:paraId="3D6C9AAD" w14:textId="77777777" w:rsidR="009B61DA" w:rsidRPr="004365AA" w:rsidRDefault="009B61DA" w:rsidP="00DD48B9">
            <w:pPr>
              <w:spacing w:after="0" w:line="240" w:lineRule="auto"/>
              <w:jc w:val="center"/>
              <w:rPr>
                <w:rFonts w:ascii="Calibri" w:hAnsi="Calibri" w:cs="Calibri"/>
                <w:color w:val="000000"/>
                <w:lang w:bidi="ar-SA"/>
              </w:rPr>
            </w:pPr>
            <w:r w:rsidRPr="004365AA">
              <w:rPr>
                <w:rFonts w:ascii="Calibri" w:hAnsi="Calibri" w:cs="Calibri"/>
                <w:color w:val="000000"/>
                <w:lang w:bidi="ar-SA"/>
              </w:rPr>
              <w:t>FOUNTAINS HOTEL</w:t>
            </w:r>
          </w:p>
        </w:tc>
        <w:tc>
          <w:tcPr>
            <w:tcW w:w="487" w:type="dxa"/>
            <w:tcBorders>
              <w:top w:val="nil"/>
              <w:left w:val="nil"/>
              <w:bottom w:val="single" w:sz="8" w:space="0" w:color="auto"/>
              <w:right w:val="single" w:sz="8" w:space="0" w:color="auto"/>
            </w:tcBorders>
            <w:shd w:val="clear" w:color="000000" w:fill="FFFFFF"/>
            <w:noWrap/>
            <w:vAlign w:val="center"/>
            <w:hideMark/>
          </w:tcPr>
          <w:p w14:paraId="0A76A8BB" w14:textId="77777777" w:rsidR="009B61DA" w:rsidRPr="004365AA" w:rsidRDefault="009B61DA" w:rsidP="00DD48B9">
            <w:pPr>
              <w:spacing w:after="0" w:line="240" w:lineRule="auto"/>
              <w:jc w:val="center"/>
              <w:rPr>
                <w:rFonts w:ascii="Calibri" w:hAnsi="Calibri" w:cs="Calibri"/>
                <w:b/>
                <w:bCs/>
                <w:color w:val="000000"/>
                <w:lang w:bidi="ar-SA"/>
              </w:rPr>
            </w:pPr>
            <w:r w:rsidRPr="004365AA">
              <w:rPr>
                <w:rFonts w:ascii="Calibri" w:hAnsi="Calibri" w:cs="Calibri"/>
                <w:b/>
                <w:bCs/>
                <w:color w:val="000000"/>
                <w:lang w:bidi="ar-SA"/>
              </w:rPr>
              <w:t>P</w:t>
            </w:r>
          </w:p>
        </w:tc>
      </w:tr>
      <w:tr w:rsidR="009B61DA" w:rsidRPr="009B61DA" w14:paraId="05599BDA" w14:textId="77777777" w:rsidTr="009B61DA">
        <w:trPr>
          <w:trHeight w:val="249"/>
          <w:jc w:val="center"/>
        </w:trPr>
        <w:tc>
          <w:tcPr>
            <w:tcW w:w="7695" w:type="dxa"/>
            <w:gridSpan w:val="5"/>
            <w:tcBorders>
              <w:top w:val="single" w:sz="8" w:space="0" w:color="auto"/>
              <w:left w:val="single" w:sz="8" w:space="0" w:color="auto"/>
              <w:bottom w:val="single" w:sz="8" w:space="0" w:color="auto"/>
              <w:right w:val="single" w:sz="8" w:space="0" w:color="000000"/>
            </w:tcBorders>
            <w:shd w:val="clear" w:color="auto" w:fill="0070C0"/>
            <w:noWrap/>
            <w:vAlign w:val="center"/>
            <w:hideMark/>
          </w:tcPr>
          <w:p w14:paraId="2E1F645A" w14:textId="77777777" w:rsidR="009B61DA" w:rsidRPr="00B45B88" w:rsidRDefault="009B61DA" w:rsidP="00DD48B9">
            <w:pPr>
              <w:spacing w:after="0" w:line="240" w:lineRule="auto"/>
              <w:jc w:val="center"/>
              <w:rPr>
                <w:rFonts w:ascii="Calibri" w:hAnsi="Calibri" w:cs="Calibri"/>
                <w:b/>
                <w:bCs/>
                <w:color w:val="FFFFFF"/>
                <w:lang w:val="en-US" w:bidi="ar-SA"/>
              </w:rPr>
            </w:pPr>
            <w:r w:rsidRPr="00B45B88">
              <w:rPr>
                <w:rFonts w:ascii="Calibri" w:hAnsi="Calibri" w:cs="Calibri"/>
                <w:b/>
                <w:bCs/>
                <w:color w:val="FFFFFF"/>
                <w:lang w:val="en-US" w:bidi="ar-SA"/>
              </w:rPr>
              <w:t>CHECK IN EN HOTELES: 15:00HRS/ CHECK OUT: 10:00HRS</w:t>
            </w:r>
          </w:p>
        </w:tc>
      </w:tr>
    </w:tbl>
    <w:p w14:paraId="204DD41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025" w:type="dxa"/>
        <w:jc w:val="center"/>
        <w:tblCellMar>
          <w:left w:w="70" w:type="dxa"/>
          <w:right w:w="70" w:type="dxa"/>
        </w:tblCellMar>
        <w:tblLook w:val="04A0" w:firstRow="1" w:lastRow="0" w:firstColumn="1" w:lastColumn="0" w:noHBand="0" w:noVBand="1"/>
      </w:tblPr>
      <w:tblGrid>
        <w:gridCol w:w="6609"/>
        <w:gridCol w:w="1416"/>
      </w:tblGrid>
      <w:tr w:rsidR="009B61DA" w:rsidRPr="00B45B88" w14:paraId="74183014" w14:textId="77777777" w:rsidTr="009B61DA">
        <w:trPr>
          <w:trHeight w:val="100"/>
          <w:jc w:val="center"/>
        </w:trPr>
        <w:tc>
          <w:tcPr>
            <w:tcW w:w="8025" w:type="dxa"/>
            <w:gridSpan w:val="2"/>
            <w:tcBorders>
              <w:top w:val="single" w:sz="8" w:space="0" w:color="auto"/>
              <w:left w:val="single" w:sz="8" w:space="0" w:color="auto"/>
              <w:bottom w:val="nil"/>
              <w:right w:val="single" w:sz="8" w:space="0" w:color="000000"/>
            </w:tcBorders>
            <w:shd w:val="clear" w:color="auto" w:fill="002060"/>
            <w:noWrap/>
            <w:vAlign w:val="center"/>
            <w:hideMark/>
          </w:tcPr>
          <w:p w14:paraId="7E1E866E"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TARIFA DINÁMICA POR PERSONA EN EUR</w:t>
            </w:r>
          </w:p>
        </w:tc>
      </w:tr>
      <w:tr w:rsidR="009B61DA" w:rsidRPr="004365AA" w14:paraId="23051708" w14:textId="77777777" w:rsidTr="009B61DA">
        <w:trPr>
          <w:trHeight w:val="100"/>
          <w:jc w:val="center"/>
        </w:trPr>
        <w:tc>
          <w:tcPr>
            <w:tcW w:w="8025" w:type="dxa"/>
            <w:gridSpan w:val="2"/>
            <w:tcBorders>
              <w:top w:val="nil"/>
              <w:left w:val="single" w:sz="8" w:space="0" w:color="auto"/>
              <w:bottom w:val="nil"/>
              <w:right w:val="single" w:sz="8" w:space="0" w:color="000000"/>
            </w:tcBorders>
            <w:shd w:val="clear" w:color="auto" w:fill="002060"/>
            <w:noWrap/>
            <w:vAlign w:val="center"/>
            <w:hideMark/>
          </w:tcPr>
          <w:p w14:paraId="5EF974DC" w14:textId="4FAC8D81"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SERVICIOS TERRESTRES</w:t>
            </w:r>
            <w:r>
              <w:rPr>
                <w:rFonts w:ascii="Calibri" w:hAnsi="Calibri" w:cs="Calibri"/>
                <w:b/>
                <w:bCs/>
                <w:color w:val="FFFFFF"/>
                <w:lang w:bidi="ar-SA"/>
              </w:rPr>
              <w:t xml:space="preserve"> + 1 VUELO INTERNO</w:t>
            </w:r>
          </w:p>
        </w:tc>
      </w:tr>
      <w:tr w:rsidR="009B61DA" w:rsidRPr="004365AA" w14:paraId="515A7A70" w14:textId="77777777" w:rsidTr="009B61DA">
        <w:trPr>
          <w:trHeight w:val="100"/>
          <w:jc w:val="center"/>
        </w:trPr>
        <w:tc>
          <w:tcPr>
            <w:tcW w:w="6609" w:type="dxa"/>
            <w:tcBorders>
              <w:top w:val="nil"/>
              <w:left w:val="single" w:sz="8" w:space="0" w:color="auto"/>
              <w:bottom w:val="nil"/>
              <w:right w:val="nil"/>
            </w:tcBorders>
            <w:shd w:val="clear" w:color="auto" w:fill="0070C0"/>
            <w:noWrap/>
            <w:vAlign w:val="center"/>
            <w:hideMark/>
          </w:tcPr>
          <w:p w14:paraId="15515218" w14:textId="77777777" w:rsidR="009B61DA" w:rsidRPr="004365AA" w:rsidRDefault="009B61DA" w:rsidP="00DD48B9">
            <w:pPr>
              <w:spacing w:after="0" w:line="240" w:lineRule="auto"/>
              <w:rPr>
                <w:rFonts w:ascii="Calibri" w:hAnsi="Calibri" w:cs="Calibri"/>
                <w:b/>
                <w:bCs/>
                <w:color w:val="FFFFFF"/>
                <w:lang w:bidi="ar-SA"/>
              </w:rPr>
            </w:pPr>
            <w:r w:rsidRPr="004365AA">
              <w:rPr>
                <w:rFonts w:ascii="Calibri" w:hAnsi="Calibri" w:cs="Calibri"/>
                <w:b/>
                <w:bCs/>
                <w:color w:val="FFFFFF"/>
                <w:lang w:bidi="ar-SA"/>
              </w:rPr>
              <w:t> </w:t>
            </w:r>
          </w:p>
        </w:tc>
        <w:tc>
          <w:tcPr>
            <w:tcW w:w="1416" w:type="dxa"/>
            <w:tcBorders>
              <w:top w:val="nil"/>
              <w:left w:val="nil"/>
              <w:bottom w:val="nil"/>
              <w:right w:val="single" w:sz="8" w:space="0" w:color="auto"/>
            </w:tcBorders>
            <w:shd w:val="clear" w:color="auto" w:fill="0070C0"/>
            <w:noWrap/>
            <w:vAlign w:val="center"/>
            <w:hideMark/>
          </w:tcPr>
          <w:p w14:paraId="6BC7216E" w14:textId="77777777" w:rsidR="009B61DA" w:rsidRPr="004365AA" w:rsidRDefault="009B61DA" w:rsidP="00DD48B9">
            <w:pPr>
              <w:spacing w:after="0" w:line="240" w:lineRule="auto"/>
              <w:jc w:val="center"/>
              <w:rPr>
                <w:rFonts w:ascii="Calibri" w:hAnsi="Calibri" w:cs="Calibri"/>
                <w:b/>
                <w:bCs/>
                <w:color w:val="FFFFFF"/>
                <w:lang w:bidi="ar-SA"/>
              </w:rPr>
            </w:pPr>
            <w:r w:rsidRPr="004365AA">
              <w:rPr>
                <w:rFonts w:ascii="Calibri" w:hAnsi="Calibri" w:cs="Calibri"/>
                <w:b/>
                <w:bCs/>
                <w:color w:val="FFFFFF"/>
                <w:lang w:bidi="ar-SA"/>
              </w:rPr>
              <w:t>DBL</w:t>
            </w:r>
          </w:p>
        </w:tc>
      </w:tr>
      <w:tr w:rsidR="009B61DA" w:rsidRPr="004365AA" w14:paraId="2949BCDF" w14:textId="77777777" w:rsidTr="009B61DA">
        <w:trPr>
          <w:trHeight w:val="105"/>
          <w:jc w:val="center"/>
        </w:trPr>
        <w:tc>
          <w:tcPr>
            <w:tcW w:w="6609" w:type="dxa"/>
            <w:tcBorders>
              <w:top w:val="nil"/>
              <w:left w:val="single" w:sz="8" w:space="0" w:color="auto"/>
              <w:bottom w:val="nil"/>
              <w:right w:val="nil"/>
            </w:tcBorders>
            <w:shd w:val="clear" w:color="000000" w:fill="FFFFFF"/>
            <w:noWrap/>
            <w:vAlign w:val="center"/>
            <w:hideMark/>
          </w:tcPr>
          <w:p w14:paraId="1717EFBC" w14:textId="77777777" w:rsidR="009B61DA" w:rsidRPr="004365AA" w:rsidRDefault="009B61DA" w:rsidP="00DD48B9">
            <w:pPr>
              <w:spacing w:after="0" w:line="240" w:lineRule="auto"/>
              <w:rPr>
                <w:rFonts w:ascii="Calibri" w:hAnsi="Calibri" w:cs="Calibri"/>
                <w:color w:val="000000"/>
                <w:lang w:bidi="ar-SA"/>
              </w:rPr>
            </w:pPr>
            <w:r w:rsidRPr="004365AA">
              <w:rPr>
                <w:rFonts w:ascii="Calibri" w:hAnsi="Calibri" w:cs="Calibri"/>
                <w:color w:val="000000"/>
                <w:lang w:bidi="ar-SA"/>
              </w:rPr>
              <w:t>ESENCIA DE SUDÁFRICA</w:t>
            </w:r>
          </w:p>
        </w:tc>
        <w:tc>
          <w:tcPr>
            <w:tcW w:w="1416" w:type="dxa"/>
            <w:tcBorders>
              <w:top w:val="nil"/>
              <w:left w:val="nil"/>
              <w:bottom w:val="nil"/>
              <w:right w:val="single" w:sz="8" w:space="0" w:color="auto"/>
            </w:tcBorders>
            <w:shd w:val="clear" w:color="000000" w:fill="FFFFFF"/>
            <w:noWrap/>
            <w:vAlign w:val="center"/>
            <w:hideMark/>
          </w:tcPr>
          <w:p w14:paraId="0C54B8FF" w14:textId="0F394A9E" w:rsidR="009B61DA" w:rsidRPr="004365AA" w:rsidRDefault="009B61DA" w:rsidP="00DD48B9">
            <w:pPr>
              <w:spacing w:after="0" w:line="240" w:lineRule="auto"/>
              <w:jc w:val="center"/>
              <w:rPr>
                <w:rFonts w:ascii="Calibri" w:hAnsi="Calibri" w:cs="Calibri"/>
                <w:b/>
                <w:bCs/>
                <w:color w:val="000000"/>
                <w:lang w:bidi="ar-SA"/>
              </w:rPr>
            </w:pPr>
            <w:r>
              <w:rPr>
                <w:rFonts w:ascii="Calibri" w:hAnsi="Calibri" w:cs="Calibri"/>
                <w:b/>
                <w:bCs/>
                <w:color w:val="000000"/>
                <w:lang w:bidi="ar-SA"/>
              </w:rPr>
              <w:t>930</w:t>
            </w:r>
          </w:p>
        </w:tc>
      </w:tr>
      <w:tr w:rsidR="009B61DA" w:rsidRPr="00B45B88" w14:paraId="726F6A4B" w14:textId="77777777" w:rsidTr="009B61DA">
        <w:trPr>
          <w:trHeight w:val="105"/>
          <w:jc w:val="center"/>
        </w:trPr>
        <w:tc>
          <w:tcPr>
            <w:tcW w:w="8025" w:type="dxa"/>
            <w:gridSpan w:val="2"/>
            <w:tcBorders>
              <w:top w:val="single" w:sz="8" w:space="0" w:color="auto"/>
              <w:left w:val="single" w:sz="8" w:space="0" w:color="auto"/>
              <w:bottom w:val="single" w:sz="8" w:space="0" w:color="auto"/>
              <w:right w:val="single" w:sz="8" w:space="0" w:color="000000"/>
            </w:tcBorders>
            <w:noWrap/>
            <w:vAlign w:val="center"/>
            <w:hideMark/>
          </w:tcPr>
          <w:p w14:paraId="0CDF6D43" w14:textId="262449FA" w:rsidR="009B61DA" w:rsidRPr="004365AA" w:rsidRDefault="009B61DA" w:rsidP="00DD48B9">
            <w:pPr>
              <w:spacing w:after="0" w:line="240" w:lineRule="auto"/>
              <w:jc w:val="center"/>
              <w:rPr>
                <w:rFonts w:ascii="Calibri" w:hAnsi="Calibri" w:cs="Calibri"/>
                <w:b/>
                <w:bCs/>
                <w:color w:val="FF0000"/>
                <w:u w:val="single"/>
                <w:lang w:bidi="ar-SA"/>
              </w:rPr>
            </w:pPr>
            <w:r w:rsidRPr="004365AA">
              <w:rPr>
                <w:rFonts w:ascii="Calibri" w:hAnsi="Calibri" w:cs="Calibri"/>
                <w:b/>
                <w:bCs/>
                <w:color w:val="FF0000"/>
                <w:u w:val="single"/>
                <w:lang w:bidi="ar-SA"/>
              </w:rPr>
              <w:t xml:space="preserve">Ejemplo de tarifa 01 </w:t>
            </w:r>
            <w:r>
              <w:rPr>
                <w:rFonts w:ascii="Calibri" w:hAnsi="Calibri" w:cs="Calibri"/>
                <w:b/>
                <w:bCs/>
                <w:color w:val="FF0000"/>
                <w:u w:val="single"/>
                <w:lang w:bidi="ar-SA"/>
              </w:rPr>
              <w:t>JUN</w:t>
            </w:r>
            <w:r w:rsidRPr="004365AA">
              <w:rPr>
                <w:rFonts w:ascii="Calibri" w:hAnsi="Calibri" w:cs="Calibri"/>
                <w:b/>
                <w:bCs/>
                <w:color w:val="FF0000"/>
                <w:u w:val="single"/>
                <w:lang w:bidi="ar-SA"/>
              </w:rPr>
              <w:t xml:space="preserve"> 202</w:t>
            </w:r>
            <w:r>
              <w:rPr>
                <w:rFonts w:ascii="Calibri" w:hAnsi="Calibri" w:cs="Calibri"/>
                <w:b/>
                <w:bCs/>
                <w:color w:val="FF0000"/>
                <w:u w:val="single"/>
                <w:lang w:bidi="ar-SA"/>
              </w:rPr>
              <w:t>6</w:t>
            </w:r>
            <w:r w:rsidRPr="004365AA">
              <w:rPr>
                <w:rFonts w:ascii="Calibri" w:hAnsi="Calibri" w:cs="Calibri"/>
                <w:b/>
                <w:bCs/>
                <w:color w:val="FF0000"/>
                <w:u w:val="single"/>
                <w:lang w:bidi="ar-SA"/>
              </w:rPr>
              <w:t xml:space="preserve">. </w:t>
            </w:r>
            <w:r w:rsidRPr="004365AA">
              <w:rPr>
                <w:rFonts w:ascii="Calibri" w:hAnsi="Calibri" w:cs="Calibri"/>
                <w:b/>
                <w:bCs/>
                <w:color w:val="FF0000"/>
                <w:lang w:bidi="ar-SA"/>
              </w:rPr>
              <w:t>Tarifa referencial sujeta a disponibilidad y cambios sin previo aviso. Consulta el precio final según la fecha de tu viaje.</w:t>
            </w:r>
          </w:p>
        </w:tc>
      </w:tr>
      <w:tr w:rsidR="009B61DA" w:rsidRPr="00B45B88" w14:paraId="0DE34A45" w14:textId="77777777" w:rsidTr="009B61DA">
        <w:trPr>
          <w:trHeight w:val="105"/>
          <w:jc w:val="center"/>
        </w:trPr>
        <w:tc>
          <w:tcPr>
            <w:tcW w:w="8025" w:type="dxa"/>
            <w:gridSpan w:val="2"/>
            <w:tcBorders>
              <w:top w:val="single" w:sz="8" w:space="0" w:color="auto"/>
              <w:left w:val="single" w:sz="8" w:space="0" w:color="auto"/>
              <w:bottom w:val="single" w:sz="8" w:space="0" w:color="auto"/>
              <w:right w:val="single" w:sz="8" w:space="0" w:color="000000"/>
            </w:tcBorders>
            <w:noWrap/>
            <w:vAlign w:val="center"/>
          </w:tcPr>
          <w:p w14:paraId="2733EBA1" w14:textId="0BA09C96" w:rsidR="009B61DA" w:rsidRPr="004365AA" w:rsidRDefault="009B61DA" w:rsidP="00DD48B9">
            <w:pPr>
              <w:spacing w:after="0" w:line="240" w:lineRule="auto"/>
              <w:jc w:val="center"/>
              <w:rPr>
                <w:rFonts w:ascii="Calibri" w:hAnsi="Calibri" w:cs="Calibri"/>
                <w:b/>
                <w:bCs/>
                <w:color w:val="FF0000"/>
                <w:u w:val="single"/>
                <w:lang w:bidi="ar-SA"/>
              </w:rPr>
            </w:pPr>
            <w:r>
              <w:rPr>
                <w:rFonts w:ascii="Calibri" w:hAnsi="Calibri" w:cs="Calibri"/>
                <w:b/>
                <w:bCs/>
                <w:color w:val="FF0000"/>
                <w:u w:val="single"/>
                <w:lang w:bidi="ar-SA"/>
              </w:rPr>
              <w:t>TASAS INCLUIDAS DE 70 EUR POR PERSONA NO COMISIONABLE</w:t>
            </w:r>
          </w:p>
        </w:tc>
      </w:tr>
    </w:tbl>
    <w:p w14:paraId="6C63C90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7BF4167" w14:textId="77777777" w:rsidR="00924F48" w:rsidRDefault="00924F48" w:rsidP="00924F48">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246DDE1D" wp14:editId="25EECCB0">
            <wp:simplePos x="0" y="0"/>
            <wp:positionH relativeFrom="margin">
              <wp:align>center</wp:align>
            </wp:positionH>
            <wp:positionV relativeFrom="paragraph">
              <wp:posOffset>9525</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CF2C5"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503A4E0D"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67D1246F" w14:textId="77777777" w:rsidR="00FA33C0" w:rsidRDefault="00FA33C0" w:rsidP="00FA33C0">
      <w:pPr>
        <w:pStyle w:val="Destinos"/>
      </w:pPr>
    </w:p>
    <w:tbl>
      <w:tblPr>
        <w:tblW w:w="5041"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91"/>
        <w:gridCol w:w="950"/>
      </w:tblGrid>
      <w:tr w:rsidR="009B61DA" w:rsidRPr="00D85D82" w14:paraId="1DDD5735" w14:textId="77777777" w:rsidTr="009B61DA">
        <w:trPr>
          <w:trHeight w:val="246"/>
          <w:jc w:val="center"/>
        </w:trPr>
        <w:tc>
          <w:tcPr>
            <w:tcW w:w="5041" w:type="dxa"/>
            <w:gridSpan w:val="2"/>
            <w:shd w:val="clear" w:color="000000" w:fill="002060"/>
            <w:noWrap/>
            <w:vAlign w:val="center"/>
            <w:hideMark/>
          </w:tcPr>
          <w:p w14:paraId="5D6F9CC0" w14:textId="77777777" w:rsidR="009B61DA" w:rsidRPr="00D85D82" w:rsidRDefault="009B61DA" w:rsidP="00D85D82">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 xml:space="preserve">TRAVEL SHOP PACK  </w:t>
            </w:r>
          </w:p>
        </w:tc>
      </w:tr>
      <w:tr w:rsidR="009B61DA" w:rsidRPr="00D85D82" w14:paraId="46AE7E7C" w14:textId="77777777" w:rsidTr="009B61DA">
        <w:trPr>
          <w:trHeight w:val="246"/>
          <w:jc w:val="center"/>
        </w:trPr>
        <w:tc>
          <w:tcPr>
            <w:tcW w:w="5041" w:type="dxa"/>
            <w:gridSpan w:val="2"/>
            <w:shd w:val="clear" w:color="000000" w:fill="0070C0"/>
            <w:noWrap/>
            <w:vAlign w:val="center"/>
            <w:hideMark/>
          </w:tcPr>
          <w:p w14:paraId="4F673D7B" w14:textId="4AA88408" w:rsidR="009B61DA" w:rsidRPr="00D85D82" w:rsidRDefault="009B61DA" w:rsidP="00D85D82">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 xml:space="preserve">TARIFA POR PERSONA EN </w:t>
            </w:r>
            <w:r>
              <w:rPr>
                <w:rFonts w:ascii="Aptos Narrow" w:hAnsi="Aptos Narrow"/>
                <w:b/>
                <w:bCs/>
                <w:color w:val="FFFFFF"/>
                <w:sz w:val="20"/>
                <w:szCs w:val="20"/>
                <w:lang w:bidi="ar-SA"/>
              </w:rPr>
              <w:t>EUR</w:t>
            </w:r>
          </w:p>
        </w:tc>
      </w:tr>
      <w:tr w:rsidR="009B61DA" w:rsidRPr="00D85D82" w14:paraId="02DD7203" w14:textId="77777777" w:rsidTr="009B61DA">
        <w:trPr>
          <w:trHeight w:val="246"/>
          <w:jc w:val="center"/>
        </w:trPr>
        <w:tc>
          <w:tcPr>
            <w:tcW w:w="4091" w:type="dxa"/>
            <w:shd w:val="clear" w:color="000000" w:fill="0070C0"/>
            <w:noWrap/>
            <w:vAlign w:val="center"/>
            <w:hideMark/>
          </w:tcPr>
          <w:p w14:paraId="2F373CFB" w14:textId="77777777" w:rsidR="009B61DA" w:rsidRPr="00D85D82" w:rsidRDefault="009B61DA" w:rsidP="00D85D82">
            <w:pPr>
              <w:spacing w:after="0" w:line="240" w:lineRule="auto"/>
              <w:rPr>
                <w:rFonts w:ascii="Aptos Narrow" w:hAnsi="Aptos Narrow"/>
                <w:b/>
                <w:bCs/>
                <w:color w:val="FFFFFF"/>
                <w:sz w:val="20"/>
                <w:szCs w:val="20"/>
                <w:lang w:bidi="ar-SA"/>
              </w:rPr>
            </w:pPr>
            <w:r w:rsidRPr="00D85D82">
              <w:rPr>
                <w:rFonts w:ascii="Aptos Narrow" w:hAnsi="Aptos Narrow"/>
                <w:b/>
                <w:bCs/>
                <w:color w:val="FFFFFF"/>
                <w:sz w:val="20"/>
                <w:szCs w:val="20"/>
                <w:lang w:bidi="ar-SA"/>
              </w:rPr>
              <w:t>INCLUYE</w:t>
            </w:r>
          </w:p>
        </w:tc>
        <w:tc>
          <w:tcPr>
            <w:tcW w:w="949" w:type="dxa"/>
            <w:shd w:val="clear" w:color="000000" w:fill="0070C0"/>
            <w:noWrap/>
            <w:vAlign w:val="center"/>
            <w:hideMark/>
          </w:tcPr>
          <w:p w14:paraId="752B2C2B" w14:textId="77777777" w:rsidR="009B61DA" w:rsidRPr="00D85D82" w:rsidRDefault="009B61DA" w:rsidP="00D85D82">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DBL</w:t>
            </w:r>
          </w:p>
        </w:tc>
      </w:tr>
      <w:tr w:rsidR="009B61DA" w:rsidRPr="00D85D82" w14:paraId="43F9786A" w14:textId="77777777" w:rsidTr="009B61DA">
        <w:trPr>
          <w:trHeight w:val="246"/>
          <w:jc w:val="center"/>
        </w:trPr>
        <w:tc>
          <w:tcPr>
            <w:tcW w:w="4091" w:type="dxa"/>
            <w:noWrap/>
            <w:vAlign w:val="center"/>
            <w:hideMark/>
          </w:tcPr>
          <w:p w14:paraId="046B8CC0" w14:textId="56B75873" w:rsidR="009B61DA" w:rsidRPr="00D85D82" w:rsidRDefault="009B61DA" w:rsidP="00D85D82">
            <w:pPr>
              <w:spacing w:after="0" w:line="240" w:lineRule="auto"/>
              <w:rPr>
                <w:rFonts w:ascii="Aptos Narrow" w:hAnsi="Aptos Narrow"/>
                <w:sz w:val="20"/>
                <w:szCs w:val="20"/>
                <w:lang w:bidi="ar-SA"/>
              </w:rPr>
            </w:pPr>
            <w:r>
              <w:rPr>
                <w:rFonts w:ascii="Aptos Narrow" w:hAnsi="Aptos Narrow"/>
                <w:sz w:val="20"/>
                <w:szCs w:val="20"/>
                <w:lang w:bidi="ar-SA"/>
              </w:rPr>
              <w:t>CITY TOUR CIUDAD DEL CABO Y VIÑEDOS</w:t>
            </w:r>
          </w:p>
        </w:tc>
        <w:tc>
          <w:tcPr>
            <w:tcW w:w="949" w:type="dxa"/>
            <w:noWrap/>
            <w:vAlign w:val="center"/>
            <w:hideMark/>
          </w:tcPr>
          <w:p w14:paraId="2D0342F2" w14:textId="6D67BAB8" w:rsidR="009B61DA" w:rsidRPr="00D85D82" w:rsidRDefault="009B61DA" w:rsidP="00D85D82">
            <w:pPr>
              <w:spacing w:after="0" w:line="240" w:lineRule="auto"/>
              <w:jc w:val="center"/>
              <w:rPr>
                <w:rFonts w:ascii="Aptos Narrow" w:hAnsi="Aptos Narrow"/>
                <w:b/>
                <w:bCs/>
                <w:sz w:val="20"/>
                <w:szCs w:val="20"/>
                <w:lang w:bidi="ar-SA"/>
              </w:rPr>
            </w:pPr>
            <w:r>
              <w:rPr>
                <w:rFonts w:ascii="Aptos Narrow" w:hAnsi="Aptos Narrow"/>
                <w:b/>
                <w:bCs/>
                <w:sz w:val="20"/>
                <w:szCs w:val="20"/>
                <w:lang w:bidi="ar-SA"/>
              </w:rPr>
              <w:t>81</w:t>
            </w:r>
          </w:p>
        </w:tc>
      </w:tr>
      <w:tr w:rsidR="009B61DA" w:rsidRPr="00D85D82" w14:paraId="451C5C5D" w14:textId="77777777" w:rsidTr="009B61DA">
        <w:trPr>
          <w:trHeight w:val="246"/>
          <w:jc w:val="center"/>
        </w:trPr>
        <w:tc>
          <w:tcPr>
            <w:tcW w:w="4091" w:type="dxa"/>
            <w:shd w:val="clear" w:color="000000" w:fill="FFFFFF"/>
            <w:noWrap/>
            <w:vAlign w:val="center"/>
            <w:hideMark/>
          </w:tcPr>
          <w:p w14:paraId="548D4F8D" w14:textId="6B693205" w:rsidR="009B61DA" w:rsidRPr="00D85D82" w:rsidRDefault="009B61DA" w:rsidP="00D85D82">
            <w:pPr>
              <w:spacing w:after="0" w:line="240" w:lineRule="auto"/>
              <w:rPr>
                <w:rFonts w:ascii="Aptos Narrow" w:hAnsi="Aptos Narrow"/>
                <w:color w:val="000000"/>
                <w:sz w:val="20"/>
                <w:szCs w:val="20"/>
                <w:lang w:bidi="ar-SA"/>
              </w:rPr>
            </w:pPr>
            <w:r>
              <w:rPr>
                <w:rFonts w:ascii="Aptos Narrow" w:hAnsi="Aptos Narrow"/>
                <w:color w:val="000000"/>
                <w:sz w:val="20"/>
                <w:szCs w:val="20"/>
                <w:lang w:bidi="ar-SA"/>
              </w:rPr>
              <w:t>PENÍNSULA DEL CABO DE BUENA ESPERANZA</w:t>
            </w:r>
          </w:p>
        </w:tc>
        <w:tc>
          <w:tcPr>
            <w:tcW w:w="949" w:type="dxa"/>
            <w:noWrap/>
            <w:vAlign w:val="center"/>
            <w:hideMark/>
          </w:tcPr>
          <w:p w14:paraId="4C31B448" w14:textId="5051BAA0" w:rsidR="009B61DA" w:rsidRPr="00D85D82" w:rsidRDefault="009B61DA" w:rsidP="00D85D82">
            <w:pPr>
              <w:spacing w:after="0" w:line="240" w:lineRule="auto"/>
              <w:jc w:val="center"/>
              <w:rPr>
                <w:rFonts w:ascii="Aptos Narrow" w:hAnsi="Aptos Narrow"/>
                <w:b/>
                <w:bCs/>
                <w:sz w:val="20"/>
                <w:szCs w:val="20"/>
                <w:lang w:bidi="ar-SA"/>
              </w:rPr>
            </w:pPr>
            <w:r>
              <w:rPr>
                <w:rFonts w:ascii="Aptos Narrow" w:hAnsi="Aptos Narrow"/>
                <w:b/>
                <w:bCs/>
                <w:sz w:val="20"/>
                <w:szCs w:val="20"/>
                <w:lang w:bidi="ar-SA"/>
              </w:rPr>
              <w:t>97</w:t>
            </w:r>
          </w:p>
        </w:tc>
      </w:tr>
      <w:tr w:rsidR="009B61DA" w:rsidRPr="00D85D82" w14:paraId="102A145F" w14:textId="77777777" w:rsidTr="009B61DA">
        <w:trPr>
          <w:trHeight w:val="246"/>
          <w:jc w:val="center"/>
        </w:trPr>
        <w:tc>
          <w:tcPr>
            <w:tcW w:w="4091" w:type="dxa"/>
            <w:noWrap/>
            <w:vAlign w:val="center"/>
            <w:hideMark/>
          </w:tcPr>
          <w:p w14:paraId="6C1022BD" w14:textId="65E456A0" w:rsidR="009B61DA" w:rsidRPr="00D85D82" w:rsidRDefault="009B61DA" w:rsidP="00D85D82">
            <w:pPr>
              <w:spacing w:after="0" w:line="240" w:lineRule="auto"/>
              <w:rPr>
                <w:rFonts w:ascii="Aptos Narrow" w:hAnsi="Aptos Narrow"/>
                <w:sz w:val="20"/>
                <w:szCs w:val="20"/>
                <w:lang w:bidi="ar-SA"/>
              </w:rPr>
            </w:pPr>
            <w:r>
              <w:rPr>
                <w:rFonts w:ascii="Aptos Narrow" w:hAnsi="Aptos Narrow"/>
                <w:sz w:val="20"/>
                <w:szCs w:val="20"/>
                <w:lang w:bidi="ar-SA"/>
              </w:rPr>
              <w:t>EXCURSIÓN A HERMANUS</w:t>
            </w:r>
          </w:p>
        </w:tc>
        <w:tc>
          <w:tcPr>
            <w:tcW w:w="949" w:type="dxa"/>
            <w:shd w:val="clear" w:color="000000" w:fill="FFFFFF"/>
            <w:noWrap/>
            <w:vAlign w:val="center"/>
            <w:hideMark/>
          </w:tcPr>
          <w:p w14:paraId="4211AD63" w14:textId="6B8D1FB2" w:rsidR="009B61DA" w:rsidRPr="00D85D82" w:rsidRDefault="009B61DA" w:rsidP="00D85D82">
            <w:pPr>
              <w:spacing w:after="0" w:line="240" w:lineRule="auto"/>
              <w:jc w:val="center"/>
              <w:rPr>
                <w:rFonts w:ascii="Aptos Narrow" w:hAnsi="Aptos Narrow"/>
                <w:b/>
                <w:bCs/>
                <w:color w:val="000000"/>
                <w:lang w:bidi="ar-SA"/>
              </w:rPr>
            </w:pPr>
            <w:r>
              <w:rPr>
                <w:rFonts w:ascii="Aptos Narrow" w:hAnsi="Aptos Narrow"/>
                <w:b/>
                <w:bCs/>
                <w:color w:val="000000"/>
                <w:lang w:bidi="ar-SA"/>
              </w:rPr>
              <w:t>63</w:t>
            </w:r>
          </w:p>
        </w:tc>
      </w:tr>
      <w:tr w:rsidR="009B61DA" w:rsidRPr="00D85D82" w14:paraId="651CFDF2" w14:textId="77777777" w:rsidTr="009B61DA">
        <w:trPr>
          <w:trHeight w:val="246"/>
          <w:jc w:val="center"/>
        </w:trPr>
        <w:tc>
          <w:tcPr>
            <w:tcW w:w="4091" w:type="dxa"/>
            <w:noWrap/>
            <w:vAlign w:val="center"/>
          </w:tcPr>
          <w:p w14:paraId="2FEC77D8" w14:textId="0001942E" w:rsidR="009B61DA" w:rsidRPr="00D85D82" w:rsidRDefault="009B61DA" w:rsidP="00D85D82">
            <w:pPr>
              <w:spacing w:after="0" w:line="240" w:lineRule="auto"/>
              <w:rPr>
                <w:rFonts w:ascii="Aptos Narrow" w:hAnsi="Aptos Narrow"/>
                <w:sz w:val="20"/>
                <w:szCs w:val="20"/>
                <w:lang w:bidi="ar-SA"/>
              </w:rPr>
            </w:pPr>
            <w:r>
              <w:rPr>
                <w:rFonts w:ascii="Aptos Narrow" w:hAnsi="Aptos Narrow"/>
                <w:sz w:val="20"/>
                <w:szCs w:val="20"/>
                <w:lang w:bidi="ar-SA"/>
              </w:rPr>
              <w:t>EXCURSIÓN TIBURÓN BLANCO</w:t>
            </w:r>
          </w:p>
        </w:tc>
        <w:tc>
          <w:tcPr>
            <w:tcW w:w="949" w:type="dxa"/>
            <w:shd w:val="clear" w:color="000000" w:fill="FFFFFF"/>
            <w:noWrap/>
            <w:vAlign w:val="center"/>
          </w:tcPr>
          <w:p w14:paraId="1DBE5471" w14:textId="58AE9597" w:rsidR="009B61DA" w:rsidRPr="00D85D82" w:rsidRDefault="009B61DA" w:rsidP="00D85D82">
            <w:pPr>
              <w:spacing w:after="0" w:line="240" w:lineRule="auto"/>
              <w:jc w:val="center"/>
              <w:rPr>
                <w:rFonts w:ascii="Aptos Narrow" w:hAnsi="Aptos Narrow"/>
                <w:b/>
                <w:bCs/>
                <w:color w:val="000000"/>
                <w:lang w:bidi="ar-SA"/>
              </w:rPr>
            </w:pPr>
            <w:r>
              <w:rPr>
                <w:rFonts w:ascii="Aptos Narrow" w:hAnsi="Aptos Narrow"/>
                <w:b/>
                <w:bCs/>
                <w:color w:val="000000"/>
                <w:lang w:bidi="ar-SA"/>
              </w:rPr>
              <w:t>119</w:t>
            </w:r>
          </w:p>
        </w:tc>
      </w:tr>
    </w:tbl>
    <w:p w14:paraId="395C491E" w14:textId="77777777" w:rsidR="00D85D82" w:rsidRPr="00FA33C0" w:rsidRDefault="00D85D82" w:rsidP="00FA33C0">
      <w:pPr>
        <w:pStyle w:val="Destinos"/>
      </w:pPr>
    </w:p>
    <w:sectPr w:rsidR="00D85D82"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6914" w14:textId="77777777" w:rsidR="005D0CDB" w:rsidRDefault="005D0CDB">
      <w:pPr>
        <w:spacing w:after="0" w:line="240" w:lineRule="auto"/>
      </w:pPr>
      <w:r>
        <w:separator/>
      </w:r>
    </w:p>
  </w:endnote>
  <w:endnote w:type="continuationSeparator" w:id="0">
    <w:p w14:paraId="647BF6FE" w14:textId="77777777" w:rsidR="005D0CDB" w:rsidRDefault="005D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AAF4" w14:textId="77777777" w:rsidR="005D0CDB" w:rsidRDefault="005D0CDB">
      <w:pPr>
        <w:spacing w:after="0" w:line="240" w:lineRule="auto"/>
      </w:pPr>
      <w:bookmarkStart w:id="0" w:name="_Hlk199846639"/>
      <w:bookmarkEnd w:id="0"/>
      <w:r>
        <w:separator/>
      </w:r>
    </w:p>
  </w:footnote>
  <w:footnote w:type="continuationSeparator" w:id="0">
    <w:p w14:paraId="659EC20B" w14:textId="77777777" w:rsidR="005D0CDB" w:rsidRDefault="005D0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73ABE39C" w:rsidR="007F7B70" w:rsidRPr="00B432F4" w:rsidRDefault="00CB62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ESENCIA DE SUDÁFRICA</w:t>
                          </w:r>
                        </w:p>
                        <w:p w14:paraId="5AAD3833" w14:textId="6A99FB8A"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3048-2025/2026E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73ABE39C" w:rsidR="007F7B70" w:rsidRPr="00B432F4" w:rsidRDefault="00CB62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ESENCIA DE SUDÁFRICA</w:t>
                    </w:r>
                  </w:p>
                  <w:p w14:paraId="5AAD3833" w14:textId="6A99FB8A"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3048-2025/2026E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4"/>
  </w:num>
  <w:num w:numId="3" w16cid:durableId="1041170892">
    <w:abstractNumId w:val="12"/>
  </w:num>
  <w:num w:numId="4" w16cid:durableId="1033921887">
    <w:abstractNumId w:val="21"/>
  </w:num>
  <w:num w:numId="5" w16cid:durableId="353725778">
    <w:abstractNumId w:val="14"/>
  </w:num>
  <w:num w:numId="6" w16cid:durableId="1716585056">
    <w:abstractNumId w:val="26"/>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1353797745">
    <w:abstractNumId w:val="11"/>
  </w:num>
  <w:num w:numId="22" w16cid:durableId="784229012">
    <w:abstractNumId w:val="3"/>
  </w:num>
  <w:num w:numId="23" w16cid:durableId="510460048">
    <w:abstractNumId w:val="13"/>
  </w:num>
  <w:num w:numId="24" w16cid:durableId="1334140177">
    <w:abstractNumId w:val="2"/>
  </w:num>
  <w:num w:numId="25" w16cid:durableId="1246839447">
    <w:abstractNumId w:val="23"/>
  </w:num>
  <w:num w:numId="26" w16cid:durableId="1468283163">
    <w:abstractNumId w:val="25"/>
  </w:num>
  <w:num w:numId="27" w16cid:durableId="2069068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C446B"/>
    <w:rsid w:val="000F27F5"/>
    <w:rsid w:val="00121872"/>
    <w:rsid w:val="00121D3F"/>
    <w:rsid w:val="0012728F"/>
    <w:rsid w:val="001308DE"/>
    <w:rsid w:val="001760D9"/>
    <w:rsid w:val="001934F5"/>
    <w:rsid w:val="00197448"/>
    <w:rsid w:val="001E0802"/>
    <w:rsid w:val="00206A52"/>
    <w:rsid w:val="00237B14"/>
    <w:rsid w:val="002479F5"/>
    <w:rsid w:val="00253EC6"/>
    <w:rsid w:val="00260703"/>
    <w:rsid w:val="00264BA9"/>
    <w:rsid w:val="002A3E36"/>
    <w:rsid w:val="002B20BB"/>
    <w:rsid w:val="002C0954"/>
    <w:rsid w:val="002D3018"/>
    <w:rsid w:val="002E2148"/>
    <w:rsid w:val="00344D3D"/>
    <w:rsid w:val="003472AF"/>
    <w:rsid w:val="003549A2"/>
    <w:rsid w:val="00392834"/>
    <w:rsid w:val="003B4F01"/>
    <w:rsid w:val="003C443C"/>
    <w:rsid w:val="003D0785"/>
    <w:rsid w:val="004002E5"/>
    <w:rsid w:val="00406B6E"/>
    <w:rsid w:val="00430DCE"/>
    <w:rsid w:val="00434344"/>
    <w:rsid w:val="004354F5"/>
    <w:rsid w:val="00445E5F"/>
    <w:rsid w:val="004560C7"/>
    <w:rsid w:val="0045745E"/>
    <w:rsid w:val="00493763"/>
    <w:rsid w:val="004A4DC7"/>
    <w:rsid w:val="004A5406"/>
    <w:rsid w:val="004A754F"/>
    <w:rsid w:val="004B58B8"/>
    <w:rsid w:val="004E2BB0"/>
    <w:rsid w:val="004F3ADB"/>
    <w:rsid w:val="005507FE"/>
    <w:rsid w:val="005679E5"/>
    <w:rsid w:val="005D0CDB"/>
    <w:rsid w:val="005E62F4"/>
    <w:rsid w:val="00600CC3"/>
    <w:rsid w:val="006210F5"/>
    <w:rsid w:val="00623519"/>
    <w:rsid w:val="00655CC5"/>
    <w:rsid w:val="0067587B"/>
    <w:rsid w:val="006835E6"/>
    <w:rsid w:val="0068514F"/>
    <w:rsid w:val="00687ED9"/>
    <w:rsid w:val="00692BA8"/>
    <w:rsid w:val="006C1CB0"/>
    <w:rsid w:val="006C2396"/>
    <w:rsid w:val="006D29F5"/>
    <w:rsid w:val="006D33A0"/>
    <w:rsid w:val="006D72E8"/>
    <w:rsid w:val="006E7938"/>
    <w:rsid w:val="006F1261"/>
    <w:rsid w:val="006F44AE"/>
    <w:rsid w:val="006F631F"/>
    <w:rsid w:val="00724E17"/>
    <w:rsid w:val="00740367"/>
    <w:rsid w:val="00782F05"/>
    <w:rsid w:val="00792693"/>
    <w:rsid w:val="00794B66"/>
    <w:rsid w:val="007A3CDE"/>
    <w:rsid w:val="007D07FC"/>
    <w:rsid w:val="007E29B7"/>
    <w:rsid w:val="007E4D71"/>
    <w:rsid w:val="007F7B70"/>
    <w:rsid w:val="008032E9"/>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B61DA"/>
    <w:rsid w:val="009C015F"/>
    <w:rsid w:val="009D2CA1"/>
    <w:rsid w:val="00A0012D"/>
    <w:rsid w:val="00A109A1"/>
    <w:rsid w:val="00A1676A"/>
    <w:rsid w:val="00A322C8"/>
    <w:rsid w:val="00A32A11"/>
    <w:rsid w:val="00A455A6"/>
    <w:rsid w:val="00A52CB2"/>
    <w:rsid w:val="00A92CA7"/>
    <w:rsid w:val="00A96D20"/>
    <w:rsid w:val="00A979AE"/>
    <w:rsid w:val="00AA302B"/>
    <w:rsid w:val="00AB0E37"/>
    <w:rsid w:val="00AC4C1F"/>
    <w:rsid w:val="00AD3EA1"/>
    <w:rsid w:val="00B11AFA"/>
    <w:rsid w:val="00B40415"/>
    <w:rsid w:val="00B41B77"/>
    <w:rsid w:val="00B432F4"/>
    <w:rsid w:val="00B71946"/>
    <w:rsid w:val="00B840FB"/>
    <w:rsid w:val="00B8522A"/>
    <w:rsid w:val="00BA37C5"/>
    <w:rsid w:val="00BB3D24"/>
    <w:rsid w:val="00BB793D"/>
    <w:rsid w:val="00BC30AB"/>
    <w:rsid w:val="00BC62BB"/>
    <w:rsid w:val="00BD0EA5"/>
    <w:rsid w:val="00BF498E"/>
    <w:rsid w:val="00C07C4D"/>
    <w:rsid w:val="00C1510A"/>
    <w:rsid w:val="00C56555"/>
    <w:rsid w:val="00C90CC1"/>
    <w:rsid w:val="00C97FB6"/>
    <w:rsid w:val="00CB3A63"/>
    <w:rsid w:val="00CB624C"/>
    <w:rsid w:val="00CC0D4B"/>
    <w:rsid w:val="00CE0C8F"/>
    <w:rsid w:val="00D2140A"/>
    <w:rsid w:val="00D6671F"/>
    <w:rsid w:val="00D71BE3"/>
    <w:rsid w:val="00D72270"/>
    <w:rsid w:val="00D85D82"/>
    <w:rsid w:val="00DD2475"/>
    <w:rsid w:val="00DE3DFE"/>
    <w:rsid w:val="00DE7D94"/>
    <w:rsid w:val="00E04A81"/>
    <w:rsid w:val="00E5624C"/>
    <w:rsid w:val="00E701F2"/>
    <w:rsid w:val="00E70260"/>
    <w:rsid w:val="00E751EF"/>
    <w:rsid w:val="00E825CA"/>
    <w:rsid w:val="00E856F2"/>
    <w:rsid w:val="00EE2794"/>
    <w:rsid w:val="00EE5A2D"/>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968</Words>
  <Characters>5327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2025-11-10T17:36:00Z</dcterms:created>
  <dcterms:modified xsi:type="dcterms:W3CDTF">2025-11-10T17:36:00Z</dcterms:modified>
</cp:coreProperties>
</file>