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26FB" w:rsidRPr="00F61FA7" w:rsidRDefault="008B1EF1" w:rsidP="00EA676B">
      <w:pPr>
        <w:rPr>
          <w:b/>
          <w:bCs/>
          <w:sz w:val="20"/>
          <w:szCs w:val="20"/>
          <w:lang w:val="es-MX"/>
        </w:rPr>
      </w:pPr>
      <w:r w:rsidRPr="00F61FA7">
        <w:rPr>
          <w:noProof/>
          <w:sz w:val="20"/>
          <w:szCs w:val="20"/>
          <w:lang w:val="es-MX"/>
        </w:rPr>
        <w:drawing>
          <wp:anchor distT="0" distB="0" distL="114300" distR="114300" simplePos="0" relativeHeight="251637248" behindDoc="0" locked="0" layoutInCell="1" allowOverlap="1" wp14:anchorId="135BDAF4" wp14:editId="74E60641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2228215" cy="719455"/>
            <wp:effectExtent l="0" t="0" r="63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6FB" w:rsidRPr="00F61FA7">
        <w:rPr>
          <w:b/>
          <w:bCs/>
          <w:sz w:val="20"/>
          <w:szCs w:val="20"/>
          <w:lang w:val="es-MX"/>
        </w:rPr>
        <w:t xml:space="preserve">Duración: </w:t>
      </w:r>
      <w:r w:rsidR="00C605B4">
        <w:rPr>
          <w:b/>
          <w:bCs/>
          <w:sz w:val="20"/>
          <w:szCs w:val="20"/>
          <w:lang w:val="es-MX"/>
        </w:rPr>
        <w:t>10</w:t>
      </w:r>
      <w:r w:rsidR="00072BBF">
        <w:rPr>
          <w:b/>
          <w:bCs/>
          <w:sz w:val="20"/>
          <w:szCs w:val="20"/>
          <w:lang w:val="es-MX"/>
        </w:rPr>
        <w:t xml:space="preserve"> </w:t>
      </w:r>
      <w:r w:rsidR="009D6174" w:rsidRPr="00F61FA7">
        <w:rPr>
          <w:b/>
          <w:bCs/>
          <w:sz w:val="20"/>
          <w:szCs w:val="20"/>
          <w:lang w:val="es-MX"/>
        </w:rPr>
        <w:t>días</w:t>
      </w:r>
      <w:r w:rsidR="000F7A26" w:rsidRPr="00F61FA7">
        <w:rPr>
          <w:b/>
          <w:bCs/>
          <w:sz w:val="20"/>
          <w:szCs w:val="20"/>
          <w:lang w:val="es-MX"/>
        </w:rPr>
        <w:t xml:space="preserve">  </w:t>
      </w:r>
    </w:p>
    <w:p w:rsidR="008F7477" w:rsidRDefault="001A1736" w:rsidP="008F7477">
      <w:pPr>
        <w:jc w:val="both"/>
        <w:rPr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>Llegadas especificas</w:t>
      </w:r>
      <w:r w:rsidR="0000464A" w:rsidRPr="00F61FA7">
        <w:rPr>
          <w:b/>
          <w:bCs/>
          <w:sz w:val="20"/>
          <w:szCs w:val="20"/>
          <w:lang w:val="es-MX"/>
        </w:rPr>
        <w:t>:</w:t>
      </w:r>
      <w:r w:rsidR="0000464A" w:rsidRPr="00F61FA7">
        <w:rPr>
          <w:sz w:val="20"/>
          <w:szCs w:val="20"/>
          <w:lang w:val="es-MX"/>
        </w:rPr>
        <w:t xml:space="preserve"> </w:t>
      </w:r>
      <w:r w:rsidR="00D12E20">
        <w:rPr>
          <w:sz w:val="20"/>
          <w:szCs w:val="20"/>
          <w:lang w:val="es-MX"/>
        </w:rPr>
        <w:t xml:space="preserve">Julio a </w:t>
      </w:r>
      <w:r w:rsidR="00C0713E">
        <w:rPr>
          <w:sz w:val="20"/>
          <w:szCs w:val="20"/>
          <w:lang w:val="es-MX"/>
        </w:rPr>
        <w:t>septiembre 2025</w:t>
      </w:r>
    </w:p>
    <w:p w:rsidR="00D12E20" w:rsidRDefault="001A1736" w:rsidP="00D12E20">
      <w:pPr>
        <w:jc w:val="both"/>
        <w:rPr>
          <w:sz w:val="20"/>
          <w:szCs w:val="20"/>
          <w:lang w:val="it-IT"/>
        </w:rPr>
      </w:pPr>
      <w:r w:rsidRPr="008F7477">
        <w:rPr>
          <w:b/>
          <w:sz w:val="20"/>
          <w:szCs w:val="20"/>
          <w:lang w:val="it-IT"/>
        </w:rPr>
        <w:t>Nombre del Barco</w:t>
      </w:r>
      <w:r w:rsidR="00100B5F" w:rsidRPr="008F7477">
        <w:rPr>
          <w:b/>
          <w:sz w:val="20"/>
          <w:szCs w:val="20"/>
          <w:lang w:val="it-IT"/>
        </w:rPr>
        <w:t xml:space="preserve">: </w:t>
      </w:r>
      <w:r w:rsidR="00D12E20" w:rsidRPr="00D12E20">
        <w:rPr>
          <w:sz w:val="20"/>
          <w:szCs w:val="20"/>
          <w:lang w:val="it-IT"/>
        </w:rPr>
        <w:t>MS RIVER DIAMOND</w:t>
      </w:r>
    </w:p>
    <w:p w:rsidR="00C143E1" w:rsidRPr="00064A73" w:rsidRDefault="00C143E1" w:rsidP="00D12E20">
      <w:pPr>
        <w:jc w:val="both"/>
        <w:rPr>
          <w:b/>
          <w:sz w:val="20"/>
          <w:szCs w:val="20"/>
          <w:lang w:val="es-CR"/>
        </w:rPr>
      </w:pPr>
      <w:r w:rsidRPr="00064A73">
        <w:rPr>
          <w:b/>
          <w:sz w:val="20"/>
          <w:szCs w:val="20"/>
          <w:lang w:val="es-CR"/>
        </w:rPr>
        <w:t>Mínimo 2 pasajeros</w:t>
      </w:r>
    </w:p>
    <w:p w:rsidR="00F61FA7" w:rsidRDefault="00F61FA7" w:rsidP="009D61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0713E" w:rsidRDefault="00C0713E" w:rsidP="009D61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0713E" w:rsidRDefault="00C0713E" w:rsidP="009D61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0713E" w:rsidRDefault="00C0713E" w:rsidP="009D61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0713E" w:rsidRDefault="00C0713E" w:rsidP="00C0713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C0713E">
        <w:rPr>
          <w:rFonts w:ascii="Arial" w:hAnsi="Arial" w:cs="Arial"/>
          <w:b/>
          <w:bCs/>
          <w:sz w:val="28"/>
          <w:szCs w:val="28"/>
          <w:lang w:val="es-MX"/>
        </w:rPr>
        <w:t xml:space="preserve">MS </w:t>
      </w:r>
      <w:proofErr w:type="spellStart"/>
      <w:r w:rsidRPr="00C0713E">
        <w:rPr>
          <w:rFonts w:ascii="Arial" w:hAnsi="Arial" w:cs="Arial"/>
          <w:b/>
          <w:bCs/>
          <w:sz w:val="28"/>
          <w:szCs w:val="28"/>
          <w:lang w:val="es-MX"/>
        </w:rPr>
        <w:t>River</w:t>
      </w:r>
      <w:proofErr w:type="spellEnd"/>
      <w:r w:rsidRPr="00C0713E">
        <w:rPr>
          <w:rFonts w:ascii="Arial" w:hAnsi="Arial" w:cs="Arial"/>
          <w:b/>
          <w:bCs/>
          <w:sz w:val="28"/>
          <w:szCs w:val="28"/>
          <w:lang w:val="es-MX"/>
        </w:rPr>
        <w:t xml:space="preserve"> </w:t>
      </w:r>
      <w:proofErr w:type="spellStart"/>
      <w:r w:rsidRPr="00C0713E">
        <w:rPr>
          <w:rFonts w:ascii="Arial" w:hAnsi="Arial" w:cs="Arial"/>
          <w:b/>
          <w:bCs/>
          <w:sz w:val="28"/>
          <w:szCs w:val="28"/>
          <w:lang w:val="es-MX"/>
        </w:rPr>
        <w:t>Diamond</w:t>
      </w:r>
      <w:proofErr w:type="spellEnd"/>
      <w:r w:rsidRPr="00C0713E">
        <w:rPr>
          <w:rFonts w:ascii="Arial" w:hAnsi="Arial" w:cs="Arial"/>
          <w:b/>
          <w:bCs/>
          <w:sz w:val="28"/>
          <w:szCs w:val="28"/>
          <w:lang w:val="es-MX"/>
        </w:rPr>
        <w:t xml:space="preserve"> 4* </w:t>
      </w:r>
      <w:proofErr w:type="spellStart"/>
      <w:r w:rsidRPr="00C0713E">
        <w:rPr>
          <w:rFonts w:ascii="Arial" w:hAnsi="Arial" w:cs="Arial"/>
          <w:b/>
          <w:bCs/>
          <w:sz w:val="28"/>
          <w:szCs w:val="28"/>
          <w:lang w:val="es-MX"/>
        </w:rPr>
        <w:t>Sup</w:t>
      </w:r>
      <w:proofErr w:type="spellEnd"/>
      <w:r w:rsidRPr="00C0713E">
        <w:rPr>
          <w:rFonts w:ascii="Arial" w:hAnsi="Arial" w:cs="Arial"/>
          <w:b/>
          <w:bCs/>
          <w:sz w:val="28"/>
          <w:szCs w:val="28"/>
          <w:lang w:val="es-MX"/>
        </w:rPr>
        <w:t>.</w:t>
      </w:r>
    </w:p>
    <w:p w:rsidR="00C0713E" w:rsidRPr="00C0713E" w:rsidRDefault="00C0713E" w:rsidP="00C0713E">
      <w:pPr>
        <w:pStyle w:val="NormalWeb"/>
        <w:jc w:val="both"/>
        <w:rPr>
          <w:rFonts w:ascii="Arial" w:hAnsi="Arial" w:cs="Arial"/>
          <w:sz w:val="20"/>
          <w:szCs w:val="20"/>
          <w:lang w:val="es-MX"/>
        </w:rPr>
      </w:pPr>
      <w:r w:rsidRPr="00C0713E">
        <w:rPr>
          <w:rFonts w:ascii="Arial" w:hAnsi="Arial" w:cs="Arial"/>
          <w:sz w:val="20"/>
          <w:szCs w:val="20"/>
          <w:lang w:val="es-MX"/>
        </w:rPr>
        <w:t>Ofrece espaciosos camarotes, con las mejores comodidades.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0713E">
        <w:rPr>
          <w:rFonts w:ascii="Arial" w:hAnsi="Arial" w:cs="Arial"/>
          <w:sz w:val="20"/>
          <w:szCs w:val="20"/>
          <w:lang w:val="es-MX"/>
        </w:rPr>
        <w:t>Dispone de una gran variedad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0713E">
        <w:rPr>
          <w:rFonts w:ascii="Arial" w:hAnsi="Arial" w:cs="Arial"/>
          <w:sz w:val="20"/>
          <w:szCs w:val="20"/>
          <w:lang w:val="es-MX"/>
        </w:rPr>
        <w:t>instalaciones para que la experiencia a bordo sea excepcional.</w:t>
      </w:r>
      <w:r w:rsidRPr="00C0713E">
        <w:t xml:space="preserve"> </w:t>
      </w:r>
      <w:r w:rsidRPr="00C0713E">
        <w:rPr>
          <w:rFonts w:ascii="Arial" w:hAnsi="Arial" w:cs="Arial"/>
          <w:sz w:val="20"/>
          <w:szCs w:val="20"/>
          <w:lang w:val="es-MX"/>
        </w:rPr>
        <w:t>Todos los camarotes son exteriores con ventana, están equipados con baño con ducha y WC, TV, secador, minibar, caja fuerte.</w:t>
      </w:r>
      <w:r w:rsidRPr="00C0713E">
        <w:t xml:space="preserve"> </w:t>
      </w:r>
      <w:r w:rsidRPr="00C0713E">
        <w:rPr>
          <w:rFonts w:ascii="Arial" w:hAnsi="Arial" w:cs="Arial"/>
          <w:sz w:val="20"/>
          <w:szCs w:val="20"/>
          <w:lang w:val="es-MX"/>
        </w:rPr>
        <w:t xml:space="preserve">Las zonas comunes de este barco están compuestas por un salón con pista de baile, bar, restaurante, biblioteca y amplio “Puente Sol” con tumbonas. </w:t>
      </w:r>
      <w:r>
        <w:rPr>
          <w:rFonts w:ascii="Arial" w:hAnsi="Arial" w:cs="Arial"/>
          <w:sz w:val="20"/>
          <w:szCs w:val="20"/>
          <w:lang w:val="es-MX"/>
        </w:rPr>
        <w:t>Clima</w:t>
      </w:r>
      <w:r w:rsidRPr="00C0713E">
        <w:rPr>
          <w:rFonts w:ascii="Arial" w:hAnsi="Arial" w:cs="Arial"/>
          <w:sz w:val="20"/>
          <w:szCs w:val="20"/>
          <w:lang w:val="es-MX"/>
        </w:rPr>
        <w:t xml:space="preserve"> en todo el barco, así como en los camarotes. Calefacción central y WIFI a bordo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C0713E" w:rsidRDefault="00C0713E" w:rsidP="00C071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0713E" w:rsidRDefault="00C0713E" w:rsidP="00C071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9A6C00">
        <w:rPr>
          <w:rFonts w:ascii="Arial" w:hAnsi="Arial" w:cs="Arial"/>
          <w:b/>
          <w:bCs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9A6C00">
        <w:rPr>
          <w:rFonts w:ascii="Arial" w:hAnsi="Arial" w:cs="Arial"/>
          <w:b/>
          <w:bCs/>
          <w:sz w:val="20"/>
          <w:szCs w:val="20"/>
        </w:rPr>
        <w:t>.-</w:t>
      </w:r>
      <w:r w:rsidRPr="00212F27">
        <w:t xml:space="preserve"> </w:t>
      </w:r>
      <w:r w:rsidRPr="00D12E20">
        <w:rPr>
          <w:rFonts w:ascii="Arial" w:hAnsi="Arial" w:cs="Arial"/>
          <w:b/>
          <w:bCs/>
          <w:sz w:val="20"/>
          <w:szCs w:val="20"/>
        </w:rPr>
        <w:t xml:space="preserve">Frankfurt </w:t>
      </w:r>
    </w:p>
    <w:p w:rsidR="00C92394" w:rsidRDefault="00C0713E" w:rsidP="009D61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Llegada </w:t>
      </w:r>
      <w:r w:rsidRPr="00C0713E">
        <w:rPr>
          <w:rFonts w:ascii="Arial" w:hAnsi="Arial" w:cs="Arial"/>
          <w:sz w:val="20"/>
          <w:szCs w:val="20"/>
        </w:rPr>
        <w:t xml:space="preserve">al aeropuerto de Frankfurt y traslado a tu hotel, tarde libre. </w:t>
      </w:r>
      <w:r>
        <w:rPr>
          <w:rFonts w:ascii="Arial" w:hAnsi="Arial" w:cs="Arial"/>
          <w:b/>
          <w:bCs/>
          <w:sz w:val="20"/>
          <w:szCs w:val="20"/>
        </w:rPr>
        <w:t>Hospedaje.</w:t>
      </w:r>
    </w:p>
    <w:p w:rsidR="00C0713E" w:rsidRDefault="00C0713E" w:rsidP="009D61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0713E" w:rsidRDefault="00C0713E" w:rsidP="00C071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9A6C00">
        <w:rPr>
          <w:rFonts w:ascii="Arial" w:hAnsi="Arial" w:cs="Arial"/>
          <w:b/>
          <w:bCs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9A6C00">
        <w:rPr>
          <w:rFonts w:ascii="Arial" w:hAnsi="Arial" w:cs="Arial"/>
          <w:b/>
          <w:bCs/>
          <w:sz w:val="20"/>
          <w:szCs w:val="20"/>
        </w:rPr>
        <w:t>.-</w:t>
      </w:r>
      <w:r w:rsidRPr="00212F27">
        <w:t xml:space="preserve"> </w:t>
      </w:r>
      <w:r w:rsidRPr="00C0713E">
        <w:rPr>
          <w:rFonts w:ascii="Arial" w:hAnsi="Arial" w:cs="Arial"/>
          <w:b/>
          <w:bCs/>
          <w:sz w:val="20"/>
          <w:szCs w:val="20"/>
        </w:rPr>
        <w:t>EXCURSIÓN A HEIDELBERG EN TREN</w:t>
      </w:r>
    </w:p>
    <w:p w:rsidR="00C0713E" w:rsidRDefault="00C0713E" w:rsidP="00C071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C0713E">
        <w:rPr>
          <w:rFonts w:ascii="Arial" w:hAnsi="Arial" w:cs="Arial"/>
          <w:sz w:val="20"/>
          <w:szCs w:val="20"/>
        </w:rPr>
        <w:t xml:space="preserve">A la hora indicada nos encontraremos en Frankfurt </w:t>
      </w:r>
      <w:proofErr w:type="spellStart"/>
      <w:r w:rsidRPr="00C0713E">
        <w:rPr>
          <w:rFonts w:ascii="Arial" w:hAnsi="Arial" w:cs="Arial"/>
          <w:sz w:val="20"/>
          <w:szCs w:val="20"/>
        </w:rPr>
        <w:t>hbf</w:t>
      </w:r>
      <w:proofErr w:type="spellEnd"/>
      <w:r w:rsidRPr="00C0713E">
        <w:rPr>
          <w:rFonts w:ascii="Arial" w:hAnsi="Arial" w:cs="Arial"/>
          <w:sz w:val="20"/>
          <w:szCs w:val="20"/>
        </w:rPr>
        <w:t xml:space="preserve"> (Estación Central) para tomar un tren que, en un trayecto de una hora, nos llevará hasta la ciudad de Heidelberg. Una vez que lleguemos, caminaremos desde la estación hasta </w:t>
      </w:r>
      <w:proofErr w:type="spellStart"/>
      <w:r w:rsidRPr="00C0713E">
        <w:rPr>
          <w:rFonts w:ascii="Arial" w:hAnsi="Arial" w:cs="Arial"/>
          <w:sz w:val="20"/>
          <w:szCs w:val="20"/>
        </w:rPr>
        <w:t>Bismarkplatz</w:t>
      </w:r>
      <w:proofErr w:type="spellEnd"/>
      <w:r w:rsidRPr="00C0713E">
        <w:rPr>
          <w:rFonts w:ascii="Arial" w:hAnsi="Arial" w:cs="Arial"/>
          <w:sz w:val="20"/>
          <w:szCs w:val="20"/>
        </w:rPr>
        <w:t xml:space="preserve">, la plaza principal de la ciudad, donde comenzará este recorrido por las calles empedradas y casas con entramado de madera del casco antiguo. Pasearemos entre las iglesias y palacios de Heidelberg, y veremos su universidad, la más antigua de Alemania. Seguidamente iremos al puente de Carlos Teodoro para observar la pasarela más antigua de la ciudad, el río Neckar y la estatua del mono. Entre las 14:00 y las 14:30 horas, daremos por finalizada la visita guiada en la parte inferior del castillo de Heidelberg. </w:t>
      </w:r>
      <w:proofErr w:type="spellStart"/>
      <w:r>
        <w:rPr>
          <w:rFonts w:ascii="Arial" w:hAnsi="Arial" w:cs="Arial"/>
          <w:sz w:val="20"/>
          <w:szCs w:val="20"/>
        </w:rPr>
        <w:t>Dispondran</w:t>
      </w:r>
      <w:proofErr w:type="spellEnd"/>
      <w:r w:rsidRPr="00C0713E">
        <w:rPr>
          <w:rFonts w:ascii="Arial" w:hAnsi="Arial" w:cs="Arial"/>
          <w:sz w:val="20"/>
          <w:szCs w:val="20"/>
        </w:rPr>
        <w:t xml:space="preserve"> de una hora y media de tiempo libre para subir al castillo o almorzar por su cuenta. Después del tiempo libre nos reuniremos de nuevo en la estación de tren de Heidelberg</w:t>
      </w:r>
      <w:r>
        <w:rPr>
          <w:rFonts w:ascii="Arial" w:hAnsi="Arial" w:cs="Arial"/>
          <w:sz w:val="20"/>
          <w:szCs w:val="20"/>
        </w:rPr>
        <w:t xml:space="preserve"> para </w:t>
      </w:r>
      <w:r w:rsidRPr="00C0713E">
        <w:rPr>
          <w:rFonts w:ascii="Arial" w:hAnsi="Arial" w:cs="Arial"/>
          <w:sz w:val="20"/>
          <w:szCs w:val="20"/>
        </w:rPr>
        <w:t xml:space="preserve">llegar a Frankfurt a las 17:15 horas. 15 minutos antes de la hora indicada, deberá presentarse en el </w:t>
      </w:r>
      <w:proofErr w:type="spellStart"/>
      <w:r w:rsidRPr="00C0713E">
        <w:rPr>
          <w:rFonts w:ascii="Arial" w:hAnsi="Arial" w:cs="Arial"/>
          <w:sz w:val="20"/>
          <w:szCs w:val="20"/>
        </w:rPr>
        <w:t>McDonalds</w:t>
      </w:r>
      <w:proofErr w:type="spellEnd"/>
      <w:r w:rsidRPr="00C0713E">
        <w:rPr>
          <w:rFonts w:ascii="Arial" w:hAnsi="Arial" w:cs="Arial"/>
          <w:sz w:val="20"/>
          <w:szCs w:val="20"/>
        </w:rPr>
        <w:t xml:space="preserve"> dentro de Frankfurt </w:t>
      </w:r>
      <w:proofErr w:type="spellStart"/>
      <w:r w:rsidRPr="00C0713E">
        <w:rPr>
          <w:rFonts w:ascii="Arial" w:hAnsi="Arial" w:cs="Arial"/>
          <w:sz w:val="20"/>
          <w:szCs w:val="20"/>
        </w:rPr>
        <w:t>hbf</w:t>
      </w:r>
      <w:proofErr w:type="spellEnd"/>
      <w:r w:rsidRPr="00C0713E">
        <w:rPr>
          <w:rFonts w:ascii="Arial" w:hAnsi="Arial" w:cs="Arial"/>
          <w:sz w:val="20"/>
          <w:szCs w:val="20"/>
        </w:rPr>
        <w:t xml:space="preserve"> (Estación Central de Tren). Se ruega puntualidad.</w:t>
      </w:r>
      <w:r>
        <w:rPr>
          <w:rFonts w:ascii="Arial" w:hAnsi="Arial" w:cs="Arial"/>
          <w:b/>
          <w:bCs/>
          <w:sz w:val="20"/>
          <w:szCs w:val="20"/>
        </w:rPr>
        <w:t xml:space="preserve"> Hospedaje</w:t>
      </w:r>
    </w:p>
    <w:p w:rsidR="00C0713E" w:rsidRDefault="00C0713E" w:rsidP="009D61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D12E20" w:rsidRDefault="00C93DCD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9A6C00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C0713E">
        <w:rPr>
          <w:rFonts w:ascii="Arial" w:hAnsi="Arial" w:cs="Arial"/>
          <w:b/>
          <w:bCs/>
          <w:sz w:val="20"/>
          <w:szCs w:val="20"/>
        </w:rPr>
        <w:t>3</w:t>
      </w:r>
      <w:r w:rsidRPr="009A6C00">
        <w:rPr>
          <w:rFonts w:ascii="Arial" w:hAnsi="Arial" w:cs="Arial"/>
          <w:b/>
          <w:bCs/>
          <w:sz w:val="20"/>
          <w:szCs w:val="20"/>
        </w:rPr>
        <w:t>.-</w:t>
      </w:r>
      <w:r w:rsidRPr="00212F27">
        <w:t xml:space="preserve"> </w:t>
      </w:r>
      <w:r w:rsidR="00D12E20" w:rsidRPr="00D12E20">
        <w:rPr>
          <w:rFonts w:ascii="Arial" w:hAnsi="Arial" w:cs="Arial"/>
          <w:b/>
          <w:bCs/>
          <w:sz w:val="20"/>
          <w:szCs w:val="20"/>
        </w:rPr>
        <w:t>Frankfurt /Maguncia</w:t>
      </w:r>
    </w:p>
    <w:p w:rsidR="008F7477" w:rsidRPr="00D12E20" w:rsidRDefault="00C0713E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al aeropuerto donde n</w:t>
      </w:r>
      <w:r w:rsidR="00D12E20" w:rsidRPr="00D12E20">
        <w:rPr>
          <w:rFonts w:ascii="Arial" w:hAnsi="Arial" w:cs="Arial"/>
          <w:sz w:val="20"/>
          <w:szCs w:val="20"/>
        </w:rPr>
        <w:t>uestro equipo TUI en destino le esperará en el aeropuerto de Frankfurt para</w:t>
      </w:r>
      <w:r w:rsidR="00D12E20">
        <w:rPr>
          <w:rFonts w:ascii="Arial" w:hAnsi="Arial" w:cs="Arial"/>
          <w:sz w:val="20"/>
          <w:szCs w:val="20"/>
        </w:rPr>
        <w:t xml:space="preserve"> </w:t>
      </w:r>
      <w:r w:rsidR="00D12E20" w:rsidRPr="00D12E20">
        <w:rPr>
          <w:rFonts w:ascii="Arial" w:hAnsi="Arial" w:cs="Arial"/>
          <w:sz w:val="20"/>
          <w:szCs w:val="20"/>
        </w:rPr>
        <w:t>acompañarle a nuestro barco MS RIVER DIAMOND. Paralelos al río Meno nos</w:t>
      </w:r>
      <w:r w:rsidR="00D12E20">
        <w:rPr>
          <w:rFonts w:ascii="Arial" w:hAnsi="Arial" w:cs="Arial"/>
          <w:sz w:val="20"/>
          <w:szCs w:val="20"/>
        </w:rPr>
        <w:t xml:space="preserve"> </w:t>
      </w:r>
      <w:r w:rsidR="00D12E20" w:rsidRPr="00D12E20">
        <w:rPr>
          <w:rFonts w:ascii="Arial" w:hAnsi="Arial" w:cs="Arial"/>
          <w:sz w:val="20"/>
          <w:szCs w:val="20"/>
        </w:rPr>
        <w:t>dirigiremos hasta la ciudad de Maguncia, en la confluencia con el Rin, donde esta</w:t>
      </w:r>
      <w:r w:rsidR="00D12E20">
        <w:rPr>
          <w:rFonts w:ascii="Arial" w:hAnsi="Arial" w:cs="Arial"/>
          <w:sz w:val="20"/>
          <w:szCs w:val="20"/>
        </w:rPr>
        <w:t xml:space="preserve"> </w:t>
      </w:r>
      <w:r w:rsidR="00D12E20" w:rsidRPr="00D12E20">
        <w:rPr>
          <w:rFonts w:ascii="Arial" w:hAnsi="Arial" w:cs="Arial"/>
          <w:sz w:val="20"/>
          <w:szCs w:val="20"/>
        </w:rPr>
        <w:t>atracado nuestro barco. Copa de bienvenida con el capitán y presentación de la</w:t>
      </w:r>
      <w:r w:rsidR="00D12E20">
        <w:rPr>
          <w:rFonts w:ascii="Arial" w:hAnsi="Arial" w:cs="Arial"/>
          <w:sz w:val="20"/>
          <w:szCs w:val="20"/>
        </w:rPr>
        <w:t xml:space="preserve"> </w:t>
      </w:r>
      <w:r w:rsidR="00D12E20" w:rsidRPr="00D12E20">
        <w:rPr>
          <w:rFonts w:ascii="Arial" w:hAnsi="Arial" w:cs="Arial"/>
          <w:sz w:val="20"/>
          <w:szCs w:val="20"/>
        </w:rPr>
        <w:t>tripulación. Cena y alojamiento. Noche de navegación.</w:t>
      </w:r>
    </w:p>
    <w:p w:rsidR="00D12E20" w:rsidRPr="00212F27" w:rsidRDefault="00D12E20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D12E20" w:rsidRDefault="00C93DCD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F61FA7">
        <w:rPr>
          <w:rFonts w:ascii="Arial" w:hAnsi="Arial" w:cs="Arial"/>
          <w:b/>
          <w:bCs/>
          <w:sz w:val="20"/>
          <w:szCs w:val="20"/>
        </w:rPr>
        <w:t>DÍA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0713E">
        <w:rPr>
          <w:rFonts w:ascii="Arial" w:hAnsi="Arial" w:cs="Arial"/>
          <w:b/>
          <w:bCs/>
          <w:sz w:val="20"/>
          <w:szCs w:val="20"/>
        </w:rPr>
        <w:t>4</w:t>
      </w:r>
      <w:r w:rsidRPr="00F61FA7">
        <w:rPr>
          <w:rFonts w:ascii="Arial" w:hAnsi="Arial" w:cs="Arial"/>
          <w:b/>
          <w:bCs/>
          <w:sz w:val="20"/>
          <w:szCs w:val="20"/>
        </w:rPr>
        <w:t xml:space="preserve">.- </w:t>
      </w:r>
      <w:proofErr w:type="spellStart"/>
      <w:r w:rsidR="00D12E20" w:rsidRPr="00D12E20">
        <w:rPr>
          <w:rFonts w:ascii="Arial" w:hAnsi="Arial" w:cs="Arial"/>
          <w:b/>
          <w:bCs/>
          <w:sz w:val="20"/>
          <w:szCs w:val="20"/>
        </w:rPr>
        <w:t>Cochem</w:t>
      </w:r>
      <w:proofErr w:type="spellEnd"/>
      <w:r w:rsidR="009D6174" w:rsidRPr="00F61FA7">
        <w:rPr>
          <w:rFonts w:ascii="Arial" w:hAnsi="Arial" w:cs="Arial"/>
          <w:b/>
          <w:bCs/>
          <w:sz w:val="20"/>
          <w:szCs w:val="20"/>
        </w:rPr>
        <w:tab/>
      </w:r>
      <w:r w:rsidR="006B7C0C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8F7477" w:rsidRPr="00D12E20" w:rsidRDefault="00D12E20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D12E20">
        <w:rPr>
          <w:rFonts w:ascii="Arial" w:hAnsi="Arial" w:cs="Arial"/>
          <w:sz w:val="20"/>
          <w:szCs w:val="20"/>
        </w:rPr>
        <w:t>Navegación hasta el precioso y perfectamente conservado pueblo medieval de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E20">
        <w:rPr>
          <w:rFonts w:ascii="Arial" w:hAnsi="Arial" w:cs="Arial"/>
          <w:sz w:val="20"/>
          <w:szCs w:val="20"/>
        </w:rPr>
        <w:t>Cochem</w:t>
      </w:r>
      <w:proofErr w:type="spellEnd"/>
      <w:r w:rsidRPr="00D12E20">
        <w:rPr>
          <w:rFonts w:ascii="Arial" w:hAnsi="Arial" w:cs="Arial"/>
          <w:sz w:val="20"/>
          <w:szCs w:val="20"/>
        </w:rPr>
        <w:t>, en el río Mosela. Dominado por su imponente castillo casi siempre envuelto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en las brumas matinales de los valles fluviales, realizaremos una visita de la ciudad con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nuestro guía por su entramado de callejuelas y plazoletas donde el tiempo decidió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detenerse hace siglos: atravesaremos su portón medieval, sus fuentes repletas de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historias y leyendas, la fábrica y molino de mostaza, toda una tradición en Alemania, el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Mural de la Historia, y dispondrán de suficiente tiempo libre para ascender al castillo o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visitar una de las bodegas centenarias donde se ofrecen los mejores vinos blancos del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 xml:space="preserve">país, los </w:t>
      </w:r>
      <w:proofErr w:type="spellStart"/>
      <w:r w:rsidRPr="00D12E20">
        <w:rPr>
          <w:rFonts w:ascii="Arial" w:hAnsi="Arial" w:cs="Arial"/>
          <w:sz w:val="20"/>
          <w:szCs w:val="20"/>
        </w:rPr>
        <w:t>riesling</w:t>
      </w:r>
      <w:proofErr w:type="spellEnd"/>
      <w:r w:rsidRPr="00D12E20">
        <w:rPr>
          <w:rFonts w:ascii="Arial" w:hAnsi="Arial" w:cs="Arial"/>
          <w:sz w:val="20"/>
          <w:szCs w:val="20"/>
        </w:rPr>
        <w:t xml:space="preserve"> de la región del Mosela. Tarde libre para disfrutar de este típico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pueblo o para disfrutar de las magníficas instalaciones del barco. Zarparemos al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 xml:space="preserve">anochecer disfrutando de las espectaculares vistas del castillo de </w:t>
      </w:r>
      <w:proofErr w:type="spellStart"/>
      <w:r w:rsidRPr="00D12E20">
        <w:rPr>
          <w:rFonts w:ascii="Arial" w:hAnsi="Arial" w:cs="Arial"/>
          <w:sz w:val="20"/>
          <w:szCs w:val="20"/>
        </w:rPr>
        <w:t>Cochem</w:t>
      </w:r>
      <w:proofErr w:type="spellEnd"/>
      <w:r w:rsidRPr="00D12E20">
        <w:rPr>
          <w:rFonts w:ascii="Arial" w:hAnsi="Arial" w:cs="Arial"/>
          <w:sz w:val="20"/>
          <w:szCs w:val="20"/>
        </w:rPr>
        <w:t>. Noche de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navegación.</w:t>
      </w:r>
    </w:p>
    <w:p w:rsidR="00D12E20" w:rsidRPr="00F61FA7" w:rsidRDefault="00D12E20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12E20" w:rsidRDefault="00C93DCD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F61FA7">
        <w:rPr>
          <w:rFonts w:ascii="Arial" w:hAnsi="Arial" w:cs="Arial"/>
          <w:b/>
          <w:bCs/>
          <w:sz w:val="20"/>
          <w:szCs w:val="20"/>
        </w:rPr>
        <w:t>DÍA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0713E">
        <w:rPr>
          <w:rFonts w:ascii="Arial" w:hAnsi="Arial" w:cs="Arial"/>
          <w:b/>
          <w:bCs/>
          <w:sz w:val="20"/>
          <w:szCs w:val="20"/>
        </w:rPr>
        <w:t>5</w:t>
      </w:r>
      <w:r w:rsidRPr="00F61FA7">
        <w:rPr>
          <w:rFonts w:ascii="Arial" w:hAnsi="Arial" w:cs="Arial"/>
          <w:b/>
          <w:bCs/>
          <w:sz w:val="20"/>
          <w:szCs w:val="20"/>
        </w:rPr>
        <w:t xml:space="preserve">.- </w:t>
      </w:r>
      <w:proofErr w:type="spellStart"/>
      <w:r w:rsidR="00D12E20" w:rsidRPr="00D12E20">
        <w:rPr>
          <w:rFonts w:ascii="Arial" w:hAnsi="Arial" w:cs="Arial"/>
          <w:b/>
          <w:bCs/>
          <w:sz w:val="20"/>
          <w:szCs w:val="20"/>
        </w:rPr>
        <w:t>Bernkastel-Kues</w:t>
      </w:r>
      <w:proofErr w:type="spellEnd"/>
    </w:p>
    <w:p w:rsidR="008F7477" w:rsidRPr="00D12E20" w:rsidRDefault="00D12E20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D12E20">
        <w:rPr>
          <w:rFonts w:ascii="Arial" w:hAnsi="Arial" w:cs="Arial"/>
          <w:sz w:val="20"/>
          <w:szCs w:val="20"/>
        </w:rPr>
        <w:t>Una de las grandes sorpresas de este crucero es adentrarnos en el valle del Mosela y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descubrir uno de los rincones más pintorescos de Alemania, serpenteante río encajado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entre colinas con espectaculares viñedos dispuestos en terrazas, que se precipitan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vertiginosamente al río. A primera hora de la mañana llegada a la población de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E20">
        <w:rPr>
          <w:rFonts w:ascii="Arial" w:hAnsi="Arial" w:cs="Arial"/>
          <w:sz w:val="20"/>
          <w:szCs w:val="20"/>
        </w:rPr>
        <w:t>Bernkastel-Kues</w:t>
      </w:r>
      <w:proofErr w:type="spellEnd"/>
      <w:r w:rsidRPr="00D12E20">
        <w:rPr>
          <w:rFonts w:ascii="Arial" w:hAnsi="Arial" w:cs="Arial"/>
          <w:sz w:val="20"/>
          <w:szCs w:val="20"/>
        </w:rPr>
        <w:t>, considerado uno de los pueblos más bonitos del país, con sus suelos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empedrados y su conjunto de coloridas casas de entramado de madera del siglo XVII.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La Plaza del Mercado con su ayuntamiento, la Casa Puntiaguda, la Iglesia y Fuente de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San Miguel o el castillo Landshut del siglo XIII completan una de las visitas incluidas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más bonitas de todo el crucero que realizaremos acompañados por nuestro guía.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Noche de navegación.</w:t>
      </w:r>
    </w:p>
    <w:p w:rsidR="00D12E20" w:rsidRPr="00F61FA7" w:rsidRDefault="00D12E20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D12E20" w:rsidRDefault="00C93DCD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F61FA7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C0713E">
        <w:rPr>
          <w:rFonts w:ascii="Arial" w:hAnsi="Arial" w:cs="Arial"/>
          <w:b/>
          <w:bCs/>
          <w:sz w:val="20"/>
          <w:szCs w:val="20"/>
        </w:rPr>
        <w:t>6</w:t>
      </w:r>
      <w:r w:rsidRPr="00F61FA7">
        <w:rPr>
          <w:rFonts w:ascii="Arial" w:hAnsi="Arial" w:cs="Arial"/>
          <w:b/>
          <w:bCs/>
          <w:sz w:val="20"/>
          <w:szCs w:val="20"/>
        </w:rPr>
        <w:t xml:space="preserve">.- </w:t>
      </w:r>
      <w:r w:rsidR="00D12E20" w:rsidRPr="00D12E20">
        <w:rPr>
          <w:rFonts w:ascii="Arial" w:hAnsi="Arial" w:cs="Arial"/>
          <w:b/>
          <w:bCs/>
          <w:sz w:val="20"/>
          <w:szCs w:val="20"/>
        </w:rPr>
        <w:t>Tréveris</w:t>
      </w:r>
    </w:p>
    <w:p w:rsidR="008F7477" w:rsidRPr="00D12E20" w:rsidRDefault="00D12E20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D12E20">
        <w:rPr>
          <w:rFonts w:ascii="Arial" w:hAnsi="Arial" w:cs="Arial"/>
          <w:sz w:val="20"/>
          <w:szCs w:val="20"/>
        </w:rPr>
        <w:t>El día de hoy lo dedicaremos a conocer Tréveris, la Roma Alemana. Una de las ciudades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más antiguas del país con mayor número de restos romanos fuera de Italia, y alguno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de los mejor conservados. Visita guiada incluida con nuestro guía en la que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 xml:space="preserve">conoceremos la Porta </w:t>
      </w:r>
      <w:proofErr w:type="spellStart"/>
      <w:r w:rsidRPr="00D12E20">
        <w:rPr>
          <w:rFonts w:ascii="Arial" w:hAnsi="Arial" w:cs="Arial"/>
          <w:sz w:val="20"/>
          <w:szCs w:val="20"/>
        </w:rPr>
        <w:t>Nigra</w:t>
      </w:r>
      <w:proofErr w:type="spellEnd"/>
      <w:r w:rsidRPr="00D12E20">
        <w:rPr>
          <w:rFonts w:ascii="Arial" w:hAnsi="Arial" w:cs="Arial"/>
          <w:sz w:val="20"/>
          <w:szCs w:val="20"/>
        </w:rPr>
        <w:t>, símbolo de la ciudad y una de las puertas de entrada a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una ciudad romana mejor conservadas. Las Termas Imperiales de Constantino, las más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grandes existentes fuera de Roma, el puente más antiguo de Alemania, del siglo I, la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impresionante Basílica de Constantino del siglo IV, el edificio más espacioso conocido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de época romana, o la Catedral de San Pedro, también del siglo IV, impresionante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conjunto religioso que guarda en su interior la túnica Sagrada. Todo ello patrimonio de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la Humanidad por la UNESCO. Todo esto en una ciudad rodeada de viñedos y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frondosos bosques en la que nació el filósofo Karl Marx, cuya imagen está presente por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toda la ciudad. Tiempo libre para disfrutar de las magníficas instalaciones del barco o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para realizar la visita opcional a Luxemburgo. Noche de navegación.</w:t>
      </w:r>
    </w:p>
    <w:p w:rsidR="00D12E20" w:rsidRPr="00F61FA7" w:rsidRDefault="00D12E20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12E20" w:rsidRDefault="00C93DCD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F61FA7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C0713E">
        <w:rPr>
          <w:rFonts w:ascii="Arial" w:hAnsi="Arial" w:cs="Arial"/>
          <w:b/>
          <w:bCs/>
          <w:sz w:val="20"/>
          <w:szCs w:val="20"/>
        </w:rPr>
        <w:t>7</w:t>
      </w:r>
      <w:r w:rsidRPr="00F61FA7">
        <w:rPr>
          <w:rFonts w:ascii="Arial" w:hAnsi="Arial" w:cs="Arial"/>
          <w:b/>
          <w:bCs/>
          <w:sz w:val="20"/>
          <w:szCs w:val="20"/>
        </w:rPr>
        <w:t>.-</w:t>
      </w:r>
      <w:r w:rsidR="00D12E20">
        <w:rPr>
          <w:rFonts w:ascii="Arial" w:hAnsi="Arial" w:cs="Arial"/>
          <w:b/>
          <w:bCs/>
          <w:sz w:val="20"/>
          <w:szCs w:val="20"/>
        </w:rPr>
        <w:t xml:space="preserve"> </w:t>
      </w:r>
      <w:r w:rsidR="00D12E20" w:rsidRPr="00D12E20">
        <w:rPr>
          <w:rFonts w:ascii="Arial" w:hAnsi="Arial" w:cs="Arial"/>
          <w:b/>
          <w:bCs/>
          <w:sz w:val="20"/>
          <w:szCs w:val="20"/>
        </w:rPr>
        <w:t>Traben-</w:t>
      </w:r>
      <w:proofErr w:type="spellStart"/>
      <w:r w:rsidR="00D12E20" w:rsidRPr="00D12E20">
        <w:rPr>
          <w:rFonts w:ascii="Arial" w:hAnsi="Arial" w:cs="Arial"/>
          <w:b/>
          <w:bCs/>
          <w:sz w:val="20"/>
          <w:szCs w:val="20"/>
        </w:rPr>
        <w:t>Trarbach</w:t>
      </w:r>
      <w:proofErr w:type="spellEnd"/>
    </w:p>
    <w:p w:rsidR="009D6174" w:rsidRPr="00D12E20" w:rsidRDefault="00D12E20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D12E20">
        <w:rPr>
          <w:rFonts w:ascii="Arial" w:hAnsi="Arial" w:cs="Arial"/>
          <w:sz w:val="20"/>
          <w:szCs w:val="20"/>
        </w:rPr>
        <w:t>Situada en uno de los meandros más bonitos del valle medio del Mosela, esta pequeña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población fue en su día el segundo centro más importante de Europa en distribución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vinícola después de Burdeos. Las pequeñas tiendas de vinos y productos típicos nos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acompañarán en todo nuestro paseo de esta particular ciudad modernista. Las huellas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 xml:space="preserve">de la Belle </w:t>
      </w:r>
      <w:proofErr w:type="spellStart"/>
      <w:r w:rsidRPr="00D12E20">
        <w:rPr>
          <w:rFonts w:ascii="Arial" w:hAnsi="Arial" w:cs="Arial"/>
          <w:sz w:val="20"/>
          <w:szCs w:val="20"/>
        </w:rPr>
        <w:t>Epoque</w:t>
      </w:r>
      <w:proofErr w:type="spellEnd"/>
      <w:r w:rsidRPr="00D12E20">
        <w:rPr>
          <w:rFonts w:ascii="Arial" w:hAnsi="Arial" w:cs="Arial"/>
          <w:sz w:val="20"/>
          <w:szCs w:val="20"/>
        </w:rPr>
        <w:t xml:space="preserve"> se aprecian en las magníficas villas hoy en día reconvertidas en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 xml:space="preserve">hoteles, como el elegante Hotel Bellevue o la Villa </w:t>
      </w:r>
      <w:proofErr w:type="spellStart"/>
      <w:r w:rsidRPr="00D12E20">
        <w:rPr>
          <w:rFonts w:ascii="Arial" w:hAnsi="Arial" w:cs="Arial"/>
          <w:sz w:val="20"/>
          <w:szCs w:val="20"/>
        </w:rPr>
        <w:t>Nollen</w:t>
      </w:r>
      <w:proofErr w:type="spellEnd"/>
      <w:r w:rsidRPr="00D12E20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D12E20">
        <w:rPr>
          <w:rFonts w:ascii="Arial" w:hAnsi="Arial" w:cs="Arial"/>
          <w:sz w:val="20"/>
          <w:szCs w:val="20"/>
        </w:rPr>
        <w:t>Bruckentor</w:t>
      </w:r>
      <w:proofErr w:type="spellEnd"/>
      <w:r w:rsidRPr="00D12E20">
        <w:rPr>
          <w:rFonts w:ascii="Arial" w:hAnsi="Arial" w:cs="Arial"/>
          <w:sz w:val="20"/>
          <w:szCs w:val="20"/>
        </w:rPr>
        <w:t>, las bodegas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 xml:space="preserve">subterráneas, las ruinas del castillo </w:t>
      </w:r>
      <w:proofErr w:type="spellStart"/>
      <w:r w:rsidRPr="00D12E20">
        <w:rPr>
          <w:rFonts w:ascii="Arial" w:hAnsi="Arial" w:cs="Arial"/>
          <w:sz w:val="20"/>
          <w:szCs w:val="20"/>
        </w:rPr>
        <w:t>Grevenburg</w:t>
      </w:r>
      <w:proofErr w:type="spellEnd"/>
      <w:r w:rsidRPr="00D12E20">
        <w:rPr>
          <w:rFonts w:ascii="Arial" w:hAnsi="Arial" w:cs="Arial"/>
          <w:sz w:val="20"/>
          <w:szCs w:val="20"/>
        </w:rPr>
        <w:t xml:space="preserve"> del siglo XIV, o los restos de la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 xml:space="preserve">Fortaleza Mont </w:t>
      </w:r>
      <w:proofErr w:type="spellStart"/>
      <w:r w:rsidRPr="00D12E20">
        <w:rPr>
          <w:rFonts w:ascii="Arial" w:hAnsi="Arial" w:cs="Arial"/>
          <w:sz w:val="20"/>
          <w:szCs w:val="20"/>
        </w:rPr>
        <w:t>Royale</w:t>
      </w:r>
      <w:proofErr w:type="spellEnd"/>
      <w:r w:rsidRPr="00D12E20">
        <w:rPr>
          <w:rFonts w:ascii="Arial" w:hAnsi="Arial" w:cs="Arial"/>
          <w:sz w:val="20"/>
          <w:szCs w:val="20"/>
        </w:rPr>
        <w:t xml:space="preserve"> mandada construir por el Rey Sol en 1687 nos dan una idea de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la importancia histórica del lugar. Por la tarde, le recomendamos realizar la excursión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opcional a “</w:t>
      </w:r>
      <w:proofErr w:type="spellStart"/>
      <w:r w:rsidRPr="00D12E20">
        <w:rPr>
          <w:rFonts w:ascii="Arial" w:hAnsi="Arial" w:cs="Arial"/>
          <w:sz w:val="20"/>
          <w:szCs w:val="20"/>
        </w:rPr>
        <w:t>Beilstein</w:t>
      </w:r>
      <w:proofErr w:type="spellEnd"/>
      <w:r w:rsidRPr="00D12E20">
        <w:rPr>
          <w:rFonts w:ascii="Arial" w:hAnsi="Arial" w:cs="Arial"/>
          <w:sz w:val="20"/>
          <w:szCs w:val="20"/>
        </w:rPr>
        <w:t xml:space="preserve"> y valle del Mosela”. Noche de navegación</w:t>
      </w:r>
      <w:r w:rsidR="008F7477" w:rsidRPr="008F7477">
        <w:rPr>
          <w:rFonts w:ascii="Arial" w:hAnsi="Arial" w:cs="Arial"/>
          <w:sz w:val="20"/>
          <w:szCs w:val="20"/>
        </w:rPr>
        <w:t>.</w:t>
      </w:r>
    </w:p>
    <w:p w:rsidR="008F7477" w:rsidRPr="00F61FA7" w:rsidRDefault="008F7477" w:rsidP="008F74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12E20" w:rsidRDefault="00C93DCD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F61FA7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C0713E">
        <w:rPr>
          <w:rFonts w:ascii="Arial" w:hAnsi="Arial" w:cs="Arial"/>
          <w:b/>
          <w:bCs/>
          <w:sz w:val="20"/>
          <w:szCs w:val="20"/>
        </w:rPr>
        <w:t>8</w:t>
      </w:r>
      <w:r w:rsidRPr="00F61FA7">
        <w:rPr>
          <w:rFonts w:ascii="Arial" w:hAnsi="Arial" w:cs="Arial"/>
          <w:b/>
          <w:bCs/>
          <w:sz w:val="20"/>
          <w:szCs w:val="20"/>
        </w:rPr>
        <w:t xml:space="preserve">.- </w:t>
      </w:r>
      <w:r w:rsidR="00D12E20" w:rsidRPr="00D12E20">
        <w:rPr>
          <w:rFonts w:ascii="Arial" w:hAnsi="Arial" w:cs="Arial"/>
          <w:b/>
          <w:bCs/>
          <w:sz w:val="20"/>
          <w:szCs w:val="20"/>
        </w:rPr>
        <w:t xml:space="preserve">Coblenza / El Rin Romántico: estrecho de </w:t>
      </w:r>
      <w:proofErr w:type="spellStart"/>
      <w:r w:rsidR="00D12E20" w:rsidRPr="00D12E20">
        <w:rPr>
          <w:rFonts w:ascii="Arial" w:hAnsi="Arial" w:cs="Arial"/>
          <w:b/>
          <w:bCs/>
          <w:sz w:val="20"/>
          <w:szCs w:val="20"/>
        </w:rPr>
        <w:t>Loreley</w:t>
      </w:r>
      <w:proofErr w:type="spellEnd"/>
      <w:r w:rsidR="00D12E20" w:rsidRPr="00D12E20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 w:rsidR="00D12E20" w:rsidRPr="00D12E20">
        <w:rPr>
          <w:rFonts w:ascii="Arial" w:hAnsi="Arial" w:cs="Arial"/>
          <w:b/>
          <w:bCs/>
          <w:sz w:val="20"/>
          <w:szCs w:val="20"/>
        </w:rPr>
        <w:t>Rüdesheim</w:t>
      </w:r>
      <w:proofErr w:type="spellEnd"/>
    </w:p>
    <w:p w:rsidR="008F7477" w:rsidRPr="00D12E20" w:rsidRDefault="00D12E20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D12E20">
        <w:rPr>
          <w:rFonts w:ascii="Arial" w:hAnsi="Arial" w:cs="Arial"/>
          <w:sz w:val="20"/>
          <w:szCs w:val="20"/>
        </w:rPr>
        <w:t>Comenzaremos nuestra jornada con la visita guiada de la ciudad de Coblenza. En este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lugar se encuentra la llamada Esquina Alemana, lugar de encuentro entre el Mosela y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el Rin, dominada por un enorme conjunto arquitectónico con el Kaiser Guillermo I a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caballo al frente, todo un símbolo de la grandeza y poderío alemán en época de Otto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E20">
        <w:rPr>
          <w:rFonts w:ascii="Arial" w:hAnsi="Arial" w:cs="Arial"/>
          <w:sz w:val="20"/>
          <w:szCs w:val="20"/>
        </w:rPr>
        <w:t>von</w:t>
      </w:r>
      <w:proofErr w:type="spellEnd"/>
      <w:r w:rsidRPr="00D12E20">
        <w:rPr>
          <w:rFonts w:ascii="Arial" w:hAnsi="Arial" w:cs="Arial"/>
          <w:sz w:val="20"/>
          <w:szCs w:val="20"/>
        </w:rPr>
        <w:t xml:space="preserve"> Bismarck. De la mano de nuestro guía descubriremos el resto de los rincones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 xml:space="preserve">interesantes: La fortaleza </w:t>
      </w:r>
      <w:proofErr w:type="spellStart"/>
      <w:r w:rsidRPr="00D12E20">
        <w:rPr>
          <w:rFonts w:ascii="Arial" w:hAnsi="Arial" w:cs="Arial"/>
          <w:sz w:val="20"/>
          <w:szCs w:val="20"/>
        </w:rPr>
        <w:t>Ehrenbreitstein</w:t>
      </w:r>
      <w:proofErr w:type="spellEnd"/>
      <w:r w:rsidRPr="00D12E20">
        <w:rPr>
          <w:rFonts w:ascii="Arial" w:hAnsi="Arial" w:cs="Arial"/>
          <w:sz w:val="20"/>
          <w:szCs w:val="20"/>
        </w:rPr>
        <w:t>, impresionante baluarte defensivo sobre el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Rin, la Iglesia de San Castor y la de la Compañía de Jesús, la Vieja Sinagoga, así como un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conjunto de fuentes y esculturas, antiguas y modernas, que llenan de encanto a esta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ciudad. Regreso a nuestro barco para comenzar una de las navegaciones más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espectaculares de cualquier río europeo: “El Rin Romántico”, la mayor concentración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de castillos medievales de Europa por kilómetro cuadrado. 65 kilómetros de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navegación declarados Patrimonio de la Humanidad por la UNESCO en el año 2002.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Navegación comentada por nuestro equipo a bordo, destacando el paso por el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 xml:space="preserve">estrecho de </w:t>
      </w:r>
      <w:proofErr w:type="spellStart"/>
      <w:r w:rsidRPr="00D12E20">
        <w:rPr>
          <w:rFonts w:ascii="Arial" w:hAnsi="Arial" w:cs="Arial"/>
          <w:sz w:val="20"/>
          <w:szCs w:val="20"/>
        </w:rPr>
        <w:t>Loreley</w:t>
      </w:r>
      <w:proofErr w:type="spellEnd"/>
      <w:r w:rsidRPr="00D12E20">
        <w:rPr>
          <w:rFonts w:ascii="Arial" w:hAnsi="Arial" w:cs="Arial"/>
          <w:sz w:val="20"/>
          <w:szCs w:val="20"/>
        </w:rPr>
        <w:t xml:space="preserve">: donde podremos admirar la maravillosa roca </w:t>
      </w:r>
      <w:proofErr w:type="spellStart"/>
      <w:r w:rsidRPr="00D12E20">
        <w:rPr>
          <w:rFonts w:ascii="Arial" w:hAnsi="Arial" w:cs="Arial"/>
          <w:sz w:val="20"/>
          <w:szCs w:val="20"/>
        </w:rPr>
        <w:t>Loreley</w:t>
      </w:r>
      <w:proofErr w:type="spellEnd"/>
      <w:r w:rsidRPr="00D12E20">
        <w:rPr>
          <w:rFonts w:ascii="Arial" w:hAnsi="Arial" w:cs="Arial"/>
          <w:sz w:val="20"/>
          <w:szCs w:val="20"/>
        </w:rPr>
        <w:t>, o Sirena del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Rin, una enorme roca maciza que aparece sobre el margen derecho del rio. En esta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parte el Rin forma una S perfecta, se estrecha y discurre entre montañas de 130 m de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altura mostrándonos a ambos lados sus castillos fortaleza. A última hora de la tarde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 xml:space="preserve">llegada a </w:t>
      </w:r>
      <w:proofErr w:type="spellStart"/>
      <w:r w:rsidRPr="00D12E20">
        <w:rPr>
          <w:rFonts w:ascii="Arial" w:hAnsi="Arial" w:cs="Arial"/>
          <w:sz w:val="20"/>
          <w:szCs w:val="20"/>
        </w:rPr>
        <w:t>Rüdesheim</w:t>
      </w:r>
      <w:proofErr w:type="spellEnd"/>
      <w:r w:rsidRPr="00D12E20">
        <w:rPr>
          <w:rFonts w:ascii="Arial" w:hAnsi="Arial" w:cs="Arial"/>
          <w:sz w:val="20"/>
          <w:szCs w:val="20"/>
        </w:rPr>
        <w:t>. Noche a bordo.</w:t>
      </w:r>
    </w:p>
    <w:p w:rsidR="00D12E20" w:rsidRPr="00F61FA7" w:rsidRDefault="00D12E20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12E20" w:rsidRDefault="00C93DCD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F61FA7">
        <w:rPr>
          <w:rFonts w:ascii="Arial" w:hAnsi="Arial" w:cs="Arial"/>
          <w:b/>
          <w:bCs/>
          <w:sz w:val="20"/>
          <w:szCs w:val="20"/>
        </w:rPr>
        <w:t>DÍA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0713E">
        <w:rPr>
          <w:rFonts w:ascii="Arial" w:hAnsi="Arial" w:cs="Arial"/>
          <w:b/>
          <w:bCs/>
          <w:sz w:val="20"/>
          <w:szCs w:val="20"/>
        </w:rPr>
        <w:t>9</w:t>
      </w:r>
      <w:r w:rsidRPr="00F61FA7">
        <w:rPr>
          <w:rFonts w:ascii="Arial" w:hAnsi="Arial" w:cs="Arial"/>
          <w:b/>
          <w:bCs/>
          <w:sz w:val="20"/>
          <w:szCs w:val="20"/>
        </w:rPr>
        <w:t xml:space="preserve">.- </w:t>
      </w:r>
      <w:proofErr w:type="spellStart"/>
      <w:r w:rsidR="00D12E20" w:rsidRPr="00D12E20">
        <w:rPr>
          <w:rFonts w:ascii="Arial" w:hAnsi="Arial" w:cs="Arial"/>
          <w:b/>
          <w:bCs/>
          <w:sz w:val="20"/>
          <w:szCs w:val="20"/>
        </w:rPr>
        <w:t>Rüdesheim</w:t>
      </w:r>
      <w:proofErr w:type="spellEnd"/>
    </w:p>
    <w:p w:rsidR="008F7477" w:rsidRPr="00D12E20" w:rsidRDefault="00D12E20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D12E20">
        <w:rPr>
          <w:rFonts w:ascii="Arial" w:hAnsi="Arial" w:cs="Arial"/>
          <w:sz w:val="20"/>
          <w:szCs w:val="20"/>
        </w:rPr>
        <w:t xml:space="preserve">Magnífica mañana en la encantadora población de </w:t>
      </w:r>
      <w:proofErr w:type="spellStart"/>
      <w:r w:rsidRPr="00D12E20">
        <w:rPr>
          <w:rFonts w:ascii="Arial" w:hAnsi="Arial" w:cs="Arial"/>
          <w:sz w:val="20"/>
          <w:szCs w:val="20"/>
        </w:rPr>
        <w:t>Rüdesheim</w:t>
      </w:r>
      <w:proofErr w:type="spellEnd"/>
      <w:r w:rsidRPr="00D12E20">
        <w:rPr>
          <w:rFonts w:ascii="Arial" w:hAnsi="Arial" w:cs="Arial"/>
          <w:sz w:val="20"/>
          <w:szCs w:val="20"/>
        </w:rPr>
        <w:t>. Visita incluida con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 xml:space="preserve">nuestro guía por la ciudad. Recorreremos la famosa </w:t>
      </w:r>
      <w:proofErr w:type="spellStart"/>
      <w:r w:rsidRPr="00D12E20">
        <w:rPr>
          <w:rFonts w:ascii="Arial" w:hAnsi="Arial" w:cs="Arial"/>
          <w:sz w:val="20"/>
          <w:szCs w:val="20"/>
        </w:rPr>
        <w:t>Drosselgasse</w:t>
      </w:r>
      <w:proofErr w:type="spellEnd"/>
      <w:r w:rsidRPr="00D12E20">
        <w:rPr>
          <w:rFonts w:ascii="Arial" w:hAnsi="Arial" w:cs="Arial"/>
          <w:sz w:val="20"/>
          <w:szCs w:val="20"/>
        </w:rPr>
        <w:t>, los 144 metros más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animados de Alemania repletos de tabernas con jardín donde lugareños y turistas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disfrutan de la magia de estos pueblos de cuento de hadas. No deje de escuchar su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famoso carrillón de figuritas de madera. En nuestro recorrido podremos deleitarnos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con algunos de los mejores ejemplos de casas nobles de entramado de madera de toda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 xml:space="preserve">la región como el </w:t>
      </w:r>
      <w:proofErr w:type="spellStart"/>
      <w:r w:rsidRPr="00D12E20">
        <w:rPr>
          <w:rFonts w:ascii="Arial" w:hAnsi="Arial" w:cs="Arial"/>
          <w:sz w:val="20"/>
          <w:szCs w:val="20"/>
        </w:rPr>
        <w:t>Klunkhardshof</w:t>
      </w:r>
      <w:proofErr w:type="spellEnd"/>
      <w:r w:rsidRPr="00D12E20">
        <w:rPr>
          <w:rFonts w:ascii="Arial" w:hAnsi="Arial" w:cs="Arial"/>
          <w:sz w:val="20"/>
          <w:szCs w:val="20"/>
        </w:rPr>
        <w:t xml:space="preserve">, o el </w:t>
      </w:r>
      <w:proofErr w:type="spellStart"/>
      <w:r w:rsidRPr="00D12E20">
        <w:rPr>
          <w:rFonts w:ascii="Arial" w:hAnsi="Arial" w:cs="Arial"/>
          <w:sz w:val="20"/>
          <w:szCs w:val="20"/>
        </w:rPr>
        <w:t>Brömserhof</w:t>
      </w:r>
      <w:proofErr w:type="spellEnd"/>
      <w:r w:rsidRPr="00D12E20">
        <w:rPr>
          <w:rFonts w:ascii="Arial" w:hAnsi="Arial" w:cs="Arial"/>
          <w:sz w:val="20"/>
          <w:szCs w:val="20"/>
        </w:rPr>
        <w:t>, donde actualmente se encuentra el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 xml:space="preserve">Gabinete de instrumentos musicales mecánicos </w:t>
      </w:r>
      <w:proofErr w:type="spellStart"/>
      <w:r w:rsidRPr="00D12E20">
        <w:rPr>
          <w:rFonts w:ascii="Arial" w:hAnsi="Arial" w:cs="Arial"/>
          <w:sz w:val="20"/>
          <w:szCs w:val="20"/>
        </w:rPr>
        <w:t>Sigfried</w:t>
      </w:r>
      <w:proofErr w:type="spellEnd"/>
      <w:r w:rsidRPr="00D12E20">
        <w:rPr>
          <w:rFonts w:ascii="Arial" w:hAnsi="Arial" w:cs="Arial"/>
          <w:sz w:val="20"/>
          <w:szCs w:val="20"/>
        </w:rPr>
        <w:t>, una auténtica delicia que no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debe perderse. Por la tarde, el barco llegará a Maguncia, donde destaca la imagen de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la Catedral de Maguncia, una imponente basílica de arenisca roja de estilo románico,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una de las Catedrales imperiales de la región de Renania – Palatinado, el Museo de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Gutenberg, las vidrieras de Chagall en la Iglesia de San Esteban o la Plaza del Carnaval,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famosos estos festejos de Maguncia en toda Alemania. Antes de regresar al barco no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deje de pasear por la orilla del Rin, la nueva zona de moda y ambiente joven de la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ciudad. Noche a bordo</w:t>
      </w:r>
    </w:p>
    <w:p w:rsidR="00D12E20" w:rsidRPr="00F61FA7" w:rsidRDefault="00D12E20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D12E20" w:rsidRDefault="00C93DCD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F61FA7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C0713E">
        <w:rPr>
          <w:rFonts w:ascii="Arial" w:hAnsi="Arial" w:cs="Arial"/>
          <w:b/>
          <w:bCs/>
          <w:sz w:val="20"/>
          <w:szCs w:val="20"/>
        </w:rPr>
        <w:t>10</w:t>
      </w:r>
      <w:r w:rsidRPr="00F61FA7">
        <w:rPr>
          <w:rFonts w:ascii="Arial" w:hAnsi="Arial" w:cs="Arial"/>
          <w:b/>
          <w:bCs/>
          <w:sz w:val="20"/>
          <w:szCs w:val="20"/>
        </w:rPr>
        <w:t xml:space="preserve">.- </w:t>
      </w:r>
      <w:r w:rsidR="00D12E20" w:rsidRPr="00D12E20">
        <w:rPr>
          <w:rFonts w:ascii="Arial" w:hAnsi="Arial" w:cs="Arial"/>
          <w:b/>
          <w:bCs/>
          <w:sz w:val="20"/>
          <w:szCs w:val="20"/>
        </w:rPr>
        <w:t>Maguncia / Frankfurt</w:t>
      </w:r>
    </w:p>
    <w:p w:rsidR="0042767A" w:rsidRDefault="00D12E20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D12E20">
        <w:rPr>
          <w:rFonts w:ascii="Arial" w:hAnsi="Arial" w:cs="Arial"/>
          <w:sz w:val="20"/>
          <w:szCs w:val="20"/>
        </w:rPr>
        <w:t>Desayuno a bordo y a la hora indicada traslado al cercano aeropuerto de Frankfurt.</w:t>
      </w:r>
      <w:r>
        <w:rPr>
          <w:rFonts w:ascii="Arial" w:hAnsi="Arial" w:cs="Arial"/>
          <w:sz w:val="20"/>
          <w:szCs w:val="20"/>
        </w:rPr>
        <w:t xml:space="preserve"> </w:t>
      </w:r>
      <w:r w:rsidRPr="00D12E20">
        <w:rPr>
          <w:rFonts w:ascii="Arial" w:hAnsi="Arial" w:cs="Arial"/>
          <w:sz w:val="20"/>
          <w:szCs w:val="20"/>
        </w:rPr>
        <w:t>Tiempo libre hasta la salida del vuelo de regreso.</w:t>
      </w:r>
      <w:r>
        <w:rPr>
          <w:rFonts w:ascii="Arial" w:hAnsi="Arial" w:cs="Arial"/>
          <w:sz w:val="20"/>
          <w:szCs w:val="20"/>
        </w:rPr>
        <w:t xml:space="preserve"> </w:t>
      </w:r>
      <w:r w:rsidR="008F7477" w:rsidRPr="008F7477">
        <w:rPr>
          <w:rFonts w:ascii="Arial" w:hAnsi="Arial" w:cs="Arial"/>
          <w:b/>
          <w:bCs/>
          <w:sz w:val="20"/>
          <w:szCs w:val="20"/>
        </w:rPr>
        <w:t>FIN DE LOS SERVICIOS</w:t>
      </w:r>
    </w:p>
    <w:p w:rsidR="00C0713E" w:rsidRPr="00D12E20" w:rsidRDefault="00C0713E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8F7477" w:rsidRDefault="008F7477" w:rsidP="008F74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0713E" w:rsidRPr="00D12E20" w:rsidRDefault="008B1EF1" w:rsidP="00D12E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607DB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="009D6174" w:rsidRPr="00F607DB">
        <w:rPr>
          <w:rFonts w:ascii="Arial" w:hAnsi="Arial" w:cs="Arial"/>
          <w:b/>
          <w:bCs/>
          <w:color w:val="000000" w:themeColor="text1"/>
          <w:sz w:val="20"/>
          <w:szCs w:val="20"/>
        </w:rPr>
        <w:t>ncluye</w:t>
      </w:r>
      <w:r w:rsidRPr="00F607DB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C0713E" w:rsidRDefault="00C0713E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2 noches de hospedaje </w:t>
      </w:r>
      <w:proofErr w:type="gramStart"/>
      <w:r>
        <w:rPr>
          <w:sz w:val="20"/>
          <w:szCs w:val="20"/>
          <w:lang w:val="es-MX"/>
        </w:rPr>
        <w:t>pre crucero</w:t>
      </w:r>
      <w:proofErr w:type="gramEnd"/>
    </w:p>
    <w:p w:rsidR="005B45C3" w:rsidRDefault="005B45C3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5B45C3">
        <w:rPr>
          <w:b/>
          <w:bCs/>
          <w:sz w:val="20"/>
          <w:szCs w:val="20"/>
          <w:lang w:val="es-MX"/>
        </w:rPr>
        <w:t xml:space="preserve">Excursión a </w:t>
      </w:r>
      <w:proofErr w:type="spellStart"/>
      <w:r w:rsidRPr="005B45C3">
        <w:rPr>
          <w:b/>
          <w:bCs/>
          <w:sz w:val="20"/>
          <w:szCs w:val="20"/>
          <w:lang w:val="es-MX"/>
        </w:rPr>
        <w:t>heidelberg</w:t>
      </w:r>
      <w:proofErr w:type="spellEnd"/>
      <w:r w:rsidRPr="005B45C3">
        <w:rPr>
          <w:b/>
          <w:bCs/>
          <w:sz w:val="20"/>
          <w:szCs w:val="20"/>
          <w:lang w:val="es-MX"/>
        </w:rPr>
        <w:t xml:space="preserve"> en tren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Espectacular crucero fluvial con acomodación de 7 noches a bordo del MS RIVER</w:t>
      </w:r>
    </w:p>
    <w:p w:rsidR="00D12E20" w:rsidRPr="00D12E20" w:rsidRDefault="00D12E20" w:rsidP="00D12E20">
      <w:pPr>
        <w:pStyle w:val="Prrafodelista"/>
        <w:widowControl/>
        <w:autoSpaceDE/>
        <w:autoSpaceDN/>
        <w:ind w:left="720"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 xml:space="preserve">DIAMOND 4* </w:t>
      </w:r>
      <w:proofErr w:type="spellStart"/>
      <w:r w:rsidRPr="00D12E20">
        <w:rPr>
          <w:sz w:val="20"/>
          <w:szCs w:val="20"/>
          <w:lang w:val="es-MX"/>
        </w:rPr>
        <w:t>Sup</w:t>
      </w:r>
      <w:proofErr w:type="spellEnd"/>
      <w:r w:rsidRPr="00D12E20">
        <w:rPr>
          <w:sz w:val="20"/>
          <w:szCs w:val="20"/>
          <w:lang w:val="es-MX"/>
        </w:rPr>
        <w:t>. en camarote exterior de su elección, con balcón francés o</w:t>
      </w:r>
      <w:r>
        <w:rPr>
          <w:sz w:val="20"/>
          <w:szCs w:val="20"/>
          <w:lang w:val="es-MX"/>
        </w:rPr>
        <w:t xml:space="preserve"> </w:t>
      </w:r>
      <w:r w:rsidRPr="00D12E20">
        <w:rPr>
          <w:sz w:val="20"/>
          <w:szCs w:val="20"/>
          <w:lang w:val="es-MX"/>
        </w:rPr>
        <w:t>ventana.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 xml:space="preserve">Traslado aeropuerto </w:t>
      </w:r>
      <w:r w:rsidR="00C0713E">
        <w:rPr>
          <w:sz w:val="20"/>
          <w:szCs w:val="20"/>
          <w:lang w:val="es-MX"/>
        </w:rPr>
        <w:t xml:space="preserve">– </w:t>
      </w:r>
      <w:proofErr w:type="spellStart"/>
      <w:r w:rsidR="00C0713E">
        <w:rPr>
          <w:sz w:val="20"/>
          <w:szCs w:val="20"/>
          <w:lang w:val="es-MX"/>
        </w:rPr>
        <w:t>htl</w:t>
      </w:r>
      <w:proofErr w:type="spellEnd"/>
      <w:r w:rsidRPr="00D12E20">
        <w:rPr>
          <w:sz w:val="20"/>
          <w:szCs w:val="20"/>
          <w:lang w:val="es-MX"/>
        </w:rPr>
        <w:t>– aeropuerto regular. *Rogamos consulten</w:t>
      </w:r>
      <w:r>
        <w:rPr>
          <w:sz w:val="20"/>
          <w:szCs w:val="20"/>
          <w:lang w:val="es-MX"/>
        </w:rPr>
        <w:t xml:space="preserve"> </w:t>
      </w:r>
      <w:r w:rsidRPr="00D12E20">
        <w:rPr>
          <w:sz w:val="20"/>
          <w:szCs w:val="20"/>
          <w:lang w:val="es-MX"/>
        </w:rPr>
        <w:t>condiciones en observaciones.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Director de crucero TUI de habla hispana durante todo el itinerario.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Servicios de maleteros a bordo.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Visitas y entradas según itinerario con guía de habla hispana.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Experiencia gourmet con todas las comidas incluidas (desayuno, almuerzo y cena)</w:t>
      </w:r>
      <w:r>
        <w:rPr>
          <w:sz w:val="20"/>
          <w:szCs w:val="20"/>
          <w:lang w:val="es-MX"/>
        </w:rPr>
        <w:t xml:space="preserve"> </w:t>
      </w:r>
      <w:r w:rsidRPr="00D12E20">
        <w:rPr>
          <w:sz w:val="20"/>
          <w:szCs w:val="20"/>
          <w:lang w:val="es-MX"/>
        </w:rPr>
        <w:t>*A disposición de los clientes el restaurante dispone de una carta de alérgenos.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Paquete de bebidas ilimitadas* de 09:00H a 00:00H: Vino de la casa ilimitado</w:t>
      </w:r>
      <w:r>
        <w:rPr>
          <w:sz w:val="20"/>
          <w:szCs w:val="20"/>
          <w:lang w:val="es-MX"/>
        </w:rPr>
        <w:t xml:space="preserve"> </w:t>
      </w:r>
      <w:r w:rsidRPr="00D12E20">
        <w:rPr>
          <w:sz w:val="20"/>
          <w:szCs w:val="20"/>
          <w:lang w:val="es-MX"/>
        </w:rPr>
        <w:t>(tinto, rosado y blanco), cerveza de barril ilimitada, refrescos y zumos, cerveza sin</w:t>
      </w:r>
      <w:r>
        <w:rPr>
          <w:sz w:val="20"/>
          <w:szCs w:val="20"/>
          <w:lang w:val="es-MX"/>
        </w:rPr>
        <w:t xml:space="preserve"> </w:t>
      </w:r>
      <w:r w:rsidRPr="00D12E20">
        <w:rPr>
          <w:sz w:val="20"/>
          <w:szCs w:val="20"/>
          <w:lang w:val="es-MX"/>
        </w:rPr>
        <w:t>alcohol ilimitada embotellada y botellas ilimitadas de agua mineral (con gas / sin</w:t>
      </w:r>
      <w:r>
        <w:rPr>
          <w:sz w:val="20"/>
          <w:szCs w:val="20"/>
          <w:lang w:val="es-MX"/>
        </w:rPr>
        <w:t xml:space="preserve"> </w:t>
      </w:r>
      <w:r w:rsidRPr="00D12E20">
        <w:rPr>
          <w:sz w:val="20"/>
          <w:szCs w:val="20"/>
          <w:lang w:val="es-MX"/>
        </w:rPr>
        <w:t>gas).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Agua en cabina diaria.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Copa de bienvenida y presentación de la tripulación con el capitán.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Cena de gala con el capitán.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Estación de café y té 24 horas a disposición.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Agua y/o refresco después de cada visita al regresar a bordo.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Actividades de animación y entretenimiento a bordo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Información diaria en el camarote con la programación del día.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Servicio de bar disponible en el lounge, restaurante y el solárium en su horario de</w:t>
      </w:r>
      <w:r>
        <w:rPr>
          <w:sz w:val="20"/>
          <w:szCs w:val="20"/>
          <w:lang w:val="es-MX"/>
        </w:rPr>
        <w:t xml:space="preserve"> </w:t>
      </w:r>
      <w:r w:rsidRPr="00D12E20">
        <w:rPr>
          <w:sz w:val="20"/>
          <w:szCs w:val="20"/>
          <w:lang w:val="es-MX"/>
        </w:rPr>
        <w:t>apertura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Auriculares de última generación para todas las excursiones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WIFI incluido a bordo.</w:t>
      </w:r>
    </w:p>
    <w:p w:rsidR="00D12E20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Seguro de viaje.</w:t>
      </w:r>
    </w:p>
    <w:p w:rsidR="008F7477" w:rsidRPr="00D12E20" w:rsidRDefault="00D12E20" w:rsidP="00D12E20">
      <w:pPr>
        <w:pStyle w:val="Prrafodelista"/>
        <w:widowControl/>
        <w:numPr>
          <w:ilvl w:val="0"/>
          <w:numId w:val="29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D12E20">
        <w:rPr>
          <w:sz w:val="20"/>
          <w:szCs w:val="20"/>
          <w:lang w:val="es-MX"/>
        </w:rPr>
        <w:t>Tasas de puerto y carburante: 175$.</w:t>
      </w:r>
    </w:p>
    <w:p w:rsidR="008F7477" w:rsidRPr="008F7477" w:rsidRDefault="008F7477" w:rsidP="008F7477">
      <w:pPr>
        <w:widowControl/>
        <w:autoSpaceDE/>
        <w:autoSpaceDN/>
        <w:contextualSpacing/>
        <w:jc w:val="both"/>
        <w:rPr>
          <w:sz w:val="20"/>
          <w:szCs w:val="20"/>
          <w:lang w:val="es-MX"/>
        </w:rPr>
      </w:pPr>
    </w:p>
    <w:p w:rsidR="00AE4543" w:rsidRPr="008F7477" w:rsidRDefault="00AE4543" w:rsidP="00966182">
      <w:pPr>
        <w:widowControl/>
        <w:autoSpaceDE/>
        <w:autoSpaceDN/>
        <w:ind w:left="360"/>
        <w:contextualSpacing/>
        <w:jc w:val="both"/>
        <w:rPr>
          <w:b/>
          <w:bCs/>
          <w:sz w:val="20"/>
          <w:szCs w:val="20"/>
          <w:lang w:val="es-MX"/>
        </w:rPr>
      </w:pPr>
    </w:p>
    <w:p w:rsidR="007415A1" w:rsidRDefault="007415A1" w:rsidP="00966182">
      <w:pPr>
        <w:widowControl/>
        <w:autoSpaceDE/>
        <w:autoSpaceDN/>
        <w:ind w:left="360"/>
        <w:contextualSpacing/>
        <w:jc w:val="both"/>
        <w:rPr>
          <w:b/>
          <w:bCs/>
          <w:sz w:val="20"/>
          <w:szCs w:val="20"/>
        </w:rPr>
      </w:pPr>
      <w:r w:rsidRPr="007415A1">
        <w:rPr>
          <w:b/>
          <w:bCs/>
          <w:sz w:val="20"/>
          <w:szCs w:val="20"/>
        </w:rPr>
        <w:t xml:space="preserve">No </w:t>
      </w:r>
      <w:proofErr w:type="spellStart"/>
      <w:r w:rsidRPr="007415A1">
        <w:rPr>
          <w:b/>
          <w:bCs/>
          <w:sz w:val="20"/>
          <w:szCs w:val="20"/>
        </w:rPr>
        <w:t>incluye</w:t>
      </w:r>
      <w:proofErr w:type="spellEnd"/>
      <w:r w:rsidRPr="007415A1">
        <w:rPr>
          <w:b/>
          <w:bCs/>
          <w:sz w:val="20"/>
          <w:szCs w:val="20"/>
        </w:rPr>
        <w:t>:</w:t>
      </w:r>
    </w:p>
    <w:p w:rsidR="00966182" w:rsidRPr="00966182" w:rsidRDefault="00966182" w:rsidP="00966182">
      <w:pPr>
        <w:pStyle w:val="Prrafodelista"/>
        <w:widowControl/>
        <w:numPr>
          <w:ilvl w:val="0"/>
          <w:numId w:val="22"/>
        </w:numPr>
        <w:autoSpaceDE/>
        <w:autoSpaceDN/>
        <w:ind w:left="993" w:hanging="273"/>
        <w:contextualSpacing/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</w:t>
      </w:r>
      <w:r w:rsidR="007415A1" w:rsidRPr="007415A1">
        <w:rPr>
          <w:sz w:val="20"/>
          <w:szCs w:val="20"/>
          <w:lang w:val="es-MX"/>
        </w:rPr>
        <w:t xml:space="preserve">Vuelos </w:t>
      </w:r>
    </w:p>
    <w:p w:rsidR="007415A1" w:rsidRPr="007415A1" w:rsidRDefault="007415A1" w:rsidP="00966182">
      <w:pPr>
        <w:pStyle w:val="Prrafodelista"/>
        <w:widowControl/>
        <w:numPr>
          <w:ilvl w:val="0"/>
          <w:numId w:val="22"/>
        </w:numPr>
        <w:autoSpaceDE/>
        <w:autoSpaceDN/>
        <w:ind w:left="1134" w:hanging="414"/>
        <w:contextualSpacing/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</w:t>
      </w:r>
      <w:r w:rsidRPr="00F61FA7">
        <w:rPr>
          <w:sz w:val="20"/>
          <w:szCs w:val="20"/>
          <w:lang w:val="es-MX"/>
        </w:rPr>
        <w:t>ropinas (aprox. 8</w:t>
      </w:r>
      <w:r>
        <w:rPr>
          <w:sz w:val="20"/>
          <w:szCs w:val="20"/>
          <w:lang w:val="es-MX"/>
        </w:rPr>
        <w:t xml:space="preserve"> USD</w:t>
      </w:r>
      <w:r w:rsidRPr="00F61FA7">
        <w:rPr>
          <w:sz w:val="20"/>
          <w:szCs w:val="20"/>
          <w:lang w:val="es-MX"/>
        </w:rPr>
        <w:t xml:space="preserve"> por persona y día</w:t>
      </w:r>
      <w:r>
        <w:rPr>
          <w:sz w:val="20"/>
          <w:szCs w:val="20"/>
          <w:lang w:val="es-MX"/>
        </w:rPr>
        <w:t xml:space="preserve"> pagaderas en destino</w:t>
      </w:r>
      <w:r w:rsidRPr="00F61FA7">
        <w:rPr>
          <w:sz w:val="20"/>
          <w:szCs w:val="20"/>
          <w:lang w:val="es-MX"/>
        </w:rPr>
        <w:t>), teléfono, y otros gastos no especificados como incluidos en el itinerario.</w:t>
      </w:r>
    </w:p>
    <w:p w:rsidR="007415A1" w:rsidRPr="0043159A" w:rsidRDefault="007415A1" w:rsidP="0043159A">
      <w:pPr>
        <w:pStyle w:val="Prrafodelista"/>
        <w:widowControl/>
        <w:numPr>
          <w:ilvl w:val="0"/>
          <w:numId w:val="22"/>
        </w:numPr>
        <w:autoSpaceDE/>
        <w:autoSpaceDN/>
        <w:ind w:left="1134" w:hanging="414"/>
        <w:contextualSpacing/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Actividades opcionales</w:t>
      </w:r>
      <w:r w:rsidR="00A66E93">
        <w:rPr>
          <w:sz w:val="20"/>
          <w:szCs w:val="20"/>
          <w:lang w:val="es-MX"/>
        </w:rPr>
        <w:t xml:space="preserve"> pagaderas en destino </w:t>
      </w:r>
    </w:p>
    <w:p w:rsidR="007415A1" w:rsidRPr="007415A1" w:rsidRDefault="007415A1" w:rsidP="008B1EF1">
      <w:pPr>
        <w:widowControl/>
        <w:autoSpaceDE/>
        <w:autoSpaceDN/>
        <w:ind w:left="360"/>
        <w:contextualSpacing/>
        <w:jc w:val="both"/>
        <w:rPr>
          <w:sz w:val="20"/>
          <w:szCs w:val="20"/>
          <w:lang w:val="es-MX"/>
        </w:rPr>
      </w:pPr>
    </w:p>
    <w:p w:rsidR="009D6174" w:rsidRPr="00966182" w:rsidRDefault="009D6174" w:rsidP="009D6174">
      <w:pPr>
        <w:jc w:val="both"/>
        <w:rPr>
          <w:color w:val="000000" w:themeColor="text1"/>
          <w:sz w:val="20"/>
          <w:szCs w:val="20"/>
          <w:lang w:val="es-MX"/>
        </w:rPr>
      </w:pPr>
    </w:p>
    <w:p w:rsidR="009D6174" w:rsidRPr="00966182" w:rsidRDefault="0043159A" w:rsidP="009D61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</w:t>
      </w:r>
      <w:r w:rsidRPr="00966182">
        <w:rPr>
          <w:rFonts w:ascii="Arial" w:hAnsi="Arial" w:cs="Arial"/>
          <w:b/>
          <w:bCs/>
          <w:color w:val="000000" w:themeColor="text1"/>
          <w:sz w:val="20"/>
          <w:szCs w:val="20"/>
        </w:rPr>
        <w:t>ACTIVADES OPCIONALES PAGADERAS EN DESTINO</w:t>
      </w:r>
    </w:p>
    <w:p w:rsidR="009D6174" w:rsidRPr="00CA0524" w:rsidRDefault="009D6174" w:rsidP="00CA0524">
      <w:pPr>
        <w:pStyle w:val="Prrafodelista"/>
        <w:ind w:left="1080"/>
        <w:jc w:val="both"/>
        <w:rPr>
          <w:sz w:val="20"/>
          <w:szCs w:val="20"/>
          <w:lang w:val="es-MX"/>
        </w:rPr>
      </w:pPr>
      <w:r w:rsidRPr="00CA0524">
        <w:rPr>
          <w:sz w:val="20"/>
          <w:szCs w:val="20"/>
          <w:lang w:val="es-MX"/>
        </w:rPr>
        <w:t xml:space="preserve">Precio por persona, mínimo 15 </w:t>
      </w:r>
      <w:proofErr w:type="spellStart"/>
      <w:r w:rsidRPr="00CA0524">
        <w:rPr>
          <w:sz w:val="20"/>
          <w:szCs w:val="20"/>
          <w:lang w:val="es-MX"/>
        </w:rPr>
        <w:t>pax</w:t>
      </w:r>
      <w:proofErr w:type="spellEnd"/>
    </w:p>
    <w:p w:rsidR="009D6174" w:rsidRPr="00CA0524" w:rsidRDefault="009D6174" w:rsidP="00CA0524">
      <w:pPr>
        <w:pStyle w:val="Prrafodelista"/>
        <w:widowControl/>
        <w:numPr>
          <w:ilvl w:val="0"/>
          <w:numId w:val="25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CA0524">
        <w:rPr>
          <w:sz w:val="20"/>
          <w:szCs w:val="20"/>
          <w:lang w:val="es-MX"/>
        </w:rPr>
        <w:t>Excursión a la Ópera de Viena y paseo imperial: 5</w:t>
      </w:r>
      <w:r w:rsidR="008F7477">
        <w:rPr>
          <w:sz w:val="20"/>
          <w:szCs w:val="20"/>
          <w:lang w:val="es-MX"/>
        </w:rPr>
        <w:t>5</w:t>
      </w:r>
      <w:r w:rsidRPr="00CA0524">
        <w:rPr>
          <w:sz w:val="20"/>
          <w:szCs w:val="20"/>
          <w:lang w:val="es-MX"/>
        </w:rPr>
        <w:t xml:space="preserve"> </w:t>
      </w:r>
      <w:r w:rsidR="00966182" w:rsidRPr="00CA0524">
        <w:rPr>
          <w:sz w:val="20"/>
          <w:szCs w:val="20"/>
          <w:lang w:val="es-MX"/>
        </w:rPr>
        <w:t>USD</w:t>
      </w:r>
    </w:p>
    <w:p w:rsidR="009D6174" w:rsidRPr="00CA0524" w:rsidRDefault="009D6174" w:rsidP="00CA0524">
      <w:pPr>
        <w:pStyle w:val="Prrafodelista"/>
        <w:widowControl/>
        <w:numPr>
          <w:ilvl w:val="0"/>
          <w:numId w:val="25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CA0524">
        <w:rPr>
          <w:sz w:val="20"/>
          <w:szCs w:val="20"/>
          <w:lang w:val="es-MX"/>
        </w:rPr>
        <w:t xml:space="preserve">Visita de la Abadía de </w:t>
      </w:r>
      <w:proofErr w:type="spellStart"/>
      <w:r w:rsidRPr="00CA0524">
        <w:rPr>
          <w:sz w:val="20"/>
          <w:szCs w:val="20"/>
          <w:lang w:val="es-MX"/>
        </w:rPr>
        <w:t>Melk</w:t>
      </w:r>
      <w:proofErr w:type="spellEnd"/>
      <w:r w:rsidRPr="00CA0524">
        <w:rPr>
          <w:sz w:val="20"/>
          <w:szCs w:val="20"/>
          <w:lang w:val="es-MX"/>
        </w:rPr>
        <w:t xml:space="preserve"> </w:t>
      </w:r>
      <w:r w:rsidR="008F7477">
        <w:rPr>
          <w:sz w:val="20"/>
          <w:szCs w:val="20"/>
          <w:lang w:val="es-MX"/>
        </w:rPr>
        <w:t>4</w:t>
      </w:r>
      <w:r w:rsidRPr="00CA0524">
        <w:rPr>
          <w:sz w:val="20"/>
          <w:szCs w:val="20"/>
          <w:lang w:val="es-MX"/>
        </w:rPr>
        <w:t>5</w:t>
      </w:r>
      <w:r w:rsidR="00966182" w:rsidRPr="00CA0524">
        <w:rPr>
          <w:sz w:val="20"/>
          <w:szCs w:val="20"/>
          <w:lang w:val="es-MX"/>
        </w:rPr>
        <w:t xml:space="preserve"> USD</w:t>
      </w:r>
    </w:p>
    <w:p w:rsidR="009D6174" w:rsidRPr="00CA0524" w:rsidRDefault="009D6174" w:rsidP="00CA0524">
      <w:pPr>
        <w:pStyle w:val="Prrafodelista"/>
        <w:widowControl/>
        <w:numPr>
          <w:ilvl w:val="0"/>
          <w:numId w:val="25"/>
        </w:numPr>
        <w:autoSpaceDE/>
        <w:autoSpaceDN/>
        <w:contextualSpacing/>
        <w:jc w:val="both"/>
        <w:rPr>
          <w:sz w:val="20"/>
          <w:szCs w:val="20"/>
        </w:rPr>
      </w:pPr>
      <w:proofErr w:type="spellStart"/>
      <w:r w:rsidRPr="00CA0524">
        <w:rPr>
          <w:sz w:val="20"/>
          <w:szCs w:val="20"/>
        </w:rPr>
        <w:t>Racodo</w:t>
      </w:r>
      <w:proofErr w:type="spellEnd"/>
      <w:r w:rsidRPr="00CA0524">
        <w:rPr>
          <w:sz w:val="20"/>
          <w:szCs w:val="20"/>
        </w:rPr>
        <w:t xml:space="preserve"> del Danubio </w:t>
      </w:r>
      <w:r w:rsidR="008F7477">
        <w:rPr>
          <w:sz w:val="20"/>
          <w:szCs w:val="20"/>
        </w:rPr>
        <w:t>5</w:t>
      </w:r>
      <w:r w:rsidRPr="00CA0524">
        <w:rPr>
          <w:sz w:val="20"/>
          <w:szCs w:val="20"/>
        </w:rPr>
        <w:t>5</w:t>
      </w:r>
      <w:r w:rsidR="00966182" w:rsidRPr="00CA0524">
        <w:rPr>
          <w:sz w:val="20"/>
          <w:szCs w:val="20"/>
        </w:rPr>
        <w:t xml:space="preserve"> USD</w:t>
      </w:r>
    </w:p>
    <w:p w:rsidR="009D6174" w:rsidRPr="00CA0524" w:rsidRDefault="009D6174" w:rsidP="00CA0524">
      <w:pPr>
        <w:pStyle w:val="Prrafodelista"/>
        <w:widowControl/>
        <w:numPr>
          <w:ilvl w:val="0"/>
          <w:numId w:val="25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CA0524">
        <w:rPr>
          <w:sz w:val="20"/>
          <w:szCs w:val="20"/>
          <w:lang w:val="es-MX"/>
        </w:rPr>
        <w:t>Excursión al parlamento húngaro y Sinagoga: 6</w:t>
      </w:r>
      <w:r w:rsidR="008F7477">
        <w:rPr>
          <w:sz w:val="20"/>
          <w:szCs w:val="20"/>
          <w:lang w:val="es-MX"/>
        </w:rPr>
        <w:t>5</w:t>
      </w:r>
      <w:r w:rsidRPr="00CA0524">
        <w:rPr>
          <w:sz w:val="20"/>
          <w:szCs w:val="20"/>
          <w:lang w:val="es-MX"/>
        </w:rPr>
        <w:t xml:space="preserve"> </w:t>
      </w:r>
      <w:r w:rsidR="00966182" w:rsidRPr="00CA0524">
        <w:rPr>
          <w:sz w:val="20"/>
          <w:szCs w:val="20"/>
          <w:lang w:val="es-MX"/>
        </w:rPr>
        <w:t>USD</w:t>
      </w:r>
    </w:p>
    <w:p w:rsidR="009D6174" w:rsidRPr="00CA0524" w:rsidRDefault="009D6174" w:rsidP="00CA0524">
      <w:pPr>
        <w:pStyle w:val="Prrafodelista"/>
        <w:widowControl/>
        <w:numPr>
          <w:ilvl w:val="0"/>
          <w:numId w:val="25"/>
        </w:numPr>
        <w:autoSpaceDE/>
        <w:autoSpaceDN/>
        <w:contextualSpacing/>
        <w:jc w:val="both"/>
        <w:rPr>
          <w:sz w:val="20"/>
          <w:szCs w:val="20"/>
          <w:lang w:val="es-MX"/>
        </w:rPr>
      </w:pPr>
      <w:r w:rsidRPr="00CA0524">
        <w:rPr>
          <w:sz w:val="20"/>
          <w:szCs w:val="20"/>
          <w:lang w:val="es-MX"/>
        </w:rPr>
        <w:t>Salzburgo y la Región de los lagos: 105</w:t>
      </w:r>
      <w:r w:rsidR="00966182" w:rsidRPr="00CA0524">
        <w:rPr>
          <w:sz w:val="20"/>
          <w:szCs w:val="20"/>
          <w:lang w:val="es-MX"/>
        </w:rPr>
        <w:t xml:space="preserve"> USD</w:t>
      </w:r>
    </w:p>
    <w:p w:rsidR="009D6174" w:rsidRDefault="009D6174" w:rsidP="00CA0524">
      <w:pPr>
        <w:pStyle w:val="Prrafodelista"/>
        <w:widowControl/>
        <w:numPr>
          <w:ilvl w:val="0"/>
          <w:numId w:val="25"/>
        </w:numPr>
        <w:autoSpaceDE/>
        <w:autoSpaceDN/>
        <w:contextualSpacing/>
        <w:jc w:val="both"/>
        <w:rPr>
          <w:sz w:val="20"/>
          <w:szCs w:val="20"/>
        </w:rPr>
      </w:pPr>
      <w:proofErr w:type="spellStart"/>
      <w:r w:rsidRPr="00CA0524">
        <w:rPr>
          <w:sz w:val="20"/>
          <w:szCs w:val="20"/>
        </w:rPr>
        <w:t>Paquete</w:t>
      </w:r>
      <w:proofErr w:type="spellEnd"/>
      <w:r w:rsidRPr="00CA0524">
        <w:rPr>
          <w:sz w:val="20"/>
          <w:szCs w:val="20"/>
        </w:rPr>
        <w:t xml:space="preserve"> </w:t>
      </w:r>
      <w:proofErr w:type="gramStart"/>
      <w:r w:rsidRPr="00CA0524">
        <w:rPr>
          <w:sz w:val="20"/>
          <w:szCs w:val="20"/>
        </w:rPr>
        <w:t>especial</w:t>
      </w:r>
      <w:proofErr w:type="gramEnd"/>
      <w:r w:rsidRPr="00CA0524">
        <w:rPr>
          <w:sz w:val="20"/>
          <w:szCs w:val="20"/>
        </w:rPr>
        <w:t xml:space="preserve"> 5 </w:t>
      </w:r>
      <w:proofErr w:type="spellStart"/>
      <w:r w:rsidRPr="00CA0524">
        <w:rPr>
          <w:sz w:val="20"/>
          <w:szCs w:val="20"/>
        </w:rPr>
        <w:t>excursiones</w:t>
      </w:r>
      <w:proofErr w:type="spellEnd"/>
      <w:r w:rsidRPr="00CA0524">
        <w:rPr>
          <w:sz w:val="20"/>
          <w:szCs w:val="20"/>
        </w:rPr>
        <w:t>*: 2</w:t>
      </w:r>
      <w:r w:rsidR="008F7477">
        <w:rPr>
          <w:sz w:val="20"/>
          <w:szCs w:val="20"/>
        </w:rPr>
        <w:t>9</w:t>
      </w:r>
      <w:r w:rsidRPr="00CA0524">
        <w:rPr>
          <w:sz w:val="20"/>
          <w:szCs w:val="20"/>
        </w:rPr>
        <w:t xml:space="preserve">5 </w:t>
      </w:r>
      <w:r w:rsidR="00966182" w:rsidRPr="00CA0524">
        <w:rPr>
          <w:sz w:val="20"/>
          <w:szCs w:val="20"/>
        </w:rPr>
        <w:t>USD</w:t>
      </w:r>
    </w:p>
    <w:p w:rsidR="00C0713E" w:rsidRPr="00C0713E" w:rsidRDefault="00C0713E" w:rsidP="00C0713E">
      <w:pPr>
        <w:widowControl/>
        <w:autoSpaceDE/>
        <w:autoSpaceDN/>
        <w:contextualSpacing/>
        <w:jc w:val="both"/>
        <w:rPr>
          <w:sz w:val="20"/>
          <w:szCs w:val="20"/>
        </w:rPr>
      </w:pPr>
    </w:p>
    <w:p w:rsidR="0043159A" w:rsidRDefault="0043159A" w:rsidP="00E979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p w:rsidR="0043159A" w:rsidRDefault="009D6174" w:rsidP="0043159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3159A">
        <w:rPr>
          <w:rFonts w:ascii="Arial" w:hAnsi="Arial" w:cs="Arial"/>
          <w:b/>
          <w:bCs/>
          <w:color w:val="000000" w:themeColor="text1"/>
          <w:sz w:val="20"/>
          <w:szCs w:val="20"/>
        </w:rPr>
        <w:t>MUY IMPORTANTE</w:t>
      </w:r>
      <w:r w:rsidR="00E97946" w:rsidRPr="0043159A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E97946" w:rsidRPr="00FA2CBB" w:rsidRDefault="00E97946" w:rsidP="00E979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97946">
        <w:rPr>
          <w:rFonts w:ascii="Arial" w:hAnsi="Arial" w:cs="Arial"/>
          <w:color w:val="000000" w:themeColor="text1"/>
          <w:sz w:val="20"/>
          <w:szCs w:val="20"/>
        </w:rPr>
        <w:t xml:space="preserve">Los horarios de llegada y salida son orientativos. Los itinerarios y los programas de excursiones están sujetos a cambios. Si ciertas partes de la ruta no se pueden operar debido a agua baja / alta o un defecto del barco, la naviera se reserva el derecho de llevar pasajeros en bus, acomodarlos en hoteles y / o cambiar el itinerario. En circunstancias especiales puede ser necesario cambiar a otro barco. </w:t>
      </w:r>
    </w:p>
    <w:p w:rsidR="00E97946" w:rsidRDefault="00E97946" w:rsidP="009D6174">
      <w:pPr>
        <w:jc w:val="both"/>
        <w:rPr>
          <w:sz w:val="20"/>
          <w:szCs w:val="20"/>
          <w:lang w:val="es-MX"/>
        </w:rPr>
      </w:pPr>
    </w:p>
    <w:p w:rsidR="005B45C3" w:rsidRPr="005B45C3" w:rsidRDefault="005B45C3" w:rsidP="005B45C3">
      <w:pPr>
        <w:widowControl/>
        <w:autoSpaceDE/>
        <w:autoSpaceDN/>
        <w:contextualSpacing/>
        <w:jc w:val="both"/>
        <w:rPr>
          <w:sz w:val="20"/>
          <w:szCs w:val="20"/>
          <w:lang w:val="es-MX"/>
        </w:rPr>
      </w:pPr>
      <w:r w:rsidRPr="005B45C3">
        <w:rPr>
          <w:sz w:val="20"/>
          <w:szCs w:val="20"/>
          <w:lang w:val="es-MX"/>
        </w:rPr>
        <w:t>Tarjetas VISA y MASTERCARD aceptadas a bordo.</w:t>
      </w:r>
    </w:p>
    <w:p w:rsidR="006471EC" w:rsidRDefault="00AE4543" w:rsidP="00C0713E">
      <w:pPr>
        <w:jc w:val="both"/>
        <w:rPr>
          <w:b/>
          <w:bCs/>
          <w:sz w:val="20"/>
          <w:szCs w:val="20"/>
          <w:lang w:val="es-MX"/>
        </w:rPr>
      </w:pPr>
      <w:r w:rsidRPr="00AE4543">
        <w:rPr>
          <w:b/>
          <w:bCs/>
          <w:sz w:val="20"/>
          <w:szCs w:val="20"/>
          <w:lang w:val="es-MX"/>
        </w:rPr>
        <w:t>El día 8, se debe tomar un vuelo de salida posterior a las 15.00 h.</w:t>
      </w:r>
    </w:p>
    <w:p w:rsidR="00624E53" w:rsidRDefault="00624E53" w:rsidP="00C0713E">
      <w:pPr>
        <w:jc w:val="both"/>
        <w:rPr>
          <w:b/>
          <w:bCs/>
          <w:sz w:val="20"/>
          <w:szCs w:val="20"/>
          <w:lang w:val="es-MX"/>
        </w:rPr>
      </w:pPr>
    </w:p>
    <w:p w:rsidR="006471EC" w:rsidRDefault="006471EC" w:rsidP="000339C2">
      <w:pPr>
        <w:rPr>
          <w:b/>
          <w:bCs/>
          <w:sz w:val="20"/>
          <w:szCs w:val="20"/>
          <w:lang w:val="es-MX"/>
        </w:rPr>
      </w:pPr>
    </w:p>
    <w:tbl>
      <w:tblPr>
        <w:tblW w:w="3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</w:tblGrid>
      <w:tr w:rsidR="00624E53" w:rsidRPr="00624E53" w:rsidTr="00624E53">
        <w:trPr>
          <w:trHeight w:val="375"/>
          <w:jc w:val="center"/>
        </w:trPr>
        <w:tc>
          <w:tcPr>
            <w:tcW w:w="3280" w:type="dxa"/>
            <w:tcBorders>
              <w:top w:val="single" w:sz="4" w:space="0" w:color="4A86E8"/>
              <w:left w:val="single" w:sz="4" w:space="0" w:color="4A86E8"/>
              <w:bottom w:val="nil"/>
              <w:right w:val="single" w:sz="4" w:space="0" w:color="4A86E8"/>
            </w:tcBorders>
            <w:shd w:val="clear" w:color="2F5496" w:fill="2F5496"/>
            <w:vAlign w:val="center"/>
            <w:hideMark/>
          </w:tcPr>
          <w:p w:rsidR="00624E53" w:rsidRPr="00624E53" w:rsidRDefault="00624E53" w:rsidP="00624E5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</w:pPr>
            <w:r w:rsidRPr="00624E53"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  <w:t xml:space="preserve">Salidas del crucero: </w:t>
            </w:r>
          </w:p>
        </w:tc>
      </w:tr>
      <w:tr w:rsidR="00624E53" w:rsidRPr="00624E53" w:rsidTr="00624E53">
        <w:trPr>
          <w:trHeight w:val="405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E53" w:rsidRPr="00624E53" w:rsidRDefault="00624E53" w:rsidP="00624E5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24E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JULIO: 24, 31</w:t>
            </w:r>
          </w:p>
        </w:tc>
      </w:tr>
      <w:tr w:rsidR="00624E53" w:rsidRPr="00624E53" w:rsidTr="00624E53">
        <w:trPr>
          <w:trHeight w:val="39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E53" w:rsidRPr="00624E53" w:rsidRDefault="00624E53" w:rsidP="00624E5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24E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SEPTIEMBRE: 25</w:t>
            </w:r>
          </w:p>
        </w:tc>
      </w:tr>
      <w:tr w:rsidR="00624E53" w:rsidRPr="00624E53" w:rsidTr="00624E53">
        <w:trPr>
          <w:trHeight w:val="39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2F5496" w:fill="2F5496"/>
            <w:noWrap/>
            <w:vAlign w:val="center"/>
            <w:hideMark/>
          </w:tcPr>
          <w:p w:rsidR="00624E53" w:rsidRPr="00624E53" w:rsidRDefault="00624E53" w:rsidP="00624E5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</w:pPr>
            <w:r w:rsidRPr="00624E53"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  <w:t>Salidas sujetas a disponibilidad</w:t>
            </w:r>
          </w:p>
        </w:tc>
      </w:tr>
    </w:tbl>
    <w:p w:rsidR="008F7477" w:rsidRDefault="008F7477" w:rsidP="00C0713E">
      <w:pPr>
        <w:jc w:val="center"/>
        <w:rPr>
          <w:b/>
          <w:bCs/>
          <w:sz w:val="20"/>
          <w:szCs w:val="20"/>
          <w:lang w:val="es-MX"/>
        </w:rPr>
      </w:pPr>
    </w:p>
    <w:p w:rsidR="00624E53" w:rsidRDefault="00624E53" w:rsidP="00C0713E">
      <w:pPr>
        <w:jc w:val="center"/>
        <w:rPr>
          <w:b/>
          <w:bCs/>
          <w:sz w:val="20"/>
          <w:szCs w:val="20"/>
          <w:lang w:val="es-MX"/>
        </w:rPr>
      </w:pPr>
    </w:p>
    <w:tbl>
      <w:tblPr>
        <w:tblW w:w="8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1950"/>
        <w:gridCol w:w="2929"/>
      </w:tblGrid>
      <w:tr w:rsidR="00C0713E" w:rsidRPr="00735BAC" w:rsidTr="00C0713E">
        <w:trPr>
          <w:trHeight w:val="384"/>
          <w:jc w:val="center"/>
        </w:trPr>
        <w:tc>
          <w:tcPr>
            <w:tcW w:w="8091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2F5496" w:fill="2F5496"/>
            <w:noWrap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0713E" w:rsidRPr="00735BAC" w:rsidTr="00C0713E">
        <w:trPr>
          <w:trHeight w:val="625"/>
          <w:jc w:val="center"/>
        </w:trPr>
        <w:tc>
          <w:tcPr>
            <w:tcW w:w="8091" w:type="dxa"/>
            <w:gridSpan w:val="3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2F5496" w:fill="2F5496"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  <w:t>SERVICIOS TERRESTRES + CRUCERO MS DUTH GRACE</w:t>
            </w:r>
          </w:p>
        </w:tc>
      </w:tr>
      <w:tr w:rsidR="00C0713E" w:rsidRPr="00C0713E" w:rsidTr="00C0713E">
        <w:trPr>
          <w:trHeight w:val="512"/>
          <w:jc w:val="center"/>
        </w:trPr>
        <w:tc>
          <w:tcPr>
            <w:tcW w:w="321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C0713E" w:rsidRPr="00C0713E" w:rsidTr="00C0713E">
        <w:trPr>
          <w:trHeight w:val="593"/>
          <w:jc w:val="center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CABINA ESTÁNDAR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2,430.00 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              4,130.00 </w:t>
            </w:r>
          </w:p>
        </w:tc>
      </w:tr>
      <w:tr w:rsidR="00C0713E" w:rsidRPr="00C0713E" w:rsidTr="00C0713E">
        <w:trPr>
          <w:trHeight w:val="528"/>
          <w:jc w:val="center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  <w:t>CABINA SUPERIOR CON BALCON FRANCES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2,770.00 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              4,260.00 </w:t>
            </w:r>
          </w:p>
        </w:tc>
      </w:tr>
      <w:tr w:rsidR="00C0713E" w:rsidRPr="00C0713E" w:rsidTr="00C0713E">
        <w:trPr>
          <w:trHeight w:val="512"/>
          <w:jc w:val="center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s-MX" w:bidi="ar-SA"/>
              </w:rPr>
            </w:pPr>
            <w:r w:rsidRPr="00C07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s-MX" w:bidi="ar-SA"/>
              </w:rPr>
              <w:t>CABINA DELUXE CON BALCON FRANCES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s-MX" w:bidi="ar-SA"/>
              </w:rPr>
              <w:t xml:space="preserve"> </w:t>
            </w:r>
            <w:r w:rsidRPr="00C07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$         2,870.00 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              4,420.00 </w:t>
            </w:r>
          </w:p>
        </w:tc>
      </w:tr>
      <w:tr w:rsidR="00C0713E" w:rsidRPr="00C0713E" w:rsidTr="00C0713E">
        <w:trPr>
          <w:trHeight w:val="480"/>
          <w:jc w:val="center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  <w:t>CABINA JR SUITE CON BALCON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3,140.00 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              7,630.00 </w:t>
            </w:r>
          </w:p>
        </w:tc>
      </w:tr>
      <w:tr w:rsidR="00C0713E" w:rsidRPr="00735BAC" w:rsidTr="00C0713E">
        <w:trPr>
          <w:trHeight w:val="528"/>
          <w:jc w:val="center"/>
        </w:trPr>
        <w:tc>
          <w:tcPr>
            <w:tcW w:w="8091" w:type="dxa"/>
            <w:gridSpan w:val="3"/>
            <w:tcBorders>
              <w:top w:val="single" w:sz="8" w:space="0" w:color="1E4E79"/>
              <w:left w:val="single" w:sz="8" w:space="0" w:color="1E4E79"/>
              <w:bottom w:val="nil"/>
              <w:right w:val="nil"/>
            </w:tcBorders>
            <w:shd w:val="clear" w:color="2F5496" w:fill="2F5496"/>
            <w:vAlign w:val="center"/>
            <w:hideMark/>
          </w:tcPr>
          <w:p w:rsidR="00C0713E" w:rsidRPr="00C0713E" w:rsidRDefault="00C0713E" w:rsidP="00C071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0713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TARIFAS SUJETAS A CAMBIOS Y DISPONIBILIDAD SIN PREVIO AVISO </w:t>
            </w:r>
            <w:r w:rsidRPr="00C0713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br/>
              <w:t>VIGENCIA: JULIO A SEPTIEMBRE 2025</w:t>
            </w:r>
          </w:p>
        </w:tc>
      </w:tr>
    </w:tbl>
    <w:p w:rsidR="00D12E20" w:rsidRDefault="00D12E20" w:rsidP="008F7477">
      <w:pPr>
        <w:rPr>
          <w:b/>
          <w:bCs/>
          <w:sz w:val="20"/>
          <w:szCs w:val="20"/>
          <w:lang w:val="es-MX"/>
        </w:rPr>
      </w:pPr>
    </w:p>
    <w:p w:rsidR="00735BAC" w:rsidRDefault="00735BAC" w:rsidP="008F7477">
      <w:pPr>
        <w:rPr>
          <w:b/>
          <w:bCs/>
          <w:sz w:val="20"/>
          <w:szCs w:val="20"/>
          <w:lang w:val="es-MX"/>
        </w:rPr>
      </w:pPr>
    </w:p>
    <w:tbl>
      <w:tblPr>
        <w:tblW w:w="85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6327"/>
        <w:gridCol w:w="717"/>
      </w:tblGrid>
      <w:tr w:rsidR="000652BB" w:rsidRPr="00735BAC" w:rsidTr="000652BB">
        <w:trPr>
          <w:trHeight w:val="436"/>
          <w:jc w:val="center"/>
        </w:trPr>
        <w:tc>
          <w:tcPr>
            <w:tcW w:w="8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2F5496" w:fill="2F5496"/>
            <w:noWrap/>
            <w:vAlign w:val="bottom"/>
            <w:hideMark/>
          </w:tcPr>
          <w:p w:rsidR="000652BB" w:rsidRPr="000652BB" w:rsidRDefault="000652BB" w:rsidP="000652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</w:pPr>
            <w:r w:rsidRPr="000652BB"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  <w:t>HOTELES Y CRUCERO PREVISTOS O SIMILARES</w:t>
            </w:r>
          </w:p>
        </w:tc>
      </w:tr>
      <w:tr w:rsidR="000652BB" w:rsidRPr="000652BB" w:rsidTr="000652BB">
        <w:trPr>
          <w:trHeight w:val="29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bottom"/>
            <w:hideMark/>
          </w:tcPr>
          <w:p w:rsidR="000652BB" w:rsidRPr="000652BB" w:rsidRDefault="000652BB" w:rsidP="000652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</w:pPr>
            <w:r w:rsidRPr="000652BB"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bottom"/>
            <w:hideMark/>
          </w:tcPr>
          <w:p w:rsidR="000652BB" w:rsidRPr="000652BB" w:rsidRDefault="000652BB" w:rsidP="000652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</w:pPr>
            <w:r w:rsidRPr="000652BB"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  <w:t>HOTEL CRUCERO PREVISTO O SIMILARES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bottom"/>
            <w:hideMark/>
          </w:tcPr>
          <w:p w:rsidR="000652BB" w:rsidRPr="000652BB" w:rsidRDefault="000652BB" w:rsidP="000652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</w:pPr>
            <w:r w:rsidRPr="000652BB">
              <w:rPr>
                <w:rFonts w:ascii="Calibri" w:eastAsia="Times New Roman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0652BB" w:rsidRPr="000652BB" w:rsidTr="000652BB">
        <w:trPr>
          <w:trHeight w:val="472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2BB" w:rsidRPr="000652BB" w:rsidRDefault="000652BB" w:rsidP="000652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 w:bidi="ar-SA"/>
              </w:rPr>
            </w:pPr>
            <w:r w:rsidRPr="000652B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 w:bidi="ar-SA"/>
              </w:rPr>
              <w:t>A BORDO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2BB" w:rsidRPr="000652BB" w:rsidRDefault="000652BB" w:rsidP="000652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 w:bidi="ar-SA"/>
              </w:rPr>
            </w:pPr>
            <w:r w:rsidRPr="000652BB">
              <w:rPr>
                <w:rFonts w:ascii="Calibri" w:eastAsia="Times New Roman" w:hAnsi="Calibri" w:cs="Calibri"/>
                <w:color w:val="000000"/>
                <w:lang w:val="es-MX" w:eastAsia="es-MX" w:bidi="ar-SA"/>
              </w:rPr>
              <w:t>MS RIVER DIAMOND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2BB" w:rsidRPr="000652BB" w:rsidRDefault="000652BB" w:rsidP="000652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 w:bidi="ar-SA"/>
              </w:rPr>
            </w:pPr>
            <w:r w:rsidRPr="000652BB">
              <w:rPr>
                <w:rFonts w:ascii="Calibri" w:eastAsia="Times New Roman" w:hAnsi="Calibri" w:cs="Calibri"/>
                <w:color w:val="000000"/>
                <w:lang w:val="es-MX" w:eastAsia="es-MX" w:bidi="ar-SA"/>
              </w:rPr>
              <w:t>P</w:t>
            </w:r>
          </w:p>
        </w:tc>
      </w:tr>
      <w:tr w:rsidR="000652BB" w:rsidRPr="000652BB" w:rsidTr="000652BB">
        <w:trPr>
          <w:trHeight w:val="387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2BB" w:rsidRPr="000652BB" w:rsidRDefault="000652BB" w:rsidP="000652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 w:bidi="ar-SA"/>
              </w:rPr>
            </w:pPr>
            <w:r w:rsidRPr="000652B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 w:bidi="ar-SA"/>
              </w:rPr>
              <w:t>HOTEL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2BB" w:rsidRPr="000652BB" w:rsidRDefault="000652BB" w:rsidP="000652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 w:bidi="ar-SA"/>
              </w:rPr>
            </w:pPr>
            <w:proofErr w:type="spellStart"/>
            <w:r w:rsidRPr="000652BB">
              <w:rPr>
                <w:rFonts w:ascii="Calibri" w:eastAsia="Times New Roman" w:hAnsi="Calibri" w:cs="Calibri"/>
                <w:color w:val="000000"/>
                <w:lang w:val="es-MX" w:eastAsia="es-MX" w:bidi="ar-SA"/>
              </w:rPr>
              <w:t>Homaris</w:t>
            </w:r>
            <w:proofErr w:type="spellEnd"/>
            <w:r w:rsidRPr="000652BB">
              <w:rPr>
                <w:rFonts w:ascii="Calibri" w:eastAsia="Times New Roman" w:hAnsi="Calibri" w:cs="Calibri"/>
                <w:color w:val="000000"/>
                <w:lang w:val="es-MX" w:eastAsia="es-MX" w:bidi="ar-SA"/>
              </w:rPr>
              <w:t xml:space="preserve"> </w:t>
            </w:r>
            <w:proofErr w:type="spellStart"/>
            <w:r w:rsidRPr="000652BB">
              <w:rPr>
                <w:rFonts w:ascii="Calibri" w:eastAsia="Times New Roman" w:hAnsi="Calibri" w:cs="Calibri"/>
                <w:color w:val="000000"/>
                <w:lang w:val="es-MX" w:eastAsia="es-MX" w:bidi="ar-SA"/>
              </w:rPr>
              <w:t>Corner</w:t>
            </w:r>
            <w:proofErr w:type="spellEnd"/>
            <w:r w:rsidRPr="000652BB">
              <w:rPr>
                <w:rFonts w:ascii="Calibri" w:eastAsia="Times New Roman" w:hAnsi="Calibri" w:cs="Calibri"/>
                <w:color w:val="000000"/>
                <w:lang w:val="es-MX" w:eastAsia="es-MX" w:bidi="ar-SA"/>
              </w:rPr>
              <w:t xml:space="preserve"> Hotel Frankfurt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2BB" w:rsidRPr="000652BB" w:rsidRDefault="000652BB" w:rsidP="000652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 w:bidi="ar-SA"/>
              </w:rPr>
            </w:pPr>
            <w:r w:rsidRPr="000652BB">
              <w:rPr>
                <w:rFonts w:ascii="Calibri" w:eastAsia="Times New Roman" w:hAnsi="Calibri" w:cs="Calibri"/>
                <w:color w:val="000000"/>
                <w:lang w:val="es-MX" w:eastAsia="es-MX" w:bidi="ar-SA"/>
              </w:rPr>
              <w:t>P</w:t>
            </w:r>
          </w:p>
        </w:tc>
      </w:tr>
      <w:tr w:rsidR="000652BB" w:rsidRPr="000652BB" w:rsidTr="000652BB">
        <w:trPr>
          <w:trHeight w:val="448"/>
          <w:jc w:val="center"/>
        </w:trPr>
        <w:tc>
          <w:tcPr>
            <w:tcW w:w="8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36C0A" w:fill="E36C0A"/>
            <w:noWrap/>
            <w:hideMark/>
          </w:tcPr>
          <w:p w:rsidR="000652BB" w:rsidRPr="000652BB" w:rsidRDefault="000652BB" w:rsidP="000652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FFFF"/>
                <w:lang w:val="es-MX" w:eastAsia="es-MX" w:bidi="ar-SA"/>
              </w:rPr>
            </w:pPr>
            <w:r w:rsidRPr="000652BB">
              <w:rPr>
                <w:rFonts w:ascii="Calibri" w:eastAsia="Times New Roman" w:hAnsi="Calibri" w:cs="Calibri"/>
                <w:color w:val="FFFFFF"/>
                <w:lang w:val="es-MX" w:eastAsia="es-MX" w:bidi="ar-SA"/>
              </w:rPr>
              <w:t> </w:t>
            </w:r>
          </w:p>
        </w:tc>
      </w:tr>
    </w:tbl>
    <w:p w:rsidR="00D12E20" w:rsidRDefault="00D12E20" w:rsidP="008F7477">
      <w:pPr>
        <w:rPr>
          <w:b/>
          <w:bCs/>
          <w:sz w:val="20"/>
          <w:szCs w:val="20"/>
          <w:lang w:val="es-MX"/>
        </w:rPr>
      </w:pPr>
    </w:p>
    <w:p w:rsidR="00D12E20" w:rsidRDefault="00D12E20" w:rsidP="008F7477">
      <w:pPr>
        <w:rPr>
          <w:b/>
          <w:bCs/>
          <w:sz w:val="20"/>
          <w:szCs w:val="20"/>
          <w:lang w:val="es-MX"/>
        </w:rPr>
      </w:pPr>
    </w:p>
    <w:p w:rsidR="00D12E20" w:rsidRPr="00C0713E" w:rsidRDefault="00C0713E" w:rsidP="00C0713E">
      <w:pPr>
        <w:jc w:val="center"/>
        <w:rPr>
          <w:b/>
          <w:bCs/>
          <w:sz w:val="20"/>
          <w:szCs w:val="20"/>
          <w:lang w:val="es-MX"/>
        </w:rPr>
      </w:pPr>
      <w:r w:rsidRPr="00C0713E">
        <w:rPr>
          <w:b/>
          <w:bCs/>
          <w:sz w:val="20"/>
          <w:szCs w:val="20"/>
          <w:lang w:val="es-MX"/>
        </w:rPr>
        <w:t>RUTA DEL CRUCERO</w:t>
      </w:r>
    </w:p>
    <w:p w:rsidR="00255CE7" w:rsidRPr="00F61FA7" w:rsidRDefault="00C0713E" w:rsidP="00C0713E">
      <w:pPr>
        <w:jc w:val="center"/>
        <w:rPr>
          <w:b/>
          <w:bCs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6805A816" wp14:editId="50B10A13">
            <wp:extent cx="4229100" cy="2571750"/>
            <wp:effectExtent l="0" t="0" r="0" b="0"/>
            <wp:docPr id="338806289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06289" name="Imagen 1" descr="Map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2549" cy="257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CE7" w:rsidRPr="00F61FA7" w:rsidSect="00966182">
      <w:headerReference w:type="default" r:id="rId13"/>
      <w:footerReference w:type="default" r:id="rId14"/>
      <w:pgSz w:w="11900" w:h="16840"/>
      <w:pgMar w:top="2126" w:right="1127" w:bottom="992" w:left="1276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12AD" w:rsidRDefault="000D12AD" w:rsidP="003B79B8">
      <w:r>
        <w:separator/>
      </w:r>
    </w:p>
  </w:endnote>
  <w:endnote w:type="continuationSeparator" w:id="0">
    <w:p w:rsidR="000D12AD" w:rsidRDefault="000D12AD" w:rsidP="003B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56F3" w:rsidRDefault="00315E7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7BFF2" wp14:editId="238D27B5">
              <wp:simplePos x="0" y="0"/>
              <wp:positionH relativeFrom="column">
                <wp:posOffset>-796290</wp:posOffset>
              </wp:positionH>
              <wp:positionV relativeFrom="paragraph">
                <wp:posOffset>57150</wp:posOffset>
              </wp:positionV>
              <wp:extent cx="8229600" cy="33147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33147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E8B90D" id="Rectángulo 10" o:spid="_x0000_s1026" style="position:absolute;margin-left:-62.7pt;margin-top:4.5pt;width:9in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RshQIAAGAFAAAOAAAAZHJzL2Uyb0RvYy54bWysVEtv2zAMvg/YfxB0X+246cuoUwQtOgwI&#10;2qLt0LMiS7EwWdQkJU7260fJjxZdscMwHwTRJD9SHx+XV/tWk51wXoGp6Owop0QYDrUym4p+f779&#10;ck6JD8zUTIMRFT0IT68Wnz9ddrYUBTSga+EIghhfdraiTQi2zDLPG9EyfwRWGFRKcC0LKLpNVjvW&#10;IXqrsyLPT7MOXG0dcOE9/r3plXSR8KUUPNxL6UUguqKYW0inS+c6ntnikpUbx2yj+JAG+4csWqYM&#10;Bp2gblhgZOvUH1Ct4g48yHDEoc1ASsVFegO+Zpa/e81Tw6xIb0FyvJ1o8v8Plt/tnuyDi6l7uwL+&#10;wyMjWWd9OWmi4AebvXRttMXEyT6xeJhYFPtAOP48L4qL0xzJ5qg7Pp7NzxLNGStHb+t8+CqgJfFS&#10;UYdVSuSx3cqHGJ+Vo0lKDLSqb5XWSXCb9bV2ZMewosV5MT85jUVEF/9qlh7Q55yyDwctorM2j0IS&#10;VWOWRYqY+kxMeIxzYcKsVzWsFn2Ykxy/MUrszOiRYibAiCwxvQl7ABgte5ARu092sI+uIrXp5Jz/&#10;LbHeefJIkcGEyblVBtxHABpfNUTu7Ycq+56ayNIa6sODIw76IfGW3yqsz4r58MAcTgWWFCc93OMh&#10;NXQVheFGSQPu10f/oz02K2op6XDKKup/bpkTlOhvBtv4Yjafx7FMwvzkrEDBvdWs32rMtr0GLPsM&#10;d4rl6Rrtgx6v0kH7ggthGaOiihmOsSvKgxuF69BPP64ULpbLZIajaFlYmSfLI3hkNfbf8/6FOTs0&#10;acD2voNxIln5rld72+hpYLkNIFVq5FdeB75xjFPjDCsn7om3crJ6XYyL3wAAAP//AwBQSwMEFAAG&#10;AAgAAAAhAFaj1YrfAAAACgEAAA8AAABkcnMvZG93bnJldi54bWxMj8tOwzAQRfdI/IM1SGxQ6zhA&#10;SkMmFUIgsWABpR/g2NMkwo8odpPw97grWI7m6N5zq91iDZtoDL13CGKdASOnvO5di3D4el09AAtR&#10;Oi2Nd4TwQwF29eVFJUvtZ/dJ0z62LIW4UEqELsah5DyojqwMaz+QS7+jH62M6Rxbrkc5p3BreJ5l&#10;Bbeyd6mhkwM9d6S+9yeLoPzLW7i5/ViELMx8mDaNehcN4vXV8vQILNIS/2A46yd1qJNT409OB2YQ&#10;ViK/v0sswjZtOgNikxXAGoRC5MDriv+fUP8CAAD//wMAUEsBAi0AFAAGAAgAAAAhALaDOJL+AAAA&#10;4QEAABMAAAAAAAAAAAAAAAAAAAAAAFtDb250ZW50X1R5cGVzXS54bWxQSwECLQAUAAYACAAAACEA&#10;OP0h/9YAAACUAQAACwAAAAAAAAAAAAAAAAAvAQAAX3JlbHMvLnJlbHNQSwECLQAUAAYACAAAACEA&#10;Cw9EbIUCAABgBQAADgAAAAAAAAAAAAAAAAAuAgAAZHJzL2Uyb0RvYy54bWxQSwECLQAUAAYACAAA&#10;ACEAVqPVit8AAAAKAQAADwAAAAAAAAAAAAAAAADfBAAAZHJzL2Rvd25yZXYueG1sUEsFBgAAAAAE&#10;AAQA8wAAAOsFAAAAAA==&#10;" fillcolor="#282456" strokecolor="#243f60 [16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12AD" w:rsidRDefault="000D12AD" w:rsidP="003B79B8">
      <w:r>
        <w:separator/>
      </w:r>
    </w:p>
  </w:footnote>
  <w:footnote w:type="continuationSeparator" w:id="0">
    <w:p w:rsidR="000D12AD" w:rsidRDefault="000D12AD" w:rsidP="003B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56F3" w:rsidRDefault="00C605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8D072" wp14:editId="68465F1E">
              <wp:simplePos x="0" y="0"/>
              <wp:positionH relativeFrom="column">
                <wp:posOffset>-600710</wp:posOffset>
              </wp:positionH>
              <wp:positionV relativeFrom="paragraph">
                <wp:posOffset>-333375</wp:posOffset>
              </wp:positionV>
              <wp:extent cx="4105275" cy="828675"/>
              <wp:effectExtent l="0" t="0" r="0" b="9525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527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05B4" w:rsidRPr="00C605B4" w:rsidRDefault="00C605B4" w:rsidP="00C605B4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</w:pPr>
                          <w:r w:rsidRPr="00C605B4">
                            <w:rPr>
                              <w:rFonts w:asciiTheme="minorHAnsi" w:hAnsiTheme="minorHAnsi"/>
                              <w:b/>
                              <w:bCs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  <w:t>RIN Y MOSELA</w:t>
                          </w:r>
                          <w:r w:rsidR="00624E53">
                            <w:rPr>
                              <w:rFonts w:asciiTheme="minorHAnsi" w:hAnsiTheme="minorHAnsi"/>
                              <w:b/>
                              <w:bCs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  <w:t xml:space="preserve"> -</w:t>
                          </w:r>
                          <w:r w:rsidRPr="00C605B4">
                            <w:rPr>
                              <w:rFonts w:asciiTheme="minorHAnsi" w:hAnsiTheme="minorHAnsi"/>
                              <w:b/>
                              <w:bCs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  <w:t xml:space="preserve"> ENCANTOS FLUVIALES</w:t>
                          </w:r>
                        </w:p>
                        <w:p w:rsidR="00680446" w:rsidRPr="00D12E20" w:rsidRDefault="00680446" w:rsidP="00D12E20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40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8D072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-47.3pt;margin-top:-26.25pt;width:323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80GwIAADwEAAAOAAAAZHJzL2Uyb0RvYy54bWysU8tu2zAQvBfoPxC817INO3EEy4GbwEUB&#10;IwngFDnTFGkJJbksSVtyv75LSn407anohVpyV/uYmZ3ft1qRg3C+BlPQ0WBIiTAcytrsCvrtdfVp&#10;RokPzJRMgREFPQpP7xcfP8wbm4sxVKBK4QgmMT5vbEGrEGyeZZ5XQjM/ACsMOiU4zQJe3S4rHWsw&#10;u1bZeDi8yRpwpXXAhff4+tg56SLll1Lw8CylF4GogmJvIZ0undt4Zos5y3eO2armfRvsH7rQrDZY&#10;9JzqkQVG9q7+I5WuuQMPMgw46AykrLlIM+A0o+G7aTYVsyLNguB4e4bJ/7+0/OmwsS+OhPYztEhg&#10;GsLbNfDvHrHJGuvzPiZi6nOP0XHQVjodvzgCwR8R2+MZT9EGwvFxMhpOx7dTSjj6ZuPZDdox6eVv&#10;63z4IkCTaBTUIV+pA3ZY+9CFnkJiMQOrWqnEmTK/PWDO+JL67VqMzYZ222J0NLdQHnFOB50EvOWr&#10;GmuumQ8vzCHnOAHqODzjIRU0BYXeoqQC9/Nv7zEeqUAvJQ1qqKD+x545QYn6apCku9FkEkWXLpPp&#10;7Rgv7tqzvfaYvX4AlOkIN8byZMb4oE6mdKDfUO7LWBVdzHCsXdBwMh9Cp2xcFy6WyxSEMrMsrM3G&#10;8hO9EdHX9o0528MekLAnOKmN5e/Q72I7uJf7ALJO1FxQ7XFHiSZy+3WKO3B9T1GXpV/8AgAA//8D&#10;AFBLAwQUAAYACAAAACEAjjGAAN8AAAAKAQAADwAAAGRycy9kb3ducmV2LnhtbEyPTU/DMAyG70j8&#10;h8hI3LZk0zLW0nRCIK5MjA+JW9Z4bUXjVE22ln8/c4KbLT96/bzFdvKdOOMQ20AGFnMFAqkKrqXa&#10;wPvb82wDIiZLznaB0MAPRtiW11eFzV0Y6RXP+1QLDqGYWwNNSn0uZawa9DbOQ4/Et2MYvE28DrV0&#10;gx053HdyqdRaetsSf2hsj48NVt/7kzfw8XL8+lypXf3kdT+GSUnymTTm9mZ6uAeRcEp/MPzqszqU&#10;7HQIJ3JRdAZm2WrNKA96qUEwofUiA3EwcLdRIMtC/q9QXgAAAP//AwBQSwECLQAUAAYACAAAACEA&#10;toM4kv4AAADhAQAAEwAAAAAAAAAAAAAAAAAAAAAAW0NvbnRlbnRfVHlwZXNdLnhtbFBLAQItABQA&#10;BgAIAAAAIQA4/SH/1gAAAJQBAAALAAAAAAAAAAAAAAAAAC8BAABfcmVscy8ucmVsc1BLAQItABQA&#10;BgAIAAAAIQBCuH80GwIAADwEAAAOAAAAAAAAAAAAAAAAAC4CAABkcnMvZTJvRG9jLnhtbFBLAQIt&#10;ABQABgAIAAAAIQCOMYAA3wAAAAoBAAAPAAAAAAAAAAAAAAAAAHUEAABkcnMvZG93bnJldi54bWxQ&#10;SwUGAAAAAAQABADzAAAAgQUAAAAA&#10;" filled="f" stroked="f">
              <v:textbox>
                <w:txbxContent>
                  <w:p w:rsidR="00C605B4" w:rsidRPr="00C605B4" w:rsidRDefault="00C605B4" w:rsidP="00C605B4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</w:pPr>
                    <w:r w:rsidRPr="00C605B4">
                      <w:rPr>
                        <w:rFonts w:asciiTheme="minorHAnsi" w:hAnsiTheme="minorHAnsi"/>
                        <w:b/>
                        <w:bCs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  <w:t>RIN Y MOSELA</w:t>
                    </w:r>
                    <w:r w:rsidR="00624E53">
                      <w:rPr>
                        <w:rFonts w:asciiTheme="minorHAnsi" w:hAnsiTheme="minorHAnsi"/>
                        <w:b/>
                        <w:bCs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  <w:t xml:space="preserve"> -</w:t>
                    </w:r>
                    <w:r w:rsidRPr="00C605B4">
                      <w:rPr>
                        <w:rFonts w:asciiTheme="minorHAnsi" w:hAnsiTheme="minorHAnsi"/>
                        <w:b/>
                        <w:bCs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  <w:t xml:space="preserve"> ENCANTOS FLUVIALES</w:t>
                    </w:r>
                  </w:p>
                  <w:p w:rsidR="00680446" w:rsidRPr="00D12E20" w:rsidRDefault="00680446" w:rsidP="00D12E20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983062" w:rsidRPr="00BF6DDD">
      <w:rPr>
        <w:rFonts w:asciiTheme="minorHAnsi" w:hAnsiTheme="minorHAnsi"/>
        <w:b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6C2EA7AC" wp14:editId="177B5508">
          <wp:simplePos x="0" y="0"/>
          <wp:positionH relativeFrom="column">
            <wp:posOffset>4342765</wp:posOffset>
          </wp:positionH>
          <wp:positionV relativeFrom="paragraph">
            <wp:posOffset>-83741</wp:posOffset>
          </wp:positionV>
          <wp:extent cx="1524000" cy="432356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219" cy="434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E7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C79F89" wp14:editId="79354A6C">
              <wp:simplePos x="0" y="0"/>
              <wp:positionH relativeFrom="column">
                <wp:posOffset>-396240</wp:posOffset>
              </wp:positionH>
              <wp:positionV relativeFrom="paragraph">
                <wp:posOffset>-266700</wp:posOffset>
              </wp:positionV>
              <wp:extent cx="4124325" cy="939165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4325" cy="939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A3F10" w:rsidRPr="004D17E0" w:rsidRDefault="008A3F10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C79F89" id="Cuadro de texto 12" o:spid="_x0000_s1027" type="#_x0000_t202" style="position:absolute;margin-left:-31.2pt;margin-top:-21pt;width:324.75pt;height:7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8SIQIAAEMEAAAOAAAAZHJzL2Uyb0RvYy54bWysU8tu2zAQvBfoPxC817IUO60Fy4GbwEUB&#10;IwngFDnTFGkRlbgsSVtyv75LSn407anohSJ3V/uYmZ3fdU1NDsI6Bbqg6WhMidAcSqV3Bf32svrw&#10;iRLnmS5ZDVoU9CgcvVu8fzdvTS4yqKAuhSWYRLu8NQWtvDd5kjheiYa5ERih0SnBNszj0+6S0rIW&#10;szd1ko3Ht0kLtjQWuHAOrQ+9ky5ifikF909SOuFJXVDszcfTxnMbzmQxZ/nOMlMpPrTB/qGLhimN&#10;Rc+pHphnZG/VH6kaxS04kH7EoUlASsVFnAGnScdvptlUzIg4C4LjzBkm9//S8sfDxjxb4rvP0CGB&#10;cQhn1sC/O8QmaY3Lh5iAqcsdRodBO2mb8MURCP6I2B7PeIrOE47GSZpNbrIpJRx9s5tZejsNgCeX&#10;v411/ouAhoRLQS3yFTtgh7XzfegpJBTTsFJ1HTmr9W8GzBkssd++xdCs77YdUWWYC38Kli2URxzX&#10;Qq8EZ/hKYek1c/6ZWaQeB0E5+yc8ZA1tQWG4UVKB/fk3e4hHRtBLSYtSKqj7sWdWUFJ/1cjVLJ1M&#10;gvbiYzL9mOHDXnu21x69b+4B1Zri4hgeryHe16ertNC8ouqXoSq6mOZYu6D+dL33vcBxa7hYLmMQ&#10;qs0wv9Ybw08sB2BfuldmzYC+R94e4SQ6lr8hoY/tUV/uPUgVGbqgOsCPSo0cD1sVVuH6HaMuu7/4&#10;BQAA//8DAFBLAwQUAAYACAAAACEAfS37rN8AAAALAQAADwAAAGRycy9kb3ducmV2LnhtbEyPTU/D&#10;MAyG70j8h8iTuG3JqnYfpemEQFxBjIHELWu8tlrjVE22ln+POcHNlh+9ft5iN7lOXHEIrScNy4UC&#10;gVR521Kt4fD+PN+ACNGQNZ0n1PCNAXbl7U1hcutHesPrPtaCQyjkRkMTY59LGaoGnQkL3yPx7eQH&#10;ZyKvQy3tYEYOd51MlFpJZ1riD43p8bHB6ry/OA0fL6evz1S91k8u60c/KUluK7W+m00P9yAiTvEP&#10;hl99VoeSnY7+QjaITsN8laSM8pAmXIqJbLNegjgyqrItyLKQ/zuUPwAAAP//AwBQSwECLQAUAAYA&#10;CAAAACEAtoM4kv4AAADhAQAAEwAAAAAAAAAAAAAAAAAAAAAAW0NvbnRlbnRfVHlwZXNdLnhtbFBL&#10;AQItABQABgAIAAAAIQA4/SH/1gAAAJQBAAALAAAAAAAAAAAAAAAAAC8BAABfcmVscy8ucmVsc1BL&#10;AQItABQABgAIAAAAIQD6Mt8SIQIAAEMEAAAOAAAAAAAAAAAAAAAAAC4CAABkcnMvZTJvRG9jLnht&#10;bFBLAQItABQABgAIAAAAIQB9Lfus3wAAAAsBAAAPAAAAAAAAAAAAAAAAAHsEAABkcnMvZG93bnJl&#10;di54bWxQSwUGAAAAAAQABADzAAAAhwUAAAAA&#10;" filled="f" stroked="f">
              <v:textbox>
                <w:txbxContent>
                  <w:p w:rsidR="008A3F10" w:rsidRPr="004D17E0" w:rsidRDefault="008A3F10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4D17E0" w:rsidRPr="00BF6DDD">
      <w:rPr>
        <w:rFonts w:asciiTheme="minorHAnsi" w:hAnsiTheme="minorHAnsi"/>
        <w:b/>
        <w:noProof/>
        <w:sz w:val="48"/>
        <w:szCs w:val="48"/>
      </w:rPr>
      <w:drawing>
        <wp:anchor distT="0" distB="0" distL="114300" distR="114300" simplePos="0" relativeHeight="251655168" behindDoc="0" locked="0" layoutInCell="1" allowOverlap="1" wp14:anchorId="316862E6" wp14:editId="1A7643B1">
          <wp:simplePos x="0" y="0"/>
          <wp:positionH relativeFrom="column">
            <wp:posOffset>1790601</wp:posOffset>
          </wp:positionH>
          <wp:positionV relativeFrom="paragraph">
            <wp:posOffset>-1009370</wp:posOffset>
          </wp:positionV>
          <wp:extent cx="6000750" cy="16668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15E7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7B43D3" wp14:editId="5EB173B8">
              <wp:simplePos x="0" y="0"/>
              <wp:positionH relativeFrom="column">
                <wp:posOffset>-891540</wp:posOffset>
              </wp:positionH>
              <wp:positionV relativeFrom="paragraph">
                <wp:posOffset>-508635</wp:posOffset>
              </wp:positionV>
              <wp:extent cx="8229600" cy="12192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4ACBAC" id="Rectángulo 11" o:spid="_x0000_s1026" style="position:absolute;margin-left:-70.2pt;margin-top:-40.05pt;width:9in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s/gQIAAGEFAAAOAAAAZHJzL2Uyb0RvYy54bWysVEtP3DAQvlfqf7B8L3looRCRRSsQVaUV&#10;oELF2evYG6uOx7W9m93++o6dB4iiHqrmYHky33zz9uXVodNkL5xXYGpanOSUCMOhUWZb0+9Pt5/O&#10;KfGBmYZpMKKmR+Hp1fLjh8veVqKEFnQjHEES46ve1rQNwVZZ5nkrOuZPwAqDSgmuYwFFt80ax3pk&#10;73RW5vlZ1oNrrAMuvMe/N4OSLhO/lIKHeym9CETXFGML6XTp3MQzW16yauuYbRUfw2D/EEXHlEGn&#10;M9UNC4zsnPqDqlPcgQcZTjh0GUipuEg5YDZF/iabx5ZZkXLB4ng7l8n/P1p+t3+0Dy6G7u0a+A+P&#10;Fcl666tZEwU/Yg7SdRGLgZNDquJxrqI4BMLx53lZXpzlWGyOuqIsLrBPsc4ZqyZz63z4IqAj8VJT&#10;h21K1WP7tQ8DdIKkyECr5lZpnQS33VxrR/YMW1qel4vTs5Hdv8BSBkPQKfxw1CIaa/NNSKIaDLNM&#10;HtOgiZmPcS5MKAZVyxoxuDnN8Zu8xNGMFimjRBiZJYY3c48EE3IgmbiH/EZ8NBVpTmfj/G+BDcaz&#10;RfIMJszGnTLg3iPQmNXoecCPbfZDaWKVNtAcHxxxMGyJt/xWYX/WzIcH5nAtsKe46uEeD6mhrymM&#10;N0pacL/e+x/xOK2opaTHNaup/7ljTlCivxqc44tisYh7mYTF6ecSBfdas3mtMbvuGrDtBT4qlqdr&#10;xAc9XaWD7hlfhFX0iipmOPquKQ9uEq7DsP74pnCxWiUY7qJlYW0eLY/ksapx/p4Oz8zZcUgDzvcd&#10;TCvJqjezOmCjpYHVLoBUaZBf6jrWG/c4Dc745sSH4rWcUC8v4/I3AAAA//8DAFBLAwQUAAYACAAA&#10;ACEAjl0iT+AAAAANAQAADwAAAGRycy9kb3ducmV2LnhtbEyPQU7DMBBF90jcwRokNqh1DG0oIU6F&#10;EEgsuoDSAzj2kETY4yh2k3B7nBXs/mie/rwp97OzbMQhdJ4kiHUGDEl701Ej4fT5utoBC1GRUdYT&#10;SvjBAPvq8qJUhfETfeB4jA1LJRQKJaGNsS84D7pFp8La90hp9+UHp2Iah4abQU2p3Fl+m2U5d6qj&#10;dKFVPT63qL+PZydB+5e3cHP3PguV2+k03tf6IGopr6/mp0dgEef4B8Oin9ShSk61P5MJzEpYiU22&#10;SWxKu0wAWxCx3ebA6iWJB+BVyf9/Uf0CAAD//wMAUEsBAi0AFAAGAAgAAAAhALaDOJL+AAAA4QEA&#10;ABMAAAAAAAAAAAAAAAAAAAAAAFtDb250ZW50X1R5cGVzXS54bWxQSwECLQAUAAYACAAAACEAOP0h&#10;/9YAAACUAQAACwAAAAAAAAAAAAAAAAAvAQAAX3JlbHMvLnJlbHNQSwECLQAUAAYACAAAACEAd2Cb&#10;P4ECAABhBQAADgAAAAAAAAAAAAAAAAAuAgAAZHJzL2Uyb0RvYy54bWxQSwECLQAUAAYACAAAACEA&#10;jl0iT+AAAAANAQAADwAAAAAAAAAAAAAAAADbBAAAZHJzL2Rvd25yZXYueG1sUEsFBgAAAAAEAAQA&#10;8wAAAOgFAAAAAA==&#10;" fillcolor="#282456" strokecolor="#243f60 [1604]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1C133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65819977" o:spid="_x0000_i1025" type="#_x0000_t75" style="width:927.75pt;height:1200pt;visibility:visible;mso-wrap-style:square">
            <v:imagedata r:id="rId1" o:title=""/>
          </v:shape>
        </w:pict>
      </mc:Choice>
      <mc:Fallback>
        <w:drawing>
          <wp:inline distT="0" distB="0" distL="0" distR="0" wp14:anchorId="20E991DF" wp14:editId="3B8DE9D6">
            <wp:extent cx="11782425" cy="15240000"/>
            <wp:effectExtent l="0" t="0" r="0" b="0"/>
            <wp:docPr id="965819977" name="Imagen 965819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42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A14D35"/>
    <w:multiLevelType w:val="hybridMultilevel"/>
    <w:tmpl w:val="744C1B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274"/>
    <w:multiLevelType w:val="hybridMultilevel"/>
    <w:tmpl w:val="47807DE4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41B2"/>
    <w:multiLevelType w:val="hybridMultilevel"/>
    <w:tmpl w:val="DC58CD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A10BC"/>
    <w:multiLevelType w:val="hybridMultilevel"/>
    <w:tmpl w:val="D7602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33C8"/>
    <w:multiLevelType w:val="hybridMultilevel"/>
    <w:tmpl w:val="DFE04E10"/>
    <w:lvl w:ilvl="0" w:tplc="C5C4A33C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 w:val="0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8B3358F"/>
    <w:multiLevelType w:val="hybridMultilevel"/>
    <w:tmpl w:val="3CEA52C4"/>
    <w:lvl w:ilvl="0" w:tplc="16307B5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6A75"/>
    <w:multiLevelType w:val="hybridMultilevel"/>
    <w:tmpl w:val="60EA60B4"/>
    <w:lvl w:ilvl="0" w:tplc="B1E63AE8">
      <w:numFmt w:val="bullet"/>
      <w:lvlText w:val="-"/>
      <w:lvlJc w:val="left"/>
      <w:pPr>
        <w:ind w:left="118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 w15:restartNumberingAfterBreak="0">
    <w:nsid w:val="20632686"/>
    <w:multiLevelType w:val="hybridMultilevel"/>
    <w:tmpl w:val="507034D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745DD9"/>
    <w:multiLevelType w:val="hybridMultilevel"/>
    <w:tmpl w:val="3C4E0EA8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201EB"/>
    <w:multiLevelType w:val="hybridMultilevel"/>
    <w:tmpl w:val="54EAFBEA"/>
    <w:lvl w:ilvl="0" w:tplc="4F7487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A0E45"/>
    <w:multiLevelType w:val="hybridMultilevel"/>
    <w:tmpl w:val="04048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E3335"/>
    <w:multiLevelType w:val="hybridMultilevel"/>
    <w:tmpl w:val="82660EC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071726"/>
    <w:multiLevelType w:val="hybridMultilevel"/>
    <w:tmpl w:val="CC649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71216"/>
    <w:multiLevelType w:val="hybridMultilevel"/>
    <w:tmpl w:val="EFCC0892"/>
    <w:lvl w:ilvl="0" w:tplc="AE903632">
      <w:start w:val="1"/>
      <w:numFmt w:val="bullet"/>
      <w:lvlText w:val="×"/>
      <w:lvlJc w:val="left"/>
      <w:pPr>
        <w:ind w:left="36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C569C"/>
    <w:multiLevelType w:val="hybridMultilevel"/>
    <w:tmpl w:val="ED88FC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84B83"/>
    <w:multiLevelType w:val="hybridMultilevel"/>
    <w:tmpl w:val="5F3E3A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10A83"/>
    <w:multiLevelType w:val="hybridMultilevel"/>
    <w:tmpl w:val="47200BDA"/>
    <w:lvl w:ilvl="0" w:tplc="1D78C566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75EC1"/>
    <w:multiLevelType w:val="hybridMultilevel"/>
    <w:tmpl w:val="C1543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274B"/>
    <w:multiLevelType w:val="hybridMultilevel"/>
    <w:tmpl w:val="5316F8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5C5CB9"/>
    <w:multiLevelType w:val="hybridMultilevel"/>
    <w:tmpl w:val="E1F2C04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6D315C"/>
    <w:multiLevelType w:val="hybridMultilevel"/>
    <w:tmpl w:val="A26812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D10AF"/>
    <w:multiLevelType w:val="hybridMultilevel"/>
    <w:tmpl w:val="C018E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5225A"/>
    <w:multiLevelType w:val="hybridMultilevel"/>
    <w:tmpl w:val="0DF497FC"/>
    <w:lvl w:ilvl="0" w:tplc="4F7487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61135"/>
    <w:multiLevelType w:val="hybridMultilevel"/>
    <w:tmpl w:val="7FD47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6073F0"/>
    <w:multiLevelType w:val="hybridMultilevel"/>
    <w:tmpl w:val="0AA247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A37FB3"/>
    <w:multiLevelType w:val="hybridMultilevel"/>
    <w:tmpl w:val="9EAE2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697649">
    <w:abstractNumId w:val="19"/>
  </w:num>
  <w:num w:numId="2" w16cid:durableId="1187521256">
    <w:abstractNumId w:val="0"/>
  </w:num>
  <w:num w:numId="3" w16cid:durableId="1928345356">
    <w:abstractNumId w:val="16"/>
  </w:num>
  <w:num w:numId="4" w16cid:durableId="301421035">
    <w:abstractNumId w:val="22"/>
  </w:num>
  <w:num w:numId="5" w16cid:durableId="485047403">
    <w:abstractNumId w:val="13"/>
  </w:num>
  <w:num w:numId="6" w16cid:durableId="1234896537">
    <w:abstractNumId w:val="26"/>
  </w:num>
  <w:num w:numId="7" w16cid:durableId="1771119198">
    <w:abstractNumId w:val="15"/>
  </w:num>
  <w:num w:numId="8" w16cid:durableId="1964994216">
    <w:abstractNumId w:val="8"/>
  </w:num>
  <w:num w:numId="9" w16cid:durableId="715816784">
    <w:abstractNumId w:val="4"/>
  </w:num>
  <w:num w:numId="10" w16cid:durableId="1747534754">
    <w:abstractNumId w:val="6"/>
  </w:num>
  <w:num w:numId="11" w16cid:durableId="262229758">
    <w:abstractNumId w:val="14"/>
  </w:num>
  <w:num w:numId="12" w16cid:durableId="267468611">
    <w:abstractNumId w:val="10"/>
  </w:num>
  <w:num w:numId="13" w16cid:durableId="879171801">
    <w:abstractNumId w:val="28"/>
  </w:num>
  <w:num w:numId="14" w16cid:durableId="47847147">
    <w:abstractNumId w:val="25"/>
  </w:num>
  <w:num w:numId="15" w16cid:durableId="982537629">
    <w:abstractNumId w:val="9"/>
  </w:num>
  <w:num w:numId="16" w16cid:durableId="1912352182">
    <w:abstractNumId w:val="24"/>
  </w:num>
  <w:num w:numId="17" w16cid:durableId="1254432330">
    <w:abstractNumId w:val="12"/>
  </w:num>
  <w:num w:numId="18" w16cid:durableId="2063940707">
    <w:abstractNumId w:val="2"/>
  </w:num>
  <w:num w:numId="19" w16cid:durableId="1728869511">
    <w:abstractNumId w:val="1"/>
  </w:num>
  <w:num w:numId="20" w16cid:durableId="1484850243">
    <w:abstractNumId w:val="5"/>
  </w:num>
  <w:num w:numId="21" w16cid:durableId="62484700">
    <w:abstractNumId w:val="27"/>
  </w:num>
  <w:num w:numId="22" w16cid:durableId="1827866397">
    <w:abstractNumId w:val="7"/>
  </w:num>
  <w:num w:numId="23" w16cid:durableId="327515530">
    <w:abstractNumId w:val="21"/>
  </w:num>
  <w:num w:numId="24" w16cid:durableId="760223510">
    <w:abstractNumId w:val="17"/>
  </w:num>
  <w:num w:numId="25" w16cid:durableId="1776440793">
    <w:abstractNumId w:val="11"/>
  </w:num>
  <w:num w:numId="26" w16cid:durableId="340090020">
    <w:abstractNumId w:val="20"/>
  </w:num>
  <w:num w:numId="27" w16cid:durableId="1630672849">
    <w:abstractNumId w:val="23"/>
  </w:num>
  <w:num w:numId="28" w16cid:durableId="2088187417">
    <w:abstractNumId w:val="18"/>
  </w:num>
  <w:num w:numId="29" w16cid:durableId="578255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68"/>
    <w:rsid w:val="0000260F"/>
    <w:rsid w:val="000033F7"/>
    <w:rsid w:val="00003C62"/>
    <w:rsid w:val="0000464A"/>
    <w:rsid w:val="00004880"/>
    <w:rsid w:val="00011027"/>
    <w:rsid w:val="00014D70"/>
    <w:rsid w:val="00015E11"/>
    <w:rsid w:val="0001758B"/>
    <w:rsid w:val="000202A6"/>
    <w:rsid w:val="00021260"/>
    <w:rsid w:val="00022241"/>
    <w:rsid w:val="00025E83"/>
    <w:rsid w:val="000308F4"/>
    <w:rsid w:val="00032588"/>
    <w:rsid w:val="000332E7"/>
    <w:rsid w:val="000339C2"/>
    <w:rsid w:val="000343AE"/>
    <w:rsid w:val="000344A1"/>
    <w:rsid w:val="00034E51"/>
    <w:rsid w:val="00037FB7"/>
    <w:rsid w:val="000403DE"/>
    <w:rsid w:val="00043B9A"/>
    <w:rsid w:val="00045F3A"/>
    <w:rsid w:val="00046AB5"/>
    <w:rsid w:val="00047095"/>
    <w:rsid w:val="00050933"/>
    <w:rsid w:val="0005340A"/>
    <w:rsid w:val="0005563F"/>
    <w:rsid w:val="00060EE0"/>
    <w:rsid w:val="000652BB"/>
    <w:rsid w:val="0006638C"/>
    <w:rsid w:val="000709CF"/>
    <w:rsid w:val="00072A45"/>
    <w:rsid w:val="00072BBF"/>
    <w:rsid w:val="0007545D"/>
    <w:rsid w:val="000771D4"/>
    <w:rsid w:val="00080867"/>
    <w:rsid w:val="00081E8C"/>
    <w:rsid w:val="0008227B"/>
    <w:rsid w:val="00083AD3"/>
    <w:rsid w:val="00091528"/>
    <w:rsid w:val="00091D08"/>
    <w:rsid w:val="00091E2C"/>
    <w:rsid w:val="00092FB2"/>
    <w:rsid w:val="00094692"/>
    <w:rsid w:val="000949D2"/>
    <w:rsid w:val="00096BE8"/>
    <w:rsid w:val="000A0879"/>
    <w:rsid w:val="000A0BF5"/>
    <w:rsid w:val="000A0C14"/>
    <w:rsid w:val="000A4BEB"/>
    <w:rsid w:val="000A57E9"/>
    <w:rsid w:val="000A7FCA"/>
    <w:rsid w:val="000B0FC6"/>
    <w:rsid w:val="000B2F4C"/>
    <w:rsid w:val="000B2FAE"/>
    <w:rsid w:val="000B39E3"/>
    <w:rsid w:val="000B4845"/>
    <w:rsid w:val="000B5714"/>
    <w:rsid w:val="000C2D1F"/>
    <w:rsid w:val="000C4BCF"/>
    <w:rsid w:val="000C545A"/>
    <w:rsid w:val="000C59D0"/>
    <w:rsid w:val="000C6935"/>
    <w:rsid w:val="000C6C39"/>
    <w:rsid w:val="000D02FA"/>
    <w:rsid w:val="000D12AD"/>
    <w:rsid w:val="000D170C"/>
    <w:rsid w:val="000D39AE"/>
    <w:rsid w:val="000D3CD6"/>
    <w:rsid w:val="000E14EB"/>
    <w:rsid w:val="000E3E6E"/>
    <w:rsid w:val="000E3FDF"/>
    <w:rsid w:val="000E4F9A"/>
    <w:rsid w:val="000E5908"/>
    <w:rsid w:val="000F092A"/>
    <w:rsid w:val="000F0C67"/>
    <w:rsid w:val="000F40C9"/>
    <w:rsid w:val="000F5FFB"/>
    <w:rsid w:val="000F679C"/>
    <w:rsid w:val="000F7A26"/>
    <w:rsid w:val="000F7DA5"/>
    <w:rsid w:val="00100413"/>
    <w:rsid w:val="00100975"/>
    <w:rsid w:val="00100B5F"/>
    <w:rsid w:val="00101616"/>
    <w:rsid w:val="00102335"/>
    <w:rsid w:val="00103558"/>
    <w:rsid w:val="00103BFB"/>
    <w:rsid w:val="00103C7B"/>
    <w:rsid w:val="00105C24"/>
    <w:rsid w:val="001071DB"/>
    <w:rsid w:val="001123C1"/>
    <w:rsid w:val="0011279B"/>
    <w:rsid w:val="00117422"/>
    <w:rsid w:val="00117A44"/>
    <w:rsid w:val="001208C4"/>
    <w:rsid w:val="00121F91"/>
    <w:rsid w:val="001223B2"/>
    <w:rsid w:val="001228CC"/>
    <w:rsid w:val="001255E3"/>
    <w:rsid w:val="00130CD9"/>
    <w:rsid w:val="001311B6"/>
    <w:rsid w:val="001323FE"/>
    <w:rsid w:val="00132AAD"/>
    <w:rsid w:val="00132B33"/>
    <w:rsid w:val="00133A55"/>
    <w:rsid w:val="001356A7"/>
    <w:rsid w:val="00137411"/>
    <w:rsid w:val="00137EC7"/>
    <w:rsid w:val="0014100B"/>
    <w:rsid w:val="001410A7"/>
    <w:rsid w:val="00141739"/>
    <w:rsid w:val="0014396C"/>
    <w:rsid w:val="00144C30"/>
    <w:rsid w:val="00147C0D"/>
    <w:rsid w:val="00151F5B"/>
    <w:rsid w:val="001525F4"/>
    <w:rsid w:val="00153721"/>
    <w:rsid w:val="0016139B"/>
    <w:rsid w:val="00163E5D"/>
    <w:rsid w:val="00163F1F"/>
    <w:rsid w:val="00165009"/>
    <w:rsid w:val="00171403"/>
    <w:rsid w:val="0017230C"/>
    <w:rsid w:val="00172742"/>
    <w:rsid w:val="00174161"/>
    <w:rsid w:val="00176A6E"/>
    <w:rsid w:val="0017724F"/>
    <w:rsid w:val="001815E1"/>
    <w:rsid w:val="0018201B"/>
    <w:rsid w:val="0018538F"/>
    <w:rsid w:val="00186FFB"/>
    <w:rsid w:val="0019173F"/>
    <w:rsid w:val="00191C91"/>
    <w:rsid w:val="00192956"/>
    <w:rsid w:val="0019392D"/>
    <w:rsid w:val="00194314"/>
    <w:rsid w:val="001A1736"/>
    <w:rsid w:val="001A22E1"/>
    <w:rsid w:val="001A2A4C"/>
    <w:rsid w:val="001A3779"/>
    <w:rsid w:val="001A583F"/>
    <w:rsid w:val="001A70A6"/>
    <w:rsid w:val="001B4B20"/>
    <w:rsid w:val="001B61AF"/>
    <w:rsid w:val="001B61D6"/>
    <w:rsid w:val="001B6BA3"/>
    <w:rsid w:val="001C1286"/>
    <w:rsid w:val="001C4D13"/>
    <w:rsid w:val="001C6920"/>
    <w:rsid w:val="001C75B7"/>
    <w:rsid w:val="001D0252"/>
    <w:rsid w:val="001D323C"/>
    <w:rsid w:val="001D525C"/>
    <w:rsid w:val="001D699D"/>
    <w:rsid w:val="001E1480"/>
    <w:rsid w:val="001E3513"/>
    <w:rsid w:val="001E3E80"/>
    <w:rsid w:val="001E3ED5"/>
    <w:rsid w:val="001E7840"/>
    <w:rsid w:val="001E7A71"/>
    <w:rsid w:val="001F2463"/>
    <w:rsid w:val="001F2990"/>
    <w:rsid w:val="001F2DD2"/>
    <w:rsid w:val="001F710D"/>
    <w:rsid w:val="001F71AF"/>
    <w:rsid w:val="00200A9F"/>
    <w:rsid w:val="002029E4"/>
    <w:rsid w:val="00206306"/>
    <w:rsid w:val="00210B67"/>
    <w:rsid w:val="00211B91"/>
    <w:rsid w:val="00212556"/>
    <w:rsid w:val="00212F27"/>
    <w:rsid w:val="00213041"/>
    <w:rsid w:val="00213093"/>
    <w:rsid w:val="002139E3"/>
    <w:rsid w:val="00214917"/>
    <w:rsid w:val="002171FA"/>
    <w:rsid w:val="00221BB2"/>
    <w:rsid w:val="00224855"/>
    <w:rsid w:val="00227B05"/>
    <w:rsid w:val="00230780"/>
    <w:rsid w:val="002327DB"/>
    <w:rsid w:val="00232850"/>
    <w:rsid w:val="00232933"/>
    <w:rsid w:val="002330D7"/>
    <w:rsid w:val="00234A1E"/>
    <w:rsid w:val="00234FB3"/>
    <w:rsid w:val="0024077D"/>
    <w:rsid w:val="0024079F"/>
    <w:rsid w:val="00240A71"/>
    <w:rsid w:val="00241F5E"/>
    <w:rsid w:val="00245DBD"/>
    <w:rsid w:val="0025337B"/>
    <w:rsid w:val="0025579F"/>
    <w:rsid w:val="00255CE7"/>
    <w:rsid w:val="00256999"/>
    <w:rsid w:val="00256A57"/>
    <w:rsid w:val="00260BA8"/>
    <w:rsid w:val="00261003"/>
    <w:rsid w:val="0026199A"/>
    <w:rsid w:val="00263432"/>
    <w:rsid w:val="002642B1"/>
    <w:rsid w:val="0026776C"/>
    <w:rsid w:val="00270C44"/>
    <w:rsid w:val="00272458"/>
    <w:rsid w:val="00280DB3"/>
    <w:rsid w:val="00282D39"/>
    <w:rsid w:val="002837D9"/>
    <w:rsid w:val="002911AC"/>
    <w:rsid w:val="00293210"/>
    <w:rsid w:val="002A115B"/>
    <w:rsid w:val="002A1DE5"/>
    <w:rsid w:val="002A6A13"/>
    <w:rsid w:val="002B13A6"/>
    <w:rsid w:val="002B225B"/>
    <w:rsid w:val="002B272F"/>
    <w:rsid w:val="002B3903"/>
    <w:rsid w:val="002B7522"/>
    <w:rsid w:val="002B7DF2"/>
    <w:rsid w:val="002B7EEC"/>
    <w:rsid w:val="002C1331"/>
    <w:rsid w:val="002C36BB"/>
    <w:rsid w:val="002C50CD"/>
    <w:rsid w:val="002C55EA"/>
    <w:rsid w:val="002C6212"/>
    <w:rsid w:val="002C6A79"/>
    <w:rsid w:val="002C73AC"/>
    <w:rsid w:val="002D3650"/>
    <w:rsid w:val="002D42EE"/>
    <w:rsid w:val="002D669C"/>
    <w:rsid w:val="002E0453"/>
    <w:rsid w:val="002E04F3"/>
    <w:rsid w:val="002E4B35"/>
    <w:rsid w:val="002E57D0"/>
    <w:rsid w:val="002E5898"/>
    <w:rsid w:val="002F04FE"/>
    <w:rsid w:val="002F0604"/>
    <w:rsid w:val="002F0D7D"/>
    <w:rsid w:val="002F13FA"/>
    <w:rsid w:val="002F3463"/>
    <w:rsid w:val="002F51AB"/>
    <w:rsid w:val="002F5EBE"/>
    <w:rsid w:val="002F6A7A"/>
    <w:rsid w:val="003003AB"/>
    <w:rsid w:val="00303A8B"/>
    <w:rsid w:val="00305A12"/>
    <w:rsid w:val="00310780"/>
    <w:rsid w:val="00312604"/>
    <w:rsid w:val="003128D3"/>
    <w:rsid w:val="00315E7C"/>
    <w:rsid w:val="003161E6"/>
    <w:rsid w:val="0031790C"/>
    <w:rsid w:val="00321DA2"/>
    <w:rsid w:val="00324AC2"/>
    <w:rsid w:val="00332E3D"/>
    <w:rsid w:val="0033471B"/>
    <w:rsid w:val="00334B89"/>
    <w:rsid w:val="00335755"/>
    <w:rsid w:val="0033578E"/>
    <w:rsid w:val="003418B6"/>
    <w:rsid w:val="00343EEE"/>
    <w:rsid w:val="00344CCC"/>
    <w:rsid w:val="00344CF1"/>
    <w:rsid w:val="00345D53"/>
    <w:rsid w:val="00350695"/>
    <w:rsid w:val="00351120"/>
    <w:rsid w:val="0035368B"/>
    <w:rsid w:val="00354DA7"/>
    <w:rsid w:val="00355B6E"/>
    <w:rsid w:val="0036060C"/>
    <w:rsid w:val="0036165E"/>
    <w:rsid w:val="003634B4"/>
    <w:rsid w:val="00363A96"/>
    <w:rsid w:val="00366447"/>
    <w:rsid w:val="00366BBB"/>
    <w:rsid w:val="00370C75"/>
    <w:rsid w:val="00373A6C"/>
    <w:rsid w:val="00374129"/>
    <w:rsid w:val="0037733D"/>
    <w:rsid w:val="00380F11"/>
    <w:rsid w:val="003829C6"/>
    <w:rsid w:val="003876BA"/>
    <w:rsid w:val="00391676"/>
    <w:rsid w:val="0039277B"/>
    <w:rsid w:val="00392DEA"/>
    <w:rsid w:val="0039369A"/>
    <w:rsid w:val="00394894"/>
    <w:rsid w:val="00396DA2"/>
    <w:rsid w:val="003A1DDB"/>
    <w:rsid w:val="003A398B"/>
    <w:rsid w:val="003A50E7"/>
    <w:rsid w:val="003A52EE"/>
    <w:rsid w:val="003A654F"/>
    <w:rsid w:val="003A714F"/>
    <w:rsid w:val="003B1D44"/>
    <w:rsid w:val="003B40E9"/>
    <w:rsid w:val="003B47CF"/>
    <w:rsid w:val="003B538D"/>
    <w:rsid w:val="003B6EDA"/>
    <w:rsid w:val="003B79B8"/>
    <w:rsid w:val="003C0311"/>
    <w:rsid w:val="003D1D76"/>
    <w:rsid w:val="003D3BED"/>
    <w:rsid w:val="003D77E2"/>
    <w:rsid w:val="003D7F41"/>
    <w:rsid w:val="003E01C9"/>
    <w:rsid w:val="003E247C"/>
    <w:rsid w:val="003E63F3"/>
    <w:rsid w:val="003E6911"/>
    <w:rsid w:val="003E7A41"/>
    <w:rsid w:val="003F3AB4"/>
    <w:rsid w:val="003F4E94"/>
    <w:rsid w:val="003F5C6D"/>
    <w:rsid w:val="00405E52"/>
    <w:rsid w:val="00406209"/>
    <w:rsid w:val="00406782"/>
    <w:rsid w:val="00406EE1"/>
    <w:rsid w:val="00410A27"/>
    <w:rsid w:val="00413053"/>
    <w:rsid w:val="004141BA"/>
    <w:rsid w:val="00420B99"/>
    <w:rsid w:val="00422758"/>
    <w:rsid w:val="004244BB"/>
    <w:rsid w:val="004251B7"/>
    <w:rsid w:val="00426C7C"/>
    <w:rsid w:val="0042767A"/>
    <w:rsid w:val="0043159A"/>
    <w:rsid w:val="00431641"/>
    <w:rsid w:val="00431C04"/>
    <w:rsid w:val="004328E8"/>
    <w:rsid w:val="00434D78"/>
    <w:rsid w:val="004435CE"/>
    <w:rsid w:val="004476AB"/>
    <w:rsid w:val="004507E6"/>
    <w:rsid w:val="00451635"/>
    <w:rsid w:val="004522D3"/>
    <w:rsid w:val="004528C4"/>
    <w:rsid w:val="00454C68"/>
    <w:rsid w:val="0045709E"/>
    <w:rsid w:val="004610DC"/>
    <w:rsid w:val="00461D05"/>
    <w:rsid w:val="004620A4"/>
    <w:rsid w:val="0046231D"/>
    <w:rsid w:val="00463840"/>
    <w:rsid w:val="00464077"/>
    <w:rsid w:val="004663A5"/>
    <w:rsid w:val="004663E8"/>
    <w:rsid w:val="00467F92"/>
    <w:rsid w:val="004709FD"/>
    <w:rsid w:val="00474968"/>
    <w:rsid w:val="0047531B"/>
    <w:rsid w:val="0048020E"/>
    <w:rsid w:val="004824FE"/>
    <w:rsid w:val="00491349"/>
    <w:rsid w:val="00493AB1"/>
    <w:rsid w:val="00493D58"/>
    <w:rsid w:val="00494BA7"/>
    <w:rsid w:val="004951BE"/>
    <w:rsid w:val="00497193"/>
    <w:rsid w:val="004A008B"/>
    <w:rsid w:val="004A08A5"/>
    <w:rsid w:val="004A3542"/>
    <w:rsid w:val="004A38D0"/>
    <w:rsid w:val="004A3CB0"/>
    <w:rsid w:val="004A4D07"/>
    <w:rsid w:val="004A5AEA"/>
    <w:rsid w:val="004A6710"/>
    <w:rsid w:val="004A6A2B"/>
    <w:rsid w:val="004A6BFC"/>
    <w:rsid w:val="004A6E59"/>
    <w:rsid w:val="004B29A3"/>
    <w:rsid w:val="004B4BC3"/>
    <w:rsid w:val="004B4C41"/>
    <w:rsid w:val="004B648D"/>
    <w:rsid w:val="004C27BA"/>
    <w:rsid w:val="004C2BA9"/>
    <w:rsid w:val="004C4751"/>
    <w:rsid w:val="004C7DCA"/>
    <w:rsid w:val="004D17E0"/>
    <w:rsid w:val="004D358F"/>
    <w:rsid w:val="004D4CAA"/>
    <w:rsid w:val="004D7C04"/>
    <w:rsid w:val="004E2049"/>
    <w:rsid w:val="004E2382"/>
    <w:rsid w:val="004E2A92"/>
    <w:rsid w:val="004E2E5E"/>
    <w:rsid w:val="004E47B0"/>
    <w:rsid w:val="004F0824"/>
    <w:rsid w:val="004F3108"/>
    <w:rsid w:val="005006D7"/>
    <w:rsid w:val="005006FE"/>
    <w:rsid w:val="00501DC9"/>
    <w:rsid w:val="00502A68"/>
    <w:rsid w:val="005045FD"/>
    <w:rsid w:val="00507240"/>
    <w:rsid w:val="005112E4"/>
    <w:rsid w:val="00511DAC"/>
    <w:rsid w:val="0051275E"/>
    <w:rsid w:val="005127C7"/>
    <w:rsid w:val="005131A2"/>
    <w:rsid w:val="00513484"/>
    <w:rsid w:val="00513969"/>
    <w:rsid w:val="00513CCF"/>
    <w:rsid w:val="00514EAA"/>
    <w:rsid w:val="005205E3"/>
    <w:rsid w:val="005228A6"/>
    <w:rsid w:val="00523942"/>
    <w:rsid w:val="00524023"/>
    <w:rsid w:val="00534B60"/>
    <w:rsid w:val="00541333"/>
    <w:rsid w:val="00541D28"/>
    <w:rsid w:val="00543110"/>
    <w:rsid w:val="005448A3"/>
    <w:rsid w:val="00545FA5"/>
    <w:rsid w:val="005500E8"/>
    <w:rsid w:val="00550744"/>
    <w:rsid w:val="005577A7"/>
    <w:rsid w:val="0056085D"/>
    <w:rsid w:val="0056204E"/>
    <w:rsid w:val="005625CC"/>
    <w:rsid w:val="00563ED1"/>
    <w:rsid w:val="005659B0"/>
    <w:rsid w:val="005727DB"/>
    <w:rsid w:val="00575719"/>
    <w:rsid w:val="00577D3E"/>
    <w:rsid w:val="00577F1C"/>
    <w:rsid w:val="00581B15"/>
    <w:rsid w:val="005821C0"/>
    <w:rsid w:val="00583899"/>
    <w:rsid w:val="00592714"/>
    <w:rsid w:val="005944FD"/>
    <w:rsid w:val="00596BE6"/>
    <w:rsid w:val="00597DFD"/>
    <w:rsid w:val="00597F27"/>
    <w:rsid w:val="005A235F"/>
    <w:rsid w:val="005A4E85"/>
    <w:rsid w:val="005A6907"/>
    <w:rsid w:val="005A7E0D"/>
    <w:rsid w:val="005B1C11"/>
    <w:rsid w:val="005B21A5"/>
    <w:rsid w:val="005B2563"/>
    <w:rsid w:val="005B45C3"/>
    <w:rsid w:val="005B4949"/>
    <w:rsid w:val="005B52D4"/>
    <w:rsid w:val="005B7AB4"/>
    <w:rsid w:val="005C014A"/>
    <w:rsid w:val="005C43A6"/>
    <w:rsid w:val="005C43AB"/>
    <w:rsid w:val="005C453B"/>
    <w:rsid w:val="005D02F5"/>
    <w:rsid w:val="005D060C"/>
    <w:rsid w:val="005D2590"/>
    <w:rsid w:val="005D42B4"/>
    <w:rsid w:val="005D454F"/>
    <w:rsid w:val="005D563C"/>
    <w:rsid w:val="005E00F9"/>
    <w:rsid w:val="005E10DE"/>
    <w:rsid w:val="005E3663"/>
    <w:rsid w:val="005E3B9A"/>
    <w:rsid w:val="005E7344"/>
    <w:rsid w:val="005F06C4"/>
    <w:rsid w:val="005F18BC"/>
    <w:rsid w:val="005F66C8"/>
    <w:rsid w:val="005F703B"/>
    <w:rsid w:val="005F7EDB"/>
    <w:rsid w:val="00603EEB"/>
    <w:rsid w:val="00604321"/>
    <w:rsid w:val="00604A9D"/>
    <w:rsid w:val="00606504"/>
    <w:rsid w:val="00606738"/>
    <w:rsid w:val="00611141"/>
    <w:rsid w:val="0061386C"/>
    <w:rsid w:val="00614473"/>
    <w:rsid w:val="00614A15"/>
    <w:rsid w:val="00617A82"/>
    <w:rsid w:val="00622502"/>
    <w:rsid w:val="00622684"/>
    <w:rsid w:val="00624E53"/>
    <w:rsid w:val="00624EAB"/>
    <w:rsid w:val="00627FBE"/>
    <w:rsid w:val="006303BB"/>
    <w:rsid w:val="00632261"/>
    <w:rsid w:val="00632FBC"/>
    <w:rsid w:val="00633119"/>
    <w:rsid w:val="00633A7B"/>
    <w:rsid w:val="00633E77"/>
    <w:rsid w:val="00635178"/>
    <w:rsid w:val="00643943"/>
    <w:rsid w:val="00644843"/>
    <w:rsid w:val="006448B0"/>
    <w:rsid w:val="0064537A"/>
    <w:rsid w:val="006471EC"/>
    <w:rsid w:val="006472E9"/>
    <w:rsid w:val="0065382C"/>
    <w:rsid w:val="00653B38"/>
    <w:rsid w:val="00663795"/>
    <w:rsid w:val="00663B58"/>
    <w:rsid w:val="00663FAD"/>
    <w:rsid w:val="006703EF"/>
    <w:rsid w:val="00670D6E"/>
    <w:rsid w:val="00670E1E"/>
    <w:rsid w:val="006757DC"/>
    <w:rsid w:val="00676361"/>
    <w:rsid w:val="00680446"/>
    <w:rsid w:val="0068064E"/>
    <w:rsid w:val="00681B82"/>
    <w:rsid w:val="0068460C"/>
    <w:rsid w:val="00685AB0"/>
    <w:rsid w:val="0068618C"/>
    <w:rsid w:val="00686990"/>
    <w:rsid w:val="0069038A"/>
    <w:rsid w:val="00693EC6"/>
    <w:rsid w:val="006971B8"/>
    <w:rsid w:val="006A46D9"/>
    <w:rsid w:val="006B1F13"/>
    <w:rsid w:val="006B24DD"/>
    <w:rsid w:val="006B2CB8"/>
    <w:rsid w:val="006B537C"/>
    <w:rsid w:val="006B5EF1"/>
    <w:rsid w:val="006B6906"/>
    <w:rsid w:val="006B73DF"/>
    <w:rsid w:val="006B797D"/>
    <w:rsid w:val="006B7C0C"/>
    <w:rsid w:val="006C1F9B"/>
    <w:rsid w:val="006C236C"/>
    <w:rsid w:val="006C2AE4"/>
    <w:rsid w:val="006C2D14"/>
    <w:rsid w:val="006C4DFE"/>
    <w:rsid w:val="006C6795"/>
    <w:rsid w:val="006C6D4D"/>
    <w:rsid w:val="006D3335"/>
    <w:rsid w:val="006D5E24"/>
    <w:rsid w:val="006D6F72"/>
    <w:rsid w:val="006E24AF"/>
    <w:rsid w:val="006E5EEE"/>
    <w:rsid w:val="006E715C"/>
    <w:rsid w:val="006F3DE5"/>
    <w:rsid w:val="006F4BFD"/>
    <w:rsid w:val="006F58A3"/>
    <w:rsid w:val="006F5A7E"/>
    <w:rsid w:val="006F6EAD"/>
    <w:rsid w:val="007013CF"/>
    <w:rsid w:val="0070390D"/>
    <w:rsid w:val="00704608"/>
    <w:rsid w:val="0070471D"/>
    <w:rsid w:val="00705164"/>
    <w:rsid w:val="00705CF1"/>
    <w:rsid w:val="00710B4D"/>
    <w:rsid w:val="00711AE7"/>
    <w:rsid w:val="007139EE"/>
    <w:rsid w:val="00714F4A"/>
    <w:rsid w:val="00717A51"/>
    <w:rsid w:val="00717E52"/>
    <w:rsid w:val="00720535"/>
    <w:rsid w:val="00720F95"/>
    <w:rsid w:val="00722679"/>
    <w:rsid w:val="0072467B"/>
    <w:rsid w:val="00726913"/>
    <w:rsid w:val="00727738"/>
    <w:rsid w:val="00730A49"/>
    <w:rsid w:val="0073304D"/>
    <w:rsid w:val="007352E1"/>
    <w:rsid w:val="00735BAC"/>
    <w:rsid w:val="00736145"/>
    <w:rsid w:val="00737F0D"/>
    <w:rsid w:val="0074007D"/>
    <w:rsid w:val="007415A1"/>
    <w:rsid w:val="0074249E"/>
    <w:rsid w:val="00742680"/>
    <w:rsid w:val="0074383A"/>
    <w:rsid w:val="00744CEF"/>
    <w:rsid w:val="007450F1"/>
    <w:rsid w:val="007455AE"/>
    <w:rsid w:val="00747EBC"/>
    <w:rsid w:val="0075193E"/>
    <w:rsid w:val="00752939"/>
    <w:rsid w:val="0075453F"/>
    <w:rsid w:val="00756750"/>
    <w:rsid w:val="00765851"/>
    <w:rsid w:val="00773A93"/>
    <w:rsid w:val="0077574E"/>
    <w:rsid w:val="00775864"/>
    <w:rsid w:val="00776144"/>
    <w:rsid w:val="00781EA5"/>
    <w:rsid w:val="00783482"/>
    <w:rsid w:val="007835D6"/>
    <w:rsid w:val="00784DD1"/>
    <w:rsid w:val="00784E91"/>
    <w:rsid w:val="00785208"/>
    <w:rsid w:val="00787A5B"/>
    <w:rsid w:val="00791918"/>
    <w:rsid w:val="00793A38"/>
    <w:rsid w:val="0079531A"/>
    <w:rsid w:val="00797EF9"/>
    <w:rsid w:val="007A2313"/>
    <w:rsid w:val="007A4152"/>
    <w:rsid w:val="007A7850"/>
    <w:rsid w:val="007B4D7A"/>
    <w:rsid w:val="007C03DF"/>
    <w:rsid w:val="007C32D5"/>
    <w:rsid w:val="007C3E9C"/>
    <w:rsid w:val="007C4C93"/>
    <w:rsid w:val="007D1B19"/>
    <w:rsid w:val="007D4E34"/>
    <w:rsid w:val="007E02FE"/>
    <w:rsid w:val="007E7DE9"/>
    <w:rsid w:val="007F2A33"/>
    <w:rsid w:val="007F4593"/>
    <w:rsid w:val="007F532C"/>
    <w:rsid w:val="007F65F0"/>
    <w:rsid w:val="0080012C"/>
    <w:rsid w:val="008004E9"/>
    <w:rsid w:val="00802FB3"/>
    <w:rsid w:val="008031FF"/>
    <w:rsid w:val="00803555"/>
    <w:rsid w:val="008037E1"/>
    <w:rsid w:val="00804C32"/>
    <w:rsid w:val="00804C70"/>
    <w:rsid w:val="00805B62"/>
    <w:rsid w:val="008103F5"/>
    <w:rsid w:val="00811BA5"/>
    <w:rsid w:val="0081208C"/>
    <w:rsid w:val="008120E9"/>
    <w:rsid w:val="00812CF2"/>
    <w:rsid w:val="00814138"/>
    <w:rsid w:val="00814BD0"/>
    <w:rsid w:val="00815027"/>
    <w:rsid w:val="0081561D"/>
    <w:rsid w:val="00816566"/>
    <w:rsid w:val="00817425"/>
    <w:rsid w:val="00820207"/>
    <w:rsid w:val="008211A6"/>
    <w:rsid w:val="00821768"/>
    <w:rsid w:val="008227E7"/>
    <w:rsid w:val="00822818"/>
    <w:rsid w:val="00822F23"/>
    <w:rsid w:val="008273CC"/>
    <w:rsid w:val="00827587"/>
    <w:rsid w:val="00830537"/>
    <w:rsid w:val="00830711"/>
    <w:rsid w:val="008310DC"/>
    <w:rsid w:val="008315F4"/>
    <w:rsid w:val="0083240E"/>
    <w:rsid w:val="00832B99"/>
    <w:rsid w:val="0083457A"/>
    <w:rsid w:val="008349F0"/>
    <w:rsid w:val="00834D17"/>
    <w:rsid w:val="00835DEB"/>
    <w:rsid w:val="00836BD3"/>
    <w:rsid w:val="00840FC0"/>
    <w:rsid w:val="00841AB9"/>
    <w:rsid w:val="00841BA1"/>
    <w:rsid w:val="00842C9B"/>
    <w:rsid w:val="008446FB"/>
    <w:rsid w:val="008456BB"/>
    <w:rsid w:val="00846A6B"/>
    <w:rsid w:val="00846C85"/>
    <w:rsid w:val="00847F45"/>
    <w:rsid w:val="008510EC"/>
    <w:rsid w:val="008522FC"/>
    <w:rsid w:val="0085259E"/>
    <w:rsid w:val="008556F3"/>
    <w:rsid w:val="008557C3"/>
    <w:rsid w:val="0085685D"/>
    <w:rsid w:val="008577BB"/>
    <w:rsid w:val="00862C7C"/>
    <w:rsid w:val="008636D7"/>
    <w:rsid w:val="00866DD0"/>
    <w:rsid w:val="00867849"/>
    <w:rsid w:val="00867AC5"/>
    <w:rsid w:val="00870EDF"/>
    <w:rsid w:val="008726DC"/>
    <w:rsid w:val="00873B3A"/>
    <w:rsid w:val="00877894"/>
    <w:rsid w:val="0087794D"/>
    <w:rsid w:val="00881794"/>
    <w:rsid w:val="008818B3"/>
    <w:rsid w:val="0088424E"/>
    <w:rsid w:val="00885463"/>
    <w:rsid w:val="00887F12"/>
    <w:rsid w:val="00891E00"/>
    <w:rsid w:val="00893A1E"/>
    <w:rsid w:val="00893AAF"/>
    <w:rsid w:val="00893F31"/>
    <w:rsid w:val="008965E6"/>
    <w:rsid w:val="008A0D22"/>
    <w:rsid w:val="008A111A"/>
    <w:rsid w:val="008A3F10"/>
    <w:rsid w:val="008A60E0"/>
    <w:rsid w:val="008B015C"/>
    <w:rsid w:val="008B1EF1"/>
    <w:rsid w:val="008B25B7"/>
    <w:rsid w:val="008B2726"/>
    <w:rsid w:val="008B2FF1"/>
    <w:rsid w:val="008B50A1"/>
    <w:rsid w:val="008B5A15"/>
    <w:rsid w:val="008B69FC"/>
    <w:rsid w:val="008C1A73"/>
    <w:rsid w:val="008C4DDA"/>
    <w:rsid w:val="008C6285"/>
    <w:rsid w:val="008C6945"/>
    <w:rsid w:val="008D1889"/>
    <w:rsid w:val="008D323F"/>
    <w:rsid w:val="008D35CC"/>
    <w:rsid w:val="008D5802"/>
    <w:rsid w:val="008D592E"/>
    <w:rsid w:val="008D7EBC"/>
    <w:rsid w:val="008E1842"/>
    <w:rsid w:val="008E2BDE"/>
    <w:rsid w:val="008F04A3"/>
    <w:rsid w:val="008F0842"/>
    <w:rsid w:val="008F0CEE"/>
    <w:rsid w:val="008F1263"/>
    <w:rsid w:val="008F2B73"/>
    <w:rsid w:val="008F2CDD"/>
    <w:rsid w:val="008F6159"/>
    <w:rsid w:val="008F7095"/>
    <w:rsid w:val="008F7477"/>
    <w:rsid w:val="00900EE9"/>
    <w:rsid w:val="00902E87"/>
    <w:rsid w:val="0090758E"/>
    <w:rsid w:val="0091017A"/>
    <w:rsid w:val="0091072C"/>
    <w:rsid w:val="00910C92"/>
    <w:rsid w:val="00912388"/>
    <w:rsid w:val="00914799"/>
    <w:rsid w:val="0091692D"/>
    <w:rsid w:val="00916F52"/>
    <w:rsid w:val="00917D1B"/>
    <w:rsid w:val="0092005E"/>
    <w:rsid w:val="00920A37"/>
    <w:rsid w:val="0092169B"/>
    <w:rsid w:val="009217DC"/>
    <w:rsid w:val="00924CEA"/>
    <w:rsid w:val="00925791"/>
    <w:rsid w:val="00926C0E"/>
    <w:rsid w:val="00931F58"/>
    <w:rsid w:val="00933F25"/>
    <w:rsid w:val="00935385"/>
    <w:rsid w:val="009367B6"/>
    <w:rsid w:val="00942853"/>
    <w:rsid w:val="00943132"/>
    <w:rsid w:val="0094535C"/>
    <w:rsid w:val="00946229"/>
    <w:rsid w:val="00946D2B"/>
    <w:rsid w:val="00951477"/>
    <w:rsid w:val="00953C7F"/>
    <w:rsid w:val="009626D9"/>
    <w:rsid w:val="00963C75"/>
    <w:rsid w:val="00964001"/>
    <w:rsid w:val="009647B1"/>
    <w:rsid w:val="009651A1"/>
    <w:rsid w:val="00965712"/>
    <w:rsid w:val="00966182"/>
    <w:rsid w:val="00967C9D"/>
    <w:rsid w:val="00972035"/>
    <w:rsid w:val="00972B60"/>
    <w:rsid w:val="00974A74"/>
    <w:rsid w:val="00976008"/>
    <w:rsid w:val="009760AD"/>
    <w:rsid w:val="00977AA2"/>
    <w:rsid w:val="0098051F"/>
    <w:rsid w:val="00981512"/>
    <w:rsid w:val="00982DAD"/>
    <w:rsid w:val="00983062"/>
    <w:rsid w:val="009832A1"/>
    <w:rsid w:val="0098345F"/>
    <w:rsid w:val="009850EE"/>
    <w:rsid w:val="00986D9E"/>
    <w:rsid w:val="00992F88"/>
    <w:rsid w:val="009935F5"/>
    <w:rsid w:val="009941C2"/>
    <w:rsid w:val="0099562F"/>
    <w:rsid w:val="009A128B"/>
    <w:rsid w:val="009A19A2"/>
    <w:rsid w:val="009A2BEB"/>
    <w:rsid w:val="009A682F"/>
    <w:rsid w:val="009A6C00"/>
    <w:rsid w:val="009A6EA8"/>
    <w:rsid w:val="009A7E75"/>
    <w:rsid w:val="009B5A88"/>
    <w:rsid w:val="009B6639"/>
    <w:rsid w:val="009C022E"/>
    <w:rsid w:val="009C2B4B"/>
    <w:rsid w:val="009C3BB4"/>
    <w:rsid w:val="009C7292"/>
    <w:rsid w:val="009D1546"/>
    <w:rsid w:val="009D48E9"/>
    <w:rsid w:val="009D6174"/>
    <w:rsid w:val="009D7783"/>
    <w:rsid w:val="009E18AB"/>
    <w:rsid w:val="009E1915"/>
    <w:rsid w:val="009E1997"/>
    <w:rsid w:val="009E2C5B"/>
    <w:rsid w:val="009E43E1"/>
    <w:rsid w:val="009E7A60"/>
    <w:rsid w:val="009F0F89"/>
    <w:rsid w:val="009F345B"/>
    <w:rsid w:val="009F3EB4"/>
    <w:rsid w:val="009F47A4"/>
    <w:rsid w:val="009F6BDB"/>
    <w:rsid w:val="009F79D7"/>
    <w:rsid w:val="00A0046D"/>
    <w:rsid w:val="00A05730"/>
    <w:rsid w:val="00A0585C"/>
    <w:rsid w:val="00A06009"/>
    <w:rsid w:val="00A0780B"/>
    <w:rsid w:val="00A1065C"/>
    <w:rsid w:val="00A14B5D"/>
    <w:rsid w:val="00A159E2"/>
    <w:rsid w:val="00A2158D"/>
    <w:rsid w:val="00A22BC1"/>
    <w:rsid w:val="00A24447"/>
    <w:rsid w:val="00A2687D"/>
    <w:rsid w:val="00A30A5F"/>
    <w:rsid w:val="00A3206F"/>
    <w:rsid w:val="00A34E94"/>
    <w:rsid w:val="00A35613"/>
    <w:rsid w:val="00A35EC0"/>
    <w:rsid w:val="00A374B9"/>
    <w:rsid w:val="00A432B5"/>
    <w:rsid w:val="00A434C4"/>
    <w:rsid w:val="00A45D2D"/>
    <w:rsid w:val="00A477A8"/>
    <w:rsid w:val="00A50C6D"/>
    <w:rsid w:val="00A524F6"/>
    <w:rsid w:val="00A52866"/>
    <w:rsid w:val="00A5404D"/>
    <w:rsid w:val="00A5526D"/>
    <w:rsid w:val="00A61DA8"/>
    <w:rsid w:val="00A62520"/>
    <w:rsid w:val="00A62C1D"/>
    <w:rsid w:val="00A63D27"/>
    <w:rsid w:val="00A66E93"/>
    <w:rsid w:val="00A71344"/>
    <w:rsid w:val="00A73645"/>
    <w:rsid w:val="00A80914"/>
    <w:rsid w:val="00A80A88"/>
    <w:rsid w:val="00A81011"/>
    <w:rsid w:val="00A86941"/>
    <w:rsid w:val="00A86EE4"/>
    <w:rsid w:val="00A9028A"/>
    <w:rsid w:val="00A9594E"/>
    <w:rsid w:val="00A96332"/>
    <w:rsid w:val="00A97B53"/>
    <w:rsid w:val="00AA1223"/>
    <w:rsid w:val="00AA123B"/>
    <w:rsid w:val="00AA2D61"/>
    <w:rsid w:val="00AA3DCC"/>
    <w:rsid w:val="00AA3EE2"/>
    <w:rsid w:val="00AA6020"/>
    <w:rsid w:val="00AA69A7"/>
    <w:rsid w:val="00AA75E2"/>
    <w:rsid w:val="00AB044F"/>
    <w:rsid w:val="00AB0FFA"/>
    <w:rsid w:val="00AB20DF"/>
    <w:rsid w:val="00AB44EF"/>
    <w:rsid w:val="00AB64AA"/>
    <w:rsid w:val="00AB74FB"/>
    <w:rsid w:val="00AC2A6E"/>
    <w:rsid w:val="00AC3DA5"/>
    <w:rsid w:val="00AC4D9E"/>
    <w:rsid w:val="00AC5A41"/>
    <w:rsid w:val="00AC5F1C"/>
    <w:rsid w:val="00AC771D"/>
    <w:rsid w:val="00AD351B"/>
    <w:rsid w:val="00AD46A4"/>
    <w:rsid w:val="00AD4C1C"/>
    <w:rsid w:val="00AD4C4B"/>
    <w:rsid w:val="00AD4DA0"/>
    <w:rsid w:val="00AE0377"/>
    <w:rsid w:val="00AE4543"/>
    <w:rsid w:val="00AE7FA3"/>
    <w:rsid w:val="00AF403D"/>
    <w:rsid w:val="00AF4FF4"/>
    <w:rsid w:val="00B01F6A"/>
    <w:rsid w:val="00B06F45"/>
    <w:rsid w:val="00B0709A"/>
    <w:rsid w:val="00B14CBE"/>
    <w:rsid w:val="00B1507C"/>
    <w:rsid w:val="00B15717"/>
    <w:rsid w:val="00B20E22"/>
    <w:rsid w:val="00B25020"/>
    <w:rsid w:val="00B26155"/>
    <w:rsid w:val="00B271D3"/>
    <w:rsid w:val="00B30E5C"/>
    <w:rsid w:val="00B32316"/>
    <w:rsid w:val="00B3362F"/>
    <w:rsid w:val="00B34CBE"/>
    <w:rsid w:val="00B3650D"/>
    <w:rsid w:val="00B4324D"/>
    <w:rsid w:val="00B44EF5"/>
    <w:rsid w:val="00B45762"/>
    <w:rsid w:val="00B45B9E"/>
    <w:rsid w:val="00B53D55"/>
    <w:rsid w:val="00B543E5"/>
    <w:rsid w:val="00B55624"/>
    <w:rsid w:val="00B56EA5"/>
    <w:rsid w:val="00B57448"/>
    <w:rsid w:val="00B6114A"/>
    <w:rsid w:val="00B616FA"/>
    <w:rsid w:val="00B61878"/>
    <w:rsid w:val="00B63CCE"/>
    <w:rsid w:val="00B67B92"/>
    <w:rsid w:val="00B71248"/>
    <w:rsid w:val="00B715C5"/>
    <w:rsid w:val="00B73879"/>
    <w:rsid w:val="00B75681"/>
    <w:rsid w:val="00B823CD"/>
    <w:rsid w:val="00B843B9"/>
    <w:rsid w:val="00B8536C"/>
    <w:rsid w:val="00B91937"/>
    <w:rsid w:val="00B92574"/>
    <w:rsid w:val="00B953E5"/>
    <w:rsid w:val="00BA2461"/>
    <w:rsid w:val="00BA31FF"/>
    <w:rsid w:val="00BA6D60"/>
    <w:rsid w:val="00BA6FEA"/>
    <w:rsid w:val="00BB2642"/>
    <w:rsid w:val="00BB4B20"/>
    <w:rsid w:val="00BB530C"/>
    <w:rsid w:val="00BB530D"/>
    <w:rsid w:val="00BC01F0"/>
    <w:rsid w:val="00BC071F"/>
    <w:rsid w:val="00BC3329"/>
    <w:rsid w:val="00BC44F1"/>
    <w:rsid w:val="00BD20A7"/>
    <w:rsid w:val="00BD2425"/>
    <w:rsid w:val="00BD3102"/>
    <w:rsid w:val="00BD4772"/>
    <w:rsid w:val="00BD50B3"/>
    <w:rsid w:val="00BD62D3"/>
    <w:rsid w:val="00BD6BD7"/>
    <w:rsid w:val="00BD7247"/>
    <w:rsid w:val="00BE018D"/>
    <w:rsid w:val="00BE10BC"/>
    <w:rsid w:val="00BF0776"/>
    <w:rsid w:val="00BF4898"/>
    <w:rsid w:val="00BF5189"/>
    <w:rsid w:val="00BF6A63"/>
    <w:rsid w:val="00BF6F3E"/>
    <w:rsid w:val="00BF7013"/>
    <w:rsid w:val="00BF7C22"/>
    <w:rsid w:val="00C02965"/>
    <w:rsid w:val="00C03607"/>
    <w:rsid w:val="00C0713E"/>
    <w:rsid w:val="00C0728C"/>
    <w:rsid w:val="00C07399"/>
    <w:rsid w:val="00C100A1"/>
    <w:rsid w:val="00C143E1"/>
    <w:rsid w:val="00C14ED3"/>
    <w:rsid w:val="00C154CA"/>
    <w:rsid w:val="00C1567D"/>
    <w:rsid w:val="00C158C5"/>
    <w:rsid w:val="00C15F47"/>
    <w:rsid w:val="00C164A6"/>
    <w:rsid w:val="00C1679B"/>
    <w:rsid w:val="00C212FC"/>
    <w:rsid w:val="00C213D5"/>
    <w:rsid w:val="00C27555"/>
    <w:rsid w:val="00C2765A"/>
    <w:rsid w:val="00C35F1E"/>
    <w:rsid w:val="00C360B5"/>
    <w:rsid w:val="00C40AB6"/>
    <w:rsid w:val="00C4102C"/>
    <w:rsid w:val="00C4184B"/>
    <w:rsid w:val="00C4316A"/>
    <w:rsid w:val="00C431D4"/>
    <w:rsid w:val="00C45F0F"/>
    <w:rsid w:val="00C45FD8"/>
    <w:rsid w:val="00C45FE1"/>
    <w:rsid w:val="00C4777C"/>
    <w:rsid w:val="00C511E5"/>
    <w:rsid w:val="00C52C61"/>
    <w:rsid w:val="00C537FA"/>
    <w:rsid w:val="00C54140"/>
    <w:rsid w:val="00C559BB"/>
    <w:rsid w:val="00C56189"/>
    <w:rsid w:val="00C5663D"/>
    <w:rsid w:val="00C569CB"/>
    <w:rsid w:val="00C60168"/>
    <w:rsid w:val="00C605B4"/>
    <w:rsid w:val="00C61605"/>
    <w:rsid w:val="00C6182C"/>
    <w:rsid w:val="00C62C6C"/>
    <w:rsid w:val="00C62CFA"/>
    <w:rsid w:val="00C65A1F"/>
    <w:rsid w:val="00C66885"/>
    <w:rsid w:val="00C80752"/>
    <w:rsid w:val="00C8159E"/>
    <w:rsid w:val="00C81C21"/>
    <w:rsid w:val="00C81FAF"/>
    <w:rsid w:val="00C82BEA"/>
    <w:rsid w:val="00C83A8C"/>
    <w:rsid w:val="00C8412F"/>
    <w:rsid w:val="00C8612F"/>
    <w:rsid w:val="00C8720F"/>
    <w:rsid w:val="00C87C3E"/>
    <w:rsid w:val="00C90089"/>
    <w:rsid w:val="00C90CC7"/>
    <w:rsid w:val="00C92394"/>
    <w:rsid w:val="00C92C6B"/>
    <w:rsid w:val="00C92EA0"/>
    <w:rsid w:val="00C93A41"/>
    <w:rsid w:val="00C93DCD"/>
    <w:rsid w:val="00C97D3C"/>
    <w:rsid w:val="00CA00DB"/>
    <w:rsid w:val="00CA0524"/>
    <w:rsid w:val="00CA12D2"/>
    <w:rsid w:val="00CA1C32"/>
    <w:rsid w:val="00CA1F9D"/>
    <w:rsid w:val="00CA20BC"/>
    <w:rsid w:val="00CA2130"/>
    <w:rsid w:val="00CA2F78"/>
    <w:rsid w:val="00CA2F81"/>
    <w:rsid w:val="00CA3F97"/>
    <w:rsid w:val="00CA46AA"/>
    <w:rsid w:val="00CA5B97"/>
    <w:rsid w:val="00CA640C"/>
    <w:rsid w:val="00CB0472"/>
    <w:rsid w:val="00CB0720"/>
    <w:rsid w:val="00CB537E"/>
    <w:rsid w:val="00CC007C"/>
    <w:rsid w:val="00CC26DF"/>
    <w:rsid w:val="00CC29C6"/>
    <w:rsid w:val="00CC355A"/>
    <w:rsid w:val="00CC675E"/>
    <w:rsid w:val="00CC70F5"/>
    <w:rsid w:val="00CC7237"/>
    <w:rsid w:val="00CC7372"/>
    <w:rsid w:val="00CD2748"/>
    <w:rsid w:val="00CD6360"/>
    <w:rsid w:val="00CE0BE6"/>
    <w:rsid w:val="00CE0DEB"/>
    <w:rsid w:val="00CE3732"/>
    <w:rsid w:val="00CE3DD1"/>
    <w:rsid w:val="00CE547F"/>
    <w:rsid w:val="00CF4B73"/>
    <w:rsid w:val="00CF4C06"/>
    <w:rsid w:val="00CF4D01"/>
    <w:rsid w:val="00CF5FF0"/>
    <w:rsid w:val="00CF6914"/>
    <w:rsid w:val="00CF6AC9"/>
    <w:rsid w:val="00D0086F"/>
    <w:rsid w:val="00D0094E"/>
    <w:rsid w:val="00D00A02"/>
    <w:rsid w:val="00D011AF"/>
    <w:rsid w:val="00D0260B"/>
    <w:rsid w:val="00D034F4"/>
    <w:rsid w:val="00D04FB5"/>
    <w:rsid w:val="00D05D4A"/>
    <w:rsid w:val="00D061FF"/>
    <w:rsid w:val="00D06F1F"/>
    <w:rsid w:val="00D10339"/>
    <w:rsid w:val="00D103FC"/>
    <w:rsid w:val="00D12E20"/>
    <w:rsid w:val="00D144A3"/>
    <w:rsid w:val="00D2204B"/>
    <w:rsid w:val="00D23043"/>
    <w:rsid w:val="00D2308A"/>
    <w:rsid w:val="00D23ED7"/>
    <w:rsid w:val="00D270B9"/>
    <w:rsid w:val="00D27269"/>
    <w:rsid w:val="00D335DB"/>
    <w:rsid w:val="00D33BAF"/>
    <w:rsid w:val="00D409C6"/>
    <w:rsid w:val="00D40A74"/>
    <w:rsid w:val="00D40E1B"/>
    <w:rsid w:val="00D47005"/>
    <w:rsid w:val="00D47117"/>
    <w:rsid w:val="00D47D5F"/>
    <w:rsid w:val="00D500DB"/>
    <w:rsid w:val="00D50B8E"/>
    <w:rsid w:val="00D5198D"/>
    <w:rsid w:val="00D51BC8"/>
    <w:rsid w:val="00D53F83"/>
    <w:rsid w:val="00D5476D"/>
    <w:rsid w:val="00D54A1D"/>
    <w:rsid w:val="00D55227"/>
    <w:rsid w:val="00D55389"/>
    <w:rsid w:val="00D55D48"/>
    <w:rsid w:val="00D61ED5"/>
    <w:rsid w:val="00D6442F"/>
    <w:rsid w:val="00D65618"/>
    <w:rsid w:val="00D65B1D"/>
    <w:rsid w:val="00D66027"/>
    <w:rsid w:val="00D66591"/>
    <w:rsid w:val="00D66AC2"/>
    <w:rsid w:val="00D71052"/>
    <w:rsid w:val="00D7287B"/>
    <w:rsid w:val="00D74F3F"/>
    <w:rsid w:val="00D76110"/>
    <w:rsid w:val="00D77A54"/>
    <w:rsid w:val="00D800D8"/>
    <w:rsid w:val="00D808E7"/>
    <w:rsid w:val="00D80E4B"/>
    <w:rsid w:val="00D820D1"/>
    <w:rsid w:val="00D8380C"/>
    <w:rsid w:val="00D84ACB"/>
    <w:rsid w:val="00D84BE6"/>
    <w:rsid w:val="00D8697D"/>
    <w:rsid w:val="00D93B1B"/>
    <w:rsid w:val="00D97635"/>
    <w:rsid w:val="00DA099D"/>
    <w:rsid w:val="00DA1EF1"/>
    <w:rsid w:val="00DA4EEF"/>
    <w:rsid w:val="00DA5F22"/>
    <w:rsid w:val="00DA6102"/>
    <w:rsid w:val="00DA66AD"/>
    <w:rsid w:val="00DA6E08"/>
    <w:rsid w:val="00DB1C1A"/>
    <w:rsid w:val="00DB24CF"/>
    <w:rsid w:val="00DB72B8"/>
    <w:rsid w:val="00DC040D"/>
    <w:rsid w:val="00DC124A"/>
    <w:rsid w:val="00DC498B"/>
    <w:rsid w:val="00DC5680"/>
    <w:rsid w:val="00DC5B67"/>
    <w:rsid w:val="00DC6606"/>
    <w:rsid w:val="00DC696E"/>
    <w:rsid w:val="00DC7741"/>
    <w:rsid w:val="00DD24F0"/>
    <w:rsid w:val="00DD3364"/>
    <w:rsid w:val="00DD3F2A"/>
    <w:rsid w:val="00DD4507"/>
    <w:rsid w:val="00DD690B"/>
    <w:rsid w:val="00DD7061"/>
    <w:rsid w:val="00DE0C2F"/>
    <w:rsid w:val="00DE0DE8"/>
    <w:rsid w:val="00DE17E4"/>
    <w:rsid w:val="00DE2BBC"/>
    <w:rsid w:val="00DE2F8D"/>
    <w:rsid w:val="00DE4855"/>
    <w:rsid w:val="00DE5B2E"/>
    <w:rsid w:val="00DE6E2B"/>
    <w:rsid w:val="00DE7AA2"/>
    <w:rsid w:val="00DF0CA7"/>
    <w:rsid w:val="00DF17BA"/>
    <w:rsid w:val="00DF6471"/>
    <w:rsid w:val="00E000F1"/>
    <w:rsid w:val="00E00542"/>
    <w:rsid w:val="00E0186A"/>
    <w:rsid w:val="00E066A6"/>
    <w:rsid w:val="00E07262"/>
    <w:rsid w:val="00E11990"/>
    <w:rsid w:val="00E12F8B"/>
    <w:rsid w:val="00E15D4E"/>
    <w:rsid w:val="00E21C29"/>
    <w:rsid w:val="00E24369"/>
    <w:rsid w:val="00E25208"/>
    <w:rsid w:val="00E269F1"/>
    <w:rsid w:val="00E31B60"/>
    <w:rsid w:val="00E35FE9"/>
    <w:rsid w:val="00E371EC"/>
    <w:rsid w:val="00E3757B"/>
    <w:rsid w:val="00E46593"/>
    <w:rsid w:val="00E511CA"/>
    <w:rsid w:val="00E51391"/>
    <w:rsid w:val="00E5169D"/>
    <w:rsid w:val="00E51CD3"/>
    <w:rsid w:val="00E63378"/>
    <w:rsid w:val="00E63397"/>
    <w:rsid w:val="00E63830"/>
    <w:rsid w:val="00E6475A"/>
    <w:rsid w:val="00E65594"/>
    <w:rsid w:val="00E67E64"/>
    <w:rsid w:val="00E70D25"/>
    <w:rsid w:val="00E713C1"/>
    <w:rsid w:val="00E71C49"/>
    <w:rsid w:val="00E75A22"/>
    <w:rsid w:val="00E80A03"/>
    <w:rsid w:val="00E816A3"/>
    <w:rsid w:val="00E832E8"/>
    <w:rsid w:val="00E84360"/>
    <w:rsid w:val="00E85372"/>
    <w:rsid w:val="00E85A1B"/>
    <w:rsid w:val="00E865AC"/>
    <w:rsid w:val="00E8698C"/>
    <w:rsid w:val="00E90008"/>
    <w:rsid w:val="00E91890"/>
    <w:rsid w:val="00E926FB"/>
    <w:rsid w:val="00E960FB"/>
    <w:rsid w:val="00E97946"/>
    <w:rsid w:val="00E97FBB"/>
    <w:rsid w:val="00EA1C8D"/>
    <w:rsid w:val="00EA33CD"/>
    <w:rsid w:val="00EA3E7C"/>
    <w:rsid w:val="00EA4DB4"/>
    <w:rsid w:val="00EA5BBB"/>
    <w:rsid w:val="00EA63F1"/>
    <w:rsid w:val="00EA676B"/>
    <w:rsid w:val="00EA71BC"/>
    <w:rsid w:val="00EB0181"/>
    <w:rsid w:val="00EB09A5"/>
    <w:rsid w:val="00EB0BC1"/>
    <w:rsid w:val="00EB2BE8"/>
    <w:rsid w:val="00EB4D3C"/>
    <w:rsid w:val="00EB5743"/>
    <w:rsid w:val="00EB632D"/>
    <w:rsid w:val="00EB7046"/>
    <w:rsid w:val="00EB7294"/>
    <w:rsid w:val="00EB766F"/>
    <w:rsid w:val="00EB7797"/>
    <w:rsid w:val="00EC0E33"/>
    <w:rsid w:val="00EC196F"/>
    <w:rsid w:val="00EC20EF"/>
    <w:rsid w:val="00EC4685"/>
    <w:rsid w:val="00EC538D"/>
    <w:rsid w:val="00EC6B16"/>
    <w:rsid w:val="00ED0AEE"/>
    <w:rsid w:val="00ED2012"/>
    <w:rsid w:val="00ED273F"/>
    <w:rsid w:val="00ED470E"/>
    <w:rsid w:val="00ED5C76"/>
    <w:rsid w:val="00ED64B1"/>
    <w:rsid w:val="00ED70CD"/>
    <w:rsid w:val="00EE138F"/>
    <w:rsid w:val="00EE28A5"/>
    <w:rsid w:val="00EE45FF"/>
    <w:rsid w:val="00EE616E"/>
    <w:rsid w:val="00EE7396"/>
    <w:rsid w:val="00EF366F"/>
    <w:rsid w:val="00EF792F"/>
    <w:rsid w:val="00F00234"/>
    <w:rsid w:val="00F027ED"/>
    <w:rsid w:val="00F04C87"/>
    <w:rsid w:val="00F04D27"/>
    <w:rsid w:val="00F0768D"/>
    <w:rsid w:val="00F07A37"/>
    <w:rsid w:val="00F10178"/>
    <w:rsid w:val="00F1537C"/>
    <w:rsid w:val="00F20D25"/>
    <w:rsid w:val="00F2212A"/>
    <w:rsid w:val="00F243F9"/>
    <w:rsid w:val="00F249CE"/>
    <w:rsid w:val="00F256A8"/>
    <w:rsid w:val="00F257A8"/>
    <w:rsid w:val="00F314C2"/>
    <w:rsid w:val="00F32B19"/>
    <w:rsid w:val="00F334C5"/>
    <w:rsid w:val="00F37A21"/>
    <w:rsid w:val="00F43271"/>
    <w:rsid w:val="00F44A17"/>
    <w:rsid w:val="00F53B3B"/>
    <w:rsid w:val="00F54BAF"/>
    <w:rsid w:val="00F55868"/>
    <w:rsid w:val="00F607DB"/>
    <w:rsid w:val="00F61718"/>
    <w:rsid w:val="00F61FA7"/>
    <w:rsid w:val="00F66063"/>
    <w:rsid w:val="00F70171"/>
    <w:rsid w:val="00F71E4C"/>
    <w:rsid w:val="00F74FA4"/>
    <w:rsid w:val="00F75ABD"/>
    <w:rsid w:val="00F75B4A"/>
    <w:rsid w:val="00F7653B"/>
    <w:rsid w:val="00F76E5A"/>
    <w:rsid w:val="00F83AD1"/>
    <w:rsid w:val="00F86C8C"/>
    <w:rsid w:val="00F86D6D"/>
    <w:rsid w:val="00F8716E"/>
    <w:rsid w:val="00F87B8B"/>
    <w:rsid w:val="00F941C5"/>
    <w:rsid w:val="00F96EEF"/>
    <w:rsid w:val="00F97B4B"/>
    <w:rsid w:val="00FA20DF"/>
    <w:rsid w:val="00FA21E7"/>
    <w:rsid w:val="00FA2CBB"/>
    <w:rsid w:val="00FB00CA"/>
    <w:rsid w:val="00FB1074"/>
    <w:rsid w:val="00FC6047"/>
    <w:rsid w:val="00FD007C"/>
    <w:rsid w:val="00FD026C"/>
    <w:rsid w:val="00FD0826"/>
    <w:rsid w:val="00FD09EA"/>
    <w:rsid w:val="00FD10A0"/>
    <w:rsid w:val="00FD1DB0"/>
    <w:rsid w:val="00FD34C0"/>
    <w:rsid w:val="00FD38CC"/>
    <w:rsid w:val="00FD483D"/>
    <w:rsid w:val="00FD517C"/>
    <w:rsid w:val="00FD6B44"/>
    <w:rsid w:val="00FD7768"/>
    <w:rsid w:val="00FE1B29"/>
    <w:rsid w:val="00FE2646"/>
    <w:rsid w:val="00FE2D71"/>
    <w:rsid w:val="00FE309B"/>
    <w:rsid w:val="00FE52AA"/>
    <w:rsid w:val="00FE56D5"/>
    <w:rsid w:val="00FE797D"/>
    <w:rsid w:val="00FE7E35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396BF"/>
  <w15:docId w15:val="{990A62ED-A594-48F1-9093-4AD89B64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9"/>
    <w:qFormat/>
    <w:pPr>
      <w:spacing w:line="860" w:lineRule="exact"/>
      <w:ind w:left="112"/>
      <w:outlineLvl w:val="0"/>
    </w:pPr>
    <w:rPr>
      <w:sz w:val="80"/>
      <w:szCs w:val="80"/>
    </w:rPr>
  </w:style>
  <w:style w:type="paragraph" w:styleId="Ttulo2">
    <w:name w:val="heading 2"/>
    <w:basedOn w:val="Normal"/>
    <w:uiPriority w:val="9"/>
    <w:unhideWhenUsed/>
    <w:qFormat/>
    <w:pPr>
      <w:spacing w:before="43"/>
      <w:ind w:left="130"/>
      <w:outlineLvl w:val="1"/>
    </w:pPr>
    <w:rPr>
      <w:b/>
      <w:bCs/>
      <w:sz w:val="35"/>
      <w:szCs w:val="35"/>
    </w:rPr>
  </w:style>
  <w:style w:type="paragraph" w:styleId="Ttulo3">
    <w:name w:val="heading 3"/>
    <w:basedOn w:val="Normal"/>
    <w:uiPriority w:val="9"/>
    <w:unhideWhenUsed/>
    <w:qFormat/>
    <w:pPr>
      <w:spacing w:before="52"/>
      <w:ind w:left="130"/>
      <w:outlineLvl w:val="2"/>
    </w:pPr>
    <w:rPr>
      <w:b/>
      <w:bCs/>
      <w:sz w:val="31"/>
      <w:szCs w:val="31"/>
    </w:rPr>
  </w:style>
  <w:style w:type="paragraph" w:styleId="Ttulo4">
    <w:name w:val="heading 4"/>
    <w:basedOn w:val="Normal"/>
    <w:uiPriority w:val="9"/>
    <w:unhideWhenUsed/>
    <w:qFormat/>
    <w:pPr>
      <w:spacing w:before="156" w:line="298" w:lineRule="exact"/>
      <w:ind w:left="1570"/>
      <w:outlineLvl w:val="3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86"/>
    </w:pPr>
  </w:style>
  <w:style w:type="paragraph" w:styleId="Encabezado">
    <w:name w:val="header"/>
    <w:basedOn w:val="Normal"/>
    <w:link w:val="EncabezadoCar"/>
    <w:uiPriority w:val="99"/>
    <w:unhideWhenUsed/>
    <w:rsid w:val="003B79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9B8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3B79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9B8"/>
    <w:rPr>
      <w:rFonts w:ascii="Arial" w:eastAsia="Arial" w:hAnsi="Arial" w:cs="Arial"/>
      <w:lang w:bidi="en-US"/>
    </w:rPr>
  </w:style>
  <w:style w:type="table" w:styleId="Tablaconcuadrcula">
    <w:name w:val="Table Grid"/>
    <w:basedOn w:val="Tablanormal"/>
    <w:uiPriority w:val="39"/>
    <w:rsid w:val="0084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863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636D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B20E22"/>
  </w:style>
  <w:style w:type="paragraph" w:styleId="NormalWeb">
    <w:name w:val="Normal (Web)"/>
    <w:basedOn w:val="Normal"/>
    <w:uiPriority w:val="99"/>
    <w:unhideWhenUsed/>
    <w:rsid w:val="009D617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" w:eastAsia="es-ES" w:bidi="ar-SA"/>
    </w:rPr>
  </w:style>
  <w:style w:type="paragraph" w:styleId="Sinespaciado">
    <w:name w:val="No Spacing"/>
    <w:basedOn w:val="Normal"/>
    <w:link w:val="SinespaciadoCar"/>
    <w:uiPriority w:val="1"/>
    <w:qFormat/>
    <w:rsid w:val="001A1736"/>
    <w:pPr>
      <w:widowControl/>
      <w:autoSpaceDE/>
      <w:autoSpaceDN/>
    </w:pPr>
    <w:rPr>
      <w:rFonts w:ascii="Cambria" w:eastAsia="Times New Roman" w:hAnsi="Cambria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A1736"/>
    <w:rPr>
      <w:rFonts w:ascii="Cambria" w:eastAsia="Times New Roman" w:hAnsi="Cambria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2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72181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6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874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227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92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AAE25AA3BF64E8C1F884B40CFD5C5" ma:contentTypeVersion="13" ma:contentTypeDescription="Create a new document." ma:contentTypeScope="" ma:versionID="20847993d4d601cdb6d3639c101efc72">
  <xsd:schema xmlns:xsd="http://www.w3.org/2001/XMLSchema" xmlns:xs="http://www.w3.org/2001/XMLSchema" xmlns:p="http://schemas.microsoft.com/office/2006/metadata/properties" xmlns:ns3="fb3c655a-afe2-4ee7-9597-e74d1d644247" xmlns:ns4="4459d70e-1572-4d8f-adf3-6364c5f301a2" targetNamespace="http://schemas.microsoft.com/office/2006/metadata/properties" ma:root="true" ma:fieldsID="0eba75f0662faabe2606a50f74aba0e4" ns3:_="" ns4:_="">
    <xsd:import namespace="fb3c655a-afe2-4ee7-9597-e74d1d644247"/>
    <xsd:import namespace="4459d70e-1572-4d8f-adf3-6364c5f30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55a-afe2-4ee7-9597-e74d1d644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9d70e-1572-4d8f-adf3-6364c5f30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827A1-C006-4F37-9DA4-C391BD70F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FA63B-6EED-412B-A8A9-A610B6021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EE7C7-65D4-4F4E-856E-1951C5447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c655a-afe2-4ee7-9597-e74d1d644247"/>
    <ds:schemaRef ds:uri="4459d70e-1572-4d8f-adf3-6364c5f30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6774A9-0F17-40D4-B383-78811B2FA4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1894</Words>
  <Characters>10417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OCARRENO</dc:creator>
  <cp:keywords/>
  <dc:description/>
  <cp:lastModifiedBy>Javier Linares</cp:lastModifiedBy>
  <cp:revision>1</cp:revision>
  <dcterms:created xsi:type="dcterms:W3CDTF">2025-05-01T00:12:00Z</dcterms:created>
  <dcterms:modified xsi:type="dcterms:W3CDTF">2025-05-01T00:12:00Z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2019-01-09T00:00:00Z</vt:filetime>
  </property>
  <property fmtid="{D5CDD505-2E9C-101B-9397-08002B2CF9AE}" pid="5" name="ContentTypeId">
    <vt:lpwstr>0x0101000FBAAE25AA3BF64E8C1F884B40CFD5C5</vt:lpwstr>
  </property>
</Properties>
</file>