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2B38" w14:textId="6E221984" w:rsidR="00C1453F" w:rsidRDefault="00DB062E" w:rsidP="00C1453F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DB062E">
        <w:rPr>
          <w:rFonts w:ascii="Arial" w:hAnsi="Arial" w:cs="Arial"/>
          <w:b/>
          <w:bCs/>
          <w:sz w:val="24"/>
          <w:szCs w:val="24"/>
          <w:lang w:val="es-ES"/>
        </w:rPr>
        <w:t xml:space="preserve">4 </w:t>
      </w:r>
      <w:r w:rsidRPr="00DB062E">
        <w:rPr>
          <w:rFonts w:ascii="Arial" w:hAnsi="Arial" w:cs="Arial"/>
          <w:b/>
          <w:bCs/>
          <w:sz w:val="24"/>
          <w:szCs w:val="24"/>
          <w:lang w:val="es-ES"/>
        </w:rPr>
        <w:t xml:space="preserve">noches </w:t>
      </w:r>
      <w:r>
        <w:rPr>
          <w:rFonts w:ascii="Arial" w:hAnsi="Arial" w:cs="Arial"/>
          <w:b/>
          <w:bCs/>
          <w:sz w:val="24"/>
          <w:szCs w:val="24"/>
          <w:lang w:val="es-ES"/>
        </w:rPr>
        <w:t>d</w:t>
      </w:r>
      <w:r w:rsidRPr="00DB062E">
        <w:rPr>
          <w:rFonts w:ascii="Arial" w:hAnsi="Arial" w:cs="Arial"/>
          <w:b/>
          <w:bCs/>
          <w:sz w:val="24"/>
          <w:szCs w:val="24"/>
          <w:lang w:val="es-ES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es-ES"/>
        </w:rPr>
        <w:t>c</w:t>
      </w:r>
      <w:r w:rsidRPr="00DB062E">
        <w:rPr>
          <w:rFonts w:ascii="Arial" w:hAnsi="Arial" w:cs="Arial"/>
          <w:b/>
          <w:bCs/>
          <w:sz w:val="24"/>
          <w:szCs w:val="24"/>
          <w:lang w:val="es-ES"/>
        </w:rPr>
        <w:t xml:space="preserve">rucero </w:t>
      </w:r>
      <w:r>
        <w:rPr>
          <w:rFonts w:ascii="Arial" w:hAnsi="Arial" w:cs="Arial"/>
          <w:b/>
          <w:bCs/>
          <w:sz w:val="24"/>
          <w:szCs w:val="24"/>
          <w:lang w:val="es-ES"/>
        </w:rPr>
        <w:t>por</w:t>
      </w:r>
      <w:r w:rsidRPr="00DB062E">
        <w:rPr>
          <w:rFonts w:ascii="Arial" w:hAnsi="Arial" w:cs="Arial"/>
          <w:b/>
          <w:bCs/>
          <w:sz w:val="24"/>
          <w:szCs w:val="24"/>
          <w:lang w:val="es-ES"/>
        </w:rPr>
        <w:t xml:space="preserve"> El Nilo + 1 Noche</w:t>
      </w:r>
      <w:r>
        <w:rPr>
          <w:rFonts w:ascii="Arial" w:hAnsi="Arial" w:cs="Arial"/>
          <w:b/>
          <w:bCs/>
          <w:sz w:val="24"/>
          <w:szCs w:val="24"/>
          <w:lang w:val="es-ES"/>
        </w:rPr>
        <w:t xml:space="preserve"> e</w:t>
      </w:r>
      <w:r w:rsidRPr="00DB062E">
        <w:rPr>
          <w:rFonts w:ascii="Arial" w:hAnsi="Arial" w:cs="Arial"/>
          <w:b/>
          <w:bCs/>
          <w:sz w:val="24"/>
          <w:szCs w:val="24"/>
          <w:lang w:val="es-ES"/>
        </w:rPr>
        <w:t xml:space="preserve">n Alejandría + 2 </w:t>
      </w:r>
      <w:r>
        <w:rPr>
          <w:rFonts w:ascii="Arial" w:hAnsi="Arial" w:cs="Arial"/>
          <w:b/>
          <w:bCs/>
          <w:sz w:val="24"/>
          <w:szCs w:val="24"/>
          <w:lang w:val="es-ES"/>
        </w:rPr>
        <w:t>n</w:t>
      </w:r>
      <w:r w:rsidRPr="00DB062E">
        <w:rPr>
          <w:rFonts w:ascii="Arial" w:hAnsi="Arial" w:cs="Arial"/>
          <w:b/>
          <w:bCs/>
          <w:sz w:val="24"/>
          <w:szCs w:val="24"/>
          <w:lang w:val="es-ES"/>
        </w:rPr>
        <w:t xml:space="preserve">oches </w:t>
      </w:r>
      <w:r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DB062E">
        <w:rPr>
          <w:rFonts w:ascii="Arial" w:hAnsi="Arial" w:cs="Arial"/>
          <w:b/>
          <w:bCs/>
          <w:sz w:val="24"/>
          <w:szCs w:val="24"/>
          <w:lang w:val="es-ES"/>
        </w:rPr>
        <w:t xml:space="preserve">n Siwa + 3 Noches </w:t>
      </w:r>
      <w:r>
        <w:rPr>
          <w:rFonts w:ascii="Arial" w:hAnsi="Arial" w:cs="Arial"/>
          <w:b/>
          <w:bCs/>
          <w:sz w:val="24"/>
          <w:szCs w:val="24"/>
          <w:lang w:val="es-ES"/>
        </w:rPr>
        <w:t>en</w:t>
      </w:r>
      <w:r w:rsidRPr="00DB062E">
        <w:rPr>
          <w:rFonts w:ascii="Arial" w:hAnsi="Arial" w:cs="Arial"/>
          <w:b/>
          <w:bCs/>
          <w:sz w:val="24"/>
          <w:szCs w:val="24"/>
          <w:lang w:val="es-ES"/>
        </w:rPr>
        <w:t xml:space="preserve"> El Cairo</w:t>
      </w:r>
    </w:p>
    <w:p w14:paraId="2D39D524" w14:textId="77777777" w:rsidR="00C1453F" w:rsidRPr="00C1453F" w:rsidRDefault="00C1453F" w:rsidP="00C1453F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E471700" w14:textId="702D50FB" w:rsidR="00DA6C93" w:rsidRPr="00B73534" w:rsidRDefault="00DB062E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1312" behindDoc="0" locked="0" layoutInCell="1" allowOverlap="1" wp14:anchorId="1E4469E5" wp14:editId="04C9E5AD">
            <wp:simplePos x="0" y="0"/>
            <wp:positionH relativeFrom="column">
              <wp:posOffset>4794885</wp:posOffset>
            </wp:positionH>
            <wp:positionV relativeFrom="paragraph">
              <wp:posOffset>148590</wp:posOffset>
            </wp:positionV>
            <wp:extent cx="1483360" cy="361315"/>
            <wp:effectExtent l="0" t="0" r="2540" b="635"/>
            <wp:wrapSquare wrapText="bothSides"/>
            <wp:docPr id="487309496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309496" name="Imagen 1" descr="Logotipo&#10;&#10;Descripción generada automáticamente con confianza me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AA" w:rsidRPr="00B7353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8E585B" w:rsidRPr="00B73534">
        <w:rPr>
          <w:rFonts w:ascii="Arial" w:hAnsi="Arial" w:cs="Arial"/>
          <w:b/>
          <w:sz w:val="20"/>
          <w:szCs w:val="20"/>
          <w:lang w:val="es-MX"/>
        </w:rPr>
        <w:t>1</w:t>
      </w: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211CA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C2941" w:rsidRPr="00B73534">
        <w:rPr>
          <w:rFonts w:ascii="Arial" w:hAnsi="Arial" w:cs="Arial"/>
          <w:b/>
          <w:sz w:val="20"/>
          <w:szCs w:val="20"/>
          <w:lang w:val="es-MX"/>
        </w:rPr>
        <w:t>días</w:t>
      </w:r>
      <w:r w:rsidR="00C655CB" w:rsidRPr="00B7353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84A4C70" w14:textId="1588A6A5" w:rsidR="00D67E1C" w:rsidRDefault="008E585B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B73534">
        <w:rPr>
          <w:rFonts w:ascii="Arial" w:hAnsi="Arial" w:cs="Arial"/>
          <w:b/>
          <w:sz w:val="20"/>
          <w:szCs w:val="20"/>
          <w:lang w:val="es-MX"/>
        </w:rPr>
        <w:t>Llegadas</w:t>
      </w:r>
      <w:r w:rsidRPr="007E00B4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211CAE" w:rsidRPr="007E00B4">
        <w:rPr>
          <w:rFonts w:ascii="Arial" w:hAnsi="Arial" w:cs="Arial"/>
          <w:b/>
          <w:sz w:val="20"/>
          <w:szCs w:val="20"/>
          <w:lang w:val="es-MX"/>
        </w:rPr>
        <w:t>lunes</w:t>
      </w:r>
      <w:r w:rsidR="00D67E1C" w:rsidRPr="007E00B4">
        <w:rPr>
          <w:rFonts w:ascii="Arial" w:hAnsi="Arial" w:cs="Arial"/>
          <w:b/>
          <w:sz w:val="20"/>
          <w:szCs w:val="20"/>
          <w:lang w:val="es-MX"/>
        </w:rPr>
        <w:t xml:space="preserve"> de enero</w:t>
      </w:r>
      <w:r w:rsidR="00886A41" w:rsidRPr="007E00B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71A52" w:rsidRPr="007E00B4">
        <w:rPr>
          <w:rFonts w:ascii="Arial" w:hAnsi="Arial" w:cs="Arial"/>
          <w:b/>
          <w:sz w:val="20"/>
          <w:szCs w:val="20"/>
          <w:lang w:val="es-MX"/>
        </w:rPr>
        <w:t xml:space="preserve">2025 </w:t>
      </w:r>
      <w:r w:rsidR="00886A41" w:rsidRPr="007E00B4">
        <w:rPr>
          <w:rFonts w:ascii="Arial" w:hAnsi="Arial" w:cs="Arial"/>
          <w:b/>
          <w:sz w:val="20"/>
          <w:szCs w:val="20"/>
          <w:lang w:val="es-MX"/>
        </w:rPr>
        <w:t xml:space="preserve">a </w:t>
      </w:r>
      <w:r w:rsidR="00211CAE" w:rsidRPr="007E00B4">
        <w:rPr>
          <w:rFonts w:ascii="Arial" w:hAnsi="Arial" w:cs="Arial"/>
          <w:b/>
          <w:sz w:val="20"/>
          <w:szCs w:val="20"/>
          <w:lang w:val="es-MX"/>
        </w:rPr>
        <w:t>diciembre 202</w:t>
      </w:r>
      <w:r w:rsidR="00B71A52" w:rsidRPr="007E00B4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366DCC5A" w14:textId="77CE45EA" w:rsidR="00DB062E" w:rsidRPr="007E00B4" w:rsidRDefault="00DB062E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0563650B" w14:textId="77777777" w:rsidR="00D33169" w:rsidRPr="007E00B4" w:rsidRDefault="00D67E1C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7E00B4">
        <w:rPr>
          <w:rFonts w:ascii="Arial" w:hAnsi="Arial" w:cs="Arial"/>
          <w:b/>
          <w:sz w:val="20"/>
          <w:szCs w:val="20"/>
          <w:lang w:val="es-MX"/>
        </w:rPr>
        <w:t>S</w:t>
      </w:r>
      <w:r w:rsidR="006376F4" w:rsidRPr="007E00B4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5128103E" w14:textId="77777777" w:rsidR="00D33169" w:rsidRPr="000D5F47" w:rsidRDefault="00D33169" w:rsidP="004A32C8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E5D8A3E" w14:textId="78F00C0A" w:rsidR="000D5F47" w:rsidRPr="00404008" w:rsidRDefault="00C56BAD" w:rsidP="000D5F4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D5F47">
        <w:rPr>
          <w:rFonts w:ascii="Arial" w:hAnsi="Arial" w:cs="Arial"/>
          <w:b/>
          <w:sz w:val="20"/>
          <w:szCs w:val="20"/>
          <w:lang w:val="es-MX"/>
        </w:rPr>
        <w:t xml:space="preserve">DÍA 1. EL </w:t>
      </w:r>
      <w:r w:rsidRPr="00404008">
        <w:rPr>
          <w:rFonts w:ascii="Arial" w:hAnsi="Arial" w:cs="Arial"/>
          <w:b/>
          <w:sz w:val="20"/>
          <w:szCs w:val="20"/>
          <w:lang w:val="es-MX"/>
        </w:rPr>
        <w:t>CAIRO</w:t>
      </w:r>
      <w:r w:rsidR="005A5901" w:rsidRPr="00404008">
        <w:rPr>
          <w:rFonts w:ascii="Arial" w:hAnsi="Arial" w:cs="Arial"/>
          <w:b/>
          <w:sz w:val="20"/>
          <w:szCs w:val="20"/>
          <w:lang w:val="es-MX"/>
        </w:rPr>
        <w:t xml:space="preserve"> – LUXOR (VUELO INTERNO)</w:t>
      </w:r>
    </w:p>
    <w:p w14:paraId="08EF0973" w14:textId="349D7E0F" w:rsidR="000D5F47" w:rsidRPr="00404008" w:rsidRDefault="000D5F47" w:rsidP="005A5901">
      <w:pPr>
        <w:pStyle w:val="Sinespaciado"/>
        <w:jc w:val="both"/>
        <w:rPr>
          <w:rFonts w:ascii="Arial" w:hAnsi="Arial" w:cs="Arial"/>
          <w:b/>
          <w:bCs/>
          <w:color w:val="333333"/>
          <w:sz w:val="20"/>
          <w:szCs w:val="20"/>
          <w:lang w:val="es-ES"/>
        </w:rPr>
      </w:pPr>
      <w:r w:rsidRPr="00404008">
        <w:rPr>
          <w:rFonts w:ascii="Arial" w:hAnsi="Arial" w:cs="Arial"/>
          <w:color w:val="333333"/>
          <w:sz w:val="20"/>
          <w:szCs w:val="20"/>
          <w:lang w:val="es-ES"/>
        </w:rPr>
        <w:t>Llegada al aeropuerto internacional de </w:t>
      </w:r>
      <w:r w:rsidRPr="00404008">
        <w:rPr>
          <w:rStyle w:val="Textoennegrita"/>
          <w:rFonts w:ascii="Arial" w:hAnsi="Arial" w:cs="Arial"/>
          <w:color w:val="333333"/>
          <w:sz w:val="20"/>
          <w:szCs w:val="20"/>
          <w:lang w:val="es-ES"/>
        </w:rPr>
        <w:t>El Cairo</w:t>
      </w:r>
      <w:r w:rsidRPr="00404008">
        <w:rPr>
          <w:rFonts w:ascii="Arial" w:hAnsi="Arial" w:cs="Arial"/>
          <w:color w:val="333333"/>
          <w:sz w:val="20"/>
          <w:szCs w:val="20"/>
          <w:lang w:val="es-ES"/>
        </w:rPr>
        <w:t>, uno de nuestros representantes que habla hispana</w:t>
      </w:r>
      <w:r w:rsidR="005A5901" w:rsidRPr="00404008">
        <w:rPr>
          <w:rFonts w:ascii="Arial" w:hAnsi="Arial" w:cs="Arial"/>
          <w:color w:val="333333"/>
          <w:sz w:val="20"/>
          <w:szCs w:val="20"/>
          <w:lang w:val="es-ES"/>
        </w:rPr>
        <w:t xml:space="preserve"> lo recibirá </w:t>
      </w:r>
      <w:r w:rsidR="005A5901" w:rsidRPr="00404008">
        <w:rPr>
          <w:rFonts w:ascii="Arial" w:hAnsi="Arial" w:cs="Arial"/>
          <w:color w:val="333333"/>
          <w:sz w:val="20"/>
          <w:szCs w:val="20"/>
          <w:lang w:val="es-ES"/>
        </w:rPr>
        <w:t xml:space="preserve">y guiará hasta la puerta de embarque para </w:t>
      </w:r>
      <w:r w:rsidR="005A5901" w:rsidRPr="00404008">
        <w:rPr>
          <w:rFonts w:ascii="Arial" w:hAnsi="Arial" w:cs="Arial"/>
          <w:color w:val="333333"/>
          <w:sz w:val="20"/>
          <w:szCs w:val="20"/>
          <w:lang w:val="es-ES"/>
        </w:rPr>
        <w:t>tomar el vuelo con dirección</w:t>
      </w:r>
      <w:r w:rsidR="005A5901" w:rsidRPr="00404008">
        <w:rPr>
          <w:rFonts w:ascii="Arial" w:hAnsi="Arial" w:cs="Arial"/>
          <w:color w:val="333333"/>
          <w:sz w:val="20"/>
          <w:szCs w:val="20"/>
          <w:lang w:val="es-ES"/>
        </w:rPr>
        <w:t xml:space="preserve"> a Luxor</w:t>
      </w:r>
      <w:r w:rsidR="005A5901" w:rsidRPr="0040400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="005A5901" w:rsidRPr="00404008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</w:t>
      </w:r>
      <w:r w:rsidR="00694907" w:rsidRPr="00404008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)</w:t>
      </w:r>
      <w:r w:rsidR="00694907" w:rsidRPr="00404008">
        <w:rPr>
          <w:rFonts w:ascii="Arial" w:hAnsi="Arial" w:cs="Arial"/>
          <w:color w:val="00B050"/>
          <w:sz w:val="20"/>
          <w:szCs w:val="20"/>
          <w:lang w:val="es-ES"/>
        </w:rPr>
        <w:t>.</w:t>
      </w:r>
      <w:r w:rsidR="005A5901" w:rsidRPr="00404008">
        <w:rPr>
          <w:rFonts w:ascii="Arial" w:hAnsi="Arial" w:cs="Arial"/>
          <w:color w:val="333333"/>
          <w:sz w:val="20"/>
          <w:szCs w:val="20"/>
          <w:lang w:val="es-ES"/>
        </w:rPr>
        <w:t xml:space="preserve"> A la</w:t>
      </w:r>
      <w:r w:rsidR="00694907" w:rsidRPr="00404008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="005A5901" w:rsidRPr="00404008">
        <w:rPr>
          <w:rFonts w:ascii="Arial" w:hAnsi="Arial" w:cs="Arial"/>
          <w:color w:val="333333"/>
          <w:sz w:val="20"/>
          <w:szCs w:val="20"/>
          <w:lang w:val="es-ES"/>
        </w:rPr>
        <w:t xml:space="preserve">llegada a Luxor, el equipo local le asistirá en los trámites aduaneros y le trasladará </w:t>
      </w:r>
      <w:r w:rsidR="00705765" w:rsidRPr="00404008">
        <w:rPr>
          <w:rFonts w:ascii="Arial" w:hAnsi="Arial" w:cs="Arial"/>
          <w:color w:val="333333"/>
          <w:sz w:val="20"/>
          <w:szCs w:val="20"/>
          <w:lang w:val="es-ES"/>
        </w:rPr>
        <w:t>al barco</w:t>
      </w:r>
      <w:r w:rsidR="005A5901" w:rsidRPr="00404008">
        <w:rPr>
          <w:rFonts w:ascii="Arial" w:hAnsi="Arial" w:cs="Arial"/>
          <w:color w:val="333333"/>
          <w:sz w:val="20"/>
          <w:szCs w:val="20"/>
          <w:lang w:val="es-ES"/>
        </w:rPr>
        <w:t xml:space="preserve">. </w:t>
      </w:r>
      <w:r w:rsidR="005A5901" w:rsidRPr="0040400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>Noche a</w:t>
      </w:r>
      <w:r w:rsidR="00694907" w:rsidRPr="00404008">
        <w:rPr>
          <w:rFonts w:ascii="Arial" w:hAnsi="Arial" w:cs="Arial"/>
          <w:b/>
          <w:bCs/>
          <w:color w:val="333333"/>
          <w:sz w:val="20"/>
          <w:szCs w:val="20"/>
          <w:lang w:val="es-ES"/>
        </w:rPr>
        <w:t xml:space="preserve"> bordo.</w:t>
      </w:r>
    </w:p>
    <w:p w14:paraId="3BCBAF59" w14:textId="77777777" w:rsidR="00F22185" w:rsidRPr="00404008" w:rsidRDefault="00F22185" w:rsidP="005A590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54A4470" w14:textId="1012BC48" w:rsidR="000D5F47" w:rsidRPr="00404008" w:rsidRDefault="000D5F47" w:rsidP="00F22185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404008">
        <w:rPr>
          <w:rStyle w:val="Textoennegrita"/>
          <w:rFonts w:ascii="Arial" w:hAnsi="Arial" w:cs="Arial"/>
          <w:color w:val="333333"/>
          <w:sz w:val="20"/>
          <w:szCs w:val="20"/>
        </w:rPr>
        <w:t>Nota: Se sugiere contratar el visado previamente</w:t>
      </w:r>
      <w:r w:rsidRPr="00404008">
        <w:rPr>
          <w:rStyle w:val="Textoennegrita"/>
          <w:rFonts w:ascii="Arial" w:hAnsi="Arial" w:cs="Arial"/>
          <w:color w:val="0000FF"/>
          <w:sz w:val="20"/>
          <w:szCs w:val="20"/>
        </w:rPr>
        <w:t> (Travel Shop Pack)</w:t>
      </w:r>
      <w:r w:rsidRPr="00404008">
        <w:rPr>
          <w:rStyle w:val="Textoennegrita"/>
          <w:rFonts w:ascii="Arial" w:hAnsi="Arial" w:cs="Arial"/>
          <w:color w:val="333333"/>
          <w:sz w:val="20"/>
          <w:szCs w:val="20"/>
        </w:rPr>
        <w:t xml:space="preserve">, para que en destino </w:t>
      </w:r>
      <w:r w:rsidR="00EB1FA4" w:rsidRPr="00404008">
        <w:rPr>
          <w:rStyle w:val="Textoennegrita"/>
          <w:rFonts w:ascii="Arial" w:hAnsi="Arial" w:cs="Arial"/>
          <w:color w:val="333333"/>
          <w:sz w:val="20"/>
          <w:szCs w:val="20"/>
        </w:rPr>
        <w:t xml:space="preserve">nuestro </w:t>
      </w:r>
      <w:r w:rsidRPr="00404008">
        <w:rPr>
          <w:rStyle w:val="Textoennegrita"/>
          <w:rFonts w:ascii="Arial" w:hAnsi="Arial" w:cs="Arial"/>
          <w:color w:val="333333"/>
          <w:sz w:val="20"/>
          <w:szCs w:val="20"/>
        </w:rPr>
        <w:t>representante apoye con los trámites de inmigración, visado y control de aduanas. </w:t>
      </w:r>
    </w:p>
    <w:p w14:paraId="39CDCC8E" w14:textId="77777777" w:rsidR="00F22185" w:rsidRPr="00404008" w:rsidRDefault="00F22185" w:rsidP="00F2218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7237B13B" w14:textId="35775657" w:rsidR="00706A0B" w:rsidRPr="00404008" w:rsidRDefault="00C56BAD" w:rsidP="00706A0B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04008">
        <w:rPr>
          <w:rFonts w:ascii="Arial" w:hAnsi="Arial" w:cs="Arial"/>
          <w:b/>
          <w:sz w:val="20"/>
          <w:szCs w:val="20"/>
          <w:lang w:val="es-MX"/>
        </w:rPr>
        <w:t xml:space="preserve">DÍA 2. </w:t>
      </w:r>
      <w:r w:rsidR="00706A0B" w:rsidRPr="00404008">
        <w:rPr>
          <w:rFonts w:ascii="Arial" w:hAnsi="Arial" w:cs="Arial"/>
          <w:b/>
          <w:sz w:val="20"/>
          <w:szCs w:val="20"/>
          <w:lang w:val="es-MX"/>
        </w:rPr>
        <w:t xml:space="preserve">LUXOR – ESNA – EDFU </w:t>
      </w:r>
      <w:r w:rsidR="00015F69" w:rsidRPr="00404008">
        <w:rPr>
          <w:rFonts w:ascii="Arial" w:hAnsi="Arial" w:cs="Arial"/>
          <w:b/>
          <w:sz w:val="20"/>
          <w:szCs w:val="20"/>
          <w:lang w:val="es-MX"/>
        </w:rPr>
        <w:t>(VALLE DE LOS REYES)</w:t>
      </w:r>
    </w:p>
    <w:p w14:paraId="26FA8510" w14:textId="22275569" w:rsidR="00706A0B" w:rsidRPr="00404008" w:rsidRDefault="00706A0B" w:rsidP="00706A0B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404008">
        <w:rPr>
          <w:rFonts w:ascii="Arial" w:hAnsi="Arial" w:cs="Arial"/>
          <w:b/>
          <w:bCs/>
          <w:sz w:val="20"/>
          <w:szCs w:val="20"/>
          <w:lang w:val="es-ES"/>
        </w:rPr>
        <w:t>P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ensión completa a bordo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. </w:t>
      </w:r>
      <w:r w:rsidRPr="00404008">
        <w:rPr>
          <w:rFonts w:ascii="Arial" w:hAnsi="Arial" w:cs="Arial"/>
          <w:sz w:val="20"/>
          <w:szCs w:val="20"/>
        </w:rPr>
        <w:t xml:space="preserve">El día </w:t>
      </w:r>
      <w:proofErr w:type="spellStart"/>
      <w:r w:rsidRPr="00404008">
        <w:rPr>
          <w:rFonts w:ascii="Arial" w:hAnsi="Arial" w:cs="Arial"/>
          <w:sz w:val="20"/>
          <w:szCs w:val="20"/>
        </w:rPr>
        <w:t>comienza</w:t>
      </w:r>
      <w:proofErr w:type="spellEnd"/>
      <w:r w:rsidRPr="00404008">
        <w:rPr>
          <w:rFonts w:ascii="Arial" w:hAnsi="Arial" w:cs="Arial"/>
          <w:sz w:val="20"/>
          <w:szCs w:val="20"/>
        </w:rPr>
        <w:t xml:space="preserve"> con un cruce del Nilo hacia la </w:t>
      </w:r>
      <w:r w:rsidRPr="00404008">
        <w:rPr>
          <w:rStyle w:val="Textoennegrita"/>
          <w:rFonts w:ascii="Arial" w:hAnsi="Arial" w:cs="Arial"/>
          <w:sz w:val="20"/>
          <w:szCs w:val="20"/>
        </w:rPr>
        <w:t>Necrópolis de Tebas</w:t>
      </w:r>
      <w:r w:rsidRPr="00404008">
        <w:rPr>
          <w:rFonts w:ascii="Arial" w:hAnsi="Arial" w:cs="Arial"/>
          <w:sz w:val="20"/>
          <w:szCs w:val="20"/>
        </w:rPr>
        <w:t xml:space="preserve">, un sitio arqueológico de gran importancia histórica. 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Allí visitará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Valle de los Reyes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hogar de las tumbas de faraones como Tutankamón y Ramsés IV 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(incluye entrada a tres tumbas).</w:t>
      </w:r>
      <w:r w:rsidR="00015F69" w:rsidRPr="00404008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404008">
        <w:rPr>
          <w:rFonts w:ascii="Arial" w:hAnsi="Arial" w:cs="Arial"/>
          <w:sz w:val="20"/>
          <w:szCs w:val="20"/>
          <w:lang w:val="es-ES"/>
        </w:rPr>
        <w:t>Luego, disfrutará</w:t>
      </w:r>
      <w:r w:rsidR="00015F69"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de una vista panorámica del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templo de la reina </w:t>
      </w:r>
      <w:proofErr w:type="spellStart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Hatshepsut</w:t>
      </w:r>
      <w:proofErr w:type="spellEnd"/>
      <w:r w:rsidRPr="00404008">
        <w:rPr>
          <w:rFonts w:ascii="Arial" w:hAnsi="Arial" w:cs="Arial"/>
          <w:sz w:val="20"/>
          <w:szCs w:val="20"/>
          <w:lang w:val="es-ES"/>
        </w:rPr>
        <w:t xml:space="preserve"> en Deir el </w:t>
      </w:r>
      <w:proofErr w:type="spellStart"/>
      <w:r w:rsidRPr="00404008">
        <w:rPr>
          <w:rFonts w:ascii="Arial" w:hAnsi="Arial" w:cs="Arial"/>
          <w:sz w:val="20"/>
          <w:szCs w:val="20"/>
          <w:lang w:val="es-ES"/>
        </w:rPr>
        <w:t>Bahari</w:t>
      </w:r>
      <w:proofErr w:type="spellEnd"/>
      <w:r w:rsidRPr="00404008">
        <w:rPr>
          <w:rFonts w:ascii="Arial" w:hAnsi="Arial" w:cs="Arial"/>
          <w:sz w:val="20"/>
          <w:szCs w:val="20"/>
          <w:lang w:val="es-ES"/>
        </w:rPr>
        <w:t xml:space="preserve"> y recorrerá</w:t>
      </w:r>
      <w:r w:rsidR="00015F69"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templo funerario de Ramsés III en </w:t>
      </w:r>
      <w:proofErr w:type="spellStart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Medinet</w:t>
      </w:r>
      <w:proofErr w:type="spellEnd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Habu</w:t>
      </w:r>
      <w:proofErr w:type="spellEnd"/>
      <w:r w:rsidRPr="00404008">
        <w:rPr>
          <w:rFonts w:ascii="Arial" w:hAnsi="Arial" w:cs="Arial"/>
          <w:sz w:val="20"/>
          <w:szCs w:val="20"/>
          <w:lang w:val="es-ES"/>
        </w:rPr>
        <w:t>, célebre por sus elaboradas decoraciones. Posteriormente, hará</w:t>
      </w:r>
      <w:r w:rsidR="00015F69"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una parada para admirar los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Colosos de Memnón</w:t>
      </w:r>
      <w:r w:rsidRPr="00404008">
        <w:rPr>
          <w:rFonts w:ascii="Arial" w:hAnsi="Arial" w:cs="Arial"/>
          <w:sz w:val="20"/>
          <w:szCs w:val="20"/>
          <w:lang w:val="es-ES"/>
        </w:rPr>
        <w:t>, dos impresionantes estatuas del faraón Amenofis III.</w:t>
      </w:r>
      <w:r w:rsidR="00261EC1" w:rsidRPr="00404008">
        <w:rPr>
          <w:rFonts w:ascii="Arial" w:hAnsi="Arial" w:cs="Arial"/>
          <w:sz w:val="20"/>
          <w:szCs w:val="20"/>
          <w:lang w:val="es-ES"/>
        </w:rPr>
        <w:t xml:space="preserve"> </w:t>
      </w:r>
      <w:r w:rsidRPr="00404008">
        <w:rPr>
          <w:rFonts w:ascii="Arial" w:hAnsi="Arial" w:cs="Arial"/>
          <w:sz w:val="20"/>
          <w:szCs w:val="20"/>
          <w:lang w:val="es-ES"/>
        </w:rPr>
        <w:t>Por la tarde, explorará</w:t>
      </w:r>
      <w:r w:rsidR="00015F69"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los majestuosos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templos de Karnak y Luxor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reconocidos por su espectacular arquitectura. </w:t>
      </w:r>
      <w:r w:rsidRPr="00404008">
        <w:rPr>
          <w:rFonts w:ascii="Arial" w:hAnsi="Arial" w:cs="Arial"/>
          <w:sz w:val="20"/>
          <w:szCs w:val="20"/>
        </w:rPr>
        <w:t xml:space="preserve">Al </w:t>
      </w:r>
      <w:proofErr w:type="spellStart"/>
      <w:r w:rsidRPr="00404008">
        <w:rPr>
          <w:rFonts w:ascii="Arial" w:hAnsi="Arial" w:cs="Arial"/>
          <w:sz w:val="20"/>
          <w:szCs w:val="20"/>
        </w:rPr>
        <w:t>finalizar</w:t>
      </w:r>
      <w:proofErr w:type="spellEnd"/>
      <w:r w:rsidRPr="004040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4008">
        <w:rPr>
          <w:rFonts w:ascii="Arial" w:hAnsi="Arial" w:cs="Arial"/>
          <w:sz w:val="20"/>
          <w:szCs w:val="20"/>
        </w:rPr>
        <w:t>regreso</w:t>
      </w:r>
      <w:proofErr w:type="spellEnd"/>
      <w:r w:rsidRPr="00404008">
        <w:rPr>
          <w:rFonts w:ascii="Arial" w:hAnsi="Arial" w:cs="Arial"/>
          <w:sz w:val="20"/>
          <w:szCs w:val="20"/>
        </w:rPr>
        <w:t xml:space="preserve"> </w:t>
      </w:r>
      <w:r w:rsidR="008B2251" w:rsidRPr="00404008">
        <w:rPr>
          <w:rFonts w:ascii="Arial" w:hAnsi="Arial" w:cs="Arial"/>
          <w:sz w:val="20"/>
          <w:szCs w:val="20"/>
        </w:rPr>
        <w:t xml:space="preserve">al </w:t>
      </w:r>
      <w:proofErr w:type="spellStart"/>
      <w:r w:rsidR="008B2251" w:rsidRPr="00404008">
        <w:rPr>
          <w:rFonts w:ascii="Arial" w:hAnsi="Arial" w:cs="Arial"/>
          <w:sz w:val="20"/>
          <w:szCs w:val="20"/>
        </w:rPr>
        <w:t>barco</w:t>
      </w:r>
      <w:proofErr w:type="spellEnd"/>
      <w:r w:rsidR="008B2251" w:rsidRPr="00404008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8B2251" w:rsidRPr="00404008">
        <w:rPr>
          <w:rFonts w:ascii="Arial" w:hAnsi="Arial" w:cs="Arial"/>
          <w:sz w:val="20"/>
          <w:szCs w:val="20"/>
        </w:rPr>
        <w:t>navega</w:t>
      </w:r>
      <w:proofErr w:type="spellEnd"/>
      <w:r w:rsidRPr="0040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008">
        <w:rPr>
          <w:rFonts w:ascii="Arial" w:hAnsi="Arial" w:cs="Arial"/>
          <w:sz w:val="20"/>
          <w:szCs w:val="20"/>
        </w:rPr>
        <w:t>hacia</w:t>
      </w:r>
      <w:proofErr w:type="spellEnd"/>
      <w:r w:rsidRPr="004040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4008">
        <w:rPr>
          <w:rFonts w:ascii="Arial" w:hAnsi="Arial" w:cs="Arial"/>
          <w:sz w:val="20"/>
          <w:szCs w:val="20"/>
        </w:rPr>
        <w:t>Esna</w:t>
      </w:r>
      <w:proofErr w:type="spellEnd"/>
      <w:r w:rsidRPr="00404008">
        <w:rPr>
          <w:rFonts w:ascii="Arial" w:hAnsi="Arial" w:cs="Arial"/>
          <w:sz w:val="20"/>
          <w:szCs w:val="20"/>
        </w:rPr>
        <w:t xml:space="preserve">. </w:t>
      </w:r>
      <w:r w:rsidRPr="00404008">
        <w:rPr>
          <w:rFonts w:ascii="Arial" w:hAnsi="Arial" w:cs="Arial"/>
          <w:sz w:val="20"/>
          <w:szCs w:val="20"/>
          <w:lang w:val="es-ES"/>
        </w:rPr>
        <w:t>Disfrut</w:t>
      </w:r>
      <w:r w:rsidR="00015F69" w:rsidRPr="00404008">
        <w:rPr>
          <w:rFonts w:ascii="Arial" w:hAnsi="Arial" w:cs="Arial"/>
          <w:sz w:val="20"/>
          <w:szCs w:val="20"/>
          <w:lang w:val="es-ES"/>
        </w:rPr>
        <w:t>a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de una tarde relajante a bordo, seguida del cruce de la esclusa de Esna en dirección a Edfu.</w:t>
      </w:r>
    </w:p>
    <w:p w14:paraId="5E1113E5" w14:textId="77777777" w:rsidR="000D5F47" w:rsidRPr="00404008" w:rsidRDefault="000D5F47" w:rsidP="006C2F79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6C9DE35" w14:textId="417FECA2" w:rsidR="00015F69" w:rsidRPr="00404008" w:rsidRDefault="00C56BAD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04008">
        <w:rPr>
          <w:rFonts w:ascii="Arial" w:hAnsi="Arial" w:cs="Arial"/>
          <w:b/>
          <w:sz w:val="20"/>
          <w:szCs w:val="20"/>
          <w:lang w:val="es-MX"/>
        </w:rPr>
        <w:t xml:space="preserve">DÍA 3. </w:t>
      </w:r>
      <w:r w:rsidR="00015F69" w:rsidRPr="00404008">
        <w:rPr>
          <w:rFonts w:ascii="Arial" w:hAnsi="Arial" w:cs="Arial"/>
          <w:b/>
          <w:sz w:val="20"/>
          <w:szCs w:val="20"/>
          <w:lang w:val="es-MX"/>
        </w:rPr>
        <w:t>EDFU</w:t>
      </w:r>
      <w:r w:rsidR="00015F69" w:rsidRPr="00404008">
        <w:rPr>
          <w:rFonts w:ascii="Arial" w:hAnsi="Arial" w:cs="Arial"/>
          <w:b/>
          <w:sz w:val="20"/>
          <w:szCs w:val="20"/>
          <w:lang w:val="es-MX"/>
        </w:rPr>
        <w:t xml:space="preserve"> - </w:t>
      </w:r>
      <w:r w:rsidR="00015F69" w:rsidRPr="00404008">
        <w:rPr>
          <w:rFonts w:ascii="Arial" w:hAnsi="Arial" w:cs="Arial"/>
          <w:b/>
          <w:sz w:val="20"/>
          <w:szCs w:val="20"/>
          <w:lang w:val="es-MX"/>
        </w:rPr>
        <w:t>KOM OMBO</w:t>
      </w:r>
      <w:r w:rsidR="00015F69" w:rsidRPr="00404008">
        <w:rPr>
          <w:rFonts w:ascii="Arial" w:hAnsi="Arial" w:cs="Arial"/>
          <w:b/>
          <w:sz w:val="20"/>
          <w:szCs w:val="20"/>
          <w:lang w:val="es-MX"/>
        </w:rPr>
        <w:t xml:space="preserve"> - ASUÁN</w:t>
      </w:r>
    </w:p>
    <w:p w14:paraId="71F34F77" w14:textId="0E2D4BD3" w:rsidR="000D5F47" w:rsidRPr="00404008" w:rsidRDefault="00015F69" w:rsidP="0031289C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404008">
        <w:rPr>
          <w:rFonts w:ascii="Arial" w:hAnsi="Arial" w:cs="Arial"/>
          <w:b/>
          <w:bCs/>
          <w:sz w:val="20"/>
          <w:szCs w:val="20"/>
          <w:lang w:val="es-ES"/>
        </w:rPr>
        <w:t>Pensión completa a bordo.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Por la mañana, traslado en calesa para visitar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templo de Horus en Edfu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considerado uno de los mejor conservados de Egipto, desenterrado por Auguste </w:t>
      </w:r>
      <w:proofErr w:type="spellStart"/>
      <w:r w:rsidRPr="00404008">
        <w:rPr>
          <w:rFonts w:ascii="Arial" w:hAnsi="Arial" w:cs="Arial"/>
          <w:sz w:val="20"/>
          <w:szCs w:val="20"/>
          <w:lang w:val="es-ES"/>
        </w:rPr>
        <w:t>Mariette</w:t>
      </w:r>
      <w:proofErr w:type="spellEnd"/>
      <w:r w:rsidRPr="00404008">
        <w:rPr>
          <w:rFonts w:ascii="Arial" w:hAnsi="Arial" w:cs="Arial"/>
          <w:sz w:val="20"/>
          <w:szCs w:val="20"/>
          <w:lang w:val="es-ES"/>
        </w:rPr>
        <w:t xml:space="preserve"> en el siglo XIX. Regreso a</w:t>
      </w:r>
      <w:r w:rsidR="008B2251" w:rsidRPr="00404008">
        <w:rPr>
          <w:rFonts w:ascii="Arial" w:hAnsi="Arial" w:cs="Arial"/>
          <w:sz w:val="20"/>
          <w:szCs w:val="20"/>
          <w:lang w:val="es-ES"/>
        </w:rPr>
        <w:t xml:space="preserve"> la embarcación para navegar hacia </w:t>
      </w:r>
      <w:proofErr w:type="spellStart"/>
      <w:r w:rsidRPr="00404008">
        <w:rPr>
          <w:rFonts w:ascii="Arial" w:hAnsi="Arial" w:cs="Arial"/>
          <w:b/>
          <w:bCs/>
          <w:sz w:val="20"/>
          <w:szCs w:val="20"/>
          <w:lang w:val="es-ES"/>
        </w:rPr>
        <w:t>Kom</w:t>
      </w:r>
      <w:proofErr w:type="spellEnd"/>
      <w:r w:rsidRPr="00404008">
        <w:rPr>
          <w:rFonts w:ascii="Arial" w:hAnsi="Arial" w:cs="Arial"/>
          <w:b/>
          <w:bCs/>
          <w:sz w:val="20"/>
          <w:szCs w:val="20"/>
          <w:lang w:val="es-ES"/>
        </w:rPr>
        <w:t xml:space="preserve"> Ombo</w:t>
      </w:r>
      <w:r w:rsidRPr="00404008">
        <w:rPr>
          <w:rFonts w:ascii="Arial" w:hAnsi="Arial" w:cs="Arial"/>
          <w:sz w:val="20"/>
          <w:szCs w:val="20"/>
          <w:lang w:val="es-ES"/>
        </w:rPr>
        <w:t>.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En </w:t>
      </w:r>
      <w:proofErr w:type="spellStart"/>
      <w:r w:rsidRPr="00404008">
        <w:rPr>
          <w:rFonts w:ascii="Arial" w:hAnsi="Arial" w:cs="Arial"/>
          <w:sz w:val="20"/>
          <w:szCs w:val="20"/>
          <w:lang w:val="es-ES"/>
        </w:rPr>
        <w:t>Kom</w:t>
      </w:r>
      <w:proofErr w:type="spellEnd"/>
      <w:r w:rsidRPr="00404008">
        <w:rPr>
          <w:rFonts w:ascii="Arial" w:hAnsi="Arial" w:cs="Arial"/>
          <w:sz w:val="20"/>
          <w:szCs w:val="20"/>
          <w:lang w:val="es-ES"/>
        </w:rPr>
        <w:t xml:space="preserve"> Ombo, visitará</w:t>
      </w:r>
      <w:r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el único templo compartido por dos deidades: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Sobek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el dios cocodrilo, y </w:t>
      </w:r>
      <w:proofErr w:type="spellStart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Haroeris</w:t>
      </w:r>
      <w:proofErr w:type="spellEnd"/>
      <w:r w:rsidRPr="00404008">
        <w:rPr>
          <w:rFonts w:ascii="Arial" w:hAnsi="Arial" w:cs="Arial"/>
          <w:sz w:val="20"/>
          <w:szCs w:val="20"/>
          <w:lang w:val="es-ES"/>
        </w:rPr>
        <w:t xml:space="preserve">, el dios halcón. La experiencia incluye una breve parada en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Museo de los Cocodrilos Momificados</w:t>
      </w:r>
      <w:r w:rsidRPr="00404008">
        <w:rPr>
          <w:rFonts w:ascii="Arial" w:hAnsi="Arial" w:cs="Arial"/>
          <w:sz w:val="20"/>
          <w:szCs w:val="20"/>
          <w:lang w:val="es-ES"/>
        </w:rPr>
        <w:t>. Después, continuará la navegación hacia As</w:t>
      </w:r>
      <w:r w:rsidRPr="00404008">
        <w:rPr>
          <w:rFonts w:ascii="Arial" w:hAnsi="Arial" w:cs="Arial"/>
          <w:sz w:val="20"/>
          <w:szCs w:val="20"/>
          <w:lang w:val="es-ES"/>
        </w:rPr>
        <w:t>uá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n. 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Cena y noche a bordo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37AE4347" w14:textId="77777777" w:rsidR="00015F69" w:rsidRPr="00404008" w:rsidRDefault="00015F69" w:rsidP="0031289C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D7A4AB7" w14:textId="04C056FE" w:rsidR="0031289C" w:rsidRPr="00404008" w:rsidRDefault="0031289C" w:rsidP="0031289C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40400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DÍA 4. </w:t>
      </w:r>
      <w:r w:rsidR="00261EC1" w:rsidRPr="0040400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ASU</w:t>
      </w:r>
      <w:r w:rsidR="00EA49EE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Á</w:t>
      </w:r>
      <w:r w:rsidR="00261EC1" w:rsidRPr="0040400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N (</w:t>
      </w:r>
      <w:r w:rsidR="0092706C" w:rsidRPr="0040400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OPCIONAL VISITA A ABU SIMBEL)</w:t>
      </w:r>
    </w:p>
    <w:p w14:paraId="792FED23" w14:textId="33760A25" w:rsidR="000D5F47" w:rsidRPr="00404008" w:rsidRDefault="0092706C" w:rsidP="00C56BAD">
      <w:pPr>
        <w:pStyle w:val="Sinespaciado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404008">
        <w:rPr>
          <w:rFonts w:ascii="Arial" w:hAnsi="Arial" w:cs="Arial"/>
          <w:b/>
          <w:bCs/>
          <w:sz w:val="20"/>
          <w:szCs w:val="20"/>
          <w:lang w:val="es-ES"/>
        </w:rPr>
        <w:t>Pensión completa a bordo.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La mañana será libre, con la opción de realizar una excursión a los impresionantes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templos de Abu Simbel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Pr="00404008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(adquiriendo Travel Shop Pack)</w:t>
      </w:r>
      <w:r w:rsidRPr="00404008">
        <w:rPr>
          <w:rFonts w:ascii="Arial" w:hAnsi="Arial" w:cs="Arial"/>
          <w:color w:val="3333FF"/>
          <w:sz w:val="20"/>
          <w:szCs w:val="20"/>
          <w:lang w:val="es-ES"/>
        </w:rPr>
        <w:t>,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una obra monumental de Ramsés II y Nefertari, rescatada por la UNESCO.</w:t>
      </w:r>
      <w:r w:rsidR="0034411D" w:rsidRPr="00404008">
        <w:rPr>
          <w:rFonts w:ascii="Arial" w:hAnsi="Arial" w:cs="Arial"/>
          <w:sz w:val="20"/>
          <w:szCs w:val="20"/>
          <w:lang w:val="es-ES"/>
        </w:rPr>
        <w:t xml:space="preserve"> 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Por la tarde, disfrute de un paseo en faluca, una embarcación tradicional, desde donde podrá admirar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Jardín Botánico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isla Elefantina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y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mausoleo de Agha Khan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. Opcionalmente, visite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Poblado Nubio</w:t>
      </w:r>
      <w:r w:rsidR="00625B09"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="00625B09" w:rsidRPr="00404008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(adquiriendo Travel Shop Pack</w:t>
      </w:r>
      <w:r w:rsidR="00625B09" w:rsidRPr="00404008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)</w:t>
      </w:r>
      <w:r w:rsidR="00625B09" w:rsidRPr="00404008">
        <w:rPr>
          <w:rFonts w:ascii="Arial" w:hAnsi="Arial" w:cs="Arial"/>
          <w:color w:val="3333FF"/>
          <w:sz w:val="20"/>
          <w:szCs w:val="20"/>
          <w:lang w:val="es-ES"/>
        </w:rPr>
        <w:t>,</w:t>
      </w:r>
      <w:r w:rsidR="00625B09" w:rsidRPr="00404008">
        <w:rPr>
          <w:rFonts w:ascii="Arial" w:hAnsi="Arial" w:cs="Arial"/>
          <w:sz w:val="20"/>
          <w:szCs w:val="20"/>
          <w:lang w:val="es-ES"/>
        </w:rPr>
        <w:t xml:space="preserve"> para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descubrir su colorida cultura y su artesanía. 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Noche a bordo</w:t>
      </w:r>
      <w:r w:rsidR="00625B09" w:rsidRPr="00404008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287C8D92" w14:textId="4D4FE87D" w:rsidR="0092706C" w:rsidRPr="00404008" w:rsidRDefault="0092706C" w:rsidP="00C56BAD">
      <w:pPr>
        <w:pStyle w:val="Sinespaciado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</w:p>
    <w:p w14:paraId="0E543EFF" w14:textId="021C8C8A" w:rsidR="00FA29C5" w:rsidRPr="00404008" w:rsidRDefault="0031289C" w:rsidP="00FA29C5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40400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DÍA 5. ASUÁN </w:t>
      </w:r>
      <w:r w:rsidR="00261EC1" w:rsidRPr="0040400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– EL CAIRO</w:t>
      </w:r>
      <w:r w:rsidR="00AD381B" w:rsidRPr="0040400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(VUELO INTERNO)</w:t>
      </w:r>
    </w:p>
    <w:p w14:paraId="5467A509" w14:textId="1CB8FF44" w:rsidR="000D5F47" w:rsidRPr="00404008" w:rsidRDefault="00261EC1" w:rsidP="0047305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04008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y desembarque. Por la mañana, visitará</w:t>
      </w:r>
      <w:r w:rsidR="00AD381B"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templo de Filae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dedicado a la diosa Isis, seguido de un recorrido por la imponente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Presa de As</w:t>
      </w:r>
      <w:r w:rsidR="00AD381B" w:rsidRPr="00404008">
        <w:rPr>
          <w:rStyle w:val="Textoennegrita"/>
          <w:rFonts w:ascii="Arial" w:hAnsi="Arial" w:cs="Arial"/>
          <w:sz w:val="20"/>
          <w:szCs w:val="20"/>
          <w:lang w:val="es-ES"/>
        </w:rPr>
        <w:t>uá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n</w:t>
      </w:r>
      <w:r w:rsidRPr="00404008">
        <w:rPr>
          <w:rFonts w:ascii="Arial" w:hAnsi="Arial" w:cs="Arial"/>
          <w:sz w:val="20"/>
          <w:szCs w:val="20"/>
          <w:lang w:val="es-ES"/>
        </w:rPr>
        <w:t>, una obra de ingeniería moderna que transformó la región.</w:t>
      </w:r>
      <w:r w:rsidRPr="00404008">
        <w:rPr>
          <w:rFonts w:ascii="Arial" w:hAnsi="Arial" w:cs="Arial"/>
          <w:sz w:val="20"/>
          <w:szCs w:val="20"/>
          <w:lang w:val="es-ES"/>
        </w:rPr>
        <w:br/>
        <w:t>Posteriormente, traslado al aeropuerto para tomar el vuelo hacia El Cairo</w:t>
      </w:r>
      <w:r w:rsidR="006D663B" w:rsidRPr="00404008">
        <w:rPr>
          <w:rFonts w:ascii="Arial" w:hAnsi="Arial" w:cs="Arial"/>
          <w:sz w:val="20"/>
          <w:szCs w:val="20"/>
          <w:lang w:val="es-ES"/>
        </w:rPr>
        <w:t xml:space="preserve"> </w:t>
      </w:r>
      <w:r w:rsidR="006D663B" w:rsidRPr="00404008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(vuelo incluido)</w:t>
      </w:r>
      <w:r w:rsidRPr="00404008">
        <w:rPr>
          <w:rFonts w:ascii="Arial" w:hAnsi="Arial" w:cs="Arial"/>
          <w:b/>
          <w:bCs/>
          <w:color w:val="00B050"/>
          <w:sz w:val="20"/>
          <w:szCs w:val="20"/>
          <w:lang w:val="es-ES"/>
        </w:rPr>
        <w:t>.</w:t>
      </w:r>
      <w:r w:rsidRPr="00404008">
        <w:rPr>
          <w:rFonts w:ascii="Arial" w:hAnsi="Arial" w:cs="Arial"/>
          <w:color w:val="00B050"/>
          <w:sz w:val="20"/>
          <w:szCs w:val="20"/>
          <w:lang w:val="es-ES"/>
        </w:rPr>
        <w:t xml:space="preserve"> 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A la llegada, traslado al hotel y 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61A2C4A6" w14:textId="77777777" w:rsidR="00261EC1" w:rsidRPr="00404008" w:rsidRDefault="00261EC1" w:rsidP="00473058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1D374385" w14:textId="71789A00" w:rsidR="00CB5165" w:rsidRPr="00404008" w:rsidRDefault="00C56BAD" w:rsidP="00CB5165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40400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DÍA 6. </w:t>
      </w:r>
      <w:r w:rsidR="00984955" w:rsidRPr="00404008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EL CAIRO</w:t>
      </w:r>
    </w:p>
    <w:p w14:paraId="0D278A4A" w14:textId="2511E53C" w:rsidR="000D5F47" w:rsidRPr="00404008" w:rsidRDefault="00984955" w:rsidP="00343ECD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404008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Día dedicado a explorar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Guiza</w:t>
      </w:r>
      <w:r w:rsidRPr="00404008">
        <w:rPr>
          <w:rFonts w:ascii="Arial" w:hAnsi="Arial" w:cs="Arial"/>
          <w:sz w:val="20"/>
          <w:szCs w:val="20"/>
          <w:lang w:val="es-ES"/>
        </w:rPr>
        <w:t>, donde descubrirá</w:t>
      </w:r>
      <w:r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las famosas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Pirámides de Keops, Kefrén y Micerinos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junto con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Templo del Valle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y la enigmática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Esfinge</w:t>
      </w:r>
      <w:r w:rsidRPr="00404008">
        <w:rPr>
          <w:rFonts w:ascii="Arial" w:hAnsi="Arial" w:cs="Arial"/>
          <w:sz w:val="20"/>
          <w:szCs w:val="20"/>
          <w:lang w:val="es-ES"/>
        </w:rPr>
        <w:t>.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</w:t>
      </w:r>
      <w:r w:rsidRPr="00404008">
        <w:rPr>
          <w:rFonts w:ascii="Arial" w:hAnsi="Arial" w:cs="Arial"/>
          <w:sz w:val="20"/>
          <w:szCs w:val="20"/>
          <w:lang w:val="es-ES"/>
        </w:rPr>
        <w:t>Después del almuerzo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(</w:t>
      </w:r>
      <w:r w:rsidR="009D2B37" w:rsidRPr="00404008">
        <w:rPr>
          <w:rFonts w:ascii="Arial" w:hAnsi="Arial" w:cs="Arial"/>
          <w:sz w:val="20"/>
          <w:szCs w:val="20"/>
          <w:lang w:val="es-ES"/>
        </w:rPr>
        <w:t>incluido</w:t>
      </w:r>
      <w:r w:rsidRPr="00404008">
        <w:rPr>
          <w:rFonts w:ascii="Arial" w:hAnsi="Arial" w:cs="Arial"/>
          <w:sz w:val="20"/>
          <w:szCs w:val="20"/>
          <w:lang w:val="es-ES"/>
        </w:rPr>
        <w:t>)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en un restaurante local, visitará</w:t>
      </w:r>
      <w:r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necrópolis de Saqqara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hogar de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pirámide escalonada de Zoser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considerada la primera construcción de piedra de la historia. Regreso al hotel y 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alojamiento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5F9E9B32" w14:textId="62B4C233" w:rsidR="00984955" w:rsidRPr="00404008" w:rsidRDefault="00984955" w:rsidP="00343ECD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</w:p>
    <w:p w14:paraId="4B8B1417" w14:textId="318E8FF9" w:rsidR="00984955" w:rsidRPr="00404008" w:rsidRDefault="00984955" w:rsidP="00343ECD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</w:p>
    <w:p w14:paraId="45360039" w14:textId="77777777" w:rsidR="00984955" w:rsidRPr="00404008" w:rsidRDefault="00984955" w:rsidP="00343ECD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</w:p>
    <w:p w14:paraId="1A155F67" w14:textId="0DB057BC" w:rsidR="00343ECD" w:rsidRPr="00404008" w:rsidRDefault="00C56BAD" w:rsidP="00343EC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04008">
        <w:rPr>
          <w:rFonts w:ascii="Arial" w:hAnsi="Arial" w:cs="Arial"/>
          <w:b/>
          <w:sz w:val="20"/>
          <w:szCs w:val="20"/>
          <w:lang w:val="es-MX"/>
        </w:rPr>
        <w:t>DÍA 7</w:t>
      </w:r>
      <w:r w:rsidR="00CF1CAA" w:rsidRPr="00404008">
        <w:rPr>
          <w:rFonts w:ascii="Arial" w:hAnsi="Arial" w:cs="Arial"/>
          <w:b/>
          <w:sz w:val="20"/>
          <w:szCs w:val="20"/>
          <w:lang w:val="es-MX"/>
        </w:rPr>
        <w:t xml:space="preserve">. EL CAIRO – ALEJANDRÍA </w:t>
      </w:r>
    </w:p>
    <w:p w14:paraId="6DA59A79" w14:textId="3888E71A" w:rsidR="000D5F47" w:rsidRPr="00404008" w:rsidRDefault="00CF1CAA" w:rsidP="0031289C">
      <w:pPr>
        <w:pStyle w:val="Sinespaciado"/>
        <w:jc w:val="both"/>
        <w:rPr>
          <w:rStyle w:val="Textoennegrita"/>
          <w:rFonts w:ascii="Arial" w:hAnsi="Arial" w:cs="Arial"/>
          <w:color w:val="333333"/>
          <w:sz w:val="20"/>
          <w:szCs w:val="20"/>
          <w:shd w:val="clear" w:color="auto" w:fill="FFFFFF"/>
          <w:lang w:val="es-ES"/>
        </w:rPr>
      </w:pPr>
      <w:r w:rsidRPr="00404008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La mañana comienza con una visita al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Museo de Antigüedades Egipcias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que alberga una vasta colección de piezas faraónicas. A continuación, explorará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Barrio Copto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incluyendo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Iglesia Colgante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Iglesia de San Sergio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y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Sinagoga de Ben Ezra</w:t>
      </w:r>
      <w:r w:rsidRPr="00404008">
        <w:rPr>
          <w:rFonts w:ascii="Arial" w:hAnsi="Arial" w:cs="Arial"/>
          <w:sz w:val="20"/>
          <w:szCs w:val="20"/>
          <w:lang w:val="es-ES"/>
        </w:rPr>
        <w:t>.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La visita continúa hacia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Ciudadela de Saladino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y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Mezquita de Mohamed Alí</w:t>
      </w:r>
      <w:r w:rsidRPr="00404008">
        <w:rPr>
          <w:rFonts w:ascii="Arial" w:hAnsi="Arial" w:cs="Arial"/>
          <w:sz w:val="20"/>
          <w:szCs w:val="20"/>
          <w:lang w:val="es-ES"/>
        </w:rPr>
        <w:t>, conocida como la "mezquita de alabastro". Finalizará</w:t>
      </w:r>
      <w:r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con un recorrido por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Cairo Fatimita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y el animado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bazar de Jan el </w:t>
      </w:r>
      <w:proofErr w:type="spellStart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Jalili</w:t>
      </w:r>
      <w:proofErr w:type="spellEnd"/>
      <w:r w:rsidRPr="00404008">
        <w:rPr>
          <w:rFonts w:ascii="Arial" w:hAnsi="Arial" w:cs="Arial"/>
          <w:sz w:val="20"/>
          <w:szCs w:val="20"/>
          <w:lang w:val="es-ES"/>
        </w:rPr>
        <w:t>. Por la tarde, traslado en autocar hacia Alejandría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(aproximadamente 2 horas de trayecto)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. 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4E2E7596" w14:textId="77777777" w:rsidR="00CF1CAA" w:rsidRPr="00404008" w:rsidRDefault="00CF1CAA" w:rsidP="0031289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11CE0B" w14:textId="650257B6" w:rsidR="00BD7942" w:rsidRPr="00404008" w:rsidRDefault="00C56BAD" w:rsidP="00BD794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04008">
        <w:rPr>
          <w:rFonts w:ascii="Arial" w:hAnsi="Arial" w:cs="Arial"/>
          <w:b/>
          <w:sz w:val="20"/>
          <w:szCs w:val="20"/>
          <w:lang w:val="es-MX"/>
        </w:rPr>
        <w:t>DÍA</w:t>
      </w:r>
      <w:r w:rsidR="00C36AFA" w:rsidRPr="0040400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404008">
        <w:rPr>
          <w:rFonts w:ascii="Arial" w:hAnsi="Arial" w:cs="Arial"/>
          <w:b/>
          <w:sz w:val="20"/>
          <w:szCs w:val="20"/>
          <w:lang w:val="es-MX"/>
        </w:rPr>
        <w:t>8</w:t>
      </w:r>
      <w:r w:rsidR="00C36AFA" w:rsidRPr="0040400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E050CC" w:rsidRPr="00404008">
        <w:rPr>
          <w:rFonts w:ascii="Arial" w:hAnsi="Arial" w:cs="Arial"/>
          <w:b/>
          <w:sz w:val="20"/>
          <w:szCs w:val="20"/>
          <w:lang w:val="es-MX"/>
        </w:rPr>
        <w:t>ALEJANDRÍA - SIWA</w:t>
      </w:r>
    </w:p>
    <w:p w14:paraId="4C8FCA1E" w14:textId="05D1C92B" w:rsidR="00352BB8" w:rsidRPr="00404008" w:rsidRDefault="00E050CC" w:rsidP="00352BB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404008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404008">
        <w:rPr>
          <w:rFonts w:ascii="Arial" w:hAnsi="Arial" w:cs="Arial"/>
          <w:sz w:val="20"/>
          <w:szCs w:val="20"/>
          <w:lang w:val="es-ES"/>
        </w:rPr>
        <w:t>. Durante la mañana, visitará</w:t>
      </w:r>
      <w:r w:rsidR="00627E59"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las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catacumbas de </w:t>
      </w:r>
      <w:proofErr w:type="spellStart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Kom</w:t>
      </w:r>
      <w:proofErr w:type="spellEnd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 el </w:t>
      </w:r>
      <w:proofErr w:type="spellStart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Shoqafa</w:t>
      </w:r>
      <w:proofErr w:type="spellEnd"/>
      <w:r w:rsidRPr="00404008">
        <w:rPr>
          <w:rFonts w:ascii="Arial" w:hAnsi="Arial" w:cs="Arial"/>
          <w:sz w:val="20"/>
          <w:szCs w:val="20"/>
          <w:lang w:val="es-ES"/>
        </w:rPr>
        <w:t xml:space="preserve">,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Columna de Pompeyo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Auditorio Romano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y los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Jardines de </w:t>
      </w:r>
      <w:proofErr w:type="spellStart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Montazah</w:t>
      </w:r>
      <w:proofErr w:type="spellEnd"/>
      <w:r w:rsidRPr="00404008">
        <w:rPr>
          <w:rFonts w:ascii="Arial" w:hAnsi="Arial" w:cs="Arial"/>
          <w:sz w:val="20"/>
          <w:szCs w:val="20"/>
          <w:lang w:val="es-ES"/>
        </w:rPr>
        <w:t>. Después del almuerzo</w:t>
      </w:r>
      <w:r w:rsidR="00627E59" w:rsidRPr="00404008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Pr="00404008">
        <w:rPr>
          <w:rFonts w:ascii="Arial" w:hAnsi="Arial" w:cs="Arial"/>
          <w:sz w:val="20"/>
          <w:szCs w:val="20"/>
          <w:lang w:val="es-ES"/>
        </w:rPr>
        <w:t>, recorrerá</w:t>
      </w:r>
      <w:r w:rsidR="00627E59"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Castillo de </w:t>
      </w:r>
      <w:proofErr w:type="spellStart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Qait</w:t>
      </w:r>
      <w:proofErr w:type="spellEnd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 Bey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y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Biblioteca de Alejandría</w:t>
      </w:r>
      <w:r w:rsidRPr="00404008">
        <w:rPr>
          <w:rFonts w:ascii="Arial" w:hAnsi="Arial" w:cs="Arial"/>
          <w:sz w:val="20"/>
          <w:szCs w:val="20"/>
          <w:lang w:val="es-ES"/>
        </w:rPr>
        <w:t>, una maravilla moderna.</w:t>
      </w:r>
      <w:r w:rsidR="00627E59" w:rsidRPr="00404008">
        <w:rPr>
          <w:rFonts w:ascii="Arial" w:hAnsi="Arial" w:cs="Arial"/>
          <w:sz w:val="20"/>
          <w:szCs w:val="20"/>
          <w:lang w:val="es-ES"/>
        </w:rPr>
        <w:t xml:space="preserve"> </w:t>
      </w:r>
      <w:r w:rsidRPr="00404008">
        <w:rPr>
          <w:rFonts w:ascii="Arial" w:hAnsi="Arial" w:cs="Arial"/>
          <w:sz w:val="20"/>
          <w:szCs w:val="20"/>
          <w:lang w:val="es-ES"/>
        </w:rPr>
        <w:t>Por la tarde, traslado al remoto oasis de Siwa</w:t>
      </w:r>
      <w:r w:rsidR="00627E59" w:rsidRPr="00404008">
        <w:rPr>
          <w:rFonts w:ascii="Arial" w:hAnsi="Arial" w:cs="Arial"/>
          <w:sz w:val="20"/>
          <w:szCs w:val="20"/>
          <w:lang w:val="es-ES"/>
        </w:rPr>
        <w:t xml:space="preserve"> (aproximadamente 5 horas de trayecto)</w:t>
      </w:r>
      <w:r w:rsidRPr="00404008">
        <w:rPr>
          <w:rFonts w:ascii="Arial" w:hAnsi="Arial" w:cs="Arial"/>
          <w:sz w:val="20"/>
          <w:szCs w:val="20"/>
          <w:lang w:val="es-ES"/>
        </w:rPr>
        <w:t>, conocido por su belleza</w:t>
      </w:r>
      <w:r w:rsidR="005A4912" w:rsidRPr="00404008">
        <w:rPr>
          <w:rFonts w:ascii="Arial" w:hAnsi="Arial" w:cs="Arial"/>
          <w:sz w:val="20"/>
          <w:szCs w:val="20"/>
          <w:lang w:val="es-ES"/>
        </w:rPr>
        <w:t xml:space="preserve"> e historia antigua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. 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Cena y alojamiento</w:t>
      </w:r>
      <w:r w:rsidR="00627E59" w:rsidRPr="00404008">
        <w:rPr>
          <w:rFonts w:ascii="Arial" w:hAnsi="Arial" w:cs="Arial"/>
          <w:sz w:val="20"/>
          <w:szCs w:val="20"/>
          <w:lang w:val="es-ES"/>
        </w:rPr>
        <w:t xml:space="preserve">. </w:t>
      </w:r>
    </w:p>
    <w:p w14:paraId="5A7B00C8" w14:textId="77777777" w:rsidR="00E050CC" w:rsidRPr="00404008" w:rsidRDefault="00E050CC" w:rsidP="00352BB8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94BC446" w14:textId="77777777" w:rsidR="005A4912" w:rsidRPr="00404008" w:rsidRDefault="00352BB8" w:rsidP="005A491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04008">
        <w:rPr>
          <w:rFonts w:ascii="Arial" w:hAnsi="Arial" w:cs="Arial"/>
          <w:b/>
          <w:sz w:val="20"/>
          <w:szCs w:val="20"/>
          <w:lang w:val="es-MX"/>
        </w:rPr>
        <w:t>DÍA 9</w:t>
      </w:r>
      <w:r w:rsidR="005A4912" w:rsidRPr="00404008">
        <w:rPr>
          <w:rFonts w:ascii="Arial" w:hAnsi="Arial" w:cs="Arial"/>
          <w:b/>
          <w:sz w:val="20"/>
          <w:szCs w:val="20"/>
          <w:lang w:val="es-MX"/>
        </w:rPr>
        <w:t>. SIWA</w:t>
      </w:r>
    </w:p>
    <w:p w14:paraId="64AD2F5B" w14:textId="0B326497" w:rsidR="00352BB8" w:rsidRPr="00404008" w:rsidRDefault="005A4912" w:rsidP="005A4912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  <w:r w:rsidRPr="00404008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404008">
        <w:rPr>
          <w:rFonts w:ascii="Arial" w:hAnsi="Arial" w:cs="Arial"/>
          <w:sz w:val="20"/>
          <w:szCs w:val="20"/>
          <w:lang w:val="es-ES"/>
        </w:rPr>
        <w:t>. Comenzará</w:t>
      </w:r>
      <w:r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el día explorando el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Templo del Oráculo de Amón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la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 xml:space="preserve">necrópolis de Gebel al </w:t>
      </w:r>
      <w:proofErr w:type="spellStart"/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Mawta</w:t>
      </w:r>
      <w:proofErr w:type="spellEnd"/>
      <w:r w:rsidRPr="00404008">
        <w:rPr>
          <w:rFonts w:ascii="Arial" w:hAnsi="Arial" w:cs="Arial"/>
          <w:sz w:val="20"/>
          <w:szCs w:val="20"/>
          <w:lang w:val="es-ES"/>
        </w:rPr>
        <w:t xml:space="preserve"> (Montaña de los Muertos) y los legendarios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Baños de Cleopatra</w:t>
      </w:r>
      <w:r w:rsidRPr="00404008">
        <w:rPr>
          <w:rFonts w:ascii="Arial" w:hAnsi="Arial" w:cs="Arial"/>
          <w:sz w:val="20"/>
          <w:szCs w:val="20"/>
          <w:lang w:val="es-ES"/>
        </w:rPr>
        <w:t>. Después del almuerzo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Pr="00404008">
        <w:rPr>
          <w:rFonts w:ascii="Arial" w:hAnsi="Arial" w:cs="Arial"/>
          <w:sz w:val="20"/>
          <w:szCs w:val="20"/>
          <w:lang w:val="es-ES"/>
        </w:rPr>
        <w:t>, disfrutará</w:t>
      </w:r>
      <w:r w:rsidRPr="00404008">
        <w:rPr>
          <w:rFonts w:ascii="Arial" w:hAnsi="Arial" w:cs="Arial"/>
          <w:sz w:val="20"/>
          <w:szCs w:val="20"/>
          <w:lang w:val="es-ES"/>
        </w:rPr>
        <w:t>s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de un emocionante </w:t>
      </w:r>
      <w:r w:rsidRPr="00404008">
        <w:rPr>
          <w:rStyle w:val="Textoennegrita"/>
          <w:rFonts w:ascii="Arial" w:hAnsi="Arial" w:cs="Arial"/>
          <w:sz w:val="20"/>
          <w:szCs w:val="20"/>
          <w:lang w:val="es-ES"/>
        </w:rPr>
        <w:t>safari por el desierto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admirando las dunas y las fuentes naturales. </w:t>
      </w:r>
      <w:r w:rsidRPr="00404008">
        <w:rPr>
          <w:rFonts w:ascii="Arial" w:hAnsi="Arial" w:cs="Arial"/>
          <w:sz w:val="20"/>
          <w:szCs w:val="20"/>
        </w:rPr>
        <w:t xml:space="preserve">La jornada termina con una inolvidable puesta de sol en el desierto. Regreso al hotel y </w:t>
      </w:r>
      <w:proofErr w:type="spellStart"/>
      <w:r w:rsidRPr="0040400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Pr="00404008">
        <w:rPr>
          <w:rFonts w:ascii="Arial" w:hAnsi="Arial" w:cs="Arial"/>
          <w:b/>
          <w:bCs/>
          <w:sz w:val="20"/>
          <w:szCs w:val="20"/>
        </w:rPr>
        <w:t>.</w:t>
      </w:r>
    </w:p>
    <w:p w14:paraId="3EA641AD" w14:textId="77777777" w:rsidR="005A4912" w:rsidRPr="00404008" w:rsidRDefault="005A4912" w:rsidP="005A491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9BC5649" w14:textId="77777777" w:rsidR="000C4EB5" w:rsidRPr="00404008" w:rsidRDefault="00352BB8" w:rsidP="000C4EB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04008">
        <w:rPr>
          <w:rFonts w:ascii="Arial" w:hAnsi="Arial" w:cs="Arial"/>
          <w:b/>
          <w:sz w:val="20"/>
          <w:szCs w:val="20"/>
          <w:lang w:val="es-MX"/>
        </w:rPr>
        <w:t>DÍA 1</w:t>
      </w:r>
      <w:r w:rsidR="005A4912" w:rsidRPr="00404008">
        <w:rPr>
          <w:rFonts w:ascii="Arial" w:hAnsi="Arial" w:cs="Arial"/>
          <w:b/>
          <w:sz w:val="20"/>
          <w:szCs w:val="20"/>
          <w:lang w:val="es-MX"/>
        </w:rPr>
        <w:t>0</w:t>
      </w:r>
      <w:r w:rsidRPr="0040400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5A4912" w:rsidRPr="00404008">
        <w:rPr>
          <w:rFonts w:ascii="Arial" w:hAnsi="Arial" w:cs="Arial"/>
          <w:b/>
          <w:sz w:val="20"/>
          <w:szCs w:val="20"/>
          <w:lang w:val="es-MX"/>
        </w:rPr>
        <w:t xml:space="preserve">SIWA – EL CAIRO </w:t>
      </w:r>
      <w:r w:rsidR="00B1498E" w:rsidRPr="00404008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0CAB6FA" w14:textId="6202AA7C" w:rsidR="000C4EB5" w:rsidRPr="00404008" w:rsidRDefault="000C4EB5" w:rsidP="000C4EB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proofErr w:type="spellStart"/>
      <w:r w:rsidRPr="00404008">
        <w:rPr>
          <w:rFonts w:ascii="Arial" w:hAnsi="Arial" w:cs="Arial"/>
          <w:b/>
          <w:bCs/>
          <w:sz w:val="20"/>
          <w:szCs w:val="20"/>
        </w:rPr>
        <w:t>Desayuno</w:t>
      </w:r>
      <w:proofErr w:type="spellEnd"/>
      <w:r w:rsidRPr="00404008">
        <w:rPr>
          <w:rFonts w:ascii="Arial" w:hAnsi="Arial" w:cs="Arial"/>
          <w:b/>
          <w:bCs/>
          <w:sz w:val="20"/>
          <w:szCs w:val="20"/>
        </w:rPr>
        <w:t>.</w:t>
      </w:r>
      <w:r w:rsidRPr="00404008">
        <w:rPr>
          <w:rFonts w:ascii="Arial" w:hAnsi="Arial" w:cs="Arial"/>
          <w:sz w:val="20"/>
          <w:szCs w:val="20"/>
        </w:rPr>
        <w:t xml:space="preserve"> Visita al encantador pueblo medieval de </w:t>
      </w:r>
      <w:r w:rsidRPr="00404008">
        <w:rPr>
          <w:rStyle w:val="Textoennegrita"/>
          <w:rFonts w:ascii="Arial" w:hAnsi="Arial" w:cs="Arial"/>
          <w:sz w:val="20"/>
          <w:szCs w:val="20"/>
        </w:rPr>
        <w:t>Shali</w:t>
      </w:r>
      <w:r w:rsidRPr="00404008">
        <w:rPr>
          <w:rFonts w:ascii="Arial" w:hAnsi="Arial" w:cs="Arial"/>
          <w:sz w:val="20"/>
          <w:szCs w:val="20"/>
        </w:rPr>
        <w:t xml:space="preserve">, construido con ladrillos de sal y tierra. </w:t>
      </w:r>
      <w:r w:rsidRPr="00404008">
        <w:rPr>
          <w:rFonts w:ascii="Arial" w:hAnsi="Arial" w:cs="Arial"/>
          <w:sz w:val="20"/>
          <w:szCs w:val="20"/>
          <w:lang w:val="es-ES"/>
        </w:rPr>
        <w:t>Después del almuerzo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 (incluido)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, regreso por carretera hacia </w:t>
      </w:r>
      <w:r w:rsidRPr="00404008">
        <w:rPr>
          <w:rFonts w:ascii="Arial" w:hAnsi="Arial" w:cs="Arial"/>
          <w:b/>
          <w:bCs/>
          <w:sz w:val="20"/>
          <w:szCs w:val="20"/>
          <w:lang w:val="es-ES"/>
        </w:rPr>
        <w:t>El Cairo</w:t>
      </w:r>
      <w:r w:rsidRPr="00404008">
        <w:rPr>
          <w:rFonts w:ascii="Arial" w:hAnsi="Arial" w:cs="Arial"/>
          <w:sz w:val="20"/>
          <w:szCs w:val="20"/>
          <w:lang w:val="es-ES"/>
        </w:rPr>
        <w:t xml:space="preserve">. </w:t>
      </w:r>
      <w:r w:rsidRPr="00404008">
        <w:rPr>
          <w:rFonts w:ascii="Arial" w:hAnsi="Arial" w:cs="Arial"/>
          <w:sz w:val="20"/>
          <w:szCs w:val="20"/>
        </w:rPr>
        <w:t xml:space="preserve">A la </w:t>
      </w:r>
      <w:proofErr w:type="spellStart"/>
      <w:r w:rsidRPr="00404008">
        <w:rPr>
          <w:rFonts w:ascii="Arial" w:hAnsi="Arial" w:cs="Arial"/>
          <w:sz w:val="20"/>
          <w:szCs w:val="20"/>
        </w:rPr>
        <w:t>llegada</w:t>
      </w:r>
      <w:proofErr w:type="spellEnd"/>
      <w:r w:rsidRPr="0040400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4008">
        <w:rPr>
          <w:rFonts w:ascii="Arial" w:hAnsi="Arial" w:cs="Arial"/>
          <w:sz w:val="20"/>
          <w:szCs w:val="20"/>
        </w:rPr>
        <w:t>traslado</w:t>
      </w:r>
      <w:proofErr w:type="spellEnd"/>
      <w:r w:rsidRPr="00404008">
        <w:rPr>
          <w:rFonts w:ascii="Arial" w:hAnsi="Arial" w:cs="Arial"/>
          <w:sz w:val="20"/>
          <w:szCs w:val="20"/>
        </w:rPr>
        <w:t xml:space="preserve"> al hotel y</w:t>
      </w:r>
      <w:r w:rsidRPr="00404008">
        <w:rPr>
          <w:rFonts w:ascii="Arial" w:hAnsi="Arial" w:cs="Arial"/>
          <w:b/>
          <w:bCs/>
          <w:sz w:val="20"/>
          <w:szCs w:val="20"/>
        </w:rPr>
        <w:t xml:space="preserve"> alojamiento.</w:t>
      </w:r>
    </w:p>
    <w:p w14:paraId="6631CB2E" w14:textId="77777777" w:rsidR="000D5F47" w:rsidRPr="00404008" w:rsidRDefault="000D5F47" w:rsidP="00571444">
      <w:pPr>
        <w:pStyle w:val="Sinespaciad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238DB51D" w14:textId="65C2F561" w:rsidR="00352BB8" w:rsidRPr="00404008" w:rsidRDefault="00352BB8" w:rsidP="00352BB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04008">
        <w:rPr>
          <w:rFonts w:ascii="Arial" w:hAnsi="Arial" w:cs="Arial"/>
          <w:b/>
          <w:sz w:val="20"/>
          <w:szCs w:val="20"/>
          <w:lang w:val="es-MX"/>
        </w:rPr>
        <w:t>DÍA 1</w:t>
      </w:r>
      <w:r w:rsidR="000C4EB5" w:rsidRPr="00404008">
        <w:rPr>
          <w:rFonts w:ascii="Arial" w:hAnsi="Arial" w:cs="Arial"/>
          <w:b/>
          <w:sz w:val="20"/>
          <w:szCs w:val="20"/>
          <w:lang w:val="es-MX"/>
        </w:rPr>
        <w:t>1</w:t>
      </w:r>
      <w:r w:rsidRPr="00404008">
        <w:rPr>
          <w:rFonts w:ascii="Arial" w:hAnsi="Arial" w:cs="Arial"/>
          <w:b/>
          <w:sz w:val="20"/>
          <w:szCs w:val="20"/>
          <w:lang w:val="es-MX"/>
        </w:rPr>
        <w:t>. EL CAIRO</w:t>
      </w:r>
    </w:p>
    <w:p w14:paraId="0E69DF72" w14:textId="3DA6AFEA" w:rsidR="00D21164" w:rsidRPr="00404008" w:rsidRDefault="00885D50" w:rsidP="00C56B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04008">
        <w:rPr>
          <w:rFonts w:ascii="Arial" w:hAnsi="Arial" w:cs="Arial"/>
          <w:b/>
          <w:sz w:val="20"/>
          <w:szCs w:val="20"/>
          <w:lang w:val="es-MX"/>
        </w:rPr>
        <w:t>D</w:t>
      </w:r>
      <w:r w:rsidR="00C56BAD" w:rsidRPr="00404008">
        <w:rPr>
          <w:rFonts w:ascii="Arial" w:hAnsi="Arial" w:cs="Arial"/>
          <w:b/>
          <w:sz w:val="20"/>
          <w:szCs w:val="20"/>
          <w:lang w:val="es-MX"/>
        </w:rPr>
        <w:t>esayu</w:t>
      </w:r>
      <w:r w:rsidR="00352BB8" w:rsidRPr="00404008">
        <w:rPr>
          <w:rFonts w:ascii="Arial" w:hAnsi="Arial" w:cs="Arial"/>
          <w:b/>
          <w:sz w:val="20"/>
          <w:szCs w:val="20"/>
          <w:lang w:val="es-MX"/>
        </w:rPr>
        <w:t>no</w:t>
      </w:r>
      <w:r w:rsidR="00352BB8" w:rsidRPr="00404008">
        <w:rPr>
          <w:rFonts w:ascii="Arial" w:hAnsi="Arial" w:cs="Arial"/>
          <w:bCs/>
          <w:sz w:val="20"/>
          <w:szCs w:val="20"/>
          <w:lang w:val="es-MX"/>
        </w:rPr>
        <w:t xml:space="preserve"> a la hora prevista, </w:t>
      </w:r>
      <w:r w:rsidR="000C4EB5" w:rsidRPr="00404008">
        <w:rPr>
          <w:rFonts w:ascii="Arial" w:hAnsi="Arial" w:cs="Arial"/>
          <w:bCs/>
          <w:sz w:val="20"/>
          <w:szCs w:val="20"/>
          <w:lang w:val="es-MX"/>
        </w:rPr>
        <w:t>se realizará el</w:t>
      </w:r>
      <w:r w:rsidRPr="004040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52BB8" w:rsidRPr="00404008">
        <w:rPr>
          <w:rFonts w:ascii="Arial" w:hAnsi="Arial" w:cs="Arial"/>
          <w:bCs/>
          <w:sz w:val="20"/>
          <w:szCs w:val="20"/>
          <w:lang w:val="es-MX"/>
        </w:rPr>
        <w:t xml:space="preserve">traslado al aeropuerto de </w:t>
      </w:r>
      <w:r w:rsidRPr="00404008">
        <w:rPr>
          <w:rFonts w:ascii="Arial" w:hAnsi="Arial" w:cs="Arial"/>
          <w:bCs/>
          <w:sz w:val="20"/>
          <w:szCs w:val="20"/>
          <w:lang w:val="es-MX"/>
        </w:rPr>
        <w:t xml:space="preserve">El </w:t>
      </w:r>
      <w:r w:rsidR="00352BB8" w:rsidRPr="00404008">
        <w:rPr>
          <w:rFonts w:ascii="Arial" w:hAnsi="Arial" w:cs="Arial"/>
          <w:bCs/>
          <w:sz w:val="20"/>
          <w:szCs w:val="20"/>
          <w:lang w:val="es-MX"/>
        </w:rPr>
        <w:t>Ca</w:t>
      </w:r>
      <w:r w:rsidR="00104846" w:rsidRPr="00404008">
        <w:rPr>
          <w:rFonts w:ascii="Arial" w:hAnsi="Arial" w:cs="Arial"/>
          <w:bCs/>
          <w:sz w:val="20"/>
          <w:szCs w:val="20"/>
          <w:lang w:val="es-MX"/>
        </w:rPr>
        <w:t>iro</w:t>
      </w:r>
      <w:r w:rsidR="00C56BAD" w:rsidRPr="00404008">
        <w:rPr>
          <w:rFonts w:ascii="Arial" w:hAnsi="Arial" w:cs="Arial"/>
          <w:bCs/>
          <w:sz w:val="20"/>
          <w:szCs w:val="20"/>
          <w:lang w:val="es-MX"/>
        </w:rPr>
        <w:t>.</w:t>
      </w:r>
      <w:r w:rsidR="000038F3" w:rsidRPr="00404008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038F3" w:rsidRPr="00404008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0EADDDF3" w14:textId="77777777" w:rsidR="00F37E13" w:rsidRPr="00404008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F287C55" w14:textId="77777777" w:rsidR="00F37E13" w:rsidRPr="003B3BEE" w:rsidRDefault="00F37E13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0400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</w:t>
      </w:r>
      <w:r w:rsidRPr="003B3BE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REQUIEREN VISA PARA VISITAR EGIPTO. OTRAS NACIONALIDADES FAVOR DE CONSULTAR CON EL CONSULADO CORRESPONDIENTE.</w:t>
      </w:r>
    </w:p>
    <w:p w14:paraId="0F36A68B" w14:textId="77777777" w:rsidR="00D64161" w:rsidRPr="003B3BEE" w:rsidRDefault="00D64161" w:rsidP="00F37E1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E9FD7EC" w14:textId="77777777" w:rsidR="00F37E13" w:rsidRPr="003B3BEE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52B3FC5" w14:textId="15564119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>Asistencia habla hispana en aeropuertos, hoteles y barco.</w:t>
      </w:r>
    </w:p>
    <w:p w14:paraId="373A2389" w14:textId="77777777" w:rsidR="009B5D29" w:rsidRPr="003B3BEE" w:rsidRDefault="009B5D29" w:rsidP="009B5D29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3B3BEE">
        <w:rPr>
          <w:rFonts w:ascii="Arial" w:eastAsia="Wingdings-Regular" w:hAnsi="Arial" w:cs="Arial"/>
          <w:sz w:val="20"/>
          <w:szCs w:val="20"/>
          <w:lang w:val="es-MX" w:bidi="ar-SA"/>
        </w:rPr>
        <w:t>Todos los traslados entre aeropuertos, hoteles.</w:t>
      </w:r>
    </w:p>
    <w:p w14:paraId="79F8F2A1" w14:textId="073D30EB" w:rsidR="00BB4681" w:rsidRPr="00BB4681" w:rsidRDefault="00BB4681" w:rsidP="00BB4681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3 noches de alojamiento en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E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l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C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airo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con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 desayuno.</w:t>
      </w:r>
    </w:p>
    <w:p w14:paraId="5E810D16" w14:textId="5293D53B" w:rsidR="00BB4681" w:rsidRPr="00BB4681" w:rsidRDefault="00BB4681" w:rsidP="00BB4681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4 noches de crucero en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e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l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N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>ilo en pensión completa con visitas incluidas.</w:t>
      </w:r>
    </w:p>
    <w:p w14:paraId="17DFF5E9" w14:textId="0FDC95BE" w:rsidR="00BB4681" w:rsidRPr="00BB4681" w:rsidRDefault="00BB4681" w:rsidP="00BB4681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>1 noche en Alejandría en régimen de media pensión.</w:t>
      </w:r>
    </w:p>
    <w:p w14:paraId="05E9BB39" w14:textId="0FEE6C3E" w:rsidR="00BB4681" w:rsidRPr="00BB4681" w:rsidRDefault="00BB4681" w:rsidP="00BB4681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2 noches en </w:t>
      </w:r>
      <w:proofErr w:type="spellStart"/>
      <w:r>
        <w:rPr>
          <w:rFonts w:ascii="Arial" w:eastAsia="Wingdings-Regular" w:hAnsi="Arial" w:cs="Arial"/>
          <w:sz w:val="20"/>
          <w:szCs w:val="20"/>
          <w:lang w:val="es-MX" w:bidi="ar-SA"/>
        </w:rPr>
        <w:t>S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>iwa</w:t>
      </w:r>
      <w:proofErr w:type="spellEnd"/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 en régimen de pensión completa.</w:t>
      </w:r>
    </w:p>
    <w:p w14:paraId="72C0296F" w14:textId="53171360" w:rsidR="00BB4681" w:rsidRPr="00BB4681" w:rsidRDefault="00BB4681" w:rsidP="00BB4681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>Excursión de un día completo en Alejandría con almuerzo.</w:t>
      </w:r>
    </w:p>
    <w:p w14:paraId="51027C36" w14:textId="74B4D725" w:rsidR="00BB4681" w:rsidRPr="00BB4681" w:rsidRDefault="00BB4681" w:rsidP="00BB4681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Día y medio de excursiones en </w:t>
      </w:r>
      <w:proofErr w:type="spellStart"/>
      <w:r>
        <w:rPr>
          <w:rFonts w:ascii="Arial" w:eastAsia="Wingdings-Regular" w:hAnsi="Arial" w:cs="Arial"/>
          <w:sz w:val="20"/>
          <w:szCs w:val="20"/>
          <w:lang w:val="es-MX" w:bidi="ar-SA"/>
        </w:rPr>
        <w:t>S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>iwa</w:t>
      </w:r>
      <w:proofErr w:type="spellEnd"/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>.</w:t>
      </w:r>
    </w:p>
    <w:p w14:paraId="67640B3E" w14:textId="782F759B" w:rsidR="00BB4681" w:rsidRPr="00BB4681" w:rsidRDefault="00BB4681" w:rsidP="00BB4681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2 días completos de visitas en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E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>l Cairo, con almuerzo.</w:t>
      </w:r>
    </w:p>
    <w:p w14:paraId="04102B62" w14:textId="218F87F5" w:rsidR="00BB4681" w:rsidRPr="00BB4681" w:rsidRDefault="00BB4681" w:rsidP="00BB4681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>Guía de habla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 xml:space="preserve"> hispana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 durante todas las visitas.</w:t>
      </w:r>
    </w:p>
    <w:p w14:paraId="1863553F" w14:textId="27190F02" w:rsidR="009B5D29" w:rsidRDefault="00BB4681" w:rsidP="00BB4681">
      <w:pPr>
        <w:pStyle w:val="Sinespaciado"/>
        <w:numPr>
          <w:ilvl w:val="0"/>
          <w:numId w:val="41"/>
        </w:numPr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Propinas para guías, tripulación de 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barco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 xml:space="preserve"> y ch</w:t>
      </w:r>
      <w:r>
        <w:rPr>
          <w:rFonts w:ascii="Arial" w:eastAsia="Wingdings-Regular" w:hAnsi="Arial" w:cs="Arial"/>
          <w:sz w:val="20"/>
          <w:szCs w:val="20"/>
          <w:lang w:val="es-MX" w:bidi="ar-SA"/>
        </w:rPr>
        <w:t>o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>feres</w:t>
      </w:r>
      <w:r w:rsidRPr="00BB4681">
        <w:rPr>
          <w:rFonts w:ascii="Arial" w:eastAsia="Wingdings-Regular" w:hAnsi="Arial" w:cs="Arial"/>
          <w:sz w:val="20"/>
          <w:szCs w:val="20"/>
          <w:lang w:val="es-MX" w:bidi="ar-SA"/>
        </w:rPr>
        <w:t>.</w:t>
      </w:r>
    </w:p>
    <w:p w14:paraId="5CD9EDF5" w14:textId="77777777" w:rsidR="00BB4681" w:rsidRPr="003B3BEE" w:rsidRDefault="00BB4681" w:rsidP="00BB4681">
      <w:pPr>
        <w:pStyle w:val="Sinespaciado"/>
        <w:ind w:left="360"/>
        <w:jc w:val="both"/>
        <w:rPr>
          <w:rFonts w:ascii="Arial" w:eastAsia="Wingdings-Regular" w:hAnsi="Arial" w:cs="Arial"/>
          <w:sz w:val="20"/>
          <w:szCs w:val="20"/>
          <w:lang w:val="es-MX" w:bidi="ar-SA"/>
        </w:rPr>
      </w:pPr>
    </w:p>
    <w:p w14:paraId="35CA12A0" w14:textId="77777777" w:rsidR="00F37E13" w:rsidRPr="003B3BEE" w:rsidRDefault="00F37E13" w:rsidP="00F37E1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B3BEE">
        <w:rPr>
          <w:rFonts w:ascii="Arial" w:hAnsi="Arial" w:cs="Arial"/>
          <w:b/>
          <w:sz w:val="20"/>
          <w:szCs w:val="20"/>
          <w:lang w:val="es-MX"/>
        </w:rPr>
        <w:t>N</w:t>
      </w:r>
      <w:r w:rsidR="009B5D29" w:rsidRPr="003B3BEE">
        <w:rPr>
          <w:rFonts w:ascii="Arial" w:hAnsi="Arial" w:cs="Arial"/>
          <w:b/>
          <w:sz w:val="20"/>
          <w:szCs w:val="20"/>
          <w:lang w:val="es-MX"/>
        </w:rPr>
        <w:t xml:space="preserve">O INCLUYE: </w:t>
      </w:r>
    </w:p>
    <w:p w14:paraId="432585E1" w14:textId="197C168B" w:rsidR="00BB4681" w:rsidRDefault="00BB4681" w:rsidP="00BB4681">
      <w:pPr>
        <w:numPr>
          <w:ilvl w:val="0"/>
          <w:numId w:val="42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>
        <w:rPr>
          <w:rFonts w:ascii="Arial" w:hAnsi="Arial" w:cs="Arial"/>
          <w:color w:val="333333"/>
          <w:sz w:val="20"/>
          <w:szCs w:val="20"/>
          <w:lang w:val="es-ES" w:eastAsia="es-ES" w:bidi="ar-SA"/>
        </w:rPr>
        <w:t>Vuelos internacionales e internos no mencionados en el itinerario</w:t>
      </w:r>
    </w:p>
    <w:p w14:paraId="336A0104" w14:textId="2074FD48" w:rsidR="003B3BEE" w:rsidRPr="003B3BEE" w:rsidRDefault="003B3BEE" w:rsidP="00BB4681">
      <w:pPr>
        <w:numPr>
          <w:ilvl w:val="0"/>
          <w:numId w:val="42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Visado de entrada a Egipto.</w:t>
      </w:r>
    </w:p>
    <w:p w14:paraId="04B5BBEA" w14:textId="77777777" w:rsidR="003B3BEE" w:rsidRPr="003B3BEE" w:rsidRDefault="003B3BEE" w:rsidP="00BB4681">
      <w:pPr>
        <w:numPr>
          <w:ilvl w:val="0"/>
          <w:numId w:val="42"/>
        </w:numPr>
        <w:spacing w:after="0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Entrada al interior de ninguna Pirámide</w:t>
      </w:r>
    </w:p>
    <w:p w14:paraId="7780F47F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Bebidas en las comidas</w:t>
      </w:r>
    </w:p>
    <w:p w14:paraId="2930ADEA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Actividades opcionales</w:t>
      </w:r>
    </w:p>
    <w:p w14:paraId="4B8CB490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Extras de cualquier tipo de índole personal</w:t>
      </w:r>
    </w:p>
    <w:p w14:paraId="6FF7C7E2" w14:textId="77777777" w:rsidR="003B3BEE" w:rsidRPr="003B3BEE" w:rsidRDefault="003B3BEE" w:rsidP="003B3BEE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hAnsi="Arial" w:cs="Arial"/>
          <w:color w:val="333333"/>
          <w:sz w:val="20"/>
          <w:szCs w:val="20"/>
          <w:lang w:val="es-ES" w:eastAsia="es-ES" w:bidi="ar-SA"/>
        </w:rPr>
      </w:pPr>
      <w:r w:rsidRPr="003B3BEE">
        <w:rPr>
          <w:rFonts w:ascii="Arial" w:hAnsi="Arial" w:cs="Arial"/>
          <w:color w:val="333333"/>
          <w:sz w:val="20"/>
          <w:szCs w:val="20"/>
          <w:lang w:val="es-ES" w:eastAsia="es-ES" w:bidi="ar-SA"/>
        </w:rPr>
        <w:t>Cualquier servicio no especificado como incluido.</w:t>
      </w:r>
    </w:p>
    <w:p w14:paraId="28F5DB70" w14:textId="48799DE0" w:rsidR="004729DB" w:rsidRDefault="00352BB8" w:rsidP="00B739F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B3BEE">
        <w:rPr>
          <w:rFonts w:ascii="Arial" w:hAnsi="Arial" w:cs="Arial"/>
          <w:b/>
          <w:bCs/>
          <w:sz w:val="20"/>
          <w:szCs w:val="20"/>
          <w:lang w:val="es-MX"/>
        </w:rPr>
        <w:t xml:space="preserve">Notas Importantes: </w:t>
      </w:r>
    </w:p>
    <w:p w14:paraId="7CAA69DF" w14:textId="33EB37AE" w:rsidR="00BB4681" w:rsidRPr="00BB4681" w:rsidRDefault="00BB4681" w:rsidP="00B739FD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B468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lastRenderedPageBreak/>
        <w:t>BLACK OUT: DEL 05 MAY AL 22 SEP 2025</w:t>
      </w:r>
    </w:p>
    <w:p w14:paraId="7AF0266F" w14:textId="77777777" w:rsidR="00EB67B4" w:rsidRPr="003B3BEE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3B3BEE">
        <w:rPr>
          <w:rFonts w:ascii="Arial" w:hAnsi="Arial" w:cs="Arial"/>
          <w:sz w:val="20"/>
          <w:szCs w:val="20"/>
          <w:lang w:val="es-MX"/>
        </w:rPr>
        <w:t>Algunos desayunos y/o almuerzos pueden ser picnic, debido al horario de los vuelos domésticos o</w:t>
      </w:r>
    </w:p>
    <w:p w14:paraId="69FF6CDA" w14:textId="0297A7C5" w:rsidR="00352BB8" w:rsidRPr="003B3BEE" w:rsidRDefault="00EB67B4" w:rsidP="00EB67B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3B3BEE">
        <w:rPr>
          <w:rFonts w:ascii="Arial" w:hAnsi="Arial" w:cs="Arial"/>
          <w:sz w:val="20"/>
          <w:szCs w:val="20"/>
          <w:lang w:val="es-MX"/>
        </w:rPr>
        <w:t>a la logística de algunas visitas.</w:t>
      </w:r>
    </w:p>
    <w:p w14:paraId="0F0BE8D8" w14:textId="74A98623" w:rsidR="00104846" w:rsidRDefault="001D07C2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3B3BEE">
        <w:rPr>
          <w:rFonts w:ascii="Arial" w:hAnsi="Arial" w:cs="Arial"/>
          <w:sz w:val="20"/>
          <w:szCs w:val="20"/>
          <w:lang w:val="es-MX"/>
        </w:rPr>
        <w:t>Consultar</w:t>
      </w:r>
      <w:r w:rsidR="00104846" w:rsidRPr="003B3BEE">
        <w:rPr>
          <w:rFonts w:ascii="Arial" w:hAnsi="Arial" w:cs="Arial"/>
          <w:sz w:val="20"/>
          <w:szCs w:val="20"/>
          <w:lang w:val="es-MX"/>
        </w:rPr>
        <w:t xml:space="preserve"> tarifas para suplementos obligatorios en cenas de Navidad y Año Nuevo.</w:t>
      </w:r>
    </w:p>
    <w:p w14:paraId="268BE37A" w14:textId="1DB6D3E7" w:rsidR="00BB4681" w:rsidRDefault="00BB4681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BB4681">
        <w:rPr>
          <w:rFonts w:ascii="Arial" w:hAnsi="Arial" w:cs="Arial"/>
          <w:sz w:val="20"/>
          <w:szCs w:val="20"/>
          <w:lang w:val="es-MX"/>
        </w:rPr>
        <w:t xml:space="preserve">El orden de las visitas puede variar según las </w:t>
      </w:r>
      <w:r w:rsidRPr="00BB4681">
        <w:rPr>
          <w:rFonts w:ascii="Arial" w:hAnsi="Arial" w:cs="Arial"/>
          <w:sz w:val="20"/>
          <w:szCs w:val="20"/>
          <w:lang w:val="es-MX"/>
        </w:rPr>
        <w:t>circunstancias</w:t>
      </w:r>
      <w:r w:rsidRPr="00BB4681">
        <w:rPr>
          <w:rFonts w:ascii="Arial" w:hAnsi="Arial" w:cs="Arial"/>
          <w:sz w:val="20"/>
          <w:szCs w:val="20"/>
          <w:lang w:val="es-MX"/>
        </w:rPr>
        <w:t xml:space="preserve"> locales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09EBF58D" w14:textId="3C37D147" w:rsidR="00BB4681" w:rsidRDefault="00BB4681" w:rsidP="0010484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14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268"/>
        <w:gridCol w:w="2401"/>
        <w:gridCol w:w="550"/>
      </w:tblGrid>
      <w:tr w:rsidR="00BB4681" w:rsidRPr="00BB4681" w14:paraId="3863CC36" w14:textId="77777777" w:rsidTr="00BB4681">
        <w:trPr>
          <w:trHeight w:val="25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9A52B6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BB4681" w:rsidRPr="00BB4681" w14:paraId="649BB6F6" w14:textId="77777777" w:rsidTr="00BB4681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E0104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99E8A5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ED4E3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B9E53A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BB4681" w:rsidRPr="00BB4681" w14:paraId="1688C7F7" w14:textId="77777777" w:rsidTr="00BB4681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C6F3DA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5CF09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6441C4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RAMSES HILTON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3BF092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B4681" w:rsidRPr="00BB4681" w14:paraId="1ACBEBCE" w14:textId="77777777" w:rsidTr="00BB4681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07AE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61DB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9CAB5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SHERATON / MARRIOTT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B25DFA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BB4681" w:rsidRPr="00BB4681" w14:paraId="548DDFB8" w14:textId="77777777" w:rsidTr="00BB4681">
        <w:trPr>
          <w:trHeight w:val="25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20937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8527A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CRUCERO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107D0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SONESTA NILE GODDESS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6562D9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B4681" w:rsidRPr="00BB4681" w14:paraId="21A8716D" w14:textId="77777777" w:rsidTr="00BB4681">
        <w:trPr>
          <w:trHeight w:val="25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C88DB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32CA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C86B8B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ACAMAR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2663A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BB4681" w:rsidRPr="00BB4681" w14:paraId="6396E504" w14:textId="77777777" w:rsidTr="00BB4681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41878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BA46F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ALEJANDRIA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0254B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STEIGENBERGER CECIL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38876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P/PS</w:t>
            </w:r>
          </w:p>
        </w:tc>
      </w:tr>
      <w:tr w:rsidR="00BB4681" w:rsidRPr="00BB4681" w14:paraId="5A92F32A" w14:textId="77777777" w:rsidTr="009E4AD5">
        <w:trPr>
          <w:trHeight w:val="25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CB59A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2FA50B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SIWA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DB7782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SHALI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467E8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P/PS</w:t>
            </w:r>
          </w:p>
        </w:tc>
      </w:tr>
    </w:tbl>
    <w:p w14:paraId="7B988200" w14:textId="77777777" w:rsidR="009E4AD5" w:rsidRDefault="009E4AD5" w:rsidP="0010484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72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8"/>
        <w:gridCol w:w="730"/>
        <w:gridCol w:w="728"/>
        <w:gridCol w:w="971"/>
        <w:gridCol w:w="7"/>
      </w:tblGrid>
      <w:tr w:rsidR="00BB4681" w:rsidRPr="00BB4681" w14:paraId="16C006E9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526D9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BB4681" w:rsidRPr="00BB4681" w14:paraId="29662307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5D556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BB4681" w:rsidRPr="00BB4681" w14:paraId="20A07A46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5A94C4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9F926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7E765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4D731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BB4681" w:rsidRPr="00BB4681" w14:paraId="40C882DB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F927E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DEL 06 ENE AL 07 ABR 2025 / DEL 21 ABR AL 28 ABR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3B50F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5A649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29344E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3720</w:t>
            </w:r>
          </w:p>
        </w:tc>
      </w:tr>
      <w:tr w:rsidR="00BB4681" w:rsidRPr="00BB4681" w14:paraId="65A922D7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0E253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DEL 29 SEPT AL 15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77108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80272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28E47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4120</w:t>
            </w:r>
          </w:p>
        </w:tc>
      </w:tr>
      <w:tr w:rsidR="00BB4681" w:rsidRPr="00BB4681" w14:paraId="088127FE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A8546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SALIDA 14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788E0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DAC6ED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2955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E4BDC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4325</w:t>
            </w:r>
          </w:p>
        </w:tc>
      </w:tr>
      <w:tr w:rsidR="00BB4681" w:rsidRPr="00BB4681" w14:paraId="1886B288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7F26B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DEL 22 DIC AL 29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BE716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3415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ED0644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3380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63F49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4950</w:t>
            </w:r>
          </w:p>
        </w:tc>
      </w:tr>
      <w:tr w:rsidR="00BB4681" w:rsidRPr="00BB4681" w14:paraId="30E48405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7BCB2D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2E2090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41C65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1FE46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BB4681" w:rsidRPr="00BB4681" w14:paraId="1FC8266A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97D52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DEL 06 ENE AL 07 ABR 2025 / DEL 21 ABR AL 28 ABR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993E6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BA19D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3145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3F3AE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4485</w:t>
            </w:r>
          </w:p>
        </w:tc>
      </w:tr>
      <w:tr w:rsidR="00BB4681" w:rsidRPr="00BB4681" w14:paraId="05102012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67FEE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DEL 29 SEPT AL 15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16BBFB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3395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662F4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7EEB28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4870</w:t>
            </w:r>
          </w:p>
        </w:tc>
      </w:tr>
      <w:tr w:rsidR="00BB4681" w:rsidRPr="00BB4681" w14:paraId="436293EC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B1167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SALIDA 14 ABRIL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78577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81966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31893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4905</w:t>
            </w:r>
          </w:p>
        </w:tc>
      </w:tr>
      <w:tr w:rsidR="00BB4681" w:rsidRPr="00BB4681" w14:paraId="79F7ACFD" w14:textId="77777777" w:rsidTr="00BB4681">
        <w:trPr>
          <w:gridAfter w:val="1"/>
          <w:trHeight w:val="24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19A61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DEL 22 DIC AL 29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C4650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26B69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FA132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6040</w:t>
            </w:r>
          </w:p>
        </w:tc>
      </w:tr>
      <w:tr w:rsidR="00BB4681" w:rsidRPr="00BB4681" w14:paraId="7B8AA60B" w14:textId="77777777" w:rsidTr="00BB4681">
        <w:trPr>
          <w:gridAfter w:val="1"/>
          <w:trHeight w:val="464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45E19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BB46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BB46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BB46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BB46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BB468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 DICIEMBRE 2025</w:t>
            </w:r>
          </w:p>
        </w:tc>
      </w:tr>
      <w:tr w:rsidR="00BB4681" w:rsidRPr="00BB4681" w14:paraId="4A9D12A2" w14:textId="77777777" w:rsidTr="00BB4681">
        <w:trPr>
          <w:trHeight w:val="24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0E058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F7B5C9F" w14:textId="77777777" w:rsidR="00BB4681" w:rsidRPr="00BB4681" w:rsidRDefault="00BB4681" w:rsidP="00BB4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BB4681" w:rsidRPr="00BB4681" w14:paraId="2673E8C1" w14:textId="77777777" w:rsidTr="00BB4681">
        <w:trPr>
          <w:trHeight w:val="24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0A6A6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365E0F4" w14:textId="77777777" w:rsidR="00BB4681" w:rsidRPr="00BB4681" w:rsidRDefault="00BB4681" w:rsidP="00BB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BB4681" w:rsidRPr="00BB4681" w14:paraId="56B643CF" w14:textId="77777777" w:rsidTr="00BB4681">
        <w:trPr>
          <w:trHeight w:val="241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EE2F" w14:textId="77777777" w:rsidR="00BB4681" w:rsidRPr="00BB4681" w:rsidRDefault="00BB4681" w:rsidP="00BB468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3225227" w14:textId="77777777" w:rsidR="00BB4681" w:rsidRPr="00BB4681" w:rsidRDefault="00BB4681" w:rsidP="00BB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3C5125CE" w14:textId="419C0081" w:rsidR="00BB4681" w:rsidRDefault="00BB4681" w:rsidP="0010484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62336" behindDoc="0" locked="0" layoutInCell="1" allowOverlap="1" wp14:anchorId="6CB1FE7E" wp14:editId="5924805E">
            <wp:simplePos x="0" y="0"/>
            <wp:positionH relativeFrom="column">
              <wp:posOffset>2204085</wp:posOffset>
            </wp:positionH>
            <wp:positionV relativeFrom="paragraph">
              <wp:posOffset>78740</wp:posOffset>
            </wp:positionV>
            <wp:extent cx="1714500" cy="443865"/>
            <wp:effectExtent l="0" t="0" r="0" b="0"/>
            <wp:wrapSquare wrapText="bothSides"/>
            <wp:docPr id="1598724798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724798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AC6F0" w14:textId="7A3796AA" w:rsidR="00BB4681" w:rsidRDefault="00BB4681" w:rsidP="0010484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4FB961C" w14:textId="3006FF95" w:rsidR="00BB4681" w:rsidRDefault="00BB4681" w:rsidP="0010484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787C37C" w14:textId="2D3242C0" w:rsidR="00BB4681" w:rsidRDefault="00BB4681" w:rsidP="0010484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769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9"/>
        <w:gridCol w:w="913"/>
      </w:tblGrid>
      <w:tr w:rsidR="00B86A84" w:rsidRPr="00B86A84" w14:paraId="1B990544" w14:textId="77777777" w:rsidTr="00B86A84">
        <w:trPr>
          <w:trHeight w:val="228"/>
          <w:tblCellSpacing w:w="0" w:type="dxa"/>
          <w:jc w:val="center"/>
        </w:trPr>
        <w:tc>
          <w:tcPr>
            <w:tcW w:w="769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7E494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</w:tr>
      <w:tr w:rsidR="00B86A84" w:rsidRPr="00B86A84" w14:paraId="28803842" w14:textId="77777777" w:rsidTr="00B86A84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BD326" w14:textId="092B9812" w:rsidR="00B86A84" w:rsidRPr="00B86A84" w:rsidRDefault="00B86A84" w:rsidP="00B86A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Visado 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9043A7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</w:t>
            </w:r>
          </w:p>
        </w:tc>
      </w:tr>
      <w:tr w:rsidR="00B86A84" w:rsidRPr="00B86A84" w14:paraId="452D032B" w14:textId="77777777" w:rsidTr="00B86A84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B069B" w14:textId="3F83080B" w:rsidR="00B86A84" w:rsidRPr="00B86A84" w:rsidRDefault="00B86A84" w:rsidP="00B86A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Medio día NUEVO Gran Museo Egipcio (GEM) se sugiere añadir una noche adicional 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93EDB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80</w:t>
            </w:r>
          </w:p>
        </w:tc>
      </w:tr>
      <w:tr w:rsidR="00B86A84" w:rsidRPr="00B86A84" w14:paraId="0ACB957D" w14:textId="77777777" w:rsidTr="00B86A84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F5785" w14:textId="53771B7A" w:rsidR="00B86A84" w:rsidRPr="00B86A84" w:rsidRDefault="00B86A84" w:rsidP="00B86A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Excursión Abu Simbel, traslado terrestre con desayuno picnic (día 4)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D6D6C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140</w:t>
            </w:r>
          </w:p>
        </w:tc>
      </w:tr>
      <w:tr w:rsidR="00B86A84" w:rsidRPr="00B86A84" w14:paraId="725A9BE7" w14:textId="77777777" w:rsidTr="00B86A84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29A4D" w14:textId="7838938D" w:rsidR="00B86A84" w:rsidRPr="00B86A84" w:rsidRDefault="00B86A84" w:rsidP="00B86A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Excursión Abu Simbel, traslado terrestre con almuerzo y espectáculo de luz y sonido (día 4)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56572A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205</w:t>
            </w:r>
          </w:p>
        </w:tc>
      </w:tr>
      <w:tr w:rsidR="00B86A84" w:rsidRPr="00B86A84" w14:paraId="3FA91206" w14:textId="77777777" w:rsidTr="00B86A84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BEF39" w14:textId="7C4B4468" w:rsidR="00B86A84" w:rsidRPr="00B86A84" w:rsidRDefault="00B86A84" w:rsidP="00B86A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Aswan: poblado nubio (día 4)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50C63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65</w:t>
            </w:r>
          </w:p>
        </w:tc>
      </w:tr>
      <w:tr w:rsidR="00B86A84" w:rsidRPr="00B86A84" w14:paraId="1A3B6775" w14:textId="77777777" w:rsidTr="00B86A84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544C6" w14:textId="09D93441" w:rsidR="00B86A84" w:rsidRPr="00B86A84" w:rsidRDefault="00B86A84" w:rsidP="00B86A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Noche adicional en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</w:t>
            </w: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l Cairo (htl Ramsés Hilton) </w:t>
            </w:r>
            <w:proofErr w:type="spellStart"/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hab</w:t>
            </w:r>
            <w:proofErr w:type="spellEnd"/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DBL/TPL con desayuno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CC3C8B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150</w:t>
            </w:r>
          </w:p>
        </w:tc>
      </w:tr>
      <w:tr w:rsidR="00B86A84" w:rsidRPr="00B86A84" w14:paraId="6EACDC41" w14:textId="77777777" w:rsidTr="00B86A84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CA780" w14:textId="613C4524" w:rsidR="00B86A84" w:rsidRPr="00B86A84" w:rsidRDefault="00B86A84" w:rsidP="00B86A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Noche adicional en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</w:t>
            </w: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l Cairo (htl Ramsés Hilton) </w:t>
            </w:r>
            <w:proofErr w:type="spellStart"/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hab</w:t>
            </w:r>
            <w:proofErr w:type="spellEnd"/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SGL</w:t>
            </w: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con desayuno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B2DBF3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285</w:t>
            </w:r>
          </w:p>
        </w:tc>
      </w:tr>
      <w:tr w:rsidR="00B86A84" w:rsidRPr="00B86A84" w14:paraId="00950401" w14:textId="77777777" w:rsidTr="00B86A84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8AA7CA" w14:textId="5B725F92" w:rsidR="00B86A84" w:rsidRPr="00B86A84" w:rsidRDefault="00B86A84" w:rsidP="00B86A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Noche adicional en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</w:t>
            </w: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l Cairo (htl Marriott) </w:t>
            </w:r>
            <w:proofErr w:type="spellStart"/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hab</w:t>
            </w:r>
            <w:proofErr w:type="spellEnd"/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DBL/TPL con desayuno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3EC16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235</w:t>
            </w:r>
          </w:p>
        </w:tc>
      </w:tr>
      <w:tr w:rsidR="00B86A84" w:rsidRPr="00B86A84" w14:paraId="16485EA7" w14:textId="77777777" w:rsidTr="00B86A84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73F27" w14:textId="192A3883" w:rsidR="00B86A84" w:rsidRPr="00B86A84" w:rsidRDefault="00B86A84" w:rsidP="00B86A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Noche adicional en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</w:t>
            </w: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l Cairo (htl Marriott) </w:t>
            </w:r>
            <w:proofErr w:type="spellStart"/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hab</w:t>
            </w:r>
            <w:proofErr w:type="spellEnd"/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SGL</w:t>
            </w: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con desayuno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E9C20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395</w:t>
            </w:r>
          </w:p>
        </w:tc>
      </w:tr>
      <w:tr w:rsidR="00B86A84" w:rsidRPr="00B86A84" w14:paraId="42C7EEB0" w14:textId="77777777" w:rsidTr="00B86A84">
        <w:trPr>
          <w:trHeight w:val="22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3FD23" w14:textId="37C114B6" w:rsidR="00B86A84" w:rsidRPr="00B86A84" w:rsidRDefault="00B86A84" w:rsidP="00B86A8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Traslado hotel - aeropuerto</w:t>
            </w:r>
          </w:p>
        </w:tc>
        <w:tc>
          <w:tcPr>
            <w:tcW w:w="9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32B11" w14:textId="77777777" w:rsidR="00B86A84" w:rsidRPr="00B86A84" w:rsidRDefault="00B86A84" w:rsidP="00B86A8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B86A84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75</w:t>
            </w:r>
          </w:p>
        </w:tc>
      </w:tr>
    </w:tbl>
    <w:p w14:paraId="0E199705" w14:textId="4FEEFF71" w:rsidR="008E5BC9" w:rsidRPr="00BB4681" w:rsidRDefault="008E5BC9" w:rsidP="00104846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8E5BC9" w:rsidRPr="00BB4681" w:rsidSect="007E559A">
      <w:headerReference w:type="default" r:id="rId10"/>
      <w:footerReference w:type="default" r:id="rId11"/>
      <w:pgSz w:w="12240" w:h="15840"/>
      <w:pgMar w:top="2126" w:right="1134" w:bottom="851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C969" w14:textId="77777777" w:rsidR="00663E04" w:rsidRDefault="00663E04" w:rsidP="00450C15">
      <w:pPr>
        <w:spacing w:after="0" w:line="240" w:lineRule="auto"/>
      </w:pPr>
      <w:r>
        <w:separator/>
      </w:r>
    </w:p>
  </w:endnote>
  <w:endnote w:type="continuationSeparator" w:id="0">
    <w:p w14:paraId="14EDE888" w14:textId="77777777" w:rsidR="00663E04" w:rsidRDefault="00663E0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9C48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161BF" wp14:editId="450FD20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AFFA10" id="Rectángulo 7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0017" w14:textId="77777777" w:rsidR="00663E04" w:rsidRDefault="00663E04" w:rsidP="00450C15">
      <w:pPr>
        <w:spacing w:after="0" w:line="240" w:lineRule="auto"/>
      </w:pPr>
      <w:r>
        <w:separator/>
      </w:r>
    </w:p>
  </w:footnote>
  <w:footnote w:type="continuationSeparator" w:id="0">
    <w:p w14:paraId="3E29811A" w14:textId="77777777" w:rsidR="00663E04" w:rsidRDefault="00663E0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60CE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05E730" wp14:editId="02830890">
              <wp:simplePos x="0" y="0"/>
              <wp:positionH relativeFrom="column">
                <wp:posOffset>-400050</wp:posOffset>
              </wp:positionH>
              <wp:positionV relativeFrom="paragraph">
                <wp:posOffset>-201930</wp:posOffset>
              </wp:positionV>
              <wp:extent cx="4984272" cy="89535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F910EA" w14:textId="6BB78C6E" w:rsidR="007A072B" w:rsidRPr="00486B32" w:rsidRDefault="00486B32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86B3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SIWA Y ALEJANDRÍA: TESOROS DE EGIPTO</w:t>
                          </w:r>
                        </w:p>
                        <w:p w14:paraId="100AA798" w14:textId="0285FD4D" w:rsidR="001B7752" w:rsidRPr="001B7752" w:rsidRDefault="009662A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9662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DE5E3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934</w:t>
                          </w:r>
                          <w:r w:rsidRPr="009662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B71A5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9662A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D139D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  <w:r w:rsidR="00D67E1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  <w:p w14:paraId="03CC29BF" w14:textId="77777777" w:rsidR="004E48F1" w:rsidRPr="004E48F1" w:rsidRDefault="004E48F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5E73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5.9pt;width:392.4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" filled="f" stroked="f">
              <v:textbox>
                <w:txbxContent>
                  <w:p w14:paraId="0AF910EA" w14:textId="6BB78C6E" w:rsidR="007A072B" w:rsidRPr="00486B32" w:rsidRDefault="00486B32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86B3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SIWA Y ALEJANDRÍA: TESOROS DE EGIPTO</w:t>
                    </w:r>
                  </w:p>
                  <w:p w14:paraId="100AA798" w14:textId="0285FD4D" w:rsidR="001B7752" w:rsidRPr="001B7752" w:rsidRDefault="009662A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9662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DE5E3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934</w:t>
                    </w:r>
                    <w:r w:rsidRPr="009662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B71A5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9662A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D139D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  <w:r w:rsidR="00D67E1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ab/>
                    </w:r>
                  </w:p>
                  <w:p w14:paraId="03CC29BF" w14:textId="77777777" w:rsidR="004E48F1" w:rsidRPr="004E48F1" w:rsidRDefault="004E48F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7EC33E8" wp14:editId="3B9042F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4461581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28650B77" wp14:editId="4775ADF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62498279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A0DA58" wp14:editId="1DE5191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DEE74" id="Rectángulo 6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195B"/>
    <w:multiLevelType w:val="hybridMultilevel"/>
    <w:tmpl w:val="CA720DA6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83A4B"/>
    <w:multiLevelType w:val="hybridMultilevel"/>
    <w:tmpl w:val="36DABF50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BA0368A"/>
    <w:multiLevelType w:val="hybridMultilevel"/>
    <w:tmpl w:val="2BC22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2360B"/>
    <w:multiLevelType w:val="multilevel"/>
    <w:tmpl w:val="FA54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705E0"/>
    <w:multiLevelType w:val="hybridMultilevel"/>
    <w:tmpl w:val="3AE8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522CB"/>
    <w:multiLevelType w:val="hybridMultilevel"/>
    <w:tmpl w:val="8EC0E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F42A6A"/>
    <w:multiLevelType w:val="hybridMultilevel"/>
    <w:tmpl w:val="4BE64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90235"/>
    <w:multiLevelType w:val="hybridMultilevel"/>
    <w:tmpl w:val="C4A6D2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F380B"/>
    <w:multiLevelType w:val="hybridMultilevel"/>
    <w:tmpl w:val="5ED8E8AE"/>
    <w:lvl w:ilvl="0" w:tplc="E498245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3983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89331">
    <w:abstractNumId w:val="8"/>
  </w:num>
  <w:num w:numId="3" w16cid:durableId="1592543427">
    <w:abstractNumId w:val="26"/>
  </w:num>
  <w:num w:numId="4" w16cid:durableId="1666667060">
    <w:abstractNumId w:val="37"/>
  </w:num>
  <w:num w:numId="5" w16cid:durableId="1746806226">
    <w:abstractNumId w:val="19"/>
  </w:num>
  <w:num w:numId="6" w16cid:durableId="206726108">
    <w:abstractNumId w:val="15"/>
  </w:num>
  <w:num w:numId="7" w16cid:durableId="2014337195">
    <w:abstractNumId w:val="14"/>
  </w:num>
  <w:num w:numId="8" w16cid:durableId="2135980754">
    <w:abstractNumId w:val="25"/>
  </w:num>
  <w:num w:numId="9" w16cid:durableId="1375884766">
    <w:abstractNumId w:val="12"/>
  </w:num>
  <w:num w:numId="10" w16cid:durableId="1673486065">
    <w:abstractNumId w:val="5"/>
  </w:num>
  <w:num w:numId="11" w16cid:durableId="1455900346">
    <w:abstractNumId w:val="0"/>
  </w:num>
  <w:num w:numId="12" w16cid:durableId="816410247">
    <w:abstractNumId w:val="2"/>
  </w:num>
  <w:num w:numId="13" w16cid:durableId="1627006873">
    <w:abstractNumId w:val="35"/>
  </w:num>
  <w:num w:numId="14" w16cid:durableId="474957948">
    <w:abstractNumId w:val="40"/>
  </w:num>
  <w:num w:numId="15" w16cid:durableId="872888093">
    <w:abstractNumId w:val="30"/>
  </w:num>
  <w:num w:numId="16" w16cid:durableId="1684242049">
    <w:abstractNumId w:val="33"/>
  </w:num>
  <w:num w:numId="17" w16cid:durableId="1535731740">
    <w:abstractNumId w:val="4"/>
  </w:num>
  <w:num w:numId="18" w16cid:durableId="449475820">
    <w:abstractNumId w:val="22"/>
  </w:num>
  <w:num w:numId="19" w16cid:durableId="804736184">
    <w:abstractNumId w:val="21"/>
  </w:num>
  <w:num w:numId="20" w16cid:durableId="1092044049">
    <w:abstractNumId w:val="16"/>
  </w:num>
  <w:num w:numId="21" w16cid:durableId="222760996">
    <w:abstractNumId w:val="9"/>
  </w:num>
  <w:num w:numId="22" w16cid:durableId="1052341269">
    <w:abstractNumId w:val="39"/>
  </w:num>
  <w:num w:numId="23" w16cid:durableId="828249863">
    <w:abstractNumId w:val="24"/>
  </w:num>
  <w:num w:numId="24" w16cid:durableId="1522475723">
    <w:abstractNumId w:val="6"/>
  </w:num>
  <w:num w:numId="25" w16cid:durableId="137651957">
    <w:abstractNumId w:val="23"/>
  </w:num>
  <w:num w:numId="26" w16cid:durableId="377316756">
    <w:abstractNumId w:val="11"/>
  </w:num>
  <w:num w:numId="27" w16cid:durableId="972367000">
    <w:abstractNumId w:val="13"/>
  </w:num>
  <w:num w:numId="28" w16cid:durableId="119228316">
    <w:abstractNumId w:val="27"/>
  </w:num>
  <w:num w:numId="29" w16cid:durableId="1484856313">
    <w:abstractNumId w:val="1"/>
  </w:num>
  <w:num w:numId="30" w16cid:durableId="1155145013">
    <w:abstractNumId w:val="7"/>
  </w:num>
  <w:num w:numId="31" w16cid:durableId="1783374826">
    <w:abstractNumId w:val="32"/>
  </w:num>
  <w:num w:numId="32" w16cid:durableId="12537813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5259763">
    <w:abstractNumId w:val="34"/>
  </w:num>
  <w:num w:numId="34" w16cid:durableId="487213006">
    <w:abstractNumId w:val="17"/>
  </w:num>
  <w:num w:numId="35" w16cid:durableId="1417555860">
    <w:abstractNumId w:val="3"/>
  </w:num>
  <w:num w:numId="36" w16cid:durableId="666057715">
    <w:abstractNumId w:val="18"/>
  </w:num>
  <w:num w:numId="37" w16cid:durableId="1473136554">
    <w:abstractNumId w:val="38"/>
  </w:num>
  <w:num w:numId="38" w16cid:durableId="1281106614">
    <w:abstractNumId w:val="10"/>
  </w:num>
  <w:num w:numId="39" w16cid:durableId="868682227">
    <w:abstractNumId w:val="28"/>
  </w:num>
  <w:num w:numId="40" w16cid:durableId="1988513235">
    <w:abstractNumId w:val="36"/>
  </w:num>
  <w:num w:numId="41" w16cid:durableId="2099059895">
    <w:abstractNumId w:val="31"/>
  </w:num>
  <w:num w:numId="42" w16cid:durableId="20826729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38F3"/>
    <w:rsid w:val="000110B5"/>
    <w:rsid w:val="00015F69"/>
    <w:rsid w:val="000206F0"/>
    <w:rsid w:val="00022593"/>
    <w:rsid w:val="00026588"/>
    <w:rsid w:val="00032009"/>
    <w:rsid w:val="0003271D"/>
    <w:rsid w:val="00034154"/>
    <w:rsid w:val="00034894"/>
    <w:rsid w:val="00036121"/>
    <w:rsid w:val="00040C43"/>
    <w:rsid w:val="0006120B"/>
    <w:rsid w:val="0006445B"/>
    <w:rsid w:val="000654E5"/>
    <w:rsid w:val="00071676"/>
    <w:rsid w:val="00074095"/>
    <w:rsid w:val="000818B4"/>
    <w:rsid w:val="00083923"/>
    <w:rsid w:val="000901BB"/>
    <w:rsid w:val="00093311"/>
    <w:rsid w:val="00093D58"/>
    <w:rsid w:val="00095E06"/>
    <w:rsid w:val="000A448C"/>
    <w:rsid w:val="000B17E2"/>
    <w:rsid w:val="000C11CB"/>
    <w:rsid w:val="000C1C87"/>
    <w:rsid w:val="000C4EB5"/>
    <w:rsid w:val="000D4C40"/>
    <w:rsid w:val="000D5F47"/>
    <w:rsid w:val="000E397B"/>
    <w:rsid w:val="000E4364"/>
    <w:rsid w:val="000F116C"/>
    <w:rsid w:val="000F4DEB"/>
    <w:rsid w:val="000F6819"/>
    <w:rsid w:val="00104846"/>
    <w:rsid w:val="001056F5"/>
    <w:rsid w:val="00110621"/>
    <w:rsid w:val="0011079E"/>
    <w:rsid w:val="00113029"/>
    <w:rsid w:val="00115DF1"/>
    <w:rsid w:val="00117705"/>
    <w:rsid w:val="00124C0C"/>
    <w:rsid w:val="00154910"/>
    <w:rsid w:val="00154DAF"/>
    <w:rsid w:val="00156E7E"/>
    <w:rsid w:val="00162C19"/>
    <w:rsid w:val="00162F96"/>
    <w:rsid w:val="00171F0A"/>
    <w:rsid w:val="00186309"/>
    <w:rsid w:val="001910FB"/>
    <w:rsid w:val="00195407"/>
    <w:rsid w:val="001976B7"/>
    <w:rsid w:val="001B69CD"/>
    <w:rsid w:val="001B7752"/>
    <w:rsid w:val="001C4C77"/>
    <w:rsid w:val="001D07C2"/>
    <w:rsid w:val="001D10FB"/>
    <w:rsid w:val="001D3286"/>
    <w:rsid w:val="001D3EA5"/>
    <w:rsid w:val="001D4670"/>
    <w:rsid w:val="001D59AE"/>
    <w:rsid w:val="001E0BFB"/>
    <w:rsid w:val="001E1CCB"/>
    <w:rsid w:val="001E24C6"/>
    <w:rsid w:val="001E49A4"/>
    <w:rsid w:val="001E64F6"/>
    <w:rsid w:val="00204E46"/>
    <w:rsid w:val="002115CE"/>
    <w:rsid w:val="00211734"/>
    <w:rsid w:val="00211CAE"/>
    <w:rsid w:val="00214B44"/>
    <w:rsid w:val="00225CB6"/>
    <w:rsid w:val="0022646E"/>
    <w:rsid w:val="00236ADF"/>
    <w:rsid w:val="00242CDA"/>
    <w:rsid w:val="00251C09"/>
    <w:rsid w:val="00253307"/>
    <w:rsid w:val="00261EC1"/>
    <w:rsid w:val="00264C19"/>
    <w:rsid w:val="002715ED"/>
    <w:rsid w:val="00292537"/>
    <w:rsid w:val="00294875"/>
    <w:rsid w:val="002959E3"/>
    <w:rsid w:val="002A6F1A"/>
    <w:rsid w:val="002B3818"/>
    <w:rsid w:val="002C2879"/>
    <w:rsid w:val="002C47C7"/>
    <w:rsid w:val="002D46A6"/>
    <w:rsid w:val="002E1CEA"/>
    <w:rsid w:val="002E4A62"/>
    <w:rsid w:val="002F0A6A"/>
    <w:rsid w:val="002F20E4"/>
    <w:rsid w:val="002F25DA"/>
    <w:rsid w:val="0031289C"/>
    <w:rsid w:val="00316205"/>
    <w:rsid w:val="00332E4A"/>
    <w:rsid w:val="003370E9"/>
    <w:rsid w:val="0034061D"/>
    <w:rsid w:val="00340AC4"/>
    <w:rsid w:val="003422F4"/>
    <w:rsid w:val="003437B6"/>
    <w:rsid w:val="00343ECD"/>
    <w:rsid w:val="0034411D"/>
    <w:rsid w:val="003521E0"/>
    <w:rsid w:val="00352BB8"/>
    <w:rsid w:val="003544D7"/>
    <w:rsid w:val="00360D99"/>
    <w:rsid w:val="00363ABC"/>
    <w:rsid w:val="00365A01"/>
    <w:rsid w:val="0037079D"/>
    <w:rsid w:val="00372F4D"/>
    <w:rsid w:val="00374049"/>
    <w:rsid w:val="003774E7"/>
    <w:rsid w:val="00377B55"/>
    <w:rsid w:val="003805A5"/>
    <w:rsid w:val="003825DE"/>
    <w:rsid w:val="00384A26"/>
    <w:rsid w:val="00385B86"/>
    <w:rsid w:val="00387399"/>
    <w:rsid w:val="00390189"/>
    <w:rsid w:val="003A28F0"/>
    <w:rsid w:val="003B1269"/>
    <w:rsid w:val="003B37AE"/>
    <w:rsid w:val="003B3BEE"/>
    <w:rsid w:val="003D0B3A"/>
    <w:rsid w:val="003D36D2"/>
    <w:rsid w:val="003E0BAA"/>
    <w:rsid w:val="003E68F1"/>
    <w:rsid w:val="003F171F"/>
    <w:rsid w:val="00404008"/>
    <w:rsid w:val="00407A99"/>
    <w:rsid w:val="00410BE9"/>
    <w:rsid w:val="00412BFD"/>
    <w:rsid w:val="00413977"/>
    <w:rsid w:val="0041595F"/>
    <w:rsid w:val="004176CA"/>
    <w:rsid w:val="004201DD"/>
    <w:rsid w:val="00422575"/>
    <w:rsid w:val="00425D6A"/>
    <w:rsid w:val="00430F06"/>
    <w:rsid w:val="00432BA1"/>
    <w:rsid w:val="004421DC"/>
    <w:rsid w:val="00445117"/>
    <w:rsid w:val="00450700"/>
    <w:rsid w:val="00450C15"/>
    <w:rsid w:val="00451014"/>
    <w:rsid w:val="00454042"/>
    <w:rsid w:val="0047057D"/>
    <w:rsid w:val="004729DB"/>
    <w:rsid w:val="00473058"/>
    <w:rsid w:val="00486B32"/>
    <w:rsid w:val="004A32C8"/>
    <w:rsid w:val="004A68D9"/>
    <w:rsid w:val="004B372F"/>
    <w:rsid w:val="004C01F5"/>
    <w:rsid w:val="004C053B"/>
    <w:rsid w:val="004C0C40"/>
    <w:rsid w:val="004C3BE9"/>
    <w:rsid w:val="004D2C2F"/>
    <w:rsid w:val="004D4A8E"/>
    <w:rsid w:val="004E02B1"/>
    <w:rsid w:val="004E0F5B"/>
    <w:rsid w:val="004E48F1"/>
    <w:rsid w:val="004F5111"/>
    <w:rsid w:val="005101FB"/>
    <w:rsid w:val="005130A5"/>
    <w:rsid w:val="00513C9F"/>
    <w:rsid w:val="00514C78"/>
    <w:rsid w:val="0051568D"/>
    <w:rsid w:val="00516071"/>
    <w:rsid w:val="00521586"/>
    <w:rsid w:val="005226AF"/>
    <w:rsid w:val="00536199"/>
    <w:rsid w:val="00537D44"/>
    <w:rsid w:val="00537D5D"/>
    <w:rsid w:val="0054028D"/>
    <w:rsid w:val="0054545A"/>
    <w:rsid w:val="00551249"/>
    <w:rsid w:val="00556CF0"/>
    <w:rsid w:val="00561534"/>
    <w:rsid w:val="00564D1B"/>
    <w:rsid w:val="00571444"/>
    <w:rsid w:val="00571C71"/>
    <w:rsid w:val="00583B79"/>
    <w:rsid w:val="005A1656"/>
    <w:rsid w:val="005A4912"/>
    <w:rsid w:val="005A5901"/>
    <w:rsid w:val="005B05B0"/>
    <w:rsid w:val="005B0ED1"/>
    <w:rsid w:val="005B0F31"/>
    <w:rsid w:val="005E3402"/>
    <w:rsid w:val="005E6473"/>
    <w:rsid w:val="005E73F5"/>
    <w:rsid w:val="00603CD5"/>
    <w:rsid w:val="006053CD"/>
    <w:rsid w:val="0060698A"/>
    <w:rsid w:val="0060712C"/>
    <w:rsid w:val="00615736"/>
    <w:rsid w:val="00616751"/>
    <w:rsid w:val="006209F3"/>
    <w:rsid w:val="00625B09"/>
    <w:rsid w:val="00627E59"/>
    <w:rsid w:val="00630B01"/>
    <w:rsid w:val="006376F4"/>
    <w:rsid w:val="00646AAF"/>
    <w:rsid w:val="0065205E"/>
    <w:rsid w:val="00663E04"/>
    <w:rsid w:val="0068334A"/>
    <w:rsid w:val="006852CD"/>
    <w:rsid w:val="00685B60"/>
    <w:rsid w:val="00685D85"/>
    <w:rsid w:val="00694907"/>
    <w:rsid w:val="00696A7D"/>
    <w:rsid w:val="006971B8"/>
    <w:rsid w:val="006971DA"/>
    <w:rsid w:val="006A118B"/>
    <w:rsid w:val="006A42B6"/>
    <w:rsid w:val="006A45B5"/>
    <w:rsid w:val="006A4CF9"/>
    <w:rsid w:val="006B1779"/>
    <w:rsid w:val="006B19F7"/>
    <w:rsid w:val="006B1AC7"/>
    <w:rsid w:val="006B55EA"/>
    <w:rsid w:val="006C1BF7"/>
    <w:rsid w:val="006C2F79"/>
    <w:rsid w:val="006C568C"/>
    <w:rsid w:val="006D06B0"/>
    <w:rsid w:val="006D2273"/>
    <w:rsid w:val="006D3C96"/>
    <w:rsid w:val="006D4895"/>
    <w:rsid w:val="006D64BE"/>
    <w:rsid w:val="006D663B"/>
    <w:rsid w:val="006E0F61"/>
    <w:rsid w:val="006E6808"/>
    <w:rsid w:val="006F675E"/>
    <w:rsid w:val="00704FC6"/>
    <w:rsid w:val="00705125"/>
    <w:rsid w:val="00705765"/>
    <w:rsid w:val="00706A0B"/>
    <w:rsid w:val="00717654"/>
    <w:rsid w:val="00727503"/>
    <w:rsid w:val="00731C83"/>
    <w:rsid w:val="0073415E"/>
    <w:rsid w:val="007360CB"/>
    <w:rsid w:val="007410F1"/>
    <w:rsid w:val="00751EF3"/>
    <w:rsid w:val="0076531B"/>
    <w:rsid w:val="00765948"/>
    <w:rsid w:val="0077372A"/>
    <w:rsid w:val="00777DF0"/>
    <w:rsid w:val="007818AB"/>
    <w:rsid w:val="00787735"/>
    <w:rsid w:val="00792A3C"/>
    <w:rsid w:val="00792F78"/>
    <w:rsid w:val="00793541"/>
    <w:rsid w:val="007A072B"/>
    <w:rsid w:val="007A2C8B"/>
    <w:rsid w:val="007B4221"/>
    <w:rsid w:val="007B5502"/>
    <w:rsid w:val="007B6DF9"/>
    <w:rsid w:val="007C2D01"/>
    <w:rsid w:val="007D2B10"/>
    <w:rsid w:val="007D3DF5"/>
    <w:rsid w:val="007D408E"/>
    <w:rsid w:val="007E00B4"/>
    <w:rsid w:val="007E559A"/>
    <w:rsid w:val="007F5F21"/>
    <w:rsid w:val="007F779B"/>
    <w:rsid w:val="0080131D"/>
    <w:rsid w:val="00803699"/>
    <w:rsid w:val="00805AC4"/>
    <w:rsid w:val="00820572"/>
    <w:rsid w:val="00821C84"/>
    <w:rsid w:val="008318D8"/>
    <w:rsid w:val="0084048A"/>
    <w:rsid w:val="0084771F"/>
    <w:rsid w:val="00850C11"/>
    <w:rsid w:val="00852662"/>
    <w:rsid w:val="00853801"/>
    <w:rsid w:val="00870C37"/>
    <w:rsid w:val="008831BC"/>
    <w:rsid w:val="00885D50"/>
    <w:rsid w:val="00886811"/>
    <w:rsid w:val="00886A41"/>
    <w:rsid w:val="00886FF8"/>
    <w:rsid w:val="00887CE9"/>
    <w:rsid w:val="00891A2A"/>
    <w:rsid w:val="008934FE"/>
    <w:rsid w:val="00893F00"/>
    <w:rsid w:val="00894F82"/>
    <w:rsid w:val="008A0529"/>
    <w:rsid w:val="008A4427"/>
    <w:rsid w:val="008A5E72"/>
    <w:rsid w:val="008A6826"/>
    <w:rsid w:val="008A71BF"/>
    <w:rsid w:val="008B0BC5"/>
    <w:rsid w:val="008B2251"/>
    <w:rsid w:val="008B406F"/>
    <w:rsid w:val="008B7201"/>
    <w:rsid w:val="008B74D9"/>
    <w:rsid w:val="008D1ADF"/>
    <w:rsid w:val="008D1FB3"/>
    <w:rsid w:val="008D7D19"/>
    <w:rsid w:val="008E16B9"/>
    <w:rsid w:val="008E585B"/>
    <w:rsid w:val="008E5BC9"/>
    <w:rsid w:val="008F0CE2"/>
    <w:rsid w:val="008F18BB"/>
    <w:rsid w:val="008F73A1"/>
    <w:rsid w:val="008F79BB"/>
    <w:rsid w:val="00902CE2"/>
    <w:rsid w:val="00904C62"/>
    <w:rsid w:val="0091022A"/>
    <w:rsid w:val="00916996"/>
    <w:rsid w:val="00920271"/>
    <w:rsid w:val="0092706C"/>
    <w:rsid w:val="00942186"/>
    <w:rsid w:val="00953BBA"/>
    <w:rsid w:val="009615BD"/>
    <w:rsid w:val="00964006"/>
    <w:rsid w:val="009662AE"/>
    <w:rsid w:val="00974C31"/>
    <w:rsid w:val="00977BB0"/>
    <w:rsid w:val="00984955"/>
    <w:rsid w:val="00985C0B"/>
    <w:rsid w:val="0098644D"/>
    <w:rsid w:val="009916F8"/>
    <w:rsid w:val="00992860"/>
    <w:rsid w:val="009A0EE3"/>
    <w:rsid w:val="009A4A2A"/>
    <w:rsid w:val="009B5D29"/>
    <w:rsid w:val="009B5D60"/>
    <w:rsid w:val="009C0D85"/>
    <w:rsid w:val="009C3370"/>
    <w:rsid w:val="009C6A06"/>
    <w:rsid w:val="009D234B"/>
    <w:rsid w:val="009D2B37"/>
    <w:rsid w:val="009E351B"/>
    <w:rsid w:val="009E4AD5"/>
    <w:rsid w:val="009F1249"/>
    <w:rsid w:val="00A01F47"/>
    <w:rsid w:val="00A06D94"/>
    <w:rsid w:val="00A25CD2"/>
    <w:rsid w:val="00A261C5"/>
    <w:rsid w:val="00A316F2"/>
    <w:rsid w:val="00A4233B"/>
    <w:rsid w:val="00A4490C"/>
    <w:rsid w:val="00A553D0"/>
    <w:rsid w:val="00A5592F"/>
    <w:rsid w:val="00A61A42"/>
    <w:rsid w:val="00A8172E"/>
    <w:rsid w:val="00A92A5A"/>
    <w:rsid w:val="00A95241"/>
    <w:rsid w:val="00AC3E3E"/>
    <w:rsid w:val="00AC6FEF"/>
    <w:rsid w:val="00AC720A"/>
    <w:rsid w:val="00AD1639"/>
    <w:rsid w:val="00AD319F"/>
    <w:rsid w:val="00AD381B"/>
    <w:rsid w:val="00AE3E65"/>
    <w:rsid w:val="00AE461E"/>
    <w:rsid w:val="00AF574A"/>
    <w:rsid w:val="00AF7D2A"/>
    <w:rsid w:val="00B0056D"/>
    <w:rsid w:val="00B07CCB"/>
    <w:rsid w:val="00B139AA"/>
    <w:rsid w:val="00B1498E"/>
    <w:rsid w:val="00B36A64"/>
    <w:rsid w:val="00B37339"/>
    <w:rsid w:val="00B4786E"/>
    <w:rsid w:val="00B521F9"/>
    <w:rsid w:val="00B718DC"/>
    <w:rsid w:val="00B71A52"/>
    <w:rsid w:val="00B72508"/>
    <w:rsid w:val="00B73534"/>
    <w:rsid w:val="00B739FD"/>
    <w:rsid w:val="00B73CAA"/>
    <w:rsid w:val="00B770D6"/>
    <w:rsid w:val="00B823FA"/>
    <w:rsid w:val="00B86A84"/>
    <w:rsid w:val="00BA55F6"/>
    <w:rsid w:val="00BA788D"/>
    <w:rsid w:val="00BB4681"/>
    <w:rsid w:val="00BC3003"/>
    <w:rsid w:val="00BC3F2F"/>
    <w:rsid w:val="00BC7804"/>
    <w:rsid w:val="00BD6E88"/>
    <w:rsid w:val="00BD7942"/>
    <w:rsid w:val="00BE7323"/>
    <w:rsid w:val="00BF0271"/>
    <w:rsid w:val="00BF6944"/>
    <w:rsid w:val="00C02A83"/>
    <w:rsid w:val="00C126A9"/>
    <w:rsid w:val="00C12936"/>
    <w:rsid w:val="00C1453F"/>
    <w:rsid w:val="00C14880"/>
    <w:rsid w:val="00C2273B"/>
    <w:rsid w:val="00C32B63"/>
    <w:rsid w:val="00C36AFA"/>
    <w:rsid w:val="00C36BCB"/>
    <w:rsid w:val="00C36F5D"/>
    <w:rsid w:val="00C40937"/>
    <w:rsid w:val="00C50ABF"/>
    <w:rsid w:val="00C55C28"/>
    <w:rsid w:val="00C56BAD"/>
    <w:rsid w:val="00C57B79"/>
    <w:rsid w:val="00C60443"/>
    <w:rsid w:val="00C631F8"/>
    <w:rsid w:val="00C632D6"/>
    <w:rsid w:val="00C655CB"/>
    <w:rsid w:val="00C70110"/>
    <w:rsid w:val="00C8677F"/>
    <w:rsid w:val="00C873E4"/>
    <w:rsid w:val="00C90F76"/>
    <w:rsid w:val="00C918C8"/>
    <w:rsid w:val="00C956AF"/>
    <w:rsid w:val="00CA1B74"/>
    <w:rsid w:val="00CA69CD"/>
    <w:rsid w:val="00CB5165"/>
    <w:rsid w:val="00CC18B7"/>
    <w:rsid w:val="00CD50A2"/>
    <w:rsid w:val="00CD64A8"/>
    <w:rsid w:val="00CD7EB6"/>
    <w:rsid w:val="00CE12A7"/>
    <w:rsid w:val="00CE1F42"/>
    <w:rsid w:val="00CE7934"/>
    <w:rsid w:val="00CF1CAA"/>
    <w:rsid w:val="00D002F0"/>
    <w:rsid w:val="00D03099"/>
    <w:rsid w:val="00D047BC"/>
    <w:rsid w:val="00D07E9E"/>
    <w:rsid w:val="00D139D8"/>
    <w:rsid w:val="00D146EC"/>
    <w:rsid w:val="00D15CB6"/>
    <w:rsid w:val="00D21164"/>
    <w:rsid w:val="00D21535"/>
    <w:rsid w:val="00D33169"/>
    <w:rsid w:val="00D45EFC"/>
    <w:rsid w:val="00D47102"/>
    <w:rsid w:val="00D61FD1"/>
    <w:rsid w:val="00D64161"/>
    <w:rsid w:val="00D67E1C"/>
    <w:rsid w:val="00D732E0"/>
    <w:rsid w:val="00D736CF"/>
    <w:rsid w:val="00D75A10"/>
    <w:rsid w:val="00D77429"/>
    <w:rsid w:val="00D83C6A"/>
    <w:rsid w:val="00D90B89"/>
    <w:rsid w:val="00D949FC"/>
    <w:rsid w:val="00D978E4"/>
    <w:rsid w:val="00DA62A7"/>
    <w:rsid w:val="00DA6C93"/>
    <w:rsid w:val="00DB062E"/>
    <w:rsid w:val="00DC385F"/>
    <w:rsid w:val="00DD6724"/>
    <w:rsid w:val="00DD6A94"/>
    <w:rsid w:val="00DE5E30"/>
    <w:rsid w:val="00DF15D6"/>
    <w:rsid w:val="00DF2A55"/>
    <w:rsid w:val="00E050CC"/>
    <w:rsid w:val="00E20882"/>
    <w:rsid w:val="00E26F79"/>
    <w:rsid w:val="00E32CAD"/>
    <w:rsid w:val="00E36938"/>
    <w:rsid w:val="00E537F9"/>
    <w:rsid w:val="00E566BD"/>
    <w:rsid w:val="00E663D4"/>
    <w:rsid w:val="00E719CB"/>
    <w:rsid w:val="00E82532"/>
    <w:rsid w:val="00E846AA"/>
    <w:rsid w:val="00E854F5"/>
    <w:rsid w:val="00E90FAD"/>
    <w:rsid w:val="00E93DCA"/>
    <w:rsid w:val="00E9584E"/>
    <w:rsid w:val="00EA17D1"/>
    <w:rsid w:val="00EA49EE"/>
    <w:rsid w:val="00EA5BBF"/>
    <w:rsid w:val="00EB1FA4"/>
    <w:rsid w:val="00EB67B4"/>
    <w:rsid w:val="00EC36FF"/>
    <w:rsid w:val="00EC7F50"/>
    <w:rsid w:val="00ED000C"/>
    <w:rsid w:val="00ED2EE5"/>
    <w:rsid w:val="00EE49A7"/>
    <w:rsid w:val="00EF08B9"/>
    <w:rsid w:val="00EF313D"/>
    <w:rsid w:val="00F07545"/>
    <w:rsid w:val="00F11662"/>
    <w:rsid w:val="00F1226C"/>
    <w:rsid w:val="00F132B5"/>
    <w:rsid w:val="00F22185"/>
    <w:rsid w:val="00F23A4D"/>
    <w:rsid w:val="00F33983"/>
    <w:rsid w:val="00F37E13"/>
    <w:rsid w:val="00F42FED"/>
    <w:rsid w:val="00F469EB"/>
    <w:rsid w:val="00F5119C"/>
    <w:rsid w:val="00F511D3"/>
    <w:rsid w:val="00F64B0D"/>
    <w:rsid w:val="00F66934"/>
    <w:rsid w:val="00F702DF"/>
    <w:rsid w:val="00F71B08"/>
    <w:rsid w:val="00F71FBF"/>
    <w:rsid w:val="00F85596"/>
    <w:rsid w:val="00F85B06"/>
    <w:rsid w:val="00F90EA9"/>
    <w:rsid w:val="00F96F4D"/>
    <w:rsid w:val="00FA21ED"/>
    <w:rsid w:val="00FA29C5"/>
    <w:rsid w:val="00FB1B23"/>
    <w:rsid w:val="00FB3DE5"/>
    <w:rsid w:val="00FB410A"/>
    <w:rsid w:val="00FC2941"/>
    <w:rsid w:val="00FC3D29"/>
    <w:rsid w:val="00FE5C29"/>
    <w:rsid w:val="00FE6F9E"/>
    <w:rsid w:val="00FF3FE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720F3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5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EA5B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C287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209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1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5917-1A2A-4D00-B6E1-33322AD4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1303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53</cp:revision>
  <dcterms:created xsi:type="dcterms:W3CDTF">2024-12-16T21:54:00Z</dcterms:created>
  <dcterms:modified xsi:type="dcterms:W3CDTF">2024-12-16T23:08:00Z</dcterms:modified>
</cp:coreProperties>
</file>