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848A3" w14:textId="44C1F336" w:rsidR="00386E61" w:rsidRPr="001770B1" w:rsidRDefault="001770B1" w:rsidP="001770B1">
      <w:pPr>
        <w:pStyle w:val="Ttulo1"/>
        <w:jc w:val="center"/>
        <w:rPr>
          <w:rStyle w:val="Ttulo-visitaras"/>
          <w:rFonts w:cs="Times New Roman"/>
          <w:b/>
          <w:bCs w:val="0"/>
          <w:color w:val="FF0000"/>
          <w:sz w:val="32"/>
          <w:szCs w:val="32"/>
          <w:lang w:eastAsia="fr-FR" w:bidi="en-US"/>
        </w:rPr>
      </w:pPr>
      <w:r w:rsidRPr="001770B1">
        <w:rPr>
          <w:rStyle w:val="Ttulo-visitaras"/>
          <w:rFonts w:cs="Times New Roman"/>
          <w:b/>
          <w:bCs w:val="0"/>
          <w:color w:val="FF0000"/>
          <w:sz w:val="32"/>
          <w:szCs w:val="32"/>
          <w:lang w:eastAsia="fr-FR" w:bidi="en-US"/>
        </w:rPr>
        <w:t>ATENAS</w:t>
      </w:r>
      <w:r w:rsidR="002939BD">
        <w:rPr>
          <w:rStyle w:val="Ttulo-visitaras"/>
          <w:rFonts w:cs="Times New Roman"/>
          <w:b/>
          <w:bCs w:val="0"/>
          <w:color w:val="FF0000"/>
          <w:sz w:val="32"/>
          <w:szCs w:val="32"/>
          <w:lang w:eastAsia="fr-FR" w:bidi="en-US"/>
        </w:rPr>
        <w:t xml:space="preserve"> -</w:t>
      </w:r>
      <w:r w:rsidRPr="001770B1">
        <w:rPr>
          <w:rStyle w:val="Ttulo-visitaras"/>
          <w:rFonts w:cs="Times New Roman"/>
          <w:b/>
          <w:bCs w:val="0"/>
          <w:color w:val="FF0000"/>
          <w:sz w:val="32"/>
          <w:szCs w:val="32"/>
          <w:lang w:eastAsia="fr-FR" w:bidi="en-US"/>
        </w:rPr>
        <w:t xml:space="preserve"> OLIMPIA </w:t>
      </w:r>
      <w:r w:rsidR="002939BD">
        <w:rPr>
          <w:rStyle w:val="Ttulo-visitaras"/>
          <w:rFonts w:cs="Times New Roman"/>
          <w:b/>
          <w:bCs w:val="0"/>
          <w:color w:val="FF0000"/>
          <w:sz w:val="32"/>
          <w:szCs w:val="32"/>
          <w:lang w:eastAsia="fr-FR" w:bidi="en-US"/>
        </w:rPr>
        <w:t xml:space="preserve">- </w:t>
      </w:r>
      <w:r w:rsidRPr="001770B1">
        <w:rPr>
          <w:rStyle w:val="Ttulo-visitaras"/>
          <w:rFonts w:cs="Times New Roman"/>
          <w:b/>
          <w:bCs w:val="0"/>
          <w:color w:val="FF0000"/>
          <w:sz w:val="32"/>
          <w:szCs w:val="32"/>
          <w:lang w:eastAsia="fr-FR" w:bidi="en-US"/>
        </w:rPr>
        <w:t xml:space="preserve">DELFOS </w:t>
      </w:r>
      <w:r w:rsidR="002939BD">
        <w:rPr>
          <w:rStyle w:val="Ttulo-visitaras"/>
          <w:rFonts w:cs="Times New Roman"/>
          <w:b/>
          <w:bCs w:val="0"/>
          <w:color w:val="FF0000"/>
          <w:sz w:val="32"/>
          <w:szCs w:val="32"/>
          <w:lang w:eastAsia="fr-FR" w:bidi="en-US"/>
        </w:rPr>
        <w:t>– DUBÁI – ABU DHABI</w:t>
      </w:r>
    </w:p>
    <w:p w14:paraId="0E008600" w14:textId="77777777" w:rsidR="00AE747E" w:rsidRDefault="00AE747E" w:rsidP="00D30FF5">
      <w:pPr>
        <w:pStyle w:val="Sinespaciado"/>
        <w:rPr>
          <w:rFonts w:ascii="Arial" w:hAnsi="Arial" w:cs="Arial"/>
          <w:b/>
          <w:sz w:val="20"/>
          <w:szCs w:val="20"/>
          <w:lang w:val="es-CR"/>
        </w:rPr>
      </w:pPr>
    </w:p>
    <w:p w14:paraId="756D25F5" w14:textId="094A60FE" w:rsidR="00D30FF5" w:rsidRPr="001770B1" w:rsidRDefault="00701D68" w:rsidP="001770B1">
      <w:pPr>
        <w:pBdr>
          <w:top w:val="nil"/>
          <w:left w:val="nil"/>
          <w:bottom w:val="nil"/>
          <w:right w:val="nil"/>
          <w:between w:val="nil"/>
        </w:pBdr>
        <w:rPr>
          <w:rFonts w:asciiTheme="minorHAnsi" w:eastAsia="Arial" w:hAnsiTheme="minorHAnsi" w:cstheme="minorHAnsi"/>
          <w:b/>
          <w:bCs/>
          <w:color w:val="002060"/>
          <w:lang w:val="es-MX" w:eastAsia="es-MX" w:bidi="en-US"/>
        </w:rPr>
      </w:pPr>
      <w:r w:rsidRPr="001770B1">
        <w:rPr>
          <w:rFonts w:asciiTheme="minorHAnsi" w:eastAsia="Arial" w:hAnsiTheme="minorHAnsi" w:cstheme="minorHAnsi"/>
          <w:bCs/>
          <w:color w:val="002060"/>
          <w:lang w:val="es-MX" w:eastAsia="es-MX" w:bidi="en-US"/>
        </w:rPr>
        <w:t xml:space="preserve">Duración: </w:t>
      </w:r>
      <w:r w:rsidR="00385E45">
        <w:rPr>
          <w:rFonts w:asciiTheme="minorHAnsi" w:eastAsia="Arial" w:hAnsiTheme="minorHAnsi" w:cstheme="minorHAnsi"/>
          <w:b/>
          <w:bCs/>
          <w:color w:val="002060"/>
          <w:lang w:val="es-MX" w:eastAsia="es-MX" w:bidi="en-US"/>
        </w:rPr>
        <w:t>11</w:t>
      </w:r>
      <w:r w:rsidR="00D30FF5" w:rsidRPr="001770B1">
        <w:rPr>
          <w:rFonts w:asciiTheme="minorHAnsi" w:eastAsia="Arial" w:hAnsiTheme="minorHAnsi" w:cstheme="minorHAnsi"/>
          <w:b/>
          <w:bCs/>
          <w:color w:val="002060"/>
          <w:lang w:val="es-MX" w:eastAsia="es-MX" w:bidi="en-US"/>
        </w:rPr>
        <w:t xml:space="preserve"> días</w:t>
      </w:r>
    </w:p>
    <w:p w14:paraId="775630BF" w14:textId="62E4FB75" w:rsidR="008B1270" w:rsidRPr="001770B1" w:rsidRDefault="00D30FF5" w:rsidP="001770B1">
      <w:pPr>
        <w:pBdr>
          <w:top w:val="nil"/>
          <w:left w:val="nil"/>
          <w:bottom w:val="nil"/>
          <w:right w:val="nil"/>
          <w:between w:val="nil"/>
        </w:pBdr>
        <w:rPr>
          <w:rFonts w:asciiTheme="minorHAnsi" w:eastAsia="Arial" w:hAnsiTheme="minorHAnsi" w:cstheme="minorHAnsi"/>
          <w:b/>
          <w:bCs/>
          <w:color w:val="002060"/>
          <w:lang w:val="es-MX" w:eastAsia="es-MX" w:bidi="en-US"/>
        </w:rPr>
      </w:pPr>
      <w:r w:rsidRPr="001770B1">
        <w:rPr>
          <w:rFonts w:asciiTheme="minorHAnsi" w:eastAsia="Arial" w:hAnsiTheme="minorHAnsi" w:cstheme="minorHAnsi"/>
          <w:b/>
          <w:bCs/>
          <w:color w:val="002060"/>
          <w:lang w:val="es-MX" w:eastAsia="es-MX" w:bidi="en-US"/>
        </w:rPr>
        <w:t>Llegadas:</w:t>
      </w:r>
      <w:r w:rsidR="00431235" w:rsidRPr="001770B1">
        <w:rPr>
          <w:rFonts w:asciiTheme="minorHAnsi" w:eastAsia="Arial" w:hAnsiTheme="minorHAnsi" w:cstheme="minorHAnsi"/>
          <w:b/>
          <w:bCs/>
          <w:color w:val="002060"/>
          <w:lang w:val="es-MX" w:eastAsia="es-MX" w:bidi="en-US"/>
        </w:rPr>
        <w:t xml:space="preserve"> </w:t>
      </w:r>
      <w:r w:rsidR="002F132F" w:rsidRPr="001770B1">
        <w:rPr>
          <w:rFonts w:asciiTheme="minorHAnsi" w:eastAsia="Arial" w:hAnsiTheme="minorHAnsi" w:cstheme="minorHAnsi"/>
          <w:b/>
          <w:bCs/>
          <w:color w:val="002060"/>
          <w:lang w:val="es-MX" w:eastAsia="es-MX" w:bidi="en-US"/>
        </w:rPr>
        <w:t>lunes</w:t>
      </w:r>
      <w:r w:rsidR="0042037A">
        <w:rPr>
          <w:rFonts w:asciiTheme="minorHAnsi" w:eastAsia="Arial" w:hAnsiTheme="minorHAnsi" w:cstheme="minorHAnsi"/>
          <w:b/>
          <w:bCs/>
          <w:color w:val="002060"/>
          <w:lang w:val="es-MX" w:eastAsia="es-MX" w:bidi="en-US"/>
        </w:rPr>
        <w:t xml:space="preserve"> y jueves</w:t>
      </w:r>
      <w:r w:rsidR="0036127B" w:rsidRPr="001770B1">
        <w:rPr>
          <w:rFonts w:asciiTheme="minorHAnsi" w:eastAsia="Arial" w:hAnsiTheme="minorHAnsi" w:cstheme="minorHAnsi"/>
          <w:b/>
          <w:bCs/>
          <w:color w:val="002060"/>
          <w:lang w:val="es-MX" w:eastAsia="es-MX" w:bidi="en-US"/>
        </w:rPr>
        <w:t xml:space="preserve">, </w:t>
      </w:r>
      <w:r w:rsidR="006A2ABD" w:rsidRPr="001770B1">
        <w:rPr>
          <w:rFonts w:asciiTheme="minorHAnsi" w:eastAsia="Arial" w:hAnsiTheme="minorHAnsi" w:cstheme="minorHAnsi"/>
          <w:b/>
          <w:bCs/>
          <w:color w:val="002060"/>
          <w:lang w:val="es-MX" w:eastAsia="es-MX" w:bidi="en-US"/>
        </w:rPr>
        <w:t xml:space="preserve">del </w:t>
      </w:r>
      <w:r w:rsidR="00334B92">
        <w:rPr>
          <w:rFonts w:asciiTheme="minorHAnsi" w:eastAsia="Arial" w:hAnsiTheme="minorHAnsi" w:cstheme="minorHAnsi"/>
          <w:b/>
          <w:bCs/>
          <w:color w:val="002060"/>
          <w:lang w:val="es-MX" w:eastAsia="es-MX" w:bidi="en-US"/>
        </w:rPr>
        <w:t>30 marzo 2026 a</w:t>
      </w:r>
      <w:r w:rsidR="00A060EA">
        <w:rPr>
          <w:rFonts w:asciiTheme="minorHAnsi" w:eastAsia="Arial" w:hAnsiTheme="minorHAnsi" w:cstheme="minorHAnsi"/>
          <w:b/>
          <w:bCs/>
          <w:color w:val="002060"/>
          <w:lang w:val="es-MX" w:eastAsia="es-MX" w:bidi="en-US"/>
        </w:rPr>
        <w:t>l 31 octubre 2026</w:t>
      </w:r>
    </w:p>
    <w:p w14:paraId="4098FC42" w14:textId="69425327" w:rsidR="00A8037B" w:rsidRPr="001770B1" w:rsidRDefault="00A8037B" w:rsidP="001770B1">
      <w:pPr>
        <w:pBdr>
          <w:top w:val="nil"/>
          <w:left w:val="nil"/>
          <w:bottom w:val="nil"/>
          <w:right w:val="nil"/>
          <w:between w:val="nil"/>
        </w:pBdr>
        <w:rPr>
          <w:rFonts w:asciiTheme="minorHAnsi" w:eastAsia="Arial" w:hAnsiTheme="minorHAnsi" w:cstheme="minorHAnsi"/>
          <w:b/>
          <w:bCs/>
          <w:color w:val="002060"/>
          <w:lang w:val="es-MX" w:eastAsia="es-MX" w:bidi="en-US"/>
        </w:rPr>
      </w:pPr>
      <w:r w:rsidRPr="001770B1">
        <w:rPr>
          <w:rFonts w:asciiTheme="minorHAnsi" w:eastAsia="Arial" w:hAnsiTheme="minorHAnsi" w:cstheme="minorHAnsi"/>
          <w:b/>
          <w:bCs/>
          <w:color w:val="002060"/>
          <w:lang w:val="es-MX" w:eastAsia="es-MX" w:bidi="en-US"/>
        </w:rPr>
        <w:t>Servicios compartidos</w:t>
      </w:r>
    </w:p>
    <w:p w14:paraId="307CFAE0" w14:textId="1839884A" w:rsidR="006A2ABD" w:rsidRDefault="006A2ABD" w:rsidP="001770B1">
      <w:pPr>
        <w:pBdr>
          <w:top w:val="nil"/>
          <w:left w:val="nil"/>
          <w:bottom w:val="nil"/>
          <w:right w:val="nil"/>
          <w:between w:val="nil"/>
        </w:pBdr>
        <w:rPr>
          <w:rFonts w:asciiTheme="minorHAnsi" w:eastAsia="Arial" w:hAnsiTheme="minorHAnsi" w:cstheme="minorHAnsi"/>
          <w:b/>
          <w:bCs/>
          <w:color w:val="002060"/>
          <w:lang w:val="es-MX" w:eastAsia="es-MX" w:bidi="en-US"/>
        </w:rPr>
      </w:pPr>
      <w:r w:rsidRPr="001770B1">
        <w:rPr>
          <w:rFonts w:asciiTheme="minorHAnsi" w:eastAsia="Arial" w:hAnsiTheme="minorHAnsi" w:cstheme="minorHAnsi"/>
          <w:b/>
          <w:bCs/>
          <w:color w:val="002060"/>
          <w:lang w:val="es-MX" w:eastAsia="es-MX" w:bidi="en-US"/>
        </w:rPr>
        <w:t>Mínimo 2 personas</w:t>
      </w:r>
    </w:p>
    <w:p w14:paraId="722E3641" w14:textId="71DFA721" w:rsidR="00A843ED" w:rsidRDefault="00A843ED" w:rsidP="001770B1">
      <w:pPr>
        <w:pBdr>
          <w:top w:val="nil"/>
          <w:left w:val="nil"/>
          <w:bottom w:val="nil"/>
          <w:right w:val="nil"/>
          <w:between w:val="nil"/>
        </w:pBdr>
        <w:rPr>
          <w:rFonts w:asciiTheme="minorHAnsi" w:eastAsia="Arial" w:hAnsiTheme="minorHAnsi" w:cstheme="minorHAnsi"/>
          <w:b/>
          <w:bCs/>
          <w:color w:val="002060"/>
          <w:lang w:val="es-MX" w:eastAsia="es-MX" w:bidi="en-US"/>
        </w:rPr>
      </w:pPr>
    </w:p>
    <w:p w14:paraId="5187739B" w14:textId="29E5E314" w:rsidR="00047DA3" w:rsidRDefault="00047DA3" w:rsidP="00047DA3">
      <w:pPr>
        <w:pStyle w:val="Ttulo2"/>
        <w:spacing w:before="0" w:after="0"/>
        <w:rPr>
          <w:rFonts w:eastAsia="Arial"/>
          <w:sz w:val="24"/>
          <w:szCs w:val="24"/>
        </w:rPr>
      </w:pPr>
      <w:r w:rsidRPr="0046316F">
        <w:rPr>
          <w:rStyle w:val="DanmeroCar"/>
          <w:b/>
          <w:bCs/>
          <w:sz w:val="24"/>
          <w:szCs w:val="24"/>
        </w:rPr>
        <w:t xml:space="preserve">DÍA </w:t>
      </w:r>
      <w:r w:rsidR="00731058">
        <w:rPr>
          <w:rStyle w:val="DanmeroCar"/>
          <w:b/>
          <w:bCs/>
          <w:sz w:val="24"/>
          <w:szCs w:val="24"/>
        </w:rPr>
        <w:t>1</w:t>
      </w:r>
      <w:r w:rsidRPr="0046316F">
        <w:rPr>
          <w:rStyle w:val="DanmeroCar"/>
          <w:b/>
          <w:bCs/>
          <w:sz w:val="24"/>
          <w:szCs w:val="24"/>
        </w:rPr>
        <w:t xml:space="preserve"> |</w:t>
      </w:r>
      <w:r w:rsidRPr="00235B77">
        <w:rPr>
          <w:rStyle w:val="DanmeroCar"/>
          <w:bCs/>
          <w:sz w:val="24"/>
          <w:szCs w:val="24"/>
        </w:rPr>
        <w:t xml:space="preserve"> </w:t>
      </w:r>
      <w:r>
        <w:rPr>
          <w:rFonts w:eastAsia="Arial"/>
          <w:sz w:val="24"/>
          <w:szCs w:val="24"/>
        </w:rPr>
        <w:t>Atenas</w:t>
      </w:r>
    </w:p>
    <w:p w14:paraId="546ADC32" w14:textId="18741DD3" w:rsidR="00047DA3" w:rsidRPr="00A437BC" w:rsidRDefault="00047DA3" w:rsidP="00047DA3">
      <w:pPr>
        <w:rPr>
          <w:rFonts w:ascii="Arial" w:hAnsi="Arial" w:cs="Arial"/>
          <w:b/>
          <w:color w:val="002060"/>
          <w:sz w:val="20"/>
          <w:szCs w:val="20"/>
        </w:rPr>
      </w:pPr>
      <w:r w:rsidRPr="006924DE">
        <w:rPr>
          <w:rFonts w:asciiTheme="minorHAnsi" w:hAnsiTheme="minorHAnsi" w:cstheme="minorHAnsi"/>
          <w:b/>
          <w:color w:val="002060"/>
          <w:sz w:val="20"/>
          <w:szCs w:val="20"/>
          <w:lang w:val="es-MX" w:eastAsia="es-MX"/>
        </w:rPr>
        <w:t>Desayuno.</w:t>
      </w:r>
      <w:r w:rsidRPr="006924DE">
        <w:rPr>
          <w:rFonts w:asciiTheme="minorHAnsi" w:hAnsiTheme="minorHAnsi" w:cstheme="minorHAnsi"/>
          <w:color w:val="002060"/>
          <w:sz w:val="20"/>
          <w:szCs w:val="20"/>
          <w:lang w:val="es-MX" w:eastAsia="es-MX"/>
        </w:rPr>
        <w:t xml:space="preserve"> A la hora prevista, traslado al aeropuerto para volar </w:t>
      </w:r>
      <w:r>
        <w:rPr>
          <w:rFonts w:asciiTheme="minorHAnsi" w:hAnsiTheme="minorHAnsi" w:cstheme="minorHAnsi"/>
          <w:color w:val="002060"/>
          <w:sz w:val="20"/>
          <w:szCs w:val="20"/>
          <w:lang w:val="es-MX" w:eastAsia="es-MX"/>
        </w:rPr>
        <w:t xml:space="preserve">hacia Atenas (no incluido).  </w:t>
      </w:r>
      <w:r w:rsidRPr="00A437BC">
        <w:rPr>
          <w:rFonts w:asciiTheme="minorHAnsi" w:hAnsiTheme="minorHAnsi" w:cstheme="minorHAnsi"/>
          <w:color w:val="002060"/>
          <w:sz w:val="20"/>
          <w:szCs w:val="20"/>
          <w:lang w:bidi="en-US"/>
        </w:rPr>
        <w:t>Llega</w:t>
      </w:r>
      <w:r>
        <w:rPr>
          <w:rFonts w:asciiTheme="minorHAnsi" w:hAnsiTheme="minorHAnsi" w:cstheme="minorHAnsi"/>
          <w:color w:val="002060"/>
          <w:sz w:val="20"/>
          <w:szCs w:val="20"/>
          <w:lang w:bidi="en-US"/>
        </w:rPr>
        <w:t xml:space="preserve">ndo </w:t>
      </w:r>
      <w:r w:rsidRPr="00A437BC">
        <w:rPr>
          <w:rFonts w:asciiTheme="minorHAnsi" w:hAnsiTheme="minorHAnsi" w:cstheme="minorHAnsi"/>
          <w:color w:val="002060"/>
          <w:sz w:val="20"/>
          <w:szCs w:val="20"/>
          <w:lang w:bidi="en-US"/>
        </w:rPr>
        <w:t xml:space="preserve">al Aeropuerto de Atenas, serás recibido por nuestro corresponsal en destino para trasladarte al hotel.  Resto del día libre. </w:t>
      </w:r>
      <w:r w:rsidRPr="00A437BC">
        <w:rPr>
          <w:rFonts w:asciiTheme="minorHAnsi" w:hAnsiTheme="minorHAnsi" w:cstheme="minorHAnsi"/>
          <w:b/>
          <w:color w:val="002060"/>
          <w:sz w:val="20"/>
          <w:szCs w:val="20"/>
          <w:lang w:bidi="en-US"/>
        </w:rPr>
        <w:t>Alojamiento</w:t>
      </w:r>
      <w:r w:rsidRPr="00A437BC">
        <w:rPr>
          <w:rFonts w:ascii="Arial" w:hAnsi="Arial" w:cs="Arial"/>
          <w:b/>
          <w:bCs/>
          <w:color w:val="002060"/>
          <w:sz w:val="20"/>
          <w:szCs w:val="20"/>
        </w:rPr>
        <w:t xml:space="preserve">. </w:t>
      </w:r>
    </w:p>
    <w:p w14:paraId="228E50AB" w14:textId="77777777" w:rsidR="00047DA3" w:rsidRPr="00C416FF" w:rsidRDefault="00047DA3" w:rsidP="00047DA3">
      <w:pPr>
        <w:pStyle w:val="Default"/>
        <w:jc w:val="both"/>
        <w:rPr>
          <w:rFonts w:ascii="Arial" w:hAnsi="Arial" w:cs="Arial"/>
          <w:color w:val="auto"/>
          <w:sz w:val="20"/>
          <w:szCs w:val="20"/>
        </w:rPr>
      </w:pPr>
    </w:p>
    <w:p w14:paraId="48B9762E" w14:textId="410B7C6D" w:rsidR="00047DA3" w:rsidRPr="00BD0EA5" w:rsidRDefault="00047DA3" w:rsidP="00047DA3">
      <w:pPr>
        <w:pStyle w:val="Ttulo2"/>
        <w:spacing w:before="0" w:after="0" w:line="240" w:lineRule="auto"/>
        <w:rPr>
          <w:rStyle w:val="DestinosCar"/>
          <w:sz w:val="24"/>
          <w:szCs w:val="24"/>
        </w:rPr>
      </w:pPr>
      <w:r w:rsidRPr="001770B1">
        <w:rPr>
          <w:rStyle w:val="DanmeroCar"/>
          <w:b/>
          <w:bCs/>
          <w:sz w:val="24"/>
          <w:szCs w:val="24"/>
        </w:rPr>
        <w:t xml:space="preserve">DÍA </w:t>
      </w:r>
      <w:r w:rsidR="00731058">
        <w:rPr>
          <w:rStyle w:val="DanmeroCar"/>
          <w:b/>
          <w:bCs/>
          <w:sz w:val="24"/>
          <w:szCs w:val="24"/>
        </w:rPr>
        <w:t>2</w:t>
      </w:r>
      <w:r w:rsidRPr="001770B1">
        <w:rPr>
          <w:rStyle w:val="DanmeroCar"/>
          <w:b/>
          <w:bCs/>
          <w:sz w:val="24"/>
          <w:szCs w:val="24"/>
        </w:rPr>
        <w:t xml:space="preserve"> |</w:t>
      </w:r>
      <w:r w:rsidRPr="00BD0EA5">
        <w:rPr>
          <w:rFonts w:eastAsia="Arial"/>
          <w:sz w:val="24"/>
          <w:szCs w:val="24"/>
        </w:rPr>
        <w:t xml:space="preserve"> </w:t>
      </w:r>
      <w:r>
        <w:rPr>
          <w:rFonts w:eastAsia="Arial"/>
          <w:sz w:val="24"/>
          <w:szCs w:val="24"/>
        </w:rPr>
        <w:t xml:space="preserve">Atenas </w:t>
      </w:r>
      <w:r w:rsidRPr="00C745C2">
        <w:rPr>
          <w:rStyle w:val="ParentesisdestinosCar"/>
          <w:b w:val="0"/>
          <w:bCs/>
          <w:sz w:val="24"/>
          <w:szCs w:val="24"/>
        </w:rPr>
        <w:t xml:space="preserve">(visita </w:t>
      </w:r>
      <w:r>
        <w:rPr>
          <w:rStyle w:val="ParentesisdestinosCar"/>
          <w:b w:val="0"/>
          <w:bCs/>
          <w:sz w:val="24"/>
          <w:szCs w:val="24"/>
        </w:rPr>
        <w:t>de ciudad en medio día</w:t>
      </w:r>
      <w:r w:rsidRPr="00C745C2">
        <w:rPr>
          <w:rStyle w:val="ParentesisdestinosCar"/>
          <w:b w:val="0"/>
          <w:bCs/>
          <w:sz w:val="24"/>
          <w:szCs w:val="24"/>
        </w:rPr>
        <w:t>)</w:t>
      </w:r>
    </w:p>
    <w:p w14:paraId="0DF7962F" w14:textId="77777777" w:rsidR="00047DA3" w:rsidRPr="00964585" w:rsidRDefault="00047DA3" w:rsidP="00047DA3">
      <w:pPr>
        <w:pStyle w:val="Default"/>
        <w:jc w:val="both"/>
        <w:rPr>
          <w:rFonts w:asciiTheme="minorHAnsi" w:eastAsia="Times New Roman" w:hAnsiTheme="minorHAnsi" w:cstheme="minorHAnsi"/>
          <w:color w:val="002060"/>
          <w:sz w:val="20"/>
          <w:szCs w:val="20"/>
          <w:lang w:bidi="en-US"/>
        </w:rPr>
      </w:pPr>
      <w:r w:rsidRPr="00964585">
        <w:rPr>
          <w:rFonts w:asciiTheme="minorHAnsi" w:eastAsia="Times New Roman" w:hAnsiTheme="minorHAnsi" w:cstheme="minorHAnsi"/>
          <w:b/>
          <w:color w:val="002060"/>
          <w:sz w:val="20"/>
          <w:szCs w:val="20"/>
          <w:lang w:bidi="en-US"/>
        </w:rPr>
        <w:t>Desayuno</w:t>
      </w:r>
      <w:r w:rsidRPr="00964585">
        <w:rPr>
          <w:rFonts w:asciiTheme="minorHAnsi" w:eastAsia="Times New Roman" w:hAnsiTheme="minorHAnsi" w:cstheme="minorHAnsi"/>
          <w:color w:val="002060"/>
          <w:sz w:val="20"/>
          <w:szCs w:val="20"/>
          <w:lang w:bidi="en-US"/>
        </w:rPr>
        <w:t xml:space="preserve">. A la hora indicada, salida para visitar los principales puntos de interés de la ciudad. La visita inicia con una parada en el estadio </w:t>
      </w:r>
      <w:proofErr w:type="spellStart"/>
      <w:r w:rsidRPr="00964585">
        <w:rPr>
          <w:rFonts w:asciiTheme="minorHAnsi" w:eastAsia="Times New Roman" w:hAnsiTheme="minorHAnsi" w:cstheme="minorHAnsi"/>
          <w:color w:val="002060"/>
          <w:sz w:val="20"/>
          <w:szCs w:val="20"/>
          <w:lang w:bidi="en-US"/>
        </w:rPr>
        <w:t>Panatenaico</w:t>
      </w:r>
      <w:proofErr w:type="spellEnd"/>
      <w:r w:rsidRPr="00964585">
        <w:rPr>
          <w:rFonts w:asciiTheme="minorHAnsi" w:eastAsia="Times New Roman" w:hAnsiTheme="minorHAnsi" w:cstheme="minorHAnsi"/>
          <w:color w:val="002060"/>
          <w:sz w:val="20"/>
          <w:szCs w:val="20"/>
          <w:lang w:bidi="en-US"/>
        </w:rPr>
        <w:t xml:space="preserve">, sede de los primeros Juegos Olímpicos modernos en 1896. Continuamos con un recorrido panorámico por el Parlamento, el Monumento al Soldado Desconocido y la Avenida </w:t>
      </w:r>
      <w:proofErr w:type="spellStart"/>
      <w:r w:rsidRPr="00964585">
        <w:rPr>
          <w:rFonts w:asciiTheme="minorHAnsi" w:eastAsia="Times New Roman" w:hAnsiTheme="minorHAnsi" w:cstheme="minorHAnsi"/>
          <w:color w:val="002060"/>
          <w:sz w:val="20"/>
          <w:szCs w:val="20"/>
          <w:lang w:bidi="en-US"/>
        </w:rPr>
        <w:t>Panepistimiou</w:t>
      </w:r>
      <w:proofErr w:type="spellEnd"/>
      <w:r w:rsidRPr="00964585">
        <w:rPr>
          <w:rFonts w:asciiTheme="minorHAnsi" w:eastAsia="Times New Roman" w:hAnsiTheme="minorHAnsi" w:cstheme="minorHAnsi"/>
          <w:color w:val="002060"/>
          <w:sz w:val="20"/>
          <w:szCs w:val="20"/>
          <w:lang w:bidi="en-US"/>
        </w:rPr>
        <w:t xml:space="preserve">, donde se aprecian edificios emblemáticos como la casa de Schliemann, la Universidad de Atenas, la Biblioteca Nacional y la Academia. Después, se pasa por el Templo de Zeus Olímpico y el Arco de Adriano, para llegar finalmente a la Acrópolis, donde se encuentran monumentos icónicos como los Propileos, el Partenón, el </w:t>
      </w:r>
      <w:proofErr w:type="spellStart"/>
      <w:r w:rsidRPr="00964585">
        <w:rPr>
          <w:rFonts w:asciiTheme="minorHAnsi" w:eastAsia="Times New Roman" w:hAnsiTheme="minorHAnsi" w:cstheme="minorHAnsi"/>
          <w:color w:val="002060"/>
          <w:sz w:val="20"/>
          <w:szCs w:val="20"/>
          <w:lang w:bidi="en-US"/>
        </w:rPr>
        <w:t>Erecteión</w:t>
      </w:r>
      <w:proofErr w:type="spellEnd"/>
      <w:r w:rsidRPr="00964585">
        <w:rPr>
          <w:rFonts w:asciiTheme="minorHAnsi" w:eastAsia="Times New Roman" w:hAnsiTheme="minorHAnsi" w:cstheme="minorHAnsi"/>
          <w:color w:val="002060"/>
          <w:sz w:val="20"/>
          <w:szCs w:val="20"/>
          <w:lang w:bidi="en-US"/>
        </w:rPr>
        <w:t xml:space="preserve"> con el Pórtico de las Cariátides y el templo de Atenea Niké. Al finalizar, regreso al hotel y resto del día libre. </w:t>
      </w:r>
      <w:r w:rsidRPr="00964585">
        <w:rPr>
          <w:rFonts w:asciiTheme="minorHAnsi" w:eastAsia="Times New Roman" w:hAnsiTheme="minorHAnsi" w:cstheme="minorHAnsi"/>
          <w:b/>
          <w:color w:val="002060"/>
          <w:sz w:val="20"/>
          <w:szCs w:val="20"/>
          <w:lang w:bidi="en-US"/>
        </w:rPr>
        <w:t>Alojamiento</w:t>
      </w:r>
      <w:r w:rsidRPr="00964585">
        <w:rPr>
          <w:rFonts w:asciiTheme="minorHAnsi" w:eastAsia="Times New Roman" w:hAnsiTheme="minorHAnsi" w:cstheme="minorHAnsi"/>
          <w:color w:val="002060"/>
          <w:sz w:val="20"/>
          <w:szCs w:val="20"/>
          <w:lang w:bidi="en-US"/>
        </w:rPr>
        <w:t xml:space="preserve">. </w:t>
      </w:r>
    </w:p>
    <w:p w14:paraId="6E4949E2" w14:textId="77777777" w:rsidR="00047DA3" w:rsidRDefault="00047DA3" w:rsidP="00047DA3">
      <w:pPr>
        <w:pStyle w:val="Default"/>
        <w:jc w:val="both"/>
        <w:rPr>
          <w:rFonts w:ascii="Arial" w:hAnsi="Arial" w:cs="Arial"/>
          <w:color w:val="auto"/>
          <w:sz w:val="20"/>
          <w:szCs w:val="20"/>
        </w:rPr>
      </w:pPr>
    </w:p>
    <w:p w14:paraId="0CA467E1" w14:textId="5A2B0A65" w:rsidR="00047DA3" w:rsidRPr="00BD0EA5" w:rsidRDefault="00047DA3" w:rsidP="00047DA3">
      <w:pPr>
        <w:pStyle w:val="Ttulo2"/>
        <w:spacing w:before="0" w:after="0" w:line="240" w:lineRule="auto"/>
        <w:rPr>
          <w:rStyle w:val="DestinosCar"/>
          <w:sz w:val="24"/>
          <w:szCs w:val="24"/>
        </w:rPr>
      </w:pPr>
      <w:r w:rsidRPr="001770B1">
        <w:rPr>
          <w:rStyle w:val="DanmeroCar"/>
          <w:b/>
          <w:bCs/>
          <w:sz w:val="24"/>
          <w:szCs w:val="24"/>
        </w:rPr>
        <w:t xml:space="preserve">DÍA </w:t>
      </w:r>
      <w:r w:rsidR="00731058">
        <w:rPr>
          <w:rStyle w:val="DanmeroCar"/>
          <w:b/>
          <w:bCs/>
          <w:sz w:val="24"/>
          <w:szCs w:val="24"/>
        </w:rPr>
        <w:t>3</w:t>
      </w:r>
      <w:r w:rsidRPr="001770B1">
        <w:rPr>
          <w:rStyle w:val="DanmeroCar"/>
          <w:b/>
          <w:bCs/>
          <w:sz w:val="24"/>
          <w:szCs w:val="24"/>
        </w:rPr>
        <w:t xml:space="preserve"> |</w:t>
      </w:r>
      <w:r w:rsidRPr="00BD0EA5">
        <w:rPr>
          <w:rFonts w:eastAsia="Arial"/>
          <w:sz w:val="24"/>
          <w:szCs w:val="24"/>
        </w:rPr>
        <w:t xml:space="preserve"> </w:t>
      </w:r>
      <w:r>
        <w:rPr>
          <w:rFonts w:eastAsia="Arial"/>
          <w:sz w:val="24"/>
          <w:szCs w:val="24"/>
        </w:rPr>
        <w:t>Atenas - Micenas – Epidauro - Olimpia</w:t>
      </w:r>
    </w:p>
    <w:p w14:paraId="1A31D11F" w14:textId="77777777" w:rsidR="00047DA3" w:rsidRPr="00964585" w:rsidRDefault="00047DA3" w:rsidP="00047DA3">
      <w:pPr>
        <w:pStyle w:val="Default"/>
        <w:jc w:val="both"/>
        <w:rPr>
          <w:rFonts w:asciiTheme="minorHAnsi" w:eastAsia="Times New Roman" w:hAnsiTheme="minorHAnsi" w:cstheme="minorHAnsi"/>
          <w:color w:val="002060"/>
          <w:sz w:val="20"/>
          <w:szCs w:val="20"/>
          <w:lang w:bidi="en-US"/>
        </w:rPr>
      </w:pPr>
      <w:r w:rsidRPr="00964585">
        <w:rPr>
          <w:rFonts w:asciiTheme="minorHAnsi" w:eastAsia="Times New Roman" w:hAnsiTheme="minorHAnsi" w:cstheme="minorHAnsi"/>
          <w:b/>
          <w:color w:val="002060"/>
          <w:sz w:val="20"/>
          <w:szCs w:val="20"/>
          <w:lang w:bidi="en-US"/>
        </w:rPr>
        <w:t>Desayuno</w:t>
      </w:r>
      <w:r w:rsidRPr="00964585">
        <w:rPr>
          <w:rFonts w:asciiTheme="minorHAnsi" w:eastAsia="Times New Roman" w:hAnsiTheme="minorHAnsi" w:cstheme="minorHAnsi"/>
          <w:color w:val="002060"/>
          <w:sz w:val="20"/>
          <w:szCs w:val="20"/>
          <w:lang w:bidi="en-US"/>
        </w:rPr>
        <w:t xml:space="preserve"> y salida con equipaje hacia el canal de Corinto para una breve parada fotográfica. Nos dirigimos hacia Micenas, cuna de una gran civilización desde el 1600 a.C. Se visita la zona arqueológica con sus murallas ciclópeas, la Puerta de los Leones, tumbas reales, el Palacio, la Cisterna subterránea, la tumba de Egisto, de Clitemnestra y la célebre tumba de Agamenón. Tras el almuerzo libre, iremos hacia Epidauro, para visitar su famoso teatro, célebre por su acústica perfecta, y el Santuario de Asclepios, dios de la medicina. Visita al museo del sitio seguido de Olimpia, cruzando el Peloponeso central. Llegada, cena y </w:t>
      </w:r>
      <w:r w:rsidRPr="00964585">
        <w:rPr>
          <w:rFonts w:asciiTheme="minorHAnsi" w:eastAsia="Times New Roman" w:hAnsiTheme="minorHAnsi" w:cstheme="minorHAnsi"/>
          <w:b/>
          <w:color w:val="002060"/>
          <w:sz w:val="20"/>
          <w:szCs w:val="20"/>
          <w:lang w:bidi="en-US"/>
        </w:rPr>
        <w:t>alojamiento</w:t>
      </w:r>
      <w:r w:rsidRPr="00964585">
        <w:rPr>
          <w:rFonts w:asciiTheme="minorHAnsi" w:eastAsia="Times New Roman" w:hAnsiTheme="minorHAnsi" w:cstheme="minorHAnsi"/>
          <w:color w:val="002060"/>
          <w:sz w:val="20"/>
          <w:szCs w:val="20"/>
          <w:lang w:bidi="en-US"/>
        </w:rPr>
        <w:t>.</w:t>
      </w:r>
    </w:p>
    <w:p w14:paraId="04305673" w14:textId="77777777" w:rsidR="00047DA3" w:rsidRPr="00C416FF" w:rsidRDefault="00047DA3" w:rsidP="00047DA3">
      <w:pPr>
        <w:pStyle w:val="Default"/>
        <w:jc w:val="both"/>
        <w:rPr>
          <w:rFonts w:ascii="Arial" w:hAnsi="Arial" w:cs="Arial"/>
          <w:color w:val="auto"/>
          <w:sz w:val="20"/>
          <w:szCs w:val="20"/>
        </w:rPr>
      </w:pPr>
      <w:r w:rsidRPr="00C416FF">
        <w:rPr>
          <w:rFonts w:ascii="Arial" w:hAnsi="Arial" w:cs="Arial"/>
          <w:color w:val="auto"/>
          <w:sz w:val="20"/>
          <w:szCs w:val="20"/>
        </w:rPr>
        <w:t xml:space="preserve"> </w:t>
      </w:r>
    </w:p>
    <w:p w14:paraId="4D71387E" w14:textId="230622E9" w:rsidR="00047DA3" w:rsidRPr="00BD0EA5" w:rsidRDefault="00047DA3" w:rsidP="00047DA3">
      <w:pPr>
        <w:pStyle w:val="Ttulo2"/>
        <w:spacing w:before="0" w:after="0" w:line="240" w:lineRule="auto"/>
        <w:rPr>
          <w:rStyle w:val="DestinosCar"/>
          <w:sz w:val="24"/>
          <w:szCs w:val="24"/>
        </w:rPr>
      </w:pPr>
      <w:r w:rsidRPr="001770B1">
        <w:rPr>
          <w:rStyle w:val="DanmeroCar"/>
          <w:b/>
          <w:bCs/>
          <w:sz w:val="24"/>
          <w:szCs w:val="24"/>
        </w:rPr>
        <w:t xml:space="preserve">DÍA </w:t>
      </w:r>
      <w:r w:rsidR="00731058">
        <w:rPr>
          <w:rStyle w:val="DanmeroCar"/>
          <w:b/>
          <w:bCs/>
          <w:sz w:val="24"/>
          <w:szCs w:val="24"/>
        </w:rPr>
        <w:t>4</w:t>
      </w:r>
      <w:r w:rsidRPr="001770B1">
        <w:rPr>
          <w:rStyle w:val="DanmeroCar"/>
          <w:b/>
          <w:bCs/>
          <w:sz w:val="24"/>
          <w:szCs w:val="24"/>
        </w:rPr>
        <w:t xml:space="preserve"> |</w:t>
      </w:r>
      <w:r w:rsidRPr="00BD0EA5">
        <w:rPr>
          <w:rFonts w:eastAsia="Arial"/>
          <w:sz w:val="24"/>
          <w:szCs w:val="24"/>
        </w:rPr>
        <w:t xml:space="preserve"> </w:t>
      </w:r>
      <w:r>
        <w:rPr>
          <w:rFonts w:eastAsia="Arial"/>
          <w:sz w:val="24"/>
          <w:szCs w:val="24"/>
        </w:rPr>
        <w:t>Olimpia - Patras - Delfos</w:t>
      </w:r>
    </w:p>
    <w:p w14:paraId="0B9114E4" w14:textId="77777777" w:rsidR="00047DA3" w:rsidRPr="00F70D9D" w:rsidRDefault="00047DA3" w:rsidP="00047DA3">
      <w:pPr>
        <w:pStyle w:val="Default"/>
        <w:jc w:val="both"/>
        <w:rPr>
          <w:rFonts w:asciiTheme="minorHAnsi" w:eastAsia="Times New Roman" w:hAnsiTheme="minorHAnsi" w:cstheme="minorHAnsi"/>
          <w:bCs/>
          <w:color w:val="002060"/>
          <w:lang w:bidi="en-US"/>
        </w:rPr>
      </w:pPr>
      <w:r w:rsidRPr="00F70D9D">
        <w:rPr>
          <w:rFonts w:asciiTheme="minorHAnsi" w:eastAsia="Times New Roman" w:hAnsiTheme="minorHAnsi" w:cstheme="minorHAnsi"/>
          <w:b/>
          <w:color w:val="002060"/>
          <w:sz w:val="20"/>
          <w:szCs w:val="20"/>
          <w:lang w:bidi="en-US"/>
        </w:rPr>
        <w:t>Desayuno</w:t>
      </w:r>
      <w:r w:rsidRPr="00F70D9D">
        <w:rPr>
          <w:rFonts w:asciiTheme="minorHAnsi" w:eastAsia="Times New Roman" w:hAnsiTheme="minorHAnsi" w:cstheme="minorHAnsi"/>
          <w:color w:val="002060"/>
          <w:sz w:val="20"/>
          <w:szCs w:val="20"/>
          <w:lang w:bidi="en-US"/>
        </w:rPr>
        <w:t>. Salida para visitar el sitio arqueológico de Olimpia, donde se celebraban los antiguos Juegos Olímpicos. El recorrido incluye la Palestra, el Gimnasio, el taller de Fidias, el templo de Zeus, el Santuario, el estadio olímpico y otros espacios donde se desarrollaban competencias atléticas. Posteriormente, salida hacia Patras y cruce hacia Grecia Central a través del puente colgante Río–</w:t>
      </w:r>
      <w:proofErr w:type="spellStart"/>
      <w:r w:rsidRPr="00F70D9D">
        <w:rPr>
          <w:rFonts w:asciiTheme="minorHAnsi" w:eastAsia="Times New Roman" w:hAnsiTheme="minorHAnsi" w:cstheme="minorHAnsi"/>
          <w:color w:val="002060"/>
          <w:sz w:val="20"/>
          <w:szCs w:val="20"/>
          <w:lang w:bidi="en-US"/>
        </w:rPr>
        <w:t>Antirio</w:t>
      </w:r>
      <w:proofErr w:type="spellEnd"/>
      <w:r w:rsidRPr="00F70D9D">
        <w:rPr>
          <w:rFonts w:asciiTheme="minorHAnsi" w:eastAsia="Times New Roman" w:hAnsiTheme="minorHAnsi" w:cstheme="minorHAnsi"/>
          <w:color w:val="002060"/>
          <w:sz w:val="20"/>
          <w:szCs w:val="20"/>
          <w:lang w:bidi="en-US"/>
        </w:rPr>
        <w:t xml:space="preserve">. Seguiremos hacia Delfos, situado en el monte Parnaso. Llegada, </w:t>
      </w:r>
      <w:r w:rsidRPr="00F70D9D">
        <w:rPr>
          <w:rFonts w:asciiTheme="minorHAnsi" w:eastAsia="Times New Roman" w:hAnsiTheme="minorHAnsi" w:cstheme="minorHAnsi"/>
          <w:b/>
          <w:color w:val="002060"/>
          <w:sz w:val="20"/>
          <w:szCs w:val="20"/>
          <w:lang w:bidi="en-US"/>
        </w:rPr>
        <w:t>cena y alojamiento.</w:t>
      </w:r>
    </w:p>
    <w:p w14:paraId="57DB1D82" w14:textId="77777777" w:rsidR="00047DA3" w:rsidRDefault="00047DA3" w:rsidP="00047DA3">
      <w:pPr>
        <w:pStyle w:val="Default"/>
        <w:jc w:val="both"/>
        <w:rPr>
          <w:rFonts w:ascii="Arial" w:hAnsi="Arial" w:cs="Arial"/>
          <w:color w:val="auto"/>
          <w:sz w:val="16"/>
          <w:szCs w:val="16"/>
        </w:rPr>
      </w:pPr>
    </w:p>
    <w:p w14:paraId="0C07E44A" w14:textId="033883B0" w:rsidR="00047DA3" w:rsidRPr="00BD0EA5" w:rsidRDefault="00047DA3" w:rsidP="00047DA3">
      <w:pPr>
        <w:pStyle w:val="Ttulo2"/>
        <w:spacing w:before="0" w:after="0" w:line="240" w:lineRule="auto"/>
        <w:rPr>
          <w:rStyle w:val="DestinosCar"/>
          <w:sz w:val="24"/>
          <w:szCs w:val="24"/>
        </w:rPr>
      </w:pPr>
      <w:r w:rsidRPr="001770B1">
        <w:rPr>
          <w:rStyle w:val="DanmeroCar"/>
          <w:b/>
          <w:bCs/>
          <w:sz w:val="24"/>
          <w:szCs w:val="24"/>
        </w:rPr>
        <w:t xml:space="preserve">DÍA </w:t>
      </w:r>
      <w:r w:rsidR="00731058">
        <w:rPr>
          <w:rStyle w:val="DanmeroCar"/>
          <w:b/>
          <w:bCs/>
          <w:sz w:val="24"/>
          <w:szCs w:val="24"/>
        </w:rPr>
        <w:t>5</w:t>
      </w:r>
      <w:r w:rsidRPr="001770B1">
        <w:rPr>
          <w:rStyle w:val="DanmeroCar"/>
          <w:b/>
          <w:bCs/>
          <w:sz w:val="24"/>
          <w:szCs w:val="24"/>
        </w:rPr>
        <w:t xml:space="preserve"> |</w:t>
      </w:r>
      <w:r w:rsidRPr="00BD0EA5">
        <w:rPr>
          <w:rFonts w:eastAsia="Arial"/>
          <w:sz w:val="24"/>
          <w:szCs w:val="24"/>
        </w:rPr>
        <w:t xml:space="preserve"> </w:t>
      </w:r>
      <w:r>
        <w:rPr>
          <w:rFonts w:eastAsia="Arial"/>
          <w:sz w:val="24"/>
          <w:szCs w:val="24"/>
        </w:rPr>
        <w:t>Delfos - Atenas</w:t>
      </w:r>
    </w:p>
    <w:p w14:paraId="25CD991E" w14:textId="77777777" w:rsidR="00047DA3" w:rsidRPr="00964585" w:rsidRDefault="00047DA3" w:rsidP="00047DA3">
      <w:pPr>
        <w:pStyle w:val="Default"/>
        <w:jc w:val="both"/>
        <w:rPr>
          <w:rFonts w:asciiTheme="minorHAnsi" w:eastAsia="Times New Roman" w:hAnsiTheme="minorHAnsi" w:cstheme="minorHAnsi"/>
          <w:color w:val="002060"/>
          <w:sz w:val="20"/>
          <w:szCs w:val="20"/>
          <w:lang w:bidi="en-US"/>
        </w:rPr>
      </w:pPr>
      <w:r w:rsidRPr="00964585">
        <w:rPr>
          <w:rFonts w:asciiTheme="minorHAnsi" w:eastAsia="Times New Roman" w:hAnsiTheme="minorHAnsi" w:cstheme="minorHAnsi"/>
          <w:b/>
          <w:color w:val="002060"/>
          <w:sz w:val="20"/>
          <w:szCs w:val="20"/>
          <w:lang w:bidi="en-US"/>
        </w:rPr>
        <w:t>Desayuno</w:t>
      </w:r>
      <w:r w:rsidRPr="00964585">
        <w:rPr>
          <w:rFonts w:asciiTheme="minorHAnsi" w:eastAsia="Times New Roman" w:hAnsiTheme="minorHAnsi" w:cstheme="minorHAnsi"/>
          <w:color w:val="002060"/>
          <w:sz w:val="20"/>
          <w:szCs w:val="20"/>
          <w:lang w:bidi="en-US"/>
        </w:rPr>
        <w:t xml:space="preserve"> y salida con equipaje para visitar uno de los lugares más sagrados del mundo antiguo: el oráculo de Delfos. Se visita el sitio arqueológico y el museo, donde se conservan piezas excepcionales como la Esfinge de los </w:t>
      </w:r>
      <w:proofErr w:type="spellStart"/>
      <w:r w:rsidRPr="00964585">
        <w:rPr>
          <w:rFonts w:asciiTheme="minorHAnsi" w:eastAsia="Times New Roman" w:hAnsiTheme="minorHAnsi" w:cstheme="minorHAnsi"/>
          <w:color w:val="002060"/>
          <w:sz w:val="20"/>
          <w:szCs w:val="20"/>
          <w:lang w:bidi="en-US"/>
        </w:rPr>
        <w:t>Naxios</w:t>
      </w:r>
      <w:proofErr w:type="spellEnd"/>
      <w:r w:rsidRPr="00964585">
        <w:rPr>
          <w:rFonts w:asciiTheme="minorHAnsi" w:eastAsia="Times New Roman" w:hAnsiTheme="minorHAnsi" w:cstheme="minorHAnsi"/>
          <w:color w:val="002060"/>
          <w:sz w:val="20"/>
          <w:szCs w:val="20"/>
          <w:lang w:bidi="en-US"/>
        </w:rPr>
        <w:t xml:space="preserve">, esculturas clásicas, los frontones del templo de Apolo y el famoso Auriga de Delfos. Al finalizar, regreso a Atenas. Llegada al hotel. </w:t>
      </w:r>
      <w:r w:rsidRPr="00964585">
        <w:rPr>
          <w:rFonts w:asciiTheme="minorHAnsi" w:eastAsia="Times New Roman" w:hAnsiTheme="minorHAnsi" w:cstheme="minorHAnsi"/>
          <w:b/>
          <w:color w:val="002060"/>
          <w:sz w:val="20"/>
          <w:szCs w:val="20"/>
          <w:lang w:bidi="en-US"/>
        </w:rPr>
        <w:t>Alojamiento</w:t>
      </w:r>
      <w:r w:rsidRPr="00964585">
        <w:rPr>
          <w:rFonts w:asciiTheme="minorHAnsi" w:eastAsia="Times New Roman" w:hAnsiTheme="minorHAnsi" w:cstheme="minorHAnsi"/>
          <w:color w:val="002060"/>
          <w:sz w:val="20"/>
          <w:szCs w:val="20"/>
          <w:lang w:bidi="en-US"/>
        </w:rPr>
        <w:t>.</w:t>
      </w:r>
    </w:p>
    <w:p w14:paraId="5B77CA25" w14:textId="77777777" w:rsidR="00047DA3" w:rsidRPr="00030935" w:rsidRDefault="00047DA3" w:rsidP="00047DA3">
      <w:pPr>
        <w:pStyle w:val="Default"/>
        <w:jc w:val="both"/>
        <w:rPr>
          <w:rFonts w:asciiTheme="minorHAnsi" w:eastAsia="Times New Roman" w:hAnsiTheme="minorHAnsi" w:cstheme="minorHAnsi"/>
          <w:b/>
          <w:color w:val="002060"/>
          <w:sz w:val="20"/>
          <w:szCs w:val="20"/>
          <w:lang w:bidi="en-US"/>
        </w:rPr>
      </w:pPr>
      <w:r w:rsidRPr="00030935">
        <w:rPr>
          <w:rFonts w:asciiTheme="minorHAnsi" w:eastAsia="Times New Roman" w:hAnsiTheme="minorHAnsi" w:cstheme="minorHAnsi"/>
          <w:b/>
          <w:color w:val="002060"/>
          <w:sz w:val="20"/>
          <w:szCs w:val="20"/>
          <w:lang w:bidi="en-US"/>
        </w:rPr>
        <w:t>Nota: El regreso al hotel es aproximadamente a las 19:30hrs</w:t>
      </w:r>
    </w:p>
    <w:p w14:paraId="1D92DAC4" w14:textId="77777777" w:rsidR="00047DA3" w:rsidRPr="00604ADB" w:rsidRDefault="00047DA3" w:rsidP="00047DA3">
      <w:pPr>
        <w:pStyle w:val="Default"/>
        <w:jc w:val="both"/>
        <w:rPr>
          <w:rFonts w:asciiTheme="minorHAnsi" w:eastAsia="Times New Roman" w:hAnsiTheme="minorHAnsi" w:cstheme="minorHAnsi"/>
          <w:color w:val="002060"/>
          <w:sz w:val="20"/>
          <w:szCs w:val="20"/>
          <w:lang w:bidi="en-US"/>
        </w:rPr>
      </w:pPr>
    </w:p>
    <w:p w14:paraId="25DF4535" w14:textId="77777777" w:rsidR="00047DA3" w:rsidRDefault="00047DA3" w:rsidP="00047DA3">
      <w:pPr>
        <w:pStyle w:val="Default"/>
        <w:jc w:val="both"/>
        <w:rPr>
          <w:rFonts w:ascii="Arial" w:hAnsi="Arial" w:cs="Arial"/>
          <w:b/>
          <w:bCs/>
          <w:caps/>
          <w:color w:val="auto"/>
          <w:sz w:val="2"/>
          <w:szCs w:val="2"/>
        </w:rPr>
      </w:pPr>
    </w:p>
    <w:p w14:paraId="016EB7FB" w14:textId="77777777" w:rsidR="00047DA3" w:rsidRPr="007D459B" w:rsidRDefault="00047DA3" w:rsidP="00047DA3">
      <w:pPr>
        <w:pStyle w:val="Default"/>
        <w:jc w:val="both"/>
        <w:rPr>
          <w:rFonts w:ascii="Arial" w:hAnsi="Arial" w:cs="Arial"/>
          <w:b/>
          <w:bCs/>
          <w:caps/>
          <w:color w:val="auto"/>
          <w:sz w:val="2"/>
          <w:szCs w:val="2"/>
        </w:rPr>
      </w:pPr>
    </w:p>
    <w:p w14:paraId="0F94D4BB" w14:textId="0F0FF762" w:rsidR="00047DA3" w:rsidRDefault="00047DA3" w:rsidP="00047DA3">
      <w:pPr>
        <w:pStyle w:val="Ttulo2"/>
        <w:spacing w:before="0" w:after="0" w:line="240" w:lineRule="auto"/>
        <w:rPr>
          <w:rFonts w:eastAsia="Arial"/>
          <w:sz w:val="24"/>
          <w:szCs w:val="24"/>
        </w:rPr>
      </w:pPr>
      <w:r w:rsidRPr="001770B1">
        <w:rPr>
          <w:rStyle w:val="DanmeroCar"/>
          <w:b/>
          <w:bCs/>
          <w:sz w:val="24"/>
          <w:szCs w:val="24"/>
        </w:rPr>
        <w:t xml:space="preserve">DÍA </w:t>
      </w:r>
      <w:r w:rsidR="00731058">
        <w:rPr>
          <w:rStyle w:val="DanmeroCar"/>
          <w:b/>
          <w:bCs/>
          <w:sz w:val="24"/>
          <w:szCs w:val="24"/>
        </w:rPr>
        <w:t>6</w:t>
      </w:r>
      <w:r w:rsidRPr="001770B1">
        <w:rPr>
          <w:rStyle w:val="DanmeroCar"/>
          <w:b/>
          <w:bCs/>
          <w:sz w:val="24"/>
          <w:szCs w:val="24"/>
        </w:rPr>
        <w:t xml:space="preserve"> |</w:t>
      </w:r>
      <w:r>
        <w:rPr>
          <w:rFonts w:eastAsia="Arial"/>
          <w:sz w:val="24"/>
          <w:szCs w:val="24"/>
        </w:rPr>
        <w:t>Atenas</w:t>
      </w:r>
      <w:r w:rsidR="00731058">
        <w:rPr>
          <w:rFonts w:eastAsia="Arial"/>
          <w:sz w:val="24"/>
          <w:szCs w:val="24"/>
        </w:rPr>
        <w:t xml:space="preserve"> – Dubái </w:t>
      </w:r>
      <w:r w:rsidR="00731058" w:rsidRPr="00731058">
        <w:rPr>
          <w:rFonts w:eastAsia="Arial"/>
          <w:b w:val="0"/>
          <w:color w:val="002060"/>
          <w:sz w:val="24"/>
          <w:szCs w:val="24"/>
        </w:rPr>
        <w:t>(vuelo interno)</w:t>
      </w:r>
    </w:p>
    <w:p w14:paraId="2EB95C7C" w14:textId="4EB19031" w:rsidR="00652EB8" w:rsidRPr="002236F1" w:rsidRDefault="00047DA3" w:rsidP="00964585">
      <w:pPr>
        <w:pStyle w:val="Ttulo2"/>
        <w:spacing w:before="0" w:after="0" w:line="240" w:lineRule="auto"/>
        <w:jc w:val="both"/>
        <w:rPr>
          <w:rFonts w:cstheme="minorHAnsi"/>
          <w:color w:val="002060"/>
          <w:sz w:val="20"/>
          <w:szCs w:val="20"/>
        </w:rPr>
      </w:pPr>
      <w:r w:rsidRPr="007565C7">
        <w:rPr>
          <w:rFonts w:cstheme="minorHAnsi"/>
          <w:color w:val="002060"/>
          <w:sz w:val="20"/>
          <w:szCs w:val="20"/>
        </w:rPr>
        <w:t>Desayuno</w:t>
      </w:r>
      <w:r w:rsidRPr="007565C7">
        <w:rPr>
          <w:rFonts w:cstheme="minorHAnsi"/>
          <w:b w:val="0"/>
          <w:color w:val="002060"/>
          <w:sz w:val="20"/>
          <w:szCs w:val="20"/>
        </w:rPr>
        <w:t xml:space="preserve">. A la hora indicada, traslado al </w:t>
      </w:r>
      <w:r>
        <w:rPr>
          <w:rFonts w:cstheme="minorHAnsi"/>
          <w:b w:val="0"/>
          <w:color w:val="002060"/>
          <w:sz w:val="20"/>
          <w:szCs w:val="20"/>
        </w:rPr>
        <w:t>aeropuerto</w:t>
      </w:r>
      <w:r w:rsidR="00964585">
        <w:rPr>
          <w:rFonts w:cstheme="minorHAnsi"/>
          <w:b w:val="0"/>
          <w:color w:val="002060"/>
          <w:sz w:val="20"/>
          <w:szCs w:val="20"/>
        </w:rPr>
        <w:t xml:space="preserve"> para abordar el vuelo hacia Dubái (vuelo no incluido). </w:t>
      </w:r>
      <w:r w:rsidR="00652EB8" w:rsidRPr="00964585">
        <w:rPr>
          <w:rFonts w:cstheme="minorHAnsi"/>
          <w:b w:val="0"/>
          <w:color w:val="002060"/>
          <w:sz w:val="20"/>
          <w:szCs w:val="20"/>
        </w:rPr>
        <w:t>Llegada al aeropuerto de Dubái.</w:t>
      </w:r>
      <w:r w:rsidR="00652EB8" w:rsidRPr="002236F1">
        <w:rPr>
          <w:rFonts w:cstheme="minorHAnsi"/>
          <w:color w:val="002060"/>
          <w:sz w:val="20"/>
          <w:szCs w:val="20"/>
        </w:rPr>
        <w:t xml:space="preserve"> </w:t>
      </w:r>
      <w:r w:rsidR="00652EB8" w:rsidRPr="00964585">
        <w:rPr>
          <w:rFonts w:cstheme="minorHAnsi"/>
          <w:b w:val="0"/>
          <w:color w:val="002060"/>
          <w:sz w:val="20"/>
          <w:szCs w:val="20"/>
        </w:rPr>
        <w:t>Recibimiento por nuestro corresponsal en destino de habla hispana. Traslado al hotel y</w:t>
      </w:r>
      <w:r w:rsidR="00652EB8" w:rsidRPr="002236F1">
        <w:rPr>
          <w:rFonts w:cstheme="minorHAnsi"/>
          <w:color w:val="002060"/>
          <w:sz w:val="20"/>
          <w:szCs w:val="20"/>
        </w:rPr>
        <w:t xml:space="preserve"> alojamiento.</w:t>
      </w:r>
    </w:p>
    <w:p w14:paraId="181DC95B" w14:textId="77777777" w:rsidR="00652EB8" w:rsidRPr="004A188B" w:rsidRDefault="00652EB8" w:rsidP="00652EB8">
      <w:pPr>
        <w:pStyle w:val="Sinespaciado"/>
        <w:rPr>
          <w:rFonts w:ascii="Arial" w:hAnsi="Arial" w:cs="Arial"/>
          <w:b/>
          <w:sz w:val="20"/>
          <w:szCs w:val="20"/>
          <w:lang w:val="es-MX"/>
        </w:rPr>
      </w:pPr>
    </w:p>
    <w:p w14:paraId="49C26666" w14:textId="30F9D782" w:rsidR="00652EB8" w:rsidRDefault="00652EB8" w:rsidP="00F113A7">
      <w:pPr>
        <w:pStyle w:val="Ttulo2"/>
        <w:spacing w:before="0" w:after="0"/>
        <w:rPr>
          <w:rFonts w:eastAsia="Arial" w:cstheme="minorHAnsi"/>
          <w:b w:val="0"/>
          <w:sz w:val="24"/>
          <w:szCs w:val="24"/>
        </w:rPr>
      </w:pPr>
      <w:bookmarkStart w:id="0" w:name="_Hlk204699722"/>
      <w:r w:rsidRPr="00F113A7">
        <w:rPr>
          <w:rStyle w:val="DanmeroCar"/>
          <w:b/>
          <w:bCs/>
          <w:sz w:val="24"/>
          <w:szCs w:val="24"/>
        </w:rPr>
        <w:t xml:space="preserve">DÍA </w:t>
      </w:r>
      <w:r w:rsidR="009608F4">
        <w:rPr>
          <w:rStyle w:val="DanmeroCar"/>
          <w:b/>
          <w:bCs/>
          <w:sz w:val="24"/>
          <w:szCs w:val="24"/>
        </w:rPr>
        <w:t>7</w:t>
      </w:r>
      <w:r w:rsidRPr="00F113A7">
        <w:rPr>
          <w:rStyle w:val="DanmeroCar"/>
          <w:b/>
          <w:bCs/>
          <w:sz w:val="24"/>
          <w:szCs w:val="24"/>
        </w:rPr>
        <w:t xml:space="preserve"> |</w:t>
      </w:r>
      <w:r w:rsidRPr="00BD0EA5">
        <w:rPr>
          <w:rFonts w:eastAsia="Arial"/>
          <w:sz w:val="24"/>
          <w:szCs w:val="24"/>
        </w:rPr>
        <w:t xml:space="preserve"> </w:t>
      </w:r>
      <w:bookmarkEnd w:id="0"/>
      <w:r>
        <w:rPr>
          <w:rFonts w:eastAsia="Arial" w:cstheme="minorHAnsi"/>
          <w:sz w:val="24"/>
          <w:szCs w:val="24"/>
        </w:rPr>
        <w:t>Dubái</w:t>
      </w:r>
    </w:p>
    <w:p w14:paraId="41DF35B0" w14:textId="451B4342" w:rsidR="00652EB8" w:rsidRPr="009A7D14" w:rsidRDefault="00652EB8" w:rsidP="00F113A7">
      <w:pPr>
        <w:jc w:val="both"/>
        <w:rPr>
          <w:rFonts w:asciiTheme="minorHAnsi" w:hAnsiTheme="minorHAnsi" w:cstheme="minorHAnsi"/>
          <w:color w:val="002060"/>
          <w:sz w:val="20"/>
          <w:lang w:val="es-MX" w:eastAsia="es-MX"/>
        </w:rPr>
      </w:pPr>
      <w:r w:rsidRPr="009A7D14">
        <w:rPr>
          <w:rFonts w:asciiTheme="minorHAnsi" w:hAnsiTheme="minorHAnsi" w:cstheme="minorHAnsi"/>
          <w:b/>
          <w:color w:val="002060"/>
          <w:sz w:val="20"/>
          <w:lang w:val="es-MX" w:eastAsia="es-MX"/>
        </w:rPr>
        <w:t>Desayuno</w:t>
      </w:r>
      <w:r w:rsidR="00971B7D">
        <w:rPr>
          <w:rFonts w:asciiTheme="minorHAnsi" w:hAnsiTheme="minorHAnsi" w:cstheme="minorHAnsi"/>
          <w:b/>
          <w:color w:val="002060"/>
          <w:sz w:val="20"/>
          <w:lang w:val="es-MX" w:eastAsia="es-MX"/>
        </w:rPr>
        <w:t xml:space="preserve">. </w:t>
      </w:r>
      <w:r w:rsidRPr="00F113A7">
        <w:rPr>
          <w:rFonts w:asciiTheme="minorHAnsi" w:hAnsiTheme="minorHAnsi" w:cstheme="minorHAnsi"/>
          <w:color w:val="002060"/>
          <w:sz w:val="20"/>
          <w:lang w:val="es-MX" w:eastAsia="es-MX"/>
        </w:rPr>
        <w:t xml:space="preserve">Hoy harás una excursión de medio día a </w:t>
      </w:r>
      <w:r w:rsidR="009608F4" w:rsidRPr="00F113A7">
        <w:rPr>
          <w:rFonts w:asciiTheme="minorHAnsi" w:hAnsiTheme="minorHAnsi" w:cstheme="minorHAnsi"/>
          <w:color w:val="002060"/>
          <w:sz w:val="20"/>
          <w:lang w:val="es-MX" w:eastAsia="es-MX"/>
        </w:rPr>
        <w:t>Dubái</w:t>
      </w:r>
      <w:r w:rsidRPr="00F113A7">
        <w:rPr>
          <w:rFonts w:asciiTheme="minorHAnsi" w:hAnsiTheme="minorHAnsi" w:cstheme="minorHAnsi"/>
          <w:color w:val="002060"/>
          <w:sz w:val="20"/>
          <w:lang w:val="es-MX" w:eastAsia="es-MX"/>
        </w:rPr>
        <w:t xml:space="preserve"> clásico, que ofrece una visión de la antigua ciudad. Visitaremos la zona de </w:t>
      </w:r>
      <w:proofErr w:type="spellStart"/>
      <w:r w:rsidRPr="00F113A7">
        <w:rPr>
          <w:rFonts w:asciiTheme="minorHAnsi" w:hAnsiTheme="minorHAnsi" w:cstheme="minorHAnsi"/>
          <w:color w:val="002060"/>
          <w:sz w:val="20"/>
          <w:lang w:val="es-MX" w:eastAsia="es-MX"/>
        </w:rPr>
        <w:t>Bastakia</w:t>
      </w:r>
      <w:proofErr w:type="spellEnd"/>
      <w:r w:rsidRPr="00F113A7">
        <w:rPr>
          <w:rFonts w:asciiTheme="minorHAnsi" w:hAnsiTheme="minorHAnsi" w:cstheme="minorHAnsi"/>
          <w:color w:val="002060"/>
          <w:sz w:val="20"/>
          <w:lang w:val="es-MX" w:eastAsia="es-MX"/>
        </w:rPr>
        <w:t xml:space="preserve">, con sus antiguas casas de comerciantes, galerías, restaurantes y cafés. Continuaremos con una visita </w:t>
      </w:r>
      <w:r w:rsidRPr="00F113A7">
        <w:rPr>
          <w:rFonts w:asciiTheme="minorHAnsi" w:hAnsiTheme="minorHAnsi" w:cstheme="minorHAnsi"/>
          <w:color w:val="002060"/>
          <w:sz w:val="20"/>
          <w:lang w:val="es-MX" w:eastAsia="es-MX"/>
        </w:rPr>
        <w:lastRenderedPageBreak/>
        <w:t xml:space="preserve">panorámica por fuera del Museo de Dubái, en forma de fortaleza (el museo está cerrado). Luego, embarcaremos en una "Abra" (taxi fluvial) para disfrutar del ambiente y las vistas desde la otra orilla de la ensenada. Seguiremos hacia el exótico y aromático Zoco de las Especias y los bazares de oro, reconocidos mundialmente. Finalizaremos el tour y regresaremos al hotel. La tarde será libre con posibilidad de realizar opcionalmente una cena a bordo de un crucero típico </w:t>
      </w:r>
      <w:proofErr w:type="spellStart"/>
      <w:r w:rsidRPr="00F113A7">
        <w:rPr>
          <w:rFonts w:asciiTheme="minorHAnsi" w:hAnsiTheme="minorHAnsi" w:cstheme="minorHAnsi"/>
          <w:color w:val="002060"/>
          <w:sz w:val="20"/>
          <w:lang w:val="es-MX" w:eastAsia="es-MX"/>
        </w:rPr>
        <w:t>Dhow</w:t>
      </w:r>
      <w:proofErr w:type="spellEnd"/>
      <w:r w:rsidRPr="00F113A7">
        <w:rPr>
          <w:rFonts w:asciiTheme="minorHAnsi" w:hAnsiTheme="minorHAnsi" w:cstheme="minorHAnsi"/>
          <w:color w:val="002060"/>
          <w:sz w:val="20"/>
          <w:lang w:val="es-MX" w:eastAsia="es-MX"/>
        </w:rPr>
        <w:t xml:space="preserve"> (barco tradicional), actividad disponible contratando </w:t>
      </w:r>
      <w:proofErr w:type="spellStart"/>
      <w:r w:rsidRPr="00F113A7">
        <w:rPr>
          <w:rFonts w:asciiTheme="minorHAnsi" w:hAnsiTheme="minorHAnsi" w:cstheme="minorHAnsi"/>
          <w:color w:val="002060"/>
          <w:sz w:val="20"/>
          <w:lang w:val="es-MX" w:eastAsia="es-MX"/>
        </w:rPr>
        <w:t>Travel</w:t>
      </w:r>
      <w:proofErr w:type="spellEnd"/>
      <w:r w:rsidRPr="00F113A7">
        <w:rPr>
          <w:rFonts w:asciiTheme="minorHAnsi" w:hAnsiTheme="minorHAnsi" w:cstheme="minorHAnsi"/>
          <w:color w:val="002060"/>
          <w:sz w:val="20"/>
          <w:lang w:val="es-MX" w:eastAsia="es-MX"/>
        </w:rPr>
        <w:t xml:space="preserve"> Shop Pack, disfrutan</w:t>
      </w:r>
      <w:r w:rsidRPr="009A7D14">
        <w:rPr>
          <w:rFonts w:asciiTheme="minorHAnsi" w:hAnsiTheme="minorHAnsi" w:cstheme="minorHAnsi"/>
          <w:color w:val="002060"/>
          <w:sz w:val="20"/>
          <w:lang w:val="es-MX" w:eastAsia="es-MX"/>
        </w:rPr>
        <w:t>do de las espectaculares vistas nocturnas de los grandes edificios iluminados.</w:t>
      </w:r>
      <w:r>
        <w:rPr>
          <w:rFonts w:asciiTheme="minorHAnsi" w:hAnsiTheme="minorHAnsi" w:cstheme="minorHAnsi"/>
          <w:color w:val="002060"/>
          <w:sz w:val="20"/>
          <w:lang w:val="es-MX" w:eastAsia="es-MX"/>
        </w:rPr>
        <w:t xml:space="preserve"> </w:t>
      </w:r>
      <w:r w:rsidRPr="00255C27">
        <w:rPr>
          <w:rFonts w:asciiTheme="minorHAnsi" w:hAnsiTheme="minorHAnsi" w:cstheme="minorHAnsi"/>
          <w:b/>
          <w:color w:val="002060"/>
          <w:sz w:val="20"/>
          <w:lang w:val="es-MX" w:eastAsia="es-MX"/>
        </w:rPr>
        <w:t>Alojamiento</w:t>
      </w:r>
      <w:r>
        <w:rPr>
          <w:rFonts w:asciiTheme="minorHAnsi" w:hAnsiTheme="minorHAnsi" w:cstheme="minorHAnsi"/>
          <w:color w:val="002060"/>
          <w:sz w:val="20"/>
          <w:lang w:val="es-MX" w:eastAsia="es-MX"/>
        </w:rPr>
        <w:t>.</w:t>
      </w:r>
    </w:p>
    <w:p w14:paraId="2B1B8A97" w14:textId="77777777" w:rsidR="00652EB8" w:rsidRPr="00213249" w:rsidRDefault="00652EB8" w:rsidP="00652EB8">
      <w:pPr>
        <w:pStyle w:val="Sinespaciado"/>
        <w:jc w:val="both"/>
        <w:rPr>
          <w:rFonts w:ascii="Arial" w:hAnsi="Arial" w:cs="Arial"/>
          <w:bCs/>
          <w:sz w:val="20"/>
          <w:szCs w:val="20"/>
          <w:lang w:val="es-MX"/>
        </w:rPr>
      </w:pPr>
    </w:p>
    <w:p w14:paraId="5AA07AAD" w14:textId="0EB962BF" w:rsidR="00652EB8" w:rsidRPr="00F113A7" w:rsidRDefault="00652EB8" w:rsidP="00F113A7">
      <w:pPr>
        <w:pStyle w:val="Ttulo2"/>
        <w:spacing w:before="0" w:after="0"/>
        <w:rPr>
          <w:rFonts w:eastAsia="Arial" w:cstheme="minorHAnsi"/>
          <w:b w:val="0"/>
          <w:sz w:val="24"/>
          <w:szCs w:val="24"/>
        </w:rPr>
      </w:pPr>
      <w:r w:rsidRPr="00EE4A9C">
        <w:rPr>
          <w:rStyle w:val="DanmeroCar"/>
          <w:b/>
          <w:bCs/>
          <w:sz w:val="24"/>
          <w:szCs w:val="24"/>
        </w:rPr>
        <w:t xml:space="preserve">DÍA </w:t>
      </w:r>
      <w:r w:rsidR="009608F4">
        <w:rPr>
          <w:rStyle w:val="DanmeroCar"/>
          <w:b/>
          <w:bCs/>
          <w:sz w:val="24"/>
          <w:szCs w:val="24"/>
        </w:rPr>
        <w:t>8</w:t>
      </w:r>
      <w:r w:rsidRPr="00EE4A9C">
        <w:rPr>
          <w:rStyle w:val="DanmeroCar"/>
          <w:b/>
          <w:bCs/>
          <w:sz w:val="24"/>
          <w:szCs w:val="24"/>
        </w:rPr>
        <w:t xml:space="preserve"> |</w:t>
      </w:r>
      <w:r w:rsidRPr="00BD0EA5">
        <w:rPr>
          <w:rFonts w:eastAsia="Arial"/>
          <w:sz w:val="24"/>
          <w:szCs w:val="24"/>
        </w:rPr>
        <w:t xml:space="preserve"> </w:t>
      </w:r>
      <w:r>
        <w:rPr>
          <w:rFonts w:eastAsia="Arial" w:cstheme="minorHAnsi"/>
          <w:sz w:val="24"/>
          <w:szCs w:val="24"/>
        </w:rPr>
        <w:t xml:space="preserve">Dubái </w:t>
      </w:r>
      <w:r w:rsidRPr="00F113A7">
        <w:rPr>
          <w:rFonts w:eastAsia="Arial" w:cstheme="minorHAnsi"/>
          <w:b w:val="0"/>
          <w:color w:val="002060"/>
          <w:sz w:val="24"/>
          <w:szCs w:val="24"/>
        </w:rPr>
        <w:t>(visita opcional a Dubái moderno)</w:t>
      </w:r>
    </w:p>
    <w:p w14:paraId="598F250C" w14:textId="77777777" w:rsidR="00652EB8" w:rsidRDefault="00652EB8" w:rsidP="00F113A7">
      <w:pPr>
        <w:jc w:val="both"/>
        <w:rPr>
          <w:rFonts w:asciiTheme="minorHAnsi" w:hAnsiTheme="minorHAnsi" w:cstheme="minorHAnsi"/>
          <w:color w:val="002060"/>
          <w:sz w:val="20"/>
          <w:lang w:val="es-MX" w:eastAsia="es-MX"/>
        </w:rPr>
      </w:pPr>
      <w:r w:rsidRPr="004070A7">
        <w:rPr>
          <w:rFonts w:asciiTheme="minorHAnsi" w:hAnsiTheme="minorHAnsi" w:cstheme="minorHAnsi"/>
          <w:b/>
          <w:color w:val="002060"/>
          <w:sz w:val="20"/>
          <w:lang w:val="es-MX" w:eastAsia="es-MX"/>
        </w:rPr>
        <w:t>Desayuno buffet.</w:t>
      </w:r>
      <w:r w:rsidRPr="009A7D14">
        <w:rPr>
          <w:rFonts w:asciiTheme="minorHAnsi" w:hAnsiTheme="minorHAnsi" w:cstheme="minorHAnsi"/>
          <w:color w:val="002060"/>
          <w:sz w:val="20"/>
          <w:lang w:val="es-MX" w:eastAsia="es-MX"/>
        </w:rPr>
        <w:t xml:space="preserve"> Por la mañana, posibilidad de realizar la visita </w:t>
      </w:r>
      <w:r w:rsidRPr="00F113A7">
        <w:rPr>
          <w:rFonts w:asciiTheme="minorHAnsi" w:hAnsiTheme="minorHAnsi" w:cstheme="minorHAnsi"/>
          <w:color w:val="002060"/>
          <w:sz w:val="20"/>
          <w:lang w:val="es-MX" w:eastAsia="es-MX"/>
        </w:rPr>
        <w:t xml:space="preserve">opcional al Dubái moderno, una oportunidad para conocer la ciudad más desarrollada del planeta, la ciudad del mañana, con incomparables proyectos en construcción. Actividad disponible contratando </w:t>
      </w:r>
      <w:proofErr w:type="spellStart"/>
      <w:r w:rsidRPr="00F113A7">
        <w:rPr>
          <w:rFonts w:asciiTheme="minorHAnsi" w:hAnsiTheme="minorHAnsi" w:cstheme="minorHAnsi"/>
          <w:color w:val="002060"/>
          <w:sz w:val="20"/>
          <w:lang w:val="es-MX" w:eastAsia="es-MX"/>
        </w:rPr>
        <w:t>Travel</w:t>
      </w:r>
      <w:proofErr w:type="spellEnd"/>
      <w:r w:rsidRPr="00F113A7">
        <w:rPr>
          <w:rFonts w:asciiTheme="minorHAnsi" w:hAnsiTheme="minorHAnsi" w:cstheme="minorHAnsi"/>
          <w:color w:val="002060"/>
          <w:sz w:val="20"/>
          <w:lang w:val="es-MX" w:eastAsia="es-MX"/>
        </w:rPr>
        <w:t xml:space="preserve"> Shop Pack). La visita comienza en el </w:t>
      </w:r>
      <w:proofErr w:type="spellStart"/>
      <w:r w:rsidRPr="00F113A7">
        <w:rPr>
          <w:rFonts w:asciiTheme="minorHAnsi" w:hAnsiTheme="minorHAnsi" w:cstheme="minorHAnsi"/>
          <w:color w:val="002060"/>
          <w:sz w:val="20"/>
          <w:lang w:val="es-MX" w:eastAsia="es-MX"/>
        </w:rPr>
        <w:t>Souk</w:t>
      </w:r>
      <w:proofErr w:type="spellEnd"/>
      <w:r w:rsidRPr="00F113A7">
        <w:rPr>
          <w:rFonts w:asciiTheme="minorHAnsi" w:hAnsiTheme="minorHAnsi" w:cstheme="minorHAnsi"/>
          <w:color w:val="002060"/>
          <w:sz w:val="20"/>
          <w:lang w:val="es-MX" w:eastAsia="es-MX"/>
        </w:rPr>
        <w:t xml:space="preserve"> </w:t>
      </w:r>
      <w:proofErr w:type="spellStart"/>
      <w:r w:rsidRPr="00F113A7">
        <w:rPr>
          <w:rFonts w:asciiTheme="minorHAnsi" w:hAnsiTheme="minorHAnsi" w:cstheme="minorHAnsi"/>
          <w:color w:val="002060"/>
          <w:sz w:val="20"/>
          <w:lang w:val="es-MX" w:eastAsia="es-MX"/>
        </w:rPr>
        <w:t>Madinat</w:t>
      </w:r>
      <w:proofErr w:type="spellEnd"/>
      <w:r w:rsidRPr="00F113A7">
        <w:rPr>
          <w:rFonts w:asciiTheme="minorHAnsi" w:hAnsiTheme="minorHAnsi" w:cstheme="minorHAnsi"/>
          <w:color w:val="002060"/>
          <w:sz w:val="20"/>
          <w:lang w:val="es-MX" w:eastAsia="es-MX"/>
        </w:rPr>
        <w:t xml:space="preserve"> Jumeirah, donde se pueden admirar artesanías típicas y fotografiar el icónico hotel Burj Al </w:t>
      </w:r>
      <w:proofErr w:type="spellStart"/>
      <w:r w:rsidRPr="00F113A7">
        <w:rPr>
          <w:rFonts w:asciiTheme="minorHAnsi" w:hAnsiTheme="minorHAnsi" w:cstheme="minorHAnsi"/>
          <w:color w:val="002060"/>
          <w:sz w:val="20"/>
          <w:lang w:val="es-MX" w:eastAsia="es-MX"/>
        </w:rPr>
        <w:t>Arab</w:t>
      </w:r>
      <w:proofErr w:type="spellEnd"/>
      <w:r w:rsidRPr="00F113A7">
        <w:rPr>
          <w:rFonts w:asciiTheme="minorHAnsi" w:hAnsiTheme="minorHAnsi" w:cstheme="minorHAnsi"/>
          <w:color w:val="002060"/>
          <w:sz w:val="20"/>
          <w:lang w:val="es-MX" w:eastAsia="es-MX"/>
        </w:rPr>
        <w:t xml:space="preserve"> (“La Vela”), el hotel más alto del mundo. Seguiremos hacia la isla Palm Jumeirah para ver el hotel Atlantis </w:t>
      </w:r>
      <w:proofErr w:type="spellStart"/>
      <w:r w:rsidRPr="00F113A7">
        <w:rPr>
          <w:rFonts w:asciiTheme="minorHAnsi" w:hAnsiTheme="minorHAnsi" w:cstheme="minorHAnsi"/>
          <w:color w:val="002060"/>
          <w:sz w:val="20"/>
          <w:lang w:val="es-MX" w:eastAsia="es-MX"/>
        </w:rPr>
        <w:t>The</w:t>
      </w:r>
      <w:proofErr w:type="spellEnd"/>
      <w:r w:rsidRPr="00F113A7">
        <w:rPr>
          <w:rFonts w:asciiTheme="minorHAnsi" w:hAnsiTheme="minorHAnsi" w:cstheme="minorHAnsi"/>
          <w:color w:val="002060"/>
          <w:sz w:val="20"/>
          <w:lang w:val="es-MX" w:eastAsia="es-MX"/>
        </w:rPr>
        <w:t xml:space="preserve"> Palm, regresando en monorraíl que ofrece vistas panorámicas de la palmera y sus ramificaciones. Al bajar, un vehículo nos llevará a la Marina de Dubái, el proyecto costero más grande de su tipo. Allí veremos modelos y maquetas de estos asombrosos desarrollos, con explicaciones y una presentación completa. Tendremos la oportunidad de conocer prototipos de viviendas y el futuro del comercio y negocios en el Emirato. La visita finaliza en la zona del Burj Khalifa, la torre más alta del mundo con 828 metros. Existe la posibilidad de</w:t>
      </w:r>
      <w:r w:rsidRPr="009A7D14">
        <w:rPr>
          <w:rFonts w:asciiTheme="minorHAnsi" w:hAnsiTheme="minorHAnsi" w:cstheme="minorHAnsi"/>
          <w:color w:val="002060"/>
          <w:sz w:val="20"/>
          <w:lang w:val="es-MX" w:eastAsia="es-MX"/>
        </w:rPr>
        <w:t xml:space="preserve"> dejar a los clientes en </w:t>
      </w:r>
      <w:proofErr w:type="spellStart"/>
      <w:r w:rsidRPr="009A7D14">
        <w:rPr>
          <w:rFonts w:asciiTheme="minorHAnsi" w:hAnsiTheme="minorHAnsi" w:cstheme="minorHAnsi"/>
          <w:color w:val="002060"/>
          <w:sz w:val="20"/>
          <w:lang w:val="es-MX" w:eastAsia="es-MX"/>
        </w:rPr>
        <w:t>Dubai</w:t>
      </w:r>
      <w:proofErr w:type="spellEnd"/>
      <w:r w:rsidRPr="009A7D14">
        <w:rPr>
          <w:rFonts w:asciiTheme="minorHAnsi" w:hAnsiTheme="minorHAnsi" w:cstheme="minorHAnsi"/>
          <w:color w:val="002060"/>
          <w:sz w:val="20"/>
          <w:lang w:val="es-MX" w:eastAsia="es-MX"/>
        </w:rPr>
        <w:t xml:space="preserve"> Mall, el centro comercial más grande del mundo, para que continúen sus compras o regres</w:t>
      </w:r>
      <w:r>
        <w:rPr>
          <w:rFonts w:asciiTheme="minorHAnsi" w:hAnsiTheme="minorHAnsi" w:cstheme="minorHAnsi"/>
          <w:color w:val="002060"/>
          <w:sz w:val="20"/>
          <w:lang w:val="es-MX" w:eastAsia="es-MX"/>
        </w:rPr>
        <w:t>arlos</w:t>
      </w:r>
      <w:r w:rsidRPr="009A7D14">
        <w:rPr>
          <w:rFonts w:asciiTheme="minorHAnsi" w:hAnsiTheme="minorHAnsi" w:cstheme="minorHAnsi"/>
          <w:color w:val="002060"/>
          <w:sz w:val="20"/>
          <w:lang w:val="es-MX" w:eastAsia="es-MX"/>
        </w:rPr>
        <w:t xml:space="preserve"> al hotel.</w:t>
      </w:r>
      <w:r>
        <w:rPr>
          <w:rFonts w:asciiTheme="minorHAnsi" w:hAnsiTheme="minorHAnsi" w:cstheme="minorHAnsi"/>
          <w:color w:val="002060"/>
          <w:sz w:val="20"/>
          <w:lang w:val="es-MX" w:eastAsia="es-MX"/>
        </w:rPr>
        <w:t xml:space="preserve"> Alojamiento. </w:t>
      </w:r>
    </w:p>
    <w:p w14:paraId="638D3445" w14:textId="77777777" w:rsidR="00652EB8" w:rsidRPr="004070A7" w:rsidRDefault="00652EB8" w:rsidP="00652EB8">
      <w:pPr>
        <w:jc w:val="both"/>
        <w:rPr>
          <w:rFonts w:asciiTheme="minorHAnsi" w:hAnsiTheme="minorHAnsi" w:cstheme="minorHAnsi"/>
          <w:b/>
          <w:color w:val="002060"/>
          <w:sz w:val="16"/>
          <w:u w:val="single"/>
          <w:lang w:val="es-MX" w:eastAsia="es-MX"/>
        </w:rPr>
      </w:pPr>
      <w:r w:rsidRPr="00011A41">
        <w:rPr>
          <w:rFonts w:asciiTheme="minorHAnsi" w:hAnsiTheme="minorHAnsi" w:cstheme="minorHAnsi"/>
          <w:b/>
          <w:bCs/>
          <w:color w:val="002060"/>
          <w:sz w:val="20"/>
          <w:u w:val="single"/>
          <w:lang w:val="es-MX" w:eastAsia="es-MX"/>
        </w:rPr>
        <w:t>Nota:</w:t>
      </w:r>
      <w:r w:rsidRPr="004070A7">
        <w:rPr>
          <w:rFonts w:asciiTheme="minorHAnsi" w:hAnsiTheme="minorHAnsi" w:cstheme="minorHAnsi"/>
          <w:b/>
          <w:color w:val="002060"/>
          <w:sz w:val="20"/>
          <w:u w:val="single"/>
          <w:lang w:val="es-MX" w:eastAsia="es-MX"/>
        </w:rPr>
        <w:t xml:space="preserve"> Si no se contrata la visita opcional de Dubái moderno, puede optar por más actividades disponibles en </w:t>
      </w:r>
      <w:proofErr w:type="spellStart"/>
      <w:r w:rsidRPr="004070A7">
        <w:rPr>
          <w:rFonts w:asciiTheme="minorHAnsi" w:hAnsiTheme="minorHAnsi" w:cstheme="minorHAnsi"/>
          <w:b/>
          <w:color w:val="002060"/>
          <w:sz w:val="20"/>
          <w:u w:val="single"/>
          <w:lang w:val="es-MX" w:eastAsia="es-MX"/>
        </w:rPr>
        <w:t>Travel</w:t>
      </w:r>
      <w:proofErr w:type="spellEnd"/>
      <w:r w:rsidRPr="004070A7">
        <w:rPr>
          <w:rFonts w:asciiTheme="minorHAnsi" w:hAnsiTheme="minorHAnsi" w:cstheme="minorHAnsi"/>
          <w:b/>
          <w:color w:val="002060"/>
          <w:sz w:val="20"/>
          <w:u w:val="single"/>
          <w:lang w:val="es-MX" w:eastAsia="es-MX"/>
        </w:rPr>
        <w:t xml:space="preserve"> Shop Pack. De lo contrario, será tiempo libre para conocer la ciudad por cuenta propia.</w:t>
      </w:r>
    </w:p>
    <w:p w14:paraId="3B1B1F05" w14:textId="77777777" w:rsidR="00652EB8" w:rsidRPr="003542B8" w:rsidRDefault="00652EB8" w:rsidP="00652EB8">
      <w:pPr>
        <w:pStyle w:val="NormalWeb"/>
        <w:spacing w:before="0" w:beforeAutospacing="0" w:after="0" w:afterAutospacing="0"/>
        <w:jc w:val="both"/>
        <w:rPr>
          <w:rStyle w:val="DanmeroCar"/>
          <w:bCs/>
          <w:sz w:val="20"/>
          <w:szCs w:val="20"/>
          <w:lang w:val="es-ES" w:eastAsia="es-ES"/>
        </w:rPr>
      </w:pPr>
    </w:p>
    <w:p w14:paraId="1A81E87F" w14:textId="2CF86407" w:rsidR="00652EB8" w:rsidRPr="00235B77" w:rsidRDefault="00652EB8" w:rsidP="00EE4A9C">
      <w:pPr>
        <w:pStyle w:val="Ttulo2"/>
        <w:spacing w:before="0" w:after="0"/>
        <w:rPr>
          <w:rStyle w:val="DanmeroCar"/>
          <w:bCs/>
          <w:sz w:val="24"/>
          <w:szCs w:val="24"/>
        </w:rPr>
      </w:pPr>
      <w:r w:rsidRPr="00EE4A9C">
        <w:rPr>
          <w:rStyle w:val="DanmeroCar"/>
          <w:b/>
          <w:bCs/>
          <w:sz w:val="24"/>
          <w:szCs w:val="24"/>
        </w:rPr>
        <w:t xml:space="preserve">DÍA </w:t>
      </w:r>
      <w:r w:rsidR="009608F4">
        <w:rPr>
          <w:rStyle w:val="DanmeroCar"/>
          <w:b/>
          <w:bCs/>
          <w:sz w:val="24"/>
          <w:szCs w:val="24"/>
        </w:rPr>
        <w:t>9</w:t>
      </w:r>
      <w:r w:rsidRPr="00EE4A9C">
        <w:rPr>
          <w:rStyle w:val="DanmeroCar"/>
          <w:b/>
          <w:bCs/>
          <w:sz w:val="24"/>
          <w:szCs w:val="24"/>
        </w:rPr>
        <w:t xml:space="preserve"> |</w:t>
      </w:r>
      <w:r w:rsidRPr="00235B77">
        <w:rPr>
          <w:rStyle w:val="DanmeroCar"/>
          <w:bCs/>
          <w:sz w:val="24"/>
          <w:szCs w:val="24"/>
        </w:rPr>
        <w:t xml:space="preserve"> </w:t>
      </w:r>
      <w:r w:rsidRPr="00EE4A9C">
        <w:rPr>
          <w:sz w:val="24"/>
        </w:rPr>
        <w:t>Dubái</w:t>
      </w:r>
      <w:r w:rsidR="00F70D9D">
        <w:rPr>
          <w:sz w:val="24"/>
        </w:rPr>
        <w:t xml:space="preserve"> </w:t>
      </w:r>
      <w:r w:rsidR="00145633" w:rsidRPr="00145633">
        <w:rPr>
          <w:sz w:val="24"/>
        </w:rPr>
        <w:t xml:space="preserve">– Abu </w:t>
      </w:r>
      <w:proofErr w:type="spellStart"/>
      <w:r w:rsidR="00145633" w:rsidRPr="00145633">
        <w:rPr>
          <w:sz w:val="24"/>
        </w:rPr>
        <w:t>Dhabi</w:t>
      </w:r>
      <w:proofErr w:type="spellEnd"/>
      <w:r w:rsidR="00121A77">
        <w:rPr>
          <w:sz w:val="24"/>
        </w:rPr>
        <w:t xml:space="preserve"> - Dubái</w:t>
      </w:r>
    </w:p>
    <w:p w14:paraId="04C11646" w14:textId="65433CD1" w:rsidR="00652EB8" w:rsidRPr="00A231F7" w:rsidRDefault="00652EB8" w:rsidP="00EE4A9C">
      <w:pPr>
        <w:jc w:val="both"/>
        <w:rPr>
          <w:rFonts w:asciiTheme="minorHAnsi" w:hAnsiTheme="minorHAnsi" w:cstheme="minorHAnsi"/>
          <w:color w:val="002060"/>
          <w:sz w:val="20"/>
          <w:lang w:val="es-MX" w:eastAsia="es-MX"/>
        </w:rPr>
      </w:pPr>
      <w:r w:rsidRPr="00A231F7">
        <w:rPr>
          <w:rFonts w:asciiTheme="minorHAnsi" w:hAnsiTheme="minorHAnsi" w:cstheme="minorHAnsi"/>
          <w:b/>
          <w:color w:val="002060"/>
          <w:sz w:val="20"/>
          <w:lang w:val="es-MX" w:eastAsia="es-MX"/>
        </w:rPr>
        <w:t>Desayuno buffet</w:t>
      </w:r>
      <w:r w:rsidRPr="00A231F7">
        <w:rPr>
          <w:rFonts w:asciiTheme="minorHAnsi" w:hAnsiTheme="minorHAnsi" w:cstheme="minorHAnsi"/>
          <w:color w:val="002060"/>
          <w:sz w:val="20"/>
          <w:lang w:val="es-MX" w:eastAsia="es-MX"/>
        </w:rPr>
        <w:t>.</w:t>
      </w:r>
      <w:r w:rsidRPr="009A7D14">
        <w:rPr>
          <w:rFonts w:asciiTheme="minorHAnsi" w:hAnsiTheme="minorHAnsi" w:cstheme="minorHAnsi"/>
          <w:color w:val="002060"/>
          <w:sz w:val="20"/>
          <w:lang w:val="es-MX" w:eastAsia="es-MX"/>
        </w:rPr>
        <w:t xml:space="preserve"> </w:t>
      </w:r>
      <w:r w:rsidRPr="00A231F7">
        <w:rPr>
          <w:rFonts w:asciiTheme="minorHAnsi" w:hAnsiTheme="minorHAnsi" w:cstheme="minorHAnsi"/>
          <w:color w:val="002060"/>
          <w:sz w:val="20"/>
          <w:lang w:val="es-MX" w:eastAsia="es-MX"/>
        </w:rPr>
        <w:t>Temprano iniciaremos una excursión</w:t>
      </w:r>
      <w:r w:rsidR="00F70D9D">
        <w:rPr>
          <w:rFonts w:asciiTheme="minorHAnsi" w:hAnsiTheme="minorHAnsi" w:cstheme="minorHAnsi"/>
          <w:color w:val="002060"/>
          <w:sz w:val="20"/>
          <w:lang w:val="es-MX" w:eastAsia="es-MX"/>
        </w:rPr>
        <w:t xml:space="preserve"> </w:t>
      </w:r>
      <w:r w:rsidRPr="00A231F7">
        <w:rPr>
          <w:rFonts w:asciiTheme="minorHAnsi" w:hAnsiTheme="minorHAnsi" w:cstheme="minorHAnsi"/>
          <w:color w:val="002060"/>
          <w:sz w:val="20"/>
          <w:lang w:val="es-MX" w:eastAsia="es-MX"/>
        </w:rPr>
        <w:t xml:space="preserve">de día completo a Abu </w:t>
      </w:r>
      <w:proofErr w:type="spellStart"/>
      <w:r w:rsidRPr="00A231F7">
        <w:rPr>
          <w:rFonts w:asciiTheme="minorHAnsi" w:hAnsiTheme="minorHAnsi" w:cstheme="minorHAnsi"/>
          <w:color w:val="002060"/>
          <w:sz w:val="20"/>
          <w:lang w:val="es-MX" w:eastAsia="es-MX"/>
        </w:rPr>
        <w:t>Dhabi</w:t>
      </w:r>
      <w:proofErr w:type="spellEnd"/>
      <w:r w:rsidRPr="00A231F7">
        <w:rPr>
          <w:rFonts w:asciiTheme="minorHAnsi" w:hAnsiTheme="minorHAnsi" w:cstheme="minorHAnsi"/>
          <w:color w:val="002060"/>
          <w:sz w:val="20"/>
          <w:lang w:val="es-MX" w:eastAsia="es-MX"/>
        </w:rPr>
        <w:t xml:space="preserve">, capital de los Emiratos y centro administrativo del país. En ruta se pasa por </w:t>
      </w:r>
      <w:proofErr w:type="spellStart"/>
      <w:r w:rsidRPr="00A231F7">
        <w:rPr>
          <w:rFonts w:asciiTheme="minorHAnsi" w:hAnsiTheme="minorHAnsi" w:cstheme="minorHAnsi"/>
          <w:color w:val="002060"/>
          <w:sz w:val="20"/>
          <w:lang w:val="es-MX" w:eastAsia="es-MX"/>
        </w:rPr>
        <w:t>Jebel</w:t>
      </w:r>
      <w:proofErr w:type="spellEnd"/>
      <w:r w:rsidRPr="00A231F7">
        <w:rPr>
          <w:rFonts w:asciiTheme="minorHAnsi" w:hAnsiTheme="minorHAnsi" w:cstheme="minorHAnsi"/>
          <w:color w:val="002060"/>
          <w:sz w:val="20"/>
          <w:lang w:val="es-MX" w:eastAsia="es-MX"/>
        </w:rPr>
        <w:t xml:space="preserve"> Ali y su Zona Franca, el puerto artificial más grande del mundo.</w:t>
      </w:r>
      <w:r>
        <w:rPr>
          <w:rFonts w:asciiTheme="minorHAnsi" w:hAnsiTheme="minorHAnsi" w:cstheme="minorHAnsi"/>
          <w:color w:val="002060"/>
          <w:sz w:val="20"/>
          <w:lang w:val="es-MX" w:eastAsia="es-MX"/>
        </w:rPr>
        <w:t xml:space="preserve"> </w:t>
      </w:r>
      <w:r w:rsidRPr="00A231F7">
        <w:rPr>
          <w:rFonts w:asciiTheme="minorHAnsi" w:hAnsiTheme="minorHAnsi" w:cstheme="minorHAnsi"/>
          <w:color w:val="002060"/>
          <w:sz w:val="20"/>
          <w:lang w:val="es-MX" w:eastAsia="es-MX"/>
        </w:rPr>
        <w:t>Visita</w:t>
      </w:r>
      <w:r>
        <w:rPr>
          <w:rFonts w:asciiTheme="minorHAnsi" w:hAnsiTheme="minorHAnsi" w:cstheme="minorHAnsi"/>
          <w:color w:val="002060"/>
          <w:sz w:val="20"/>
          <w:lang w:val="es-MX" w:eastAsia="es-MX"/>
        </w:rPr>
        <w:t xml:space="preserve">remos </w:t>
      </w:r>
      <w:r w:rsidRPr="00A231F7">
        <w:rPr>
          <w:rFonts w:asciiTheme="minorHAnsi" w:hAnsiTheme="minorHAnsi" w:cstheme="minorHAnsi"/>
          <w:color w:val="002060"/>
          <w:sz w:val="20"/>
          <w:lang w:val="es-MX" w:eastAsia="es-MX"/>
        </w:rPr>
        <w:t xml:space="preserve">la Gran Mezquita </w:t>
      </w:r>
      <w:proofErr w:type="spellStart"/>
      <w:r w:rsidRPr="00A231F7">
        <w:rPr>
          <w:rFonts w:asciiTheme="minorHAnsi" w:hAnsiTheme="minorHAnsi" w:cstheme="minorHAnsi"/>
          <w:color w:val="002060"/>
          <w:sz w:val="20"/>
          <w:lang w:val="es-MX" w:eastAsia="es-MX"/>
        </w:rPr>
        <w:t>Sheikh</w:t>
      </w:r>
      <w:proofErr w:type="spellEnd"/>
      <w:r w:rsidRPr="00A231F7">
        <w:rPr>
          <w:rFonts w:asciiTheme="minorHAnsi" w:hAnsiTheme="minorHAnsi" w:cstheme="minorHAnsi"/>
          <w:color w:val="002060"/>
          <w:sz w:val="20"/>
          <w:lang w:val="es-MX" w:eastAsia="es-MX"/>
        </w:rPr>
        <w:t xml:space="preserve"> </w:t>
      </w:r>
      <w:proofErr w:type="spellStart"/>
      <w:r w:rsidRPr="00A231F7">
        <w:rPr>
          <w:rFonts w:asciiTheme="minorHAnsi" w:hAnsiTheme="minorHAnsi" w:cstheme="minorHAnsi"/>
          <w:color w:val="002060"/>
          <w:sz w:val="20"/>
          <w:lang w:val="es-MX" w:eastAsia="es-MX"/>
        </w:rPr>
        <w:t>Zayed</w:t>
      </w:r>
      <w:proofErr w:type="spellEnd"/>
      <w:r w:rsidRPr="00A231F7">
        <w:rPr>
          <w:rFonts w:asciiTheme="minorHAnsi" w:hAnsiTheme="minorHAnsi" w:cstheme="minorHAnsi"/>
          <w:color w:val="002060"/>
          <w:sz w:val="20"/>
          <w:lang w:val="es-MX" w:eastAsia="es-MX"/>
        </w:rPr>
        <w:t xml:space="preserve">, la tercera más grande del mundo. Recorrido por la zona moderna de Al Bateen, donde están los palacios de los </w:t>
      </w:r>
      <w:proofErr w:type="spellStart"/>
      <w:r w:rsidRPr="00A231F7">
        <w:rPr>
          <w:rFonts w:asciiTheme="minorHAnsi" w:hAnsiTheme="minorHAnsi" w:cstheme="minorHAnsi"/>
          <w:color w:val="002060"/>
          <w:sz w:val="20"/>
          <w:lang w:val="es-MX" w:eastAsia="es-MX"/>
        </w:rPr>
        <w:t>sheiks</w:t>
      </w:r>
      <w:proofErr w:type="spellEnd"/>
      <w:r w:rsidRPr="00A231F7">
        <w:rPr>
          <w:rFonts w:asciiTheme="minorHAnsi" w:hAnsiTheme="minorHAnsi" w:cstheme="minorHAnsi"/>
          <w:color w:val="002060"/>
          <w:sz w:val="20"/>
          <w:lang w:val="es-MX" w:eastAsia="es-MX"/>
        </w:rPr>
        <w:t xml:space="preserve"> y el palacio residencia del actual </w:t>
      </w:r>
      <w:proofErr w:type="spellStart"/>
      <w:r w:rsidRPr="00A231F7">
        <w:rPr>
          <w:rFonts w:asciiTheme="minorHAnsi" w:hAnsiTheme="minorHAnsi" w:cstheme="minorHAnsi"/>
          <w:color w:val="002060"/>
          <w:sz w:val="20"/>
          <w:lang w:val="es-MX" w:eastAsia="es-MX"/>
        </w:rPr>
        <w:t>Sheikh</w:t>
      </w:r>
      <w:proofErr w:type="spellEnd"/>
      <w:r w:rsidRPr="00A231F7">
        <w:rPr>
          <w:rFonts w:asciiTheme="minorHAnsi" w:hAnsiTheme="minorHAnsi" w:cstheme="minorHAnsi"/>
          <w:color w:val="002060"/>
          <w:sz w:val="20"/>
          <w:lang w:val="es-MX" w:eastAsia="es-MX"/>
        </w:rPr>
        <w:t xml:space="preserve">. Paseo por el malecón </w:t>
      </w:r>
      <w:proofErr w:type="spellStart"/>
      <w:r w:rsidRPr="00A231F7">
        <w:rPr>
          <w:rFonts w:asciiTheme="minorHAnsi" w:hAnsiTheme="minorHAnsi" w:cstheme="minorHAnsi"/>
          <w:color w:val="002060"/>
          <w:sz w:val="20"/>
          <w:lang w:val="es-MX" w:eastAsia="es-MX"/>
        </w:rPr>
        <w:t>Corniche</w:t>
      </w:r>
      <w:proofErr w:type="spellEnd"/>
      <w:r w:rsidRPr="00A231F7">
        <w:rPr>
          <w:rFonts w:asciiTheme="minorHAnsi" w:hAnsiTheme="minorHAnsi" w:cstheme="minorHAnsi"/>
          <w:color w:val="002060"/>
          <w:sz w:val="20"/>
          <w:lang w:val="es-MX" w:eastAsia="es-MX"/>
        </w:rPr>
        <w:t xml:space="preserve"> para fotos panorámicas y vista exterior del lujoso </w:t>
      </w:r>
      <w:proofErr w:type="spellStart"/>
      <w:r w:rsidRPr="00A231F7">
        <w:rPr>
          <w:rFonts w:asciiTheme="minorHAnsi" w:hAnsiTheme="minorHAnsi" w:cstheme="minorHAnsi"/>
          <w:color w:val="002060"/>
          <w:sz w:val="20"/>
          <w:lang w:val="es-MX" w:eastAsia="es-MX"/>
        </w:rPr>
        <w:t>Emirates</w:t>
      </w:r>
      <w:proofErr w:type="spellEnd"/>
      <w:r w:rsidRPr="00A231F7">
        <w:rPr>
          <w:rFonts w:asciiTheme="minorHAnsi" w:hAnsiTheme="minorHAnsi" w:cstheme="minorHAnsi"/>
          <w:color w:val="002060"/>
          <w:sz w:val="20"/>
          <w:lang w:val="es-MX" w:eastAsia="es-MX"/>
        </w:rPr>
        <w:t xml:space="preserve"> Palace. Entrada al palacio presidencial “</w:t>
      </w:r>
      <w:proofErr w:type="spellStart"/>
      <w:r w:rsidRPr="00A231F7">
        <w:rPr>
          <w:rFonts w:asciiTheme="minorHAnsi" w:hAnsiTheme="minorHAnsi" w:cstheme="minorHAnsi"/>
          <w:color w:val="002060"/>
          <w:sz w:val="20"/>
          <w:lang w:val="es-MX" w:eastAsia="es-MX"/>
        </w:rPr>
        <w:t>Qasr</w:t>
      </w:r>
      <w:proofErr w:type="spellEnd"/>
      <w:r w:rsidRPr="00A231F7">
        <w:rPr>
          <w:rFonts w:asciiTheme="minorHAnsi" w:hAnsiTheme="minorHAnsi" w:cstheme="minorHAnsi"/>
          <w:color w:val="002060"/>
          <w:sz w:val="20"/>
          <w:lang w:val="es-MX" w:eastAsia="es-MX"/>
        </w:rPr>
        <w:t xml:space="preserve"> Al </w:t>
      </w:r>
      <w:proofErr w:type="spellStart"/>
      <w:r w:rsidRPr="00A231F7">
        <w:rPr>
          <w:rFonts w:asciiTheme="minorHAnsi" w:hAnsiTheme="minorHAnsi" w:cstheme="minorHAnsi"/>
          <w:color w:val="002060"/>
          <w:sz w:val="20"/>
          <w:lang w:val="es-MX" w:eastAsia="es-MX"/>
        </w:rPr>
        <w:t>Watan</w:t>
      </w:r>
      <w:proofErr w:type="spellEnd"/>
      <w:r w:rsidRPr="00A231F7">
        <w:rPr>
          <w:rFonts w:asciiTheme="minorHAnsi" w:hAnsiTheme="minorHAnsi" w:cstheme="minorHAnsi"/>
          <w:color w:val="002060"/>
          <w:sz w:val="20"/>
          <w:lang w:val="es-MX" w:eastAsia="es-MX"/>
        </w:rPr>
        <w:t>”</w:t>
      </w:r>
      <w:r>
        <w:rPr>
          <w:rFonts w:asciiTheme="minorHAnsi" w:hAnsiTheme="minorHAnsi" w:cstheme="minorHAnsi"/>
          <w:color w:val="002060"/>
          <w:sz w:val="20"/>
          <w:lang w:val="es-MX" w:eastAsia="es-MX"/>
        </w:rPr>
        <w:t>. Almorzaremos en un hotel de lujo y visitaremos e</w:t>
      </w:r>
      <w:r w:rsidRPr="00A231F7">
        <w:rPr>
          <w:rFonts w:asciiTheme="minorHAnsi" w:hAnsiTheme="minorHAnsi" w:cstheme="minorHAnsi"/>
          <w:color w:val="002060"/>
          <w:sz w:val="20"/>
          <w:lang w:val="es-MX" w:eastAsia="es-MX"/>
        </w:rPr>
        <w:t xml:space="preserve">l museo Louvre </w:t>
      </w:r>
      <w:r>
        <w:rPr>
          <w:rFonts w:asciiTheme="minorHAnsi" w:hAnsiTheme="minorHAnsi" w:cstheme="minorHAnsi"/>
          <w:color w:val="002060"/>
          <w:sz w:val="20"/>
          <w:lang w:val="es-MX" w:eastAsia="es-MX"/>
        </w:rPr>
        <w:t xml:space="preserve">de </w:t>
      </w:r>
      <w:r w:rsidRPr="00A231F7">
        <w:rPr>
          <w:rFonts w:asciiTheme="minorHAnsi" w:hAnsiTheme="minorHAnsi" w:cstheme="minorHAnsi"/>
          <w:color w:val="002060"/>
          <w:sz w:val="20"/>
          <w:lang w:val="es-MX" w:eastAsia="es-MX"/>
        </w:rPr>
        <w:t xml:space="preserve">Abu </w:t>
      </w:r>
      <w:proofErr w:type="spellStart"/>
      <w:r w:rsidRPr="00A231F7">
        <w:rPr>
          <w:rFonts w:asciiTheme="minorHAnsi" w:hAnsiTheme="minorHAnsi" w:cstheme="minorHAnsi"/>
          <w:color w:val="002060"/>
          <w:sz w:val="20"/>
          <w:lang w:val="es-MX" w:eastAsia="es-MX"/>
        </w:rPr>
        <w:t>Dhabi</w:t>
      </w:r>
      <w:proofErr w:type="spellEnd"/>
      <w:r w:rsidRPr="00A231F7">
        <w:rPr>
          <w:rFonts w:asciiTheme="minorHAnsi" w:hAnsiTheme="minorHAnsi" w:cstheme="minorHAnsi"/>
          <w:color w:val="002060"/>
          <w:sz w:val="20"/>
          <w:lang w:val="es-MX" w:eastAsia="es-MX"/>
        </w:rPr>
        <w:t xml:space="preserve">. Regreso a Dubái y </w:t>
      </w:r>
      <w:r w:rsidRPr="00A231F7">
        <w:rPr>
          <w:rFonts w:asciiTheme="minorHAnsi" w:hAnsiTheme="minorHAnsi" w:cstheme="minorHAnsi"/>
          <w:b/>
          <w:color w:val="002060"/>
          <w:sz w:val="20"/>
          <w:lang w:val="es-MX" w:eastAsia="es-MX"/>
        </w:rPr>
        <w:t>alojamiento.</w:t>
      </w:r>
    </w:p>
    <w:p w14:paraId="2D0DF1E7" w14:textId="77777777" w:rsidR="002807EA" w:rsidRDefault="002807EA" w:rsidP="00652EB8">
      <w:pPr>
        <w:pStyle w:val="Ttulo2"/>
        <w:spacing w:before="0"/>
        <w:rPr>
          <w:rStyle w:val="DanmeroCar"/>
          <w:bCs/>
          <w:sz w:val="24"/>
          <w:szCs w:val="24"/>
        </w:rPr>
      </w:pPr>
    </w:p>
    <w:p w14:paraId="16AB4AEC" w14:textId="6465E2CF" w:rsidR="00652EB8" w:rsidRPr="00121A77" w:rsidRDefault="00652EB8" w:rsidP="0046316F">
      <w:pPr>
        <w:pStyle w:val="Ttulo2"/>
        <w:spacing w:before="0" w:after="0"/>
        <w:rPr>
          <w:rStyle w:val="DanmeroCar"/>
          <w:bCs/>
          <w:sz w:val="24"/>
          <w:szCs w:val="24"/>
        </w:rPr>
      </w:pPr>
      <w:r w:rsidRPr="002807EA">
        <w:rPr>
          <w:rStyle w:val="DanmeroCar"/>
          <w:b/>
          <w:bCs/>
          <w:sz w:val="24"/>
          <w:szCs w:val="24"/>
        </w:rPr>
        <w:t xml:space="preserve">DÍA </w:t>
      </w:r>
      <w:r w:rsidR="009608F4">
        <w:rPr>
          <w:rStyle w:val="DanmeroCar"/>
          <w:b/>
          <w:bCs/>
          <w:sz w:val="24"/>
          <w:szCs w:val="24"/>
        </w:rPr>
        <w:t>10</w:t>
      </w:r>
      <w:r w:rsidRPr="002807EA">
        <w:rPr>
          <w:rStyle w:val="DanmeroCar"/>
          <w:b/>
          <w:bCs/>
          <w:sz w:val="24"/>
          <w:szCs w:val="24"/>
        </w:rPr>
        <w:t xml:space="preserve"> |</w:t>
      </w:r>
      <w:r w:rsidRPr="00235B77">
        <w:rPr>
          <w:rStyle w:val="DanmeroCar"/>
          <w:bCs/>
          <w:sz w:val="24"/>
          <w:szCs w:val="24"/>
        </w:rPr>
        <w:t xml:space="preserve"> </w:t>
      </w:r>
      <w:r w:rsidRPr="002807EA">
        <w:rPr>
          <w:rStyle w:val="DanmeroCar"/>
          <w:b/>
          <w:bCs/>
          <w:color w:val="FF0000"/>
          <w:sz w:val="24"/>
          <w:szCs w:val="24"/>
        </w:rPr>
        <w:t>Dubái</w:t>
      </w:r>
      <w:r w:rsidR="00121A77">
        <w:rPr>
          <w:rStyle w:val="DanmeroCar"/>
          <w:b/>
          <w:bCs/>
          <w:color w:val="FF0000"/>
          <w:sz w:val="24"/>
          <w:szCs w:val="24"/>
        </w:rPr>
        <w:t xml:space="preserve"> </w:t>
      </w:r>
      <w:r w:rsidR="00121A77" w:rsidRPr="00121A77">
        <w:rPr>
          <w:rStyle w:val="DanmeroCar"/>
          <w:bCs/>
          <w:sz w:val="24"/>
          <w:szCs w:val="24"/>
        </w:rPr>
        <w:t>(actividad opcional Safari en el desierto)</w:t>
      </w:r>
    </w:p>
    <w:p w14:paraId="4465F84E" w14:textId="77777777" w:rsidR="00652EB8" w:rsidRPr="002B541C" w:rsidRDefault="00652EB8" w:rsidP="0046316F">
      <w:pPr>
        <w:pStyle w:val="Ttulo2"/>
        <w:spacing w:before="0" w:after="0"/>
        <w:jc w:val="both"/>
        <w:rPr>
          <w:rFonts w:cstheme="minorHAnsi"/>
          <w:color w:val="002060"/>
          <w:sz w:val="20"/>
          <w:szCs w:val="20"/>
        </w:rPr>
      </w:pPr>
      <w:r w:rsidRPr="00E659AE">
        <w:rPr>
          <w:rFonts w:cstheme="minorHAnsi"/>
          <w:color w:val="002060"/>
          <w:sz w:val="20"/>
        </w:rPr>
        <w:t>Desayuno</w:t>
      </w:r>
      <w:r w:rsidRPr="00A2466F">
        <w:rPr>
          <w:rFonts w:cstheme="minorHAnsi"/>
          <w:color w:val="002060"/>
          <w:sz w:val="20"/>
        </w:rPr>
        <w:t xml:space="preserve"> </w:t>
      </w:r>
      <w:r w:rsidRPr="0046316F">
        <w:rPr>
          <w:rFonts w:cstheme="minorHAnsi"/>
          <w:color w:val="002060"/>
          <w:sz w:val="20"/>
        </w:rPr>
        <w:t>buffet</w:t>
      </w:r>
      <w:r w:rsidRPr="0055133D">
        <w:rPr>
          <w:rFonts w:cstheme="minorHAnsi"/>
          <w:b w:val="0"/>
          <w:color w:val="002060"/>
          <w:sz w:val="20"/>
        </w:rPr>
        <w:t xml:space="preserve"> y mañana libre, tiempo ideal para que aprovechen y completen sus compras. Actividades opcionales disponibles en </w:t>
      </w:r>
      <w:proofErr w:type="spellStart"/>
      <w:r w:rsidRPr="0055133D">
        <w:rPr>
          <w:rFonts w:cstheme="minorHAnsi"/>
          <w:b w:val="0"/>
          <w:color w:val="002060"/>
          <w:sz w:val="20"/>
        </w:rPr>
        <w:t>Travel</w:t>
      </w:r>
      <w:proofErr w:type="spellEnd"/>
      <w:r w:rsidRPr="0055133D">
        <w:rPr>
          <w:rFonts w:cstheme="minorHAnsi"/>
          <w:b w:val="0"/>
          <w:color w:val="002060"/>
          <w:sz w:val="20"/>
        </w:rPr>
        <w:t xml:space="preserve"> Shop Pack. Por la tarde, se realizará la recogida en el hotel para iniciar el safari por el desierto en vehículos 4x4. Este recorrido ofrece una experiencia única, viajando sobre las dunas de arena, pasando por granjas de camellos y disfrutando de paisajes espectaculares, perfectos para fotografías. Durante el safari, se hará una parada para contemplar la impresionante puesta de sol árabe y la eterna belleza del desierto, además de la oportunidad de practicar </w:t>
      </w:r>
      <w:proofErr w:type="spellStart"/>
      <w:r w:rsidRPr="0055133D">
        <w:rPr>
          <w:rFonts w:cstheme="minorHAnsi"/>
          <w:b w:val="0"/>
          <w:color w:val="002060"/>
          <w:sz w:val="20"/>
        </w:rPr>
        <w:t>sandboarding</w:t>
      </w:r>
      <w:proofErr w:type="spellEnd"/>
      <w:r w:rsidRPr="0055133D">
        <w:rPr>
          <w:rFonts w:cstheme="minorHAnsi"/>
          <w:b w:val="0"/>
          <w:color w:val="002060"/>
          <w:sz w:val="20"/>
        </w:rPr>
        <w:t xml:space="preserve"> (surf en la arena). Finalmente, se llegará a un campamento tradicional árabe, donde podrán montar en </w:t>
      </w:r>
      <w:r w:rsidRPr="0055133D">
        <w:rPr>
          <w:rFonts w:cstheme="minorHAnsi"/>
          <w:b w:val="0"/>
          <w:color w:val="002060"/>
          <w:sz w:val="20"/>
          <w:szCs w:val="20"/>
        </w:rPr>
        <w:t xml:space="preserve">camello, fumar la aromática </w:t>
      </w:r>
      <w:proofErr w:type="spellStart"/>
      <w:r w:rsidRPr="0055133D">
        <w:rPr>
          <w:rFonts w:cstheme="minorHAnsi"/>
          <w:b w:val="0"/>
          <w:color w:val="002060"/>
          <w:sz w:val="20"/>
          <w:szCs w:val="20"/>
        </w:rPr>
        <w:t>shisha</w:t>
      </w:r>
      <w:proofErr w:type="spellEnd"/>
      <w:r w:rsidRPr="0055133D">
        <w:rPr>
          <w:rFonts w:cstheme="minorHAnsi"/>
          <w:b w:val="0"/>
          <w:color w:val="002060"/>
          <w:sz w:val="20"/>
          <w:szCs w:val="20"/>
        </w:rPr>
        <w:t xml:space="preserve"> (pipa de agua), hacerse tatuajes de henna o simplemente relajarse. La cena será un buffet tradicional árabe. Durante la cena, disfrutarán de un espectáculo folklórico árabe con la tradicional danza del vientre. Al finalizar, regreso al hotel y </w:t>
      </w:r>
      <w:r w:rsidRPr="002B541C">
        <w:rPr>
          <w:rFonts w:cstheme="minorHAnsi"/>
          <w:color w:val="002060"/>
          <w:sz w:val="20"/>
          <w:szCs w:val="20"/>
        </w:rPr>
        <w:t xml:space="preserve">alojamiento. </w:t>
      </w:r>
    </w:p>
    <w:p w14:paraId="16F3A77F" w14:textId="77777777" w:rsidR="00652EB8" w:rsidRPr="0055133D" w:rsidRDefault="00652EB8" w:rsidP="00652EB8">
      <w:pPr>
        <w:pStyle w:val="Ttulo2"/>
        <w:spacing w:before="0"/>
        <w:jc w:val="both"/>
        <w:rPr>
          <w:rFonts w:eastAsia="Arial" w:cstheme="minorHAnsi"/>
          <w:color w:val="002060"/>
          <w:sz w:val="20"/>
          <w:szCs w:val="20"/>
        </w:rPr>
      </w:pPr>
      <w:r w:rsidRPr="0055133D">
        <w:rPr>
          <w:rStyle w:val="Textoennegrita"/>
          <w:rFonts w:cstheme="minorHAnsi"/>
          <w:b/>
          <w:color w:val="002060"/>
          <w:sz w:val="20"/>
          <w:szCs w:val="20"/>
        </w:rPr>
        <w:t>Nota:</w:t>
      </w:r>
      <w:r w:rsidRPr="0055133D">
        <w:rPr>
          <w:rFonts w:cstheme="minorHAnsi"/>
          <w:color w:val="002060"/>
          <w:sz w:val="20"/>
          <w:szCs w:val="20"/>
        </w:rPr>
        <w:t xml:space="preserve"> Durante el mes de Ramadán, el baile del vientre no se realizará.</w:t>
      </w:r>
    </w:p>
    <w:p w14:paraId="1C6D80D7" w14:textId="77777777" w:rsidR="00652EB8" w:rsidRDefault="00652EB8" w:rsidP="00652EB8">
      <w:pPr>
        <w:rPr>
          <w:rFonts w:eastAsia="Arial"/>
          <w:lang w:bidi="en-US"/>
        </w:rPr>
      </w:pPr>
    </w:p>
    <w:p w14:paraId="154AC8A7" w14:textId="0499C167" w:rsidR="007565C7" w:rsidRPr="009608F4" w:rsidRDefault="00652EB8" w:rsidP="009608F4">
      <w:pPr>
        <w:pStyle w:val="Ttulo2"/>
        <w:spacing w:before="0" w:after="0"/>
        <w:rPr>
          <w:rFonts w:eastAsia="Arial"/>
          <w:sz w:val="24"/>
          <w:szCs w:val="24"/>
        </w:rPr>
      </w:pPr>
      <w:r w:rsidRPr="009608F4">
        <w:rPr>
          <w:rStyle w:val="DanmeroCar"/>
          <w:b/>
          <w:bCs/>
          <w:sz w:val="24"/>
          <w:szCs w:val="24"/>
        </w:rPr>
        <w:t xml:space="preserve">DÍA </w:t>
      </w:r>
      <w:r w:rsidR="009608F4" w:rsidRPr="009608F4">
        <w:rPr>
          <w:rStyle w:val="DanmeroCar"/>
          <w:b/>
          <w:bCs/>
          <w:sz w:val="24"/>
          <w:szCs w:val="24"/>
        </w:rPr>
        <w:t>11</w:t>
      </w:r>
      <w:r w:rsidRPr="009608F4">
        <w:rPr>
          <w:rStyle w:val="DanmeroCar"/>
          <w:b/>
          <w:bCs/>
          <w:sz w:val="24"/>
          <w:szCs w:val="24"/>
        </w:rPr>
        <w:t xml:space="preserve"> |</w:t>
      </w:r>
      <w:r w:rsidRPr="009608F4">
        <w:rPr>
          <w:rStyle w:val="DanmeroCar"/>
          <w:bCs/>
          <w:sz w:val="24"/>
          <w:szCs w:val="24"/>
        </w:rPr>
        <w:t xml:space="preserve"> </w:t>
      </w:r>
      <w:r w:rsidR="009608F4" w:rsidRPr="009608F4">
        <w:rPr>
          <w:rStyle w:val="DanmeroCar"/>
          <w:b/>
          <w:bCs/>
          <w:color w:val="FF0000"/>
          <w:sz w:val="24"/>
          <w:szCs w:val="24"/>
        </w:rPr>
        <w:t>Dubái</w:t>
      </w:r>
    </w:p>
    <w:p w14:paraId="296B0E5F" w14:textId="3334F3E9" w:rsidR="007565C7" w:rsidRPr="007565C7" w:rsidRDefault="007565C7" w:rsidP="007565C7">
      <w:pPr>
        <w:pStyle w:val="Ttulo2"/>
        <w:spacing w:before="0" w:after="0" w:line="240" w:lineRule="auto"/>
        <w:rPr>
          <w:rFonts w:cstheme="minorHAnsi"/>
          <w:b w:val="0"/>
          <w:color w:val="002060"/>
          <w:sz w:val="20"/>
          <w:szCs w:val="20"/>
        </w:rPr>
      </w:pPr>
      <w:r w:rsidRPr="009608F4">
        <w:rPr>
          <w:rFonts w:cstheme="minorHAnsi"/>
          <w:color w:val="002060"/>
          <w:sz w:val="20"/>
          <w:szCs w:val="20"/>
        </w:rPr>
        <w:t>Desayuno</w:t>
      </w:r>
      <w:r w:rsidRPr="009608F4">
        <w:rPr>
          <w:rFonts w:cstheme="minorHAnsi"/>
          <w:b w:val="0"/>
          <w:color w:val="002060"/>
          <w:sz w:val="20"/>
          <w:szCs w:val="20"/>
        </w:rPr>
        <w:t xml:space="preserve">. A la hora indicada, traslado al aeropuerto. </w:t>
      </w:r>
      <w:r w:rsidRPr="009608F4">
        <w:rPr>
          <w:rFonts w:cstheme="minorHAnsi"/>
          <w:color w:val="002060"/>
          <w:sz w:val="20"/>
          <w:szCs w:val="20"/>
        </w:rPr>
        <w:t>Fin de los servicios</w:t>
      </w:r>
      <w:r w:rsidRPr="009608F4">
        <w:rPr>
          <w:rFonts w:cstheme="minorHAnsi"/>
          <w:b w:val="0"/>
          <w:color w:val="002060"/>
          <w:sz w:val="20"/>
          <w:szCs w:val="20"/>
        </w:rPr>
        <w:t>.</w:t>
      </w:r>
    </w:p>
    <w:p w14:paraId="5F9E8727" w14:textId="77777777" w:rsidR="00E563F9" w:rsidRPr="00CD1546" w:rsidRDefault="00E563F9" w:rsidP="007772DE">
      <w:pPr>
        <w:tabs>
          <w:tab w:val="left" w:pos="1418"/>
        </w:tabs>
        <w:rPr>
          <w:rFonts w:ascii="Arial" w:hAnsi="Arial" w:cs="Arial"/>
          <w:b/>
          <w:bCs/>
          <w:sz w:val="20"/>
          <w:szCs w:val="20"/>
          <w:lang w:val="es-MX"/>
        </w:rPr>
      </w:pPr>
    </w:p>
    <w:p w14:paraId="0FA423D3" w14:textId="77777777" w:rsidR="00386E61" w:rsidRPr="00B658C3" w:rsidRDefault="00386E61" w:rsidP="00B658C3">
      <w:pPr>
        <w:jc w:val="both"/>
        <w:rPr>
          <w:rFonts w:asciiTheme="minorHAnsi" w:eastAsia="Arial" w:hAnsiTheme="minorHAnsi" w:cstheme="minorHAnsi"/>
          <w:b/>
          <w:color w:val="002060"/>
          <w:sz w:val="28"/>
          <w:szCs w:val="28"/>
          <w:lang w:val="es-MX" w:eastAsia="es-MX" w:bidi="en-US"/>
        </w:rPr>
      </w:pPr>
      <w:r w:rsidRPr="00B658C3">
        <w:rPr>
          <w:rFonts w:asciiTheme="minorHAnsi" w:eastAsia="Arial" w:hAnsiTheme="minorHAnsi" w:cstheme="minorHAnsi"/>
          <w:b/>
          <w:color w:val="002060"/>
          <w:sz w:val="28"/>
          <w:szCs w:val="28"/>
          <w:lang w:val="es-MX" w:eastAsia="es-MX" w:bidi="en-US"/>
        </w:rPr>
        <w:t xml:space="preserve">INCLUYE: </w:t>
      </w:r>
    </w:p>
    <w:p w14:paraId="186704BF" w14:textId="291546F0" w:rsidR="007565C7" w:rsidRPr="00B658C3" w:rsidRDefault="00113393" w:rsidP="00A06CEA">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bookmarkStart w:id="1" w:name="_Hlk21962295"/>
      <w:r>
        <w:rPr>
          <w:rFonts w:asciiTheme="minorHAnsi" w:eastAsia="Calibri" w:hAnsiTheme="minorHAnsi" w:cstheme="minorHAnsi"/>
          <w:color w:val="002060"/>
          <w:sz w:val="20"/>
          <w:szCs w:val="20"/>
          <w:lang w:val="es-MX" w:eastAsia="es-MX"/>
        </w:rPr>
        <w:t>10</w:t>
      </w:r>
      <w:r w:rsidR="009E3B59" w:rsidRPr="00B658C3">
        <w:rPr>
          <w:rFonts w:asciiTheme="minorHAnsi" w:eastAsia="Calibri" w:hAnsiTheme="minorHAnsi" w:cstheme="minorHAnsi"/>
          <w:color w:val="002060"/>
          <w:sz w:val="20"/>
          <w:szCs w:val="20"/>
          <w:lang w:val="es-MX" w:eastAsia="es-MX"/>
        </w:rPr>
        <w:t xml:space="preserve"> noches </w:t>
      </w:r>
      <w:r w:rsidR="007565C7" w:rsidRPr="00B658C3">
        <w:rPr>
          <w:rFonts w:asciiTheme="minorHAnsi" w:eastAsia="Calibri" w:hAnsiTheme="minorHAnsi" w:cstheme="minorHAnsi"/>
          <w:color w:val="002060"/>
          <w:sz w:val="20"/>
          <w:szCs w:val="20"/>
          <w:lang w:val="es-MX" w:eastAsia="es-MX"/>
        </w:rPr>
        <w:t xml:space="preserve">de alojamiento en hoteles indicados o similares </w:t>
      </w:r>
    </w:p>
    <w:p w14:paraId="2067502A" w14:textId="52870034" w:rsidR="009E3B59" w:rsidRPr="00B658C3" w:rsidRDefault="00113393" w:rsidP="00A06CEA">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10</w:t>
      </w:r>
      <w:r w:rsidR="007565C7" w:rsidRPr="00B658C3">
        <w:rPr>
          <w:rFonts w:asciiTheme="minorHAnsi" w:eastAsia="Calibri" w:hAnsiTheme="minorHAnsi" w:cstheme="minorHAnsi"/>
          <w:color w:val="002060"/>
          <w:sz w:val="20"/>
          <w:szCs w:val="20"/>
          <w:lang w:val="es-MX" w:eastAsia="es-MX"/>
        </w:rPr>
        <w:t xml:space="preserve"> </w:t>
      </w:r>
      <w:r w:rsidR="009E3B59" w:rsidRPr="00B658C3">
        <w:rPr>
          <w:rFonts w:asciiTheme="minorHAnsi" w:eastAsia="Calibri" w:hAnsiTheme="minorHAnsi" w:cstheme="minorHAnsi"/>
          <w:color w:val="002060"/>
          <w:sz w:val="20"/>
          <w:szCs w:val="20"/>
          <w:lang w:val="es-MX" w:eastAsia="es-MX"/>
        </w:rPr>
        <w:t>desayuno</w:t>
      </w:r>
      <w:r w:rsidR="007565C7" w:rsidRPr="00B658C3">
        <w:rPr>
          <w:rFonts w:asciiTheme="minorHAnsi" w:eastAsia="Calibri" w:hAnsiTheme="minorHAnsi" w:cstheme="minorHAnsi"/>
          <w:color w:val="002060"/>
          <w:sz w:val="20"/>
          <w:szCs w:val="20"/>
          <w:lang w:val="es-MX" w:eastAsia="es-MX"/>
        </w:rPr>
        <w:t>s</w:t>
      </w:r>
      <w:r w:rsidRPr="00AF4B77">
        <w:rPr>
          <w:rFonts w:asciiTheme="minorHAnsi" w:eastAsia="Calibri" w:hAnsiTheme="minorHAnsi" w:cstheme="minorHAnsi"/>
          <w:color w:val="002060"/>
          <w:sz w:val="20"/>
          <w:szCs w:val="20"/>
          <w:lang w:val="es-MX" w:eastAsia="es-MX"/>
        </w:rPr>
        <w:t>, 1 almuerzo</w:t>
      </w:r>
      <w:r w:rsidR="007565C7" w:rsidRPr="00B658C3">
        <w:rPr>
          <w:rFonts w:asciiTheme="minorHAnsi" w:eastAsia="Calibri" w:hAnsiTheme="minorHAnsi" w:cstheme="minorHAnsi"/>
          <w:color w:val="002060"/>
          <w:sz w:val="20"/>
          <w:szCs w:val="20"/>
          <w:lang w:val="es-MX" w:eastAsia="es-MX"/>
        </w:rPr>
        <w:t xml:space="preserve"> y </w:t>
      </w:r>
      <w:r>
        <w:rPr>
          <w:rFonts w:asciiTheme="minorHAnsi" w:eastAsia="Calibri" w:hAnsiTheme="minorHAnsi" w:cstheme="minorHAnsi"/>
          <w:color w:val="002060"/>
          <w:sz w:val="20"/>
          <w:szCs w:val="20"/>
          <w:lang w:val="es-MX" w:eastAsia="es-MX"/>
        </w:rPr>
        <w:t>3</w:t>
      </w:r>
      <w:r w:rsidR="007565C7" w:rsidRPr="00B658C3">
        <w:rPr>
          <w:rFonts w:asciiTheme="minorHAnsi" w:eastAsia="Calibri" w:hAnsiTheme="minorHAnsi" w:cstheme="minorHAnsi"/>
          <w:color w:val="002060"/>
          <w:sz w:val="20"/>
          <w:szCs w:val="20"/>
          <w:lang w:val="es-MX" w:eastAsia="es-MX"/>
        </w:rPr>
        <w:t xml:space="preserve"> cenas (sin bebidas) </w:t>
      </w:r>
    </w:p>
    <w:p w14:paraId="2A07E335" w14:textId="6C36891F" w:rsidR="00113393" w:rsidRDefault="00113393" w:rsidP="00113393">
      <w:pPr>
        <w:pStyle w:val="Prrafodelista"/>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lastRenderedPageBreak/>
        <w:t>En Grecia, el t</w:t>
      </w:r>
      <w:r w:rsidR="007565C7" w:rsidRPr="00B658C3">
        <w:rPr>
          <w:rFonts w:asciiTheme="minorHAnsi" w:eastAsia="Calibri" w:hAnsiTheme="minorHAnsi" w:cstheme="minorHAnsi"/>
          <w:color w:val="002060"/>
          <w:sz w:val="20"/>
          <w:szCs w:val="20"/>
          <w:lang w:val="es-MX" w:eastAsia="es-MX"/>
        </w:rPr>
        <w:t>raslado de llegada y de salida e</w:t>
      </w:r>
      <w:r>
        <w:rPr>
          <w:rFonts w:asciiTheme="minorHAnsi" w:eastAsia="Calibri" w:hAnsiTheme="minorHAnsi" w:cstheme="minorHAnsi"/>
          <w:color w:val="002060"/>
          <w:sz w:val="20"/>
          <w:szCs w:val="20"/>
          <w:lang w:val="es-MX" w:eastAsia="es-MX"/>
        </w:rPr>
        <w:t>s en</w:t>
      </w:r>
      <w:r w:rsidR="007565C7" w:rsidRPr="00B658C3">
        <w:rPr>
          <w:rFonts w:asciiTheme="minorHAnsi" w:eastAsia="Calibri" w:hAnsiTheme="minorHAnsi" w:cstheme="minorHAnsi"/>
          <w:color w:val="002060"/>
          <w:sz w:val="20"/>
          <w:szCs w:val="20"/>
          <w:lang w:val="es-MX" w:eastAsia="es-MX"/>
        </w:rPr>
        <w:t xml:space="preserve"> servicio compartido. (sin asistencia en español)</w:t>
      </w:r>
      <w:bookmarkEnd w:id="1"/>
      <w:r w:rsidRPr="00113393">
        <w:rPr>
          <w:rFonts w:asciiTheme="minorHAnsi" w:eastAsia="Calibri" w:hAnsiTheme="minorHAnsi" w:cstheme="minorHAnsi"/>
          <w:color w:val="002060"/>
          <w:sz w:val="20"/>
          <w:szCs w:val="20"/>
          <w:lang w:val="es-MX" w:eastAsia="es-MX"/>
        </w:rPr>
        <w:t xml:space="preserve"> </w:t>
      </w:r>
    </w:p>
    <w:p w14:paraId="183B48AA" w14:textId="5741572A" w:rsidR="00113393" w:rsidRPr="00AF4B77" w:rsidRDefault="00113393" w:rsidP="00113393">
      <w:pPr>
        <w:pStyle w:val="Prrafodelista"/>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En Dubái, el t</w:t>
      </w:r>
      <w:r w:rsidRPr="00AF4B77">
        <w:rPr>
          <w:rFonts w:asciiTheme="minorHAnsi" w:eastAsia="Calibri" w:hAnsiTheme="minorHAnsi" w:cstheme="minorHAnsi"/>
          <w:color w:val="002060"/>
          <w:sz w:val="20"/>
          <w:szCs w:val="20"/>
          <w:lang w:val="es-MX" w:eastAsia="es-MX"/>
        </w:rPr>
        <w:t xml:space="preserve">raslado aeropuerto – hotel – aeropuerto </w:t>
      </w:r>
      <w:r>
        <w:rPr>
          <w:rFonts w:asciiTheme="minorHAnsi" w:eastAsia="Calibri" w:hAnsiTheme="minorHAnsi" w:cstheme="minorHAnsi"/>
          <w:color w:val="002060"/>
          <w:sz w:val="20"/>
          <w:szCs w:val="20"/>
          <w:lang w:val="es-MX" w:eastAsia="es-MX"/>
        </w:rPr>
        <w:t xml:space="preserve">es </w:t>
      </w:r>
      <w:r w:rsidRPr="00AF4B77">
        <w:rPr>
          <w:rFonts w:asciiTheme="minorHAnsi" w:eastAsia="Calibri" w:hAnsiTheme="minorHAnsi" w:cstheme="minorHAnsi"/>
          <w:color w:val="002060"/>
          <w:sz w:val="20"/>
          <w:szCs w:val="20"/>
          <w:lang w:val="es-MX" w:eastAsia="es-MX"/>
        </w:rPr>
        <w:t>con asistencia en español</w:t>
      </w:r>
    </w:p>
    <w:p w14:paraId="410C8142" w14:textId="15399215" w:rsidR="00B658C3" w:rsidRPr="00113393" w:rsidRDefault="00B658C3" w:rsidP="007C2EC6">
      <w:pPr>
        <w:numPr>
          <w:ilvl w:val="0"/>
          <w:numId w:val="8"/>
        </w:numPr>
        <w:autoSpaceDE w:val="0"/>
        <w:autoSpaceDN w:val="0"/>
        <w:adjustRightInd w:val="0"/>
        <w:jc w:val="both"/>
        <w:rPr>
          <w:rFonts w:asciiTheme="minorHAnsi" w:eastAsia="Calibri" w:hAnsiTheme="minorHAnsi" w:cstheme="minorHAnsi"/>
          <w:color w:val="002060"/>
          <w:sz w:val="20"/>
          <w:szCs w:val="20"/>
          <w:lang w:val="es-MX" w:eastAsia="es-MX"/>
        </w:rPr>
      </w:pPr>
      <w:r w:rsidRPr="00B658C3">
        <w:rPr>
          <w:rFonts w:asciiTheme="minorHAnsi" w:hAnsiTheme="minorHAnsi" w:cstheme="minorHAnsi"/>
          <w:color w:val="002060"/>
          <w:sz w:val="20"/>
          <w:szCs w:val="20"/>
        </w:rPr>
        <w:t>Visita panorámica de la ciudad de Atenas (tour regular con guía en español y entradas incluidas)</w:t>
      </w:r>
    </w:p>
    <w:p w14:paraId="60A32C48" w14:textId="77777777" w:rsidR="00113393" w:rsidRPr="00AF4B77" w:rsidRDefault="00113393" w:rsidP="00113393">
      <w:pPr>
        <w:pStyle w:val="Prrafodelista"/>
        <w:numPr>
          <w:ilvl w:val="0"/>
          <w:numId w:val="8"/>
        </w:numPr>
        <w:spacing w:before="100" w:beforeAutospacing="1" w:after="100" w:afterAutospacing="1"/>
        <w:rPr>
          <w:rFonts w:asciiTheme="minorHAnsi" w:eastAsia="Calibri" w:hAnsiTheme="minorHAnsi" w:cstheme="minorHAnsi"/>
          <w:color w:val="002060"/>
          <w:sz w:val="20"/>
          <w:szCs w:val="20"/>
          <w:lang w:val="es-MX" w:eastAsia="es-MX"/>
        </w:rPr>
      </w:pPr>
      <w:r w:rsidRPr="00AF4B77">
        <w:rPr>
          <w:rFonts w:asciiTheme="minorHAnsi" w:eastAsia="Calibri" w:hAnsiTheme="minorHAnsi" w:cstheme="minorHAnsi"/>
          <w:color w:val="002060"/>
          <w:sz w:val="20"/>
          <w:szCs w:val="20"/>
          <w:lang w:val="es-MX" w:eastAsia="es-MX"/>
        </w:rPr>
        <w:t>Visita de medio día a Dubái clásico con guía en español (sin comida).</w:t>
      </w:r>
    </w:p>
    <w:p w14:paraId="6EE6BF76" w14:textId="77777777" w:rsidR="00113393" w:rsidRPr="00AF4B77" w:rsidRDefault="00113393" w:rsidP="00113393">
      <w:pPr>
        <w:pStyle w:val="Prrafodelista"/>
        <w:numPr>
          <w:ilvl w:val="0"/>
          <w:numId w:val="8"/>
        </w:numPr>
        <w:spacing w:before="100" w:beforeAutospacing="1" w:after="100" w:afterAutospacing="1"/>
        <w:rPr>
          <w:rFonts w:asciiTheme="minorHAnsi" w:eastAsia="Calibri" w:hAnsiTheme="minorHAnsi" w:cstheme="minorHAnsi"/>
          <w:color w:val="002060"/>
          <w:sz w:val="20"/>
          <w:szCs w:val="20"/>
          <w:lang w:val="es-MX" w:eastAsia="es-MX"/>
        </w:rPr>
      </w:pPr>
      <w:r w:rsidRPr="00AF4B77">
        <w:rPr>
          <w:rFonts w:asciiTheme="minorHAnsi" w:eastAsia="Calibri" w:hAnsiTheme="minorHAnsi" w:cstheme="minorHAnsi"/>
          <w:color w:val="002060"/>
          <w:sz w:val="20"/>
          <w:szCs w:val="20"/>
          <w:lang w:val="es-MX" w:eastAsia="es-MX"/>
        </w:rPr>
        <w:t>Excursión safari en coches 4x4 con chofer de habla inglesa, con cena en campamento beduino y espectáculo.</w:t>
      </w:r>
    </w:p>
    <w:p w14:paraId="254C14FE" w14:textId="77777777" w:rsidR="00113393" w:rsidRPr="00AF4B77" w:rsidRDefault="00113393" w:rsidP="00113393">
      <w:pPr>
        <w:pStyle w:val="Prrafodelista"/>
        <w:numPr>
          <w:ilvl w:val="0"/>
          <w:numId w:val="8"/>
        </w:numPr>
        <w:spacing w:before="100" w:beforeAutospacing="1" w:after="100" w:afterAutospacing="1"/>
        <w:rPr>
          <w:rFonts w:asciiTheme="minorHAnsi" w:eastAsia="Calibri" w:hAnsiTheme="minorHAnsi" w:cstheme="minorHAnsi"/>
          <w:color w:val="002060"/>
          <w:sz w:val="20"/>
          <w:szCs w:val="20"/>
          <w:lang w:val="es-MX" w:eastAsia="es-MX"/>
        </w:rPr>
      </w:pPr>
      <w:r w:rsidRPr="00AF4B77">
        <w:rPr>
          <w:rFonts w:asciiTheme="minorHAnsi" w:eastAsia="Calibri" w:hAnsiTheme="minorHAnsi" w:cstheme="minorHAnsi"/>
          <w:color w:val="002060"/>
          <w:sz w:val="20"/>
          <w:szCs w:val="20"/>
          <w:lang w:val="es-MX" w:eastAsia="es-MX"/>
        </w:rPr>
        <w:t xml:space="preserve">Excursión a Abu </w:t>
      </w:r>
      <w:proofErr w:type="spellStart"/>
      <w:r w:rsidRPr="00AF4B77">
        <w:rPr>
          <w:rFonts w:asciiTheme="minorHAnsi" w:eastAsia="Calibri" w:hAnsiTheme="minorHAnsi" w:cstheme="minorHAnsi"/>
          <w:color w:val="002060"/>
          <w:sz w:val="20"/>
          <w:szCs w:val="20"/>
          <w:lang w:val="es-MX" w:eastAsia="es-MX"/>
        </w:rPr>
        <w:t>Dhabi</w:t>
      </w:r>
      <w:proofErr w:type="spellEnd"/>
      <w:r w:rsidRPr="00AF4B77">
        <w:rPr>
          <w:rFonts w:asciiTheme="minorHAnsi" w:eastAsia="Calibri" w:hAnsiTheme="minorHAnsi" w:cstheme="minorHAnsi"/>
          <w:color w:val="002060"/>
          <w:sz w:val="20"/>
          <w:szCs w:val="20"/>
          <w:lang w:val="es-MX" w:eastAsia="es-MX"/>
        </w:rPr>
        <w:t xml:space="preserve">, con visitas a la Gran Mezquita </w:t>
      </w:r>
      <w:proofErr w:type="spellStart"/>
      <w:r w:rsidRPr="00AF4B77">
        <w:rPr>
          <w:rFonts w:asciiTheme="minorHAnsi" w:eastAsia="Calibri" w:hAnsiTheme="minorHAnsi" w:cstheme="minorHAnsi"/>
          <w:color w:val="002060"/>
          <w:sz w:val="20"/>
          <w:szCs w:val="20"/>
          <w:lang w:val="es-MX" w:eastAsia="es-MX"/>
        </w:rPr>
        <w:t>Sheikh</w:t>
      </w:r>
      <w:proofErr w:type="spellEnd"/>
      <w:r w:rsidRPr="00AF4B77">
        <w:rPr>
          <w:rFonts w:asciiTheme="minorHAnsi" w:eastAsia="Calibri" w:hAnsiTheme="minorHAnsi" w:cstheme="minorHAnsi"/>
          <w:color w:val="002060"/>
          <w:sz w:val="20"/>
          <w:szCs w:val="20"/>
          <w:lang w:val="es-MX" w:eastAsia="es-MX"/>
        </w:rPr>
        <w:t xml:space="preserve"> </w:t>
      </w:r>
      <w:proofErr w:type="spellStart"/>
      <w:r w:rsidRPr="00AF4B77">
        <w:rPr>
          <w:rFonts w:asciiTheme="minorHAnsi" w:eastAsia="Calibri" w:hAnsiTheme="minorHAnsi" w:cstheme="minorHAnsi"/>
          <w:color w:val="002060"/>
          <w:sz w:val="20"/>
          <w:szCs w:val="20"/>
          <w:lang w:val="es-MX" w:eastAsia="es-MX"/>
        </w:rPr>
        <w:t>Zayed</w:t>
      </w:r>
      <w:proofErr w:type="spellEnd"/>
      <w:r w:rsidRPr="00AF4B77">
        <w:rPr>
          <w:rFonts w:asciiTheme="minorHAnsi" w:eastAsia="Calibri" w:hAnsiTheme="minorHAnsi" w:cstheme="minorHAnsi"/>
          <w:color w:val="002060"/>
          <w:sz w:val="20"/>
          <w:szCs w:val="20"/>
          <w:lang w:val="es-MX" w:eastAsia="es-MX"/>
        </w:rPr>
        <w:t xml:space="preserve">, la zona moderna de Al Bateen y el actual Palacio del Jeque. Paseo marítimo por la </w:t>
      </w:r>
      <w:proofErr w:type="spellStart"/>
      <w:r w:rsidRPr="00AF4B77">
        <w:rPr>
          <w:rFonts w:asciiTheme="minorHAnsi" w:eastAsia="Calibri" w:hAnsiTheme="minorHAnsi" w:cstheme="minorHAnsi"/>
          <w:color w:val="002060"/>
          <w:sz w:val="20"/>
          <w:szCs w:val="20"/>
          <w:lang w:val="es-MX" w:eastAsia="es-MX"/>
        </w:rPr>
        <w:t>Corniche</w:t>
      </w:r>
      <w:proofErr w:type="spellEnd"/>
      <w:r w:rsidRPr="00AF4B77">
        <w:rPr>
          <w:rFonts w:asciiTheme="minorHAnsi" w:eastAsia="Calibri" w:hAnsiTheme="minorHAnsi" w:cstheme="minorHAnsi"/>
          <w:color w:val="002060"/>
          <w:sz w:val="20"/>
          <w:szCs w:val="20"/>
          <w:lang w:val="es-MX" w:eastAsia="es-MX"/>
        </w:rPr>
        <w:t xml:space="preserve">, visita exterior del hotel </w:t>
      </w:r>
      <w:proofErr w:type="spellStart"/>
      <w:r w:rsidRPr="00AF4B77">
        <w:rPr>
          <w:rFonts w:asciiTheme="minorHAnsi" w:eastAsia="Calibri" w:hAnsiTheme="minorHAnsi" w:cstheme="minorHAnsi"/>
          <w:color w:val="002060"/>
          <w:sz w:val="20"/>
          <w:szCs w:val="20"/>
          <w:lang w:val="es-MX" w:eastAsia="es-MX"/>
        </w:rPr>
        <w:t>Emirates</w:t>
      </w:r>
      <w:proofErr w:type="spellEnd"/>
      <w:r w:rsidRPr="00AF4B77">
        <w:rPr>
          <w:rFonts w:asciiTheme="minorHAnsi" w:eastAsia="Calibri" w:hAnsiTheme="minorHAnsi" w:cstheme="minorHAnsi"/>
          <w:color w:val="002060"/>
          <w:sz w:val="20"/>
          <w:szCs w:val="20"/>
          <w:lang w:val="es-MX" w:eastAsia="es-MX"/>
        </w:rPr>
        <w:t xml:space="preserve"> Palace, entrada al Palacio Presidencial </w:t>
      </w:r>
      <w:proofErr w:type="spellStart"/>
      <w:r w:rsidRPr="00AF4B77">
        <w:rPr>
          <w:rFonts w:asciiTheme="minorHAnsi" w:eastAsia="Calibri" w:hAnsiTheme="minorHAnsi" w:cstheme="minorHAnsi"/>
          <w:color w:val="002060"/>
          <w:sz w:val="20"/>
          <w:szCs w:val="20"/>
          <w:lang w:val="es-MX" w:eastAsia="es-MX"/>
        </w:rPr>
        <w:t>Qasr</w:t>
      </w:r>
      <w:proofErr w:type="spellEnd"/>
      <w:r w:rsidRPr="00AF4B77">
        <w:rPr>
          <w:rFonts w:asciiTheme="minorHAnsi" w:eastAsia="Calibri" w:hAnsiTheme="minorHAnsi" w:cstheme="minorHAnsi"/>
          <w:color w:val="002060"/>
          <w:sz w:val="20"/>
          <w:szCs w:val="20"/>
          <w:lang w:val="es-MX" w:eastAsia="es-MX"/>
        </w:rPr>
        <w:t xml:space="preserve"> Al </w:t>
      </w:r>
      <w:proofErr w:type="spellStart"/>
      <w:r w:rsidRPr="00AF4B77">
        <w:rPr>
          <w:rFonts w:asciiTheme="minorHAnsi" w:eastAsia="Calibri" w:hAnsiTheme="minorHAnsi" w:cstheme="minorHAnsi"/>
          <w:color w:val="002060"/>
          <w:sz w:val="20"/>
          <w:szCs w:val="20"/>
          <w:lang w:val="es-MX" w:eastAsia="es-MX"/>
        </w:rPr>
        <w:t>Watan</w:t>
      </w:r>
      <w:proofErr w:type="spellEnd"/>
      <w:r w:rsidRPr="00AF4B77">
        <w:rPr>
          <w:rFonts w:asciiTheme="minorHAnsi" w:eastAsia="Calibri" w:hAnsiTheme="minorHAnsi" w:cstheme="minorHAnsi"/>
          <w:color w:val="002060"/>
          <w:sz w:val="20"/>
          <w:szCs w:val="20"/>
          <w:lang w:val="es-MX" w:eastAsia="es-MX"/>
        </w:rPr>
        <w:t xml:space="preserve"> y al Museo del Louvre Abu </w:t>
      </w:r>
      <w:proofErr w:type="spellStart"/>
      <w:r w:rsidRPr="00AF4B77">
        <w:rPr>
          <w:rFonts w:asciiTheme="minorHAnsi" w:eastAsia="Calibri" w:hAnsiTheme="minorHAnsi" w:cstheme="minorHAnsi"/>
          <w:color w:val="002060"/>
          <w:sz w:val="20"/>
          <w:szCs w:val="20"/>
          <w:lang w:val="es-MX" w:eastAsia="es-MX"/>
        </w:rPr>
        <w:t>Dhabi</w:t>
      </w:r>
      <w:proofErr w:type="spellEnd"/>
      <w:r w:rsidRPr="00AF4B77">
        <w:rPr>
          <w:rFonts w:asciiTheme="minorHAnsi" w:eastAsia="Calibri" w:hAnsiTheme="minorHAnsi" w:cstheme="minorHAnsi"/>
          <w:color w:val="002060"/>
          <w:sz w:val="20"/>
          <w:szCs w:val="20"/>
          <w:lang w:val="es-MX" w:eastAsia="es-MX"/>
        </w:rPr>
        <w:t>.</w:t>
      </w:r>
    </w:p>
    <w:p w14:paraId="189FEEA7" w14:textId="363D0126" w:rsidR="00D30FF5" w:rsidRPr="00B658C3" w:rsidRDefault="00E563F9" w:rsidP="00B658C3">
      <w:pPr>
        <w:jc w:val="both"/>
        <w:rPr>
          <w:rFonts w:asciiTheme="minorHAnsi" w:eastAsia="Arial" w:hAnsiTheme="minorHAnsi" w:cstheme="minorHAnsi"/>
          <w:b/>
          <w:color w:val="002060"/>
          <w:sz w:val="28"/>
          <w:szCs w:val="28"/>
          <w:lang w:val="es-MX" w:eastAsia="es-MX" w:bidi="en-US"/>
        </w:rPr>
      </w:pPr>
      <w:r w:rsidRPr="00B658C3">
        <w:rPr>
          <w:rFonts w:asciiTheme="minorHAnsi" w:eastAsia="Arial" w:hAnsiTheme="minorHAnsi" w:cstheme="minorHAnsi"/>
          <w:b/>
          <w:color w:val="002060"/>
          <w:sz w:val="28"/>
          <w:szCs w:val="28"/>
          <w:lang w:val="es-MX" w:eastAsia="es-MX" w:bidi="en-US"/>
        </w:rPr>
        <w:t>NO INCLUYE</w:t>
      </w:r>
      <w:r w:rsidR="007C04EA">
        <w:rPr>
          <w:rFonts w:asciiTheme="minorHAnsi" w:eastAsia="Arial" w:hAnsiTheme="minorHAnsi" w:cstheme="minorHAnsi"/>
          <w:b/>
          <w:color w:val="002060"/>
          <w:sz w:val="28"/>
          <w:szCs w:val="28"/>
          <w:lang w:val="es-MX" w:eastAsia="es-MX" w:bidi="en-US"/>
        </w:rPr>
        <w:t>:</w:t>
      </w:r>
    </w:p>
    <w:p w14:paraId="27175594" w14:textId="77777777" w:rsidR="00C57FE3" w:rsidRPr="0099671E" w:rsidRDefault="00C57FE3" w:rsidP="00C57FE3">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bookmarkStart w:id="2" w:name="_Hlk204702559"/>
      <w:r w:rsidRPr="0099671E">
        <w:rPr>
          <w:rFonts w:asciiTheme="minorHAnsi" w:eastAsia="Calibri" w:hAnsiTheme="minorHAnsi" w:cstheme="minorHAnsi"/>
          <w:color w:val="002060"/>
          <w:sz w:val="20"/>
          <w:szCs w:val="20"/>
          <w:lang w:val="es-MX" w:eastAsia="es-MX"/>
        </w:rPr>
        <w:t>Vuelo internacional e interno no mencionados en el itinerario.</w:t>
      </w:r>
    </w:p>
    <w:p w14:paraId="453AD054" w14:textId="77777777" w:rsidR="00C57FE3" w:rsidRDefault="00C57FE3" w:rsidP="00C57FE3">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Alimentos y b</w:t>
      </w:r>
      <w:r w:rsidRPr="0099671E">
        <w:rPr>
          <w:rFonts w:asciiTheme="minorHAnsi" w:eastAsia="Calibri" w:hAnsiTheme="minorHAnsi" w:cstheme="minorHAnsi"/>
          <w:color w:val="002060"/>
          <w:sz w:val="20"/>
          <w:szCs w:val="20"/>
          <w:lang w:val="es-MX" w:eastAsia="es-MX"/>
        </w:rPr>
        <w:t>ebidas</w:t>
      </w:r>
      <w:r>
        <w:rPr>
          <w:rFonts w:asciiTheme="minorHAnsi" w:eastAsia="Calibri" w:hAnsiTheme="minorHAnsi" w:cstheme="minorHAnsi"/>
          <w:color w:val="002060"/>
          <w:sz w:val="20"/>
          <w:szCs w:val="20"/>
          <w:lang w:val="es-MX" w:eastAsia="es-MX"/>
        </w:rPr>
        <w:t xml:space="preserve"> no especificadas en el itinerario</w:t>
      </w:r>
    </w:p>
    <w:p w14:paraId="7C56FDE1" w14:textId="5E21716F" w:rsidR="00C57FE3" w:rsidRPr="0099671E" w:rsidRDefault="00C57FE3" w:rsidP="00C57FE3">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Pr>
          <w:rFonts w:asciiTheme="minorHAnsi" w:eastAsia="Calibri" w:hAnsiTheme="minorHAnsi" w:cstheme="minorHAnsi"/>
          <w:color w:val="002060"/>
          <w:sz w:val="20"/>
          <w:szCs w:val="20"/>
          <w:lang w:val="es-MX" w:eastAsia="es-MX"/>
        </w:rPr>
        <w:t xml:space="preserve">Tasa de turismo </w:t>
      </w:r>
      <w:r w:rsidR="009E73B9">
        <w:rPr>
          <w:rFonts w:asciiTheme="minorHAnsi" w:eastAsia="Calibri" w:hAnsiTheme="minorHAnsi" w:cstheme="minorHAnsi"/>
          <w:color w:val="002060"/>
          <w:sz w:val="20"/>
          <w:szCs w:val="20"/>
          <w:lang w:val="es-MX" w:eastAsia="es-MX"/>
        </w:rPr>
        <w:t>en Grecia a</w:t>
      </w:r>
      <w:r>
        <w:rPr>
          <w:rFonts w:asciiTheme="minorHAnsi" w:eastAsia="Calibri" w:hAnsiTheme="minorHAnsi" w:cstheme="minorHAnsi"/>
          <w:color w:val="002060"/>
          <w:sz w:val="20"/>
          <w:szCs w:val="20"/>
          <w:lang w:val="es-MX" w:eastAsia="es-MX"/>
        </w:rPr>
        <w:t xml:space="preserve"> pagar directamente en el hotel</w:t>
      </w:r>
    </w:p>
    <w:p w14:paraId="30569900" w14:textId="77777777" w:rsidR="00C57FE3" w:rsidRPr="0099671E" w:rsidRDefault="00C57FE3" w:rsidP="00C57FE3">
      <w:pPr>
        <w:numPr>
          <w:ilvl w:val="0"/>
          <w:numId w:val="9"/>
        </w:numPr>
        <w:autoSpaceDE w:val="0"/>
        <w:autoSpaceDN w:val="0"/>
        <w:adjustRightInd w:val="0"/>
        <w:jc w:val="both"/>
        <w:rPr>
          <w:rFonts w:asciiTheme="minorHAnsi" w:eastAsia="Calibri" w:hAnsiTheme="minorHAnsi" w:cstheme="minorHAnsi"/>
          <w:color w:val="002060"/>
          <w:sz w:val="20"/>
          <w:szCs w:val="20"/>
          <w:lang w:val="es-MX" w:eastAsia="es-MX"/>
        </w:rPr>
      </w:pPr>
      <w:r w:rsidRPr="0099671E">
        <w:rPr>
          <w:rFonts w:asciiTheme="minorHAnsi" w:eastAsia="Calibri" w:hAnsiTheme="minorHAnsi" w:cstheme="minorHAnsi"/>
          <w:color w:val="002060"/>
          <w:sz w:val="20"/>
          <w:szCs w:val="20"/>
          <w:lang w:val="es-MX" w:eastAsia="es-MX"/>
        </w:rPr>
        <w:t>Excursiones opcionales o gastos personales</w:t>
      </w:r>
    </w:p>
    <w:p w14:paraId="05385D03" w14:textId="77777777" w:rsidR="00C57FE3" w:rsidRPr="00BA7EE7" w:rsidRDefault="00C57FE3" w:rsidP="00C57FE3">
      <w:pPr>
        <w:numPr>
          <w:ilvl w:val="0"/>
          <w:numId w:val="9"/>
        </w:numPr>
        <w:autoSpaceDE w:val="0"/>
        <w:autoSpaceDN w:val="0"/>
        <w:adjustRightInd w:val="0"/>
        <w:ind w:left="709"/>
        <w:jc w:val="both"/>
        <w:rPr>
          <w:rFonts w:ascii="Arial" w:eastAsia="Calibri" w:hAnsi="Arial" w:cs="Arial"/>
          <w:b/>
          <w:bCs/>
          <w:sz w:val="20"/>
          <w:szCs w:val="20"/>
          <w:lang w:val="es-MX" w:eastAsia="es-MX"/>
        </w:rPr>
      </w:pPr>
      <w:r w:rsidRPr="00BA7EE7">
        <w:rPr>
          <w:rFonts w:asciiTheme="minorHAnsi" w:eastAsia="Calibri" w:hAnsiTheme="minorHAnsi" w:cstheme="minorHAnsi"/>
          <w:color w:val="002060"/>
          <w:sz w:val="20"/>
          <w:szCs w:val="20"/>
          <w:lang w:val="es-MX" w:eastAsia="es-MX"/>
        </w:rPr>
        <w:t>Cualquier servicio no mencionado como incluido</w:t>
      </w:r>
    </w:p>
    <w:p w14:paraId="5E54DE8E" w14:textId="77777777" w:rsidR="00C57FE3" w:rsidRPr="00BA7EE7" w:rsidRDefault="00C57FE3" w:rsidP="00C57FE3">
      <w:pPr>
        <w:numPr>
          <w:ilvl w:val="0"/>
          <w:numId w:val="9"/>
        </w:numPr>
        <w:autoSpaceDE w:val="0"/>
        <w:autoSpaceDN w:val="0"/>
        <w:adjustRightInd w:val="0"/>
        <w:ind w:left="709"/>
        <w:jc w:val="both"/>
        <w:rPr>
          <w:rFonts w:ascii="Arial" w:eastAsia="Calibri" w:hAnsi="Arial" w:cs="Arial"/>
          <w:b/>
          <w:bCs/>
          <w:sz w:val="20"/>
          <w:szCs w:val="20"/>
          <w:lang w:val="es-MX" w:eastAsia="es-MX"/>
        </w:rPr>
      </w:pPr>
      <w:r w:rsidRPr="00BA7EE7">
        <w:rPr>
          <w:rFonts w:asciiTheme="minorHAnsi" w:eastAsia="Calibri" w:hAnsiTheme="minorHAnsi" w:cstheme="minorHAnsi"/>
          <w:color w:val="002060"/>
          <w:sz w:val="20"/>
          <w:szCs w:val="20"/>
          <w:lang w:val="es-MX" w:eastAsia="es-MX"/>
        </w:rPr>
        <w:t>Propinas a guía, conductor, maleteros</w:t>
      </w:r>
      <w:bookmarkEnd w:id="2"/>
      <w:r w:rsidRPr="00BA7EE7">
        <w:rPr>
          <w:rFonts w:asciiTheme="minorHAnsi" w:eastAsia="Calibri" w:hAnsiTheme="minorHAnsi" w:cstheme="minorHAnsi"/>
          <w:color w:val="002060"/>
          <w:sz w:val="20"/>
          <w:szCs w:val="20"/>
          <w:lang w:val="es-MX" w:eastAsia="es-MX"/>
        </w:rPr>
        <w:t>.</w:t>
      </w:r>
    </w:p>
    <w:p w14:paraId="443FFAAC" w14:textId="77777777" w:rsidR="00B658C3" w:rsidRPr="00CD1546" w:rsidRDefault="00B658C3" w:rsidP="00B658C3">
      <w:pPr>
        <w:autoSpaceDE w:val="0"/>
        <w:autoSpaceDN w:val="0"/>
        <w:adjustRightInd w:val="0"/>
        <w:ind w:left="720"/>
        <w:jc w:val="both"/>
        <w:rPr>
          <w:rFonts w:ascii="Arial" w:eastAsia="Calibri" w:hAnsi="Arial" w:cs="Arial"/>
          <w:sz w:val="20"/>
          <w:szCs w:val="20"/>
          <w:lang w:val="es-MX" w:eastAsia="es-MX"/>
        </w:rPr>
      </w:pPr>
    </w:p>
    <w:p w14:paraId="772A20F9" w14:textId="77777777" w:rsidR="002F131B" w:rsidRPr="00D679F9" w:rsidRDefault="002F131B" w:rsidP="00386E61">
      <w:pPr>
        <w:ind w:left="181"/>
        <w:jc w:val="both"/>
        <w:rPr>
          <w:rFonts w:ascii="Arial" w:eastAsia="Calibri" w:hAnsi="Arial" w:cs="Arial"/>
          <w:b/>
          <w:bCs/>
          <w:sz w:val="4"/>
          <w:szCs w:val="4"/>
          <w:lang w:val="es-MX" w:eastAsia="es-MX"/>
        </w:rPr>
      </w:pPr>
    </w:p>
    <w:p w14:paraId="2EA65B3C" w14:textId="09742887" w:rsidR="00DF3D2A" w:rsidRPr="00B658C3" w:rsidRDefault="00B658C3" w:rsidP="00B658C3">
      <w:pPr>
        <w:pBdr>
          <w:top w:val="nil"/>
          <w:left w:val="nil"/>
          <w:bottom w:val="nil"/>
          <w:right w:val="nil"/>
          <w:between w:val="nil"/>
        </w:pBdr>
        <w:spacing w:line="252" w:lineRule="auto"/>
        <w:jc w:val="both"/>
        <w:rPr>
          <w:rFonts w:asciiTheme="minorHAnsi" w:eastAsia="Arial" w:hAnsiTheme="minorHAnsi" w:cstheme="minorHAnsi"/>
          <w:b/>
          <w:color w:val="0070C0"/>
          <w:sz w:val="28"/>
          <w:szCs w:val="28"/>
          <w:lang w:val="es-MX" w:eastAsia="es-MX" w:bidi="en-US"/>
        </w:rPr>
      </w:pPr>
      <w:bookmarkStart w:id="3" w:name="_Hlk41913674"/>
      <w:r w:rsidRPr="00B658C3">
        <w:rPr>
          <w:rFonts w:asciiTheme="minorHAnsi" w:eastAsia="Arial" w:hAnsiTheme="minorHAnsi" w:cstheme="minorHAnsi"/>
          <w:b/>
          <w:color w:val="0070C0"/>
          <w:sz w:val="28"/>
          <w:szCs w:val="28"/>
          <w:lang w:val="es-MX" w:eastAsia="es-MX" w:bidi="en-US"/>
        </w:rPr>
        <w:t>NOTAS IMPORTANTES:</w:t>
      </w:r>
    </w:p>
    <w:bookmarkEnd w:id="3"/>
    <w:p w14:paraId="1FBE9E90" w14:textId="77777777" w:rsidR="00DF7892" w:rsidRDefault="00B658C3" w:rsidP="00DF7892">
      <w:pPr>
        <w:pStyle w:val="NormalWeb"/>
        <w:numPr>
          <w:ilvl w:val="0"/>
          <w:numId w:val="14"/>
        </w:numPr>
        <w:rPr>
          <w:rFonts w:asciiTheme="minorHAnsi" w:hAnsiTheme="minorHAnsi" w:cstheme="minorHAnsi"/>
          <w:color w:val="002060"/>
          <w:sz w:val="20"/>
          <w:szCs w:val="20"/>
        </w:rPr>
      </w:pPr>
      <w:r w:rsidRPr="00E07F8E">
        <w:rPr>
          <w:rFonts w:asciiTheme="minorHAnsi" w:hAnsiTheme="minorHAnsi" w:cstheme="minorHAnsi"/>
          <w:color w:val="002060"/>
          <w:sz w:val="20"/>
        </w:rPr>
        <w:t xml:space="preserve">El </w:t>
      </w:r>
      <w:r w:rsidRPr="00E07F8E">
        <w:rPr>
          <w:rFonts w:asciiTheme="minorHAnsi" w:hAnsiTheme="minorHAnsi" w:cstheme="minorHAnsi"/>
          <w:color w:val="002060"/>
          <w:sz w:val="20"/>
          <w:szCs w:val="20"/>
        </w:rPr>
        <w:t>orden de las visitas podría modificarse según condiciones locales y logística en destino.</w:t>
      </w:r>
    </w:p>
    <w:p w14:paraId="17EF2DD1" w14:textId="60C5CFB8" w:rsidR="00DF7892" w:rsidRPr="00DF7892" w:rsidRDefault="00DF7892" w:rsidP="00DF7892">
      <w:pPr>
        <w:pStyle w:val="NormalWeb"/>
        <w:spacing w:before="0" w:beforeAutospacing="0" w:after="0" w:afterAutospacing="0"/>
        <w:ind w:left="360"/>
        <w:rPr>
          <w:rFonts w:asciiTheme="minorHAnsi" w:hAnsiTheme="minorHAnsi" w:cstheme="minorHAnsi"/>
          <w:color w:val="002060"/>
          <w:sz w:val="20"/>
          <w:szCs w:val="20"/>
        </w:rPr>
      </w:pPr>
      <w:r w:rsidRPr="00DF7892">
        <w:rPr>
          <w:rFonts w:asciiTheme="minorHAnsi" w:hAnsiTheme="minorHAnsi" w:cstheme="minorHAnsi"/>
          <w:b/>
          <w:bCs/>
          <w:color w:val="002060"/>
          <w:sz w:val="20"/>
          <w:szCs w:val="20"/>
        </w:rPr>
        <w:t xml:space="preserve">Grecia: </w:t>
      </w:r>
    </w:p>
    <w:p w14:paraId="390BD057" w14:textId="5EDB2389" w:rsidR="00B658C3" w:rsidRDefault="00B658C3" w:rsidP="00DF7892">
      <w:pPr>
        <w:pStyle w:val="NormalWeb"/>
        <w:numPr>
          <w:ilvl w:val="0"/>
          <w:numId w:val="14"/>
        </w:numPr>
        <w:spacing w:before="0" w:beforeAutospacing="0" w:after="0" w:afterAutospacing="0"/>
        <w:rPr>
          <w:rFonts w:asciiTheme="minorHAnsi" w:hAnsiTheme="minorHAnsi" w:cstheme="minorHAnsi"/>
          <w:b/>
          <w:color w:val="002060"/>
          <w:sz w:val="20"/>
          <w:szCs w:val="20"/>
        </w:rPr>
      </w:pPr>
      <w:r w:rsidRPr="00594AF5">
        <w:rPr>
          <w:rFonts w:asciiTheme="minorHAnsi" w:hAnsiTheme="minorHAnsi" w:cstheme="minorHAnsi"/>
          <w:b/>
          <w:bCs/>
          <w:color w:val="002060"/>
          <w:sz w:val="20"/>
          <w:szCs w:val="20"/>
        </w:rPr>
        <w:t xml:space="preserve">De marzo a octubre, las tasas hoteleras serán las siguientes: </w:t>
      </w:r>
      <w:r w:rsidRPr="00DF7892">
        <w:rPr>
          <w:rFonts w:asciiTheme="minorHAnsi" w:hAnsiTheme="minorHAnsi" w:cstheme="minorHAnsi"/>
          <w:b/>
          <w:color w:val="002060"/>
          <w:sz w:val="20"/>
          <w:szCs w:val="20"/>
        </w:rPr>
        <w:t>1</w:t>
      </w:r>
      <w:r w:rsidRPr="00594AF5">
        <w:rPr>
          <w:rFonts w:asciiTheme="minorHAnsi" w:hAnsiTheme="minorHAnsi" w:cstheme="minorHAnsi"/>
          <w:color w:val="002060"/>
          <w:sz w:val="20"/>
          <w:szCs w:val="20"/>
        </w:rPr>
        <w:t>.</w:t>
      </w:r>
      <w:r w:rsidRPr="00594AF5">
        <w:rPr>
          <w:rFonts w:asciiTheme="minorHAnsi" w:hAnsiTheme="minorHAnsi" w:cstheme="minorHAnsi"/>
          <w:b/>
          <w:color w:val="002060"/>
          <w:sz w:val="20"/>
          <w:szCs w:val="20"/>
        </w:rPr>
        <w:t>50 € por noche para hoteles de 1* y 2*, 3 € por noche para hoteles de 3*, 7 € por noche para hoteles de 4* y 10 € por noche para hoteles de 5*</w:t>
      </w:r>
    </w:p>
    <w:p w14:paraId="7C6E1278" w14:textId="6A8D3007" w:rsidR="00B658C3" w:rsidRPr="007C6C34" w:rsidRDefault="00B658C3" w:rsidP="007C6C34">
      <w:pPr>
        <w:pStyle w:val="NormalWeb"/>
        <w:numPr>
          <w:ilvl w:val="0"/>
          <w:numId w:val="14"/>
        </w:numPr>
        <w:jc w:val="both"/>
        <w:rPr>
          <w:rFonts w:asciiTheme="minorHAnsi" w:hAnsiTheme="minorHAnsi" w:cstheme="minorHAnsi"/>
          <w:color w:val="002060"/>
          <w:sz w:val="20"/>
          <w:szCs w:val="20"/>
        </w:rPr>
      </w:pPr>
      <w:r w:rsidRPr="007C6C34">
        <w:rPr>
          <w:rFonts w:asciiTheme="minorHAnsi" w:hAnsiTheme="minorHAnsi" w:cstheme="minorHAnsi"/>
          <w:color w:val="002060"/>
          <w:sz w:val="20"/>
          <w:szCs w:val="20"/>
        </w:rPr>
        <w:t>Habitaciones en categoría estándar.</w:t>
      </w:r>
    </w:p>
    <w:p w14:paraId="738707B7" w14:textId="1952F17F" w:rsidR="00B658C3" w:rsidRPr="007C6C34" w:rsidRDefault="00B658C3" w:rsidP="007C6C34">
      <w:pPr>
        <w:pStyle w:val="NormalWeb"/>
        <w:numPr>
          <w:ilvl w:val="0"/>
          <w:numId w:val="14"/>
        </w:numPr>
        <w:jc w:val="both"/>
        <w:rPr>
          <w:rFonts w:asciiTheme="minorHAnsi" w:hAnsiTheme="minorHAnsi" w:cstheme="minorHAnsi"/>
          <w:color w:val="002060"/>
          <w:sz w:val="20"/>
          <w:szCs w:val="20"/>
        </w:rPr>
      </w:pPr>
      <w:r w:rsidRPr="007C6C34">
        <w:rPr>
          <w:rFonts w:asciiTheme="minorHAnsi" w:hAnsiTheme="minorHAnsi" w:cstheme="minorHAnsi"/>
          <w:color w:val="002060"/>
          <w:sz w:val="20"/>
          <w:szCs w:val="20"/>
        </w:rPr>
        <w:t>Suplemento por asistencia en español en traslados: suplemento</w:t>
      </w:r>
      <w:r w:rsidR="007C6C34" w:rsidRPr="007C6C34">
        <w:rPr>
          <w:rFonts w:asciiTheme="minorHAnsi" w:hAnsiTheme="minorHAnsi" w:cstheme="minorHAnsi"/>
          <w:color w:val="002060"/>
          <w:sz w:val="20"/>
          <w:szCs w:val="20"/>
        </w:rPr>
        <w:t xml:space="preserve">, consultar </w:t>
      </w:r>
      <w:proofErr w:type="spellStart"/>
      <w:r w:rsidR="007C6C34" w:rsidRPr="007C6C34">
        <w:rPr>
          <w:rFonts w:asciiTheme="minorHAnsi" w:hAnsiTheme="minorHAnsi" w:cstheme="minorHAnsi"/>
          <w:color w:val="002060"/>
          <w:sz w:val="20"/>
          <w:szCs w:val="20"/>
        </w:rPr>
        <w:t>Travel</w:t>
      </w:r>
      <w:proofErr w:type="spellEnd"/>
      <w:r w:rsidR="007C6C34" w:rsidRPr="007C6C34">
        <w:rPr>
          <w:rFonts w:asciiTheme="minorHAnsi" w:hAnsiTheme="minorHAnsi" w:cstheme="minorHAnsi"/>
          <w:color w:val="002060"/>
          <w:sz w:val="20"/>
          <w:szCs w:val="20"/>
        </w:rPr>
        <w:t xml:space="preserve"> Shop Pack.</w:t>
      </w:r>
    </w:p>
    <w:p w14:paraId="1E3FFD01" w14:textId="3F1CB735" w:rsidR="00B658C3" w:rsidRPr="007C6C34" w:rsidRDefault="007C6C34" w:rsidP="007C6C34">
      <w:pPr>
        <w:pStyle w:val="NormalWeb"/>
        <w:numPr>
          <w:ilvl w:val="0"/>
          <w:numId w:val="14"/>
        </w:numPr>
        <w:jc w:val="both"/>
        <w:rPr>
          <w:rFonts w:asciiTheme="minorHAnsi" w:hAnsiTheme="minorHAnsi" w:cstheme="minorHAnsi"/>
          <w:color w:val="002060"/>
          <w:sz w:val="20"/>
          <w:szCs w:val="20"/>
        </w:rPr>
      </w:pPr>
      <w:r w:rsidRPr="007C6C34">
        <w:rPr>
          <w:rFonts w:asciiTheme="minorHAnsi" w:hAnsiTheme="minorHAnsi" w:cstheme="minorHAnsi"/>
          <w:color w:val="002060"/>
          <w:sz w:val="20"/>
          <w:szCs w:val="20"/>
        </w:rPr>
        <w:t>Suplemento en t</w:t>
      </w:r>
      <w:r w:rsidR="00B658C3" w:rsidRPr="007C6C34">
        <w:rPr>
          <w:rFonts w:asciiTheme="minorHAnsi" w:hAnsiTheme="minorHAnsi" w:cstheme="minorHAnsi"/>
          <w:color w:val="002060"/>
          <w:sz w:val="20"/>
          <w:szCs w:val="20"/>
        </w:rPr>
        <w:t>raslados nocturnos (22:0</w:t>
      </w:r>
      <w:r w:rsidR="00DF7892">
        <w:rPr>
          <w:rFonts w:asciiTheme="minorHAnsi" w:hAnsiTheme="minorHAnsi" w:cstheme="minorHAnsi"/>
          <w:color w:val="002060"/>
          <w:sz w:val="20"/>
          <w:szCs w:val="20"/>
        </w:rPr>
        <w:t>0</w:t>
      </w:r>
      <w:r w:rsidRPr="007C6C34">
        <w:rPr>
          <w:rFonts w:asciiTheme="minorHAnsi" w:hAnsiTheme="minorHAnsi" w:cstheme="minorHAnsi"/>
          <w:color w:val="002060"/>
          <w:sz w:val="20"/>
          <w:szCs w:val="20"/>
        </w:rPr>
        <w:t xml:space="preserve">hrs a </w:t>
      </w:r>
      <w:r w:rsidR="00B658C3" w:rsidRPr="007C6C34">
        <w:rPr>
          <w:rFonts w:asciiTheme="minorHAnsi" w:hAnsiTheme="minorHAnsi" w:cstheme="minorHAnsi"/>
          <w:color w:val="002060"/>
          <w:sz w:val="20"/>
          <w:szCs w:val="20"/>
        </w:rPr>
        <w:t>06:00</w:t>
      </w:r>
      <w:r w:rsidRPr="007C6C34">
        <w:rPr>
          <w:rFonts w:asciiTheme="minorHAnsi" w:hAnsiTheme="minorHAnsi" w:cstheme="minorHAnsi"/>
          <w:color w:val="002060"/>
          <w:sz w:val="20"/>
          <w:szCs w:val="20"/>
        </w:rPr>
        <w:t>hrs</w:t>
      </w:r>
      <w:r w:rsidR="00B658C3" w:rsidRPr="007C6C34">
        <w:rPr>
          <w:rFonts w:asciiTheme="minorHAnsi" w:hAnsiTheme="minorHAnsi" w:cstheme="minorHAnsi"/>
          <w:color w:val="002060"/>
          <w:sz w:val="20"/>
          <w:szCs w:val="20"/>
        </w:rPr>
        <w:t>)</w:t>
      </w:r>
      <w:r w:rsidRPr="007C6C34">
        <w:rPr>
          <w:rFonts w:asciiTheme="minorHAnsi" w:hAnsiTheme="minorHAnsi" w:cstheme="minorHAnsi"/>
          <w:color w:val="002060"/>
          <w:sz w:val="20"/>
          <w:szCs w:val="20"/>
        </w:rPr>
        <w:t xml:space="preserve">, consultar </w:t>
      </w:r>
      <w:proofErr w:type="spellStart"/>
      <w:r w:rsidRPr="007C6C34">
        <w:rPr>
          <w:rFonts w:asciiTheme="minorHAnsi" w:hAnsiTheme="minorHAnsi" w:cstheme="minorHAnsi"/>
          <w:color w:val="002060"/>
          <w:sz w:val="20"/>
          <w:szCs w:val="20"/>
        </w:rPr>
        <w:t>Travel</w:t>
      </w:r>
      <w:proofErr w:type="spellEnd"/>
      <w:r w:rsidRPr="007C6C34">
        <w:rPr>
          <w:rFonts w:asciiTheme="minorHAnsi" w:hAnsiTheme="minorHAnsi" w:cstheme="minorHAnsi"/>
          <w:color w:val="002060"/>
          <w:sz w:val="20"/>
          <w:szCs w:val="20"/>
        </w:rPr>
        <w:t xml:space="preserve"> Shop.</w:t>
      </w:r>
    </w:p>
    <w:p w14:paraId="37B3E08B" w14:textId="77777777" w:rsidR="007C6C34" w:rsidRPr="007C6C34" w:rsidRDefault="00B658C3" w:rsidP="007C6C34">
      <w:pPr>
        <w:pStyle w:val="NormalWeb"/>
        <w:numPr>
          <w:ilvl w:val="0"/>
          <w:numId w:val="14"/>
        </w:numPr>
        <w:jc w:val="both"/>
        <w:rPr>
          <w:rFonts w:asciiTheme="minorHAnsi" w:hAnsiTheme="minorHAnsi" w:cstheme="minorHAnsi"/>
          <w:color w:val="002060"/>
          <w:sz w:val="20"/>
          <w:szCs w:val="20"/>
        </w:rPr>
      </w:pPr>
      <w:r w:rsidRPr="007C6C34">
        <w:rPr>
          <w:rFonts w:asciiTheme="minorHAnsi" w:hAnsiTheme="minorHAnsi" w:cstheme="minorHAnsi"/>
          <w:color w:val="002060"/>
          <w:sz w:val="20"/>
          <w:szCs w:val="20"/>
        </w:rPr>
        <w:t>Cada traslado incluye una maleta grande + una de cabina por persona. Equipaje adicional tendrá un costo extra</w:t>
      </w:r>
      <w:r w:rsidR="007C6C34" w:rsidRPr="007C6C34">
        <w:rPr>
          <w:rFonts w:asciiTheme="minorHAnsi" w:hAnsiTheme="minorHAnsi" w:cstheme="minorHAnsi"/>
          <w:color w:val="002060"/>
          <w:sz w:val="20"/>
          <w:szCs w:val="20"/>
        </w:rPr>
        <w:t xml:space="preserve">, consultar tarifa en </w:t>
      </w:r>
      <w:proofErr w:type="spellStart"/>
      <w:r w:rsidR="007C6C34" w:rsidRPr="007C6C34">
        <w:rPr>
          <w:rFonts w:asciiTheme="minorHAnsi" w:hAnsiTheme="minorHAnsi" w:cstheme="minorHAnsi"/>
          <w:color w:val="002060"/>
          <w:sz w:val="20"/>
          <w:szCs w:val="20"/>
        </w:rPr>
        <w:t>Travel</w:t>
      </w:r>
      <w:proofErr w:type="spellEnd"/>
      <w:r w:rsidR="007C6C34" w:rsidRPr="007C6C34">
        <w:rPr>
          <w:rFonts w:asciiTheme="minorHAnsi" w:hAnsiTheme="minorHAnsi" w:cstheme="minorHAnsi"/>
          <w:color w:val="002060"/>
          <w:sz w:val="20"/>
          <w:szCs w:val="20"/>
        </w:rPr>
        <w:t xml:space="preserve"> Shop Pack.</w:t>
      </w:r>
    </w:p>
    <w:p w14:paraId="72021B42" w14:textId="2D5A71F3" w:rsidR="00B658C3" w:rsidRDefault="007C6C34" w:rsidP="007C6C34">
      <w:pPr>
        <w:pStyle w:val="NormalWeb"/>
        <w:numPr>
          <w:ilvl w:val="0"/>
          <w:numId w:val="14"/>
        </w:numPr>
        <w:jc w:val="both"/>
        <w:rPr>
          <w:rFonts w:asciiTheme="minorHAnsi" w:hAnsiTheme="minorHAnsi" w:cstheme="minorHAnsi"/>
          <w:b/>
          <w:color w:val="002060"/>
          <w:sz w:val="20"/>
          <w:szCs w:val="20"/>
        </w:rPr>
      </w:pPr>
      <w:r w:rsidRPr="007C6C34">
        <w:rPr>
          <w:rFonts w:asciiTheme="minorHAnsi" w:hAnsiTheme="minorHAnsi" w:cstheme="minorHAnsi"/>
          <w:b/>
          <w:bCs/>
          <w:color w:val="002060"/>
          <w:sz w:val="20"/>
          <w:szCs w:val="20"/>
        </w:rPr>
        <w:t>Considerar que en las siguientes f</w:t>
      </w:r>
      <w:r w:rsidR="00B658C3" w:rsidRPr="007C6C34">
        <w:rPr>
          <w:rFonts w:asciiTheme="minorHAnsi" w:hAnsiTheme="minorHAnsi" w:cstheme="minorHAnsi"/>
          <w:b/>
          <w:bCs/>
          <w:color w:val="002060"/>
          <w:sz w:val="20"/>
          <w:szCs w:val="20"/>
        </w:rPr>
        <w:t xml:space="preserve">echas </w:t>
      </w:r>
      <w:r w:rsidRPr="007C6C34">
        <w:rPr>
          <w:rFonts w:asciiTheme="minorHAnsi" w:hAnsiTheme="minorHAnsi" w:cstheme="minorHAnsi"/>
          <w:b/>
          <w:bCs/>
          <w:color w:val="002060"/>
          <w:sz w:val="20"/>
          <w:szCs w:val="20"/>
        </w:rPr>
        <w:t xml:space="preserve">habrá modificaciones en </w:t>
      </w:r>
      <w:r w:rsidR="00B658C3" w:rsidRPr="007C6C34">
        <w:rPr>
          <w:rFonts w:asciiTheme="minorHAnsi" w:hAnsiTheme="minorHAnsi" w:cstheme="minorHAnsi"/>
          <w:b/>
          <w:bCs/>
          <w:color w:val="002060"/>
          <w:sz w:val="20"/>
          <w:szCs w:val="20"/>
        </w:rPr>
        <w:t>el programa:</w:t>
      </w:r>
      <w:r w:rsidRPr="007C6C34">
        <w:rPr>
          <w:rFonts w:asciiTheme="minorHAnsi" w:hAnsiTheme="minorHAnsi" w:cstheme="minorHAnsi"/>
          <w:b/>
          <w:color w:val="002060"/>
          <w:sz w:val="20"/>
          <w:szCs w:val="20"/>
        </w:rPr>
        <w:t xml:space="preserve"> El 25 de diciembre 2025 y el 01 enero 2026: No se realizará la excursión Visita de la Ciudad / El 24 de diciembre 2025: No se realizará el circuito de 3 días/ El 25 de marzo 2026: Las visitas en Epidauro y Micenas serán panorámicas</w:t>
      </w:r>
      <w:r>
        <w:rPr>
          <w:rFonts w:asciiTheme="minorHAnsi" w:hAnsiTheme="minorHAnsi" w:cstheme="minorHAnsi"/>
          <w:b/>
          <w:color w:val="002060"/>
          <w:sz w:val="20"/>
          <w:szCs w:val="20"/>
        </w:rPr>
        <w:t>.</w:t>
      </w:r>
    </w:p>
    <w:p w14:paraId="01D254A4" w14:textId="599E63E8" w:rsidR="00A060EA" w:rsidRDefault="00A060EA" w:rsidP="007C6C34">
      <w:pPr>
        <w:pStyle w:val="NormalWeb"/>
        <w:numPr>
          <w:ilvl w:val="0"/>
          <w:numId w:val="14"/>
        </w:numPr>
        <w:jc w:val="both"/>
        <w:rPr>
          <w:rFonts w:asciiTheme="minorHAnsi" w:hAnsiTheme="minorHAnsi" w:cstheme="minorHAnsi"/>
          <w:b/>
          <w:color w:val="002060"/>
          <w:sz w:val="20"/>
          <w:szCs w:val="20"/>
        </w:rPr>
      </w:pPr>
      <w:r w:rsidRPr="00A060EA">
        <w:rPr>
          <w:rFonts w:asciiTheme="minorHAnsi" w:hAnsiTheme="minorHAnsi" w:cstheme="minorHAnsi"/>
          <w:b/>
          <w:color w:val="002060"/>
          <w:sz w:val="20"/>
          <w:szCs w:val="20"/>
        </w:rPr>
        <w:t xml:space="preserve">Visita de la ciudad de Atenas con guía </w:t>
      </w:r>
      <w:r>
        <w:rPr>
          <w:rFonts w:asciiTheme="minorHAnsi" w:hAnsiTheme="minorHAnsi" w:cstheme="minorHAnsi"/>
          <w:b/>
          <w:color w:val="002060"/>
          <w:sz w:val="20"/>
          <w:szCs w:val="20"/>
        </w:rPr>
        <w:t>en español</w:t>
      </w:r>
      <w:r w:rsidRPr="00A060EA">
        <w:rPr>
          <w:rFonts w:asciiTheme="minorHAnsi" w:hAnsiTheme="minorHAnsi" w:cstheme="minorHAnsi"/>
          <w:b/>
          <w:color w:val="002060"/>
          <w:sz w:val="20"/>
          <w:szCs w:val="20"/>
        </w:rPr>
        <w:t xml:space="preserve"> y entradas incluidas</w:t>
      </w:r>
      <w:r>
        <w:rPr>
          <w:rFonts w:asciiTheme="minorHAnsi" w:hAnsiTheme="minorHAnsi" w:cstheme="minorHAnsi"/>
          <w:b/>
          <w:color w:val="002060"/>
          <w:sz w:val="20"/>
          <w:szCs w:val="20"/>
        </w:rPr>
        <w:t>,</w:t>
      </w:r>
      <w:r w:rsidRPr="00A060EA">
        <w:rPr>
          <w:rFonts w:asciiTheme="minorHAnsi" w:hAnsiTheme="minorHAnsi" w:cstheme="minorHAnsi"/>
          <w:b/>
          <w:color w:val="002060"/>
          <w:sz w:val="20"/>
          <w:szCs w:val="20"/>
        </w:rPr>
        <w:t xml:space="preserve"> NO OPERA LOS DIAS  10Abril, 12 </w:t>
      </w:r>
      <w:proofErr w:type="gramStart"/>
      <w:r w:rsidRPr="00A060EA">
        <w:rPr>
          <w:rFonts w:asciiTheme="minorHAnsi" w:hAnsiTheme="minorHAnsi" w:cstheme="minorHAnsi"/>
          <w:b/>
          <w:color w:val="002060"/>
          <w:sz w:val="20"/>
          <w:szCs w:val="20"/>
        </w:rPr>
        <w:t>A</w:t>
      </w:r>
      <w:r>
        <w:rPr>
          <w:rFonts w:asciiTheme="minorHAnsi" w:hAnsiTheme="minorHAnsi" w:cstheme="minorHAnsi"/>
          <w:b/>
          <w:color w:val="002060"/>
          <w:sz w:val="20"/>
          <w:szCs w:val="20"/>
        </w:rPr>
        <w:t>bril</w:t>
      </w:r>
      <w:proofErr w:type="gramEnd"/>
      <w:r w:rsidRPr="00A060EA">
        <w:rPr>
          <w:rFonts w:asciiTheme="minorHAnsi" w:hAnsiTheme="minorHAnsi" w:cstheme="minorHAnsi"/>
          <w:b/>
          <w:color w:val="002060"/>
          <w:sz w:val="20"/>
          <w:szCs w:val="20"/>
        </w:rPr>
        <w:t xml:space="preserve"> y 01 Mayo 2026.</w:t>
      </w:r>
    </w:p>
    <w:p w14:paraId="01A46342" w14:textId="77777777" w:rsidR="003816BF" w:rsidRDefault="003816BF" w:rsidP="003816BF">
      <w:pPr>
        <w:pStyle w:val="NormalWeb"/>
        <w:numPr>
          <w:ilvl w:val="0"/>
          <w:numId w:val="14"/>
        </w:numPr>
        <w:pBdr>
          <w:top w:val="nil"/>
          <w:left w:val="nil"/>
          <w:bottom w:val="nil"/>
          <w:right w:val="nil"/>
          <w:between w:val="nil"/>
        </w:pBdr>
        <w:spacing w:after="0"/>
        <w:jc w:val="both"/>
        <w:rPr>
          <w:rFonts w:asciiTheme="minorHAnsi" w:eastAsia="Arial" w:hAnsiTheme="minorHAnsi" w:cstheme="minorHAnsi"/>
          <w:b/>
          <w:color w:val="002060"/>
          <w:sz w:val="20"/>
          <w:szCs w:val="12"/>
        </w:rPr>
      </w:pPr>
      <w:r w:rsidRPr="000C0DB7">
        <w:rPr>
          <w:rFonts w:asciiTheme="minorHAnsi" w:eastAsia="Arial" w:hAnsiTheme="minorHAnsi" w:cstheme="minorHAnsi"/>
          <w:b/>
          <w:color w:val="002060"/>
          <w:sz w:val="20"/>
          <w:szCs w:val="12"/>
        </w:rPr>
        <w:t>En las islas no se recoge nunca de ningún hotel, siempre hay un punto de recogida central.</w:t>
      </w:r>
    </w:p>
    <w:p w14:paraId="75B2446D" w14:textId="7243B39C" w:rsidR="00F644A7" w:rsidRDefault="00F644A7" w:rsidP="00F644A7">
      <w:pPr>
        <w:pBdr>
          <w:top w:val="nil"/>
          <w:left w:val="nil"/>
          <w:bottom w:val="nil"/>
          <w:right w:val="nil"/>
          <w:between w:val="nil"/>
        </w:pBdr>
        <w:spacing w:afterAutospacing="1"/>
        <w:ind w:left="360"/>
        <w:jc w:val="both"/>
        <w:rPr>
          <w:rFonts w:asciiTheme="minorHAnsi" w:eastAsia="Arial" w:hAnsiTheme="minorHAnsi" w:cstheme="minorHAnsi"/>
          <w:b/>
          <w:color w:val="002060"/>
          <w:sz w:val="20"/>
          <w:szCs w:val="12"/>
        </w:rPr>
      </w:pPr>
      <w:r w:rsidRPr="00F644A7">
        <w:rPr>
          <w:rFonts w:asciiTheme="minorHAnsi" w:eastAsia="Arial" w:hAnsiTheme="minorHAnsi" w:cstheme="minorHAnsi"/>
          <w:b/>
          <w:color w:val="002060"/>
          <w:sz w:val="20"/>
          <w:szCs w:val="12"/>
        </w:rPr>
        <w:t>Dubái:</w:t>
      </w:r>
    </w:p>
    <w:p w14:paraId="1D86679A" w14:textId="77777777" w:rsidR="00F644A7" w:rsidRPr="00320130" w:rsidRDefault="00F644A7" w:rsidP="00F644A7">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320130">
        <w:rPr>
          <w:rFonts w:asciiTheme="minorHAnsi" w:eastAsia="Arial" w:hAnsiTheme="minorHAnsi" w:cstheme="minorHAnsi"/>
          <w:color w:val="002060"/>
          <w:sz w:val="20"/>
          <w:szCs w:val="28"/>
          <w:lang w:val="es-MX" w:eastAsia="es-MX" w:bidi="en-US"/>
        </w:rPr>
        <w:t>El orden de las visitas está sujetas a cambios en destino, siempre otorgándose como fueron contratadas.</w:t>
      </w:r>
    </w:p>
    <w:p w14:paraId="484153EA" w14:textId="77777777" w:rsidR="00F644A7" w:rsidRDefault="00F644A7" w:rsidP="00F644A7">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320130">
        <w:rPr>
          <w:rFonts w:asciiTheme="minorHAnsi" w:eastAsia="Arial" w:hAnsiTheme="minorHAnsi" w:cstheme="minorHAnsi"/>
          <w:color w:val="002060"/>
          <w:sz w:val="20"/>
          <w:szCs w:val="28"/>
          <w:lang w:val="es-MX" w:eastAsia="es-MX" w:bidi="en-US"/>
        </w:rPr>
        <w:t>En caso de contratación en servicios privados, todos serán ofrecidos en privado al número de personas contratado.</w:t>
      </w:r>
    </w:p>
    <w:p w14:paraId="0D3D111A" w14:textId="77777777" w:rsidR="00F644A7" w:rsidRDefault="00F644A7" w:rsidP="00F644A7">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8764D3">
        <w:rPr>
          <w:rFonts w:asciiTheme="minorHAnsi" w:eastAsia="Arial" w:hAnsiTheme="minorHAnsi" w:cstheme="minorHAnsi"/>
          <w:color w:val="002060"/>
          <w:sz w:val="20"/>
          <w:szCs w:val="28"/>
          <w:lang w:val="es-MX" w:eastAsia="es-MX" w:bidi="en-US"/>
        </w:rPr>
        <w:t xml:space="preserve">Safari por el desierto: entre las 14:00 y 15:00 </w:t>
      </w:r>
      <w:proofErr w:type="spellStart"/>
      <w:r w:rsidRPr="008764D3">
        <w:rPr>
          <w:rFonts w:asciiTheme="minorHAnsi" w:eastAsia="Arial" w:hAnsiTheme="minorHAnsi" w:cstheme="minorHAnsi"/>
          <w:color w:val="002060"/>
          <w:sz w:val="20"/>
          <w:szCs w:val="28"/>
          <w:lang w:val="es-MX" w:eastAsia="es-MX" w:bidi="en-US"/>
        </w:rPr>
        <w:t>hrs</w:t>
      </w:r>
      <w:proofErr w:type="spellEnd"/>
      <w:r w:rsidRPr="008764D3">
        <w:rPr>
          <w:rFonts w:asciiTheme="minorHAnsi" w:eastAsia="Arial" w:hAnsiTheme="minorHAnsi" w:cstheme="minorHAnsi"/>
          <w:color w:val="002060"/>
          <w:sz w:val="20"/>
          <w:szCs w:val="28"/>
          <w:lang w:val="es-MX" w:eastAsia="es-MX" w:bidi="en-US"/>
        </w:rPr>
        <w:t>, el transporte pasará por el hotel para dar inicio a esta actividad, con capacidad para un máximo de 6 personas.</w:t>
      </w:r>
    </w:p>
    <w:p w14:paraId="7AC5C4CB" w14:textId="77777777" w:rsidR="00F644A7" w:rsidRPr="000D6141" w:rsidRDefault="00F644A7" w:rsidP="00F644A7">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El horario de espera en el aeropuerto de llegada es de máximo 2 horas</w:t>
      </w:r>
    </w:p>
    <w:p w14:paraId="101BA259" w14:textId="77777777" w:rsidR="00F644A7" w:rsidRPr="000D6141" w:rsidRDefault="00F644A7" w:rsidP="00F644A7">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Consultar tarifa de viajero solo.</w:t>
      </w:r>
    </w:p>
    <w:p w14:paraId="0F2FFAE4" w14:textId="77777777" w:rsidR="00F644A7" w:rsidRPr="000D6141" w:rsidRDefault="00F644A7" w:rsidP="00F644A7">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El alojamiento en habitación triple consiste en una habitación con una cama matrimonial más una cama supletoria.</w:t>
      </w:r>
    </w:p>
    <w:p w14:paraId="3EB8A60A" w14:textId="77777777" w:rsidR="00F644A7" w:rsidRPr="000D6141" w:rsidRDefault="00F644A7" w:rsidP="00F644A7">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 xml:space="preserve">Consultar suplementos de ferias en Dubái o Abu </w:t>
      </w:r>
      <w:proofErr w:type="spellStart"/>
      <w:r w:rsidRPr="000D6141">
        <w:rPr>
          <w:rFonts w:asciiTheme="minorHAnsi" w:eastAsia="Arial" w:hAnsiTheme="minorHAnsi" w:cstheme="minorHAnsi"/>
          <w:color w:val="002060"/>
          <w:sz w:val="20"/>
          <w:szCs w:val="28"/>
          <w:lang w:val="es-MX" w:eastAsia="es-MX" w:bidi="en-US"/>
        </w:rPr>
        <w:t>Dhabi</w:t>
      </w:r>
      <w:proofErr w:type="spellEnd"/>
      <w:r w:rsidRPr="000D6141">
        <w:rPr>
          <w:rFonts w:asciiTheme="minorHAnsi" w:eastAsia="Arial" w:hAnsiTheme="minorHAnsi" w:cstheme="minorHAnsi"/>
          <w:color w:val="002060"/>
          <w:sz w:val="20"/>
          <w:szCs w:val="28"/>
          <w:lang w:val="es-MX" w:eastAsia="es-MX" w:bidi="en-US"/>
        </w:rPr>
        <w:t xml:space="preserve">. </w:t>
      </w:r>
    </w:p>
    <w:p w14:paraId="47A44B14" w14:textId="51758A5E" w:rsidR="00F644A7" w:rsidRPr="00F644A7" w:rsidRDefault="00F644A7" w:rsidP="00F644A7">
      <w:pPr>
        <w:numPr>
          <w:ilvl w:val="0"/>
          <w:numId w:val="17"/>
        </w:numPr>
        <w:pBdr>
          <w:top w:val="nil"/>
          <w:left w:val="nil"/>
          <w:bottom w:val="nil"/>
          <w:right w:val="nil"/>
          <w:between w:val="nil"/>
        </w:pBdr>
        <w:jc w:val="both"/>
        <w:rPr>
          <w:rFonts w:asciiTheme="minorHAnsi" w:eastAsia="Arial" w:hAnsiTheme="minorHAnsi" w:cstheme="minorHAnsi"/>
          <w:color w:val="002060"/>
          <w:sz w:val="20"/>
          <w:szCs w:val="28"/>
          <w:lang w:val="es-MX" w:eastAsia="es-MX" w:bidi="en-US"/>
        </w:rPr>
      </w:pPr>
      <w:r w:rsidRPr="000D6141">
        <w:rPr>
          <w:rFonts w:asciiTheme="minorHAnsi" w:eastAsia="Arial" w:hAnsiTheme="minorHAnsi" w:cstheme="minorHAnsi"/>
          <w:color w:val="002060"/>
          <w:sz w:val="20"/>
          <w:szCs w:val="28"/>
          <w:lang w:val="es-MX" w:eastAsia="es-MX" w:bidi="en-US"/>
        </w:rPr>
        <w:t>Consultar suplementos para cenas obligatorias Navidad o Fin de Año</w:t>
      </w:r>
    </w:p>
    <w:p w14:paraId="2C6B95CC" w14:textId="1883594F" w:rsidR="003816BF" w:rsidRPr="001A40FB" w:rsidRDefault="003816BF" w:rsidP="003816BF">
      <w:pPr>
        <w:pStyle w:val="Prrafodelista"/>
        <w:numPr>
          <w:ilvl w:val="0"/>
          <w:numId w:val="14"/>
        </w:numPr>
        <w:pBdr>
          <w:top w:val="nil"/>
          <w:left w:val="nil"/>
          <w:bottom w:val="nil"/>
          <w:right w:val="nil"/>
          <w:between w:val="nil"/>
        </w:pBdr>
        <w:spacing w:before="100" w:beforeAutospacing="1" w:afterAutospacing="1"/>
        <w:jc w:val="both"/>
        <w:rPr>
          <w:rFonts w:asciiTheme="minorHAnsi" w:eastAsia="Arial" w:hAnsiTheme="minorHAnsi" w:cstheme="minorHAnsi"/>
          <w:b/>
          <w:color w:val="002060"/>
          <w:sz w:val="20"/>
          <w:szCs w:val="12"/>
        </w:rPr>
      </w:pPr>
      <w:r w:rsidRPr="0020232A">
        <w:rPr>
          <w:rFonts w:asciiTheme="minorHAnsi" w:hAnsiTheme="minorHAnsi" w:cstheme="minorHAnsi"/>
          <w:b/>
          <w:color w:val="002060"/>
          <w:sz w:val="20"/>
          <w:szCs w:val="20"/>
          <w:u w:val="single"/>
        </w:rPr>
        <w:lastRenderedPageBreak/>
        <w:t xml:space="preserve">En caso de no encontrar al </w:t>
      </w:r>
      <w:proofErr w:type="spellStart"/>
      <w:r w:rsidRPr="0020232A">
        <w:rPr>
          <w:rFonts w:asciiTheme="minorHAnsi" w:hAnsiTheme="minorHAnsi" w:cstheme="minorHAnsi"/>
          <w:b/>
          <w:color w:val="002060"/>
          <w:sz w:val="20"/>
          <w:szCs w:val="20"/>
          <w:u w:val="single"/>
        </w:rPr>
        <w:t>transferista</w:t>
      </w:r>
      <w:proofErr w:type="spellEnd"/>
      <w:r w:rsidRPr="0020232A">
        <w:rPr>
          <w:rFonts w:asciiTheme="minorHAnsi" w:hAnsiTheme="minorHAnsi" w:cstheme="minorHAnsi"/>
          <w:b/>
          <w:color w:val="002060"/>
          <w:sz w:val="20"/>
          <w:szCs w:val="20"/>
          <w:u w:val="single"/>
        </w:rPr>
        <w:t xml:space="preserve">, favor de marcar al número de emergencia. Es indispensable contar con una SIM </w:t>
      </w:r>
      <w:proofErr w:type="spellStart"/>
      <w:r w:rsidRPr="0020232A">
        <w:rPr>
          <w:rFonts w:asciiTheme="minorHAnsi" w:hAnsiTheme="minorHAnsi" w:cstheme="minorHAnsi"/>
          <w:b/>
          <w:color w:val="002060"/>
          <w:sz w:val="20"/>
          <w:szCs w:val="20"/>
          <w:u w:val="single"/>
        </w:rPr>
        <w:t>card</w:t>
      </w:r>
      <w:proofErr w:type="spellEnd"/>
      <w:r w:rsidRPr="0020232A">
        <w:rPr>
          <w:rFonts w:asciiTheme="minorHAnsi" w:hAnsiTheme="minorHAnsi" w:cstheme="minorHAnsi"/>
          <w:b/>
          <w:color w:val="002060"/>
          <w:sz w:val="20"/>
          <w:szCs w:val="20"/>
          <w:u w:val="single"/>
        </w:rPr>
        <w:t xml:space="preserve"> o línea activa que </w:t>
      </w:r>
      <w:r w:rsidRPr="0020232A">
        <w:rPr>
          <w:rFonts w:asciiTheme="minorHAnsi" w:eastAsia="Calibri" w:hAnsiTheme="minorHAnsi" w:cstheme="minorHAnsi"/>
          <w:b/>
          <w:color w:val="002060"/>
          <w:sz w:val="20"/>
          <w:szCs w:val="20"/>
          <w:u w:val="single"/>
        </w:rPr>
        <w:t>permita realizar llamadas locales en Grecia</w:t>
      </w:r>
      <w:r w:rsidR="00F644A7">
        <w:rPr>
          <w:rFonts w:asciiTheme="minorHAnsi" w:eastAsia="Calibri" w:hAnsiTheme="minorHAnsi" w:cstheme="minorHAnsi"/>
          <w:b/>
          <w:color w:val="002060"/>
          <w:sz w:val="20"/>
          <w:szCs w:val="20"/>
          <w:u w:val="single"/>
        </w:rPr>
        <w:t xml:space="preserve"> y Emiratos Árabes</w:t>
      </w:r>
    </w:p>
    <w:tbl>
      <w:tblPr>
        <w:tblW w:w="6577" w:type="dxa"/>
        <w:jc w:val="center"/>
        <w:tblCellSpacing w:w="0" w:type="dxa"/>
        <w:tblCellMar>
          <w:left w:w="0" w:type="dxa"/>
          <w:right w:w="0" w:type="dxa"/>
        </w:tblCellMar>
        <w:tblLook w:val="04A0" w:firstRow="1" w:lastRow="0" w:firstColumn="1" w:lastColumn="0" w:noHBand="0" w:noVBand="1"/>
      </w:tblPr>
      <w:tblGrid>
        <w:gridCol w:w="815"/>
        <w:gridCol w:w="827"/>
        <w:gridCol w:w="4446"/>
        <w:gridCol w:w="489"/>
      </w:tblGrid>
      <w:tr w:rsidR="001A40FB" w:rsidRPr="001A40FB" w14:paraId="6FCCD4DE" w14:textId="77777777" w:rsidTr="001A40FB">
        <w:trPr>
          <w:trHeight w:val="244"/>
          <w:tblCellSpacing w:w="0" w:type="dxa"/>
          <w:jc w:val="center"/>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002060"/>
            <w:tcMar>
              <w:top w:w="0" w:type="dxa"/>
              <w:left w:w="45" w:type="dxa"/>
              <w:bottom w:w="0" w:type="dxa"/>
              <w:right w:w="45" w:type="dxa"/>
            </w:tcMar>
            <w:vAlign w:val="center"/>
            <w:hideMark/>
          </w:tcPr>
          <w:p w14:paraId="3E662601" w14:textId="77777777" w:rsidR="001A40FB" w:rsidRPr="001A40FB" w:rsidRDefault="001A40FB" w:rsidP="001A40FB">
            <w:pPr>
              <w:jc w:val="center"/>
              <w:rPr>
                <w:rFonts w:ascii="Calibri" w:hAnsi="Calibri" w:cs="Calibri"/>
                <w:b/>
                <w:bCs/>
                <w:color w:val="FFFFFF"/>
                <w:szCs w:val="20"/>
                <w:lang w:val="es-MX" w:eastAsia="es-MX"/>
              </w:rPr>
            </w:pPr>
            <w:r w:rsidRPr="001A40FB">
              <w:rPr>
                <w:rFonts w:ascii="Calibri" w:hAnsi="Calibri" w:cs="Calibri"/>
                <w:b/>
                <w:bCs/>
                <w:color w:val="FFFFFF"/>
                <w:szCs w:val="20"/>
                <w:lang w:val="es-MX" w:eastAsia="es-MX"/>
              </w:rPr>
              <w:t>HOTELES PREVISTOS O SIMILARES</w:t>
            </w:r>
          </w:p>
        </w:tc>
      </w:tr>
      <w:tr w:rsidR="001A40FB" w:rsidRPr="001A40FB" w14:paraId="4F969E05" w14:textId="77777777" w:rsidTr="001A40FB">
        <w:trPr>
          <w:trHeight w:val="220"/>
          <w:tblCellSpacing w:w="0" w:type="dxa"/>
          <w:jc w:val="center"/>
        </w:trPr>
        <w:tc>
          <w:tcPr>
            <w:tcW w:w="0" w:type="auto"/>
            <w:tcBorders>
              <w:top w:val="single" w:sz="4" w:space="0" w:color="auto"/>
              <w:left w:val="single" w:sz="4" w:space="0" w:color="auto"/>
              <w:bottom w:val="single" w:sz="4" w:space="0" w:color="auto"/>
              <w:right w:val="single" w:sz="4" w:space="0" w:color="auto"/>
            </w:tcBorders>
            <w:shd w:val="clear" w:color="auto" w:fill="0070C0"/>
            <w:tcMar>
              <w:top w:w="0" w:type="dxa"/>
              <w:left w:w="45" w:type="dxa"/>
              <w:bottom w:w="0" w:type="dxa"/>
              <w:right w:w="45" w:type="dxa"/>
            </w:tcMar>
            <w:vAlign w:val="center"/>
            <w:hideMark/>
          </w:tcPr>
          <w:p w14:paraId="200F470E" w14:textId="77777777" w:rsidR="001A40FB" w:rsidRPr="001A40FB" w:rsidRDefault="001A40FB" w:rsidP="001A40FB">
            <w:pPr>
              <w:jc w:val="center"/>
              <w:rPr>
                <w:rFonts w:ascii="Calibri" w:hAnsi="Calibri" w:cs="Calibri"/>
                <w:b/>
                <w:bCs/>
                <w:color w:val="FFFFFF"/>
                <w:sz w:val="20"/>
                <w:szCs w:val="20"/>
                <w:lang w:val="es-MX" w:eastAsia="es-MX"/>
              </w:rPr>
            </w:pPr>
            <w:r w:rsidRPr="001A40FB">
              <w:rPr>
                <w:rFonts w:ascii="Calibri" w:hAnsi="Calibri" w:cs="Calibri"/>
                <w:b/>
                <w:bCs/>
                <w:color w:val="FFFFFF"/>
                <w:sz w:val="20"/>
                <w:szCs w:val="20"/>
                <w:lang w:val="es-MX" w:eastAsia="es-MX"/>
              </w:rPr>
              <w:t>NOCHES</w:t>
            </w:r>
          </w:p>
        </w:tc>
        <w:tc>
          <w:tcPr>
            <w:tcW w:w="0" w:type="auto"/>
            <w:tcBorders>
              <w:top w:val="single" w:sz="4" w:space="0" w:color="auto"/>
              <w:left w:val="single" w:sz="4" w:space="0" w:color="auto"/>
              <w:bottom w:val="single" w:sz="4" w:space="0" w:color="auto"/>
              <w:right w:val="single" w:sz="4" w:space="0" w:color="auto"/>
            </w:tcBorders>
            <w:shd w:val="clear" w:color="auto" w:fill="0070C0"/>
            <w:tcMar>
              <w:top w:w="0" w:type="dxa"/>
              <w:left w:w="45" w:type="dxa"/>
              <w:bottom w:w="0" w:type="dxa"/>
              <w:right w:w="45" w:type="dxa"/>
            </w:tcMar>
            <w:vAlign w:val="center"/>
            <w:hideMark/>
          </w:tcPr>
          <w:p w14:paraId="0525A80D" w14:textId="77777777" w:rsidR="001A40FB" w:rsidRPr="001A40FB" w:rsidRDefault="001A40FB" w:rsidP="001A40FB">
            <w:pPr>
              <w:jc w:val="center"/>
              <w:rPr>
                <w:rFonts w:ascii="Calibri" w:hAnsi="Calibri" w:cs="Calibri"/>
                <w:b/>
                <w:bCs/>
                <w:color w:val="FFFFFF"/>
                <w:sz w:val="20"/>
                <w:szCs w:val="20"/>
                <w:lang w:val="es-MX" w:eastAsia="es-MX"/>
              </w:rPr>
            </w:pPr>
            <w:r w:rsidRPr="001A40FB">
              <w:rPr>
                <w:rFonts w:ascii="Calibri" w:hAnsi="Calibri" w:cs="Calibri"/>
                <w:b/>
                <w:bCs/>
                <w:color w:val="FFFFFF"/>
                <w:sz w:val="20"/>
                <w:szCs w:val="20"/>
                <w:lang w:val="es-MX" w:eastAsia="es-MX"/>
              </w:rPr>
              <w:t>CIUDAD</w:t>
            </w:r>
          </w:p>
        </w:tc>
        <w:tc>
          <w:tcPr>
            <w:tcW w:w="0" w:type="auto"/>
            <w:tcBorders>
              <w:top w:val="single" w:sz="4" w:space="0" w:color="auto"/>
              <w:left w:val="single" w:sz="4" w:space="0" w:color="auto"/>
              <w:bottom w:val="single" w:sz="4" w:space="0" w:color="auto"/>
              <w:right w:val="single" w:sz="4" w:space="0" w:color="auto"/>
            </w:tcBorders>
            <w:shd w:val="clear" w:color="auto" w:fill="0070C0"/>
            <w:tcMar>
              <w:top w:w="0" w:type="dxa"/>
              <w:left w:w="45" w:type="dxa"/>
              <w:bottom w:w="0" w:type="dxa"/>
              <w:right w:w="45" w:type="dxa"/>
            </w:tcMar>
            <w:vAlign w:val="center"/>
            <w:hideMark/>
          </w:tcPr>
          <w:p w14:paraId="10ACA489" w14:textId="77777777" w:rsidR="001A40FB" w:rsidRPr="001A40FB" w:rsidRDefault="001A40FB" w:rsidP="001A40FB">
            <w:pPr>
              <w:jc w:val="center"/>
              <w:rPr>
                <w:rFonts w:ascii="Calibri" w:hAnsi="Calibri" w:cs="Calibri"/>
                <w:b/>
                <w:bCs/>
                <w:color w:val="FFFFFF"/>
                <w:sz w:val="20"/>
                <w:szCs w:val="20"/>
                <w:lang w:val="es-MX" w:eastAsia="es-MX"/>
              </w:rPr>
            </w:pPr>
            <w:r w:rsidRPr="001A40FB">
              <w:rPr>
                <w:rFonts w:ascii="Calibri" w:hAnsi="Calibri" w:cs="Calibri"/>
                <w:b/>
                <w:bCs/>
                <w:color w:val="FFFFFF"/>
                <w:sz w:val="20"/>
                <w:szCs w:val="20"/>
                <w:lang w:val="es-MX" w:eastAsia="es-MX"/>
              </w:rPr>
              <w:t>HOTEL</w:t>
            </w:r>
          </w:p>
        </w:tc>
        <w:tc>
          <w:tcPr>
            <w:tcW w:w="0" w:type="auto"/>
            <w:tcBorders>
              <w:top w:val="single" w:sz="4" w:space="0" w:color="auto"/>
              <w:left w:val="single" w:sz="4" w:space="0" w:color="auto"/>
              <w:bottom w:val="single" w:sz="4" w:space="0" w:color="auto"/>
              <w:right w:val="single" w:sz="4" w:space="0" w:color="auto"/>
            </w:tcBorders>
            <w:shd w:val="clear" w:color="auto" w:fill="0070C0"/>
            <w:tcMar>
              <w:top w:w="0" w:type="dxa"/>
              <w:left w:w="45" w:type="dxa"/>
              <w:bottom w:w="0" w:type="dxa"/>
              <w:right w:w="45" w:type="dxa"/>
            </w:tcMar>
            <w:vAlign w:val="center"/>
            <w:hideMark/>
          </w:tcPr>
          <w:p w14:paraId="4A30DCE2" w14:textId="77777777" w:rsidR="001A40FB" w:rsidRPr="001A40FB" w:rsidRDefault="001A40FB" w:rsidP="001A40FB">
            <w:pPr>
              <w:jc w:val="center"/>
              <w:rPr>
                <w:rFonts w:ascii="Calibri" w:hAnsi="Calibri" w:cs="Calibri"/>
                <w:b/>
                <w:bCs/>
                <w:color w:val="FFFFFF"/>
                <w:sz w:val="20"/>
                <w:szCs w:val="20"/>
                <w:lang w:val="es-MX" w:eastAsia="es-MX"/>
              </w:rPr>
            </w:pPr>
            <w:r w:rsidRPr="001A40FB">
              <w:rPr>
                <w:rFonts w:ascii="Calibri" w:hAnsi="Calibri" w:cs="Calibri"/>
                <w:b/>
                <w:bCs/>
                <w:color w:val="FFFFFF"/>
                <w:sz w:val="20"/>
                <w:szCs w:val="20"/>
                <w:lang w:val="es-MX" w:eastAsia="es-MX"/>
              </w:rPr>
              <w:t>CAT</w:t>
            </w:r>
          </w:p>
        </w:tc>
      </w:tr>
      <w:tr w:rsidR="001A40FB" w:rsidRPr="001A40FB" w14:paraId="73761182" w14:textId="77777777" w:rsidTr="001A40FB">
        <w:trPr>
          <w:trHeight w:val="22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0391070"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3</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83884BD"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ATENAS</w:t>
            </w:r>
          </w:p>
        </w:tc>
        <w:tc>
          <w:tcPr>
            <w:tcW w:w="0" w:type="auto"/>
            <w:tcBorders>
              <w:right w:val="single" w:sz="6" w:space="0" w:color="000000"/>
            </w:tcBorders>
            <w:tcMar>
              <w:top w:w="0" w:type="dxa"/>
              <w:left w:w="45" w:type="dxa"/>
              <w:bottom w:w="0" w:type="dxa"/>
              <w:right w:w="45" w:type="dxa"/>
            </w:tcMar>
            <w:vAlign w:val="bottom"/>
            <w:hideMark/>
          </w:tcPr>
          <w:p w14:paraId="7B48F749"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STANLEY/ NOVUS / POLIS GRAND</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3943A74D"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P</w:t>
            </w:r>
          </w:p>
        </w:tc>
      </w:tr>
      <w:tr w:rsidR="001A40FB" w:rsidRPr="001A40FB" w14:paraId="0AE2749C" w14:textId="77777777" w:rsidTr="001A40FB">
        <w:trPr>
          <w:trHeight w:val="22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138A8E95" w14:textId="77777777" w:rsidR="001A40FB" w:rsidRPr="001A40FB" w:rsidRDefault="001A40FB" w:rsidP="001A40FB">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458CA266" w14:textId="77777777" w:rsidR="001A40FB" w:rsidRPr="001A40FB" w:rsidRDefault="001A40FB" w:rsidP="001A40FB">
            <w:pPr>
              <w:rPr>
                <w:rFonts w:ascii="Calibri" w:hAnsi="Calibri" w:cs="Calibri"/>
                <w:sz w:val="20"/>
                <w:szCs w:val="20"/>
                <w:lang w:val="es-MX" w:eastAsia="es-MX"/>
              </w:rPr>
            </w:pP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F3F0CB4"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ROYAL OLYMPIC</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0D73393"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PS</w:t>
            </w:r>
          </w:p>
        </w:tc>
      </w:tr>
      <w:tr w:rsidR="001A40FB" w:rsidRPr="001A40FB" w14:paraId="77911DF6" w14:textId="77777777" w:rsidTr="001A40FB">
        <w:trPr>
          <w:trHeight w:val="22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2CA02EDC"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8326B84"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OLIMPIA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1536644"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AMALIA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7872B33"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P</w:t>
            </w:r>
          </w:p>
        </w:tc>
      </w:tr>
      <w:tr w:rsidR="001A40FB" w:rsidRPr="001A40FB" w14:paraId="3DF3E4B0" w14:textId="77777777" w:rsidTr="001A40FB">
        <w:trPr>
          <w:trHeight w:val="220"/>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5376FCA"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1</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AC850F5"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DELFOS</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1D67FCD"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AMALIA / NAFSIKA PALACE</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CF1A92C"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P/PS</w:t>
            </w:r>
          </w:p>
        </w:tc>
      </w:tr>
      <w:tr w:rsidR="001A40FB" w:rsidRPr="001A40FB" w14:paraId="322D240A" w14:textId="77777777" w:rsidTr="001A40FB">
        <w:trPr>
          <w:trHeight w:val="220"/>
          <w:tblCellSpacing w:w="0" w:type="dxa"/>
          <w:jc w:val="center"/>
        </w:trPr>
        <w:tc>
          <w:tcPr>
            <w:tcW w:w="0" w:type="auto"/>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098F666"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5</w:t>
            </w:r>
          </w:p>
        </w:tc>
        <w:tc>
          <w:tcPr>
            <w:tcW w:w="0" w:type="auto"/>
            <w:vMerge w:val="restart"/>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7318551"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DUBÁI</w:t>
            </w:r>
          </w:p>
        </w:tc>
        <w:tc>
          <w:tcPr>
            <w:tcW w:w="0" w:type="auto"/>
            <w:tcBorders>
              <w:right w:val="single" w:sz="6" w:space="0" w:color="000000"/>
            </w:tcBorders>
            <w:shd w:val="clear" w:color="auto" w:fill="FFFFFF"/>
            <w:tcMar>
              <w:top w:w="0" w:type="dxa"/>
              <w:left w:w="45" w:type="dxa"/>
              <w:bottom w:w="0" w:type="dxa"/>
              <w:right w:w="45" w:type="dxa"/>
            </w:tcMar>
            <w:vAlign w:val="bottom"/>
            <w:hideMark/>
          </w:tcPr>
          <w:p w14:paraId="61D43B3B"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TIME ASMA /MD BY GEWAN</w:t>
            </w:r>
          </w:p>
        </w:tc>
        <w:tc>
          <w:tcPr>
            <w:tcW w:w="0" w:type="auto"/>
            <w:tcBorders>
              <w:right w:val="single" w:sz="6" w:space="0" w:color="000000"/>
            </w:tcBorders>
            <w:shd w:val="clear" w:color="auto" w:fill="FFFFFF"/>
            <w:tcMar>
              <w:top w:w="0" w:type="dxa"/>
              <w:left w:w="45" w:type="dxa"/>
              <w:bottom w:w="0" w:type="dxa"/>
              <w:right w:w="45" w:type="dxa"/>
            </w:tcMar>
            <w:vAlign w:val="center"/>
            <w:hideMark/>
          </w:tcPr>
          <w:p w14:paraId="25F1393A"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P</w:t>
            </w:r>
          </w:p>
        </w:tc>
      </w:tr>
      <w:tr w:rsidR="001A40FB" w:rsidRPr="001A40FB" w14:paraId="70F40297" w14:textId="77777777" w:rsidTr="001A40FB">
        <w:trPr>
          <w:trHeight w:val="220"/>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08CC4F6E" w14:textId="77777777" w:rsidR="001A40FB" w:rsidRPr="001A40FB" w:rsidRDefault="001A40FB" w:rsidP="001A40FB">
            <w:pPr>
              <w:rPr>
                <w:rFonts w:ascii="Calibri" w:hAnsi="Calibri" w:cs="Calibri"/>
                <w:sz w:val="20"/>
                <w:szCs w:val="20"/>
                <w:lang w:val="es-MX" w:eastAsia="es-MX"/>
              </w:rPr>
            </w:pPr>
          </w:p>
        </w:tc>
        <w:tc>
          <w:tcPr>
            <w:tcW w:w="0" w:type="auto"/>
            <w:vMerge/>
            <w:tcBorders>
              <w:bottom w:val="single" w:sz="6" w:space="0" w:color="000000"/>
              <w:right w:val="single" w:sz="6" w:space="0" w:color="000000"/>
            </w:tcBorders>
            <w:vAlign w:val="center"/>
            <w:hideMark/>
          </w:tcPr>
          <w:p w14:paraId="210FE07E" w14:textId="77777777" w:rsidR="001A40FB" w:rsidRPr="001A40FB" w:rsidRDefault="001A40FB" w:rsidP="001A40FB">
            <w:pPr>
              <w:rPr>
                <w:rFonts w:ascii="Calibri" w:hAnsi="Calibri" w:cs="Calibri"/>
                <w:sz w:val="20"/>
                <w:szCs w:val="20"/>
                <w:lang w:val="es-MX" w:eastAsia="es-MX"/>
              </w:rPr>
            </w:pP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923F7B8"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MILLENNIUM PLAZA DOWNTOWN / MEDIA ROTANA</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3E345A7"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S</w:t>
            </w:r>
          </w:p>
        </w:tc>
      </w:tr>
    </w:tbl>
    <w:p w14:paraId="0205F129" w14:textId="51C451B6" w:rsidR="001A40FB" w:rsidRPr="00B507A6" w:rsidRDefault="001A40FB" w:rsidP="00B507A6">
      <w:pPr>
        <w:pBdr>
          <w:top w:val="nil"/>
          <w:left w:val="nil"/>
          <w:bottom w:val="nil"/>
          <w:right w:val="nil"/>
          <w:between w:val="nil"/>
        </w:pBdr>
        <w:spacing w:afterAutospacing="1"/>
        <w:jc w:val="both"/>
        <w:rPr>
          <w:rFonts w:asciiTheme="minorHAnsi" w:eastAsia="Arial" w:hAnsiTheme="minorHAnsi" w:cstheme="minorHAnsi"/>
          <w:b/>
          <w:color w:val="002060"/>
          <w:sz w:val="4"/>
          <w:szCs w:val="12"/>
        </w:rPr>
      </w:pPr>
    </w:p>
    <w:tbl>
      <w:tblPr>
        <w:tblW w:w="6560" w:type="dxa"/>
        <w:jc w:val="center"/>
        <w:tblCellSpacing w:w="0" w:type="dxa"/>
        <w:tblCellMar>
          <w:left w:w="0" w:type="dxa"/>
          <w:right w:w="0" w:type="dxa"/>
        </w:tblCellMar>
        <w:tblLook w:val="04A0" w:firstRow="1" w:lastRow="0" w:firstColumn="1" w:lastColumn="0" w:noHBand="0" w:noVBand="1"/>
      </w:tblPr>
      <w:tblGrid>
        <w:gridCol w:w="4439"/>
        <w:gridCol w:w="707"/>
        <w:gridCol w:w="707"/>
        <w:gridCol w:w="707"/>
      </w:tblGrid>
      <w:tr w:rsidR="001A40FB" w:rsidRPr="001A40FB" w14:paraId="30367748" w14:textId="77777777" w:rsidTr="001A40FB">
        <w:trPr>
          <w:trHeight w:val="261"/>
          <w:tblCellSpacing w:w="0" w:type="dxa"/>
          <w:jc w:val="center"/>
        </w:trPr>
        <w:tc>
          <w:tcPr>
            <w:tcW w:w="0" w:type="auto"/>
            <w:gridSpan w:val="4"/>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center"/>
            <w:hideMark/>
          </w:tcPr>
          <w:p w14:paraId="39A5FF0D" w14:textId="77777777" w:rsidR="001A40FB" w:rsidRPr="001A40FB" w:rsidRDefault="001A40FB" w:rsidP="001A40FB">
            <w:pPr>
              <w:jc w:val="center"/>
              <w:rPr>
                <w:rFonts w:ascii="Calibri" w:hAnsi="Calibri" w:cs="Calibri"/>
                <w:b/>
                <w:bCs/>
                <w:color w:val="FFFFFF"/>
                <w:szCs w:val="20"/>
                <w:lang w:val="es-MX" w:eastAsia="es-MX"/>
              </w:rPr>
            </w:pPr>
            <w:r w:rsidRPr="001A40FB">
              <w:rPr>
                <w:rFonts w:ascii="Calibri" w:hAnsi="Calibri" w:cs="Calibri"/>
                <w:b/>
                <w:bCs/>
                <w:color w:val="FFFFFF"/>
                <w:szCs w:val="20"/>
                <w:lang w:val="es-MX" w:eastAsia="es-MX"/>
              </w:rPr>
              <w:t xml:space="preserve">TARIFA EN USD POR PERSONA </w:t>
            </w:r>
          </w:p>
        </w:tc>
      </w:tr>
      <w:tr w:rsidR="001A40FB" w:rsidRPr="001A40FB" w14:paraId="4BB40FAD" w14:textId="77777777" w:rsidTr="001A40FB">
        <w:trPr>
          <w:trHeight w:val="237"/>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348ACBAA" w14:textId="77777777" w:rsidR="001A40FB" w:rsidRPr="001A40FB" w:rsidRDefault="001A40FB" w:rsidP="001A40FB">
            <w:pPr>
              <w:jc w:val="center"/>
              <w:rPr>
                <w:rFonts w:ascii="Calibri" w:hAnsi="Calibri" w:cs="Calibri"/>
                <w:b/>
                <w:bCs/>
                <w:color w:val="FFFFFF"/>
                <w:sz w:val="20"/>
                <w:szCs w:val="20"/>
                <w:lang w:val="es-MX" w:eastAsia="es-MX"/>
              </w:rPr>
            </w:pPr>
            <w:r w:rsidRPr="001A40FB">
              <w:rPr>
                <w:rFonts w:ascii="Calibri" w:hAnsi="Calibri" w:cs="Calibri"/>
                <w:b/>
                <w:bCs/>
                <w:color w:val="FFFFFF"/>
                <w:sz w:val="20"/>
                <w:szCs w:val="20"/>
                <w:lang w:val="es-MX" w:eastAsia="es-MX"/>
              </w:rPr>
              <w:t xml:space="preserve">SERVICIOS TERRESTRES EXCLUSIVAMENTE (MINIMO 2 PASAJEROS) </w:t>
            </w:r>
          </w:p>
        </w:tc>
      </w:tr>
      <w:tr w:rsidR="001A40FB" w:rsidRPr="001A40FB" w14:paraId="2623574D" w14:textId="77777777" w:rsidTr="001A40FB">
        <w:trPr>
          <w:trHeight w:val="237"/>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55CA2E4C" w14:textId="77777777" w:rsidR="001A40FB" w:rsidRPr="001A40FB" w:rsidRDefault="001A40FB" w:rsidP="001A40FB">
            <w:pPr>
              <w:rPr>
                <w:rFonts w:ascii="Calibri" w:hAnsi="Calibri" w:cs="Calibri"/>
                <w:b/>
                <w:bCs/>
                <w:sz w:val="20"/>
                <w:szCs w:val="20"/>
                <w:lang w:val="es-MX" w:eastAsia="es-MX"/>
              </w:rPr>
            </w:pPr>
            <w:r w:rsidRPr="001A40FB">
              <w:rPr>
                <w:rFonts w:ascii="Calibri" w:hAnsi="Calibri" w:cs="Calibri"/>
                <w:b/>
                <w:bCs/>
                <w:sz w:val="20"/>
                <w:szCs w:val="20"/>
                <w:lang w:val="es-MX" w:eastAsia="es-MX"/>
              </w:rPr>
              <w:t>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85EFA44" w14:textId="77777777" w:rsidR="001A40FB" w:rsidRPr="001A40FB" w:rsidRDefault="001A40FB" w:rsidP="001A40FB">
            <w:pPr>
              <w:jc w:val="center"/>
              <w:rPr>
                <w:rFonts w:ascii="Calibri" w:hAnsi="Calibri" w:cs="Calibri"/>
                <w:b/>
                <w:bCs/>
                <w:sz w:val="20"/>
                <w:szCs w:val="20"/>
                <w:lang w:val="es-MX" w:eastAsia="es-MX"/>
              </w:rPr>
            </w:pPr>
            <w:r w:rsidRPr="001A40FB">
              <w:rPr>
                <w:rFonts w:ascii="Calibri" w:hAnsi="Calibri" w:cs="Calibri"/>
                <w:b/>
                <w:bCs/>
                <w:sz w:val="20"/>
                <w:szCs w:val="20"/>
                <w:lang w:val="es-MX" w:eastAsia="es-MX"/>
              </w:rPr>
              <w:t>DBL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7EB3E8AD" w14:textId="77777777" w:rsidR="001A40FB" w:rsidRPr="001A40FB" w:rsidRDefault="001A40FB" w:rsidP="001A40FB">
            <w:pPr>
              <w:jc w:val="center"/>
              <w:rPr>
                <w:rFonts w:ascii="Calibri" w:hAnsi="Calibri" w:cs="Calibri"/>
                <w:b/>
                <w:bCs/>
                <w:sz w:val="20"/>
                <w:szCs w:val="20"/>
                <w:lang w:val="es-MX" w:eastAsia="es-MX"/>
              </w:rPr>
            </w:pPr>
            <w:r w:rsidRPr="001A40FB">
              <w:rPr>
                <w:rFonts w:ascii="Calibri" w:hAnsi="Calibri" w:cs="Calibri"/>
                <w:b/>
                <w:bCs/>
                <w:sz w:val="20"/>
                <w:szCs w:val="20"/>
                <w:lang w:val="es-MX" w:eastAsia="es-MX"/>
              </w:rPr>
              <w:t>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56F23D37" w14:textId="77777777" w:rsidR="001A40FB" w:rsidRPr="001A40FB" w:rsidRDefault="001A40FB" w:rsidP="001A40FB">
            <w:pPr>
              <w:jc w:val="center"/>
              <w:rPr>
                <w:rFonts w:ascii="Calibri" w:hAnsi="Calibri" w:cs="Calibri"/>
                <w:b/>
                <w:bCs/>
                <w:sz w:val="20"/>
                <w:szCs w:val="20"/>
                <w:lang w:val="es-MX" w:eastAsia="es-MX"/>
              </w:rPr>
            </w:pPr>
            <w:r w:rsidRPr="001A40FB">
              <w:rPr>
                <w:rFonts w:ascii="Calibri" w:hAnsi="Calibri" w:cs="Calibri"/>
                <w:b/>
                <w:bCs/>
                <w:sz w:val="20"/>
                <w:szCs w:val="20"/>
                <w:lang w:val="es-MX" w:eastAsia="es-MX"/>
              </w:rPr>
              <w:t>SGL</w:t>
            </w:r>
          </w:p>
        </w:tc>
      </w:tr>
      <w:tr w:rsidR="001A40FB" w:rsidRPr="001A40FB" w14:paraId="482B975A" w14:textId="77777777" w:rsidTr="001A40FB">
        <w:trPr>
          <w:trHeight w:val="23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4D8E32A" w14:textId="77777777" w:rsidR="001A40FB" w:rsidRPr="001A40FB" w:rsidRDefault="001A40FB" w:rsidP="001A40FB">
            <w:pPr>
              <w:rPr>
                <w:rFonts w:ascii="Calibri" w:hAnsi="Calibri" w:cs="Calibri"/>
                <w:sz w:val="20"/>
                <w:szCs w:val="20"/>
                <w:lang w:val="es-MX" w:eastAsia="es-MX"/>
              </w:rPr>
            </w:pPr>
            <w:bookmarkStart w:id="4" w:name="_GoBack" w:colFirst="0" w:colLast="0"/>
            <w:r w:rsidRPr="001A40FB">
              <w:rPr>
                <w:rFonts w:ascii="Calibri" w:hAnsi="Calibri" w:cs="Calibri"/>
                <w:sz w:val="20"/>
                <w:szCs w:val="20"/>
                <w:lang w:val="es-MX" w:eastAsia="es-MX"/>
              </w:rPr>
              <w:t>30 MARZO 2026 AL 31 OCTUBRE 2026</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F8F92F4"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2000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42058C88"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1860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9ED1AD7"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2980</w:t>
            </w:r>
          </w:p>
        </w:tc>
      </w:tr>
      <w:bookmarkEnd w:id="4"/>
      <w:tr w:rsidR="001A40FB" w:rsidRPr="001A40FB" w14:paraId="027C84D1" w14:textId="77777777" w:rsidTr="001A40FB">
        <w:trPr>
          <w:trHeight w:val="237"/>
          <w:tblCellSpacing w:w="0" w:type="dxa"/>
          <w:jc w:val="center"/>
        </w:trPr>
        <w:tc>
          <w:tcPr>
            <w:tcW w:w="0" w:type="auto"/>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4B5A2B17" w14:textId="77777777" w:rsidR="001A40FB" w:rsidRPr="001A40FB" w:rsidRDefault="001A40FB" w:rsidP="001A40FB">
            <w:pPr>
              <w:rPr>
                <w:rFonts w:ascii="Calibri" w:hAnsi="Calibri" w:cs="Calibri"/>
                <w:b/>
                <w:bCs/>
                <w:sz w:val="20"/>
                <w:szCs w:val="20"/>
                <w:lang w:val="es-MX" w:eastAsia="es-MX"/>
              </w:rPr>
            </w:pPr>
            <w:r w:rsidRPr="001A40FB">
              <w:rPr>
                <w:rFonts w:ascii="Calibri" w:hAnsi="Calibri" w:cs="Calibri"/>
                <w:b/>
                <w:bCs/>
                <w:sz w:val="20"/>
                <w:szCs w:val="20"/>
                <w:lang w:val="es-MX" w:eastAsia="es-MX"/>
              </w:rPr>
              <w:t>PRIMERA SUPERIOR CON PRIMERA</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5D33F190" w14:textId="77777777" w:rsidR="001A40FB" w:rsidRPr="001A40FB" w:rsidRDefault="001A40FB" w:rsidP="001A40FB">
            <w:pPr>
              <w:jc w:val="center"/>
              <w:rPr>
                <w:rFonts w:ascii="Calibri" w:hAnsi="Calibri" w:cs="Calibri"/>
                <w:b/>
                <w:bCs/>
                <w:sz w:val="20"/>
                <w:szCs w:val="20"/>
                <w:lang w:val="es-MX" w:eastAsia="es-MX"/>
              </w:rPr>
            </w:pPr>
            <w:r w:rsidRPr="001A40FB">
              <w:rPr>
                <w:rFonts w:ascii="Calibri" w:hAnsi="Calibri" w:cs="Calibri"/>
                <w:b/>
                <w:bCs/>
                <w:sz w:val="20"/>
                <w:szCs w:val="20"/>
                <w:lang w:val="es-MX" w:eastAsia="es-MX"/>
              </w:rPr>
              <w:t>DBL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2CC703D8" w14:textId="77777777" w:rsidR="001A40FB" w:rsidRPr="001A40FB" w:rsidRDefault="001A40FB" w:rsidP="001A40FB">
            <w:pPr>
              <w:jc w:val="center"/>
              <w:rPr>
                <w:rFonts w:ascii="Calibri" w:hAnsi="Calibri" w:cs="Calibri"/>
                <w:b/>
                <w:bCs/>
                <w:sz w:val="20"/>
                <w:szCs w:val="20"/>
                <w:lang w:val="es-MX" w:eastAsia="es-MX"/>
              </w:rPr>
            </w:pPr>
            <w:r w:rsidRPr="001A40FB">
              <w:rPr>
                <w:rFonts w:ascii="Calibri" w:hAnsi="Calibri" w:cs="Calibri"/>
                <w:b/>
                <w:bCs/>
                <w:sz w:val="20"/>
                <w:szCs w:val="20"/>
                <w:lang w:val="es-MX" w:eastAsia="es-MX"/>
              </w:rPr>
              <w:t>TPL</w:t>
            </w:r>
          </w:p>
        </w:tc>
        <w:tc>
          <w:tcPr>
            <w:tcW w:w="0" w:type="auto"/>
            <w:tcBorders>
              <w:bottom w:val="single" w:sz="6" w:space="0" w:color="000000"/>
              <w:right w:val="single" w:sz="6" w:space="0" w:color="000000"/>
            </w:tcBorders>
            <w:shd w:val="clear" w:color="auto" w:fill="D8D8D8"/>
            <w:tcMar>
              <w:top w:w="0" w:type="dxa"/>
              <w:left w:w="45" w:type="dxa"/>
              <w:bottom w:w="0" w:type="dxa"/>
              <w:right w:w="45" w:type="dxa"/>
            </w:tcMar>
            <w:vAlign w:val="center"/>
            <w:hideMark/>
          </w:tcPr>
          <w:p w14:paraId="69EB49D6" w14:textId="77777777" w:rsidR="001A40FB" w:rsidRPr="001A40FB" w:rsidRDefault="001A40FB" w:rsidP="001A40FB">
            <w:pPr>
              <w:jc w:val="center"/>
              <w:rPr>
                <w:rFonts w:ascii="Calibri" w:hAnsi="Calibri" w:cs="Calibri"/>
                <w:b/>
                <w:bCs/>
                <w:sz w:val="20"/>
                <w:szCs w:val="20"/>
                <w:lang w:val="es-MX" w:eastAsia="es-MX"/>
              </w:rPr>
            </w:pPr>
            <w:r w:rsidRPr="001A40FB">
              <w:rPr>
                <w:rFonts w:ascii="Calibri" w:hAnsi="Calibri" w:cs="Calibri"/>
                <w:b/>
                <w:bCs/>
                <w:sz w:val="20"/>
                <w:szCs w:val="20"/>
                <w:lang w:val="es-MX" w:eastAsia="es-MX"/>
              </w:rPr>
              <w:t>SGL</w:t>
            </w:r>
          </w:p>
        </w:tc>
      </w:tr>
      <w:tr w:rsidR="001A40FB" w:rsidRPr="001A40FB" w14:paraId="01CF281F" w14:textId="77777777" w:rsidTr="001A40FB">
        <w:trPr>
          <w:trHeight w:val="237"/>
          <w:tblCellSpacing w:w="0" w:type="dxa"/>
          <w:jc w:val="center"/>
        </w:trPr>
        <w:tc>
          <w:tcPr>
            <w:tcW w:w="0" w:type="auto"/>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DFFF2E1" w14:textId="77777777" w:rsidR="001A40FB" w:rsidRPr="001A40FB" w:rsidRDefault="001A40FB" w:rsidP="001A40FB">
            <w:pPr>
              <w:rPr>
                <w:rFonts w:ascii="Calibri" w:hAnsi="Calibri" w:cs="Calibri"/>
                <w:sz w:val="20"/>
                <w:szCs w:val="20"/>
                <w:lang w:val="es-MX" w:eastAsia="es-MX"/>
              </w:rPr>
            </w:pPr>
            <w:r w:rsidRPr="001A40FB">
              <w:rPr>
                <w:rFonts w:ascii="Calibri" w:hAnsi="Calibri" w:cs="Calibri"/>
                <w:sz w:val="20"/>
                <w:szCs w:val="20"/>
                <w:lang w:val="es-MX" w:eastAsia="es-MX"/>
              </w:rPr>
              <w:t>30 MARZO 2026 AL 31 OCTUBRE 2026</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F15A158"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2180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5BDB8442"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2070</w:t>
            </w:r>
          </w:p>
        </w:tc>
        <w:tc>
          <w:tcPr>
            <w:tcW w:w="0" w:type="auto"/>
            <w:tcBorders>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F6DC945" w14:textId="77777777" w:rsidR="001A40FB" w:rsidRPr="001A40FB" w:rsidRDefault="001A40FB" w:rsidP="001A40FB">
            <w:pPr>
              <w:jc w:val="center"/>
              <w:rPr>
                <w:rFonts w:ascii="Calibri" w:hAnsi="Calibri" w:cs="Calibri"/>
                <w:sz w:val="20"/>
                <w:szCs w:val="20"/>
                <w:lang w:val="es-MX" w:eastAsia="es-MX"/>
              </w:rPr>
            </w:pPr>
            <w:r w:rsidRPr="001A40FB">
              <w:rPr>
                <w:rFonts w:ascii="Calibri" w:hAnsi="Calibri" w:cs="Calibri"/>
                <w:sz w:val="20"/>
                <w:szCs w:val="20"/>
                <w:lang w:val="es-MX" w:eastAsia="es-MX"/>
              </w:rPr>
              <w:t>3420</w:t>
            </w:r>
          </w:p>
        </w:tc>
      </w:tr>
      <w:tr w:rsidR="001A40FB" w:rsidRPr="001A40FB" w14:paraId="39CE0C27" w14:textId="77777777" w:rsidTr="001A40FB">
        <w:trPr>
          <w:trHeight w:val="237"/>
          <w:tblCellSpacing w:w="0" w:type="dxa"/>
          <w:jc w:val="center"/>
        </w:trPr>
        <w:tc>
          <w:tcPr>
            <w:tcW w:w="0" w:type="auto"/>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342EEC1" w14:textId="77777777" w:rsidR="001A40FB" w:rsidRPr="001A40FB" w:rsidRDefault="001A40FB" w:rsidP="001A40FB">
            <w:pPr>
              <w:jc w:val="center"/>
              <w:rPr>
                <w:rFonts w:ascii="Calibri" w:hAnsi="Calibri" w:cs="Calibri"/>
                <w:b/>
                <w:bCs/>
                <w:sz w:val="20"/>
                <w:szCs w:val="20"/>
                <w:lang w:val="es-MX" w:eastAsia="es-MX"/>
              </w:rPr>
            </w:pPr>
            <w:r w:rsidRPr="001A40FB">
              <w:rPr>
                <w:rFonts w:ascii="Calibri" w:hAnsi="Calibri" w:cs="Calibri"/>
                <w:b/>
                <w:bCs/>
                <w:sz w:val="20"/>
                <w:szCs w:val="20"/>
                <w:lang w:val="es-MX" w:eastAsia="es-MX"/>
              </w:rPr>
              <w:t xml:space="preserve">PRECIOS SUJETOS A DISPONIBILIDAD Y A CAMBIOS SIN PREVIO AVISO. </w:t>
            </w:r>
            <w:r w:rsidRPr="001A40FB">
              <w:rPr>
                <w:rFonts w:ascii="Calibri" w:hAnsi="Calibri" w:cs="Calibri"/>
                <w:b/>
                <w:bCs/>
                <w:sz w:val="20"/>
                <w:szCs w:val="20"/>
                <w:lang w:val="es-MX" w:eastAsia="es-MX"/>
              </w:rPr>
              <w:br/>
              <w:t xml:space="preserve">TARIFAS NO APLICAN PARA CONGRESOS O EVENTOS ESPECIALES. </w:t>
            </w:r>
            <w:r w:rsidRPr="001A40FB">
              <w:rPr>
                <w:rFonts w:ascii="Calibri" w:hAnsi="Calibri" w:cs="Calibri"/>
                <w:b/>
                <w:bCs/>
                <w:sz w:val="20"/>
                <w:szCs w:val="20"/>
                <w:lang w:val="es-MX" w:eastAsia="es-MX"/>
              </w:rPr>
              <w:br/>
              <w:t xml:space="preserve">NAVIDAD, FIN DE AÑO, SEMANA SANTA. CONSULTAR SUPLEMENTO. </w:t>
            </w:r>
            <w:r w:rsidRPr="001A40FB">
              <w:rPr>
                <w:rFonts w:ascii="Calibri" w:hAnsi="Calibri" w:cs="Calibri"/>
                <w:b/>
                <w:bCs/>
                <w:sz w:val="20"/>
                <w:szCs w:val="20"/>
                <w:lang w:val="es-MX" w:eastAsia="es-MX"/>
              </w:rPr>
              <w:br/>
            </w:r>
            <w:r w:rsidRPr="001A40FB">
              <w:rPr>
                <w:rFonts w:ascii="Calibri" w:hAnsi="Calibri" w:cs="Calibri"/>
                <w:b/>
                <w:bCs/>
                <w:color w:val="FF0000"/>
                <w:sz w:val="20"/>
                <w:szCs w:val="20"/>
                <w:lang w:val="es-MX" w:eastAsia="es-MX"/>
              </w:rPr>
              <w:t>VIGENCIA HASTA EL 31 OCTUBRE 2026</w:t>
            </w:r>
          </w:p>
        </w:tc>
      </w:tr>
      <w:tr w:rsidR="001A40FB" w:rsidRPr="001A40FB" w14:paraId="2A072780" w14:textId="77777777" w:rsidTr="001A40FB">
        <w:trPr>
          <w:trHeight w:val="237"/>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30B4FAD2" w14:textId="77777777" w:rsidR="001A40FB" w:rsidRPr="001A40FB" w:rsidRDefault="001A40FB" w:rsidP="001A40FB">
            <w:pPr>
              <w:rPr>
                <w:rFonts w:ascii="Calibri" w:hAnsi="Calibri" w:cs="Calibri"/>
                <w:b/>
                <w:bCs/>
                <w:sz w:val="20"/>
                <w:szCs w:val="20"/>
                <w:lang w:val="es-MX" w:eastAsia="es-MX"/>
              </w:rPr>
            </w:pPr>
          </w:p>
        </w:tc>
      </w:tr>
      <w:tr w:rsidR="001A40FB" w:rsidRPr="001A40FB" w14:paraId="171BE4DE" w14:textId="77777777" w:rsidTr="001A40FB">
        <w:trPr>
          <w:trHeight w:val="261"/>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6F8331D6" w14:textId="77777777" w:rsidR="001A40FB" w:rsidRPr="001A40FB" w:rsidRDefault="001A40FB" w:rsidP="001A40FB">
            <w:pPr>
              <w:rPr>
                <w:rFonts w:ascii="Calibri" w:hAnsi="Calibri" w:cs="Calibri"/>
                <w:b/>
                <w:bCs/>
                <w:sz w:val="20"/>
                <w:szCs w:val="20"/>
                <w:lang w:val="es-MX" w:eastAsia="es-MX"/>
              </w:rPr>
            </w:pPr>
          </w:p>
        </w:tc>
      </w:tr>
      <w:tr w:rsidR="001A40FB" w:rsidRPr="001A40FB" w14:paraId="269DAFFD" w14:textId="77777777" w:rsidTr="001A40FB">
        <w:trPr>
          <w:trHeight w:val="237"/>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2427D185" w14:textId="77777777" w:rsidR="001A40FB" w:rsidRPr="001A40FB" w:rsidRDefault="001A40FB" w:rsidP="001A40FB">
            <w:pPr>
              <w:rPr>
                <w:rFonts w:ascii="Calibri" w:hAnsi="Calibri" w:cs="Calibri"/>
                <w:b/>
                <w:bCs/>
                <w:sz w:val="20"/>
                <w:szCs w:val="20"/>
                <w:lang w:val="es-MX" w:eastAsia="es-MX"/>
              </w:rPr>
            </w:pPr>
          </w:p>
        </w:tc>
      </w:tr>
    </w:tbl>
    <w:p w14:paraId="737F963F" w14:textId="01F11145" w:rsidR="001A40FB" w:rsidRDefault="001A40FB" w:rsidP="00B507A6">
      <w:pPr>
        <w:pBdr>
          <w:top w:val="nil"/>
          <w:left w:val="nil"/>
          <w:bottom w:val="nil"/>
          <w:right w:val="nil"/>
          <w:between w:val="nil"/>
        </w:pBdr>
        <w:spacing w:afterAutospacing="1"/>
        <w:jc w:val="center"/>
        <w:rPr>
          <w:rFonts w:asciiTheme="minorHAnsi" w:eastAsia="Arial" w:hAnsiTheme="minorHAnsi" w:cstheme="minorHAnsi"/>
          <w:b/>
          <w:color w:val="002060"/>
          <w:sz w:val="20"/>
          <w:szCs w:val="12"/>
        </w:rPr>
      </w:pPr>
      <w:r>
        <w:rPr>
          <w:rFonts w:asciiTheme="minorHAnsi" w:eastAsia="Arial" w:hAnsiTheme="minorHAnsi" w:cstheme="minorHAnsi"/>
          <w:b/>
          <w:noProof/>
          <w:color w:val="002060"/>
          <w:sz w:val="20"/>
          <w:szCs w:val="12"/>
        </w:rPr>
        <w:drawing>
          <wp:anchor distT="0" distB="0" distL="114300" distR="114300" simplePos="0" relativeHeight="251658240" behindDoc="0" locked="0" layoutInCell="1" allowOverlap="1" wp14:anchorId="24B8EFEA" wp14:editId="017EFCB3">
            <wp:simplePos x="0" y="0"/>
            <wp:positionH relativeFrom="column">
              <wp:posOffset>2586355</wp:posOffset>
            </wp:positionH>
            <wp:positionV relativeFrom="paragraph">
              <wp:posOffset>8255</wp:posOffset>
            </wp:positionV>
            <wp:extent cx="1352620" cy="463574"/>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P.png"/>
                    <pic:cNvPicPr/>
                  </pic:nvPicPr>
                  <pic:blipFill>
                    <a:blip r:embed="rId8">
                      <a:extLst>
                        <a:ext uri="{28A0092B-C50C-407E-A947-70E740481C1C}">
                          <a14:useLocalDpi xmlns:a14="http://schemas.microsoft.com/office/drawing/2010/main" val="0"/>
                        </a:ext>
                      </a:extLst>
                    </a:blip>
                    <a:stretch>
                      <a:fillRect/>
                    </a:stretch>
                  </pic:blipFill>
                  <pic:spPr>
                    <a:xfrm>
                      <a:off x="0" y="0"/>
                      <a:ext cx="1352620" cy="463574"/>
                    </a:xfrm>
                    <a:prstGeom prst="rect">
                      <a:avLst/>
                    </a:prstGeom>
                  </pic:spPr>
                </pic:pic>
              </a:graphicData>
            </a:graphic>
            <wp14:sizeRelH relativeFrom="page">
              <wp14:pctWidth>0</wp14:pctWidth>
            </wp14:sizeRelH>
            <wp14:sizeRelV relativeFrom="page">
              <wp14:pctHeight>0</wp14:pctHeight>
            </wp14:sizeRelV>
          </wp:anchor>
        </w:drawing>
      </w:r>
    </w:p>
    <w:tbl>
      <w:tblPr>
        <w:tblW w:w="6734" w:type="dxa"/>
        <w:jc w:val="center"/>
        <w:tblCellSpacing w:w="0" w:type="dxa"/>
        <w:tblCellMar>
          <w:left w:w="0" w:type="dxa"/>
          <w:right w:w="0" w:type="dxa"/>
        </w:tblCellMar>
        <w:tblLook w:val="04A0" w:firstRow="1" w:lastRow="0" w:firstColumn="1" w:lastColumn="0" w:noHBand="0" w:noVBand="1"/>
      </w:tblPr>
      <w:tblGrid>
        <w:gridCol w:w="6088"/>
        <w:gridCol w:w="646"/>
      </w:tblGrid>
      <w:tr w:rsidR="001A40FB" w:rsidRPr="001A40FB" w14:paraId="384C40A6" w14:textId="77777777" w:rsidTr="001A40FB">
        <w:trPr>
          <w:trHeight w:val="285"/>
          <w:tblCellSpacing w:w="0" w:type="dxa"/>
          <w:jc w:val="center"/>
        </w:trPr>
        <w:tc>
          <w:tcPr>
            <w:tcW w:w="0" w:type="auto"/>
            <w:gridSpan w:val="2"/>
            <w:tcBorders>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center"/>
            <w:hideMark/>
          </w:tcPr>
          <w:p w14:paraId="7FA6AD1D" w14:textId="77777777" w:rsidR="001A40FB" w:rsidRPr="001A40FB" w:rsidRDefault="001A40FB" w:rsidP="00B507A6">
            <w:pPr>
              <w:jc w:val="center"/>
              <w:rPr>
                <w:rFonts w:ascii="Calibri" w:hAnsi="Calibri" w:cs="Calibri"/>
                <w:b/>
                <w:bCs/>
                <w:color w:val="FFFFFF"/>
                <w:sz w:val="20"/>
                <w:szCs w:val="20"/>
                <w:lang w:val="es-MX" w:eastAsia="es-MX"/>
              </w:rPr>
            </w:pPr>
            <w:r w:rsidRPr="001A40FB">
              <w:rPr>
                <w:rFonts w:ascii="Calibri" w:hAnsi="Calibri" w:cs="Calibri"/>
                <w:b/>
                <w:bCs/>
                <w:color w:val="FFFFFF"/>
                <w:sz w:val="20"/>
                <w:szCs w:val="20"/>
                <w:lang w:val="es-MX" w:eastAsia="es-MX"/>
              </w:rPr>
              <w:t xml:space="preserve">PRECIO POR PERSONA EN USD </w:t>
            </w:r>
          </w:p>
        </w:tc>
      </w:tr>
      <w:tr w:rsidR="001A40FB" w:rsidRPr="001A40FB" w14:paraId="3E2C086C" w14:textId="77777777" w:rsidTr="001A40FB">
        <w:trPr>
          <w:trHeight w:val="285"/>
          <w:tblCellSpacing w:w="0" w:type="dxa"/>
          <w:jc w:val="center"/>
        </w:trPr>
        <w:tc>
          <w:tcPr>
            <w:tcW w:w="6088"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058F7BF" w14:textId="70D90B61" w:rsidR="001A40FB" w:rsidRPr="001A40FB" w:rsidRDefault="001A40FB" w:rsidP="00B507A6">
            <w:pPr>
              <w:rPr>
                <w:rFonts w:ascii="Calibri" w:hAnsi="Calibri" w:cs="Calibri"/>
                <w:color w:val="002060"/>
                <w:sz w:val="20"/>
                <w:szCs w:val="20"/>
                <w:lang w:val="es-MX" w:eastAsia="es-MX"/>
              </w:rPr>
            </w:pPr>
            <w:r w:rsidRPr="001A40FB">
              <w:rPr>
                <w:rFonts w:ascii="Calibri" w:hAnsi="Calibri" w:cs="Calibri"/>
                <w:color w:val="002060"/>
                <w:sz w:val="20"/>
                <w:szCs w:val="20"/>
                <w:lang w:val="es-MX" w:eastAsia="es-MX"/>
              </w:rPr>
              <w:t xml:space="preserve">Asistente en español durante traslados, precio por traslado </w:t>
            </w:r>
          </w:p>
        </w:tc>
        <w:tc>
          <w:tcPr>
            <w:tcW w:w="646" w:type="dxa"/>
            <w:tcBorders>
              <w:bottom w:val="single" w:sz="6" w:space="0" w:color="000000"/>
              <w:right w:val="single" w:sz="6" w:space="0" w:color="000000"/>
            </w:tcBorders>
            <w:tcMar>
              <w:top w:w="0" w:type="dxa"/>
              <w:left w:w="45" w:type="dxa"/>
              <w:bottom w:w="0" w:type="dxa"/>
              <w:right w:w="45" w:type="dxa"/>
            </w:tcMar>
            <w:vAlign w:val="center"/>
            <w:hideMark/>
          </w:tcPr>
          <w:p w14:paraId="50253340" w14:textId="38D451D5" w:rsidR="001A40FB" w:rsidRPr="001A40FB" w:rsidRDefault="001A40FB" w:rsidP="00B507A6">
            <w:pPr>
              <w:jc w:val="center"/>
              <w:rPr>
                <w:rFonts w:ascii="Calibri" w:hAnsi="Calibri" w:cs="Calibri"/>
                <w:b/>
                <w:color w:val="002060"/>
                <w:sz w:val="20"/>
                <w:szCs w:val="20"/>
                <w:lang w:val="es-MX" w:eastAsia="es-MX"/>
              </w:rPr>
            </w:pPr>
            <w:r w:rsidRPr="001A40FB">
              <w:rPr>
                <w:rFonts w:ascii="Calibri" w:hAnsi="Calibri" w:cs="Calibri"/>
                <w:b/>
                <w:color w:val="002060"/>
                <w:sz w:val="20"/>
                <w:szCs w:val="20"/>
                <w:lang w:val="es-MX" w:eastAsia="es-MX"/>
              </w:rPr>
              <w:t>60</w:t>
            </w:r>
          </w:p>
        </w:tc>
      </w:tr>
      <w:tr w:rsidR="001A40FB" w:rsidRPr="001A40FB" w14:paraId="44CC5841" w14:textId="77777777" w:rsidTr="001A40FB">
        <w:trPr>
          <w:trHeight w:val="285"/>
          <w:tblCellSpacing w:w="0" w:type="dxa"/>
          <w:jc w:val="center"/>
        </w:trPr>
        <w:tc>
          <w:tcPr>
            <w:tcW w:w="6088"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A4BFFD6" w14:textId="403DB088" w:rsidR="001A40FB" w:rsidRPr="001A40FB" w:rsidRDefault="001A40FB" w:rsidP="001A40FB">
            <w:pPr>
              <w:rPr>
                <w:rFonts w:ascii="Calibri" w:hAnsi="Calibri" w:cs="Calibri"/>
                <w:color w:val="002060"/>
                <w:sz w:val="20"/>
                <w:szCs w:val="20"/>
                <w:lang w:val="es-MX" w:eastAsia="es-MX"/>
              </w:rPr>
            </w:pPr>
            <w:proofErr w:type="spellStart"/>
            <w:r w:rsidRPr="001A40FB">
              <w:rPr>
                <w:rFonts w:ascii="Calibri" w:hAnsi="Calibri" w:cs="Calibri"/>
                <w:color w:val="002060"/>
                <w:sz w:val="20"/>
                <w:szCs w:val="20"/>
                <w:lang w:val="es-MX" w:eastAsia="es-MX"/>
              </w:rPr>
              <w:t>Supl</w:t>
            </w:r>
            <w:proofErr w:type="spellEnd"/>
            <w:r w:rsidRPr="001A40FB">
              <w:rPr>
                <w:rFonts w:ascii="Calibri" w:hAnsi="Calibri" w:cs="Calibri"/>
                <w:color w:val="002060"/>
                <w:sz w:val="20"/>
                <w:szCs w:val="20"/>
                <w:lang w:val="es-MX" w:eastAsia="es-MX"/>
              </w:rPr>
              <w:t xml:space="preserve">. Traslados nocturnos (22:00hrs - 06:00hrs), precio por traslado </w:t>
            </w:r>
          </w:p>
        </w:tc>
        <w:tc>
          <w:tcPr>
            <w:tcW w:w="646" w:type="dxa"/>
            <w:tcBorders>
              <w:bottom w:val="single" w:sz="6" w:space="0" w:color="000000"/>
              <w:right w:val="single" w:sz="6" w:space="0" w:color="000000"/>
            </w:tcBorders>
            <w:tcMar>
              <w:top w:w="0" w:type="dxa"/>
              <w:left w:w="45" w:type="dxa"/>
              <w:bottom w:w="0" w:type="dxa"/>
              <w:right w:w="45" w:type="dxa"/>
            </w:tcMar>
            <w:vAlign w:val="center"/>
            <w:hideMark/>
          </w:tcPr>
          <w:p w14:paraId="10A27E1A" w14:textId="69B1524A" w:rsidR="001A40FB" w:rsidRPr="001A40FB" w:rsidRDefault="001A40FB" w:rsidP="001A40FB">
            <w:pPr>
              <w:jc w:val="center"/>
              <w:rPr>
                <w:rFonts w:ascii="Calibri" w:hAnsi="Calibri" w:cs="Calibri"/>
                <w:b/>
                <w:color w:val="002060"/>
                <w:sz w:val="20"/>
                <w:szCs w:val="20"/>
                <w:lang w:val="es-MX" w:eastAsia="es-MX"/>
              </w:rPr>
            </w:pPr>
            <w:r w:rsidRPr="001A40FB">
              <w:rPr>
                <w:rFonts w:ascii="Calibri" w:hAnsi="Calibri" w:cs="Calibri"/>
                <w:b/>
                <w:color w:val="002060"/>
                <w:sz w:val="20"/>
                <w:szCs w:val="20"/>
                <w:lang w:val="es-MX" w:eastAsia="es-MX"/>
              </w:rPr>
              <w:t>25</w:t>
            </w:r>
          </w:p>
        </w:tc>
      </w:tr>
      <w:tr w:rsidR="001A40FB" w:rsidRPr="001A40FB" w14:paraId="7F4F9429" w14:textId="77777777" w:rsidTr="001A40FB">
        <w:trPr>
          <w:trHeight w:val="285"/>
          <w:tblCellSpacing w:w="0" w:type="dxa"/>
          <w:jc w:val="center"/>
        </w:trPr>
        <w:tc>
          <w:tcPr>
            <w:tcW w:w="6088"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E6280EA" w14:textId="2178C52B" w:rsidR="001A40FB" w:rsidRPr="001A40FB" w:rsidRDefault="001A40FB" w:rsidP="001A40FB">
            <w:pPr>
              <w:rPr>
                <w:rFonts w:ascii="Calibri" w:hAnsi="Calibri" w:cs="Calibri"/>
                <w:color w:val="002060"/>
                <w:sz w:val="20"/>
                <w:szCs w:val="20"/>
                <w:lang w:val="es-MX" w:eastAsia="es-MX"/>
              </w:rPr>
            </w:pPr>
            <w:r w:rsidRPr="001A40FB">
              <w:rPr>
                <w:rFonts w:ascii="Calibri" w:hAnsi="Calibri" w:cs="Calibri"/>
                <w:color w:val="002060"/>
                <w:sz w:val="20"/>
                <w:szCs w:val="20"/>
                <w:lang w:val="es-MX" w:eastAsia="es-MX"/>
              </w:rPr>
              <w:t>Exceso de equipaje permitido en el vehículo</w:t>
            </w:r>
          </w:p>
        </w:tc>
        <w:tc>
          <w:tcPr>
            <w:tcW w:w="646" w:type="dxa"/>
            <w:tcBorders>
              <w:bottom w:val="single" w:sz="6" w:space="0" w:color="000000"/>
              <w:right w:val="single" w:sz="6" w:space="0" w:color="000000"/>
            </w:tcBorders>
            <w:tcMar>
              <w:top w:w="0" w:type="dxa"/>
              <w:left w:w="45" w:type="dxa"/>
              <w:bottom w:w="0" w:type="dxa"/>
              <w:right w:w="45" w:type="dxa"/>
            </w:tcMar>
            <w:vAlign w:val="center"/>
            <w:hideMark/>
          </w:tcPr>
          <w:p w14:paraId="53F87FE7" w14:textId="7B81E6FA" w:rsidR="001A40FB" w:rsidRPr="001A40FB" w:rsidRDefault="001A40FB" w:rsidP="001A40FB">
            <w:pPr>
              <w:jc w:val="center"/>
              <w:rPr>
                <w:rFonts w:ascii="Calibri" w:hAnsi="Calibri" w:cs="Calibri"/>
                <w:b/>
                <w:color w:val="002060"/>
                <w:sz w:val="20"/>
                <w:szCs w:val="20"/>
                <w:lang w:val="es-MX" w:eastAsia="es-MX"/>
              </w:rPr>
            </w:pPr>
            <w:r w:rsidRPr="001A40FB">
              <w:rPr>
                <w:rFonts w:ascii="Calibri" w:hAnsi="Calibri" w:cs="Calibri"/>
                <w:b/>
                <w:color w:val="002060"/>
                <w:sz w:val="20"/>
                <w:szCs w:val="20"/>
                <w:lang w:val="es-MX" w:eastAsia="es-MX"/>
              </w:rPr>
              <w:t>70</w:t>
            </w:r>
          </w:p>
        </w:tc>
      </w:tr>
    </w:tbl>
    <w:p w14:paraId="22CB4F08" w14:textId="6CA3A37F" w:rsidR="001A40FB" w:rsidRPr="00B507A6" w:rsidRDefault="001A40FB" w:rsidP="00B507A6">
      <w:pPr>
        <w:pBdr>
          <w:top w:val="nil"/>
          <w:left w:val="nil"/>
          <w:bottom w:val="nil"/>
          <w:right w:val="nil"/>
          <w:between w:val="nil"/>
        </w:pBdr>
        <w:spacing w:afterAutospacing="1"/>
        <w:jc w:val="center"/>
        <w:rPr>
          <w:rFonts w:asciiTheme="minorHAnsi" w:eastAsia="Arial" w:hAnsiTheme="minorHAnsi" w:cstheme="minorHAnsi"/>
          <w:b/>
          <w:color w:val="002060"/>
          <w:sz w:val="10"/>
          <w:szCs w:val="12"/>
        </w:rPr>
      </w:pPr>
    </w:p>
    <w:tbl>
      <w:tblPr>
        <w:tblW w:w="6746" w:type="dxa"/>
        <w:jc w:val="center"/>
        <w:tblCellSpacing w:w="0" w:type="dxa"/>
        <w:tblCellMar>
          <w:left w:w="0" w:type="dxa"/>
          <w:right w:w="0" w:type="dxa"/>
        </w:tblCellMar>
        <w:tblLook w:val="04A0" w:firstRow="1" w:lastRow="0" w:firstColumn="1" w:lastColumn="0" w:noHBand="0" w:noVBand="1"/>
      </w:tblPr>
      <w:tblGrid>
        <w:gridCol w:w="6053"/>
        <w:gridCol w:w="693"/>
      </w:tblGrid>
      <w:tr w:rsidR="001A40FB" w:rsidRPr="001A40FB" w14:paraId="5DC5826F" w14:textId="77777777" w:rsidTr="001A40FB">
        <w:trPr>
          <w:trHeight w:val="236"/>
          <w:tblCellSpacing w:w="0" w:type="dxa"/>
          <w:jc w:val="center"/>
        </w:trPr>
        <w:tc>
          <w:tcPr>
            <w:tcW w:w="0" w:type="auto"/>
            <w:gridSpan w:val="2"/>
            <w:tcBorders>
              <w:top w:val="single" w:sz="6" w:space="0" w:color="000000"/>
              <w:left w:val="single" w:sz="6" w:space="0" w:color="000000"/>
              <w:right w:val="single" w:sz="6" w:space="0" w:color="000000"/>
            </w:tcBorders>
            <w:shd w:val="clear" w:color="auto" w:fill="002060"/>
            <w:tcMar>
              <w:top w:w="0" w:type="dxa"/>
              <w:left w:w="45" w:type="dxa"/>
              <w:bottom w:w="0" w:type="dxa"/>
              <w:right w:w="45" w:type="dxa"/>
            </w:tcMar>
            <w:vAlign w:val="center"/>
            <w:hideMark/>
          </w:tcPr>
          <w:p w14:paraId="4FD29C5D" w14:textId="77777777" w:rsidR="001A40FB" w:rsidRPr="001A40FB" w:rsidRDefault="001A40FB" w:rsidP="001A40FB">
            <w:pPr>
              <w:jc w:val="center"/>
              <w:rPr>
                <w:rFonts w:ascii="Calibri" w:hAnsi="Calibri" w:cs="Calibri"/>
                <w:b/>
                <w:bCs/>
                <w:color w:val="FFFFFF"/>
                <w:sz w:val="20"/>
                <w:szCs w:val="20"/>
                <w:lang w:val="es-MX" w:eastAsia="es-MX"/>
              </w:rPr>
            </w:pPr>
            <w:r w:rsidRPr="001A40FB">
              <w:rPr>
                <w:rFonts w:ascii="Calibri" w:hAnsi="Calibri" w:cs="Calibri"/>
                <w:b/>
                <w:bCs/>
                <w:color w:val="FFFFFF"/>
                <w:sz w:val="20"/>
                <w:szCs w:val="20"/>
                <w:lang w:val="es-MX" w:eastAsia="es-MX"/>
              </w:rPr>
              <w:t>TRAVEL SHOP PACK 1</w:t>
            </w:r>
          </w:p>
        </w:tc>
      </w:tr>
      <w:tr w:rsidR="001A40FB" w:rsidRPr="001A40FB" w14:paraId="491DC2CD" w14:textId="77777777" w:rsidTr="001A40FB">
        <w:trPr>
          <w:trHeight w:val="236"/>
          <w:tblCellSpacing w:w="0" w:type="dxa"/>
          <w:jc w:val="center"/>
        </w:trPr>
        <w:tc>
          <w:tcPr>
            <w:tcW w:w="0" w:type="auto"/>
            <w:gridSpan w:val="2"/>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7D29D6AE" w14:textId="77777777" w:rsidR="001A40FB" w:rsidRPr="001A40FB" w:rsidRDefault="001A40FB" w:rsidP="001A40FB">
            <w:pPr>
              <w:jc w:val="center"/>
              <w:rPr>
                <w:rFonts w:ascii="Calibri" w:hAnsi="Calibri" w:cs="Calibri"/>
                <w:b/>
                <w:bCs/>
                <w:color w:val="FFFFFF"/>
                <w:sz w:val="20"/>
                <w:szCs w:val="20"/>
                <w:lang w:val="es-MX" w:eastAsia="es-MX"/>
              </w:rPr>
            </w:pPr>
            <w:r w:rsidRPr="001A40FB">
              <w:rPr>
                <w:rFonts w:ascii="Calibri" w:hAnsi="Calibri" w:cs="Calibri"/>
                <w:b/>
                <w:bCs/>
                <w:color w:val="FFFFFF"/>
                <w:sz w:val="20"/>
                <w:szCs w:val="20"/>
                <w:lang w:val="es-MX" w:eastAsia="es-MX"/>
              </w:rPr>
              <w:t>MINIMO 2 PERSONAS EN USD</w:t>
            </w:r>
          </w:p>
        </w:tc>
      </w:tr>
      <w:tr w:rsidR="001A40FB" w:rsidRPr="001A40FB" w14:paraId="1E9A0B22" w14:textId="77777777" w:rsidTr="001A40FB">
        <w:trPr>
          <w:trHeight w:val="236"/>
          <w:tblCellSpacing w:w="0" w:type="dxa"/>
          <w:jc w:val="center"/>
        </w:trPr>
        <w:tc>
          <w:tcPr>
            <w:tcW w:w="6053" w:type="dxa"/>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15C71A67" w14:textId="2E3A41D0" w:rsidR="001A40FB" w:rsidRPr="001A40FB" w:rsidRDefault="001A40FB" w:rsidP="001A40FB">
            <w:pPr>
              <w:rPr>
                <w:rFonts w:ascii="Calibri" w:hAnsi="Calibri" w:cs="Calibri"/>
                <w:sz w:val="20"/>
                <w:szCs w:val="20"/>
                <w:lang w:val="es-MX" w:eastAsia="es-MX"/>
              </w:rPr>
            </w:pPr>
            <w:r w:rsidRPr="001A40FB">
              <w:rPr>
                <w:rFonts w:ascii="Calibri" w:hAnsi="Calibri" w:cs="Calibri"/>
                <w:color w:val="000000"/>
                <w:sz w:val="20"/>
                <w:szCs w:val="20"/>
                <w:lang w:val="es-MX" w:eastAsia="es-MX"/>
              </w:rPr>
              <w:t xml:space="preserve">Cena buffet crucero en </w:t>
            </w:r>
            <w:proofErr w:type="spellStart"/>
            <w:r w:rsidRPr="001A40FB">
              <w:rPr>
                <w:rFonts w:ascii="Calibri" w:hAnsi="Calibri" w:cs="Calibri"/>
                <w:b/>
                <w:bCs/>
                <w:color w:val="000000"/>
                <w:sz w:val="20"/>
                <w:szCs w:val="20"/>
                <w:lang w:val="es-MX" w:eastAsia="es-MX"/>
              </w:rPr>
              <w:t>Dhow</w:t>
            </w:r>
            <w:proofErr w:type="spellEnd"/>
            <w:r w:rsidRPr="001A40FB">
              <w:rPr>
                <w:rFonts w:ascii="Calibri" w:hAnsi="Calibri" w:cs="Calibri"/>
                <w:b/>
                <w:bCs/>
                <w:color w:val="000000"/>
                <w:sz w:val="20"/>
                <w:szCs w:val="20"/>
                <w:lang w:val="es-MX" w:eastAsia="es-MX"/>
              </w:rPr>
              <w:t xml:space="preserve"> Creek.</w:t>
            </w:r>
            <w:r w:rsidRPr="001A40FB">
              <w:rPr>
                <w:rFonts w:ascii="Calibri" w:hAnsi="Calibri" w:cs="Calibri"/>
                <w:color w:val="000000"/>
                <w:sz w:val="20"/>
                <w:szCs w:val="20"/>
                <w:lang w:val="es-MX" w:eastAsia="es-MX"/>
              </w:rPr>
              <w:t xml:space="preserve"> Salida diaria. </w:t>
            </w:r>
            <w:proofErr w:type="spellStart"/>
            <w:r w:rsidRPr="001A40FB">
              <w:rPr>
                <w:rFonts w:ascii="Calibri" w:hAnsi="Calibri" w:cs="Calibri"/>
                <w:color w:val="000000"/>
                <w:sz w:val="20"/>
                <w:szCs w:val="20"/>
                <w:lang w:val="es-MX" w:eastAsia="es-MX"/>
              </w:rPr>
              <w:t>Duracion</w:t>
            </w:r>
            <w:proofErr w:type="spellEnd"/>
            <w:r w:rsidRPr="001A40FB">
              <w:rPr>
                <w:rFonts w:ascii="Calibri" w:hAnsi="Calibri" w:cs="Calibri"/>
                <w:color w:val="000000"/>
                <w:sz w:val="20"/>
                <w:szCs w:val="20"/>
                <w:lang w:val="es-MX" w:eastAsia="es-MX"/>
              </w:rPr>
              <w:t xml:space="preserve"> 2 </w:t>
            </w:r>
            <w:proofErr w:type="spellStart"/>
            <w:r w:rsidRPr="001A40FB">
              <w:rPr>
                <w:rFonts w:ascii="Calibri" w:hAnsi="Calibri" w:cs="Calibri"/>
                <w:color w:val="000000"/>
                <w:sz w:val="20"/>
                <w:szCs w:val="20"/>
                <w:lang w:val="es-MX" w:eastAsia="es-MX"/>
              </w:rPr>
              <w:t>hrs</w:t>
            </w:r>
            <w:proofErr w:type="spellEnd"/>
            <w:r w:rsidRPr="001A40FB">
              <w:rPr>
                <w:rFonts w:ascii="Calibri" w:hAnsi="Calibri" w:cs="Calibri"/>
                <w:color w:val="000000"/>
                <w:sz w:val="20"/>
                <w:szCs w:val="20"/>
                <w:lang w:val="es-MX" w:eastAsia="es-MX"/>
              </w:rPr>
              <w:t>.</w:t>
            </w:r>
            <w:r>
              <w:rPr>
                <w:rFonts w:ascii="Calibri" w:hAnsi="Calibri" w:cs="Calibri"/>
                <w:color w:val="000000"/>
                <w:sz w:val="20"/>
                <w:szCs w:val="20"/>
                <w:lang w:val="es-MX" w:eastAsia="es-MX"/>
              </w:rPr>
              <w:t xml:space="preserve"> </w:t>
            </w:r>
            <w:r w:rsidRPr="001A40FB">
              <w:rPr>
                <w:rFonts w:ascii="Calibri" w:hAnsi="Calibri" w:cs="Calibri"/>
                <w:color w:val="000000"/>
                <w:sz w:val="20"/>
                <w:szCs w:val="20"/>
                <w:lang w:val="es-MX" w:eastAsia="es-MX"/>
              </w:rPr>
              <w:t>con asistencia de habla hispana</w:t>
            </w:r>
          </w:p>
        </w:tc>
        <w:tc>
          <w:tcPr>
            <w:tcW w:w="693" w:type="dxa"/>
            <w:vMerge w:val="restart"/>
            <w:tcBorders>
              <w:bottom w:val="single" w:sz="6" w:space="0" w:color="000000"/>
              <w:right w:val="single" w:sz="6" w:space="0" w:color="000000"/>
            </w:tcBorders>
            <w:shd w:val="clear" w:color="auto" w:fill="auto"/>
            <w:tcMar>
              <w:top w:w="0" w:type="dxa"/>
              <w:left w:w="45" w:type="dxa"/>
              <w:bottom w:w="0" w:type="dxa"/>
              <w:right w:w="45" w:type="dxa"/>
            </w:tcMar>
            <w:vAlign w:val="center"/>
            <w:hideMark/>
          </w:tcPr>
          <w:p w14:paraId="124C926D" w14:textId="77777777" w:rsidR="001A40FB" w:rsidRPr="001A40FB" w:rsidRDefault="001A40FB" w:rsidP="001A40FB">
            <w:pPr>
              <w:jc w:val="center"/>
              <w:rPr>
                <w:rFonts w:ascii="Calibri" w:hAnsi="Calibri" w:cs="Calibri"/>
                <w:b/>
                <w:sz w:val="20"/>
                <w:szCs w:val="20"/>
                <w:lang w:val="es-MX" w:eastAsia="es-MX"/>
              </w:rPr>
            </w:pPr>
            <w:r w:rsidRPr="001A40FB">
              <w:rPr>
                <w:rFonts w:ascii="Calibri" w:hAnsi="Calibri" w:cs="Calibri"/>
                <w:b/>
                <w:color w:val="002060"/>
                <w:sz w:val="20"/>
                <w:szCs w:val="20"/>
                <w:lang w:val="es-MX" w:eastAsia="es-MX"/>
              </w:rPr>
              <w:t>135</w:t>
            </w:r>
          </w:p>
        </w:tc>
      </w:tr>
      <w:tr w:rsidR="001A40FB" w:rsidRPr="001A40FB" w14:paraId="0D263D7B" w14:textId="77777777" w:rsidTr="001A40FB">
        <w:trPr>
          <w:trHeight w:val="236"/>
          <w:tblCellSpacing w:w="0" w:type="dxa"/>
          <w:jc w:val="center"/>
        </w:trPr>
        <w:tc>
          <w:tcPr>
            <w:tcW w:w="6053"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16A9DF49" w14:textId="3C432CC0" w:rsidR="001A40FB" w:rsidRPr="001A40FB" w:rsidRDefault="001A40FB" w:rsidP="001A40FB">
            <w:pPr>
              <w:rPr>
                <w:rFonts w:ascii="Calibri" w:hAnsi="Calibri" w:cs="Calibri"/>
                <w:sz w:val="20"/>
                <w:szCs w:val="20"/>
                <w:lang w:val="es-MX" w:eastAsia="es-MX"/>
              </w:rPr>
            </w:pPr>
            <w:r w:rsidRPr="001A40FB">
              <w:rPr>
                <w:rFonts w:ascii="Calibri" w:hAnsi="Calibri" w:cs="Calibri"/>
                <w:sz w:val="20"/>
                <w:szCs w:val="20"/>
                <w:lang w:val="es-MX" w:eastAsia="es-MX"/>
              </w:rPr>
              <w:t xml:space="preserve">Dubái Moderno, duración 4hrs. Salida lunes y viernes, traslado y guía en habla hispana </w:t>
            </w:r>
          </w:p>
        </w:tc>
        <w:tc>
          <w:tcPr>
            <w:tcW w:w="693" w:type="dxa"/>
            <w:vMerge/>
            <w:tcBorders>
              <w:bottom w:val="single" w:sz="6" w:space="0" w:color="000000"/>
              <w:right w:val="single" w:sz="6" w:space="0" w:color="000000"/>
            </w:tcBorders>
            <w:shd w:val="clear" w:color="auto" w:fill="auto"/>
            <w:vAlign w:val="center"/>
            <w:hideMark/>
          </w:tcPr>
          <w:p w14:paraId="0DE7B563" w14:textId="77777777" w:rsidR="001A40FB" w:rsidRPr="001A40FB" w:rsidRDefault="001A40FB" w:rsidP="001A40FB">
            <w:pPr>
              <w:rPr>
                <w:rFonts w:ascii="Calibri" w:hAnsi="Calibri" w:cs="Calibri"/>
                <w:sz w:val="20"/>
                <w:szCs w:val="20"/>
                <w:lang w:val="es-MX" w:eastAsia="es-MX"/>
              </w:rPr>
            </w:pPr>
          </w:p>
        </w:tc>
      </w:tr>
    </w:tbl>
    <w:p w14:paraId="5CC424D0" w14:textId="0D8624F0" w:rsidR="001A40FB" w:rsidRPr="00B507A6" w:rsidRDefault="001A40FB" w:rsidP="00B507A6">
      <w:pPr>
        <w:pBdr>
          <w:top w:val="nil"/>
          <w:left w:val="nil"/>
          <w:bottom w:val="nil"/>
          <w:right w:val="nil"/>
          <w:between w:val="nil"/>
        </w:pBdr>
        <w:spacing w:afterAutospacing="1"/>
        <w:jc w:val="center"/>
        <w:rPr>
          <w:rFonts w:asciiTheme="minorHAnsi" w:eastAsia="Arial" w:hAnsiTheme="minorHAnsi" w:cstheme="minorHAnsi"/>
          <w:b/>
          <w:color w:val="002060"/>
          <w:sz w:val="8"/>
          <w:szCs w:val="12"/>
        </w:rPr>
      </w:pPr>
    </w:p>
    <w:tbl>
      <w:tblPr>
        <w:tblW w:w="6701" w:type="dxa"/>
        <w:jc w:val="center"/>
        <w:tblCellSpacing w:w="0" w:type="dxa"/>
        <w:tblCellMar>
          <w:left w:w="0" w:type="dxa"/>
          <w:right w:w="0" w:type="dxa"/>
        </w:tblCellMar>
        <w:tblLook w:val="04A0" w:firstRow="1" w:lastRow="0" w:firstColumn="1" w:lastColumn="0" w:noHBand="0" w:noVBand="1"/>
      </w:tblPr>
      <w:tblGrid>
        <w:gridCol w:w="5946"/>
        <w:gridCol w:w="755"/>
      </w:tblGrid>
      <w:tr w:rsidR="001A40FB" w:rsidRPr="001A40FB" w14:paraId="69601319" w14:textId="77777777" w:rsidTr="00040640">
        <w:trPr>
          <w:trHeight w:val="258"/>
          <w:tblCellSpacing w:w="0" w:type="dxa"/>
          <w:jc w:val="center"/>
        </w:trPr>
        <w:tc>
          <w:tcPr>
            <w:tcW w:w="0" w:type="auto"/>
            <w:gridSpan w:val="2"/>
            <w:tcBorders>
              <w:left w:val="single" w:sz="6" w:space="0" w:color="000000"/>
              <w:right w:val="single" w:sz="6" w:space="0" w:color="000000"/>
            </w:tcBorders>
            <w:shd w:val="clear" w:color="auto" w:fill="002060"/>
            <w:tcMar>
              <w:top w:w="0" w:type="dxa"/>
              <w:left w:w="45" w:type="dxa"/>
              <w:bottom w:w="0" w:type="dxa"/>
              <w:right w:w="45" w:type="dxa"/>
            </w:tcMar>
            <w:vAlign w:val="center"/>
            <w:hideMark/>
          </w:tcPr>
          <w:p w14:paraId="22BDE0A6" w14:textId="77777777" w:rsidR="001A40FB" w:rsidRPr="001A40FB" w:rsidRDefault="001A40FB" w:rsidP="001A40FB">
            <w:pPr>
              <w:jc w:val="center"/>
              <w:rPr>
                <w:rFonts w:ascii="Calibri" w:hAnsi="Calibri" w:cs="Calibri"/>
                <w:b/>
                <w:bCs/>
                <w:color w:val="FFFFFF"/>
                <w:sz w:val="20"/>
                <w:szCs w:val="20"/>
                <w:lang w:val="es-MX" w:eastAsia="es-MX"/>
              </w:rPr>
            </w:pPr>
            <w:r w:rsidRPr="001A40FB">
              <w:rPr>
                <w:rFonts w:ascii="Calibri" w:hAnsi="Calibri" w:cs="Calibri"/>
                <w:b/>
                <w:bCs/>
                <w:color w:val="FFFFFF"/>
                <w:sz w:val="20"/>
                <w:szCs w:val="20"/>
                <w:lang w:val="es-MX" w:eastAsia="es-MX"/>
              </w:rPr>
              <w:t>TRAVEL SHOP PACK 2</w:t>
            </w:r>
          </w:p>
        </w:tc>
      </w:tr>
      <w:tr w:rsidR="001A40FB" w:rsidRPr="001A40FB" w14:paraId="42568334" w14:textId="77777777" w:rsidTr="00040640">
        <w:trPr>
          <w:trHeight w:val="258"/>
          <w:tblCellSpacing w:w="0" w:type="dxa"/>
          <w:jc w:val="center"/>
        </w:trPr>
        <w:tc>
          <w:tcPr>
            <w:tcW w:w="0" w:type="auto"/>
            <w:gridSpan w:val="2"/>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center"/>
            <w:hideMark/>
          </w:tcPr>
          <w:p w14:paraId="25C99B46" w14:textId="77777777" w:rsidR="001A40FB" w:rsidRPr="001A40FB" w:rsidRDefault="001A40FB" w:rsidP="001A40FB">
            <w:pPr>
              <w:jc w:val="center"/>
              <w:rPr>
                <w:rFonts w:ascii="Calibri" w:hAnsi="Calibri" w:cs="Calibri"/>
                <w:b/>
                <w:bCs/>
                <w:color w:val="FFFFFF"/>
                <w:sz w:val="20"/>
                <w:szCs w:val="20"/>
                <w:lang w:val="es-MX" w:eastAsia="es-MX"/>
              </w:rPr>
            </w:pPr>
            <w:r w:rsidRPr="001A40FB">
              <w:rPr>
                <w:rFonts w:ascii="Calibri" w:hAnsi="Calibri" w:cs="Calibri"/>
                <w:b/>
                <w:bCs/>
                <w:color w:val="FFFFFF"/>
                <w:sz w:val="20"/>
                <w:szCs w:val="20"/>
                <w:lang w:val="es-MX" w:eastAsia="es-MX"/>
              </w:rPr>
              <w:t>MINIMO 2 PERSONAS EN USD</w:t>
            </w:r>
          </w:p>
        </w:tc>
      </w:tr>
      <w:tr w:rsidR="001A40FB" w:rsidRPr="001A40FB" w14:paraId="1320C40E" w14:textId="77777777" w:rsidTr="001A40FB">
        <w:trPr>
          <w:trHeight w:val="258"/>
          <w:tblCellSpacing w:w="0" w:type="dxa"/>
          <w:jc w:val="center"/>
        </w:trPr>
        <w:tc>
          <w:tcPr>
            <w:tcW w:w="5946" w:type="dxa"/>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0BF43344" w14:textId="528039CC" w:rsidR="001A40FB" w:rsidRPr="001A40FB" w:rsidRDefault="001A40FB" w:rsidP="001A40FB">
            <w:pPr>
              <w:rPr>
                <w:rFonts w:ascii="Calibri" w:hAnsi="Calibri" w:cs="Calibri"/>
                <w:sz w:val="20"/>
                <w:szCs w:val="20"/>
                <w:lang w:val="es-MX" w:eastAsia="es-MX"/>
              </w:rPr>
            </w:pPr>
            <w:r w:rsidRPr="001A40FB">
              <w:rPr>
                <w:rFonts w:ascii="Calibri" w:hAnsi="Calibri" w:cs="Calibri"/>
                <w:color w:val="000000"/>
                <w:sz w:val="20"/>
                <w:szCs w:val="20"/>
                <w:lang w:val="es-MX" w:eastAsia="es-MX"/>
              </w:rPr>
              <w:t xml:space="preserve">Cena buffet crucero en </w:t>
            </w:r>
            <w:proofErr w:type="spellStart"/>
            <w:r w:rsidRPr="001A40FB">
              <w:rPr>
                <w:rFonts w:ascii="Calibri" w:hAnsi="Calibri" w:cs="Calibri"/>
                <w:b/>
                <w:bCs/>
                <w:color w:val="000000"/>
                <w:sz w:val="20"/>
                <w:szCs w:val="20"/>
                <w:lang w:val="es-MX" w:eastAsia="es-MX"/>
              </w:rPr>
              <w:t>Dhow</w:t>
            </w:r>
            <w:proofErr w:type="spellEnd"/>
            <w:r w:rsidRPr="001A40FB">
              <w:rPr>
                <w:rFonts w:ascii="Calibri" w:hAnsi="Calibri" w:cs="Calibri"/>
                <w:b/>
                <w:bCs/>
                <w:color w:val="000000"/>
                <w:sz w:val="20"/>
                <w:szCs w:val="20"/>
                <w:lang w:val="es-MX" w:eastAsia="es-MX"/>
              </w:rPr>
              <w:t xml:space="preserve"> Marina. Salida diaria. </w:t>
            </w:r>
            <w:r w:rsidRPr="001A40FB">
              <w:rPr>
                <w:rFonts w:ascii="Calibri" w:hAnsi="Calibri" w:cs="Calibri"/>
                <w:color w:val="000000"/>
                <w:sz w:val="20"/>
                <w:szCs w:val="20"/>
                <w:lang w:val="es-MX" w:eastAsia="es-MX"/>
              </w:rPr>
              <w:t xml:space="preserve">Duración 2 </w:t>
            </w:r>
            <w:proofErr w:type="spellStart"/>
            <w:r w:rsidRPr="001A40FB">
              <w:rPr>
                <w:rFonts w:ascii="Calibri" w:hAnsi="Calibri" w:cs="Calibri"/>
                <w:color w:val="000000"/>
                <w:sz w:val="20"/>
                <w:szCs w:val="20"/>
                <w:lang w:val="es-MX" w:eastAsia="es-MX"/>
              </w:rPr>
              <w:t>hrs</w:t>
            </w:r>
            <w:proofErr w:type="spellEnd"/>
            <w:r w:rsidRPr="001A40FB">
              <w:rPr>
                <w:rFonts w:ascii="Calibri" w:hAnsi="Calibri" w:cs="Calibri"/>
                <w:color w:val="000000"/>
                <w:sz w:val="20"/>
                <w:szCs w:val="20"/>
                <w:lang w:val="es-MX" w:eastAsia="es-MX"/>
              </w:rPr>
              <w:t>, con asistencia de habla hispana</w:t>
            </w:r>
          </w:p>
        </w:tc>
        <w:tc>
          <w:tcPr>
            <w:tcW w:w="755" w:type="dxa"/>
            <w:vMerge w:val="restart"/>
            <w:tcBorders>
              <w:bottom w:val="single" w:sz="6" w:space="0" w:color="000000"/>
              <w:right w:val="single" w:sz="6" w:space="0" w:color="000000"/>
            </w:tcBorders>
            <w:shd w:val="clear" w:color="auto" w:fill="auto"/>
            <w:tcMar>
              <w:top w:w="0" w:type="dxa"/>
              <w:left w:w="45" w:type="dxa"/>
              <w:bottom w:w="0" w:type="dxa"/>
              <w:right w:w="45" w:type="dxa"/>
            </w:tcMar>
            <w:vAlign w:val="center"/>
            <w:hideMark/>
          </w:tcPr>
          <w:p w14:paraId="325F7538" w14:textId="77777777" w:rsidR="001A40FB" w:rsidRPr="001A40FB" w:rsidRDefault="001A40FB" w:rsidP="001A40FB">
            <w:pPr>
              <w:jc w:val="center"/>
              <w:rPr>
                <w:rFonts w:ascii="Calibri" w:hAnsi="Calibri" w:cs="Calibri"/>
                <w:b/>
                <w:sz w:val="20"/>
                <w:szCs w:val="20"/>
                <w:lang w:val="es-MX" w:eastAsia="es-MX"/>
              </w:rPr>
            </w:pPr>
            <w:r w:rsidRPr="001A40FB">
              <w:rPr>
                <w:rFonts w:ascii="Calibri" w:hAnsi="Calibri" w:cs="Calibri"/>
                <w:b/>
                <w:color w:val="002060"/>
                <w:sz w:val="20"/>
                <w:szCs w:val="20"/>
                <w:lang w:val="es-MX" w:eastAsia="es-MX"/>
              </w:rPr>
              <w:t>150</w:t>
            </w:r>
          </w:p>
        </w:tc>
      </w:tr>
      <w:tr w:rsidR="001A40FB" w:rsidRPr="001A40FB" w14:paraId="694B0CD8" w14:textId="77777777" w:rsidTr="001A40FB">
        <w:trPr>
          <w:trHeight w:val="258"/>
          <w:tblCellSpacing w:w="0" w:type="dxa"/>
          <w:jc w:val="center"/>
        </w:trPr>
        <w:tc>
          <w:tcPr>
            <w:tcW w:w="5946" w:type="dxa"/>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B0E1756" w14:textId="2E58B781" w:rsidR="001A40FB" w:rsidRPr="001A40FB" w:rsidRDefault="001A40FB" w:rsidP="001A40FB">
            <w:pPr>
              <w:rPr>
                <w:rFonts w:ascii="Calibri" w:hAnsi="Calibri" w:cs="Calibri"/>
                <w:sz w:val="20"/>
                <w:szCs w:val="20"/>
                <w:lang w:val="es-MX" w:eastAsia="es-MX"/>
              </w:rPr>
            </w:pPr>
            <w:r w:rsidRPr="001A40FB">
              <w:rPr>
                <w:rFonts w:ascii="Calibri" w:hAnsi="Calibri" w:cs="Calibri"/>
                <w:sz w:val="20"/>
                <w:szCs w:val="20"/>
                <w:lang w:val="es-MX" w:eastAsia="es-MX"/>
              </w:rPr>
              <w:t xml:space="preserve">Dubái Moderno, duración 4hrs. Salida lunes y viernes, traslado y guía en habla hispana </w:t>
            </w:r>
          </w:p>
        </w:tc>
        <w:tc>
          <w:tcPr>
            <w:tcW w:w="755" w:type="dxa"/>
            <w:vMerge/>
            <w:tcBorders>
              <w:bottom w:val="single" w:sz="6" w:space="0" w:color="000000"/>
              <w:right w:val="single" w:sz="6" w:space="0" w:color="000000"/>
            </w:tcBorders>
            <w:shd w:val="clear" w:color="auto" w:fill="auto"/>
            <w:vAlign w:val="center"/>
            <w:hideMark/>
          </w:tcPr>
          <w:p w14:paraId="16A23EAC" w14:textId="77777777" w:rsidR="001A40FB" w:rsidRPr="001A40FB" w:rsidRDefault="001A40FB" w:rsidP="001A40FB">
            <w:pPr>
              <w:rPr>
                <w:rFonts w:ascii="Calibri" w:hAnsi="Calibri" w:cs="Calibri"/>
                <w:sz w:val="20"/>
                <w:szCs w:val="20"/>
                <w:lang w:val="es-MX" w:eastAsia="es-MX"/>
              </w:rPr>
            </w:pPr>
          </w:p>
        </w:tc>
      </w:tr>
    </w:tbl>
    <w:p w14:paraId="1D3040C8" w14:textId="77777777" w:rsidR="001A40FB" w:rsidRPr="001A40FB" w:rsidRDefault="001A40FB" w:rsidP="00396E86">
      <w:pPr>
        <w:pBdr>
          <w:top w:val="nil"/>
          <w:left w:val="nil"/>
          <w:bottom w:val="nil"/>
          <w:right w:val="nil"/>
          <w:between w:val="nil"/>
        </w:pBdr>
        <w:spacing w:before="100" w:beforeAutospacing="1" w:afterAutospacing="1"/>
        <w:jc w:val="center"/>
        <w:rPr>
          <w:rFonts w:asciiTheme="minorHAnsi" w:eastAsia="Arial" w:hAnsiTheme="minorHAnsi" w:cstheme="minorHAnsi"/>
          <w:b/>
          <w:color w:val="002060"/>
          <w:sz w:val="20"/>
          <w:szCs w:val="12"/>
        </w:rPr>
      </w:pPr>
    </w:p>
    <w:sectPr w:rsidR="001A40FB" w:rsidRPr="001A40FB" w:rsidSect="007D459B">
      <w:headerReference w:type="default" r:id="rId9"/>
      <w:footerReference w:type="default" r:id="rId10"/>
      <w:pgSz w:w="12240" w:h="15840"/>
      <w:pgMar w:top="2126" w:right="1077" w:bottom="284"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4C508" w14:textId="77777777" w:rsidR="0058490C" w:rsidRDefault="0058490C" w:rsidP="000D4B74">
      <w:r>
        <w:separator/>
      </w:r>
    </w:p>
  </w:endnote>
  <w:endnote w:type="continuationSeparator" w:id="0">
    <w:p w14:paraId="0B14CBF7" w14:textId="77777777" w:rsidR="0058490C" w:rsidRDefault="0058490C" w:rsidP="000D4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BD10E" w14:textId="77777777" w:rsidR="00932A7B" w:rsidRDefault="00E25D88" w:rsidP="00932A7B">
    <w:pPr>
      <w:pStyle w:val="Piedepgina"/>
      <w:jc w:val="center"/>
    </w:pPr>
    <w:r>
      <w:rPr>
        <w:noProof/>
      </w:rPr>
      <mc:AlternateContent>
        <mc:Choice Requires="wps">
          <w:drawing>
            <wp:anchor distT="0" distB="0" distL="114300" distR="114300" simplePos="0" relativeHeight="251659776" behindDoc="0" locked="0" layoutInCell="1" allowOverlap="1" wp14:anchorId="7321AC80" wp14:editId="6DE398DE">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0" cy="190500"/>
                      </a:xfrm>
                      <a:prstGeom prst="rect">
                        <a:avLst/>
                      </a:prstGeom>
                      <a:solidFill>
                        <a:srgbClr val="2824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1E3B1BBA" id="Rectángulo 11" o:spid="_x0000_s1026" style="position:absolute;margin-left:-2.25pt;margin-top:33.75pt;width:649.5pt;height:1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" fillcolor="#28245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D5202" w14:textId="77777777" w:rsidR="0058490C" w:rsidRDefault="0058490C" w:rsidP="000D4B74">
      <w:r>
        <w:separator/>
      </w:r>
    </w:p>
  </w:footnote>
  <w:footnote w:type="continuationSeparator" w:id="0">
    <w:p w14:paraId="72BF5BE6" w14:textId="77777777" w:rsidR="0058490C" w:rsidRDefault="0058490C" w:rsidP="000D4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6F203" w14:textId="4467BF8E" w:rsidR="00B646E5" w:rsidRDefault="00B646E5" w:rsidP="00B646E5">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noProof/>
      </w:rPr>
      <mc:AlternateContent>
        <mc:Choice Requires="wps">
          <w:drawing>
            <wp:anchor distT="0" distB="0" distL="114300" distR="114300" simplePos="0" relativeHeight="251667968" behindDoc="0" locked="0" layoutInCell="1" hidden="0" allowOverlap="1" wp14:anchorId="14CB7BD2" wp14:editId="7858DC7A">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4D1FA50E" w14:textId="32236872" w:rsidR="00B646E5" w:rsidRPr="006210F5" w:rsidRDefault="00B646E5" w:rsidP="00B646E5">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GRECIA </w:t>
                          </w:r>
                          <w:r w:rsidR="00723D0F">
                            <w:rPr>
                              <w:rFonts w:ascii="Calibri" w:eastAsia="Calibri" w:hAnsi="Calibri" w:cs="Calibri"/>
                              <w:b/>
                              <w:color w:val="FFFFFF" w:themeColor="background1"/>
                              <w:sz w:val="36"/>
                              <w:szCs w:val="36"/>
                              <w14:textOutline w14:w="9525" w14:cap="rnd" w14:cmpd="sng" w14:algn="ctr">
                                <w14:noFill/>
                                <w14:prstDash w14:val="solid"/>
                                <w14:bevel/>
                              </w14:textOutline>
                            </w:rPr>
                            <w:t>Y DUBÁI</w:t>
                          </w:r>
                        </w:p>
                        <w:p w14:paraId="520BF3BC" w14:textId="1C223ECC" w:rsidR="00B646E5" w:rsidRPr="006210F5" w:rsidRDefault="00EC0460" w:rsidP="00B646E5">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723D0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926</w:t>
                          </w:r>
                          <w:r w:rsidR="00B646E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B646E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723D0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2F92517C" w14:textId="77777777" w:rsidR="00B646E5" w:rsidRPr="0002598A" w:rsidRDefault="00B646E5" w:rsidP="00B646E5">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4CB7BD2" id="Rectángulo 817596098" o:spid="_x0000_s1026" style="position:absolute;left:0;text-align:left;margin-left:-41.05pt;margin-top:-9.1pt;width:422.5pt;height:56.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" filled="f" stroked="f">
              <v:stroke startarrowwidth="narrow" startarrowlength="short" endarrowwidth="narrow" endarrowlength="short" joinstyle="round"/>
              <v:textbox inset="2.53958mm,1.2694mm,2.53958mm,1.2694mm">
                <w:txbxContent>
                  <w:p w14:paraId="4D1FA50E" w14:textId="32236872" w:rsidR="00B646E5" w:rsidRPr="006210F5" w:rsidRDefault="00B646E5" w:rsidP="00B646E5">
                    <w:pPr>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 xml:space="preserve">GRECIA </w:t>
                    </w:r>
                    <w:r w:rsidR="00723D0F">
                      <w:rPr>
                        <w:rFonts w:ascii="Calibri" w:eastAsia="Calibri" w:hAnsi="Calibri" w:cs="Calibri"/>
                        <w:b/>
                        <w:color w:val="FFFFFF" w:themeColor="background1"/>
                        <w:sz w:val="36"/>
                        <w:szCs w:val="36"/>
                        <w14:textOutline w14:w="9525" w14:cap="rnd" w14:cmpd="sng" w14:algn="ctr">
                          <w14:noFill/>
                          <w14:prstDash w14:val="solid"/>
                          <w14:bevel/>
                        </w14:textOutline>
                      </w:rPr>
                      <w:t>Y DUBÁI</w:t>
                    </w:r>
                  </w:p>
                  <w:p w14:paraId="520BF3BC" w14:textId="1C223ECC" w:rsidR="00B646E5" w:rsidRPr="006210F5" w:rsidRDefault="00EC0460" w:rsidP="00B646E5">
                    <w:pPr>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723D0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926</w:t>
                    </w:r>
                    <w:r w:rsidR="00B646E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B646E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723D0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2F92517C" w14:textId="77777777" w:rsidR="00B646E5" w:rsidRPr="0002598A" w:rsidRDefault="00B646E5" w:rsidP="00B646E5">
                    <w:pPr>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Pr>
        <w:rFonts w:ascii="Arial" w:eastAsia="Arial" w:hAnsi="Arial" w:cs="Arial"/>
        <w:noProof/>
        <w:color w:val="000000"/>
        <w:sz w:val="48"/>
        <w:szCs w:val="48"/>
      </w:rPr>
      <w:drawing>
        <wp:anchor distT="0" distB="0" distL="114300" distR="114300" simplePos="0" relativeHeight="251668992" behindDoc="1" locked="0" layoutInCell="1" allowOverlap="1" wp14:anchorId="5BE81A57" wp14:editId="7247518C">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944" behindDoc="0" locked="0" layoutInCell="1" hidden="0" allowOverlap="1" wp14:anchorId="35104ED0" wp14:editId="4DAC4B37">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076F410C" w14:textId="5B2C96DB" w:rsidR="00B646E5" w:rsidRDefault="001770B1" w:rsidP="00B646E5">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r>
      <w:rPr>
        <w:rFonts w:asciiTheme="minorHAnsi" w:eastAsia="Arial" w:hAnsiTheme="minorHAnsi" w:cstheme="minorHAnsi"/>
        <w:bCs/>
        <w:noProof/>
        <w:color w:val="002060"/>
        <w:lang w:val="es-MX" w:eastAsia="es-MX" w:bidi="en-US"/>
      </w:rPr>
      <w:drawing>
        <wp:anchor distT="0" distB="0" distL="114300" distR="114300" simplePos="0" relativeHeight="251671040" behindDoc="0" locked="0" layoutInCell="1" allowOverlap="1" wp14:anchorId="1CED9FA6" wp14:editId="0BCE07BB">
          <wp:simplePos x="0" y="0"/>
          <wp:positionH relativeFrom="column">
            <wp:posOffset>3589655</wp:posOffset>
          </wp:positionH>
          <wp:positionV relativeFrom="paragraph">
            <wp:posOffset>19050</wp:posOffset>
          </wp:positionV>
          <wp:extent cx="920750" cy="612775"/>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otipov1 - clásicos -B.png"/>
                  <pic:cNvPicPr/>
                </pic:nvPicPr>
                <pic:blipFill>
                  <a:blip r:embed="rId3">
                    <a:extLst>
                      <a:ext uri="{28A0092B-C50C-407E-A947-70E740481C1C}">
                        <a14:useLocalDpi xmlns:a14="http://schemas.microsoft.com/office/drawing/2010/main" val="0"/>
                      </a:ext>
                    </a:extLst>
                  </a:blip>
                  <a:stretch>
                    <a:fillRect/>
                  </a:stretch>
                </pic:blipFill>
                <pic:spPr>
                  <a:xfrm>
                    <a:off x="0" y="0"/>
                    <a:ext cx="920750" cy="612775"/>
                  </a:xfrm>
                  <a:prstGeom prst="rect">
                    <a:avLst/>
                  </a:prstGeom>
                </pic:spPr>
              </pic:pic>
            </a:graphicData>
          </a:graphic>
          <wp14:sizeRelH relativeFrom="page">
            <wp14:pctWidth>0</wp14:pctWidth>
          </wp14:sizeRelH>
          <wp14:sizeRelV relativeFrom="page">
            <wp14:pctHeight>0</wp14:pctHeight>
          </wp14:sizeRelV>
        </wp:anchor>
      </w:drawing>
    </w:r>
  </w:p>
  <w:p w14:paraId="521F28AC" w14:textId="77777777" w:rsidR="00B646E5" w:rsidRDefault="00B646E5" w:rsidP="00B646E5">
    <w:pPr>
      <w:pBdr>
        <w:top w:val="nil"/>
        <w:left w:val="nil"/>
        <w:bottom w:val="nil"/>
        <w:right w:val="nil"/>
        <w:between w:val="nil"/>
      </w:pBdr>
      <w:tabs>
        <w:tab w:val="center" w:pos="4419"/>
        <w:tab w:val="right" w:pos="8838"/>
      </w:tabs>
      <w:jc w:val="right"/>
      <w:rPr>
        <w:rFonts w:ascii="Arial" w:eastAsia="Arial" w:hAnsi="Arial" w:cs="Arial"/>
        <w:color w:val="000000"/>
        <w:sz w:val="48"/>
        <w:szCs w:val="48"/>
      </w:rPr>
    </w:pPr>
  </w:p>
  <w:p w14:paraId="74E7CBB2" w14:textId="552CF3FD" w:rsidR="00386E61" w:rsidRPr="00A45D38" w:rsidRDefault="00386E61" w:rsidP="00386E61">
    <w:pPr>
      <w:pStyle w:val="Encabezado"/>
      <w:jc w:val="right"/>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6" type="#_x0000_t75" style="width:11.5pt;height:11.5pt" o:bullet="t">
        <v:imagedata r:id="rId1" o:title="mso88"/>
      </v:shape>
    </w:pict>
  </w:numPicBullet>
  <w:numPicBullet w:numPicBulletId="1">
    <w:pict>
      <v:shape id="_x0000_i1337" type="#_x0000_t75" style="width:928pt;height:1200pt" o:bullet="t">
        <v:imagedata r:id="rId2" o:title="peligro"/>
      </v:shape>
    </w:pict>
  </w:numPicBullet>
  <w:abstractNum w:abstractNumId="0" w15:restartNumberingAfterBreak="0">
    <w:nsid w:val="04BC56E4"/>
    <w:multiLevelType w:val="hybridMultilevel"/>
    <w:tmpl w:val="D988D76C"/>
    <w:lvl w:ilvl="0" w:tplc="9BD4AC9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377AB"/>
    <w:multiLevelType w:val="hybridMultilevel"/>
    <w:tmpl w:val="4A249C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D12505"/>
    <w:multiLevelType w:val="hybridMultilevel"/>
    <w:tmpl w:val="C180CF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367E2"/>
    <w:multiLevelType w:val="hybridMultilevel"/>
    <w:tmpl w:val="A78E60AA"/>
    <w:lvl w:ilvl="0" w:tplc="9A728DA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580F49"/>
    <w:multiLevelType w:val="hybridMultilevel"/>
    <w:tmpl w:val="39CEFAC2"/>
    <w:lvl w:ilvl="0" w:tplc="B48280D0">
      <w:numFmt w:val="bullet"/>
      <w:lvlText w:val=""/>
      <w:lvlJc w:val="left"/>
      <w:pPr>
        <w:ind w:left="541" w:hanging="360"/>
      </w:pPr>
      <w:rPr>
        <w:rFonts w:ascii="Symbol" w:eastAsia="Times New Roman" w:hAnsi="Symbol" w:cs="Tahoma" w:hint="default"/>
        <w:b/>
        <w:color w:val="000000"/>
        <w:sz w:val="22"/>
      </w:rPr>
    </w:lvl>
    <w:lvl w:ilvl="1" w:tplc="080A0003" w:tentative="1">
      <w:start w:val="1"/>
      <w:numFmt w:val="bullet"/>
      <w:lvlText w:val="o"/>
      <w:lvlJc w:val="left"/>
      <w:pPr>
        <w:ind w:left="1261" w:hanging="360"/>
      </w:pPr>
      <w:rPr>
        <w:rFonts w:ascii="Courier New" w:hAnsi="Courier New" w:cs="Courier New" w:hint="default"/>
      </w:rPr>
    </w:lvl>
    <w:lvl w:ilvl="2" w:tplc="080A0005" w:tentative="1">
      <w:start w:val="1"/>
      <w:numFmt w:val="bullet"/>
      <w:lvlText w:val=""/>
      <w:lvlJc w:val="left"/>
      <w:pPr>
        <w:ind w:left="1981" w:hanging="360"/>
      </w:pPr>
      <w:rPr>
        <w:rFonts w:ascii="Wingdings" w:hAnsi="Wingdings" w:hint="default"/>
      </w:rPr>
    </w:lvl>
    <w:lvl w:ilvl="3" w:tplc="080A0001" w:tentative="1">
      <w:start w:val="1"/>
      <w:numFmt w:val="bullet"/>
      <w:lvlText w:val=""/>
      <w:lvlJc w:val="left"/>
      <w:pPr>
        <w:ind w:left="2701" w:hanging="360"/>
      </w:pPr>
      <w:rPr>
        <w:rFonts w:ascii="Symbol" w:hAnsi="Symbol" w:hint="default"/>
      </w:rPr>
    </w:lvl>
    <w:lvl w:ilvl="4" w:tplc="080A0003" w:tentative="1">
      <w:start w:val="1"/>
      <w:numFmt w:val="bullet"/>
      <w:lvlText w:val="o"/>
      <w:lvlJc w:val="left"/>
      <w:pPr>
        <w:ind w:left="3421" w:hanging="360"/>
      </w:pPr>
      <w:rPr>
        <w:rFonts w:ascii="Courier New" w:hAnsi="Courier New" w:cs="Courier New" w:hint="default"/>
      </w:rPr>
    </w:lvl>
    <w:lvl w:ilvl="5" w:tplc="080A0005" w:tentative="1">
      <w:start w:val="1"/>
      <w:numFmt w:val="bullet"/>
      <w:lvlText w:val=""/>
      <w:lvlJc w:val="left"/>
      <w:pPr>
        <w:ind w:left="4141" w:hanging="360"/>
      </w:pPr>
      <w:rPr>
        <w:rFonts w:ascii="Wingdings" w:hAnsi="Wingdings" w:hint="default"/>
      </w:rPr>
    </w:lvl>
    <w:lvl w:ilvl="6" w:tplc="080A0001" w:tentative="1">
      <w:start w:val="1"/>
      <w:numFmt w:val="bullet"/>
      <w:lvlText w:val=""/>
      <w:lvlJc w:val="left"/>
      <w:pPr>
        <w:ind w:left="4861" w:hanging="360"/>
      </w:pPr>
      <w:rPr>
        <w:rFonts w:ascii="Symbol" w:hAnsi="Symbol" w:hint="default"/>
      </w:rPr>
    </w:lvl>
    <w:lvl w:ilvl="7" w:tplc="080A0003" w:tentative="1">
      <w:start w:val="1"/>
      <w:numFmt w:val="bullet"/>
      <w:lvlText w:val="o"/>
      <w:lvlJc w:val="left"/>
      <w:pPr>
        <w:ind w:left="5581" w:hanging="360"/>
      </w:pPr>
      <w:rPr>
        <w:rFonts w:ascii="Courier New" w:hAnsi="Courier New" w:cs="Courier New" w:hint="default"/>
      </w:rPr>
    </w:lvl>
    <w:lvl w:ilvl="8" w:tplc="080A0005" w:tentative="1">
      <w:start w:val="1"/>
      <w:numFmt w:val="bullet"/>
      <w:lvlText w:val=""/>
      <w:lvlJc w:val="left"/>
      <w:pPr>
        <w:ind w:left="6301" w:hanging="360"/>
      </w:pPr>
      <w:rPr>
        <w:rFonts w:ascii="Wingdings" w:hAnsi="Wingdings" w:hint="default"/>
      </w:rPr>
    </w:lvl>
  </w:abstractNum>
  <w:abstractNum w:abstractNumId="5" w15:restartNumberingAfterBreak="0">
    <w:nsid w:val="29920C00"/>
    <w:multiLevelType w:val="hybridMultilevel"/>
    <w:tmpl w:val="AD343B6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B958DF"/>
    <w:multiLevelType w:val="hybridMultilevel"/>
    <w:tmpl w:val="8A1AA3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EA5937"/>
    <w:multiLevelType w:val="multilevel"/>
    <w:tmpl w:val="CE5EA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820E21"/>
    <w:multiLevelType w:val="hybridMultilevel"/>
    <w:tmpl w:val="5A4A3414"/>
    <w:lvl w:ilvl="0" w:tplc="A660400E">
      <w:start w:val="1"/>
      <w:numFmt w:val="bullet"/>
      <w:lvlText w:val=""/>
      <w:lvlPicBulletId w:val="1"/>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936E1A"/>
    <w:multiLevelType w:val="hybridMultilevel"/>
    <w:tmpl w:val="507060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CC3298B"/>
    <w:multiLevelType w:val="hybridMultilevel"/>
    <w:tmpl w:val="FC50210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7103DB8"/>
    <w:multiLevelType w:val="hybridMultilevel"/>
    <w:tmpl w:val="FD8ED92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63A7994"/>
    <w:multiLevelType w:val="hybridMultilevel"/>
    <w:tmpl w:val="05E6A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E84D0B"/>
    <w:multiLevelType w:val="hybridMultilevel"/>
    <w:tmpl w:val="D3BEBB5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0827B42"/>
    <w:multiLevelType w:val="hybridMultilevel"/>
    <w:tmpl w:val="92729B84"/>
    <w:lvl w:ilvl="0" w:tplc="0CB26A26">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9"/>
  </w:num>
  <w:num w:numId="4">
    <w:abstractNumId w:val="7"/>
  </w:num>
  <w:num w:numId="5">
    <w:abstractNumId w:val="4"/>
  </w:num>
  <w:num w:numId="6">
    <w:abstractNumId w:val="14"/>
  </w:num>
  <w:num w:numId="7">
    <w:abstractNumId w:val="0"/>
  </w:num>
  <w:num w:numId="8">
    <w:abstractNumId w:val="11"/>
  </w:num>
  <w:num w:numId="9">
    <w:abstractNumId w:val="12"/>
  </w:num>
  <w:num w:numId="10">
    <w:abstractNumId w:val="3"/>
  </w:num>
  <w:num w:numId="11">
    <w:abstractNumId w:val="2"/>
  </w:num>
  <w:num w:numId="12">
    <w:abstractNumId w:val="16"/>
  </w:num>
  <w:num w:numId="13">
    <w:abstractNumId w:val="10"/>
  </w:num>
  <w:num w:numId="14">
    <w:abstractNumId w:val="8"/>
  </w:num>
  <w:num w:numId="15">
    <w:abstractNumId w:val="13"/>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D4"/>
    <w:rsid w:val="0002051D"/>
    <w:rsid w:val="00030935"/>
    <w:rsid w:val="00035C28"/>
    <w:rsid w:val="00040640"/>
    <w:rsid w:val="00047DA3"/>
    <w:rsid w:val="00051BFE"/>
    <w:rsid w:val="00070A7E"/>
    <w:rsid w:val="00077592"/>
    <w:rsid w:val="000A713A"/>
    <w:rsid w:val="000B78A5"/>
    <w:rsid w:val="000D4B74"/>
    <w:rsid w:val="000E0E14"/>
    <w:rsid w:val="000E5BBC"/>
    <w:rsid w:val="00102409"/>
    <w:rsid w:val="00113393"/>
    <w:rsid w:val="001202C0"/>
    <w:rsid w:val="00121A77"/>
    <w:rsid w:val="00125577"/>
    <w:rsid w:val="00126AD4"/>
    <w:rsid w:val="00132F83"/>
    <w:rsid w:val="00142A2E"/>
    <w:rsid w:val="00145633"/>
    <w:rsid w:val="00146861"/>
    <w:rsid w:val="00151503"/>
    <w:rsid w:val="00161F83"/>
    <w:rsid w:val="001770B1"/>
    <w:rsid w:val="00182C6E"/>
    <w:rsid w:val="0018646A"/>
    <w:rsid w:val="001911B0"/>
    <w:rsid w:val="001A40FB"/>
    <w:rsid w:val="001A5909"/>
    <w:rsid w:val="001B0DE1"/>
    <w:rsid w:val="001B4B19"/>
    <w:rsid w:val="001B650B"/>
    <w:rsid w:val="001C7856"/>
    <w:rsid w:val="001D128E"/>
    <w:rsid w:val="001E3894"/>
    <w:rsid w:val="001E3DE5"/>
    <w:rsid w:val="001F0E65"/>
    <w:rsid w:val="001F3BCA"/>
    <w:rsid w:val="001F5EA2"/>
    <w:rsid w:val="0020722E"/>
    <w:rsid w:val="00210321"/>
    <w:rsid w:val="00214BDD"/>
    <w:rsid w:val="0022746B"/>
    <w:rsid w:val="00230BC9"/>
    <w:rsid w:val="0024052B"/>
    <w:rsid w:val="00243515"/>
    <w:rsid w:val="002450D3"/>
    <w:rsid w:val="00266C66"/>
    <w:rsid w:val="00272629"/>
    <w:rsid w:val="00275AEF"/>
    <w:rsid w:val="002807EA"/>
    <w:rsid w:val="00281CC3"/>
    <w:rsid w:val="00284D1E"/>
    <w:rsid w:val="002909E5"/>
    <w:rsid w:val="002939BD"/>
    <w:rsid w:val="002C2C73"/>
    <w:rsid w:val="002C419C"/>
    <w:rsid w:val="002D3B8E"/>
    <w:rsid w:val="002D4A46"/>
    <w:rsid w:val="002D4F83"/>
    <w:rsid w:val="002E096E"/>
    <w:rsid w:val="002E20A5"/>
    <w:rsid w:val="002F06C9"/>
    <w:rsid w:val="002F131B"/>
    <w:rsid w:val="002F132F"/>
    <w:rsid w:val="003026EA"/>
    <w:rsid w:val="0030660D"/>
    <w:rsid w:val="00307408"/>
    <w:rsid w:val="00322AC6"/>
    <w:rsid w:val="00324962"/>
    <w:rsid w:val="0032537C"/>
    <w:rsid w:val="00327786"/>
    <w:rsid w:val="00333F59"/>
    <w:rsid w:val="00334B92"/>
    <w:rsid w:val="003355D4"/>
    <w:rsid w:val="003457CE"/>
    <w:rsid w:val="003565EE"/>
    <w:rsid w:val="0036127B"/>
    <w:rsid w:val="00362545"/>
    <w:rsid w:val="00365535"/>
    <w:rsid w:val="003816BF"/>
    <w:rsid w:val="003856CB"/>
    <w:rsid w:val="00385E45"/>
    <w:rsid w:val="0038689F"/>
    <w:rsid w:val="00386E61"/>
    <w:rsid w:val="00391009"/>
    <w:rsid w:val="00394807"/>
    <w:rsid w:val="0039634E"/>
    <w:rsid w:val="00396E86"/>
    <w:rsid w:val="003973E7"/>
    <w:rsid w:val="003A267D"/>
    <w:rsid w:val="003A51D5"/>
    <w:rsid w:val="003A6C05"/>
    <w:rsid w:val="003B0250"/>
    <w:rsid w:val="003B6154"/>
    <w:rsid w:val="003C0896"/>
    <w:rsid w:val="003C6C0F"/>
    <w:rsid w:val="003D23E7"/>
    <w:rsid w:val="003E1BF0"/>
    <w:rsid w:val="003E6F0A"/>
    <w:rsid w:val="004032AF"/>
    <w:rsid w:val="0042037A"/>
    <w:rsid w:val="00425F2C"/>
    <w:rsid w:val="00431235"/>
    <w:rsid w:val="00434148"/>
    <w:rsid w:val="00442967"/>
    <w:rsid w:val="00452527"/>
    <w:rsid w:val="00461CA4"/>
    <w:rsid w:val="0046316F"/>
    <w:rsid w:val="00465581"/>
    <w:rsid w:val="00472179"/>
    <w:rsid w:val="004740DE"/>
    <w:rsid w:val="00481E45"/>
    <w:rsid w:val="00490CE1"/>
    <w:rsid w:val="004921AE"/>
    <w:rsid w:val="00492E78"/>
    <w:rsid w:val="00496818"/>
    <w:rsid w:val="004B0F54"/>
    <w:rsid w:val="004B1D3E"/>
    <w:rsid w:val="004B5918"/>
    <w:rsid w:val="004B6705"/>
    <w:rsid w:val="00503271"/>
    <w:rsid w:val="00504FFA"/>
    <w:rsid w:val="00505815"/>
    <w:rsid w:val="005076D1"/>
    <w:rsid w:val="005079AD"/>
    <w:rsid w:val="00513305"/>
    <w:rsid w:val="00521688"/>
    <w:rsid w:val="00532497"/>
    <w:rsid w:val="0053769E"/>
    <w:rsid w:val="00544AA3"/>
    <w:rsid w:val="00545CA5"/>
    <w:rsid w:val="0055133D"/>
    <w:rsid w:val="00551A63"/>
    <w:rsid w:val="00552FE2"/>
    <w:rsid w:val="00555C61"/>
    <w:rsid w:val="0056062E"/>
    <w:rsid w:val="005634B8"/>
    <w:rsid w:val="00567CCE"/>
    <w:rsid w:val="00576949"/>
    <w:rsid w:val="00583D41"/>
    <w:rsid w:val="0058490C"/>
    <w:rsid w:val="00584E25"/>
    <w:rsid w:val="00593044"/>
    <w:rsid w:val="00595BFB"/>
    <w:rsid w:val="005A4824"/>
    <w:rsid w:val="005B7B73"/>
    <w:rsid w:val="005C6821"/>
    <w:rsid w:val="005D03DE"/>
    <w:rsid w:val="005E6150"/>
    <w:rsid w:val="00604ADB"/>
    <w:rsid w:val="0061015F"/>
    <w:rsid w:val="00611D02"/>
    <w:rsid w:val="006170D7"/>
    <w:rsid w:val="0063701B"/>
    <w:rsid w:val="0065253E"/>
    <w:rsid w:val="00652EB8"/>
    <w:rsid w:val="00653DC0"/>
    <w:rsid w:val="00671FF6"/>
    <w:rsid w:val="006753CB"/>
    <w:rsid w:val="00680EC9"/>
    <w:rsid w:val="006910AD"/>
    <w:rsid w:val="00691FD3"/>
    <w:rsid w:val="006A2ABD"/>
    <w:rsid w:val="006A4F6E"/>
    <w:rsid w:val="006B7E55"/>
    <w:rsid w:val="006C645F"/>
    <w:rsid w:val="006D1265"/>
    <w:rsid w:val="006F7303"/>
    <w:rsid w:val="00701D68"/>
    <w:rsid w:val="007061FB"/>
    <w:rsid w:val="007213F1"/>
    <w:rsid w:val="00723D0F"/>
    <w:rsid w:val="0072592F"/>
    <w:rsid w:val="00727BF6"/>
    <w:rsid w:val="00731058"/>
    <w:rsid w:val="0074476C"/>
    <w:rsid w:val="007448E8"/>
    <w:rsid w:val="007565C7"/>
    <w:rsid w:val="00761926"/>
    <w:rsid w:val="007661B4"/>
    <w:rsid w:val="00766A72"/>
    <w:rsid w:val="00772E37"/>
    <w:rsid w:val="007772DE"/>
    <w:rsid w:val="00780DA0"/>
    <w:rsid w:val="00787154"/>
    <w:rsid w:val="007A3DC0"/>
    <w:rsid w:val="007C04EA"/>
    <w:rsid w:val="007C6C34"/>
    <w:rsid w:val="007D43AF"/>
    <w:rsid w:val="007D459B"/>
    <w:rsid w:val="007F267C"/>
    <w:rsid w:val="007F3047"/>
    <w:rsid w:val="007F57C0"/>
    <w:rsid w:val="0081537B"/>
    <w:rsid w:val="0083663A"/>
    <w:rsid w:val="008459CB"/>
    <w:rsid w:val="00851DB8"/>
    <w:rsid w:val="00851FF4"/>
    <w:rsid w:val="008628AA"/>
    <w:rsid w:val="008B1270"/>
    <w:rsid w:val="008B18A1"/>
    <w:rsid w:val="008B3845"/>
    <w:rsid w:val="008D0DD9"/>
    <w:rsid w:val="008D1A4F"/>
    <w:rsid w:val="00913D9F"/>
    <w:rsid w:val="00914E7F"/>
    <w:rsid w:val="0092085C"/>
    <w:rsid w:val="00932A7B"/>
    <w:rsid w:val="009341A9"/>
    <w:rsid w:val="009353E3"/>
    <w:rsid w:val="00942E8F"/>
    <w:rsid w:val="009608F4"/>
    <w:rsid w:val="00961C24"/>
    <w:rsid w:val="009640C9"/>
    <w:rsid w:val="00964585"/>
    <w:rsid w:val="00964BFE"/>
    <w:rsid w:val="00971B7D"/>
    <w:rsid w:val="00972428"/>
    <w:rsid w:val="009918FD"/>
    <w:rsid w:val="009A38C0"/>
    <w:rsid w:val="009C6C07"/>
    <w:rsid w:val="009D6F9B"/>
    <w:rsid w:val="009E3B59"/>
    <w:rsid w:val="009E73B9"/>
    <w:rsid w:val="009F1EF1"/>
    <w:rsid w:val="009F5717"/>
    <w:rsid w:val="00A007A7"/>
    <w:rsid w:val="00A060EA"/>
    <w:rsid w:val="00A06CEA"/>
    <w:rsid w:val="00A105C7"/>
    <w:rsid w:val="00A32D6A"/>
    <w:rsid w:val="00A4361C"/>
    <w:rsid w:val="00A437BC"/>
    <w:rsid w:val="00A45D38"/>
    <w:rsid w:val="00A5530C"/>
    <w:rsid w:val="00A57DA9"/>
    <w:rsid w:val="00A65812"/>
    <w:rsid w:val="00A67F94"/>
    <w:rsid w:val="00A8037B"/>
    <w:rsid w:val="00A80B5F"/>
    <w:rsid w:val="00A82A5D"/>
    <w:rsid w:val="00A843ED"/>
    <w:rsid w:val="00A91A94"/>
    <w:rsid w:val="00AA28FE"/>
    <w:rsid w:val="00AB24C7"/>
    <w:rsid w:val="00AB34A7"/>
    <w:rsid w:val="00AB4AE8"/>
    <w:rsid w:val="00AB707F"/>
    <w:rsid w:val="00AC59A0"/>
    <w:rsid w:val="00AE05C8"/>
    <w:rsid w:val="00AE3888"/>
    <w:rsid w:val="00AE747E"/>
    <w:rsid w:val="00AF0A86"/>
    <w:rsid w:val="00B040DA"/>
    <w:rsid w:val="00B16DFE"/>
    <w:rsid w:val="00B1776F"/>
    <w:rsid w:val="00B3014C"/>
    <w:rsid w:val="00B466CF"/>
    <w:rsid w:val="00B507A6"/>
    <w:rsid w:val="00B56319"/>
    <w:rsid w:val="00B57683"/>
    <w:rsid w:val="00B607B2"/>
    <w:rsid w:val="00B63F69"/>
    <w:rsid w:val="00B646E5"/>
    <w:rsid w:val="00B64D9A"/>
    <w:rsid w:val="00B654D4"/>
    <w:rsid w:val="00B658C3"/>
    <w:rsid w:val="00B7194C"/>
    <w:rsid w:val="00B93F40"/>
    <w:rsid w:val="00BB3F82"/>
    <w:rsid w:val="00BC1D67"/>
    <w:rsid w:val="00BC7DBE"/>
    <w:rsid w:val="00BD16B0"/>
    <w:rsid w:val="00BE2C65"/>
    <w:rsid w:val="00C153C1"/>
    <w:rsid w:val="00C16BC8"/>
    <w:rsid w:val="00C17BCB"/>
    <w:rsid w:val="00C20C5A"/>
    <w:rsid w:val="00C319E9"/>
    <w:rsid w:val="00C374D1"/>
    <w:rsid w:val="00C416FF"/>
    <w:rsid w:val="00C56BE5"/>
    <w:rsid w:val="00C57FE3"/>
    <w:rsid w:val="00C65ECC"/>
    <w:rsid w:val="00C738B0"/>
    <w:rsid w:val="00C76924"/>
    <w:rsid w:val="00C840DC"/>
    <w:rsid w:val="00CB13E1"/>
    <w:rsid w:val="00CB6670"/>
    <w:rsid w:val="00CB7952"/>
    <w:rsid w:val="00CB7DED"/>
    <w:rsid w:val="00CC3062"/>
    <w:rsid w:val="00CC3390"/>
    <w:rsid w:val="00CD1546"/>
    <w:rsid w:val="00CD7F28"/>
    <w:rsid w:val="00CE2CE4"/>
    <w:rsid w:val="00CE7DD4"/>
    <w:rsid w:val="00D023AD"/>
    <w:rsid w:val="00D21D57"/>
    <w:rsid w:val="00D2489F"/>
    <w:rsid w:val="00D30FF5"/>
    <w:rsid w:val="00D33D4F"/>
    <w:rsid w:val="00D37D28"/>
    <w:rsid w:val="00D433F2"/>
    <w:rsid w:val="00D45CB6"/>
    <w:rsid w:val="00D52FD6"/>
    <w:rsid w:val="00D55FB0"/>
    <w:rsid w:val="00D679F9"/>
    <w:rsid w:val="00D76DEC"/>
    <w:rsid w:val="00DA3E38"/>
    <w:rsid w:val="00DA4AD1"/>
    <w:rsid w:val="00DA5651"/>
    <w:rsid w:val="00DA6165"/>
    <w:rsid w:val="00DB48E6"/>
    <w:rsid w:val="00DB51A1"/>
    <w:rsid w:val="00DB70C6"/>
    <w:rsid w:val="00DD0D13"/>
    <w:rsid w:val="00DD28DD"/>
    <w:rsid w:val="00DD2FA9"/>
    <w:rsid w:val="00DE04BE"/>
    <w:rsid w:val="00DE546D"/>
    <w:rsid w:val="00DF3D2A"/>
    <w:rsid w:val="00DF7892"/>
    <w:rsid w:val="00E25D88"/>
    <w:rsid w:val="00E441B7"/>
    <w:rsid w:val="00E563F9"/>
    <w:rsid w:val="00E634F1"/>
    <w:rsid w:val="00E63A7A"/>
    <w:rsid w:val="00E6471C"/>
    <w:rsid w:val="00E65468"/>
    <w:rsid w:val="00E71450"/>
    <w:rsid w:val="00E76A60"/>
    <w:rsid w:val="00E80251"/>
    <w:rsid w:val="00E82E1B"/>
    <w:rsid w:val="00E90844"/>
    <w:rsid w:val="00EA0A73"/>
    <w:rsid w:val="00EB17C1"/>
    <w:rsid w:val="00EC0460"/>
    <w:rsid w:val="00EC3F09"/>
    <w:rsid w:val="00EC63E4"/>
    <w:rsid w:val="00EC7741"/>
    <w:rsid w:val="00ED1AC6"/>
    <w:rsid w:val="00ED6C3C"/>
    <w:rsid w:val="00ED7C08"/>
    <w:rsid w:val="00EE4633"/>
    <w:rsid w:val="00EE4A9C"/>
    <w:rsid w:val="00F01C4F"/>
    <w:rsid w:val="00F113A7"/>
    <w:rsid w:val="00F1356C"/>
    <w:rsid w:val="00F17754"/>
    <w:rsid w:val="00F22330"/>
    <w:rsid w:val="00F270CE"/>
    <w:rsid w:val="00F32670"/>
    <w:rsid w:val="00F33BD5"/>
    <w:rsid w:val="00F537BA"/>
    <w:rsid w:val="00F610FC"/>
    <w:rsid w:val="00F644A7"/>
    <w:rsid w:val="00F70D9D"/>
    <w:rsid w:val="00F74BEB"/>
    <w:rsid w:val="00F86B72"/>
    <w:rsid w:val="00F876C3"/>
    <w:rsid w:val="00FC1733"/>
    <w:rsid w:val="00FC5911"/>
    <w:rsid w:val="00FD2E31"/>
    <w:rsid w:val="00FD3695"/>
    <w:rsid w:val="00FD36E0"/>
    <w:rsid w:val="00FF41B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16956"/>
  <w15:docId w15:val="{5D557467-76BB-46EA-9EDA-C9D11AD41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DD4"/>
    <w:rPr>
      <w:rFonts w:ascii="Times New Roman" w:eastAsia="Times New Roman" w:hAnsi="Times New Roman"/>
      <w:sz w:val="24"/>
      <w:szCs w:val="24"/>
      <w:lang w:val="es-ES" w:eastAsia="es-ES"/>
    </w:rPr>
  </w:style>
  <w:style w:type="paragraph" w:styleId="Ttulo1">
    <w:name w:val="heading 1"/>
    <w:aliases w:val="Título 1- visitaras"/>
    <w:basedOn w:val="Normal"/>
    <w:next w:val="Normal"/>
    <w:link w:val="Ttulo1Car"/>
    <w:uiPriority w:val="9"/>
    <w:qFormat/>
    <w:rsid w:val="00CE7DD4"/>
    <w:pPr>
      <w:keepNext/>
      <w:outlineLvl w:val="0"/>
    </w:pPr>
    <w:rPr>
      <w:b/>
      <w:bCs/>
      <w:lang w:val="en-US" w:eastAsia="en-US"/>
    </w:rPr>
  </w:style>
  <w:style w:type="paragraph" w:styleId="Ttulo2">
    <w:name w:val="heading 2"/>
    <w:aliases w:val="destinos-itinerario"/>
    <w:next w:val="Normal"/>
    <w:link w:val="Ttulo2Car"/>
    <w:uiPriority w:val="9"/>
    <w:unhideWhenUsed/>
    <w:qFormat/>
    <w:rsid w:val="001770B1"/>
    <w:pPr>
      <w:keepNext/>
      <w:keepLines/>
      <w:spacing w:before="360" w:after="80" w:line="252" w:lineRule="auto"/>
      <w:outlineLvl w:val="1"/>
    </w:pPr>
    <w:rPr>
      <w:rFonts w:asciiTheme="minorHAnsi" w:eastAsia="Times New Roman" w:hAnsiTheme="minorHAnsi"/>
      <w:b/>
      <w:color w:val="FF0000"/>
      <w:sz w:val="28"/>
      <w:szCs w:val="36"/>
      <w:lang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visitaras Car"/>
    <w:link w:val="Ttulo1"/>
    <w:uiPriority w:val="9"/>
    <w:rsid w:val="00CE7DD4"/>
    <w:rPr>
      <w:rFonts w:ascii="Times New Roman" w:eastAsia="Times New Roman" w:hAnsi="Times New Roman" w:cs="Times New Roman"/>
      <w:b/>
      <w:bCs/>
      <w:sz w:val="24"/>
      <w:szCs w:val="24"/>
      <w:lang w:val="en-US"/>
    </w:rPr>
  </w:style>
  <w:style w:type="character" w:styleId="Hipervnculo">
    <w:name w:val="Hyperlink"/>
    <w:uiPriority w:val="99"/>
    <w:unhideWhenUsed/>
    <w:rsid w:val="00CE7DD4"/>
    <w:rPr>
      <w:strike w:val="0"/>
      <w:dstrike w:val="0"/>
      <w:color w:val="0000FF"/>
      <w:u w:val="none"/>
      <w:effect w:val="none"/>
    </w:rPr>
  </w:style>
  <w:style w:type="paragraph" w:styleId="NormalWeb">
    <w:name w:val="Normal (Web)"/>
    <w:basedOn w:val="Normal"/>
    <w:uiPriority w:val="99"/>
    <w:unhideWhenUsed/>
    <w:rsid w:val="00CE7DD4"/>
    <w:pPr>
      <w:spacing w:before="100" w:beforeAutospacing="1" w:after="100" w:afterAutospacing="1"/>
    </w:pPr>
    <w:rPr>
      <w:lang w:val="es-MX" w:eastAsia="es-MX"/>
    </w:rPr>
  </w:style>
  <w:style w:type="character" w:customStyle="1" w:styleId="corchete-llamada1">
    <w:name w:val="corchete-llamada1"/>
    <w:rsid w:val="00CE7DD4"/>
    <w:rPr>
      <w:vanish/>
      <w:webHidden w:val="0"/>
      <w:specVanish w:val="0"/>
    </w:rPr>
  </w:style>
  <w:style w:type="paragraph" w:styleId="Encabezado">
    <w:name w:val="header"/>
    <w:basedOn w:val="Normal"/>
    <w:link w:val="Encabezado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EncabezadoCar">
    <w:name w:val="Encabezado Car"/>
    <w:link w:val="Encabezado"/>
    <w:uiPriority w:val="99"/>
    <w:rsid w:val="000D4B74"/>
    <w:rPr>
      <w:rFonts w:ascii="Cambria" w:eastAsia="Times New Roman" w:hAnsi="Cambria"/>
      <w:sz w:val="22"/>
      <w:szCs w:val="22"/>
      <w:lang w:val="en-US" w:eastAsia="en-US" w:bidi="en-US"/>
    </w:rPr>
  </w:style>
  <w:style w:type="paragraph" w:styleId="Piedepgina">
    <w:name w:val="footer"/>
    <w:basedOn w:val="Normal"/>
    <w:link w:val="PiedepginaCar"/>
    <w:uiPriority w:val="99"/>
    <w:unhideWhenUsed/>
    <w:rsid w:val="000D4B74"/>
    <w:pPr>
      <w:tabs>
        <w:tab w:val="center" w:pos="4419"/>
        <w:tab w:val="right" w:pos="8838"/>
      </w:tabs>
    </w:pPr>
    <w:rPr>
      <w:rFonts w:ascii="Cambria" w:hAnsi="Cambria"/>
      <w:sz w:val="22"/>
      <w:szCs w:val="22"/>
      <w:lang w:val="en-US" w:eastAsia="en-US" w:bidi="en-US"/>
    </w:rPr>
  </w:style>
  <w:style w:type="character" w:customStyle="1" w:styleId="PiedepginaCar">
    <w:name w:val="Pie de página Car"/>
    <w:link w:val="Piedepgina"/>
    <w:uiPriority w:val="99"/>
    <w:rsid w:val="000D4B74"/>
    <w:rPr>
      <w:rFonts w:ascii="Cambria" w:eastAsia="Times New Roman" w:hAnsi="Cambria"/>
      <w:sz w:val="22"/>
      <w:szCs w:val="22"/>
      <w:lang w:val="en-US" w:eastAsia="en-US" w:bidi="en-US"/>
    </w:rPr>
  </w:style>
  <w:style w:type="paragraph" w:styleId="Sinespaciado">
    <w:name w:val="No Spacing"/>
    <w:basedOn w:val="Normal"/>
    <w:link w:val="SinespaciadoCar"/>
    <w:uiPriority w:val="1"/>
    <w:qFormat/>
    <w:rsid w:val="000D4B74"/>
    <w:rPr>
      <w:rFonts w:ascii="Cambria" w:hAnsi="Cambria"/>
      <w:sz w:val="22"/>
      <w:szCs w:val="22"/>
      <w:lang w:val="en-US" w:eastAsia="en-US" w:bidi="en-US"/>
    </w:rPr>
  </w:style>
  <w:style w:type="character" w:customStyle="1" w:styleId="SinespaciadoCar">
    <w:name w:val="Sin espaciado Car"/>
    <w:link w:val="Sinespaciado"/>
    <w:uiPriority w:val="1"/>
    <w:rsid w:val="000D4B74"/>
    <w:rPr>
      <w:rFonts w:ascii="Cambria" w:eastAsia="Times New Roman" w:hAnsi="Cambria"/>
      <w:sz w:val="22"/>
      <w:szCs w:val="22"/>
      <w:lang w:val="en-US" w:eastAsia="en-US" w:bidi="en-US"/>
    </w:rPr>
  </w:style>
  <w:style w:type="paragraph" w:styleId="Prrafodelista">
    <w:name w:val="List Paragraph"/>
    <w:basedOn w:val="Normal"/>
    <w:uiPriority w:val="1"/>
    <w:qFormat/>
    <w:rsid w:val="001F5EA2"/>
    <w:pPr>
      <w:ind w:left="720"/>
      <w:contextualSpacing/>
    </w:pPr>
  </w:style>
  <w:style w:type="paragraph" w:customStyle="1" w:styleId="Default">
    <w:name w:val="Default"/>
    <w:rsid w:val="00C416FF"/>
    <w:pPr>
      <w:autoSpaceDE w:val="0"/>
      <w:autoSpaceDN w:val="0"/>
      <w:adjustRightInd w:val="0"/>
    </w:pPr>
    <w:rPr>
      <w:rFonts w:cs="Calibri"/>
      <w:color w:val="000000"/>
      <w:sz w:val="24"/>
      <w:szCs w:val="24"/>
    </w:rPr>
  </w:style>
  <w:style w:type="character" w:styleId="Textoennegrita">
    <w:name w:val="Strong"/>
    <w:basedOn w:val="Fuentedeprrafopredeter"/>
    <w:uiPriority w:val="22"/>
    <w:qFormat/>
    <w:rsid w:val="003A51D5"/>
    <w:rPr>
      <w:b/>
      <w:bCs/>
    </w:rPr>
  </w:style>
  <w:style w:type="character" w:customStyle="1" w:styleId="Ttulo-visitaras">
    <w:name w:val="Título-visitaras"/>
    <w:basedOn w:val="Fuentedeprrafopredeter"/>
    <w:uiPriority w:val="1"/>
    <w:rsid w:val="001770B1"/>
    <w:rPr>
      <w:rFonts w:asciiTheme="minorHAnsi" w:eastAsia="Arial" w:hAnsiTheme="minorHAnsi" w:cstheme="minorHAnsi"/>
      <w:b/>
      <w:color w:val="002060"/>
      <w:sz w:val="36"/>
      <w:szCs w:val="36"/>
    </w:rPr>
  </w:style>
  <w:style w:type="character" w:customStyle="1" w:styleId="Ttulo2Car">
    <w:name w:val="Título 2 Car"/>
    <w:aliases w:val="destinos-itinerario Car"/>
    <w:basedOn w:val="Fuentedeprrafopredeter"/>
    <w:link w:val="Ttulo2"/>
    <w:uiPriority w:val="9"/>
    <w:rsid w:val="001770B1"/>
    <w:rPr>
      <w:rFonts w:asciiTheme="minorHAnsi" w:eastAsia="Times New Roman" w:hAnsiTheme="minorHAnsi"/>
      <w:b/>
      <w:color w:val="FF0000"/>
      <w:sz w:val="28"/>
      <w:szCs w:val="36"/>
      <w:lang w:bidi="en-US"/>
    </w:rPr>
  </w:style>
  <w:style w:type="character" w:customStyle="1" w:styleId="DanmeroCar">
    <w:name w:val="Día número Car"/>
    <w:basedOn w:val="Fuentedeprrafopredeter"/>
    <w:link w:val="Danmero"/>
    <w:rsid w:val="001770B1"/>
    <w:rPr>
      <w:rFonts w:asciiTheme="minorHAnsi" w:eastAsia="Arial" w:hAnsiTheme="minorHAnsi" w:cstheme="minorHAnsi"/>
      <w:b/>
      <w:color w:val="002060"/>
      <w:sz w:val="28"/>
      <w:szCs w:val="28"/>
      <w:lang w:bidi="en-US"/>
    </w:rPr>
  </w:style>
  <w:style w:type="paragraph" w:customStyle="1" w:styleId="Danmero">
    <w:name w:val="Día número"/>
    <w:link w:val="DanmeroCar"/>
    <w:rsid w:val="001770B1"/>
    <w:pPr>
      <w:spacing w:line="252" w:lineRule="auto"/>
    </w:pPr>
    <w:rPr>
      <w:rFonts w:asciiTheme="minorHAnsi" w:eastAsia="Arial" w:hAnsiTheme="minorHAnsi" w:cstheme="minorHAnsi"/>
      <w:b/>
      <w:color w:val="002060"/>
      <w:sz w:val="28"/>
      <w:szCs w:val="28"/>
      <w:lang w:bidi="en-US"/>
    </w:rPr>
  </w:style>
  <w:style w:type="paragraph" w:customStyle="1" w:styleId="Destinos">
    <w:name w:val="Destinos"/>
    <w:link w:val="DestinosCar"/>
    <w:rsid w:val="001770B1"/>
    <w:pPr>
      <w:spacing w:line="252" w:lineRule="auto"/>
    </w:pPr>
    <w:rPr>
      <w:rFonts w:asciiTheme="minorHAnsi" w:eastAsia="Arial" w:hAnsiTheme="minorHAnsi" w:cstheme="minorHAnsi"/>
      <w:b/>
      <w:smallCaps/>
      <w:color w:val="FF0000"/>
      <w:sz w:val="28"/>
      <w:szCs w:val="28"/>
      <w:lang w:bidi="en-US"/>
    </w:rPr>
  </w:style>
  <w:style w:type="character" w:customStyle="1" w:styleId="DestinosCar">
    <w:name w:val="Destinos Car"/>
    <w:basedOn w:val="Fuentedeprrafopredeter"/>
    <w:link w:val="Destinos"/>
    <w:rsid w:val="001770B1"/>
    <w:rPr>
      <w:rFonts w:asciiTheme="minorHAnsi" w:eastAsia="Arial" w:hAnsiTheme="minorHAnsi" w:cstheme="minorHAnsi"/>
      <w:b/>
      <w:smallCaps/>
      <w:color w:val="FF0000"/>
      <w:sz w:val="28"/>
      <w:szCs w:val="28"/>
      <w:lang w:bidi="en-US"/>
    </w:rPr>
  </w:style>
  <w:style w:type="paragraph" w:customStyle="1" w:styleId="Parentesisdestinos">
    <w:name w:val="Parentesis destinos"/>
    <w:basedOn w:val="Normal"/>
    <w:link w:val="ParentesisdestinosCar"/>
    <w:qFormat/>
    <w:rsid w:val="00A437BC"/>
    <w:pPr>
      <w:tabs>
        <w:tab w:val="left" w:pos="1418"/>
      </w:tabs>
      <w:ind w:right="-142"/>
      <w:jc w:val="both"/>
    </w:pPr>
    <w:rPr>
      <w:rFonts w:asciiTheme="minorHAnsi" w:eastAsia="Arial" w:hAnsiTheme="minorHAnsi" w:cstheme="minorHAnsi"/>
      <w:color w:val="002060"/>
      <w:sz w:val="28"/>
      <w:szCs w:val="28"/>
      <w:lang w:val="es-MX" w:eastAsia="es-MX" w:bidi="en-US"/>
    </w:rPr>
  </w:style>
  <w:style w:type="character" w:customStyle="1" w:styleId="ParentesisdestinosCar">
    <w:name w:val="Parentesis destinos Car"/>
    <w:basedOn w:val="Fuentedeprrafopredeter"/>
    <w:link w:val="Parentesisdestinos"/>
    <w:rsid w:val="00A437BC"/>
    <w:rPr>
      <w:rFonts w:asciiTheme="minorHAnsi" w:eastAsia="Arial" w:hAnsiTheme="minorHAnsi" w:cstheme="minorHAnsi"/>
      <w:color w:val="002060"/>
      <w:sz w:val="28"/>
      <w:szCs w:val="2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72057">
      <w:bodyDiv w:val="1"/>
      <w:marLeft w:val="0"/>
      <w:marRight w:val="0"/>
      <w:marTop w:val="0"/>
      <w:marBottom w:val="0"/>
      <w:divBdr>
        <w:top w:val="none" w:sz="0" w:space="0" w:color="auto"/>
        <w:left w:val="none" w:sz="0" w:space="0" w:color="auto"/>
        <w:bottom w:val="none" w:sz="0" w:space="0" w:color="auto"/>
        <w:right w:val="none" w:sz="0" w:space="0" w:color="auto"/>
      </w:divBdr>
    </w:div>
    <w:div w:id="75904806">
      <w:bodyDiv w:val="1"/>
      <w:marLeft w:val="0"/>
      <w:marRight w:val="0"/>
      <w:marTop w:val="0"/>
      <w:marBottom w:val="0"/>
      <w:divBdr>
        <w:top w:val="none" w:sz="0" w:space="0" w:color="auto"/>
        <w:left w:val="none" w:sz="0" w:space="0" w:color="auto"/>
        <w:bottom w:val="none" w:sz="0" w:space="0" w:color="auto"/>
        <w:right w:val="none" w:sz="0" w:space="0" w:color="auto"/>
      </w:divBdr>
    </w:div>
    <w:div w:id="77408035">
      <w:bodyDiv w:val="1"/>
      <w:marLeft w:val="0"/>
      <w:marRight w:val="0"/>
      <w:marTop w:val="0"/>
      <w:marBottom w:val="0"/>
      <w:divBdr>
        <w:top w:val="none" w:sz="0" w:space="0" w:color="auto"/>
        <w:left w:val="none" w:sz="0" w:space="0" w:color="auto"/>
        <w:bottom w:val="none" w:sz="0" w:space="0" w:color="auto"/>
        <w:right w:val="none" w:sz="0" w:space="0" w:color="auto"/>
      </w:divBdr>
      <w:divsChild>
        <w:div w:id="1582105291">
          <w:marLeft w:val="0"/>
          <w:marRight w:val="0"/>
          <w:marTop w:val="0"/>
          <w:marBottom w:val="0"/>
          <w:divBdr>
            <w:top w:val="none" w:sz="0" w:space="0" w:color="auto"/>
            <w:left w:val="none" w:sz="0" w:space="0" w:color="auto"/>
            <w:bottom w:val="none" w:sz="0" w:space="0" w:color="auto"/>
            <w:right w:val="none" w:sz="0" w:space="0" w:color="auto"/>
          </w:divBdr>
        </w:div>
      </w:divsChild>
    </w:div>
    <w:div w:id="93138086">
      <w:bodyDiv w:val="1"/>
      <w:marLeft w:val="0"/>
      <w:marRight w:val="0"/>
      <w:marTop w:val="0"/>
      <w:marBottom w:val="0"/>
      <w:divBdr>
        <w:top w:val="none" w:sz="0" w:space="0" w:color="auto"/>
        <w:left w:val="none" w:sz="0" w:space="0" w:color="auto"/>
        <w:bottom w:val="none" w:sz="0" w:space="0" w:color="auto"/>
        <w:right w:val="none" w:sz="0" w:space="0" w:color="auto"/>
      </w:divBdr>
    </w:div>
    <w:div w:id="122039382">
      <w:bodyDiv w:val="1"/>
      <w:marLeft w:val="0"/>
      <w:marRight w:val="0"/>
      <w:marTop w:val="0"/>
      <w:marBottom w:val="0"/>
      <w:divBdr>
        <w:top w:val="none" w:sz="0" w:space="0" w:color="auto"/>
        <w:left w:val="none" w:sz="0" w:space="0" w:color="auto"/>
        <w:bottom w:val="none" w:sz="0" w:space="0" w:color="auto"/>
        <w:right w:val="none" w:sz="0" w:space="0" w:color="auto"/>
      </w:divBdr>
    </w:div>
    <w:div w:id="163086254">
      <w:bodyDiv w:val="1"/>
      <w:marLeft w:val="0"/>
      <w:marRight w:val="0"/>
      <w:marTop w:val="0"/>
      <w:marBottom w:val="0"/>
      <w:divBdr>
        <w:top w:val="none" w:sz="0" w:space="0" w:color="auto"/>
        <w:left w:val="none" w:sz="0" w:space="0" w:color="auto"/>
        <w:bottom w:val="none" w:sz="0" w:space="0" w:color="auto"/>
        <w:right w:val="none" w:sz="0" w:space="0" w:color="auto"/>
      </w:divBdr>
    </w:div>
    <w:div w:id="174077790">
      <w:bodyDiv w:val="1"/>
      <w:marLeft w:val="0"/>
      <w:marRight w:val="0"/>
      <w:marTop w:val="0"/>
      <w:marBottom w:val="0"/>
      <w:divBdr>
        <w:top w:val="none" w:sz="0" w:space="0" w:color="auto"/>
        <w:left w:val="none" w:sz="0" w:space="0" w:color="auto"/>
        <w:bottom w:val="none" w:sz="0" w:space="0" w:color="auto"/>
        <w:right w:val="none" w:sz="0" w:space="0" w:color="auto"/>
      </w:divBdr>
    </w:div>
    <w:div w:id="267004206">
      <w:bodyDiv w:val="1"/>
      <w:marLeft w:val="0"/>
      <w:marRight w:val="0"/>
      <w:marTop w:val="0"/>
      <w:marBottom w:val="0"/>
      <w:divBdr>
        <w:top w:val="none" w:sz="0" w:space="0" w:color="auto"/>
        <w:left w:val="none" w:sz="0" w:space="0" w:color="auto"/>
        <w:bottom w:val="none" w:sz="0" w:space="0" w:color="auto"/>
        <w:right w:val="none" w:sz="0" w:space="0" w:color="auto"/>
      </w:divBdr>
    </w:div>
    <w:div w:id="282540832">
      <w:bodyDiv w:val="1"/>
      <w:marLeft w:val="0"/>
      <w:marRight w:val="0"/>
      <w:marTop w:val="0"/>
      <w:marBottom w:val="0"/>
      <w:divBdr>
        <w:top w:val="none" w:sz="0" w:space="0" w:color="auto"/>
        <w:left w:val="none" w:sz="0" w:space="0" w:color="auto"/>
        <w:bottom w:val="none" w:sz="0" w:space="0" w:color="auto"/>
        <w:right w:val="none" w:sz="0" w:space="0" w:color="auto"/>
      </w:divBdr>
      <w:divsChild>
        <w:div w:id="787893420">
          <w:marLeft w:val="0"/>
          <w:marRight w:val="0"/>
          <w:marTop w:val="0"/>
          <w:marBottom w:val="0"/>
          <w:divBdr>
            <w:top w:val="none" w:sz="0" w:space="0" w:color="auto"/>
            <w:left w:val="none" w:sz="0" w:space="0" w:color="auto"/>
            <w:bottom w:val="none" w:sz="0" w:space="0" w:color="auto"/>
            <w:right w:val="none" w:sz="0" w:space="0" w:color="auto"/>
          </w:divBdr>
        </w:div>
      </w:divsChild>
    </w:div>
    <w:div w:id="286085971">
      <w:bodyDiv w:val="1"/>
      <w:marLeft w:val="0"/>
      <w:marRight w:val="0"/>
      <w:marTop w:val="0"/>
      <w:marBottom w:val="0"/>
      <w:divBdr>
        <w:top w:val="none" w:sz="0" w:space="0" w:color="auto"/>
        <w:left w:val="none" w:sz="0" w:space="0" w:color="auto"/>
        <w:bottom w:val="none" w:sz="0" w:space="0" w:color="auto"/>
        <w:right w:val="none" w:sz="0" w:space="0" w:color="auto"/>
      </w:divBdr>
    </w:div>
    <w:div w:id="309750863">
      <w:bodyDiv w:val="1"/>
      <w:marLeft w:val="0"/>
      <w:marRight w:val="0"/>
      <w:marTop w:val="0"/>
      <w:marBottom w:val="0"/>
      <w:divBdr>
        <w:top w:val="none" w:sz="0" w:space="0" w:color="auto"/>
        <w:left w:val="none" w:sz="0" w:space="0" w:color="auto"/>
        <w:bottom w:val="none" w:sz="0" w:space="0" w:color="auto"/>
        <w:right w:val="none" w:sz="0" w:space="0" w:color="auto"/>
      </w:divBdr>
    </w:div>
    <w:div w:id="361172642">
      <w:bodyDiv w:val="1"/>
      <w:marLeft w:val="0"/>
      <w:marRight w:val="0"/>
      <w:marTop w:val="0"/>
      <w:marBottom w:val="0"/>
      <w:divBdr>
        <w:top w:val="none" w:sz="0" w:space="0" w:color="auto"/>
        <w:left w:val="none" w:sz="0" w:space="0" w:color="auto"/>
        <w:bottom w:val="none" w:sz="0" w:space="0" w:color="auto"/>
        <w:right w:val="none" w:sz="0" w:space="0" w:color="auto"/>
      </w:divBdr>
      <w:divsChild>
        <w:div w:id="1987860202">
          <w:marLeft w:val="0"/>
          <w:marRight w:val="0"/>
          <w:marTop w:val="0"/>
          <w:marBottom w:val="0"/>
          <w:divBdr>
            <w:top w:val="none" w:sz="0" w:space="0" w:color="auto"/>
            <w:left w:val="none" w:sz="0" w:space="0" w:color="auto"/>
            <w:bottom w:val="none" w:sz="0" w:space="0" w:color="auto"/>
            <w:right w:val="none" w:sz="0" w:space="0" w:color="auto"/>
          </w:divBdr>
        </w:div>
        <w:div w:id="2043897916">
          <w:marLeft w:val="0"/>
          <w:marRight w:val="0"/>
          <w:marTop w:val="0"/>
          <w:marBottom w:val="0"/>
          <w:divBdr>
            <w:top w:val="none" w:sz="0" w:space="0" w:color="auto"/>
            <w:left w:val="none" w:sz="0" w:space="0" w:color="auto"/>
            <w:bottom w:val="none" w:sz="0" w:space="0" w:color="auto"/>
            <w:right w:val="none" w:sz="0" w:space="0" w:color="auto"/>
          </w:divBdr>
        </w:div>
      </w:divsChild>
    </w:div>
    <w:div w:id="362898778">
      <w:bodyDiv w:val="1"/>
      <w:marLeft w:val="0"/>
      <w:marRight w:val="0"/>
      <w:marTop w:val="0"/>
      <w:marBottom w:val="0"/>
      <w:divBdr>
        <w:top w:val="none" w:sz="0" w:space="0" w:color="auto"/>
        <w:left w:val="none" w:sz="0" w:space="0" w:color="auto"/>
        <w:bottom w:val="none" w:sz="0" w:space="0" w:color="auto"/>
        <w:right w:val="none" w:sz="0" w:space="0" w:color="auto"/>
      </w:divBdr>
    </w:div>
    <w:div w:id="366443437">
      <w:bodyDiv w:val="1"/>
      <w:marLeft w:val="0"/>
      <w:marRight w:val="0"/>
      <w:marTop w:val="0"/>
      <w:marBottom w:val="0"/>
      <w:divBdr>
        <w:top w:val="none" w:sz="0" w:space="0" w:color="auto"/>
        <w:left w:val="none" w:sz="0" w:space="0" w:color="auto"/>
        <w:bottom w:val="none" w:sz="0" w:space="0" w:color="auto"/>
        <w:right w:val="none" w:sz="0" w:space="0" w:color="auto"/>
      </w:divBdr>
    </w:div>
    <w:div w:id="369039137">
      <w:bodyDiv w:val="1"/>
      <w:marLeft w:val="0"/>
      <w:marRight w:val="0"/>
      <w:marTop w:val="0"/>
      <w:marBottom w:val="0"/>
      <w:divBdr>
        <w:top w:val="none" w:sz="0" w:space="0" w:color="auto"/>
        <w:left w:val="none" w:sz="0" w:space="0" w:color="auto"/>
        <w:bottom w:val="none" w:sz="0" w:space="0" w:color="auto"/>
        <w:right w:val="none" w:sz="0" w:space="0" w:color="auto"/>
      </w:divBdr>
      <w:divsChild>
        <w:div w:id="1203441908">
          <w:marLeft w:val="0"/>
          <w:marRight w:val="0"/>
          <w:marTop w:val="0"/>
          <w:marBottom w:val="0"/>
          <w:divBdr>
            <w:top w:val="none" w:sz="0" w:space="0" w:color="auto"/>
            <w:left w:val="none" w:sz="0" w:space="0" w:color="auto"/>
            <w:bottom w:val="none" w:sz="0" w:space="0" w:color="auto"/>
            <w:right w:val="none" w:sz="0" w:space="0" w:color="auto"/>
          </w:divBdr>
        </w:div>
      </w:divsChild>
    </w:div>
    <w:div w:id="383138741">
      <w:bodyDiv w:val="1"/>
      <w:marLeft w:val="0"/>
      <w:marRight w:val="0"/>
      <w:marTop w:val="0"/>
      <w:marBottom w:val="0"/>
      <w:divBdr>
        <w:top w:val="none" w:sz="0" w:space="0" w:color="auto"/>
        <w:left w:val="none" w:sz="0" w:space="0" w:color="auto"/>
        <w:bottom w:val="none" w:sz="0" w:space="0" w:color="auto"/>
        <w:right w:val="none" w:sz="0" w:space="0" w:color="auto"/>
      </w:divBdr>
    </w:div>
    <w:div w:id="398141170">
      <w:bodyDiv w:val="1"/>
      <w:marLeft w:val="0"/>
      <w:marRight w:val="0"/>
      <w:marTop w:val="0"/>
      <w:marBottom w:val="0"/>
      <w:divBdr>
        <w:top w:val="none" w:sz="0" w:space="0" w:color="auto"/>
        <w:left w:val="none" w:sz="0" w:space="0" w:color="auto"/>
        <w:bottom w:val="none" w:sz="0" w:space="0" w:color="auto"/>
        <w:right w:val="none" w:sz="0" w:space="0" w:color="auto"/>
      </w:divBdr>
      <w:divsChild>
        <w:div w:id="1273786008">
          <w:marLeft w:val="0"/>
          <w:marRight w:val="0"/>
          <w:marTop w:val="0"/>
          <w:marBottom w:val="0"/>
          <w:divBdr>
            <w:top w:val="none" w:sz="0" w:space="0" w:color="auto"/>
            <w:left w:val="none" w:sz="0" w:space="0" w:color="auto"/>
            <w:bottom w:val="none" w:sz="0" w:space="0" w:color="auto"/>
            <w:right w:val="none" w:sz="0" w:space="0" w:color="auto"/>
          </w:divBdr>
        </w:div>
        <w:div w:id="1728606929">
          <w:marLeft w:val="0"/>
          <w:marRight w:val="0"/>
          <w:marTop w:val="0"/>
          <w:marBottom w:val="0"/>
          <w:divBdr>
            <w:top w:val="none" w:sz="0" w:space="0" w:color="auto"/>
            <w:left w:val="none" w:sz="0" w:space="0" w:color="auto"/>
            <w:bottom w:val="none" w:sz="0" w:space="0" w:color="auto"/>
            <w:right w:val="none" w:sz="0" w:space="0" w:color="auto"/>
          </w:divBdr>
        </w:div>
        <w:div w:id="1522863140">
          <w:marLeft w:val="0"/>
          <w:marRight w:val="0"/>
          <w:marTop w:val="0"/>
          <w:marBottom w:val="0"/>
          <w:divBdr>
            <w:top w:val="none" w:sz="0" w:space="0" w:color="auto"/>
            <w:left w:val="none" w:sz="0" w:space="0" w:color="auto"/>
            <w:bottom w:val="none" w:sz="0" w:space="0" w:color="auto"/>
            <w:right w:val="none" w:sz="0" w:space="0" w:color="auto"/>
          </w:divBdr>
        </w:div>
        <w:div w:id="1036585042">
          <w:marLeft w:val="0"/>
          <w:marRight w:val="0"/>
          <w:marTop w:val="0"/>
          <w:marBottom w:val="0"/>
          <w:divBdr>
            <w:top w:val="none" w:sz="0" w:space="0" w:color="auto"/>
            <w:left w:val="none" w:sz="0" w:space="0" w:color="auto"/>
            <w:bottom w:val="none" w:sz="0" w:space="0" w:color="auto"/>
            <w:right w:val="none" w:sz="0" w:space="0" w:color="auto"/>
          </w:divBdr>
        </w:div>
      </w:divsChild>
    </w:div>
    <w:div w:id="418645473">
      <w:bodyDiv w:val="1"/>
      <w:marLeft w:val="0"/>
      <w:marRight w:val="0"/>
      <w:marTop w:val="0"/>
      <w:marBottom w:val="0"/>
      <w:divBdr>
        <w:top w:val="none" w:sz="0" w:space="0" w:color="auto"/>
        <w:left w:val="none" w:sz="0" w:space="0" w:color="auto"/>
        <w:bottom w:val="none" w:sz="0" w:space="0" w:color="auto"/>
        <w:right w:val="none" w:sz="0" w:space="0" w:color="auto"/>
      </w:divBdr>
    </w:div>
    <w:div w:id="418983278">
      <w:bodyDiv w:val="1"/>
      <w:marLeft w:val="0"/>
      <w:marRight w:val="0"/>
      <w:marTop w:val="0"/>
      <w:marBottom w:val="0"/>
      <w:divBdr>
        <w:top w:val="none" w:sz="0" w:space="0" w:color="auto"/>
        <w:left w:val="none" w:sz="0" w:space="0" w:color="auto"/>
        <w:bottom w:val="none" w:sz="0" w:space="0" w:color="auto"/>
        <w:right w:val="none" w:sz="0" w:space="0" w:color="auto"/>
      </w:divBdr>
    </w:div>
    <w:div w:id="425348104">
      <w:bodyDiv w:val="1"/>
      <w:marLeft w:val="0"/>
      <w:marRight w:val="0"/>
      <w:marTop w:val="0"/>
      <w:marBottom w:val="0"/>
      <w:divBdr>
        <w:top w:val="none" w:sz="0" w:space="0" w:color="auto"/>
        <w:left w:val="none" w:sz="0" w:space="0" w:color="auto"/>
        <w:bottom w:val="none" w:sz="0" w:space="0" w:color="auto"/>
        <w:right w:val="none" w:sz="0" w:space="0" w:color="auto"/>
      </w:divBdr>
    </w:div>
    <w:div w:id="459228430">
      <w:bodyDiv w:val="1"/>
      <w:marLeft w:val="0"/>
      <w:marRight w:val="0"/>
      <w:marTop w:val="0"/>
      <w:marBottom w:val="0"/>
      <w:divBdr>
        <w:top w:val="none" w:sz="0" w:space="0" w:color="auto"/>
        <w:left w:val="none" w:sz="0" w:space="0" w:color="auto"/>
        <w:bottom w:val="none" w:sz="0" w:space="0" w:color="auto"/>
        <w:right w:val="none" w:sz="0" w:space="0" w:color="auto"/>
      </w:divBdr>
    </w:div>
    <w:div w:id="472337656">
      <w:bodyDiv w:val="1"/>
      <w:marLeft w:val="0"/>
      <w:marRight w:val="0"/>
      <w:marTop w:val="0"/>
      <w:marBottom w:val="0"/>
      <w:divBdr>
        <w:top w:val="none" w:sz="0" w:space="0" w:color="auto"/>
        <w:left w:val="none" w:sz="0" w:space="0" w:color="auto"/>
        <w:bottom w:val="none" w:sz="0" w:space="0" w:color="auto"/>
        <w:right w:val="none" w:sz="0" w:space="0" w:color="auto"/>
      </w:divBdr>
    </w:div>
    <w:div w:id="491140840">
      <w:bodyDiv w:val="1"/>
      <w:marLeft w:val="0"/>
      <w:marRight w:val="0"/>
      <w:marTop w:val="0"/>
      <w:marBottom w:val="0"/>
      <w:divBdr>
        <w:top w:val="none" w:sz="0" w:space="0" w:color="auto"/>
        <w:left w:val="none" w:sz="0" w:space="0" w:color="auto"/>
        <w:bottom w:val="none" w:sz="0" w:space="0" w:color="auto"/>
        <w:right w:val="none" w:sz="0" w:space="0" w:color="auto"/>
      </w:divBdr>
    </w:div>
    <w:div w:id="495994980">
      <w:bodyDiv w:val="1"/>
      <w:marLeft w:val="0"/>
      <w:marRight w:val="0"/>
      <w:marTop w:val="0"/>
      <w:marBottom w:val="0"/>
      <w:divBdr>
        <w:top w:val="none" w:sz="0" w:space="0" w:color="auto"/>
        <w:left w:val="none" w:sz="0" w:space="0" w:color="auto"/>
        <w:bottom w:val="none" w:sz="0" w:space="0" w:color="auto"/>
        <w:right w:val="none" w:sz="0" w:space="0" w:color="auto"/>
      </w:divBdr>
    </w:div>
    <w:div w:id="497430262">
      <w:bodyDiv w:val="1"/>
      <w:marLeft w:val="0"/>
      <w:marRight w:val="0"/>
      <w:marTop w:val="0"/>
      <w:marBottom w:val="0"/>
      <w:divBdr>
        <w:top w:val="none" w:sz="0" w:space="0" w:color="auto"/>
        <w:left w:val="none" w:sz="0" w:space="0" w:color="auto"/>
        <w:bottom w:val="none" w:sz="0" w:space="0" w:color="auto"/>
        <w:right w:val="none" w:sz="0" w:space="0" w:color="auto"/>
      </w:divBdr>
      <w:divsChild>
        <w:div w:id="11886786">
          <w:marLeft w:val="0"/>
          <w:marRight w:val="0"/>
          <w:marTop w:val="0"/>
          <w:marBottom w:val="0"/>
          <w:divBdr>
            <w:top w:val="none" w:sz="0" w:space="0" w:color="auto"/>
            <w:left w:val="none" w:sz="0" w:space="0" w:color="auto"/>
            <w:bottom w:val="none" w:sz="0" w:space="0" w:color="auto"/>
            <w:right w:val="none" w:sz="0" w:space="0" w:color="auto"/>
          </w:divBdr>
        </w:div>
      </w:divsChild>
    </w:div>
    <w:div w:id="604535388">
      <w:bodyDiv w:val="1"/>
      <w:marLeft w:val="0"/>
      <w:marRight w:val="0"/>
      <w:marTop w:val="0"/>
      <w:marBottom w:val="0"/>
      <w:divBdr>
        <w:top w:val="none" w:sz="0" w:space="0" w:color="auto"/>
        <w:left w:val="none" w:sz="0" w:space="0" w:color="auto"/>
        <w:bottom w:val="none" w:sz="0" w:space="0" w:color="auto"/>
        <w:right w:val="none" w:sz="0" w:space="0" w:color="auto"/>
      </w:divBdr>
    </w:div>
    <w:div w:id="706831988">
      <w:bodyDiv w:val="1"/>
      <w:marLeft w:val="0"/>
      <w:marRight w:val="0"/>
      <w:marTop w:val="0"/>
      <w:marBottom w:val="0"/>
      <w:divBdr>
        <w:top w:val="none" w:sz="0" w:space="0" w:color="auto"/>
        <w:left w:val="none" w:sz="0" w:space="0" w:color="auto"/>
        <w:bottom w:val="none" w:sz="0" w:space="0" w:color="auto"/>
        <w:right w:val="none" w:sz="0" w:space="0" w:color="auto"/>
      </w:divBdr>
    </w:div>
    <w:div w:id="733504535">
      <w:bodyDiv w:val="1"/>
      <w:marLeft w:val="0"/>
      <w:marRight w:val="0"/>
      <w:marTop w:val="0"/>
      <w:marBottom w:val="0"/>
      <w:divBdr>
        <w:top w:val="none" w:sz="0" w:space="0" w:color="auto"/>
        <w:left w:val="none" w:sz="0" w:space="0" w:color="auto"/>
        <w:bottom w:val="none" w:sz="0" w:space="0" w:color="auto"/>
        <w:right w:val="none" w:sz="0" w:space="0" w:color="auto"/>
      </w:divBdr>
      <w:divsChild>
        <w:div w:id="1484010473">
          <w:marLeft w:val="0"/>
          <w:marRight w:val="0"/>
          <w:marTop w:val="0"/>
          <w:marBottom w:val="0"/>
          <w:divBdr>
            <w:top w:val="none" w:sz="0" w:space="0" w:color="auto"/>
            <w:left w:val="none" w:sz="0" w:space="0" w:color="auto"/>
            <w:bottom w:val="none" w:sz="0" w:space="0" w:color="auto"/>
            <w:right w:val="none" w:sz="0" w:space="0" w:color="auto"/>
          </w:divBdr>
        </w:div>
      </w:divsChild>
    </w:div>
    <w:div w:id="735082714">
      <w:bodyDiv w:val="1"/>
      <w:marLeft w:val="0"/>
      <w:marRight w:val="0"/>
      <w:marTop w:val="0"/>
      <w:marBottom w:val="0"/>
      <w:divBdr>
        <w:top w:val="none" w:sz="0" w:space="0" w:color="auto"/>
        <w:left w:val="none" w:sz="0" w:space="0" w:color="auto"/>
        <w:bottom w:val="none" w:sz="0" w:space="0" w:color="auto"/>
        <w:right w:val="none" w:sz="0" w:space="0" w:color="auto"/>
      </w:divBdr>
    </w:div>
    <w:div w:id="774596604">
      <w:bodyDiv w:val="1"/>
      <w:marLeft w:val="0"/>
      <w:marRight w:val="0"/>
      <w:marTop w:val="0"/>
      <w:marBottom w:val="0"/>
      <w:divBdr>
        <w:top w:val="none" w:sz="0" w:space="0" w:color="auto"/>
        <w:left w:val="none" w:sz="0" w:space="0" w:color="auto"/>
        <w:bottom w:val="none" w:sz="0" w:space="0" w:color="auto"/>
        <w:right w:val="none" w:sz="0" w:space="0" w:color="auto"/>
      </w:divBdr>
    </w:div>
    <w:div w:id="774599466">
      <w:bodyDiv w:val="1"/>
      <w:marLeft w:val="0"/>
      <w:marRight w:val="0"/>
      <w:marTop w:val="0"/>
      <w:marBottom w:val="0"/>
      <w:divBdr>
        <w:top w:val="none" w:sz="0" w:space="0" w:color="auto"/>
        <w:left w:val="none" w:sz="0" w:space="0" w:color="auto"/>
        <w:bottom w:val="none" w:sz="0" w:space="0" w:color="auto"/>
        <w:right w:val="none" w:sz="0" w:space="0" w:color="auto"/>
      </w:divBdr>
    </w:div>
    <w:div w:id="798305284">
      <w:bodyDiv w:val="1"/>
      <w:marLeft w:val="0"/>
      <w:marRight w:val="0"/>
      <w:marTop w:val="0"/>
      <w:marBottom w:val="0"/>
      <w:divBdr>
        <w:top w:val="none" w:sz="0" w:space="0" w:color="auto"/>
        <w:left w:val="none" w:sz="0" w:space="0" w:color="auto"/>
        <w:bottom w:val="none" w:sz="0" w:space="0" w:color="auto"/>
        <w:right w:val="none" w:sz="0" w:space="0" w:color="auto"/>
      </w:divBdr>
    </w:div>
    <w:div w:id="800391775">
      <w:bodyDiv w:val="1"/>
      <w:marLeft w:val="0"/>
      <w:marRight w:val="0"/>
      <w:marTop w:val="0"/>
      <w:marBottom w:val="0"/>
      <w:divBdr>
        <w:top w:val="none" w:sz="0" w:space="0" w:color="auto"/>
        <w:left w:val="none" w:sz="0" w:space="0" w:color="auto"/>
        <w:bottom w:val="none" w:sz="0" w:space="0" w:color="auto"/>
        <w:right w:val="none" w:sz="0" w:space="0" w:color="auto"/>
      </w:divBdr>
    </w:div>
    <w:div w:id="839733983">
      <w:bodyDiv w:val="1"/>
      <w:marLeft w:val="0"/>
      <w:marRight w:val="0"/>
      <w:marTop w:val="0"/>
      <w:marBottom w:val="0"/>
      <w:divBdr>
        <w:top w:val="none" w:sz="0" w:space="0" w:color="auto"/>
        <w:left w:val="none" w:sz="0" w:space="0" w:color="auto"/>
        <w:bottom w:val="none" w:sz="0" w:space="0" w:color="auto"/>
        <w:right w:val="none" w:sz="0" w:space="0" w:color="auto"/>
      </w:divBdr>
    </w:div>
    <w:div w:id="865561587">
      <w:bodyDiv w:val="1"/>
      <w:marLeft w:val="0"/>
      <w:marRight w:val="0"/>
      <w:marTop w:val="0"/>
      <w:marBottom w:val="0"/>
      <w:divBdr>
        <w:top w:val="none" w:sz="0" w:space="0" w:color="auto"/>
        <w:left w:val="none" w:sz="0" w:space="0" w:color="auto"/>
        <w:bottom w:val="none" w:sz="0" w:space="0" w:color="auto"/>
        <w:right w:val="none" w:sz="0" w:space="0" w:color="auto"/>
      </w:divBdr>
    </w:div>
    <w:div w:id="878325405">
      <w:bodyDiv w:val="1"/>
      <w:marLeft w:val="0"/>
      <w:marRight w:val="0"/>
      <w:marTop w:val="0"/>
      <w:marBottom w:val="0"/>
      <w:divBdr>
        <w:top w:val="none" w:sz="0" w:space="0" w:color="auto"/>
        <w:left w:val="none" w:sz="0" w:space="0" w:color="auto"/>
        <w:bottom w:val="none" w:sz="0" w:space="0" w:color="auto"/>
        <w:right w:val="none" w:sz="0" w:space="0" w:color="auto"/>
      </w:divBdr>
    </w:div>
    <w:div w:id="880090894">
      <w:bodyDiv w:val="1"/>
      <w:marLeft w:val="0"/>
      <w:marRight w:val="0"/>
      <w:marTop w:val="0"/>
      <w:marBottom w:val="0"/>
      <w:divBdr>
        <w:top w:val="none" w:sz="0" w:space="0" w:color="auto"/>
        <w:left w:val="none" w:sz="0" w:space="0" w:color="auto"/>
        <w:bottom w:val="none" w:sz="0" w:space="0" w:color="auto"/>
        <w:right w:val="none" w:sz="0" w:space="0" w:color="auto"/>
      </w:divBdr>
    </w:div>
    <w:div w:id="904878225">
      <w:bodyDiv w:val="1"/>
      <w:marLeft w:val="0"/>
      <w:marRight w:val="0"/>
      <w:marTop w:val="0"/>
      <w:marBottom w:val="0"/>
      <w:divBdr>
        <w:top w:val="none" w:sz="0" w:space="0" w:color="auto"/>
        <w:left w:val="none" w:sz="0" w:space="0" w:color="auto"/>
        <w:bottom w:val="none" w:sz="0" w:space="0" w:color="auto"/>
        <w:right w:val="none" w:sz="0" w:space="0" w:color="auto"/>
      </w:divBdr>
      <w:divsChild>
        <w:div w:id="1190488496">
          <w:marLeft w:val="0"/>
          <w:marRight w:val="0"/>
          <w:marTop w:val="0"/>
          <w:marBottom w:val="0"/>
          <w:divBdr>
            <w:top w:val="none" w:sz="0" w:space="0" w:color="auto"/>
            <w:left w:val="none" w:sz="0" w:space="0" w:color="auto"/>
            <w:bottom w:val="none" w:sz="0" w:space="0" w:color="auto"/>
            <w:right w:val="none" w:sz="0" w:space="0" w:color="auto"/>
          </w:divBdr>
        </w:div>
        <w:div w:id="816800873">
          <w:marLeft w:val="0"/>
          <w:marRight w:val="0"/>
          <w:marTop w:val="0"/>
          <w:marBottom w:val="0"/>
          <w:divBdr>
            <w:top w:val="none" w:sz="0" w:space="0" w:color="auto"/>
            <w:left w:val="none" w:sz="0" w:space="0" w:color="auto"/>
            <w:bottom w:val="none" w:sz="0" w:space="0" w:color="auto"/>
            <w:right w:val="none" w:sz="0" w:space="0" w:color="auto"/>
          </w:divBdr>
        </w:div>
      </w:divsChild>
    </w:div>
    <w:div w:id="930551919">
      <w:bodyDiv w:val="1"/>
      <w:marLeft w:val="0"/>
      <w:marRight w:val="0"/>
      <w:marTop w:val="0"/>
      <w:marBottom w:val="0"/>
      <w:divBdr>
        <w:top w:val="none" w:sz="0" w:space="0" w:color="auto"/>
        <w:left w:val="none" w:sz="0" w:space="0" w:color="auto"/>
        <w:bottom w:val="none" w:sz="0" w:space="0" w:color="auto"/>
        <w:right w:val="none" w:sz="0" w:space="0" w:color="auto"/>
      </w:divBdr>
      <w:divsChild>
        <w:div w:id="1972782264">
          <w:marLeft w:val="0"/>
          <w:marRight w:val="0"/>
          <w:marTop w:val="0"/>
          <w:marBottom w:val="0"/>
          <w:divBdr>
            <w:top w:val="none" w:sz="0" w:space="0" w:color="auto"/>
            <w:left w:val="none" w:sz="0" w:space="0" w:color="auto"/>
            <w:bottom w:val="none" w:sz="0" w:space="0" w:color="auto"/>
            <w:right w:val="none" w:sz="0" w:space="0" w:color="auto"/>
          </w:divBdr>
        </w:div>
      </w:divsChild>
    </w:div>
    <w:div w:id="941230252">
      <w:bodyDiv w:val="1"/>
      <w:marLeft w:val="0"/>
      <w:marRight w:val="0"/>
      <w:marTop w:val="0"/>
      <w:marBottom w:val="0"/>
      <w:divBdr>
        <w:top w:val="none" w:sz="0" w:space="0" w:color="auto"/>
        <w:left w:val="none" w:sz="0" w:space="0" w:color="auto"/>
        <w:bottom w:val="none" w:sz="0" w:space="0" w:color="auto"/>
        <w:right w:val="none" w:sz="0" w:space="0" w:color="auto"/>
      </w:divBdr>
    </w:div>
    <w:div w:id="984317911">
      <w:bodyDiv w:val="1"/>
      <w:marLeft w:val="0"/>
      <w:marRight w:val="0"/>
      <w:marTop w:val="0"/>
      <w:marBottom w:val="0"/>
      <w:divBdr>
        <w:top w:val="none" w:sz="0" w:space="0" w:color="auto"/>
        <w:left w:val="none" w:sz="0" w:space="0" w:color="auto"/>
        <w:bottom w:val="none" w:sz="0" w:space="0" w:color="auto"/>
        <w:right w:val="none" w:sz="0" w:space="0" w:color="auto"/>
      </w:divBdr>
    </w:div>
    <w:div w:id="1006400827">
      <w:bodyDiv w:val="1"/>
      <w:marLeft w:val="0"/>
      <w:marRight w:val="0"/>
      <w:marTop w:val="0"/>
      <w:marBottom w:val="0"/>
      <w:divBdr>
        <w:top w:val="none" w:sz="0" w:space="0" w:color="auto"/>
        <w:left w:val="none" w:sz="0" w:space="0" w:color="auto"/>
        <w:bottom w:val="none" w:sz="0" w:space="0" w:color="auto"/>
        <w:right w:val="none" w:sz="0" w:space="0" w:color="auto"/>
      </w:divBdr>
    </w:div>
    <w:div w:id="1044987971">
      <w:bodyDiv w:val="1"/>
      <w:marLeft w:val="0"/>
      <w:marRight w:val="0"/>
      <w:marTop w:val="0"/>
      <w:marBottom w:val="0"/>
      <w:divBdr>
        <w:top w:val="none" w:sz="0" w:space="0" w:color="auto"/>
        <w:left w:val="none" w:sz="0" w:space="0" w:color="auto"/>
        <w:bottom w:val="none" w:sz="0" w:space="0" w:color="auto"/>
        <w:right w:val="none" w:sz="0" w:space="0" w:color="auto"/>
      </w:divBdr>
    </w:div>
    <w:div w:id="1059402294">
      <w:bodyDiv w:val="1"/>
      <w:marLeft w:val="0"/>
      <w:marRight w:val="0"/>
      <w:marTop w:val="0"/>
      <w:marBottom w:val="0"/>
      <w:divBdr>
        <w:top w:val="none" w:sz="0" w:space="0" w:color="auto"/>
        <w:left w:val="none" w:sz="0" w:space="0" w:color="auto"/>
        <w:bottom w:val="none" w:sz="0" w:space="0" w:color="auto"/>
        <w:right w:val="none" w:sz="0" w:space="0" w:color="auto"/>
      </w:divBdr>
    </w:div>
    <w:div w:id="1113212373">
      <w:bodyDiv w:val="1"/>
      <w:marLeft w:val="0"/>
      <w:marRight w:val="0"/>
      <w:marTop w:val="0"/>
      <w:marBottom w:val="0"/>
      <w:divBdr>
        <w:top w:val="none" w:sz="0" w:space="0" w:color="auto"/>
        <w:left w:val="none" w:sz="0" w:space="0" w:color="auto"/>
        <w:bottom w:val="none" w:sz="0" w:space="0" w:color="auto"/>
        <w:right w:val="none" w:sz="0" w:space="0" w:color="auto"/>
      </w:divBdr>
    </w:div>
    <w:div w:id="1121461874">
      <w:bodyDiv w:val="1"/>
      <w:marLeft w:val="0"/>
      <w:marRight w:val="0"/>
      <w:marTop w:val="0"/>
      <w:marBottom w:val="0"/>
      <w:divBdr>
        <w:top w:val="none" w:sz="0" w:space="0" w:color="auto"/>
        <w:left w:val="none" w:sz="0" w:space="0" w:color="auto"/>
        <w:bottom w:val="none" w:sz="0" w:space="0" w:color="auto"/>
        <w:right w:val="none" w:sz="0" w:space="0" w:color="auto"/>
      </w:divBdr>
    </w:div>
    <w:div w:id="1161046243">
      <w:bodyDiv w:val="1"/>
      <w:marLeft w:val="0"/>
      <w:marRight w:val="0"/>
      <w:marTop w:val="0"/>
      <w:marBottom w:val="0"/>
      <w:divBdr>
        <w:top w:val="none" w:sz="0" w:space="0" w:color="auto"/>
        <w:left w:val="none" w:sz="0" w:space="0" w:color="auto"/>
        <w:bottom w:val="none" w:sz="0" w:space="0" w:color="auto"/>
        <w:right w:val="none" w:sz="0" w:space="0" w:color="auto"/>
      </w:divBdr>
    </w:div>
    <w:div w:id="1162506801">
      <w:bodyDiv w:val="1"/>
      <w:marLeft w:val="0"/>
      <w:marRight w:val="0"/>
      <w:marTop w:val="0"/>
      <w:marBottom w:val="0"/>
      <w:divBdr>
        <w:top w:val="none" w:sz="0" w:space="0" w:color="auto"/>
        <w:left w:val="none" w:sz="0" w:space="0" w:color="auto"/>
        <w:bottom w:val="none" w:sz="0" w:space="0" w:color="auto"/>
        <w:right w:val="none" w:sz="0" w:space="0" w:color="auto"/>
      </w:divBdr>
      <w:divsChild>
        <w:div w:id="1649826818">
          <w:marLeft w:val="0"/>
          <w:marRight w:val="0"/>
          <w:marTop w:val="0"/>
          <w:marBottom w:val="0"/>
          <w:divBdr>
            <w:top w:val="none" w:sz="0" w:space="0" w:color="auto"/>
            <w:left w:val="none" w:sz="0" w:space="0" w:color="auto"/>
            <w:bottom w:val="none" w:sz="0" w:space="0" w:color="auto"/>
            <w:right w:val="none" w:sz="0" w:space="0" w:color="auto"/>
          </w:divBdr>
        </w:div>
        <w:div w:id="1448162768">
          <w:marLeft w:val="0"/>
          <w:marRight w:val="0"/>
          <w:marTop w:val="0"/>
          <w:marBottom w:val="0"/>
          <w:divBdr>
            <w:top w:val="none" w:sz="0" w:space="0" w:color="auto"/>
            <w:left w:val="none" w:sz="0" w:space="0" w:color="auto"/>
            <w:bottom w:val="none" w:sz="0" w:space="0" w:color="auto"/>
            <w:right w:val="none" w:sz="0" w:space="0" w:color="auto"/>
          </w:divBdr>
        </w:div>
      </w:divsChild>
    </w:div>
    <w:div w:id="1163469478">
      <w:bodyDiv w:val="1"/>
      <w:marLeft w:val="0"/>
      <w:marRight w:val="0"/>
      <w:marTop w:val="0"/>
      <w:marBottom w:val="0"/>
      <w:divBdr>
        <w:top w:val="none" w:sz="0" w:space="0" w:color="auto"/>
        <w:left w:val="none" w:sz="0" w:space="0" w:color="auto"/>
        <w:bottom w:val="none" w:sz="0" w:space="0" w:color="auto"/>
        <w:right w:val="none" w:sz="0" w:space="0" w:color="auto"/>
      </w:divBdr>
    </w:div>
    <w:div w:id="1207064522">
      <w:bodyDiv w:val="1"/>
      <w:marLeft w:val="0"/>
      <w:marRight w:val="0"/>
      <w:marTop w:val="0"/>
      <w:marBottom w:val="0"/>
      <w:divBdr>
        <w:top w:val="none" w:sz="0" w:space="0" w:color="auto"/>
        <w:left w:val="none" w:sz="0" w:space="0" w:color="auto"/>
        <w:bottom w:val="none" w:sz="0" w:space="0" w:color="auto"/>
        <w:right w:val="none" w:sz="0" w:space="0" w:color="auto"/>
      </w:divBdr>
    </w:div>
    <w:div w:id="1219708906">
      <w:bodyDiv w:val="1"/>
      <w:marLeft w:val="0"/>
      <w:marRight w:val="0"/>
      <w:marTop w:val="0"/>
      <w:marBottom w:val="0"/>
      <w:divBdr>
        <w:top w:val="none" w:sz="0" w:space="0" w:color="auto"/>
        <w:left w:val="none" w:sz="0" w:space="0" w:color="auto"/>
        <w:bottom w:val="none" w:sz="0" w:space="0" w:color="auto"/>
        <w:right w:val="none" w:sz="0" w:space="0" w:color="auto"/>
      </w:divBdr>
      <w:divsChild>
        <w:div w:id="1391928783">
          <w:marLeft w:val="0"/>
          <w:marRight w:val="0"/>
          <w:marTop w:val="0"/>
          <w:marBottom w:val="0"/>
          <w:divBdr>
            <w:top w:val="none" w:sz="0" w:space="0" w:color="auto"/>
            <w:left w:val="none" w:sz="0" w:space="0" w:color="auto"/>
            <w:bottom w:val="none" w:sz="0" w:space="0" w:color="auto"/>
            <w:right w:val="none" w:sz="0" w:space="0" w:color="auto"/>
          </w:divBdr>
        </w:div>
      </w:divsChild>
    </w:div>
    <w:div w:id="1220167969">
      <w:bodyDiv w:val="1"/>
      <w:marLeft w:val="0"/>
      <w:marRight w:val="0"/>
      <w:marTop w:val="0"/>
      <w:marBottom w:val="0"/>
      <w:divBdr>
        <w:top w:val="none" w:sz="0" w:space="0" w:color="auto"/>
        <w:left w:val="none" w:sz="0" w:space="0" w:color="auto"/>
        <w:bottom w:val="none" w:sz="0" w:space="0" w:color="auto"/>
        <w:right w:val="none" w:sz="0" w:space="0" w:color="auto"/>
      </w:divBdr>
    </w:div>
    <w:div w:id="1223904092">
      <w:bodyDiv w:val="1"/>
      <w:marLeft w:val="0"/>
      <w:marRight w:val="0"/>
      <w:marTop w:val="0"/>
      <w:marBottom w:val="0"/>
      <w:divBdr>
        <w:top w:val="none" w:sz="0" w:space="0" w:color="auto"/>
        <w:left w:val="none" w:sz="0" w:space="0" w:color="auto"/>
        <w:bottom w:val="none" w:sz="0" w:space="0" w:color="auto"/>
        <w:right w:val="none" w:sz="0" w:space="0" w:color="auto"/>
      </w:divBdr>
    </w:div>
    <w:div w:id="1308168384">
      <w:bodyDiv w:val="1"/>
      <w:marLeft w:val="0"/>
      <w:marRight w:val="0"/>
      <w:marTop w:val="0"/>
      <w:marBottom w:val="0"/>
      <w:divBdr>
        <w:top w:val="none" w:sz="0" w:space="0" w:color="auto"/>
        <w:left w:val="none" w:sz="0" w:space="0" w:color="auto"/>
        <w:bottom w:val="none" w:sz="0" w:space="0" w:color="auto"/>
        <w:right w:val="none" w:sz="0" w:space="0" w:color="auto"/>
      </w:divBdr>
      <w:divsChild>
        <w:div w:id="763300753">
          <w:marLeft w:val="0"/>
          <w:marRight w:val="0"/>
          <w:marTop w:val="0"/>
          <w:marBottom w:val="0"/>
          <w:divBdr>
            <w:top w:val="none" w:sz="0" w:space="0" w:color="auto"/>
            <w:left w:val="none" w:sz="0" w:space="0" w:color="auto"/>
            <w:bottom w:val="none" w:sz="0" w:space="0" w:color="auto"/>
            <w:right w:val="none" w:sz="0" w:space="0" w:color="auto"/>
          </w:divBdr>
        </w:div>
        <w:div w:id="986282142">
          <w:marLeft w:val="0"/>
          <w:marRight w:val="0"/>
          <w:marTop w:val="0"/>
          <w:marBottom w:val="0"/>
          <w:divBdr>
            <w:top w:val="none" w:sz="0" w:space="0" w:color="auto"/>
            <w:left w:val="none" w:sz="0" w:space="0" w:color="auto"/>
            <w:bottom w:val="none" w:sz="0" w:space="0" w:color="auto"/>
            <w:right w:val="none" w:sz="0" w:space="0" w:color="auto"/>
          </w:divBdr>
        </w:div>
        <w:div w:id="2064404865">
          <w:marLeft w:val="0"/>
          <w:marRight w:val="0"/>
          <w:marTop w:val="0"/>
          <w:marBottom w:val="0"/>
          <w:divBdr>
            <w:top w:val="none" w:sz="0" w:space="0" w:color="auto"/>
            <w:left w:val="none" w:sz="0" w:space="0" w:color="auto"/>
            <w:bottom w:val="none" w:sz="0" w:space="0" w:color="auto"/>
            <w:right w:val="none" w:sz="0" w:space="0" w:color="auto"/>
          </w:divBdr>
        </w:div>
        <w:div w:id="1656838769">
          <w:marLeft w:val="0"/>
          <w:marRight w:val="0"/>
          <w:marTop w:val="0"/>
          <w:marBottom w:val="0"/>
          <w:divBdr>
            <w:top w:val="none" w:sz="0" w:space="0" w:color="auto"/>
            <w:left w:val="none" w:sz="0" w:space="0" w:color="auto"/>
            <w:bottom w:val="none" w:sz="0" w:space="0" w:color="auto"/>
            <w:right w:val="none" w:sz="0" w:space="0" w:color="auto"/>
          </w:divBdr>
        </w:div>
      </w:divsChild>
    </w:div>
    <w:div w:id="1344819637">
      <w:bodyDiv w:val="1"/>
      <w:marLeft w:val="0"/>
      <w:marRight w:val="0"/>
      <w:marTop w:val="0"/>
      <w:marBottom w:val="0"/>
      <w:divBdr>
        <w:top w:val="none" w:sz="0" w:space="0" w:color="auto"/>
        <w:left w:val="none" w:sz="0" w:space="0" w:color="auto"/>
        <w:bottom w:val="none" w:sz="0" w:space="0" w:color="auto"/>
        <w:right w:val="none" w:sz="0" w:space="0" w:color="auto"/>
      </w:divBdr>
    </w:div>
    <w:div w:id="1349672088">
      <w:bodyDiv w:val="1"/>
      <w:marLeft w:val="0"/>
      <w:marRight w:val="0"/>
      <w:marTop w:val="0"/>
      <w:marBottom w:val="0"/>
      <w:divBdr>
        <w:top w:val="none" w:sz="0" w:space="0" w:color="auto"/>
        <w:left w:val="none" w:sz="0" w:space="0" w:color="auto"/>
        <w:bottom w:val="none" w:sz="0" w:space="0" w:color="auto"/>
        <w:right w:val="none" w:sz="0" w:space="0" w:color="auto"/>
      </w:divBdr>
      <w:divsChild>
        <w:div w:id="1019703536">
          <w:marLeft w:val="-30"/>
          <w:marRight w:val="0"/>
          <w:marTop w:val="0"/>
          <w:marBottom w:val="195"/>
          <w:divBdr>
            <w:top w:val="none" w:sz="0" w:space="0" w:color="auto"/>
            <w:left w:val="none" w:sz="0" w:space="0" w:color="auto"/>
            <w:bottom w:val="none" w:sz="0" w:space="0" w:color="auto"/>
            <w:right w:val="none" w:sz="0" w:space="0" w:color="auto"/>
          </w:divBdr>
          <w:divsChild>
            <w:div w:id="1932466513">
              <w:marLeft w:val="0"/>
              <w:marRight w:val="0"/>
              <w:marTop w:val="0"/>
              <w:marBottom w:val="0"/>
              <w:divBdr>
                <w:top w:val="none" w:sz="0" w:space="0" w:color="auto"/>
                <w:left w:val="none" w:sz="0" w:space="0" w:color="auto"/>
                <w:bottom w:val="none" w:sz="0" w:space="0" w:color="auto"/>
                <w:right w:val="none" w:sz="0" w:space="0" w:color="auto"/>
              </w:divBdr>
              <w:divsChild>
                <w:div w:id="106590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76966">
      <w:bodyDiv w:val="1"/>
      <w:marLeft w:val="0"/>
      <w:marRight w:val="0"/>
      <w:marTop w:val="0"/>
      <w:marBottom w:val="0"/>
      <w:divBdr>
        <w:top w:val="none" w:sz="0" w:space="0" w:color="auto"/>
        <w:left w:val="none" w:sz="0" w:space="0" w:color="auto"/>
        <w:bottom w:val="none" w:sz="0" w:space="0" w:color="auto"/>
        <w:right w:val="none" w:sz="0" w:space="0" w:color="auto"/>
      </w:divBdr>
    </w:div>
    <w:div w:id="1445805821">
      <w:bodyDiv w:val="1"/>
      <w:marLeft w:val="0"/>
      <w:marRight w:val="0"/>
      <w:marTop w:val="0"/>
      <w:marBottom w:val="0"/>
      <w:divBdr>
        <w:top w:val="none" w:sz="0" w:space="0" w:color="auto"/>
        <w:left w:val="none" w:sz="0" w:space="0" w:color="auto"/>
        <w:bottom w:val="none" w:sz="0" w:space="0" w:color="auto"/>
        <w:right w:val="none" w:sz="0" w:space="0" w:color="auto"/>
      </w:divBdr>
    </w:div>
    <w:div w:id="1458143108">
      <w:bodyDiv w:val="1"/>
      <w:marLeft w:val="0"/>
      <w:marRight w:val="0"/>
      <w:marTop w:val="0"/>
      <w:marBottom w:val="0"/>
      <w:divBdr>
        <w:top w:val="none" w:sz="0" w:space="0" w:color="auto"/>
        <w:left w:val="none" w:sz="0" w:space="0" w:color="auto"/>
        <w:bottom w:val="none" w:sz="0" w:space="0" w:color="auto"/>
        <w:right w:val="none" w:sz="0" w:space="0" w:color="auto"/>
      </w:divBdr>
      <w:divsChild>
        <w:div w:id="519203146">
          <w:marLeft w:val="0"/>
          <w:marRight w:val="0"/>
          <w:marTop w:val="0"/>
          <w:marBottom w:val="0"/>
          <w:divBdr>
            <w:top w:val="none" w:sz="0" w:space="0" w:color="auto"/>
            <w:left w:val="none" w:sz="0" w:space="0" w:color="auto"/>
            <w:bottom w:val="none" w:sz="0" w:space="0" w:color="auto"/>
            <w:right w:val="none" w:sz="0" w:space="0" w:color="auto"/>
          </w:divBdr>
        </w:div>
      </w:divsChild>
    </w:div>
    <w:div w:id="1461916753">
      <w:bodyDiv w:val="1"/>
      <w:marLeft w:val="0"/>
      <w:marRight w:val="0"/>
      <w:marTop w:val="0"/>
      <w:marBottom w:val="0"/>
      <w:divBdr>
        <w:top w:val="none" w:sz="0" w:space="0" w:color="auto"/>
        <w:left w:val="none" w:sz="0" w:space="0" w:color="auto"/>
        <w:bottom w:val="none" w:sz="0" w:space="0" w:color="auto"/>
        <w:right w:val="none" w:sz="0" w:space="0" w:color="auto"/>
      </w:divBdr>
    </w:div>
    <w:div w:id="1467162230">
      <w:bodyDiv w:val="1"/>
      <w:marLeft w:val="0"/>
      <w:marRight w:val="0"/>
      <w:marTop w:val="0"/>
      <w:marBottom w:val="0"/>
      <w:divBdr>
        <w:top w:val="none" w:sz="0" w:space="0" w:color="auto"/>
        <w:left w:val="none" w:sz="0" w:space="0" w:color="auto"/>
        <w:bottom w:val="none" w:sz="0" w:space="0" w:color="auto"/>
        <w:right w:val="none" w:sz="0" w:space="0" w:color="auto"/>
      </w:divBdr>
    </w:div>
    <w:div w:id="1500121044">
      <w:bodyDiv w:val="1"/>
      <w:marLeft w:val="0"/>
      <w:marRight w:val="0"/>
      <w:marTop w:val="0"/>
      <w:marBottom w:val="0"/>
      <w:divBdr>
        <w:top w:val="none" w:sz="0" w:space="0" w:color="auto"/>
        <w:left w:val="none" w:sz="0" w:space="0" w:color="auto"/>
        <w:bottom w:val="none" w:sz="0" w:space="0" w:color="auto"/>
        <w:right w:val="none" w:sz="0" w:space="0" w:color="auto"/>
      </w:divBdr>
      <w:divsChild>
        <w:div w:id="999699811">
          <w:marLeft w:val="0"/>
          <w:marRight w:val="0"/>
          <w:marTop w:val="0"/>
          <w:marBottom w:val="0"/>
          <w:divBdr>
            <w:top w:val="none" w:sz="0" w:space="0" w:color="auto"/>
            <w:left w:val="none" w:sz="0" w:space="0" w:color="auto"/>
            <w:bottom w:val="none" w:sz="0" w:space="0" w:color="auto"/>
            <w:right w:val="none" w:sz="0" w:space="0" w:color="auto"/>
          </w:divBdr>
        </w:div>
        <w:div w:id="475878216">
          <w:marLeft w:val="0"/>
          <w:marRight w:val="0"/>
          <w:marTop w:val="0"/>
          <w:marBottom w:val="0"/>
          <w:divBdr>
            <w:top w:val="none" w:sz="0" w:space="0" w:color="auto"/>
            <w:left w:val="none" w:sz="0" w:space="0" w:color="auto"/>
            <w:bottom w:val="none" w:sz="0" w:space="0" w:color="auto"/>
            <w:right w:val="none" w:sz="0" w:space="0" w:color="auto"/>
          </w:divBdr>
        </w:div>
      </w:divsChild>
    </w:div>
    <w:div w:id="1519152880">
      <w:bodyDiv w:val="1"/>
      <w:marLeft w:val="0"/>
      <w:marRight w:val="0"/>
      <w:marTop w:val="0"/>
      <w:marBottom w:val="0"/>
      <w:divBdr>
        <w:top w:val="none" w:sz="0" w:space="0" w:color="auto"/>
        <w:left w:val="none" w:sz="0" w:space="0" w:color="auto"/>
        <w:bottom w:val="none" w:sz="0" w:space="0" w:color="auto"/>
        <w:right w:val="none" w:sz="0" w:space="0" w:color="auto"/>
      </w:divBdr>
    </w:div>
    <w:div w:id="1528829759">
      <w:bodyDiv w:val="1"/>
      <w:marLeft w:val="0"/>
      <w:marRight w:val="0"/>
      <w:marTop w:val="0"/>
      <w:marBottom w:val="0"/>
      <w:divBdr>
        <w:top w:val="none" w:sz="0" w:space="0" w:color="auto"/>
        <w:left w:val="none" w:sz="0" w:space="0" w:color="auto"/>
        <w:bottom w:val="none" w:sz="0" w:space="0" w:color="auto"/>
        <w:right w:val="none" w:sz="0" w:space="0" w:color="auto"/>
      </w:divBdr>
    </w:div>
    <w:div w:id="1556115628">
      <w:bodyDiv w:val="1"/>
      <w:marLeft w:val="0"/>
      <w:marRight w:val="0"/>
      <w:marTop w:val="0"/>
      <w:marBottom w:val="0"/>
      <w:divBdr>
        <w:top w:val="none" w:sz="0" w:space="0" w:color="auto"/>
        <w:left w:val="none" w:sz="0" w:space="0" w:color="auto"/>
        <w:bottom w:val="none" w:sz="0" w:space="0" w:color="auto"/>
        <w:right w:val="none" w:sz="0" w:space="0" w:color="auto"/>
      </w:divBdr>
    </w:div>
    <w:div w:id="1621495211">
      <w:bodyDiv w:val="1"/>
      <w:marLeft w:val="0"/>
      <w:marRight w:val="0"/>
      <w:marTop w:val="0"/>
      <w:marBottom w:val="0"/>
      <w:divBdr>
        <w:top w:val="none" w:sz="0" w:space="0" w:color="auto"/>
        <w:left w:val="none" w:sz="0" w:space="0" w:color="auto"/>
        <w:bottom w:val="none" w:sz="0" w:space="0" w:color="auto"/>
        <w:right w:val="none" w:sz="0" w:space="0" w:color="auto"/>
      </w:divBdr>
    </w:div>
    <w:div w:id="1645695050">
      <w:bodyDiv w:val="1"/>
      <w:marLeft w:val="0"/>
      <w:marRight w:val="0"/>
      <w:marTop w:val="0"/>
      <w:marBottom w:val="0"/>
      <w:divBdr>
        <w:top w:val="none" w:sz="0" w:space="0" w:color="auto"/>
        <w:left w:val="none" w:sz="0" w:space="0" w:color="auto"/>
        <w:bottom w:val="none" w:sz="0" w:space="0" w:color="auto"/>
        <w:right w:val="none" w:sz="0" w:space="0" w:color="auto"/>
      </w:divBdr>
      <w:divsChild>
        <w:div w:id="915358670">
          <w:marLeft w:val="0"/>
          <w:marRight w:val="0"/>
          <w:marTop w:val="0"/>
          <w:marBottom w:val="0"/>
          <w:divBdr>
            <w:top w:val="none" w:sz="0" w:space="0" w:color="auto"/>
            <w:left w:val="none" w:sz="0" w:space="0" w:color="auto"/>
            <w:bottom w:val="none" w:sz="0" w:space="0" w:color="auto"/>
            <w:right w:val="none" w:sz="0" w:space="0" w:color="auto"/>
          </w:divBdr>
        </w:div>
      </w:divsChild>
    </w:div>
    <w:div w:id="1655648881">
      <w:bodyDiv w:val="1"/>
      <w:marLeft w:val="0"/>
      <w:marRight w:val="0"/>
      <w:marTop w:val="0"/>
      <w:marBottom w:val="0"/>
      <w:divBdr>
        <w:top w:val="none" w:sz="0" w:space="0" w:color="auto"/>
        <w:left w:val="none" w:sz="0" w:space="0" w:color="auto"/>
        <w:bottom w:val="none" w:sz="0" w:space="0" w:color="auto"/>
        <w:right w:val="none" w:sz="0" w:space="0" w:color="auto"/>
      </w:divBdr>
    </w:div>
    <w:div w:id="1662538126">
      <w:bodyDiv w:val="1"/>
      <w:marLeft w:val="0"/>
      <w:marRight w:val="0"/>
      <w:marTop w:val="0"/>
      <w:marBottom w:val="0"/>
      <w:divBdr>
        <w:top w:val="none" w:sz="0" w:space="0" w:color="auto"/>
        <w:left w:val="none" w:sz="0" w:space="0" w:color="auto"/>
        <w:bottom w:val="none" w:sz="0" w:space="0" w:color="auto"/>
        <w:right w:val="none" w:sz="0" w:space="0" w:color="auto"/>
      </w:divBdr>
    </w:div>
    <w:div w:id="1670403724">
      <w:bodyDiv w:val="1"/>
      <w:marLeft w:val="0"/>
      <w:marRight w:val="0"/>
      <w:marTop w:val="0"/>
      <w:marBottom w:val="0"/>
      <w:divBdr>
        <w:top w:val="none" w:sz="0" w:space="0" w:color="auto"/>
        <w:left w:val="none" w:sz="0" w:space="0" w:color="auto"/>
        <w:bottom w:val="none" w:sz="0" w:space="0" w:color="auto"/>
        <w:right w:val="none" w:sz="0" w:space="0" w:color="auto"/>
      </w:divBdr>
    </w:div>
    <w:div w:id="1673333558">
      <w:bodyDiv w:val="1"/>
      <w:marLeft w:val="0"/>
      <w:marRight w:val="0"/>
      <w:marTop w:val="0"/>
      <w:marBottom w:val="0"/>
      <w:divBdr>
        <w:top w:val="none" w:sz="0" w:space="0" w:color="auto"/>
        <w:left w:val="none" w:sz="0" w:space="0" w:color="auto"/>
        <w:bottom w:val="none" w:sz="0" w:space="0" w:color="auto"/>
        <w:right w:val="none" w:sz="0" w:space="0" w:color="auto"/>
      </w:divBdr>
    </w:div>
    <w:div w:id="1723211936">
      <w:bodyDiv w:val="1"/>
      <w:marLeft w:val="0"/>
      <w:marRight w:val="0"/>
      <w:marTop w:val="0"/>
      <w:marBottom w:val="0"/>
      <w:divBdr>
        <w:top w:val="none" w:sz="0" w:space="0" w:color="auto"/>
        <w:left w:val="none" w:sz="0" w:space="0" w:color="auto"/>
        <w:bottom w:val="none" w:sz="0" w:space="0" w:color="auto"/>
        <w:right w:val="none" w:sz="0" w:space="0" w:color="auto"/>
      </w:divBdr>
    </w:div>
    <w:div w:id="1774086339">
      <w:bodyDiv w:val="1"/>
      <w:marLeft w:val="0"/>
      <w:marRight w:val="0"/>
      <w:marTop w:val="0"/>
      <w:marBottom w:val="0"/>
      <w:divBdr>
        <w:top w:val="none" w:sz="0" w:space="0" w:color="auto"/>
        <w:left w:val="none" w:sz="0" w:space="0" w:color="auto"/>
        <w:bottom w:val="none" w:sz="0" w:space="0" w:color="auto"/>
        <w:right w:val="none" w:sz="0" w:space="0" w:color="auto"/>
      </w:divBdr>
    </w:div>
    <w:div w:id="1783570668">
      <w:bodyDiv w:val="1"/>
      <w:marLeft w:val="0"/>
      <w:marRight w:val="0"/>
      <w:marTop w:val="0"/>
      <w:marBottom w:val="0"/>
      <w:divBdr>
        <w:top w:val="none" w:sz="0" w:space="0" w:color="auto"/>
        <w:left w:val="none" w:sz="0" w:space="0" w:color="auto"/>
        <w:bottom w:val="none" w:sz="0" w:space="0" w:color="auto"/>
        <w:right w:val="none" w:sz="0" w:space="0" w:color="auto"/>
      </w:divBdr>
      <w:divsChild>
        <w:div w:id="1123379866">
          <w:marLeft w:val="0"/>
          <w:marRight w:val="0"/>
          <w:marTop w:val="0"/>
          <w:marBottom w:val="0"/>
          <w:divBdr>
            <w:top w:val="none" w:sz="0" w:space="0" w:color="auto"/>
            <w:left w:val="none" w:sz="0" w:space="0" w:color="auto"/>
            <w:bottom w:val="none" w:sz="0" w:space="0" w:color="auto"/>
            <w:right w:val="none" w:sz="0" w:space="0" w:color="auto"/>
          </w:divBdr>
        </w:div>
      </w:divsChild>
    </w:div>
    <w:div w:id="1810248086">
      <w:bodyDiv w:val="1"/>
      <w:marLeft w:val="0"/>
      <w:marRight w:val="0"/>
      <w:marTop w:val="0"/>
      <w:marBottom w:val="0"/>
      <w:divBdr>
        <w:top w:val="none" w:sz="0" w:space="0" w:color="auto"/>
        <w:left w:val="none" w:sz="0" w:space="0" w:color="auto"/>
        <w:bottom w:val="none" w:sz="0" w:space="0" w:color="auto"/>
        <w:right w:val="none" w:sz="0" w:space="0" w:color="auto"/>
      </w:divBdr>
    </w:div>
    <w:div w:id="1950892916">
      <w:bodyDiv w:val="1"/>
      <w:marLeft w:val="0"/>
      <w:marRight w:val="0"/>
      <w:marTop w:val="0"/>
      <w:marBottom w:val="0"/>
      <w:divBdr>
        <w:top w:val="none" w:sz="0" w:space="0" w:color="auto"/>
        <w:left w:val="none" w:sz="0" w:space="0" w:color="auto"/>
        <w:bottom w:val="none" w:sz="0" w:space="0" w:color="auto"/>
        <w:right w:val="none" w:sz="0" w:space="0" w:color="auto"/>
      </w:divBdr>
    </w:div>
    <w:div w:id="1991051960">
      <w:bodyDiv w:val="1"/>
      <w:marLeft w:val="0"/>
      <w:marRight w:val="0"/>
      <w:marTop w:val="0"/>
      <w:marBottom w:val="0"/>
      <w:divBdr>
        <w:top w:val="none" w:sz="0" w:space="0" w:color="auto"/>
        <w:left w:val="none" w:sz="0" w:space="0" w:color="auto"/>
        <w:bottom w:val="none" w:sz="0" w:space="0" w:color="auto"/>
        <w:right w:val="none" w:sz="0" w:space="0" w:color="auto"/>
      </w:divBdr>
      <w:divsChild>
        <w:div w:id="670644718">
          <w:marLeft w:val="-30"/>
          <w:marRight w:val="0"/>
          <w:marTop w:val="0"/>
          <w:marBottom w:val="195"/>
          <w:divBdr>
            <w:top w:val="none" w:sz="0" w:space="0" w:color="auto"/>
            <w:left w:val="none" w:sz="0" w:space="0" w:color="auto"/>
            <w:bottom w:val="none" w:sz="0" w:space="0" w:color="auto"/>
            <w:right w:val="none" w:sz="0" w:space="0" w:color="auto"/>
          </w:divBdr>
          <w:divsChild>
            <w:div w:id="1330670554">
              <w:marLeft w:val="0"/>
              <w:marRight w:val="0"/>
              <w:marTop w:val="0"/>
              <w:marBottom w:val="0"/>
              <w:divBdr>
                <w:top w:val="none" w:sz="0" w:space="0" w:color="auto"/>
                <w:left w:val="none" w:sz="0" w:space="0" w:color="auto"/>
                <w:bottom w:val="none" w:sz="0" w:space="0" w:color="auto"/>
                <w:right w:val="none" w:sz="0" w:space="0" w:color="auto"/>
              </w:divBdr>
              <w:divsChild>
                <w:div w:id="1508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55727">
      <w:bodyDiv w:val="1"/>
      <w:marLeft w:val="0"/>
      <w:marRight w:val="0"/>
      <w:marTop w:val="0"/>
      <w:marBottom w:val="0"/>
      <w:divBdr>
        <w:top w:val="none" w:sz="0" w:space="0" w:color="auto"/>
        <w:left w:val="none" w:sz="0" w:space="0" w:color="auto"/>
        <w:bottom w:val="none" w:sz="0" w:space="0" w:color="auto"/>
        <w:right w:val="none" w:sz="0" w:space="0" w:color="auto"/>
      </w:divBdr>
    </w:div>
    <w:div w:id="2027712226">
      <w:bodyDiv w:val="1"/>
      <w:marLeft w:val="0"/>
      <w:marRight w:val="0"/>
      <w:marTop w:val="0"/>
      <w:marBottom w:val="0"/>
      <w:divBdr>
        <w:top w:val="none" w:sz="0" w:space="0" w:color="auto"/>
        <w:left w:val="none" w:sz="0" w:space="0" w:color="auto"/>
        <w:bottom w:val="none" w:sz="0" w:space="0" w:color="auto"/>
        <w:right w:val="none" w:sz="0" w:space="0" w:color="auto"/>
      </w:divBdr>
    </w:div>
    <w:div w:id="2117167194">
      <w:bodyDiv w:val="1"/>
      <w:marLeft w:val="0"/>
      <w:marRight w:val="0"/>
      <w:marTop w:val="0"/>
      <w:marBottom w:val="0"/>
      <w:divBdr>
        <w:top w:val="none" w:sz="0" w:space="0" w:color="auto"/>
        <w:left w:val="none" w:sz="0" w:space="0" w:color="auto"/>
        <w:bottom w:val="none" w:sz="0" w:space="0" w:color="auto"/>
        <w:right w:val="none" w:sz="0" w:space="0" w:color="auto"/>
      </w:divBdr>
    </w:div>
    <w:div w:id="211721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C8E08-EB7E-4B10-B805-F7481606E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1891</Words>
  <Characters>10401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 User</dc:creator>
  <cp:lastModifiedBy>PSOLIS</cp:lastModifiedBy>
  <cp:revision>53</cp:revision>
  <dcterms:created xsi:type="dcterms:W3CDTF">2025-11-26T07:07:00Z</dcterms:created>
  <dcterms:modified xsi:type="dcterms:W3CDTF">2025-11-26T07:46:00Z</dcterms:modified>
</cp:coreProperties>
</file>