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EED06" w14:textId="1AED20C4" w:rsidR="007D015A" w:rsidRDefault="00FE7A35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BEIJING – XI’AN (</w:t>
      </w:r>
      <w:r w:rsidR="00265505">
        <w:rPr>
          <w:rFonts w:asciiTheme="minorHAnsi" w:hAnsiTheme="minorHAnsi" w:cstheme="minorHAnsi"/>
          <w:b/>
          <w:bCs/>
          <w:color w:val="FF0000"/>
          <w:sz w:val="32"/>
        </w:rPr>
        <w:t>en tren</w:t>
      </w:r>
      <w:r>
        <w:rPr>
          <w:rFonts w:asciiTheme="minorHAnsi" w:hAnsiTheme="minorHAnsi" w:cstheme="minorHAnsi"/>
          <w:b/>
          <w:bCs/>
          <w:color w:val="FF0000"/>
          <w:sz w:val="32"/>
        </w:rPr>
        <w:t>) - SHANGHÁI (</w:t>
      </w:r>
      <w:r w:rsidR="00265505">
        <w:rPr>
          <w:rFonts w:asciiTheme="minorHAnsi" w:hAnsiTheme="minorHAnsi" w:cstheme="minorHAnsi"/>
          <w:b/>
          <w:bCs/>
          <w:color w:val="FF0000"/>
          <w:sz w:val="32"/>
        </w:rPr>
        <w:t>en vuelo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) – SEÚL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76A8D42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90420" w:rsidRPr="00674D2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12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FFE6BFE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67F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miércoles y viernes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octubre 2025 al </w:t>
      </w:r>
      <w:r w:rsidR="0019042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diciembre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77777777" w:rsidR="007A23D1" w:rsidRPr="00110B02" w:rsidRDefault="007A23D1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Pekín. Después de pasar por migración, un asistente de habla hispana los recibirá y trasladará al hotel.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7B743447" w14:textId="79EC8FC2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0858333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Durante este día visitaremos: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</w:t>
      </w:r>
      <w:proofErr w:type="spellEnd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de las mayores del mundo;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Imperial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conocido como la “Ciudad Prohibida”;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Cielo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construido en 1420 y con una superficie de 267 hectáreas; y una tradicional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Casa del Té Chino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incluido, con el delicioso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Pato Laqueado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Para cerrar el día, disfrutaremos de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masaje de pies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ideal para aliviar el cansancio del viaje.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B85C01">
        <w:rPr>
          <w:rFonts w:ascii="Arial" w:hAnsi="Arial" w:cs="Arial"/>
          <w:b/>
          <w:bCs/>
          <w:sz w:val="20"/>
          <w:szCs w:val="20"/>
        </w:rPr>
        <w:t>.</w:t>
      </w:r>
    </w:p>
    <w:p w14:paraId="3D06FB4B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40BE7" w14:textId="5EAA8D2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A94C7BA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excursión a la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Gran Muralla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(Paso </w:t>
      </w:r>
      <w:proofErr w:type="spellStart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Juyongguan</w:t>
      </w:r>
      <w:proofErr w:type="spellEnd"/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una de las maravillas arquitectónicas más antiguas y grandiosas del mundo, ubicada a 70 km de Beijing. Almuerzo incluido. Por la tarde, visitaremos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Verano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antiguo jardín de recreo de la casa imperial de la Dinastía Qing, y un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Perlas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Finalizamos el día con una parada en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Parque Olímpico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admirar, desde el exterior, los estadios principales de las Olimpiadas 2008: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Nido de Pájaro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(estadio principal) y el </w:t>
      </w:r>
      <w:r w:rsidRPr="00AC00C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Cubo de Agua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(centro de natación). Regreso al hotel y </w:t>
      </w: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AC00C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8BF0FE0" w14:textId="77777777" w:rsidR="005571CD" w:rsidRPr="00AC00C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C00C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no incluye la entrada a los estadios</w:t>
      </w:r>
    </w:p>
    <w:p w14:paraId="74D0CE07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326E015" w14:textId="241FA138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</w:t>
      </w:r>
      <w:proofErr w:type="spellStart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 –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X</w:t>
      </w:r>
      <w:r w:rsidR="001F00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i’an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691D53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48148D4" w14:textId="77777777" w:rsidR="005571CD" w:rsidRPr="003F5062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 la estación para tomar el tren de alta velocidad a </w:t>
      </w:r>
      <w:r w:rsidRPr="003F506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3F50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ciudad de más de 3.000 años de historia que fue capital de 11 dinastías y punto de partida de la legendaria “Ruta de la Seda”. Llegada, traslado al hotel y </w:t>
      </w:r>
      <w:r w:rsidRPr="003F50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3F5062">
        <w:rPr>
          <w:rFonts w:ascii="Arial" w:hAnsi="Arial" w:cs="Arial"/>
          <w:bCs/>
          <w:sz w:val="20"/>
          <w:szCs w:val="20"/>
        </w:rPr>
        <w:t>.</w:t>
      </w:r>
    </w:p>
    <w:p w14:paraId="3ED39E9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5778F6AD" w14:textId="77777777" w:rsidR="005571CD" w:rsidRPr="0071781F" w:rsidRDefault="005571CD" w:rsidP="00691D53">
      <w:pPr>
        <w:tabs>
          <w:tab w:val="left" w:pos="1418"/>
        </w:tabs>
        <w:ind w:right="-142"/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7178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OPCIONAL (TRAVEL SHOP PACK) BEIJING - LUOYANG – XI’AN</w:t>
      </w:r>
    </w:p>
    <w:p w14:paraId="569C3E89" w14:textId="77777777" w:rsidR="005571CD" w:rsidRPr="008F31D5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mañana, traslado a la estación y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Luoyang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(duración 4 horas </w:t>
      </w:r>
      <w:proofErr w:type="spellStart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trayecto). Llegada y almuerzo. Visitaremos las impresionantes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Grutas de </w:t>
      </w:r>
      <w:proofErr w:type="spellStart"/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Longmen</w:t>
      </w:r>
      <w:proofErr w:type="spellEnd"/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(Puerta del Dragón), Patrimonio de la Humanidad por la UNESCO, que albergan más de 1.300 cuevas, 40 pagodas y 100.000 estatuas de Buda, siendo las más grandes de hasta 17 metros de altura. Por la tarde, traslado en tren de alta velocidad a </w:t>
      </w:r>
      <w:r w:rsidRPr="008F31D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Xi’an</w:t>
      </w:r>
      <w:r w:rsidRPr="008F31D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(aprox. 2 horas de trayecto). Llegada, traslado al hotel y </w:t>
      </w:r>
      <w:r w:rsidRPr="008F31D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8F31D5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4317F8F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5C8D1D9" w14:textId="66B9C345" w:rsidR="00557134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Xi’an</w:t>
      </w:r>
    </w:p>
    <w:p w14:paraId="72CB88FD" w14:textId="24273D49" w:rsidR="005571CD" w:rsidRPr="00DB6C1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Hoy visitaremos el famoso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Museo de Guerreros y Corceles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se conservan más de 6.000 figuras de terracota a tamaño natural, que representan un ejército que custodia la tumba del emperador Qin. A continuación, visitaremos un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Taller de Terracota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aprender sobre el proceso de creación de estas figuras. Almuerzo incluido. Por la tarde, recorrido por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Plaza de la Gran Pagoda de la Oca Salvaje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Antigua Muralla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B6C14">
        <w:rPr>
          <w:rFonts w:asciiTheme="minorHAnsi" w:hAnsiTheme="minorHAnsi" w:cstheme="minorHAnsi"/>
          <w:iCs/>
          <w:sz w:val="20"/>
          <w:szCs w:val="20"/>
          <w:lang w:val="es-MX" w:eastAsia="es-MX"/>
        </w:rPr>
        <w:t>(sin ascender)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Barrio Musulmán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noche, de manera opcional, se podrá asistir al </w:t>
      </w:r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Show Cultural de la Dinastía Tang (contratado </w:t>
      </w:r>
      <w:proofErr w:type="spellStart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B6C1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DB6C1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Regreso al hotel y </w:t>
      </w:r>
      <w:r w:rsidRPr="00DB6C1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055350B1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B56A9" w14:textId="3962BF92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Xi’an – Shanghái </w:t>
      </w:r>
      <w:r w:rsidRPr="00557134">
        <w:rPr>
          <w:rFonts w:asciiTheme="minorHAnsi" w:eastAsia="Arial" w:hAnsiTheme="minorHAnsi" w:cstheme="minorHAnsi"/>
          <w:color w:val="002060"/>
        </w:rPr>
        <w:t>(vuelo interno)</w:t>
      </w:r>
    </w:p>
    <w:p w14:paraId="2D4892B9" w14:textId="77777777" w:rsidR="005571CD" w:rsidRPr="00D93CE4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lastRenderedPageBreak/>
        <w:t>Desayuno en el hotel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 la hora indicada, traslado al aeropuerto para tomar el vuelo a </w:t>
      </w:r>
      <w:r w:rsidRPr="00D93CE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 (incluido)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vibrante metrópoli con más de 25 millones de habitantes, reconocida como el mayor puerto y centro comercial de China. Llegada, traslado al hotel y </w:t>
      </w:r>
      <w:r w:rsidRPr="00D93CE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93CE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54318A50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2806E9B" w14:textId="464C00F1" w:rsidR="00557134" w:rsidRPr="00557134" w:rsidRDefault="00557134" w:rsidP="005571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>
        <w:rPr>
          <w:rFonts w:asciiTheme="minorHAnsi" w:eastAsia="Arial" w:hAnsiTheme="minorHAnsi" w:cstheme="minorHAnsi"/>
          <w:color w:val="002060"/>
        </w:rPr>
        <w:t xml:space="preserve">(actividad opcional en </w:t>
      </w:r>
      <w:proofErr w:type="spellStart"/>
      <w:r>
        <w:rPr>
          <w:rFonts w:asciiTheme="minorHAnsi" w:eastAsia="Arial" w:hAnsiTheme="minorHAnsi" w:cstheme="minorHAnsi"/>
          <w:color w:val="002060"/>
        </w:rPr>
        <w:t>Travel</w:t>
      </w:r>
      <w:proofErr w:type="spellEnd"/>
      <w:r>
        <w:rPr>
          <w:rFonts w:asciiTheme="minorHAnsi" w:eastAsia="Arial" w:hAnsiTheme="minorHAnsi" w:cstheme="minorHAnsi"/>
          <w:color w:val="002060"/>
        </w:rPr>
        <w:t xml:space="preserve"> Shop Pack)</w:t>
      </w:r>
    </w:p>
    <w:p w14:paraId="54E9D281" w14:textId="4BB941D8" w:rsidR="005571CD" w:rsidRPr="00B87955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8795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Día completo de tour visitando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Jardín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Barrio Antiguo Cheng Huang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Templo del Buda de Jade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Calle Nanjing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Malecón (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una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Tienda de la Seda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Almuerzo incluido. </w:t>
      </w:r>
      <w:r w:rsidR="002C2328" w:rsidRPr="002C232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C232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Por la noche, opcionalmente, se puede disfrutar de un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crucero por el río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(contratado </w:t>
      </w:r>
      <w:proofErr w:type="spellStart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B8795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B8795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93D77CE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629E49E" w14:textId="4D05AE0A" w:rsidR="005571CD" w:rsidRPr="008330B3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5571CD" w:rsidRPr="008330B3">
        <w:rPr>
          <w:rFonts w:asciiTheme="minorHAnsi" w:eastAsia="Arial" w:hAnsiTheme="minorHAnsi" w:cstheme="minorHAnsi"/>
          <w:color w:val="002060"/>
        </w:rPr>
        <w:t>(</w:t>
      </w:r>
      <w:r w:rsidRPr="008330B3">
        <w:rPr>
          <w:rFonts w:asciiTheme="minorHAnsi" w:eastAsia="Arial" w:hAnsiTheme="minorHAnsi" w:cstheme="minorHAnsi"/>
          <w:color w:val="002060"/>
        </w:rPr>
        <w:t>entrada a Shangh</w:t>
      </w:r>
      <w:r w:rsidR="00A60126" w:rsidRPr="008330B3">
        <w:rPr>
          <w:rFonts w:asciiTheme="minorHAnsi" w:eastAsia="Arial" w:hAnsiTheme="minorHAnsi" w:cstheme="minorHAnsi"/>
          <w:color w:val="002060"/>
        </w:rPr>
        <w:t>a</w:t>
      </w:r>
      <w:r w:rsidRPr="008330B3">
        <w:rPr>
          <w:rFonts w:asciiTheme="minorHAnsi" w:eastAsia="Arial" w:hAnsiTheme="minorHAnsi" w:cstheme="minorHAnsi"/>
          <w:color w:val="002060"/>
        </w:rPr>
        <w:t>i Disneyland Park</w:t>
      </w:r>
      <w:r w:rsidR="005571CD" w:rsidRPr="008330B3">
        <w:rPr>
          <w:rFonts w:asciiTheme="minorHAnsi" w:eastAsia="Arial" w:hAnsiTheme="minorHAnsi" w:cstheme="minorHAnsi"/>
          <w:color w:val="002060"/>
        </w:rPr>
        <w:t>)</w:t>
      </w:r>
    </w:p>
    <w:p w14:paraId="00343F85" w14:textId="77777777" w:rsidR="005571CD" w:rsidRPr="00D3429F" w:rsidRDefault="005571CD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Este día incluye la entrada al parque de diversiones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Disney Shanghái</w:t>
      </w:r>
      <w:r w:rsidRPr="00D3429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(ticket válido por un día). 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traslados son por cuenta propia.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D3429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7574AE" w14:textId="17B0E008" w:rsidR="005571CD" w:rsidRDefault="005571CD" w:rsidP="005571CD">
      <w:pPr>
        <w:tabs>
          <w:tab w:val="left" w:pos="1418"/>
        </w:tabs>
        <w:ind w:right="-142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Si contratas el traslado del hotel a Disney (añadiendo </w:t>
      </w:r>
      <w:proofErr w:type="spellStart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Shop Pack),</w:t>
      </w:r>
      <w:r w:rsidRPr="00D3429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contarás con la asistencia de un guía en español para facilitar su acceso al parque. </w:t>
      </w:r>
      <w:r w:rsidRPr="00D3429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Se recomienda llevar el pasaporte</w:t>
      </w:r>
      <w:r w:rsidRPr="00D3429F"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14:paraId="778F4B2D" w14:textId="4F43E6FF" w:rsidR="0071781F" w:rsidRDefault="0071781F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BEC0518" w14:textId="0469D82A" w:rsidR="0071781F" w:rsidRDefault="0071781F" w:rsidP="0071781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Si prefieres una alternativa a Disney, te ofrecemos otra opción emocionante: </w:t>
      </w:r>
    </w:p>
    <w:p w14:paraId="6B966B7E" w14:textId="77777777" w:rsidR="0071781F" w:rsidRDefault="0071781F" w:rsidP="0071781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13A0DE41" w14:textId="3EE49B3A" w:rsidR="0071781F" w:rsidRPr="0071781F" w:rsidRDefault="0071781F" w:rsidP="0071781F">
      <w:pPr>
        <w:tabs>
          <w:tab w:val="left" w:pos="1418"/>
        </w:tabs>
        <w:ind w:right="-142"/>
        <w:jc w:val="center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178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ESCAPADA SHANGHÁI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71781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(TRAVEL SHOP PACK 2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</w:p>
    <w:p w14:paraId="7B01A2F8" w14:textId="1E1955DA" w:rsidR="0071781F" w:rsidRPr="0071781F" w:rsidRDefault="0071781F" w:rsidP="0071781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71781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. </w:t>
      </w:r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Recorrido por la antigua Concesión Francesa, donde se exploran los encantadores barrios de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Xintiandi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Tianzifang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famosos por sus callejones llenos de tiendas, cafeterías y arquitectura histórica. Paseo por la Avenida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Wukang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conocida por sus edificios de estilo europeo. Subida a la Torre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Jinmao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88 pisos para disfrutar de impresionantes vistas de la ciudad. Finalizamos en la zona financiera de </w:t>
      </w:r>
      <w:proofErr w:type="spellStart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Lujiazui</w:t>
      </w:r>
      <w:proofErr w:type="spellEnd"/>
      <w:r w:rsidRPr="0071781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también llamada "Manhattan Oriental", destacada por sus modernos rascacielos y arquitectura contemporánea.</w:t>
      </w:r>
      <w:r w:rsidRPr="0071781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Alojamiento</w:t>
      </w:r>
    </w:p>
    <w:p w14:paraId="080A2D3A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5CF3C" w14:textId="44D30DB8" w:rsidR="005571CD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8330B3">
        <w:rPr>
          <w:rFonts w:asciiTheme="minorHAnsi" w:eastAsia="Arial" w:hAnsiTheme="minorHAnsi" w:cstheme="minorHAnsi"/>
          <w:b/>
          <w:color w:val="FF0000"/>
        </w:rPr>
        <w:t xml:space="preserve">– Seúl </w:t>
      </w:r>
      <w:r w:rsidR="008330B3" w:rsidRPr="008330B3">
        <w:rPr>
          <w:rFonts w:asciiTheme="minorHAnsi" w:eastAsia="Arial" w:hAnsiTheme="minorHAnsi" w:cstheme="minorHAnsi"/>
          <w:color w:val="002060"/>
        </w:rPr>
        <w:t>(vuelo interno)</w:t>
      </w:r>
    </w:p>
    <w:p w14:paraId="14B8E505" w14:textId="362EEC48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 Traslado al aeropuerto para abordar el vuelo hacia Seúl (no incluido). Llegada y recepción en el aeropuerto de Incheon. Traslado al hotel en Seúl.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Tiempo libre para descansar y explorar. </w:t>
      </w: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FC22AC6" w14:textId="1436A3FF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 El horario para registrar en el hotel es después 3pm</w:t>
      </w:r>
    </w:p>
    <w:p w14:paraId="3E5B76FE" w14:textId="55F0BD8C" w:rsidR="00B97138" w:rsidRDefault="00B97138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194881BB" w14:textId="6151A92D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Seúl</w:t>
      </w:r>
    </w:p>
    <w:p w14:paraId="32543636" w14:textId="77777777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 en el hotel.</w:t>
      </w:r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Visitaremos la residencia presidencial, Chung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Wa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Dae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y exploraremos el Palacio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Gyeongbok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el más grande y antiguo de la dinastía Joseon, y el Museo Folklore para conocer la historia y costumbres tradicionales. Almorzaremos en un restaurante local. Por la tarde, descubriremos el Pueblo Folclórico de </w:t>
      </w:r>
      <w:proofErr w:type="spellStart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Yongin</w:t>
      </w:r>
      <w:proofErr w:type="spellEnd"/>
      <w:r w:rsidRPr="00B971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 museo al aire libre que muestra la vida de antaño con talleres de artesanos. Regreso a Seúl y </w:t>
      </w:r>
      <w:r w:rsidRPr="00B9713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alojamiento.</w:t>
      </w:r>
    </w:p>
    <w:p w14:paraId="1B169F94" w14:textId="4DF4BA58" w:rsidR="00B97138" w:rsidRDefault="00B97138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28D4F05D" w14:textId="0E24B4A1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Seúl</w:t>
      </w:r>
    </w:p>
    <w:p w14:paraId="70153F54" w14:textId="77777777" w:rsidR="00B97138" w:rsidRPr="00DD766A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 en el hotel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comenzaremos el día recorriendo el Templo de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Jogyesa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una joya espiritual ubicada en el corazón de Seúl. A diferencia de la mayoría de los templos coreanos que se encuentran en las montañas, este templo es accesible y ofrece un ambiente tranquilo en medio del bullicio de la ciudad. Después iremos al callejón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Insadong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lugar ideal para sumergirse en la tradición coreana. Aquí podrás encontrar antigüedades, pinturas, cerámica, artesanías en papel y muebles antiguos. Luego vamos a la aldea tradicional de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Bukchon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que en su tiempo fue hogar de la clase noble. Las casas tradicionales de la élite aún se conservan, mostrando su auténtico estilo arquitectónico y ofreciendo una mirada al pasado de Corea. También visitaremos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HiKR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proofErr w:type="spellStart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Ground</w:t>
      </w:r>
      <w:proofErr w:type="spellEnd"/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 moderno centro cultural. Este espacio interactivo de cuatro pisos incluye un museo de K-Pop, perfecto para conocer más sobre la cultura contemporánea de Corea. Finalmente concluye el día con la visita a N Tower, donde tendrás la oportunidad de disfrutar de una espectacular vista panorámica de Seúl desde su observatorio. </w:t>
      </w: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 en hotel.</w:t>
      </w:r>
    </w:p>
    <w:p w14:paraId="313241DB" w14:textId="77777777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0C15E10D" w14:textId="5BA0894A" w:rsidR="00B97138" w:rsidRDefault="00B97138" w:rsidP="00B97138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12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Seúl</w:t>
      </w:r>
    </w:p>
    <w:p w14:paraId="7E2895C9" w14:textId="77777777" w:rsidR="00B97138" w:rsidRPr="00B97138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 en el hotel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Traslado al Aeropuerto a la hora acordada. </w:t>
      </w: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Fin de los servicios</w:t>
      </w:r>
      <w:r w:rsidRPr="00B97138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76074D55" w14:textId="77777777" w:rsidR="00B97138" w:rsidRPr="00DD766A" w:rsidRDefault="00B97138" w:rsidP="00B97138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lastRenderedPageBreak/>
        <w:t xml:space="preserve">Nota: La hora del </w:t>
      </w:r>
      <w:proofErr w:type="spellStart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check</w:t>
      </w:r>
      <w:proofErr w:type="spellEnd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</w:t>
      </w:r>
      <w:proofErr w:type="spellStart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out</w:t>
      </w:r>
      <w:proofErr w:type="spellEnd"/>
      <w:r w:rsidRPr="00DD766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debe realizar antes de las 12pm.</w:t>
      </w:r>
    </w:p>
    <w:p w14:paraId="409DAA0B" w14:textId="7B914D4C" w:rsidR="00B97138" w:rsidRDefault="00B97138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49349FDA" w:rsidR="00A47C47" w:rsidRDefault="00D07823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0E45E5C" w:rsidR="00664597" w:rsidRPr="00A47C47" w:rsidRDefault="00D07823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11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1C6CF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997EC87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Visitas con guías locales de habla hispana en servicio compartido. </w:t>
      </w:r>
    </w:p>
    <w:p w14:paraId="7459BB99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16"/>
          <w:szCs w:val="16"/>
        </w:rPr>
      </w:pPr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Ticket de entrada de 1 día para 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Shanghai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Disney Resort (sin traslados, si se requieren favor de consultar </w:t>
      </w:r>
      <w:proofErr w:type="spellStart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>Travel</w:t>
      </w:r>
      <w:proofErr w:type="spellEnd"/>
      <w:r w:rsidRPr="001C6CFE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val="es-ES" w:eastAsia="es-ES"/>
        </w:rPr>
        <w:t xml:space="preserve"> Shop Pack) </w:t>
      </w:r>
    </w:p>
    <w:p w14:paraId="317EE481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bCs/>
          <w:color w:val="002060"/>
          <w:sz w:val="20"/>
          <w:szCs w:val="20"/>
        </w:rPr>
        <w:t>Masaje de pies en Beijing</w:t>
      </w:r>
    </w:p>
    <w:p w14:paraId="6C10EF85" w14:textId="3D994632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Tren de alta velocidad en </w:t>
      </w:r>
      <w:r>
        <w:rPr>
          <w:rFonts w:asciiTheme="minorHAnsi" w:hAnsiTheme="minorHAnsi" w:cstheme="minorHAnsi"/>
          <w:color w:val="002060"/>
          <w:sz w:val="20"/>
          <w:szCs w:val="20"/>
        </w:rPr>
        <w:t>clase turista</w:t>
      </w:r>
      <w:r w:rsidRPr="001C6CFE">
        <w:rPr>
          <w:rFonts w:asciiTheme="minorHAnsi" w:hAnsiTheme="minorHAnsi" w:cstheme="minorHAnsi"/>
          <w:color w:val="002060"/>
          <w:sz w:val="20"/>
          <w:szCs w:val="20"/>
        </w:rPr>
        <w:t xml:space="preserve"> de Beijing – Xi´an</w:t>
      </w:r>
    </w:p>
    <w:p w14:paraId="60C1A62B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>Vuelo en clase turista para la ruta Xi´an – Shanghái (1 maleta documentada de 20 kilos)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3B59439E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</w:t>
      </w:r>
      <w:r w:rsidR="00DE4739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y Corea del Sur</w:t>
      </w: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6DD89A89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9AD7793" w14:textId="677360FD" w:rsidR="00DE0D26" w:rsidRPr="00DE0D26" w:rsidRDefault="00DE0D26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DE0D26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China</w:t>
      </w:r>
    </w:p>
    <w:p w14:paraId="32D3DF8C" w14:textId="114EB9B7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</w:t>
      </w:r>
      <w:r w:rsidR="00F93B0E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11 febrero al 23 febrero 2026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(Año Nuevo Chino 202</w:t>
      </w:r>
      <w:r w:rsidR="009302D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6</w:t>
      </w:r>
      <w:r w:rsidR="00F93B0E" w:rsidRPr="00F93B0E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09BF5026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 </w:t>
      </w:r>
      <w:r w:rsidR="000E34E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0F2AB598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748549A1" w14:textId="79EE7F0F" w:rsidR="00DE0D26" w:rsidRDefault="00DE0D26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Depósito de Garantía: Al momento del </w:t>
      </w:r>
      <w:proofErr w:type="spellStart"/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-in, los hoteles suelen requerir un depósito por tarjeta de crédito o en efectivo como garantía para consumos internos, como minibar, lavandería, llamadas telefónicas, comidas en el hotel, etc. Si no se realizan consumos extras, el depósito será devuelto en el momento del </w:t>
      </w:r>
      <w:proofErr w:type="spellStart"/>
      <w:r w:rsidRPr="00DE0D2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check-out</w:t>
      </w:r>
      <w:proofErr w:type="spellEnd"/>
    </w:p>
    <w:p w14:paraId="3C029CEB" w14:textId="7476A3E0" w:rsidR="00DE0D26" w:rsidRDefault="00DE0D26" w:rsidP="00DE0D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DE0D26"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lastRenderedPageBreak/>
        <w:t>C</w:t>
      </w:r>
      <w:r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  <w:t>orea</w:t>
      </w:r>
    </w:p>
    <w:p w14:paraId="2EB09571" w14:textId="12E9DB42" w:rsidR="00DE0D26" w:rsidRPr="00DE0D26" w:rsidRDefault="00DE0D26" w:rsidP="00DE0D26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BLACKOUT: Del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26 diciembre al 31 diciembre 2025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/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08 febrero al 20 febrero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2026 </w:t>
      </w: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/ 18 septiembre al 28 septiembre 2026</w:t>
      </w:r>
    </w:p>
    <w:p w14:paraId="4761ED7C" w14:textId="77777777" w:rsidR="00DE0D26" w:rsidRPr="00DE0D26" w:rsidRDefault="00DE0D26" w:rsidP="00DE0D26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Si son 3 </w:t>
      </w:r>
      <w:proofErr w:type="spellStart"/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pax</w:t>
      </w:r>
      <w:proofErr w:type="spellEnd"/>
      <w:r w:rsidRPr="00DE0D26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, aplica el precio de BASE 2 PAX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1C4A6A31" w:rsidR="00517DD4" w:rsidRPr="0001607B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="00DE0D26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 Y 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6A4B94C1" w14:textId="102EB4E1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6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1396"/>
        <w:gridCol w:w="3492"/>
        <w:gridCol w:w="613"/>
      </w:tblGrid>
      <w:tr w:rsidR="00ED6334" w:rsidRPr="00ED6334" w14:paraId="62FFC2FD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2CFEE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16CAD" w:rsidRPr="00ED6334" w14:paraId="16FCD011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428C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DB825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E41A1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87D54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16CAD" w:rsidRPr="00ED6334" w14:paraId="08A803BF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6D9C3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19E2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6B950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NEW OTANI CHANGFUGONG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FED1B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16CAD" w:rsidRPr="00ED6334" w14:paraId="35E26253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6F2F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A2BC7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E32A1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TITAN TIMES CENTRAL 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93350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16CAD" w:rsidRPr="00ED6334" w14:paraId="2675F358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2D0F6" w14:textId="5DB2D70C" w:rsidR="00ED6334" w:rsidRPr="00ED6334" w:rsidRDefault="007B5765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739CB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10513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JIN JIAN TOWER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C8C10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16CAD" w:rsidRPr="00ED6334" w14:paraId="409B96F2" w14:textId="77777777" w:rsidTr="00B16CAD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52CEC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904D1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AB0C7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MAYPLACE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C7685" w14:textId="77777777" w:rsidR="00ED6334" w:rsidRPr="00ED6334" w:rsidRDefault="00ED6334" w:rsidP="00ED6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D633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188A41D3" w14:textId="77777777" w:rsidR="00ED6334" w:rsidRDefault="00ED6334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2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1311"/>
        <w:gridCol w:w="1744"/>
        <w:gridCol w:w="6"/>
      </w:tblGrid>
      <w:tr w:rsidR="00AA0167" w:rsidRPr="007E051E" w14:paraId="6C58ACCF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874E1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TARIFA EN USD POR PERSONA</w:t>
            </w:r>
          </w:p>
        </w:tc>
      </w:tr>
      <w:tr w:rsidR="00AA0167" w:rsidRPr="007E051E" w14:paraId="5CC6FCF1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A6F92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SERVICIOS TERRESTRES EXCLUSIVAMENTE (MINIMO 2 PASAJEROS)</w:t>
            </w:r>
          </w:p>
        </w:tc>
      </w:tr>
      <w:tr w:rsidR="00AA0167" w:rsidRPr="007E051E" w14:paraId="600E08FF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29FA3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143F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C7B2C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SENCILLA </w:t>
            </w:r>
          </w:p>
        </w:tc>
      </w:tr>
      <w:tr w:rsidR="00AA0167" w:rsidRPr="007E051E" w14:paraId="4B26789E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BF974" w14:textId="77777777" w:rsidR="00AA0167" w:rsidRPr="007E051E" w:rsidRDefault="00AA0167" w:rsidP="00FE3D55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ENERO 2025 A DICIEMBRE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D904F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color w:val="0C0C0C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6173F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color w:val="0C0C0C"/>
                <w:sz w:val="20"/>
                <w:szCs w:val="20"/>
              </w:rPr>
              <w:t>4630</w:t>
            </w:r>
          </w:p>
        </w:tc>
      </w:tr>
      <w:tr w:rsidR="00ED6334" w:rsidRPr="007E051E" w14:paraId="592EF96D" w14:textId="77777777" w:rsidTr="005B6061">
        <w:trPr>
          <w:gridAfter w:val="1"/>
          <w:trHeight w:val="1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C9140" w14:textId="69159B25" w:rsidR="00ED6334" w:rsidRPr="007E051E" w:rsidRDefault="00ED6334" w:rsidP="00ED6334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ENERO 2026 -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3D1219" w14:textId="7CEDD937" w:rsidR="00ED6334" w:rsidRPr="007E051E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C3EB8" w14:textId="4BB32012" w:rsidR="00ED6334" w:rsidRPr="007E051E" w:rsidRDefault="00ED6334" w:rsidP="00ED633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4770</w:t>
            </w:r>
          </w:p>
        </w:tc>
      </w:tr>
      <w:tr w:rsidR="00AA0167" w:rsidRPr="007E051E" w14:paraId="55B7FBBC" w14:textId="77777777" w:rsidTr="005B6061">
        <w:trPr>
          <w:gridAfter w:val="1"/>
          <w:trHeight w:val="393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EE3019" w14:textId="4CFB54D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  <w:r w:rsidRPr="007E051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 xml:space="preserve"> </w:t>
            </w:r>
            <w:r w:rsidRPr="007E051E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 xml:space="preserve">FIN DE AÑO, SEMANA SANTA, CONGRESOS O EVENTOS ESPECIALES. CONSULTAR SUPLEMENTO. VIGENCIA </w:t>
            </w:r>
            <w:r w:rsidRPr="007E051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HASTA DICIEMBRE 202</w:t>
            </w:r>
            <w:r w:rsidR="00ED633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AA0167" w:rsidRPr="007E051E" w14:paraId="6FCAA485" w14:textId="77777777" w:rsidTr="005B6061">
        <w:trPr>
          <w:trHeight w:val="19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2E2C" w14:textId="77777777" w:rsidR="00AA0167" w:rsidRPr="007E051E" w:rsidRDefault="00AA0167" w:rsidP="00FE3D55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94FD69" w14:textId="77777777" w:rsidR="00AA0167" w:rsidRPr="007E051E" w:rsidRDefault="00AA0167" w:rsidP="00FE3D55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</w:p>
        </w:tc>
      </w:tr>
      <w:tr w:rsidR="00AA0167" w:rsidRPr="007E051E" w14:paraId="26666BFB" w14:textId="77777777" w:rsidTr="005B6061">
        <w:trPr>
          <w:trHeight w:val="19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7A6D" w14:textId="77777777" w:rsidR="00AA0167" w:rsidRPr="007E051E" w:rsidRDefault="00AA0167" w:rsidP="00FE3D55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638809" w14:textId="77777777" w:rsidR="00AA0167" w:rsidRPr="007E051E" w:rsidRDefault="00AA0167" w:rsidP="00FE3D55">
            <w:pPr>
              <w:rPr>
                <w:sz w:val="20"/>
                <w:szCs w:val="20"/>
              </w:rPr>
            </w:pPr>
          </w:p>
        </w:tc>
      </w:tr>
    </w:tbl>
    <w:p w14:paraId="659C6732" w14:textId="51B4CB63" w:rsidR="0001607B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043EB9F" wp14:editId="1FEB6883">
            <wp:simplePos x="0" y="0"/>
            <wp:positionH relativeFrom="margin">
              <wp:align>center</wp:align>
            </wp:positionH>
            <wp:positionV relativeFrom="paragraph">
              <wp:posOffset>99060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0A86B" w14:textId="25153160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13E3CD" w14:textId="6A0F2D63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8"/>
        <w:gridCol w:w="917"/>
      </w:tblGrid>
      <w:tr w:rsidR="00271733" w:rsidRPr="00271733" w14:paraId="2A6576DA" w14:textId="77777777" w:rsidTr="00271733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735D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271733" w:rsidRPr="00271733" w14:paraId="487A48F9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D484A" w14:textId="6C62DBF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Visita opcional d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ía</w:t>
            </w: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4: Beijing -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Louyang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Xi'an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AF01C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271733" w:rsidRPr="00271733" w14:paraId="147DF2BE" w14:textId="77777777" w:rsidTr="00271733">
        <w:trPr>
          <w:trHeight w:val="255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E5A64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E7150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71733" w:rsidRPr="00271733" w14:paraId="4F1A2F42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0CFC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en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habitacion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sencilla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EE99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71733" w:rsidRPr="00271733" w14:paraId="22599864" w14:textId="77777777" w:rsidTr="00271733">
        <w:trPr>
          <w:trHeight w:val="230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3E259" w14:textId="5A479695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dinastia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Tang (actividad en Xi'an) día 5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F5556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271733" w:rsidRPr="00271733" w14:paraId="5214EA99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E721" w14:textId="5F96F520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por el rio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(actividad en Shanghái) día 7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ABCAD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271733" w:rsidRPr="00271733" w14:paraId="29C47C8F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E0CD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llegan al apto.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4DD8F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271733" w:rsidRPr="00271733" w14:paraId="0C2348E0" w14:textId="77777777" w:rsidTr="00271733">
        <w:trPr>
          <w:trHeight w:val="230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B49F8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vuelos llegan a Beijing antes de las 8am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1AEFE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271733" w:rsidRPr="00271733" w14:paraId="5A04F278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83DB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salen de Shanghái antes de las 09:30am o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despues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24:00hrs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2312A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271733" w:rsidRPr="00271733" w14:paraId="3C820F1A" w14:textId="77777777" w:rsidTr="00271733">
        <w:trPr>
          <w:trHeight w:val="218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6DA1C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2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A28F4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271733" w:rsidRPr="00271733" w14:paraId="03AE275B" w14:textId="77777777" w:rsidTr="00271733">
        <w:trPr>
          <w:trHeight w:val="230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A3907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traslado en privado con guía en español 1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Disney /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dia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8) 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AA08E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271733" w:rsidRPr="00271733" w14:paraId="18CBA42B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87146" w14:textId="77777777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temporada alta: abril - mayo - octubre y diciembre 2026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E7281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271733" w:rsidRPr="00271733" w14:paraId="7CCA3112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88195" w14:textId="087A5A62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hotel Primera Superior - Marriott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(Seúl)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03766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271733" w:rsidRPr="00271733" w14:paraId="598FACCC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98AC1" w14:textId="36E31102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Hotel Superior -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Hotel (Seúl)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CFAD6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271733" w:rsidRPr="00271733" w14:paraId="3D212A2B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EBC4" w14:textId="0B83FDC0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post en Hotel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Mayplace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cat. Turista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5C05B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275</w:t>
            </w:r>
          </w:p>
        </w:tc>
      </w:tr>
      <w:tr w:rsidR="00271733" w:rsidRPr="00271733" w14:paraId="4072C967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B758F" w14:textId="5FC68568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Noche extra en Hotel Swiss Grand (Seúl) cat. Primera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9C2CC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271733" w:rsidRPr="00271733" w14:paraId="5EC73417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53E3A" w14:textId="2C137926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Hotel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Marriottt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0E752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271733" w:rsidRPr="00271733" w14:paraId="2D845C05" w14:textId="77777777" w:rsidTr="00271733">
        <w:trPr>
          <w:trHeight w:val="243"/>
          <w:tblCellSpacing w:w="0" w:type="dxa"/>
          <w:jc w:val="center"/>
        </w:trPr>
        <w:tc>
          <w:tcPr>
            <w:tcW w:w="6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64793" w14:textId="331FF765" w:rsidR="00271733" w:rsidRPr="00271733" w:rsidRDefault="00271733" w:rsidP="0027173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proofErr w:type="spellStart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271733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Hotel por noche por habitación (desayuno incl.)</w:t>
            </w:r>
          </w:p>
        </w:tc>
        <w:tc>
          <w:tcPr>
            <w:tcW w:w="91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4977D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</w:tbl>
    <w:p w14:paraId="28B40F64" w14:textId="6C62AE9D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0D19D78" w14:textId="2492D5BE" w:rsidR="00271733" w:rsidRDefault="00271733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1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4"/>
        <w:gridCol w:w="962"/>
      </w:tblGrid>
      <w:tr w:rsidR="00271733" w:rsidRPr="00271733" w14:paraId="2BE873D4" w14:textId="77777777" w:rsidTr="009477C3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BA8D2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450662" w:rsidRPr="00271733" w14:paraId="0CFEA032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23955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 xml:space="preserve">Escapada Urbana: COEX y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Seoul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Sky</w:t>
            </w:r>
            <w:proofErr w:type="spellEnd"/>
          </w:p>
          <w:p w14:paraId="215CCA24" w14:textId="405B2CAF" w:rsidR="00450662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10:00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Descubre la Seúl moderna y vibrante. Inicia el día con tu guía de habla hispana en el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COEX Mall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un inmenso complejo cultural con tiendas, cine, acuario y entretenimiento para todos los gustos. Recorre la elegante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calle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Garosu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-gil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famosa por sus cafés con estilo y boutiques de diseñadores locales. Finaliza con las vistas panorámicas desde el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Seoul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Sky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en la torre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Lotte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World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Tower, el edificio más alto de Corea. Regreso al hotel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39380" w14:textId="1E2FA7A8" w:rsidR="00450662" w:rsidRPr="00271733" w:rsidRDefault="00450662" w:rsidP="0045066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</w:t>
            </w:r>
          </w:p>
        </w:tc>
      </w:tr>
      <w:tr w:rsidR="00450662" w:rsidRPr="00271733" w14:paraId="0B790E66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3F9BD8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Cultura y Escenarios de Seúl</w:t>
            </w:r>
          </w:p>
          <w:p w14:paraId="1F545A09" w14:textId="5EE89B25" w:rsidR="00450662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10:00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Vive la esencia moderna y cultural de Seúl. Visita el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COEX Mall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y su icónica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biblioteca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Starfield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con estanterías de 13 metros de altura bajo un impresionante atrio. Pasea por la encantadora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calle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Garosu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-gil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donde el arte y la moda se encuentran, y culmina el recorrido con un paseo en barco por el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río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Hangang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desde donde podrás admirar el skyline de la capital. Regreso al hotel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0EC3C5" w14:textId="06AC3C1D" w:rsidR="00450662" w:rsidRPr="00271733" w:rsidRDefault="00450662" w:rsidP="0045066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</w:t>
            </w:r>
          </w:p>
        </w:tc>
      </w:tr>
      <w:tr w:rsidR="00450662" w:rsidRPr="00271733" w14:paraId="1C075BA4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AD158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Style w:val="Textoennegrita"/>
                <w:rFonts w:asciiTheme="minorHAnsi" w:hAnsiTheme="minorHAnsi" w:cstheme="minorHAnsi"/>
                <w:bCs w:val="0"/>
                <w:color w:val="002060"/>
                <w:sz w:val="20"/>
                <w:szCs w:val="20"/>
              </w:rPr>
              <w:t>Ruta K-Drama en Seúl</w:t>
            </w:r>
          </w:p>
          <w:p w14:paraId="3E2A0A84" w14:textId="1C94C12C" w:rsidR="00450662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09:00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>Sumérgete en los escenarios de tus series coreanas favoritas. Visita la famosa</w:t>
            </w:r>
            <w:r w:rsidRPr="0045066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 xml:space="preserve"> </w:t>
            </w:r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Isla de Nami</w:t>
            </w:r>
            <w:r w:rsidRPr="0045066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,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escenario del éxito </w:t>
            </w:r>
            <w:r w:rsidRPr="00450662">
              <w:rPr>
                <w:rStyle w:val="nfasis"/>
                <w:rFonts w:asciiTheme="minorHAnsi" w:hAnsiTheme="minorHAnsi" w:cstheme="minorHAnsi"/>
                <w:i w:val="0"/>
                <w:color w:val="002060"/>
                <w:sz w:val="20"/>
                <w:szCs w:val="20"/>
              </w:rPr>
              <w:t>Winter Sonata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rodeada de majestuosos árboles y paisajes románticos. Continúa hacia </w:t>
            </w:r>
            <w:proofErr w:type="spellStart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Petite</w:t>
            </w:r>
            <w:proofErr w:type="spellEnd"/>
            <w:r w:rsidRPr="00450662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 France</w:t>
            </w:r>
            <w:r w:rsidRPr="0045066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,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una aldea francesa llena de encanto donde también se han filmado populares K-dramas. Regreso a Seúl.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E241E8" w14:textId="7F148DF5" w:rsidR="00450662" w:rsidRPr="00271733" w:rsidRDefault="00450662" w:rsidP="00450662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720</w:t>
            </w:r>
          </w:p>
        </w:tc>
      </w:tr>
      <w:tr w:rsidR="00271733" w:rsidRPr="00271733" w14:paraId="3CB4FD19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15EFD" w14:textId="77777777" w:rsidR="00450662" w:rsidRPr="00450662" w:rsidRDefault="00450662" w:rsidP="00807F64">
            <w:pPr>
              <w:pStyle w:val="Ttulo3"/>
              <w:spacing w:before="0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450662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Tras las Huellas del K-Pop</w:t>
            </w:r>
          </w:p>
          <w:p w14:paraId="61536DE1" w14:textId="11C36996" w:rsidR="00271733" w:rsidRPr="00271733" w:rsidRDefault="00450662" w:rsidP="00807F64">
            <w:pPr>
              <w:pStyle w:val="NormalWeb"/>
              <w:spacing w:before="0" w:before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09:00 a 17:00 </w:t>
            </w:r>
            <w:proofErr w:type="spellStart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 | Se recomienda añadir una noche posterior)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Explora el corazón del fenómeno K-pop. Comienza en el distrito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Gangnam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y recorre la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K-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Star</w:t>
            </w:r>
            <w:proofErr w:type="spellEnd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Road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donde encontrarás homenajes a ídolos del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Hallyu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 Pasa por las cercanías de agencias legendarias como SM y YG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Entertainment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(sin acceso al interior) y visita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Yujeong</w:t>
            </w:r>
            <w:proofErr w:type="spellEnd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Sikdang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restaurante favorito de los miembros de BTS antes de su fama. Termina el día en el vibrante barrio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Hongdae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epicentro de la juventud, la música y el arte urbano. Regreso</w:t>
            </w:r>
            <w:r w:rsidRPr="0045066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al hotel.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B3FA2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690</w:t>
            </w:r>
          </w:p>
        </w:tc>
      </w:tr>
      <w:tr w:rsidR="00271733" w:rsidRPr="00271733" w14:paraId="25400437" w14:textId="77777777" w:rsidTr="009477C3">
        <w:trPr>
          <w:trHeight w:val="219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A5255" w14:textId="77777777" w:rsidR="00807F64" w:rsidRPr="00807F64" w:rsidRDefault="00807F64" w:rsidP="00807F64">
            <w:pPr>
              <w:pStyle w:val="Ttulo3"/>
              <w:spacing w:before="0"/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807F64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 xml:space="preserve">Corea Tradicional: Cultura, Mercado y </w:t>
            </w:r>
            <w:proofErr w:type="spellStart"/>
            <w:r w:rsidRPr="00807F64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Hanbok</w:t>
            </w:r>
            <w:proofErr w:type="spellEnd"/>
          </w:p>
          <w:p w14:paraId="065E7A5B" w14:textId="6CA9F7CA" w:rsidR="00271733" w:rsidRPr="00271733" w:rsidRDefault="00807F64" w:rsidP="00807F64">
            <w:pPr>
              <w:pStyle w:val="NormalWeb"/>
              <w:spacing w:before="0" w:before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09:00 a 17:00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Mínimo 2 personas)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Una experiencia auténtica para conectar con la tradición coreana. Aprende a preparar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kimchi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el plato más representativo del país. Recorre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mercado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Gwangjang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lleno de sabores locales, y luego pasea por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Insadong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la calle más tradicional de Seúl, donde encontrarás artesanías, cerámica y antigüedades. Cierra el día vistiéndote con el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hanbok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el traje tradicional coreano. Regreso al hotel.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8B977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720</w:t>
            </w:r>
          </w:p>
        </w:tc>
      </w:tr>
      <w:tr w:rsidR="00271733" w:rsidRPr="00271733" w14:paraId="545326F0" w14:textId="77777777" w:rsidTr="009477C3">
        <w:trPr>
          <w:trHeight w:val="194"/>
          <w:tblCellSpacing w:w="0" w:type="dxa"/>
          <w:jc w:val="center"/>
        </w:trPr>
        <w:tc>
          <w:tcPr>
            <w:tcW w:w="7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CC02F" w14:textId="4CB5173D" w:rsidR="00807F64" w:rsidRPr="00807F64" w:rsidRDefault="00807F64" w:rsidP="00807F64">
            <w:pPr>
              <w:pStyle w:val="Ttulo3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807F64"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Excursión a la DMZ: Frontera entre las Coreas</w:t>
            </w:r>
            <w:r>
              <w:rPr>
                <w:rFonts w:asciiTheme="minorHAnsi" w:eastAsia="Times New Roman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(De 08:00 a 14:00 </w:t>
            </w:r>
            <w:proofErr w:type="spell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hrs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| </w:t>
            </w:r>
            <w:proofErr w:type="gramStart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Martes</w:t>
            </w:r>
            <w:proofErr w:type="gram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 domingo | Mínimo 2 personas | Se recomienda añadir una noche previa o posterior)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Un recorrido histórico y conmovedor hacia la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Zona Desmilitarizada (DMZ)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símbolo de la guerra y la paz en la península. Visita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Parque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Imjingak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Observatorio de</w:t>
            </w:r>
            <w:r w:rsidRPr="00807F6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Dorasan</w:t>
            </w:r>
            <w:proofErr w:type="spellEnd"/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Túnel 3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y el </w:t>
            </w:r>
            <w:r w:rsidRPr="00807F64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Observatorio de la Unificación</w:t>
            </w:r>
            <w:r w:rsidRPr="00807F64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donde podrás conocer la historia de la división de Corea y los esfuerzos por la reunificación. Regreso a Seúl.</w:t>
            </w:r>
          </w:p>
          <w:p w14:paraId="23EE80BB" w14:textId="252D711B" w:rsidR="00271733" w:rsidRPr="00271733" w:rsidRDefault="00271733" w:rsidP="0027173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D5C1B" w14:textId="77777777" w:rsidR="00271733" w:rsidRPr="00271733" w:rsidRDefault="00271733" w:rsidP="0027173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71733">
              <w:rPr>
                <w:rFonts w:ascii="Calibri" w:hAnsi="Calibri" w:cs="Calibri"/>
                <w:sz w:val="20"/>
                <w:szCs w:val="20"/>
                <w:lang w:val="es-MX" w:eastAsia="es-MX"/>
              </w:rPr>
              <w:t>665</w:t>
            </w:r>
          </w:p>
        </w:tc>
      </w:tr>
    </w:tbl>
    <w:p w14:paraId="280660D2" w14:textId="77777777" w:rsidR="00271733" w:rsidRDefault="00271733" w:rsidP="00D57FB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271733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3EA58" w14:textId="77777777" w:rsidR="00ED40A9" w:rsidRDefault="00ED40A9" w:rsidP="000D4B74">
      <w:r>
        <w:separator/>
      </w:r>
    </w:p>
  </w:endnote>
  <w:endnote w:type="continuationSeparator" w:id="0">
    <w:p w14:paraId="4183AE63" w14:textId="77777777" w:rsidR="00ED40A9" w:rsidRDefault="00ED40A9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1BD9" w14:textId="77777777" w:rsidR="00ED40A9" w:rsidRDefault="00ED40A9" w:rsidP="000D4B74">
      <w:r>
        <w:separator/>
      </w:r>
    </w:p>
  </w:footnote>
  <w:footnote w:type="continuationSeparator" w:id="0">
    <w:p w14:paraId="7360179A" w14:textId="77777777" w:rsidR="00ED40A9" w:rsidRDefault="00ED40A9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59E9697D" w:rsidR="005C28D8" w:rsidRPr="005C28D8" w:rsidRDefault="005B273F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A80D6DF" wp14:editId="378DFE10">
          <wp:simplePos x="0" y="0"/>
          <wp:positionH relativeFrom="column">
            <wp:posOffset>3860800</wp:posOffset>
          </wp:positionH>
          <wp:positionV relativeFrom="paragraph">
            <wp:posOffset>306070</wp:posOffset>
          </wp:positionV>
          <wp:extent cx="953770" cy="6350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6325036C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E00523E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28583F2E" w:rsidR="005C28D8" w:rsidRDefault="00583619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CHINA </w:t>
                          </w:r>
                          <w:r w:rsidR="005B273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COREA DEL SUR</w:t>
                          </w:r>
                        </w:p>
                        <w:p w14:paraId="5E8900CB" w14:textId="4849A0C4" w:rsidR="005C28D8" w:rsidRPr="00983E4D" w:rsidRDefault="005B273F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2924-C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367F2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28583F2E" w:rsidR="005C28D8" w:rsidRDefault="00583619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CHINA </w:t>
                    </w:r>
                    <w:r w:rsidR="005B273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COREA DEL SUR</w:t>
                    </w:r>
                  </w:p>
                  <w:p w14:paraId="5E8900CB" w14:textId="4849A0C4" w:rsidR="005C28D8" w:rsidRPr="00983E4D" w:rsidRDefault="005B273F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2924-C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367F2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8"/>
      </v:shape>
    </w:pict>
  </w:numPicBullet>
  <w:numPicBullet w:numPicBulletId="1">
    <w:pict>
      <v:shape id="_x0000_i102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37F4"/>
    <w:multiLevelType w:val="hybridMultilevel"/>
    <w:tmpl w:val="D8FAB1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4457D"/>
    <w:multiLevelType w:val="hybridMultilevel"/>
    <w:tmpl w:val="23C24614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8"/>
  </w:num>
  <w:num w:numId="5">
    <w:abstractNumId w:val="7"/>
  </w:num>
  <w:num w:numId="6">
    <w:abstractNumId w:val="35"/>
  </w:num>
  <w:num w:numId="7">
    <w:abstractNumId w:val="0"/>
  </w:num>
  <w:num w:numId="8">
    <w:abstractNumId w:val="27"/>
  </w:num>
  <w:num w:numId="9">
    <w:abstractNumId w:val="28"/>
  </w:num>
  <w:num w:numId="10">
    <w:abstractNumId w:val="4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20"/>
  </w:num>
  <w:num w:numId="17">
    <w:abstractNumId w:val="5"/>
  </w:num>
  <w:num w:numId="18">
    <w:abstractNumId w:val="40"/>
  </w:num>
  <w:num w:numId="19">
    <w:abstractNumId w:val="36"/>
  </w:num>
  <w:num w:numId="20">
    <w:abstractNumId w:val="33"/>
  </w:num>
  <w:num w:numId="21">
    <w:abstractNumId w:val="29"/>
  </w:num>
  <w:num w:numId="22">
    <w:abstractNumId w:val="9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5"/>
  </w:num>
  <w:num w:numId="29">
    <w:abstractNumId w:val="30"/>
  </w:num>
  <w:num w:numId="30">
    <w:abstractNumId w:val="19"/>
  </w:num>
  <w:num w:numId="31">
    <w:abstractNumId w:val="12"/>
  </w:num>
  <w:num w:numId="32">
    <w:abstractNumId w:val="21"/>
  </w:num>
  <w:num w:numId="33">
    <w:abstractNumId w:val="34"/>
  </w:num>
  <w:num w:numId="34">
    <w:abstractNumId w:val="43"/>
  </w:num>
  <w:num w:numId="35">
    <w:abstractNumId w:val="8"/>
  </w:num>
  <w:num w:numId="36">
    <w:abstractNumId w:val="17"/>
  </w:num>
  <w:num w:numId="37">
    <w:abstractNumId w:val="32"/>
  </w:num>
  <w:num w:numId="38">
    <w:abstractNumId w:val="37"/>
  </w:num>
  <w:num w:numId="39">
    <w:abstractNumId w:val="22"/>
  </w:num>
  <w:num w:numId="40">
    <w:abstractNumId w:val="23"/>
  </w:num>
  <w:num w:numId="41">
    <w:abstractNumId w:val="10"/>
  </w:num>
  <w:num w:numId="42">
    <w:abstractNumId w:val="6"/>
  </w:num>
  <w:num w:numId="43">
    <w:abstractNumId w:val="14"/>
  </w:num>
  <w:num w:numId="44">
    <w:abstractNumId w:val="16"/>
  </w:num>
  <w:num w:numId="45">
    <w:abstractNumId w:val="3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1607B"/>
    <w:rsid w:val="000323E8"/>
    <w:rsid w:val="0003643E"/>
    <w:rsid w:val="0003796D"/>
    <w:rsid w:val="00043BBC"/>
    <w:rsid w:val="00051535"/>
    <w:rsid w:val="00051BFE"/>
    <w:rsid w:val="00053C14"/>
    <w:rsid w:val="00053F74"/>
    <w:rsid w:val="00055CF3"/>
    <w:rsid w:val="00063DCB"/>
    <w:rsid w:val="00064238"/>
    <w:rsid w:val="00067995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096"/>
    <w:rsid w:val="000A713A"/>
    <w:rsid w:val="000A73E1"/>
    <w:rsid w:val="000B0FC1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368D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755DE"/>
    <w:rsid w:val="00182955"/>
    <w:rsid w:val="00182C6E"/>
    <w:rsid w:val="00187BA7"/>
    <w:rsid w:val="00190420"/>
    <w:rsid w:val="001911B0"/>
    <w:rsid w:val="00194275"/>
    <w:rsid w:val="001978E8"/>
    <w:rsid w:val="001A2E27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C6CFE"/>
    <w:rsid w:val="001D128E"/>
    <w:rsid w:val="001E06BF"/>
    <w:rsid w:val="001E3869"/>
    <w:rsid w:val="001E3894"/>
    <w:rsid w:val="001E5315"/>
    <w:rsid w:val="001E6DC8"/>
    <w:rsid w:val="001E759C"/>
    <w:rsid w:val="001F00C6"/>
    <w:rsid w:val="001F0E65"/>
    <w:rsid w:val="001F1056"/>
    <w:rsid w:val="001F3BCA"/>
    <w:rsid w:val="001F52BA"/>
    <w:rsid w:val="001F5EA2"/>
    <w:rsid w:val="001F7836"/>
    <w:rsid w:val="00204702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5644E"/>
    <w:rsid w:val="00256A11"/>
    <w:rsid w:val="00265505"/>
    <w:rsid w:val="00266C66"/>
    <w:rsid w:val="00267C89"/>
    <w:rsid w:val="00271733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2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119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4041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5062"/>
    <w:rsid w:val="003F7963"/>
    <w:rsid w:val="003F798C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50662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3210"/>
    <w:rsid w:val="004A548F"/>
    <w:rsid w:val="004A71C4"/>
    <w:rsid w:val="004B0F54"/>
    <w:rsid w:val="004B1D3E"/>
    <w:rsid w:val="004B5918"/>
    <w:rsid w:val="004B6705"/>
    <w:rsid w:val="004B691A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4E7E"/>
    <w:rsid w:val="0053769E"/>
    <w:rsid w:val="00541CE2"/>
    <w:rsid w:val="00544AA3"/>
    <w:rsid w:val="00545CA5"/>
    <w:rsid w:val="00551A63"/>
    <w:rsid w:val="00552FE2"/>
    <w:rsid w:val="00557134"/>
    <w:rsid w:val="005571CD"/>
    <w:rsid w:val="0056062E"/>
    <w:rsid w:val="0056407E"/>
    <w:rsid w:val="00564913"/>
    <w:rsid w:val="005662BE"/>
    <w:rsid w:val="0056730C"/>
    <w:rsid w:val="00567CCE"/>
    <w:rsid w:val="00576949"/>
    <w:rsid w:val="00582DB0"/>
    <w:rsid w:val="00583619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B1A54"/>
    <w:rsid w:val="005B273F"/>
    <w:rsid w:val="005B6061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4D24"/>
    <w:rsid w:val="006753CB"/>
    <w:rsid w:val="00680800"/>
    <w:rsid w:val="00680EC9"/>
    <w:rsid w:val="00690578"/>
    <w:rsid w:val="006910AD"/>
    <w:rsid w:val="00691D53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0B6C"/>
    <w:rsid w:val="00701D68"/>
    <w:rsid w:val="007061FB"/>
    <w:rsid w:val="00707267"/>
    <w:rsid w:val="007147EF"/>
    <w:rsid w:val="00716991"/>
    <w:rsid w:val="0071781F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B5765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0E0"/>
    <w:rsid w:val="00801181"/>
    <w:rsid w:val="00801C3D"/>
    <w:rsid w:val="0080725A"/>
    <w:rsid w:val="00807F64"/>
    <w:rsid w:val="0081537B"/>
    <w:rsid w:val="008239AA"/>
    <w:rsid w:val="00833023"/>
    <w:rsid w:val="008330B3"/>
    <w:rsid w:val="0083663A"/>
    <w:rsid w:val="008441C1"/>
    <w:rsid w:val="008459CB"/>
    <w:rsid w:val="00851DB8"/>
    <w:rsid w:val="00851FF4"/>
    <w:rsid w:val="00855733"/>
    <w:rsid w:val="008625CC"/>
    <w:rsid w:val="00863ADB"/>
    <w:rsid w:val="00873ACF"/>
    <w:rsid w:val="0087576E"/>
    <w:rsid w:val="00883ADC"/>
    <w:rsid w:val="00885623"/>
    <w:rsid w:val="00886017"/>
    <w:rsid w:val="008919C9"/>
    <w:rsid w:val="00894A9C"/>
    <w:rsid w:val="00894B09"/>
    <w:rsid w:val="00897419"/>
    <w:rsid w:val="008977DB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1D5"/>
    <w:rsid w:val="008F39EA"/>
    <w:rsid w:val="00901A8A"/>
    <w:rsid w:val="009024B9"/>
    <w:rsid w:val="00913D9F"/>
    <w:rsid w:val="00914E7F"/>
    <w:rsid w:val="0092085C"/>
    <w:rsid w:val="009302D6"/>
    <w:rsid w:val="00931790"/>
    <w:rsid w:val="00932A7B"/>
    <w:rsid w:val="00933353"/>
    <w:rsid w:val="009477C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4CCD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530C"/>
    <w:rsid w:val="00A57DA9"/>
    <w:rsid w:val="00A60126"/>
    <w:rsid w:val="00A66BE1"/>
    <w:rsid w:val="00A67F94"/>
    <w:rsid w:val="00A8037B"/>
    <w:rsid w:val="00A80B5F"/>
    <w:rsid w:val="00A82A5D"/>
    <w:rsid w:val="00A91A94"/>
    <w:rsid w:val="00AA0167"/>
    <w:rsid w:val="00AA28FE"/>
    <w:rsid w:val="00AB34A7"/>
    <w:rsid w:val="00AB707F"/>
    <w:rsid w:val="00AC00C2"/>
    <w:rsid w:val="00AC477D"/>
    <w:rsid w:val="00AC59A0"/>
    <w:rsid w:val="00AD287C"/>
    <w:rsid w:val="00AD6736"/>
    <w:rsid w:val="00AD697E"/>
    <w:rsid w:val="00AD753D"/>
    <w:rsid w:val="00AE3888"/>
    <w:rsid w:val="00AE582B"/>
    <w:rsid w:val="00AF0A86"/>
    <w:rsid w:val="00AF5E6F"/>
    <w:rsid w:val="00B040DA"/>
    <w:rsid w:val="00B1119B"/>
    <w:rsid w:val="00B12308"/>
    <w:rsid w:val="00B16CAD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955"/>
    <w:rsid w:val="00B87AFF"/>
    <w:rsid w:val="00B93F40"/>
    <w:rsid w:val="00B97138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1CB1"/>
    <w:rsid w:val="00C82AC1"/>
    <w:rsid w:val="00C83362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823"/>
    <w:rsid w:val="00D07B49"/>
    <w:rsid w:val="00D21D57"/>
    <w:rsid w:val="00D239B9"/>
    <w:rsid w:val="00D2489F"/>
    <w:rsid w:val="00D26E72"/>
    <w:rsid w:val="00D30FF5"/>
    <w:rsid w:val="00D33D4F"/>
    <w:rsid w:val="00D3429F"/>
    <w:rsid w:val="00D37D28"/>
    <w:rsid w:val="00D433F2"/>
    <w:rsid w:val="00D461F2"/>
    <w:rsid w:val="00D52FD6"/>
    <w:rsid w:val="00D55FB0"/>
    <w:rsid w:val="00D57FB2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3CE4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6C14"/>
    <w:rsid w:val="00DB70C6"/>
    <w:rsid w:val="00DC0D1D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D766A"/>
    <w:rsid w:val="00DE04BE"/>
    <w:rsid w:val="00DE0D26"/>
    <w:rsid w:val="00DE3267"/>
    <w:rsid w:val="00DE420B"/>
    <w:rsid w:val="00DE4739"/>
    <w:rsid w:val="00DE546D"/>
    <w:rsid w:val="00DF3D2A"/>
    <w:rsid w:val="00E03699"/>
    <w:rsid w:val="00E05E1E"/>
    <w:rsid w:val="00E25836"/>
    <w:rsid w:val="00E2722D"/>
    <w:rsid w:val="00E327F1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6A60"/>
    <w:rsid w:val="00E80251"/>
    <w:rsid w:val="00E8131F"/>
    <w:rsid w:val="00E82E1B"/>
    <w:rsid w:val="00E83AD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40A9"/>
    <w:rsid w:val="00ED6334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20D5"/>
    <w:rsid w:val="00FA274A"/>
    <w:rsid w:val="00FA6DF4"/>
    <w:rsid w:val="00FB529F"/>
    <w:rsid w:val="00FB7790"/>
    <w:rsid w:val="00FB78D9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E595A"/>
    <w:rsid w:val="00FE7A35"/>
    <w:rsid w:val="00FF1938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50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4506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909A-F434-4791-AFC5-FA2A1E6A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2361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85</cp:revision>
  <dcterms:created xsi:type="dcterms:W3CDTF">2025-11-03T23:16:00Z</dcterms:created>
  <dcterms:modified xsi:type="dcterms:W3CDTF">2026-01-14T00:03:00Z</dcterms:modified>
</cp:coreProperties>
</file>