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4D9E" w:rsidRPr="002941B4" w:rsidRDefault="008F2364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2941B4">
        <w:rPr>
          <w:rFonts w:ascii="Arial" w:hAnsi="Arial" w:cs="Arial"/>
          <w:b/>
          <w:bCs/>
          <w:sz w:val="20"/>
          <w:szCs w:val="20"/>
          <w:lang w:val="es-MX"/>
        </w:rPr>
        <w:t>Anaheim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F17EB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F912FC" wp14:editId="7E5A2B34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716405" cy="530225"/>
            <wp:effectExtent l="0" t="0" r="0" b="3175"/>
            <wp:wrapTight wrapText="bothSides">
              <wp:wrapPolygon edited="0">
                <wp:start x="0" y="0"/>
                <wp:lineTo x="0" y="20953"/>
                <wp:lineTo x="21336" y="20953"/>
                <wp:lineTo x="21336" y="0"/>
                <wp:lineTo x="0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19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00000000-0008-0000-19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4, </w:t>
      </w:r>
      <w:r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u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8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FA2F51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diarias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del 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8F57D2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>ener</w:t>
      </w:r>
      <w:r w:rsidR="00F17EB4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8F236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31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>diciembre</w:t>
      </w:r>
      <w:r w:rsidR="0019412B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941B4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55A20">
        <w:rPr>
          <w:rFonts w:ascii="Arial" w:hAnsi="Arial" w:cs="Arial"/>
          <w:b/>
          <w:bCs/>
          <w:lang w:val="es-MX"/>
        </w:rPr>
        <w:t xml:space="preserve"> 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8F2364">
        <w:rPr>
          <w:rFonts w:ascii="Arial" w:hAnsi="Arial" w:cs="Arial"/>
          <w:b/>
          <w:bCs/>
          <w:lang w:val="es-MX"/>
        </w:rPr>
        <w:t>Anaheim</w:t>
      </w:r>
    </w:p>
    <w:p w:rsidR="00FD1B58" w:rsidRPr="00FD1B58" w:rsidRDefault="00A05573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05573">
        <w:rPr>
          <w:rFonts w:ascii="Arial" w:hAnsi="Arial" w:cs="Arial"/>
          <w:sz w:val="20"/>
          <w:szCs w:val="20"/>
          <w:lang w:val="es-MX"/>
        </w:rPr>
        <w:t xml:space="preserve">Llegada al Aeropuerto Internacional de Los Ángeles y recibimiento. Su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A05573">
        <w:rPr>
          <w:rFonts w:ascii="Arial" w:hAnsi="Arial" w:cs="Arial"/>
          <w:sz w:val="20"/>
          <w:szCs w:val="20"/>
          <w:lang w:val="es-MX"/>
        </w:rPr>
        <w:t>hofer le dará la bienvenida y le guiará hacia el vehículo para transportarlo hacia su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D1B58" w:rsidRDefault="00FD1B58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D1B58" w:rsidRDefault="00971F85" w:rsidP="00FD1B5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FD1B58">
        <w:rPr>
          <w:rFonts w:ascii="Arial" w:hAnsi="Arial" w:cs="Arial"/>
          <w:b/>
          <w:bCs/>
          <w:lang w:val="es-MX"/>
        </w:rPr>
        <w:t>2</w:t>
      </w:r>
      <w:r w:rsidR="00FD1B58" w:rsidRPr="00A17A7A">
        <w:rPr>
          <w:rFonts w:ascii="Arial" w:hAnsi="Arial" w:cs="Arial"/>
          <w:b/>
          <w:bCs/>
          <w:lang w:val="es-MX"/>
        </w:rPr>
        <w:t xml:space="preserve">.- </w:t>
      </w:r>
      <w:r w:rsidR="008F2364">
        <w:rPr>
          <w:rFonts w:ascii="Arial" w:hAnsi="Arial" w:cs="Arial"/>
          <w:b/>
          <w:bCs/>
          <w:lang w:val="es-MX"/>
        </w:rPr>
        <w:t>Anaheim (Disneyland Resort)</w:t>
      </w:r>
    </w:p>
    <w:p w:rsidR="008F2364" w:rsidRPr="008F2364" w:rsidRDefault="008F2364" w:rsidP="008F23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podrá hacer uso de su entrada para Disneyland Resort </w:t>
      </w:r>
      <w:r w:rsidRPr="008F2364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(incluida).</w:t>
      </w:r>
      <w:r w:rsidRPr="008F2364">
        <w:rPr>
          <w:rFonts w:ascii="Arial" w:hAnsi="Arial" w:cs="Arial"/>
          <w:b/>
          <w:bCs/>
          <w:sz w:val="20"/>
          <w:szCs w:val="20"/>
          <w:lang w:val="es-MX"/>
        </w:rPr>
        <w:t xml:space="preserve">                </w:t>
      </w:r>
    </w:p>
    <w:p w:rsidR="008F2364" w:rsidRPr="008F2364" w:rsidRDefault="008F2364" w:rsidP="008F23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F2364">
        <w:rPr>
          <w:rFonts w:ascii="Arial" w:hAnsi="Arial" w:cs="Arial"/>
          <w:sz w:val="20"/>
          <w:szCs w:val="20"/>
          <w:lang w:val="es-MX"/>
        </w:rPr>
        <w:t>—Disneyland Park. Bienvenido al lugar donde la imaginación es el destino final. Para los jóvenes, los mayores, los grandes y los chicos, ¡este es el lugar más feliz del mundo! Ven con tu familia a crear recuerdos que duren toda la vida, al descubrir las maravillas de este mundo mágico, fantástico. Cada vez que entras a una de las tierras que forman el parque Disneyland, las historias cobran vida a tu alrededor, envolviéndote en los cuentos de algunas de tus películas favoritas de Disney.</w:t>
      </w:r>
    </w:p>
    <w:p w:rsidR="008F57D2" w:rsidRDefault="008F2364" w:rsidP="008F23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F2364">
        <w:rPr>
          <w:rFonts w:ascii="Arial" w:hAnsi="Arial" w:cs="Arial"/>
          <w:sz w:val="20"/>
          <w:szCs w:val="20"/>
          <w:lang w:val="es-MX"/>
        </w:rPr>
        <w:t>—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California Adventure Park. Buena Vista Street te permite vivir el antiguo Los Ángeles que descubrió Walt Disney cuando llegó en 1923. Paséate por las encantadoras interpretaciones de edificios históricos — con todo y sus escaparates Art Deco, techos de teja española, balcones con rieles de hierro forjado, mosaicos de azulejo puestos a mano y áreas sombreadas por los árboles. Súbete al tranvía Red Car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Trolley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, toma un café en el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Fiddler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,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Fifer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&amp;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Practical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Café o disfruta de una comida elegante en el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Carthay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F2364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8F2364">
        <w:rPr>
          <w:rFonts w:ascii="Arial" w:hAnsi="Arial" w:cs="Arial"/>
          <w:sz w:val="20"/>
          <w:szCs w:val="20"/>
          <w:lang w:val="es-MX"/>
        </w:rPr>
        <w:t xml:space="preserve"> Restaurant.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F57D2" w:rsidRPr="008F57D2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BC343A" w:rsidRPr="00F238B9" w:rsidRDefault="00BC343A" w:rsidP="006351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3.</w:t>
      </w:r>
      <w:r w:rsidR="00BC343A" w:rsidRPr="00A17A7A">
        <w:rPr>
          <w:rFonts w:ascii="Arial" w:hAnsi="Arial" w:cs="Arial"/>
          <w:b/>
          <w:bCs/>
          <w:lang w:val="es-MX"/>
        </w:rPr>
        <w:t xml:space="preserve">- </w:t>
      </w:r>
      <w:r w:rsidR="00F772E1">
        <w:rPr>
          <w:rFonts w:ascii="Arial" w:hAnsi="Arial" w:cs="Arial"/>
          <w:b/>
          <w:bCs/>
          <w:lang w:val="es-MX"/>
        </w:rPr>
        <w:t>Anaheim (Disneyland Resort)</w:t>
      </w:r>
    </w:p>
    <w:p w:rsidR="009470DB" w:rsidRPr="00F238B9" w:rsidRDefault="00F772E1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Recuerde que tiene incluida 1 admisión por día los parques de más increíbles, ya sea Disneyland Resort o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Disney’s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California Adventure Park. </w:t>
      </w:r>
      <w:r w:rsidR="00971F85" w:rsidRPr="00F238B9">
        <w:rPr>
          <w:rFonts w:ascii="Arial" w:hAnsi="Arial" w:cs="Arial"/>
          <w:b/>
          <w:bCs/>
          <w:sz w:val="20"/>
          <w:szCs w:val="20"/>
          <w:lang w:val="es-MX"/>
        </w:rPr>
        <w:t>Al</w:t>
      </w:r>
      <w:r w:rsidR="007F0C86" w:rsidRPr="00F238B9">
        <w:rPr>
          <w:rFonts w:ascii="Arial" w:hAnsi="Arial" w:cs="Arial"/>
          <w:b/>
          <w:bCs/>
          <w:sz w:val="20"/>
          <w:szCs w:val="20"/>
          <w:lang w:val="es-MX"/>
        </w:rPr>
        <w:t>ojamiento</w:t>
      </w:r>
      <w:r w:rsidR="00D778E7" w:rsidRPr="00F238B9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4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F772E1">
        <w:rPr>
          <w:rFonts w:ascii="Arial" w:hAnsi="Arial" w:cs="Arial"/>
          <w:b/>
          <w:bCs/>
          <w:lang w:val="es-419"/>
        </w:rPr>
        <w:t>Anaheim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4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F772E1" w:rsidRDefault="00F772E1" w:rsidP="00F772E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7467" w:rsidRDefault="00237467" w:rsidP="00237467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(Universal </w:t>
      </w:r>
      <w:proofErr w:type="spellStart"/>
      <w:r>
        <w:rPr>
          <w:rFonts w:ascii="Arial" w:hAnsi="Arial" w:cs="Arial"/>
          <w:b/>
          <w:bCs/>
          <w:lang w:val="es-419"/>
        </w:rPr>
        <w:t>Studios</w:t>
      </w:r>
      <w:proofErr w:type="spellEnd"/>
      <w:r>
        <w:rPr>
          <w:rFonts w:ascii="Arial" w:hAnsi="Arial" w:cs="Arial"/>
          <w:b/>
          <w:bCs/>
          <w:lang w:val="es-419"/>
        </w:rPr>
        <w:t xml:space="preserve"> Hollywood)</w:t>
      </w:r>
    </w:p>
    <w:p w:rsidR="009470DB" w:rsidRPr="00237467" w:rsidRDefault="00237467" w:rsidP="00F17EB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programa de 6 días, hoy e</w:t>
      </w:r>
      <w:r w:rsidRPr="00237467">
        <w:rPr>
          <w:rFonts w:ascii="Arial" w:hAnsi="Arial" w:cs="Arial"/>
          <w:sz w:val="20"/>
          <w:szCs w:val="20"/>
          <w:lang w:val="es-MX"/>
        </w:rPr>
        <w:t xml:space="preserve">mprenderemos nuestro camino hacia Hollywood y visitar lo que es considerado la Capital Mundial del entretenimiento: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Hollywood. ¡Prepárate para la mejor experiencia de Hollywood! Descubre un día lleno de acción y entretenimiento en un sólo lugar: atracciones y espectáculos emocionantes en el Parque Temático, un verdadero estudio de cine en acción y las mejores tiendas, restaurantes y cines de Los Ángeles en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CityWalk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®.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 es una experiencia única y muy divertida para toda la familia</w:t>
      </w:r>
      <w:r w:rsidR="00F17EB4" w:rsidRPr="00F17EB4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7F0C86" w:rsidRDefault="007F0C86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A71E6" w:rsidRPr="00A17A7A" w:rsidRDefault="00971F85" w:rsidP="00CA71E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5</w:t>
      </w:r>
      <w:r w:rsidR="00CA71E6" w:rsidRPr="00A17A7A">
        <w:rPr>
          <w:rFonts w:ascii="Arial" w:hAnsi="Arial" w:cs="Arial"/>
          <w:b/>
          <w:bCs/>
          <w:lang w:val="es-MX"/>
        </w:rPr>
        <w:t xml:space="preserve">.- </w:t>
      </w:r>
      <w:r w:rsidR="00EA78DC">
        <w:rPr>
          <w:rFonts w:ascii="Arial" w:hAnsi="Arial" w:cs="Arial"/>
          <w:b/>
          <w:bCs/>
          <w:lang w:val="es-419"/>
        </w:rPr>
        <w:t>Anaheim</w:t>
      </w:r>
    </w:p>
    <w:p w:rsidR="009470DB" w:rsidRDefault="00EA78DC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Aproveche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="00F17EB4" w:rsidRPr="00EA78DC">
        <w:rPr>
          <w:rFonts w:ascii="Arial" w:hAnsi="Arial" w:cs="Arial"/>
          <w:sz w:val="20"/>
          <w:szCs w:val="20"/>
          <w:lang w:val="es-419"/>
        </w:rPr>
        <w:t>.</w:t>
      </w:r>
      <w:r w:rsidR="00F17EB4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CA71E6" w:rsidRPr="00CA71E6" w:rsidRDefault="00971F85" w:rsidP="00F17EB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9470DB">
        <w:rPr>
          <w:rFonts w:ascii="Arial" w:hAnsi="Arial" w:cs="Arial"/>
          <w:b/>
          <w:bCs/>
          <w:lang w:val="es-MX"/>
        </w:rPr>
        <w:t>6</w:t>
      </w:r>
      <w:r w:rsidR="009470DB" w:rsidRPr="00A17A7A">
        <w:rPr>
          <w:rFonts w:ascii="Arial" w:hAnsi="Arial" w:cs="Arial"/>
          <w:b/>
          <w:bCs/>
          <w:lang w:val="es-MX"/>
        </w:rPr>
        <w:t xml:space="preserve">.- </w:t>
      </w:r>
      <w:r w:rsidR="000062C1">
        <w:rPr>
          <w:rFonts w:ascii="Arial" w:hAnsi="Arial" w:cs="Arial"/>
          <w:b/>
          <w:bCs/>
          <w:lang w:val="es-MX"/>
        </w:rPr>
        <w:t>Anaheim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6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</w:p>
    <w:p w:rsidR="002670E9" w:rsidRDefault="002670E9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0062C1" w:rsidRDefault="000062C1" w:rsidP="00B5332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0062C1" w:rsidRPr="00A17A7A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4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>Anaheim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8 días, a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Pr="00EA78DC">
        <w:rPr>
          <w:rFonts w:ascii="Arial" w:hAnsi="Arial" w:cs="Arial"/>
          <w:sz w:val="20"/>
          <w:szCs w:val="20"/>
          <w:lang w:val="es-419"/>
        </w:rPr>
        <w:t>.</w:t>
      </w:r>
      <w:r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5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(Universal </w:t>
      </w:r>
      <w:proofErr w:type="spellStart"/>
      <w:r>
        <w:rPr>
          <w:rFonts w:ascii="Arial" w:hAnsi="Arial" w:cs="Arial"/>
          <w:b/>
          <w:bCs/>
          <w:lang w:val="es-419"/>
        </w:rPr>
        <w:t>Studios</w:t>
      </w:r>
      <w:proofErr w:type="spellEnd"/>
      <w:r>
        <w:rPr>
          <w:rFonts w:ascii="Arial" w:hAnsi="Arial" w:cs="Arial"/>
          <w:b/>
          <w:bCs/>
          <w:lang w:val="es-419"/>
        </w:rPr>
        <w:t xml:space="preserve"> Hollywood)</w:t>
      </w:r>
    </w:p>
    <w:p w:rsidR="000062C1" w:rsidRPr="00237467" w:rsidRDefault="000062C1" w:rsidP="000062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programa de 6 días, hoy e</w:t>
      </w:r>
      <w:r w:rsidRPr="00237467">
        <w:rPr>
          <w:rFonts w:ascii="Arial" w:hAnsi="Arial" w:cs="Arial"/>
          <w:sz w:val="20"/>
          <w:szCs w:val="20"/>
          <w:lang w:val="es-MX"/>
        </w:rPr>
        <w:t xml:space="preserve">mprenderemos nuestro camino hacia Hollywood y visitar lo que es considerado la Capital Mundial del entretenimiento: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Hollywood. ¡Prepárate para la mejor experiencia de Hollywood! Descubre un día lleno de acción y entretenimiento en un sólo lugar: atracciones y espectáculos emocionantes en el Parque Temático, un verdadero estudio de cine en acción y las mejores tiendas, restaurantes y cines de Los Ángeles en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CityWalk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®. Universal </w:t>
      </w:r>
      <w:proofErr w:type="spellStart"/>
      <w:r w:rsidRPr="00237467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237467">
        <w:rPr>
          <w:rFonts w:ascii="Arial" w:hAnsi="Arial" w:cs="Arial"/>
          <w:sz w:val="20"/>
          <w:szCs w:val="20"/>
          <w:lang w:val="es-MX"/>
        </w:rPr>
        <w:t xml:space="preserve"> Hollywood es una experiencia única y muy divertida para toda la familia</w:t>
      </w:r>
      <w:r w:rsidR="00A05573">
        <w:rPr>
          <w:rFonts w:ascii="Arial" w:hAnsi="Arial" w:cs="Arial"/>
          <w:sz w:val="20"/>
          <w:szCs w:val="20"/>
          <w:lang w:val="es-MX"/>
        </w:rPr>
        <w:t xml:space="preserve"> </w:t>
      </w:r>
      <w:r w:rsidR="00A05573"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(traslado no incluido)</w:t>
      </w:r>
      <w:r w:rsidRPr="00A05573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.</w:t>
      </w:r>
      <w:r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74281C">
        <w:rPr>
          <w:rFonts w:ascii="Arial" w:hAnsi="Arial" w:cs="Arial"/>
          <w:b/>
          <w:bCs/>
          <w:lang w:val="es-MX"/>
        </w:rPr>
        <w:t>6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 xml:space="preserve">Anaheim </w:t>
      </w:r>
      <w:r w:rsidR="0074281C">
        <w:rPr>
          <w:rFonts w:ascii="Arial" w:hAnsi="Arial" w:cs="Arial"/>
          <w:b/>
          <w:bCs/>
          <w:lang w:val="es-419"/>
        </w:rPr>
        <w:t>(</w:t>
      </w:r>
      <w:proofErr w:type="spellStart"/>
      <w:r w:rsidR="0074281C">
        <w:rPr>
          <w:rFonts w:ascii="Arial" w:hAnsi="Arial" w:cs="Arial"/>
          <w:b/>
          <w:bCs/>
          <w:lang w:val="es-419"/>
        </w:rPr>
        <w:t>Knott’s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Berry </w:t>
      </w:r>
      <w:proofErr w:type="spellStart"/>
      <w:r w:rsidR="0074281C">
        <w:rPr>
          <w:rFonts w:ascii="Arial" w:hAnsi="Arial" w:cs="Arial"/>
          <w:b/>
          <w:bCs/>
          <w:lang w:val="es-419"/>
        </w:rPr>
        <w:t>Farm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y Medieval Times </w:t>
      </w:r>
      <w:proofErr w:type="spellStart"/>
      <w:r w:rsidR="0074281C">
        <w:rPr>
          <w:rFonts w:ascii="Arial" w:hAnsi="Arial" w:cs="Arial"/>
          <w:b/>
          <w:bCs/>
          <w:lang w:val="es-419"/>
        </w:rPr>
        <w:t>Dinner</w:t>
      </w:r>
      <w:proofErr w:type="spellEnd"/>
      <w:r w:rsidR="0074281C">
        <w:rPr>
          <w:rFonts w:ascii="Arial" w:hAnsi="Arial" w:cs="Arial"/>
          <w:b/>
          <w:bCs/>
          <w:lang w:val="es-419"/>
        </w:rPr>
        <w:t xml:space="preserve"> &amp; </w:t>
      </w:r>
      <w:proofErr w:type="spellStart"/>
      <w:r w:rsidR="0074281C">
        <w:rPr>
          <w:rFonts w:ascii="Arial" w:hAnsi="Arial" w:cs="Arial"/>
          <w:b/>
          <w:bCs/>
          <w:lang w:val="es-419"/>
        </w:rPr>
        <w:t>Tournament</w:t>
      </w:r>
      <w:proofErr w:type="spellEnd"/>
      <w:r>
        <w:rPr>
          <w:rFonts w:ascii="Arial" w:hAnsi="Arial" w:cs="Arial"/>
          <w:b/>
          <w:bCs/>
          <w:lang w:val="es-419"/>
        </w:rPr>
        <w:t>)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Prepárate para aventuras emocionantes y salvajes en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Berry Farm. Dirigido a familias de todas las edades, este parque temático altamente interactivo, repleto de más de 165 atracciones, espectáculos y atracciones, ofrece mucha diversión y una visión única del patrimonio cultural y el pasado pionero de California.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Comience su día de aventuras en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GhostRider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®, una de las montañas rusas de madera más largas y altas del mundo. Encaramado a 118 pies (36 m) de altura por encima de la histórica ciudad fantasma. Diríjase a la primera montaña rusa suspendida de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, la Silver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Bullet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®, para alcanzar velocidades de 55 millas por hora (89 km / h) mientras gira en espiral, y descienda directamente desde 252 pies (77 m) en Supreme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Scream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®. También daremos la bienvenida a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HangTime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, una nueva montaña rusa de acero, y la única montaña rusa en la costa oeste, al parque temático esta temporada de verano de 2018.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HangTime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se elevará 150 pies sobre el área del paseo marítimo, mostrando inversiones que desafían la gravedad, suspensiones en el aire y girando pistas de buceo.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Para un cambio de ritmo, lleve a los más pequeños al Camp Snoopy, repleto de docenas de aventuras para niños, que incluyen una presentación en el Camp Snoopy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Theatre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 o un paseo en el Linus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Launcher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® donde Snoopy ayuda a lanzar a los más pequeños de 10 pies </w:t>
      </w:r>
      <w:r w:rsidR="0078082A" w:rsidRPr="0074281C">
        <w:rPr>
          <w:rFonts w:ascii="Arial" w:hAnsi="Arial" w:cs="Arial"/>
          <w:sz w:val="20"/>
          <w:szCs w:val="20"/>
          <w:lang w:val="es-MX"/>
        </w:rPr>
        <w:t>(3</w:t>
      </w:r>
      <w:r w:rsidRPr="0074281C">
        <w:rPr>
          <w:rFonts w:ascii="Arial" w:hAnsi="Arial" w:cs="Arial"/>
          <w:sz w:val="20"/>
          <w:szCs w:val="20"/>
          <w:lang w:val="es-MX"/>
        </w:rPr>
        <w:t xml:space="preserve"> m) en el aire.</w:t>
      </w:r>
    </w:p>
    <w:p w:rsidR="0074281C" w:rsidRPr="0074281C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Default="0074281C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4281C">
        <w:rPr>
          <w:rFonts w:ascii="Arial" w:hAnsi="Arial" w:cs="Arial"/>
          <w:sz w:val="20"/>
          <w:szCs w:val="20"/>
          <w:lang w:val="es-MX"/>
        </w:rPr>
        <w:t xml:space="preserve">Si está de visita durante el verano, considere la opción de admisión de combo para incluir el parque acuático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Soak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City, como un compañero húmedo y salvaje de las emociones de </w:t>
      </w:r>
      <w:proofErr w:type="spellStart"/>
      <w:r w:rsidRPr="0074281C">
        <w:rPr>
          <w:rFonts w:ascii="Arial" w:hAnsi="Arial" w:cs="Arial"/>
          <w:sz w:val="20"/>
          <w:szCs w:val="20"/>
          <w:lang w:val="es-MX"/>
        </w:rPr>
        <w:t>Knott's</w:t>
      </w:r>
      <w:proofErr w:type="spellEnd"/>
      <w:r w:rsidRPr="0074281C">
        <w:rPr>
          <w:rFonts w:ascii="Arial" w:hAnsi="Arial" w:cs="Arial"/>
          <w:sz w:val="20"/>
          <w:szCs w:val="20"/>
          <w:lang w:val="es-MX"/>
        </w:rPr>
        <w:t xml:space="preserve"> Berry Farm.</w:t>
      </w:r>
    </w:p>
    <w:p w:rsidR="0078082A" w:rsidRDefault="0078082A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Default="0078082A" w:rsidP="0074281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Medieval Times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Dinner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&amp;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Tournament</w:t>
      </w:r>
      <w:proofErr w:type="spellEnd"/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Escucha, escucha. Date prisa en el castillo para disfrutar de una noche de banquetes, combates y juerga. Los caballeros y los caballos de Medieval Times están aquí para emocionarte con actos de espectáculo y valentía que recuerdan a las leyendas de antaño, mientras cenas en una comida de 4 platos digna de la mesa de una reina.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La buena reina Isabel te invita a formar parte de su corte por la noche. La majestuosidad de los caballeros está en plena exhibición mientras truenos en la arena sobre poderosos corceles. Alienta a tu caballero en justa y otras formas de combate y el cetrero real te emociona con las hazañas de sus magníficas aves de presa.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A medida que se desarrolla la historia, se le presenta un banquete de platos sabrosos para saciar su apetito. Su comida incluye bebidas selectas sin alcohol; o puede ordenar de la barra de servicio completo antes, durante y después del espectáculo. Después de la cena, asegúrese de navegar por el Salón de Armas del castillo para descubrir artefactos medievales fascinantes.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Ejemplo del Menú:</w:t>
      </w:r>
    </w:p>
    <w:p w:rsidR="0078082A" w:rsidRPr="0078082A" w:rsidRDefault="0078082A" w:rsidP="0078082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Pollo asado al horno, pan de ajo, sopa de tomate, costilla de repuesto y pastelería castillo</w:t>
      </w:r>
    </w:p>
    <w:p w:rsidR="000062C1" w:rsidRPr="00237467" w:rsidRDefault="0078082A" w:rsidP="007428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8082A">
        <w:rPr>
          <w:rFonts w:ascii="Arial" w:hAnsi="Arial" w:cs="Arial"/>
          <w:sz w:val="20"/>
          <w:szCs w:val="20"/>
          <w:lang w:val="es-MX"/>
        </w:rPr>
        <w:t>Hummus y pan pita caliente, palitos de zanahoria y apio, estofado de 3 frijoles con tomate asado y arroz integral, y fruta fresca o hielo italiano (según disponibilidad)</w:t>
      </w:r>
      <w:r w:rsidR="000062C1" w:rsidRPr="00F17EB4">
        <w:rPr>
          <w:rFonts w:ascii="Arial" w:hAnsi="Arial" w:cs="Arial"/>
          <w:sz w:val="20"/>
          <w:szCs w:val="20"/>
          <w:lang w:val="es-419"/>
        </w:rPr>
        <w:t>.</w:t>
      </w:r>
      <w:r w:rsidR="000062C1"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5573" w:rsidRPr="00A055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no incluido.</w:t>
      </w:r>
      <w:r w:rsidR="00A0557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0062C1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0062C1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7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419"/>
        </w:rPr>
        <w:t>Anaheim</w:t>
      </w: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EA78DC">
        <w:rPr>
          <w:rFonts w:ascii="Arial" w:hAnsi="Arial" w:cs="Arial"/>
          <w:sz w:val="20"/>
          <w:szCs w:val="20"/>
          <w:lang w:val="es-MX"/>
        </w:rPr>
        <w:t xml:space="preserve">Aproveche este día Libre para visitar por su cuenta Los Outlets de Orange, localizado justo en frente del Hotel ALO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Ayres o South 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Coast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Plaza uno de los centros comerciales más grandes del Condado de Orange o visita un Palacio estilo asirio en La Ciudad Commerce al Norte "</w:t>
      </w:r>
      <w:proofErr w:type="spellStart"/>
      <w:r w:rsidRPr="00EA78DC"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 w:rsidRPr="00EA78DC">
        <w:rPr>
          <w:rFonts w:ascii="Arial" w:hAnsi="Arial" w:cs="Arial"/>
          <w:sz w:val="20"/>
          <w:szCs w:val="20"/>
          <w:lang w:val="es-MX"/>
        </w:rPr>
        <w:t xml:space="preserve"> Outlets" uno de los Outlets más populares de Los Ángeles</w:t>
      </w:r>
      <w:r w:rsidRPr="00EA78DC">
        <w:rPr>
          <w:rFonts w:ascii="Arial" w:hAnsi="Arial" w:cs="Arial"/>
          <w:sz w:val="20"/>
          <w:szCs w:val="20"/>
          <w:lang w:val="es-419"/>
        </w:rPr>
        <w:t>.</w:t>
      </w:r>
      <w:r w:rsidRPr="00F17E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7F0C86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062C1" w:rsidRDefault="000062C1" w:rsidP="000062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8082A" w:rsidRPr="00CA71E6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>
        <w:rPr>
          <w:rFonts w:ascii="Arial" w:hAnsi="Arial" w:cs="Arial"/>
          <w:b/>
          <w:bCs/>
          <w:lang w:val="es-MX"/>
        </w:rPr>
        <w:t>8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Anaheim</w:t>
      </w:r>
    </w:p>
    <w:p w:rsidR="0078082A" w:rsidRDefault="0078082A" w:rsidP="0078082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caso de haber contratado el paquete de 6 días, a</w:t>
      </w:r>
      <w:r w:rsidRPr="00723DD5">
        <w:rPr>
          <w:rFonts w:ascii="Arial" w:hAnsi="Arial" w:cs="Arial"/>
          <w:sz w:val="20"/>
          <w:szCs w:val="20"/>
          <w:lang w:val="es-MX"/>
        </w:rPr>
        <w:t xml:space="preserve"> la hora in</w:t>
      </w:r>
      <w:r>
        <w:rPr>
          <w:rFonts w:ascii="Arial" w:hAnsi="Arial" w:cs="Arial"/>
          <w:sz w:val="20"/>
          <w:szCs w:val="20"/>
          <w:lang w:val="es-MX"/>
        </w:rPr>
        <w:t xml:space="preserve">dicada traslado al aeropuerto para tomar su vuelo de salida y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B53323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78082A" w:rsidRPr="00A17A7A" w:rsidRDefault="0078082A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2941B4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3, 5 o 7 noches de alojamiento en hoteles categoría Turista o Primera, de acuerdo a su selección.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Traslados de llegada y salida en servicios regulares de habla hispana en vehículos con capacidad contralada y previamente sanitizados.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4 días – Boleto Disneyland Resort 1 parque por día, de 2 días,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rápido) y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>.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6 días – Boleto Disneyland Resort 1 parque por día, de 2 días,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 Disney),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. + Boleto Universal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Hollywood (1 día, sin traslados)</w:t>
      </w:r>
    </w:p>
    <w:p w:rsidR="00EF395D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 xml:space="preserve">Paquete 8 días – Boleto Disneyland Resort 1 parque por día, de 2 días, por persona por persona,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Lightning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lane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(pase rápido Disney), Disney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PhotoPASS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. + Boleto Universal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Studios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Hollywood (1 día, sin traslados) + 1 día admisión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Knott’s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Berry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Farm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(sin traslados) + Cena en Medieval Times </w:t>
      </w:r>
      <w:proofErr w:type="spellStart"/>
      <w:r w:rsidRPr="00EF395D">
        <w:rPr>
          <w:rFonts w:ascii="Arial" w:hAnsi="Arial" w:cs="Arial"/>
          <w:sz w:val="20"/>
          <w:szCs w:val="20"/>
          <w:lang w:val="es-MX"/>
        </w:rPr>
        <w:t>Dinner</w:t>
      </w:r>
      <w:proofErr w:type="spellEnd"/>
      <w:r w:rsidRPr="00EF395D">
        <w:rPr>
          <w:rFonts w:ascii="Arial" w:hAnsi="Arial" w:cs="Arial"/>
          <w:sz w:val="20"/>
          <w:szCs w:val="20"/>
          <w:lang w:val="es-MX"/>
        </w:rPr>
        <w:t xml:space="preserve"> (sin traslados)</w:t>
      </w:r>
    </w:p>
    <w:p w:rsidR="006113D2" w:rsidRPr="00EF395D" w:rsidRDefault="00EF395D" w:rsidP="00EF395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F395D">
        <w:rPr>
          <w:rFonts w:ascii="Arial" w:hAnsi="Arial" w:cs="Arial"/>
          <w:sz w:val="20"/>
          <w:szCs w:val="20"/>
          <w:lang w:val="es-MX"/>
        </w:rPr>
        <w:t>Excursiones y traslados del circuito en servicios compartidos de habla hispana con vehículos con capacidad contralada y previamente sanitizados.</w:t>
      </w:r>
    </w:p>
    <w:p w:rsidR="00EF395D" w:rsidRPr="006113D2" w:rsidRDefault="00EF395D" w:rsidP="00EF395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705F44" w:rsidRDefault="00705F44" w:rsidP="00705F44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Asistencia de viaje básica.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Ingreso a </w:t>
      </w:r>
      <w:r w:rsidR="00DE6EB0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885B58">
        <w:rPr>
          <w:rFonts w:ascii="Arial" w:hAnsi="Arial" w:cs="Arial"/>
          <w:sz w:val="20"/>
          <w:szCs w:val="20"/>
          <w:lang w:val="es-MX"/>
        </w:rPr>
        <w:t>3</w:t>
      </w:r>
      <w:r>
        <w:rPr>
          <w:rFonts w:ascii="Arial" w:hAnsi="Arial" w:cs="Arial"/>
          <w:sz w:val="20"/>
          <w:szCs w:val="20"/>
          <w:lang w:val="es-MX"/>
        </w:rPr>
        <w:t xml:space="preserve"> a </w:t>
      </w:r>
      <w:r w:rsidR="00885B58">
        <w:rPr>
          <w:rFonts w:ascii="Arial" w:hAnsi="Arial" w:cs="Arial"/>
          <w:sz w:val="20"/>
          <w:szCs w:val="20"/>
          <w:lang w:val="es-MX"/>
        </w:rPr>
        <w:t>9</w:t>
      </w:r>
      <w:r>
        <w:rPr>
          <w:rFonts w:ascii="Arial" w:hAnsi="Arial" w:cs="Arial"/>
          <w:sz w:val="20"/>
          <w:szCs w:val="20"/>
          <w:lang w:val="es-MX"/>
        </w:rPr>
        <w:t xml:space="preserve"> años</w:t>
      </w:r>
      <w:r w:rsidR="00885B58">
        <w:rPr>
          <w:rFonts w:ascii="Arial" w:hAnsi="Arial" w:cs="Arial"/>
          <w:sz w:val="20"/>
          <w:szCs w:val="20"/>
          <w:lang w:val="es-MX"/>
        </w:rPr>
        <w:t xml:space="preserve"> y junior de 10 a 17 años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</w:p>
    <w:p w:rsidR="00885B58" w:rsidRDefault="00885B58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Los traslados a los parques pueden estar sujetos a un mínimo de 4 pasajeros para poder operar.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88690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F17EB4" w:rsidRDefault="00F17E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4295"/>
        <w:gridCol w:w="640"/>
      </w:tblGrid>
      <w:tr w:rsidR="00A05573" w:rsidRPr="00A05573" w:rsidTr="00A05573">
        <w:trPr>
          <w:trHeight w:val="269"/>
          <w:jc w:val="center"/>
        </w:trPr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ANAHEIM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CLARION HOTEL ANAHEIM RESORT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ANAHEIM PORTOFINO INN SUITES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A05573" w:rsidRPr="00A05573" w:rsidTr="00A05573">
        <w:trPr>
          <w:trHeight w:val="269"/>
          <w:jc w:val="center"/>
        </w:trPr>
        <w:tc>
          <w:tcPr>
            <w:tcW w:w="61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</w:t>
            </w:r>
            <w:r w:rsidR="002941B4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A05573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p w:rsidR="00322C14" w:rsidRPr="00F238B9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 w:bidi="ar-SA"/>
        </w:rPr>
      </w:pPr>
    </w:p>
    <w:tbl>
      <w:tblPr>
        <w:tblW w:w="6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587"/>
        <w:gridCol w:w="587"/>
        <w:gridCol w:w="587"/>
        <w:gridCol w:w="587"/>
        <w:gridCol w:w="1324"/>
        <w:gridCol w:w="1042"/>
      </w:tblGrid>
      <w:tr w:rsidR="000E6909" w:rsidRPr="000E6909" w:rsidTr="000E6909">
        <w:trPr>
          <w:trHeight w:val="267"/>
          <w:jc w:val="center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67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970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1460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460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1700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460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1290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1110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1920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630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1230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1150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2310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630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1690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1350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2510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820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1880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1540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2890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820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67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67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10-17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3-9</w:t>
            </w:r>
          </w:p>
        </w:tc>
      </w:tr>
      <w:tr w:rsidR="000E6909" w:rsidRPr="000E6909" w:rsidTr="000E6909">
        <w:trPr>
          <w:trHeight w:val="281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1170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1660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660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4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1290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1900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680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660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1310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1250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2120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830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6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1690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1430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1350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2510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830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 DÍAS - TURISTA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1890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1640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1550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2710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1070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1020</w:t>
            </w:r>
          </w:p>
        </w:tc>
      </w:tr>
      <w:tr w:rsidR="000E6909" w:rsidRPr="000E6909" w:rsidTr="000E6909">
        <w:trPr>
          <w:trHeight w:val="267"/>
          <w:jc w:val="center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8 DÍAS - PRIMERA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2080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1740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3090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909" w:rsidRPr="000E6909" w:rsidRDefault="000E6909" w:rsidP="000E690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0E6909">
              <w:rPr>
                <w:rFonts w:ascii="Calibri" w:hAnsi="Calibri" w:cs="Calibri"/>
                <w:lang w:val="es-MX" w:eastAsia="es-MX" w:bidi="ar-SA"/>
              </w:rPr>
              <w:t>1020</w:t>
            </w:r>
          </w:p>
        </w:tc>
      </w:tr>
    </w:tbl>
    <w:p w:rsidR="00322C14" w:rsidRDefault="00322C1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2941B4" w:rsidRDefault="002941B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8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8"/>
      </w:tblGrid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LOS ÁNGELES - MÉXICO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IMPUESTOS (SUJETOS A CONFIRMACIÓN): </w:t>
            </w:r>
            <w:r w:rsidR="002941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</w:t>
            </w: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95 USD POR PASAJERO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9 AÑOS Y JUNIOR DE 10 A 17 AÑOS</w:t>
            </w:r>
          </w:p>
        </w:tc>
      </w:tr>
      <w:tr w:rsidR="00A05573" w:rsidRPr="00A05573" w:rsidTr="00A05573">
        <w:trPr>
          <w:trHeight w:val="315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ENERO A 31 DE DICIEMBRE 202</w:t>
            </w:r>
            <w:r w:rsidR="002941B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A05573" w:rsidRPr="00A05573" w:rsidTr="00A05573">
        <w:trPr>
          <w:trHeight w:val="300"/>
          <w:jc w:val="center"/>
        </w:trPr>
        <w:tc>
          <w:tcPr>
            <w:tcW w:w="88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05573" w:rsidRPr="00A05573" w:rsidRDefault="00A05573" w:rsidP="00A055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0557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7F0C86" w:rsidRDefault="007F0C86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7F0C86" w:rsidSect="00322C14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2216" w:rsidRDefault="00202216" w:rsidP="00450C15">
      <w:pPr>
        <w:spacing w:after="0" w:line="240" w:lineRule="auto"/>
      </w:pPr>
      <w:r>
        <w:separator/>
      </w:r>
    </w:p>
  </w:endnote>
  <w:endnote w:type="continuationSeparator" w:id="0">
    <w:p w:rsidR="00202216" w:rsidRDefault="0020221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08421C" wp14:editId="11DCE9F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44201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2216" w:rsidRDefault="00202216" w:rsidP="00450C15">
      <w:pPr>
        <w:spacing w:after="0" w:line="240" w:lineRule="auto"/>
      </w:pPr>
      <w:r>
        <w:separator/>
      </w:r>
    </w:p>
  </w:footnote>
  <w:footnote w:type="continuationSeparator" w:id="0">
    <w:p w:rsidR="00202216" w:rsidRDefault="0020221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6F1EFA" wp14:editId="71044B56">
              <wp:simplePos x="0" y="0"/>
              <wp:positionH relativeFrom="column">
                <wp:posOffset>-577215</wp:posOffset>
              </wp:positionH>
              <wp:positionV relativeFrom="paragraph">
                <wp:posOffset>-221615</wp:posOffset>
              </wp:positionV>
              <wp:extent cx="4419600" cy="794385"/>
              <wp:effectExtent l="0" t="0" r="0" b="571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322C14" w:rsidRDefault="008F2364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LO MEJOR DE</w:t>
                          </w:r>
                          <w:r w:rsidR="00861AD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1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ANAHEIM</w:t>
                          </w:r>
                        </w:p>
                        <w:p w:rsidR="007E6927" w:rsidRPr="00322C14" w:rsidRDefault="00720E00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20E0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1958-A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2941B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F238B9" w:rsidRPr="00322C14" w:rsidRDefault="00F238B9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F1E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17.45pt;width:348pt;height:6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" filled="f" stroked="f">
              <v:textbox>
                <w:txbxContent>
                  <w:p w:rsidR="00955A20" w:rsidRPr="00322C14" w:rsidRDefault="008F2364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LO MEJOR DE</w:t>
                    </w:r>
                    <w:r w:rsidR="00861AD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1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ANAHEIM</w:t>
                    </w:r>
                  </w:p>
                  <w:p w:rsidR="007E6927" w:rsidRPr="00322C14" w:rsidRDefault="00720E00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720E00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1958-A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2941B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F238B9" w:rsidRPr="00322C14" w:rsidRDefault="00F238B9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4CCB1F72" wp14:editId="2782465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BD116A0" wp14:editId="2F5DD99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E71F536" wp14:editId="34D8F3A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1CFF8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577C4B"/>
    <w:multiLevelType w:val="hybridMultilevel"/>
    <w:tmpl w:val="5E80A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00176">
    <w:abstractNumId w:val="6"/>
  </w:num>
  <w:num w:numId="2" w16cid:durableId="1640106018">
    <w:abstractNumId w:val="4"/>
  </w:num>
  <w:num w:numId="3" w16cid:durableId="1362052993">
    <w:abstractNumId w:val="0"/>
  </w:num>
  <w:num w:numId="4" w16cid:durableId="1608007063">
    <w:abstractNumId w:val="15"/>
  </w:num>
  <w:num w:numId="5" w16cid:durableId="1729575926">
    <w:abstractNumId w:val="1"/>
  </w:num>
  <w:num w:numId="6" w16cid:durableId="988636615">
    <w:abstractNumId w:val="5"/>
  </w:num>
  <w:num w:numId="7" w16cid:durableId="1367635999">
    <w:abstractNumId w:val="16"/>
  </w:num>
  <w:num w:numId="8" w16cid:durableId="845940284">
    <w:abstractNumId w:val="7"/>
  </w:num>
  <w:num w:numId="9" w16cid:durableId="498614254">
    <w:abstractNumId w:val="14"/>
  </w:num>
  <w:num w:numId="10" w16cid:durableId="1237204328">
    <w:abstractNumId w:val="3"/>
  </w:num>
  <w:num w:numId="11" w16cid:durableId="1927305791">
    <w:abstractNumId w:val="12"/>
  </w:num>
  <w:num w:numId="12" w16cid:durableId="234975369">
    <w:abstractNumId w:val="10"/>
  </w:num>
  <w:num w:numId="13" w16cid:durableId="1967469299">
    <w:abstractNumId w:val="13"/>
  </w:num>
  <w:num w:numId="14" w16cid:durableId="455684247">
    <w:abstractNumId w:val="11"/>
  </w:num>
  <w:num w:numId="15" w16cid:durableId="90443754">
    <w:abstractNumId w:val="2"/>
  </w:num>
  <w:num w:numId="16" w16cid:durableId="930314475">
    <w:abstractNumId w:val="9"/>
  </w:num>
  <w:num w:numId="17" w16cid:durableId="184347245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62C1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F4"/>
    <w:rsid w:val="000D07FA"/>
    <w:rsid w:val="000D1495"/>
    <w:rsid w:val="000D55E5"/>
    <w:rsid w:val="000E6909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167D6"/>
    <w:rsid w:val="00124C0C"/>
    <w:rsid w:val="00132220"/>
    <w:rsid w:val="00133A9B"/>
    <w:rsid w:val="0014790D"/>
    <w:rsid w:val="00156E7E"/>
    <w:rsid w:val="001626E3"/>
    <w:rsid w:val="00170958"/>
    <w:rsid w:val="001855EB"/>
    <w:rsid w:val="0019412B"/>
    <w:rsid w:val="001966E3"/>
    <w:rsid w:val="001A58AA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2216"/>
    <w:rsid w:val="00203A67"/>
    <w:rsid w:val="002049A1"/>
    <w:rsid w:val="00207F26"/>
    <w:rsid w:val="00210FC1"/>
    <w:rsid w:val="002209BD"/>
    <w:rsid w:val="00223D17"/>
    <w:rsid w:val="0022416D"/>
    <w:rsid w:val="00224B12"/>
    <w:rsid w:val="00227509"/>
    <w:rsid w:val="00237467"/>
    <w:rsid w:val="002564A3"/>
    <w:rsid w:val="0026013F"/>
    <w:rsid w:val="0026366E"/>
    <w:rsid w:val="00264C19"/>
    <w:rsid w:val="002670E9"/>
    <w:rsid w:val="00290E65"/>
    <w:rsid w:val="002923FF"/>
    <w:rsid w:val="002941B4"/>
    <w:rsid w:val="002959E3"/>
    <w:rsid w:val="002A0F35"/>
    <w:rsid w:val="002A3855"/>
    <w:rsid w:val="002A6F1A"/>
    <w:rsid w:val="002C0D73"/>
    <w:rsid w:val="002C3E02"/>
    <w:rsid w:val="002D42BE"/>
    <w:rsid w:val="002F25DA"/>
    <w:rsid w:val="002F560C"/>
    <w:rsid w:val="0030170C"/>
    <w:rsid w:val="00313503"/>
    <w:rsid w:val="00322C14"/>
    <w:rsid w:val="00336856"/>
    <w:rsid w:val="003370E9"/>
    <w:rsid w:val="00343DFC"/>
    <w:rsid w:val="00352CD0"/>
    <w:rsid w:val="00354501"/>
    <w:rsid w:val="0035753B"/>
    <w:rsid w:val="003726A3"/>
    <w:rsid w:val="003805A5"/>
    <w:rsid w:val="00394B88"/>
    <w:rsid w:val="00394D56"/>
    <w:rsid w:val="003A4B31"/>
    <w:rsid w:val="003B37AE"/>
    <w:rsid w:val="003B598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35A"/>
    <w:rsid w:val="0043377B"/>
    <w:rsid w:val="004344E9"/>
    <w:rsid w:val="00445117"/>
    <w:rsid w:val="00447919"/>
    <w:rsid w:val="00450C15"/>
    <w:rsid w:val="00451014"/>
    <w:rsid w:val="00453A7A"/>
    <w:rsid w:val="004553A8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10D53"/>
    <w:rsid w:val="00511383"/>
    <w:rsid w:val="0051238E"/>
    <w:rsid w:val="005127FA"/>
    <w:rsid w:val="005130A5"/>
    <w:rsid w:val="00513C9F"/>
    <w:rsid w:val="005207FE"/>
    <w:rsid w:val="00524730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F2"/>
    <w:rsid w:val="00592677"/>
    <w:rsid w:val="005A4898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066D"/>
    <w:rsid w:val="00686844"/>
    <w:rsid w:val="00695D3C"/>
    <w:rsid w:val="00695D87"/>
    <w:rsid w:val="006971B8"/>
    <w:rsid w:val="006A237F"/>
    <w:rsid w:val="006B1779"/>
    <w:rsid w:val="006B19F7"/>
    <w:rsid w:val="006C1BF7"/>
    <w:rsid w:val="006C41CE"/>
    <w:rsid w:val="006C568C"/>
    <w:rsid w:val="006D2961"/>
    <w:rsid w:val="006D3C96"/>
    <w:rsid w:val="006D5C77"/>
    <w:rsid w:val="006D64BE"/>
    <w:rsid w:val="006E0F61"/>
    <w:rsid w:val="006F44DD"/>
    <w:rsid w:val="006F45DE"/>
    <w:rsid w:val="00705F44"/>
    <w:rsid w:val="00720E00"/>
    <w:rsid w:val="00723DD5"/>
    <w:rsid w:val="00723E4D"/>
    <w:rsid w:val="00727503"/>
    <w:rsid w:val="00732708"/>
    <w:rsid w:val="00737C85"/>
    <w:rsid w:val="0074281C"/>
    <w:rsid w:val="00772BB6"/>
    <w:rsid w:val="0078082A"/>
    <w:rsid w:val="00781EA2"/>
    <w:rsid w:val="00784A59"/>
    <w:rsid w:val="00792A3C"/>
    <w:rsid w:val="0079315A"/>
    <w:rsid w:val="00796249"/>
    <w:rsid w:val="00796421"/>
    <w:rsid w:val="007A1DAF"/>
    <w:rsid w:val="007A6A9E"/>
    <w:rsid w:val="007B4125"/>
    <w:rsid w:val="007B4221"/>
    <w:rsid w:val="007B5A10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36A23"/>
    <w:rsid w:val="008531BC"/>
    <w:rsid w:val="00857094"/>
    <w:rsid w:val="00857275"/>
    <w:rsid w:val="00861165"/>
    <w:rsid w:val="00861ADE"/>
    <w:rsid w:val="00865B6B"/>
    <w:rsid w:val="00871D05"/>
    <w:rsid w:val="00881893"/>
    <w:rsid w:val="00885B58"/>
    <w:rsid w:val="00886907"/>
    <w:rsid w:val="00891A2A"/>
    <w:rsid w:val="00894F82"/>
    <w:rsid w:val="008B406F"/>
    <w:rsid w:val="008B711D"/>
    <w:rsid w:val="008B7201"/>
    <w:rsid w:val="008C55F5"/>
    <w:rsid w:val="008D0AB2"/>
    <w:rsid w:val="008E3366"/>
    <w:rsid w:val="008F0CE2"/>
    <w:rsid w:val="008F2364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6CE7"/>
    <w:rsid w:val="00984448"/>
    <w:rsid w:val="00985664"/>
    <w:rsid w:val="009871B3"/>
    <w:rsid w:val="009A0694"/>
    <w:rsid w:val="009A0EE3"/>
    <w:rsid w:val="009A4A2A"/>
    <w:rsid w:val="009B5D60"/>
    <w:rsid w:val="009C3370"/>
    <w:rsid w:val="009D4C74"/>
    <w:rsid w:val="009E5D30"/>
    <w:rsid w:val="009F0300"/>
    <w:rsid w:val="009F2AE5"/>
    <w:rsid w:val="009F3BC2"/>
    <w:rsid w:val="00A05573"/>
    <w:rsid w:val="00A057FC"/>
    <w:rsid w:val="00A11DCB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3E1"/>
    <w:rsid w:val="00AF16F0"/>
    <w:rsid w:val="00AF38FC"/>
    <w:rsid w:val="00AF4279"/>
    <w:rsid w:val="00B0056D"/>
    <w:rsid w:val="00B03159"/>
    <w:rsid w:val="00B03311"/>
    <w:rsid w:val="00B059F3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142F"/>
    <w:rsid w:val="00BA4BBE"/>
    <w:rsid w:val="00BB29F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3DE9"/>
    <w:rsid w:val="00C06986"/>
    <w:rsid w:val="00C073F0"/>
    <w:rsid w:val="00C07D31"/>
    <w:rsid w:val="00C100AB"/>
    <w:rsid w:val="00C1340E"/>
    <w:rsid w:val="00C140F5"/>
    <w:rsid w:val="00C20936"/>
    <w:rsid w:val="00C217CA"/>
    <w:rsid w:val="00C229B5"/>
    <w:rsid w:val="00C22A4E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713"/>
    <w:rsid w:val="00CC16AE"/>
    <w:rsid w:val="00CC18B7"/>
    <w:rsid w:val="00CC5150"/>
    <w:rsid w:val="00CD5AC5"/>
    <w:rsid w:val="00CE1CC7"/>
    <w:rsid w:val="00CE6D95"/>
    <w:rsid w:val="00CE7934"/>
    <w:rsid w:val="00CF6EEC"/>
    <w:rsid w:val="00D01B65"/>
    <w:rsid w:val="00D045A3"/>
    <w:rsid w:val="00D1766D"/>
    <w:rsid w:val="00D20498"/>
    <w:rsid w:val="00D21E04"/>
    <w:rsid w:val="00D32027"/>
    <w:rsid w:val="00D353A2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85CF5"/>
    <w:rsid w:val="00D97174"/>
    <w:rsid w:val="00DA168A"/>
    <w:rsid w:val="00DA3716"/>
    <w:rsid w:val="00DA412F"/>
    <w:rsid w:val="00DA5305"/>
    <w:rsid w:val="00DA5530"/>
    <w:rsid w:val="00DA7055"/>
    <w:rsid w:val="00DD29DB"/>
    <w:rsid w:val="00DD5E59"/>
    <w:rsid w:val="00DD6A94"/>
    <w:rsid w:val="00DE6EB0"/>
    <w:rsid w:val="00DF15D6"/>
    <w:rsid w:val="00DF78F4"/>
    <w:rsid w:val="00E042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28F9"/>
    <w:rsid w:val="00E663D4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A78DC"/>
    <w:rsid w:val="00EB3302"/>
    <w:rsid w:val="00EB5340"/>
    <w:rsid w:val="00EC6694"/>
    <w:rsid w:val="00EC7F50"/>
    <w:rsid w:val="00ED2EE5"/>
    <w:rsid w:val="00EF313D"/>
    <w:rsid w:val="00EF395D"/>
    <w:rsid w:val="00F00F60"/>
    <w:rsid w:val="00F11662"/>
    <w:rsid w:val="00F11C4C"/>
    <w:rsid w:val="00F15607"/>
    <w:rsid w:val="00F17EB4"/>
    <w:rsid w:val="00F238B9"/>
    <w:rsid w:val="00F2401A"/>
    <w:rsid w:val="00F34332"/>
    <w:rsid w:val="00F53310"/>
    <w:rsid w:val="00F54D9E"/>
    <w:rsid w:val="00F561FC"/>
    <w:rsid w:val="00F70BC5"/>
    <w:rsid w:val="00F772E1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483E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2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1844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2025-03-05T18:59:00Z</dcterms:created>
  <dcterms:modified xsi:type="dcterms:W3CDTF">2025-03-05T18:59:00Z</dcterms:modified>
</cp:coreProperties>
</file>