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3D9F1" w14:textId="17A2B78B" w:rsidR="00C9352C" w:rsidRDefault="00C9352C" w:rsidP="00C9352C">
      <w:pPr>
        <w:jc w:val="center"/>
        <w:rPr>
          <w:rFonts w:asciiTheme="minorHAnsi" w:hAnsiTheme="minorHAnsi" w:cstheme="minorHAnsi"/>
          <w:b/>
          <w:bCs/>
          <w:color w:val="FF0000"/>
          <w:sz w:val="32"/>
        </w:rPr>
      </w:pPr>
      <w:r w:rsidRPr="00C9352C">
        <w:rPr>
          <w:rFonts w:asciiTheme="minorHAnsi" w:hAnsiTheme="minorHAnsi" w:cstheme="minorHAnsi"/>
          <w:b/>
          <w:bCs/>
          <w:color w:val="FF0000"/>
          <w:sz w:val="32"/>
        </w:rPr>
        <w:t>SEÚL - YONGIN - JEJU - BUSAN - GYEONGJU - ANDONG - MT SEORAK – SEÚL</w:t>
      </w:r>
    </w:p>
    <w:p w14:paraId="193E22C4" w14:textId="77777777" w:rsidR="00DD3E77" w:rsidRDefault="00DD3E77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Cs/>
          <w:color w:val="002060"/>
          <w:lang w:val="es-MX" w:eastAsia="es-MX" w:bidi="en-US"/>
        </w:rPr>
      </w:pPr>
    </w:p>
    <w:p w14:paraId="6A46FB12" w14:textId="12531AF7" w:rsidR="00D30FF5" w:rsidRPr="00D26E72" w:rsidRDefault="00701D68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Cs/>
          <w:color w:val="002060"/>
          <w:lang w:val="es-MX" w:eastAsia="es-MX" w:bidi="en-US"/>
        </w:rPr>
        <w:t xml:space="preserve">Duración: </w:t>
      </w:r>
      <w:r w:rsidR="00AA08AE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7</w:t>
      </w:r>
      <w:r w:rsidR="00C72470"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D30FF5"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días</w:t>
      </w:r>
    </w:p>
    <w:p w14:paraId="1516B2E1" w14:textId="70DEA7F9" w:rsidR="000A6E1A" w:rsidRPr="00D26E72" w:rsidRDefault="00D30FF5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Llegadas:</w:t>
      </w:r>
      <w:r w:rsidR="00431235"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300E37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d</w:t>
      </w:r>
      <w:r w:rsidR="00AA08AE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omingos</w:t>
      </w:r>
      <w:r w:rsidR="00D03FF4"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, </w:t>
      </w:r>
      <w:r w:rsidR="00300E37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de</w:t>
      </w:r>
      <w:r w:rsidR="000A6E1A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3D5A05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mayo 2025</w:t>
      </w:r>
      <w:r w:rsidR="000A6E1A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al 30 diciembre 2026 </w:t>
      </w:r>
    </w:p>
    <w:p w14:paraId="62AF038E" w14:textId="39197BBC" w:rsidR="00A8037B" w:rsidRPr="00D26E72" w:rsidRDefault="00A8037B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Servicios</w:t>
      </w:r>
      <w:r w:rsidR="0099759B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0A6E1A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compartidos en inglés y español</w:t>
      </w:r>
    </w:p>
    <w:p w14:paraId="23BA2DCC" w14:textId="44958837" w:rsidR="00BD7920" w:rsidRPr="00D26E72" w:rsidRDefault="00BD7920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Mínimo 2 personas</w:t>
      </w:r>
    </w:p>
    <w:p w14:paraId="6F284D8D" w14:textId="77777777" w:rsidR="00D30FF5" w:rsidRPr="00CD1546" w:rsidRDefault="00A06CEA" w:rsidP="00D30FF5">
      <w:pPr>
        <w:pStyle w:val="Sinespaciado"/>
        <w:rPr>
          <w:rFonts w:ascii="Arial" w:hAnsi="Arial" w:cs="Arial"/>
          <w:bCs/>
          <w:iCs/>
          <w:sz w:val="20"/>
          <w:szCs w:val="20"/>
          <w:lang w:val="es-CR"/>
        </w:rPr>
      </w:pPr>
      <w:r w:rsidRPr="00CD1546">
        <w:rPr>
          <w:rFonts w:ascii="Arial" w:hAnsi="Arial" w:cs="Arial"/>
          <w:b/>
          <w:sz w:val="20"/>
          <w:szCs w:val="20"/>
          <w:lang w:val="es-CR"/>
        </w:rPr>
        <w:tab/>
      </w:r>
    </w:p>
    <w:p w14:paraId="293BF44D" w14:textId="2CA10C6E" w:rsidR="00280E80" w:rsidRDefault="00D26E72" w:rsidP="00343E11">
      <w:pPr>
        <w:pStyle w:val="Ttulo2"/>
        <w:spacing w:before="0"/>
        <w:rPr>
          <w:rFonts w:eastAsia="Arial"/>
          <w:b/>
          <w:color w:val="FF0000"/>
          <w:sz w:val="24"/>
          <w:szCs w:val="24"/>
        </w:rPr>
      </w:pPr>
      <w:r w:rsidRPr="001770B1">
        <w:rPr>
          <w:rStyle w:val="DanmeroCar"/>
          <w:bCs/>
          <w:sz w:val="24"/>
          <w:szCs w:val="24"/>
        </w:rPr>
        <w:t>DÍA 1 |</w:t>
      </w:r>
      <w:r w:rsidRPr="00BD0EA5">
        <w:rPr>
          <w:rFonts w:eastAsia="Arial"/>
          <w:sz w:val="24"/>
          <w:szCs w:val="24"/>
        </w:rPr>
        <w:t xml:space="preserve"> </w:t>
      </w:r>
      <w:r w:rsidR="00280E80" w:rsidRPr="00280E80">
        <w:rPr>
          <w:rFonts w:asciiTheme="minorHAnsi" w:eastAsia="Arial" w:hAnsiTheme="minorHAnsi" w:cstheme="minorHAnsi"/>
          <w:b/>
          <w:color w:val="FF0000"/>
          <w:sz w:val="24"/>
          <w:szCs w:val="24"/>
        </w:rPr>
        <w:t>Seúl</w:t>
      </w:r>
    </w:p>
    <w:p w14:paraId="0B8F8A0C" w14:textId="39C1C750" w:rsidR="00280E80" w:rsidRPr="007055A2" w:rsidRDefault="00280E80" w:rsidP="00343E11">
      <w:pPr>
        <w:pStyle w:val="Ttulo2"/>
        <w:spacing w:before="0"/>
        <w:jc w:val="both"/>
        <w:rPr>
          <w:rFonts w:asciiTheme="minorHAnsi" w:hAnsiTheme="minorHAnsi" w:cstheme="minorHAnsi"/>
          <w:sz w:val="20"/>
          <w:szCs w:val="20"/>
        </w:rPr>
      </w:pPr>
      <w:r w:rsidRPr="00894A9C">
        <w:rPr>
          <w:rFonts w:asciiTheme="minorHAnsi" w:hAnsiTheme="minorHAnsi" w:cstheme="minorHAnsi"/>
          <w:sz w:val="20"/>
          <w:szCs w:val="20"/>
        </w:rPr>
        <w:t xml:space="preserve">Llegada al Aeropuerto </w:t>
      </w:r>
      <w:r w:rsidR="007055A2">
        <w:rPr>
          <w:rFonts w:asciiTheme="minorHAnsi" w:hAnsiTheme="minorHAnsi" w:cstheme="minorHAnsi"/>
          <w:sz w:val="20"/>
          <w:szCs w:val="20"/>
        </w:rPr>
        <w:t xml:space="preserve">Internacional </w:t>
      </w:r>
      <w:r w:rsidRPr="00894A9C">
        <w:rPr>
          <w:rFonts w:asciiTheme="minorHAnsi" w:hAnsiTheme="minorHAnsi" w:cstheme="minorHAnsi"/>
          <w:sz w:val="20"/>
          <w:szCs w:val="20"/>
        </w:rPr>
        <w:t xml:space="preserve">de Incheon. Nuestro corresponsal en destino te asistirá para que realices el traslado a tu hotel. Puedes descansar del largo viaje o bien puedes recorrer por tu cuenta la ciudad, tiempo libre. </w:t>
      </w:r>
      <w:r w:rsidRPr="00894A9C">
        <w:rPr>
          <w:rFonts w:asciiTheme="minorHAnsi" w:hAnsiTheme="minorHAnsi" w:cstheme="minorHAnsi"/>
          <w:b/>
          <w:bCs/>
          <w:sz w:val="20"/>
          <w:szCs w:val="20"/>
        </w:rPr>
        <w:t>Alojamiento</w:t>
      </w:r>
      <w:r w:rsidR="00A55F97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1CAFB7DE" w14:textId="58C791A6" w:rsidR="00280E80" w:rsidRPr="00B46CEE" w:rsidRDefault="00280E80" w:rsidP="00B46CEE">
      <w:pPr>
        <w:pStyle w:val="Default"/>
        <w:jc w:val="both"/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  <w:lang w:val="es-ES" w:eastAsia="es-ES"/>
        </w:rPr>
      </w:pPr>
      <w:r w:rsidRPr="00B46CEE"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  <w:lang w:val="es-ES" w:eastAsia="es-ES"/>
        </w:rPr>
        <w:t>Nota: El horario para registrar</w:t>
      </w:r>
      <w:r w:rsidR="002604CE" w:rsidRPr="00B46CEE"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  <w:lang w:val="es-ES" w:eastAsia="es-ES"/>
        </w:rPr>
        <w:t>se</w:t>
      </w:r>
      <w:r w:rsidRPr="00B46CEE"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  <w:lang w:val="es-ES" w:eastAsia="es-ES"/>
        </w:rPr>
        <w:t xml:space="preserve"> en el hotel es después </w:t>
      </w:r>
      <w:r w:rsidR="002604CE" w:rsidRPr="00B46CEE"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  <w:lang w:val="es-ES" w:eastAsia="es-ES"/>
        </w:rPr>
        <w:t>15:00hrs</w:t>
      </w:r>
      <w:r w:rsidRPr="00B46CEE"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  <w:lang w:val="es-ES" w:eastAsia="es-ES"/>
        </w:rPr>
        <w:t>.</w:t>
      </w:r>
    </w:p>
    <w:p w14:paraId="44E5591E" w14:textId="77777777" w:rsidR="00833023" w:rsidRPr="00C416FF" w:rsidRDefault="00833023" w:rsidP="00343E11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1C51EA11" w14:textId="7324E7A7" w:rsidR="00343E11" w:rsidRDefault="00251504" w:rsidP="00343E11">
      <w:pPr>
        <w:pStyle w:val="Ttulo2"/>
        <w:spacing w:before="0"/>
        <w:rPr>
          <w:rStyle w:val="Textoennegrita"/>
          <w:rFonts w:ascii="Arial" w:hAnsi="Arial" w:cs="Arial"/>
          <w:sz w:val="20"/>
          <w:szCs w:val="20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2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="0048776E">
        <w:rPr>
          <w:rStyle w:val="DanmeroCar"/>
          <w:bCs/>
          <w:sz w:val="24"/>
          <w:szCs w:val="24"/>
        </w:rPr>
        <w:t xml:space="preserve"> </w:t>
      </w:r>
      <w:r w:rsidR="00343E11" w:rsidRPr="00280E80">
        <w:rPr>
          <w:rFonts w:asciiTheme="minorHAnsi" w:eastAsia="Arial" w:hAnsiTheme="minorHAnsi" w:cstheme="minorHAnsi"/>
          <w:b/>
          <w:color w:val="FF0000"/>
          <w:sz w:val="24"/>
          <w:szCs w:val="24"/>
        </w:rPr>
        <w:t>Seúl</w:t>
      </w:r>
      <w:r w:rsidR="00343E11" w:rsidRPr="0030744E">
        <w:rPr>
          <w:rStyle w:val="Textoennegrita"/>
          <w:rFonts w:ascii="Arial" w:hAnsi="Arial" w:cs="Arial"/>
          <w:sz w:val="20"/>
          <w:szCs w:val="20"/>
        </w:rPr>
        <w:t xml:space="preserve"> </w:t>
      </w:r>
      <w:r w:rsidR="00343E11" w:rsidRPr="000E286B">
        <w:rPr>
          <w:rStyle w:val="DanmeroCar"/>
          <w:b w:val="0"/>
          <w:bCs/>
          <w:sz w:val="24"/>
          <w:szCs w:val="24"/>
        </w:rPr>
        <w:t>(visita de ciudad)</w:t>
      </w:r>
    </w:p>
    <w:p w14:paraId="63D79DC9" w14:textId="33110CEF" w:rsidR="00833023" w:rsidRPr="0019437B" w:rsidRDefault="0019437B" w:rsidP="00343E11">
      <w:pPr>
        <w:pStyle w:val="Default"/>
        <w:jc w:val="both"/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</w:pPr>
      <w:r w:rsidRPr="0019437B"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  <w:lang w:val="es-ES" w:eastAsia="es-ES"/>
        </w:rPr>
        <w:t>Después del desayuno en el hotel</w:t>
      </w:r>
      <w:r w:rsidRPr="0019437B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 xml:space="preserve">, comenzamos el recorrido por la ciudad de Seúl, destacando la impresionante combinación de modernidad y tradición. Visitamos el </w:t>
      </w:r>
      <w:r w:rsidRPr="0019437B">
        <w:rPr>
          <w:rFonts w:asciiTheme="minorHAnsi" w:eastAsiaTheme="majorEastAsia" w:hAnsiTheme="minorHAnsi" w:cstheme="minorHAnsi"/>
          <w:bCs/>
          <w:color w:val="2F5496" w:themeColor="accent1" w:themeShade="BF"/>
          <w:sz w:val="20"/>
          <w:szCs w:val="20"/>
          <w:lang w:val="es-ES" w:eastAsia="es-ES"/>
        </w:rPr>
        <w:t xml:space="preserve">Palacio </w:t>
      </w:r>
      <w:proofErr w:type="spellStart"/>
      <w:r w:rsidRPr="0019437B">
        <w:rPr>
          <w:rFonts w:asciiTheme="minorHAnsi" w:eastAsiaTheme="majorEastAsia" w:hAnsiTheme="minorHAnsi" w:cstheme="minorHAnsi"/>
          <w:bCs/>
          <w:color w:val="2F5496" w:themeColor="accent1" w:themeShade="BF"/>
          <w:sz w:val="20"/>
          <w:szCs w:val="20"/>
          <w:lang w:val="es-ES" w:eastAsia="es-ES"/>
        </w:rPr>
        <w:t>Gyeongbok</w:t>
      </w:r>
      <w:proofErr w:type="spellEnd"/>
      <w:r w:rsidRPr="0019437B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 xml:space="preserve">, el más grande y magnífico de los cinco palacios de la dinastía Joseon, donde se puede presenciar la </w:t>
      </w:r>
      <w:r w:rsidRPr="0019437B">
        <w:rPr>
          <w:rFonts w:asciiTheme="minorHAnsi" w:eastAsiaTheme="majorEastAsia" w:hAnsiTheme="minorHAnsi" w:cstheme="minorHAnsi"/>
          <w:bCs/>
          <w:color w:val="2F5496" w:themeColor="accent1" w:themeShade="BF"/>
          <w:sz w:val="20"/>
          <w:szCs w:val="20"/>
          <w:lang w:val="es-ES" w:eastAsia="es-ES"/>
        </w:rPr>
        <w:t>ceremonia del cambio de guardia</w:t>
      </w:r>
      <w:r w:rsidRPr="0019437B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 xml:space="preserve">. Dentro del palacio, recorremos el </w:t>
      </w:r>
      <w:r w:rsidRPr="0019437B">
        <w:rPr>
          <w:rFonts w:asciiTheme="minorHAnsi" w:eastAsiaTheme="majorEastAsia" w:hAnsiTheme="minorHAnsi" w:cstheme="minorHAnsi"/>
          <w:bCs/>
          <w:color w:val="2F5496" w:themeColor="accent1" w:themeShade="BF"/>
          <w:sz w:val="20"/>
          <w:szCs w:val="20"/>
          <w:lang w:val="es-ES" w:eastAsia="es-ES"/>
        </w:rPr>
        <w:t>Museo del Folklore</w:t>
      </w:r>
      <w:r w:rsidRPr="0019437B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 xml:space="preserve">, que exhibe la vida del pueblo coreano desde la era prehistórica hasta la dinastía Joseon, mostrando objetos cotidianos, funerarios y artísticos. Continuamos hacia un </w:t>
      </w:r>
      <w:r w:rsidRPr="0019437B">
        <w:rPr>
          <w:rFonts w:asciiTheme="minorHAnsi" w:eastAsiaTheme="majorEastAsia" w:hAnsiTheme="minorHAnsi" w:cstheme="minorHAnsi"/>
          <w:bCs/>
          <w:color w:val="2F5496" w:themeColor="accent1" w:themeShade="BF"/>
          <w:sz w:val="20"/>
          <w:szCs w:val="20"/>
          <w:lang w:val="es-ES" w:eastAsia="es-ES"/>
        </w:rPr>
        <w:t>centro de ginseng coreano o tienda de amatistas</w:t>
      </w:r>
      <w:r w:rsidRPr="0019437B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 xml:space="preserve">. Posteriormente, nos trasladamos a </w:t>
      </w:r>
      <w:proofErr w:type="spellStart"/>
      <w:r w:rsidRPr="0019437B">
        <w:rPr>
          <w:rFonts w:asciiTheme="minorHAnsi" w:eastAsiaTheme="majorEastAsia" w:hAnsiTheme="minorHAnsi" w:cstheme="minorHAnsi"/>
          <w:bCs/>
          <w:color w:val="2F5496" w:themeColor="accent1" w:themeShade="BF"/>
          <w:sz w:val="20"/>
          <w:szCs w:val="20"/>
          <w:lang w:val="es-ES" w:eastAsia="es-ES"/>
        </w:rPr>
        <w:t>Yongin</w:t>
      </w:r>
      <w:proofErr w:type="spellEnd"/>
      <w:r w:rsidRPr="0019437B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 xml:space="preserve"> (aproximadamente 1 hora y 30 minutos</w:t>
      </w:r>
      <w:r w:rsidR="00F82957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 xml:space="preserve"> de trayecto</w:t>
      </w:r>
      <w:r w:rsidRPr="0019437B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 xml:space="preserve"> desde Seúl) para visitar el </w:t>
      </w:r>
      <w:r w:rsidRPr="0019437B">
        <w:rPr>
          <w:rFonts w:asciiTheme="minorHAnsi" w:eastAsiaTheme="majorEastAsia" w:hAnsiTheme="minorHAnsi" w:cstheme="minorHAnsi"/>
          <w:bCs/>
          <w:color w:val="2F5496" w:themeColor="accent1" w:themeShade="BF"/>
          <w:sz w:val="20"/>
          <w:szCs w:val="20"/>
          <w:lang w:val="es-ES" w:eastAsia="es-ES"/>
        </w:rPr>
        <w:t>Pueblo Folclórico Coreano</w:t>
      </w:r>
      <w:r w:rsidRPr="0019437B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 xml:space="preserve">, un museo vivo que reproduce la vida antigua con alfareros, tejedores, herreros y otros artesanos, además de un pequeño teatro para funciones de danza y música folclórica y 260 casas tradicionales. Al finalizar, regresamos a Seúl, aunque existe la alternativa de visitar la </w:t>
      </w:r>
      <w:r w:rsidRPr="0019437B">
        <w:rPr>
          <w:rFonts w:asciiTheme="minorHAnsi" w:eastAsiaTheme="majorEastAsia" w:hAnsiTheme="minorHAnsi" w:cstheme="minorHAnsi"/>
          <w:bCs/>
          <w:color w:val="2F5496" w:themeColor="accent1" w:themeShade="BF"/>
          <w:sz w:val="20"/>
          <w:szCs w:val="20"/>
          <w:lang w:val="es-ES" w:eastAsia="es-ES"/>
        </w:rPr>
        <w:t>Torre N de Seúl</w:t>
      </w:r>
      <w:r w:rsidRPr="0019437B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 xml:space="preserve"> en lugar de la aldea folclórica. </w:t>
      </w:r>
      <w:r w:rsidRPr="00B6292E"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  <w:lang w:val="es-ES" w:eastAsia="es-ES"/>
        </w:rPr>
        <w:t>Alojamiento</w:t>
      </w:r>
    </w:p>
    <w:p w14:paraId="058C9DB5" w14:textId="77777777" w:rsidR="0019437B" w:rsidRPr="0019437B" w:rsidRDefault="0019437B" w:rsidP="00343E11">
      <w:pPr>
        <w:pStyle w:val="Default"/>
        <w:jc w:val="both"/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</w:pPr>
    </w:p>
    <w:p w14:paraId="2B2C2B99" w14:textId="063BB899" w:rsidR="003548CD" w:rsidRPr="00801181" w:rsidRDefault="00251504" w:rsidP="00343E11">
      <w:pPr>
        <w:pStyle w:val="Ttulo2"/>
        <w:spacing w:before="0"/>
        <w:rPr>
          <w:rStyle w:val="DanmeroCar"/>
          <w:bCs/>
          <w:color w:val="FF0000"/>
          <w:sz w:val="24"/>
          <w:szCs w:val="24"/>
        </w:rPr>
      </w:pPr>
      <w:r w:rsidRPr="00251504">
        <w:rPr>
          <w:rStyle w:val="DanmeroCar"/>
          <w:bCs/>
          <w:sz w:val="24"/>
          <w:szCs w:val="24"/>
        </w:rPr>
        <w:t xml:space="preserve">DÍA </w:t>
      </w:r>
      <w:r w:rsidR="00C416FF" w:rsidRPr="00251504">
        <w:rPr>
          <w:rStyle w:val="DanmeroCar"/>
          <w:bCs/>
          <w:sz w:val="24"/>
          <w:szCs w:val="24"/>
        </w:rPr>
        <w:t>3</w:t>
      </w:r>
      <w:r>
        <w:rPr>
          <w:rStyle w:val="DanmeroCar"/>
          <w:bCs/>
          <w:sz w:val="24"/>
          <w:szCs w:val="24"/>
        </w:rPr>
        <w:t>|</w:t>
      </w:r>
      <w:r w:rsidR="0048776E">
        <w:rPr>
          <w:rStyle w:val="DanmeroCar"/>
          <w:bCs/>
          <w:sz w:val="24"/>
          <w:szCs w:val="24"/>
        </w:rPr>
        <w:t xml:space="preserve"> </w:t>
      </w:r>
      <w:r w:rsidR="00343E11" w:rsidRPr="00280E80">
        <w:rPr>
          <w:rFonts w:asciiTheme="minorHAnsi" w:eastAsia="Arial" w:hAnsiTheme="minorHAnsi" w:cstheme="minorHAnsi"/>
          <w:b/>
          <w:color w:val="FF0000"/>
          <w:sz w:val="24"/>
          <w:szCs w:val="24"/>
        </w:rPr>
        <w:t>Seúl</w:t>
      </w:r>
      <w:r w:rsidR="00343E11" w:rsidRPr="000E286B">
        <w:rPr>
          <w:rStyle w:val="DanmeroCar"/>
          <w:b w:val="0"/>
          <w:bCs/>
          <w:sz w:val="24"/>
          <w:szCs w:val="24"/>
        </w:rPr>
        <w:t xml:space="preserve"> </w:t>
      </w:r>
      <w:r w:rsidR="0019437B" w:rsidRPr="0019437B">
        <w:rPr>
          <w:b/>
          <w:color w:val="FF0000"/>
        </w:rPr>
        <w:t>–</w:t>
      </w:r>
      <w:r w:rsidR="0019437B" w:rsidRPr="0019437B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</w:t>
      </w:r>
      <w:proofErr w:type="spellStart"/>
      <w:r w:rsidR="0019437B" w:rsidRPr="0019437B">
        <w:rPr>
          <w:rFonts w:asciiTheme="minorHAnsi" w:eastAsia="Arial" w:hAnsiTheme="minorHAnsi" w:cstheme="minorHAnsi"/>
          <w:b/>
          <w:color w:val="FF0000"/>
          <w:sz w:val="24"/>
          <w:szCs w:val="24"/>
        </w:rPr>
        <w:t>Jeju</w:t>
      </w:r>
      <w:proofErr w:type="spellEnd"/>
      <w:r w:rsidR="0019437B">
        <w:rPr>
          <w:rStyle w:val="DanmeroCar"/>
          <w:b w:val="0"/>
          <w:bCs/>
          <w:sz w:val="24"/>
          <w:szCs w:val="24"/>
        </w:rPr>
        <w:t xml:space="preserve"> </w:t>
      </w:r>
      <w:r w:rsidR="0019437B" w:rsidRPr="000E286B">
        <w:rPr>
          <w:rStyle w:val="DanmeroCar"/>
          <w:b w:val="0"/>
          <w:bCs/>
          <w:sz w:val="24"/>
          <w:szCs w:val="24"/>
        </w:rPr>
        <w:t>(</w:t>
      </w:r>
      <w:r w:rsidR="0019437B">
        <w:rPr>
          <w:rStyle w:val="DanmeroCar"/>
          <w:b w:val="0"/>
          <w:bCs/>
          <w:sz w:val="24"/>
          <w:szCs w:val="24"/>
        </w:rPr>
        <w:t>vuelo interno</w:t>
      </w:r>
      <w:r w:rsidR="0019437B" w:rsidRPr="000E286B">
        <w:rPr>
          <w:rStyle w:val="DanmeroCar"/>
          <w:b w:val="0"/>
          <w:bCs/>
          <w:sz w:val="24"/>
          <w:szCs w:val="24"/>
        </w:rPr>
        <w:t>)</w:t>
      </w:r>
    </w:p>
    <w:p w14:paraId="726D4FEF" w14:textId="4BE95730" w:rsidR="0019437B" w:rsidRDefault="0019437B" w:rsidP="00343E11">
      <w:pPr>
        <w:pStyle w:val="Default"/>
        <w:jc w:val="both"/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</w:pPr>
      <w:r w:rsidRPr="0019437B"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  <w:lang w:val="es-ES" w:eastAsia="es-ES"/>
        </w:rPr>
        <w:t>Desayuno en el hotel</w:t>
      </w:r>
      <w:r w:rsidRPr="0019437B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 xml:space="preserve"> y traslado al </w:t>
      </w:r>
      <w:r w:rsidRPr="0019437B">
        <w:rPr>
          <w:rFonts w:asciiTheme="minorHAnsi" w:eastAsiaTheme="majorEastAsia" w:hAnsiTheme="minorHAnsi" w:cstheme="minorHAnsi"/>
          <w:bCs/>
          <w:color w:val="2F5496" w:themeColor="accent1" w:themeShade="BF"/>
          <w:sz w:val="20"/>
          <w:szCs w:val="20"/>
          <w:lang w:val="es-ES" w:eastAsia="es-ES"/>
        </w:rPr>
        <w:t>Aeropuerto</w:t>
      </w:r>
      <w:r w:rsidRPr="0019437B">
        <w:rPr>
          <w:rFonts w:asciiTheme="minorHAnsi" w:eastAsiaTheme="majorEastAsia" w:hAnsiTheme="minorHAnsi" w:cstheme="minorHAnsi"/>
          <w:b/>
          <w:bCs/>
          <w:color w:val="2F5496" w:themeColor="accent1" w:themeShade="BF"/>
          <w:sz w:val="20"/>
          <w:szCs w:val="20"/>
          <w:lang w:val="es-ES" w:eastAsia="es-ES"/>
        </w:rPr>
        <w:t xml:space="preserve"> </w:t>
      </w:r>
      <w:r w:rsidRPr="0019437B">
        <w:rPr>
          <w:rFonts w:asciiTheme="minorHAnsi" w:eastAsiaTheme="majorEastAsia" w:hAnsiTheme="minorHAnsi" w:cstheme="minorHAnsi"/>
          <w:bCs/>
          <w:color w:val="2F5496" w:themeColor="accent1" w:themeShade="BF"/>
          <w:sz w:val="20"/>
          <w:szCs w:val="20"/>
          <w:lang w:val="es-ES" w:eastAsia="es-ES"/>
        </w:rPr>
        <w:t xml:space="preserve">de </w:t>
      </w:r>
      <w:proofErr w:type="spellStart"/>
      <w:r w:rsidRPr="0019437B">
        <w:rPr>
          <w:rFonts w:asciiTheme="minorHAnsi" w:eastAsiaTheme="majorEastAsia" w:hAnsiTheme="minorHAnsi" w:cstheme="minorHAnsi"/>
          <w:bCs/>
          <w:color w:val="2F5496" w:themeColor="accent1" w:themeShade="BF"/>
          <w:sz w:val="20"/>
          <w:szCs w:val="20"/>
          <w:lang w:val="es-ES" w:eastAsia="es-ES"/>
        </w:rPr>
        <w:t>Gimpo</w:t>
      </w:r>
      <w:proofErr w:type="spellEnd"/>
      <w:r w:rsidRPr="0019437B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 xml:space="preserve">, llegando tres horas antes del vuelo hacia </w:t>
      </w:r>
      <w:proofErr w:type="spellStart"/>
      <w:r w:rsidRPr="0019437B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>Jeju</w:t>
      </w:r>
      <w:proofErr w:type="spellEnd"/>
      <w:r w:rsidRPr="0019437B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>, sin asistencia de guía en el aeropuerto.</w:t>
      </w:r>
      <w:r w:rsidR="00307EB6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 xml:space="preserve"> Vuelo interno incluido.</w:t>
      </w:r>
      <w:r w:rsidRPr="0019437B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 xml:space="preserve"> Al llegar a </w:t>
      </w:r>
      <w:proofErr w:type="spellStart"/>
      <w:r w:rsidR="00AB2535" w:rsidRPr="0019437B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>Jeju</w:t>
      </w:r>
      <w:proofErr w:type="spellEnd"/>
      <w:r w:rsidR="00AB2535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>, nos</w:t>
      </w:r>
      <w:r w:rsidR="00282645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 xml:space="preserve"> trasladaremos </w:t>
      </w:r>
      <w:r w:rsidRPr="0019437B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>al hotel y tiempo libre para explorar la isla por cuenta propia</w:t>
      </w:r>
      <w:r w:rsidR="004C163B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 xml:space="preserve">, </w:t>
      </w:r>
      <w:r w:rsidRPr="0019437B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 xml:space="preserve">declarada Patrimonio Mundial por la UNESCO. </w:t>
      </w:r>
      <w:r w:rsidRPr="00B6292E"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  <w:lang w:val="es-ES" w:eastAsia="es-ES"/>
        </w:rPr>
        <w:t>Alojamiento</w:t>
      </w:r>
      <w:r w:rsidRPr="0019437B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>.</w:t>
      </w:r>
    </w:p>
    <w:p w14:paraId="157FCFC2" w14:textId="69AB2DC0" w:rsidR="004C163B" w:rsidRPr="004C163B" w:rsidRDefault="004C163B" w:rsidP="00343E11">
      <w:pPr>
        <w:pStyle w:val="Default"/>
        <w:jc w:val="both"/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  <w:lang w:val="es-ES" w:eastAsia="es-ES"/>
        </w:rPr>
      </w:pPr>
      <w:r w:rsidRPr="004C163B"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  <w:lang w:val="es-ES" w:eastAsia="es-ES"/>
        </w:rPr>
        <w:t xml:space="preserve">Nota: El </w:t>
      </w:r>
      <w:proofErr w:type="spellStart"/>
      <w:r w:rsidRPr="004C163B"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  <w:lang w:val="es-ES" w:eastAsia="es-ES"/>
        </w:rPr>
        <w:t>check</w:t>
      </w:r>
      <w:proofErr w:type="spellEnd"/>
      <w:r w:rsidRPr="004C163B"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  <w:lang w:val="es-ES" w:eastAsia="es-ES"/>
        </w:rPr>
        <w:t xml:space="preserve">-in en el hotel </w:t>
      </w:r>
      <w:r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  <w:lang w:val="es-ES" w:eastAsia="es-ES"/>
        </w:rPr>
        <w:t xml:space="preserve">se hará </w:t>
      </w:r>
      <w:r w:rsidRPr="004C163B"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  <w:lang w:val="es-ES" w:eastAsia="es-ES"/>
        </w:rPr>
        <w:t xml:space="preserve">después de las </w:t>
      </w:r>
      <w:r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  <w:lang w:val="es-ES" w:eastAsia="es-ES"/>
        </w:rPr>
        <w:t>15</w:t>
      </w:r>
      <w:r w:rsidRPr="004C163B"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  <w:lang w:val="es-ES" w:eastAsia="es-ES"/>
        </w:rPr>
        <w:t>:00</w:t>
      </w:r>
      <w:r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  <w:lang w:val="es-ES" w:eastAsia="es-ES"/>
        </w:rPr>
        <w:t>hrs</w:t>
      </w:r>
    </w:p>
    <w:p w14:paraId="44B37A93" w14:textId="77777777" w:rsidR="0019437B" w:rsidRDefault="0019437B" w:rsidP="0019437B">
      <w:pPr>
        <w:pStyle w:val="Ttulo2"/>
        <w:spacing w:before="0"/>
        <w:rPr>
          <w:rStyle w:val="DanmeroCar"/>
          <w:bCs/>
          <w:sz w:val="24"/>
          <w:szCs w:val="24"/>
        </w:rPr>
      </w:pPr>
    </w:p>
    <w:p w14:paraId="07C76D64" w14:textId="143821E8" w:rsidR="0019437B" w:rsidRDefault="00C416FF" w:rsidP="0019437B">
      <w:pPr>
        <w:pStyle w:val="Ttulo2"/>
        <w:spacing w:before="0"/>
        <w:rPr>
          <w:rFonts w:asciiTheme="minorHAnsi" w:eastAsia="Arial" w:hAnsiTheme="minorHAnsi" w:cstheme="minorHAnsi"/>
          <w:b/>
          <w:color w:val="FF0000"/>
          <w:sz w:val="24"/>
          <w:szCs w:val="24"/>
        </w:rPr>
      </w:pPr>
      <w:r w:rsidRPr="00251504">
        <w:rPr>
          <w:rStyle w:val="DanmeroCar"/>
          <w:bCs/>
          <w:sz w:val="24"/>
          <w:szCs w:val="24"/>
        </w:rPr>
        <w:t>D</w:t>
      </w:r>
      <w:r w:rsidR="00251504">
        <w:rPr>
          <w:rStyle w:val="DanmeroCar"/>
          <w:bCs/>
          <w:sz w:val="24"/>
          <w:szCs w:val="24"/>
        </w:rPr>
        <w:t>ÍA 4|</w:t>
      </w:r>
      <w:r w:rsidR="0048776E">
        <w:rPr>
          <w:rStyle w:val="DanmeroCar"/>
          <w:bCs/>
          <w:sz w:val="24"/>
          <w:szCs w:val="24"/>
        </w:rPr>
        <w:t xml:space="preserve"> </w:t>
      </w:r>
      <w:proofErr w:type="spellStart"/>
      <w:r w:rsidR="0019437B">
        <w:rPr>
          <w:rFonts w:asciiTheme="minorHAnsi" w:eastAsia="Arial" w:hAnsiTheme="minorHAnsi" w:cstheme="minorHAnsi"/>
          <w:b/>
          <w:color w:val="FF0000"/>
          <w:sz w:val="24"/>
          <w:szCs w:val="24"/>
        </w:rPr>
        <w:t>Jeju</w:t>
      </w:r>
      <w:proofErr w:type="spellEnd"/>
    </w:p>
    <w:p w14:paraId="385EB501" w14:textId="16ECF407" w:rsidR="0019437B" w:rsidRPr="0019437B" w:rsidRDefault="0019437B" w:rsidP="0019437B">
      <w:pPr>
        <w:pStyle w:val="Default"/>
        <w:jc w:val="both"/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</w:pPr>
      <w:r w:rsidRPr="0019437B"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  <w:lang w:val="es-ES" w:eastAsia="es-ES"/>
        </w:rPr>
        <w:t>Tras el desayuno en el hotel</w:t>
      </w:r>
      <w:r w:rsidRPr="0019437B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 xml:space="preserve">, visitamos la Playa </w:t>
      </w:r>
      <w:proofErr w:type="spellStart"/>
      <w:r w:rsidRPr="0019437B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>Hyupjae</w:t>
      </w:r>
      <w:proofErr w:type="spellEnd"/>
      <w:r w:rsidRPr="0019437B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 xml:space="preserve">, con sus aguas color esmeralda y vistas a la isla </w:t>
      </w:r>
      <w:proofErr w:type="spellStart"/>
      <w:r w:rsidRPr="0019437B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>Biyangdo</w:t>
      </w:r>
      <w:proofErr w:type="spellEnd"/>
      <w:r w:rsidRPr="0019437B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 xml:space="preserve">, ofreciendo un paisaje espectacular. Continuamos al Jardín Espiritual, donde se disfruta de la armonía entre bonsáis, esculturas de piedra, estanques y la naturaleza. Visitamos el Museo del Té </w:t>
      </w:r>
      <w:proofErr w:type="spellStart"/>
      <w:r w:rsidRPr="0019437B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>O’sulloc</w:t>
      </w:r>
      <w:proofErr w:type="spellEnd"/>
      <w:r w:rsidRPr="0019437B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 xml:space="preserve">, inaugurado en 2001 para difundir la cultura del té coreano. Por la tarde, realizamos un crucero por la montaña </w:t>
      </w:r>
      <w:proofErr w:type="spellStart"/>
      <w:r w:rsidRPr="0019437B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>Sanbang</w:t>
      </w:r>
      <w:proofErr w:type="spellEnd"/>
      <w:r w:rsidRPr="0019437B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 xml:space="preserve"> y las cataratas </w:t>
      </w:r>
      <w:proofErr w:type="spellStart"/>
      <w:r w:rsidRPr="0019437B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>Cheonjeyeon</w:t>
      </w:r>
      <w:proofErr w:type="spellEnd"/>
      <w:r w:rsidRPr="0019437B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 xml:space="preserve">, conocidas como “El estanque de Dios”, que consta de tres secciones. Posteriormente, traslado al hotel y </w:t>
      </w:r>
      <w:r w:rsidRPr="0019437B"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  <w:lang w:val="es-ES" w:eastAsia="es-ES"/>
        </w:rPr>
        <w:t>alojamiento</w:t>
      </w:r>
      <w:r w:rsidR="00B6292E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>.</w:t>
      </w:r>
    </w:p>
    <w:p w14:paraId="12584FB1" w14:textId="193664F4" w:rsidR="009F0994" w:rsidRDefault="009F0994" w:rsidP="006A0A99">
      <w:pPr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</w:pPr>
    </w:p>
    <w:p w14:paraId="5BBCE6E3" w14:textId="5330499B" w:rsidR="0019437B" w:rsidRDefault="0019437B" w:rsidP="0019437B">
      <w:pPr>
        <w:pStyle w:val="Ttulo2"/>
        <w:spacing w:before="0"/>
        <w:rPr>
          <w:rFonts w:asciiTheme="minorHAnsi" w:eastAsia="Arial" w:hAnsiTheme="minorHAnsi" w:cstheme="minorHAnsi"/>
          <w:b/>
          <w:color w:val="FF0000"/>
          <w:sz w:val="24"/>
          <w:szCs w:val="24"/>
        </w:rPr>
      </w:pPr>
      <w:r w:rsidRPr="00251504">
        <w:rPr>
          <w:rStyle w:val="DanmeroCar"/>
          <w:bCs/>
          <w:sz w:val="24"/>
          <w:szCs w:val="24"/>
        </w:rPr>
        <w:t>D</w:t>
      </w:r>
      <w:r>
        <w:rPr>
          <w:rStyle w:val="DanmeroCar"/>
          <w:bCs/>
          <w:sz w:val="24"/>
          <w:szCs w:val="24"/>
        </w:rPr>
        <w:t xml:space="preserve">ÍA 5| </w:t>
      </w:r>
      <w:proofErr w:type="spellStart"/>
      <w:r w:rsidRPr="0019437B">
        <w:rPr>
          <w:rStyle w:val="DanmeroCar"/>
          <w:bCs/>
          <w:color w:val="FF0000"/>
          <w:sz w:val="24"/>
          <w:szCs w:val="24"/>
        </w:rPr>
        <w:t>Jeju</w:t>
      </w:r>
      <w:proofErr w:type="spellEnd"/>
      <w:r w:rsidRPr="0019437B">
        <w:rPr>
          <w:rStyle w:val="DanmeroCar"/>
          <w:bCs/>
          <w:color w:val="FF0000"/>
          <w:sz w:val="24"/>
          <w:szCs w:val="24"/>
        </w:rPr>
        <w:t xml:space="preserve"> – </w:t>
      </w:r>
      <w:r w:rsidRPr="0019437B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Seúl </w:t>
      </w:r>
      <w:r w:rsidRPr="000E286B">
        <w:rPr>
          <w:rStyle w:val="DanmeroCar"/>
          <w:b w:val="0"/>
          <w:bCs/>
          <w:sz w:val="24"/>
          <w:szCs w:val="24"/>
        </w:rPr>
        <w:t>(</w:t>
      </w:r>
      <w:r>
        <w:rPr>
          <w:rStyle w:val="DanmeroCar"/>
          <w:b w:val="0"/>
          <w:bCs/>
          <w:sz w:val="24"/>
          <w:szCs w:val="24"/>
        </w:rPr>
        <w:t>vuelo interno</w:t>
      </w:r>
      <w:r w:rsidRPr="000E286B">
        <w:rPr>
          <w:rStyle w:val="DanmeroCar"/>
          <w:b w:val="0"/>
          <w:bCs/>
          <w:sz w:val="24"/>
          <w:szCs w:val="24"/>
        </w:rPr>
        <w:t>)</w:t>
      </w:r>
    </w:p>
    <w:p w14:paraId="3209CB63" w14:textId="193498B8" w:rsidR="0019437B" w:rsidRPr="0019437B" w:rsidRDefault="0019437B" w:rsidP="0019437B">
      <w:pPr>
        <w:pStyle w:val="Default"/>
        <w:jc w:val="both"/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</w:pPr>
      <w:r w:rsidRPr="0019437B"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  <w:lang w:val="es-ES" w:eastAsia="es-ES"/>
        </w:rPr>
        <w:t>Después del desayuno</w:t>
      </w:r>
      <w:r w:rsidRPr="0019437B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 xml:space="preserve">, visitamos la </w:t>
      </w:r>
      <w:proofErr w:type="spellStart"/>
      <w:r w:rsidRPr="0019437B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>Seongeup</w:t>
      </w:r>
      <w:proofErr w:type="spellEnd"/>
      <w:r w:rsidRPr="0019437B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 xml:space="preserve"> Folk </w:t>
      </w:r>
      <w:proofErr w:type="spellStart"/>
      <w:r w:rsidRPr="0019437B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>Village</w:t>
      </w:r>
      <w:proofErr w:type="spellEnd"/>
      <w:r w:rsidRPr="0019437B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 xml:space="preserve">, donde se muestra la cultura única de </w:t>
      </w:r>
      <w:proofErr w:type="spellStart"/>
      <w:r w:rsidRPr="0019437B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>Jeju</w:t>
      </w:r>
      <w:proofErr w:type="spellEnd"/>
      <w:r w:rsidRPr="0019437B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 xml:space="preserve">, y el Museo </w:t>
      </w:r>
      <w:proofErr w:type="spellStart"/>
      <w:r w:rsidRPr="0019437B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>Haenyeo</w:t>
      </w:r>
      <w:proofErr w:type="spellEnd"/>
      <w:r w:rsidRPr="0019437B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 xml:space="preserve">, dedicado a las buceadoras tradicionales, patrimonio cultural inmaterial de la UNESCO, con exhibiciones de fotos y actividades. Continuamos al Pico </w:t>
      </w:r>
      <w:proofErr w:type="spellStart"/>
      <w:r w:rsidRPr="0019437B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>Seongsan</w:t>
      </w:r>
      <w:proofErr w:type="spellEnd"/>
      <w:r w:rsidRPr="0019437B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 xml:space="preserve"> </w:t>
      </w:r>
      <w:proofErr w:type="spellStart"/>
      <w:r w:rsidRPr="0019437B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>Ilchulbong</w:t>
      </w:r>
      <w:proofErr w:type="spellEnd"/>
      <w:r w:rsidRPr="0019437B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 xml:space="preserve">, elevación volcánica de 180 metros que ofrece vistas únicas, y luego a </w:t>
      </w:r>
      <w:proofErr w:type="spellStart"/>
      <w:r w:rsidRPr="0019437B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>Manjanggul</w:t>
      </w:r>
      <w:proofErr w:type="spellEnd"/>
      <w:r w:rsidRPr="0019437B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 xml:space="preserve">, túnel de lava con más de cien mil años de historia, conservado para estudios científicos. Antes de finalizar, visitamos una fábrica de amatista. Traslado al aeropuerto de </w:t>
      </w:r>
      <w:proofErr w:type="spellStart"/>
      <w:r w:rsidRPr="0019437B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>Jeju</w:t>
      </w:r>
      <w:proofErr w:type="spellEnd"/>
      <w:r w:rsidRPr="0019437B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 xml:space="preserve"> y vuelo </w:t>
      </w:r>
      <w:r w:rsidR="005037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>haci</w:t>
      </w:r>
      <w:r w:rsidRPr="0019437B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>a Seúl</w:t>
      </w:r>
      <w:r w:rsidR="00307EB6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 xml:space="preserve"> (incluido)</w:t>
      </w:r>
      <w:r w:rsidRPr="0019437B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 xml:space="preserve">. Llegada y traslado al hotel. </w:t>
      </w:r>
      <w:r w:rsidRPr="0019437B"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  <w:lang w:val="es-ES" w:eastAsia="es-ES"/>
        </w:rPr>
        <w:t>Alojamiento</w:t>
      </w:r>
      <w:r w:rsidR="00B6292E"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  <w:lang w:val="es-ES" w:eastAsia="es-ES"/>
        </w:rPr>
        <w:t>.</w:t>
      </w:r>
    </w:p>
    <w:p w14:paraId="2447595E" w14:textId="02BF54A1" w:rsidR="002F5410" w:rsidRDefault="0019437B" w:rsidP="002F5410">
      <w:pPr>
        <w:pStyle w:val="Ttulo2"/>
        <w:spacing w:before="0"/>
        <w:rPr>
          <w:rFonts w:asciiTheme="minorHAnsi" w:eastAsia="Arial" w:hAnsiTheme="minorHAnsi" w:cstheme="minorHAnsi"/>
          <w:b/>
          <w:color w:val="FF0000"/>
          <w:sz w:val="24"/>
          <w:szCs w:val="24"/>
        </w:rPr>
      </w:pPr>
      <w:r w:rsidRPr="00251504">
        <w:rPr>
          <w:rStyle w:val="DanmeroCar"/>
          <w:bCs/>
          <w:sz w:val="24"/>
          <w:szCs w:val="24"/>
        </w:rPr>
        <w:lastRenderedPageBreak/>
        <w:t>D</w:t>
      </w:r>
      <w:r>
        <w:rPr>
          <w:rStyle w:val="DanmeroCar"/>
          <w:bCs/>
          <w:sz w:val="24"/>
          <w:szCs w:val="24"/>
        </w:rPr>
        <w:t xml:space="preserve">ÍA 6| </w:t>
      </w:r>
      <w:proofErr w:type="spellStart"/>
      <w:r>
        <w:rPr>
          <w:rStyle w:val="DanmeroCar"/>
          <w:bCs/>
          <w:sz w:val="24"/>
          <w:szCs w:val="24"/>
        </w:rPr>
        <w:t>Jeju</w:t>
      </w:r>
      <w:proofErr w:type="spellEnd"/>
      <w:r>
        <w:rPr>
          <w:rStyle w:val="DanmeroCar"/>
          <w:bCs/>
          <w:sz w:val="24"/>
          <w:szCs w:val="24"/>
        </w:rPr>
        <w:t xml:space="preserve"> </w:t>
      </w:r>
      <w:r w:rsidR="002F5410">
        <w:rPr>
          <w:rStyle w:val="DanmeroCar"/>
          <w:bCs/>
          <w:sz w:val="24"/>
          <w:szCs w:val="24"/>
        </w:rPr>
        <w:t>–</w:t>
      </w:r>
      <w:r>
        <w:rPr>
          <w:rStyle w:val="DanmeroCar"/>
          <w:bCs/>
          <w:sz w:val="24"/>
          <w:szCs w:val="24"/>
        </w:rPr>
        <w:t xml:space="preserve"> </w:t>
      </w:r>
      <w:r w:rsidRPr="00280E80">
        <w:rPr>
          <w:rFonts w:asciiTheme="minorHAnsi" w:eastAsia="Arial" w:hAnsiTheme="minorHAnsi" w:cstheme="minorHAnsi"/>
          <w:b/>
          <w:color w:val="FF0000"/>
          <w:sz w:val="24"/>
          <w:szCs w:val="24"/>
        </w:rPr>
        <w:t>Seúl</w:t>
      </w:r>
    </w:p>
    <w:p w14:paraId="42E5570F" w14:textId="47A5B449" w:rsidR="004512B5" w:rsidRPr="004512B5" w:rsidRDefault="0019437B" w:rsidP="004512B5">
      <w:pPr>
        <w:pStyle w:val="Ttulo2"/>
        <w:spacing w:before="0"/>
        <w:rPr>
          <w:rFonts w:asciiTheme="minorHAnsi" w:hAnsiTheme="minorHAnsi" w:cstheme="minorHAnsi"/>
          <w:sz w:val="20"/>
          <w:szCs w:val="20"/>
        </w:rPr>
      </w:pPr>
      <w:r w:rsidRPr="0019437B">
        <w:rPr>
          <w:rFonts w:asciiTheme="minorHAnsi" w:hAnsiTheme="minorHAnsi" w:cstheme="minorHAnsi"/>
          <w:b/>
          <w:sz w:val="20"/>
          <w:szCs w:val="20"/>
        </w:rPr>
        <w:t>Desayuno en el hotel</w:t>
      </w:r>
      <w:r w:rsidRPr="0019437B">
        <w:rPr>
          <w:rFonts w:asciiTheme="minorHAnsi" w:hAnsiTheme="minorHAnsi" w:cstheme="minorHAnsi"/>
          <w:sz w:val="20"/>
          <w:szCs w:val="20"/>
        </w:rPr>
        <w:t xml:space="preserve">. Día libre para actividades personales, compras o explorar la ciudad a tu ritmo. </w:t>
      </w:r>
      <w:r w:rsidRPr="0019437B">
        <w:rPr>
          <w:rFonts w:asciiTheme="minorHAnsi" w:hAnsiTheme="minorHAnsi" w:cstheme="minorHAnsi"/>
          <w:b/>
          <w:sz w:val="20"/>
          <w:szCs w:val="20"/>
        </w:rPr>
        <w:t>Alojamiento</w:t>
      </w:r>
      <w:r w:rsidR="002F5410">
        <w:rPr>
          <w:rFonts w:asciiTheme="minorHAnsi" w:hAnsiTheme="minorHAnsi" w:cstheme="minorHAnsi"/>
          <w:sz w:val="20"/>
          <w:szCs w:val="20"/>
        </w:rPr>
        <w:t>.</w:t>
      </w:r>
    </w:p>
    <w:p w14:paraId="72DE969B" w14:textId="77777777" w:rsidR="002F5410" w:rsidRPr="002F5410" w:rsidRDefault="002F5410" w:rsidP="002F5410"/>
    <w:p w14:paraId="4FEC6F5D" w14:textId="0FE11A0E" w:rsidR="0019437B" w:rsidRDefault="0019437B" w:rsidP="0019437B">
      <w:pPr>
        <w:pStyle w:val="Ttulo2"/>
        <w:spacing w:before="0"/>
        <w:rPr>
          <w:rFonts w:asciiTheme="minorHAnsi" w:eastAsia="Arial" w:hAnsiTheme="minorHAnsi" w:cstheme="minorHAnsi"/>
          <w:b/>
          <w:color w:val="FF0000"/>
          <w:sz w:val="24"/>
          <w:szCs w:val="24"/>
        </w:rPr>
      </w:pPr>
      <w:r w:rsidRPr="00251504">
        <w:rPr>
          <w:rStyle w:val="DanmeroCar"/>
          <w:bCs/>
          <w:sz w:val="24"/>
          <w:szCs w:val="24"/>
        </w:rPr>
        <w:t>D</w:t>
      </w:r>
      <w:r>
        <w:rPr>
          <w:rStyle w:val="DanmeroCar"/>
          <w:bCs/>
          <w:sz w:val="24"/>
          <w:szCs w:val="24"/>
        </w:rPr>
        <w:t xml:space="preserve">ÍA 7| </w:t>
      </w:r>
      <w:proofErr w:type="spellStart"/>
      <w:r>
        <w:rPr>
          <w:rStyle w:val="DanmeroCar"/>
          <w:bCs/>
          <w:sz w:val="24"/>
          <w:szCs w:val="24"/>
        </w:rPr>
        <w:t>Jeju</w:t>
      </w:r>
      <w:proofErr w:type="spellEnd"/>
      <w:r>
        <w:rPr>
          <w:rStyle w:val="DanmeroCar"/>
          <w:bCs/>
          <w:sz w:val="24"/>
          <w:szCs w:val="24"/>
        </w:rPr>
        <w:t xml:space="preserve"> - </w:t>
      </w:r>
      <w:r w:rsidRPr="00280E80">
        <w:rPr>
          <w:rFonts w:asciiTheme="minorHAnsi" w:eastAsia="Arial" w:hAnsiTheme="minorHAnsi" w:cstheme="minorHAnsi"/>
          <w:b/>
          <w:color w:val="FF0000"/>
          <w:sz w:val="24"/>
          <w:szCs w:val="24"/>
        </w:rPr>
        <w:t>Seúl</w:t>
      </w:r>
    </w:p>
    <w:p w14:paraId="50AA9314" w14:textId="5D92ABE0" w:rsidR="0019437B" w:rsidRPr="0019437B" w:rsidRDefault="0019437B" w:rsidP="0019437B">
      <w:pPr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</w:rPr>
      </w:pPr>
      <w:r w:rsidRPr="0019437B"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</w:rPr>
        <w:t>Desayuno en el hotel.</w:t>
      </w:r>
      <w:r w:rsidRPr="0019437B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</w:rPr>
        <w:t xml:space="preserve"> Traslado al Aeropuerto de Incheon.</w:t>
      </w:r>
      <w:r w:rsidR="002F5410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</w:rPr>
        <w:t xml:space="preserve"> </w:t>
      </w:r>
      <w:r w:rsidRPr="002F5410"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</w:rPr>
        <w:t>Fin de los servicios</w:t>
      </w:r>
      <w:r w:rsidR="002F5410"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</w:rPr>
        <w:t>.</w:t>
      </w:r>
    </w:p>
    <w:p w14:paraId="56CB9917" w14:textId="108CBFB8" w:rsidR="0019437B" w:rsidRPr="002F5410" w:rsidRDefault="0019437B" w:rsidP="0019437B">
      <w:pPr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</w:rPr>
      </w:pPr>
      <w:r w:rsidRPr="002F5410"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</w:rPr>
        <w:t xml:space="preserve">Nota: El </w:t>
      </w:r>
      <w:proofErr w:type="spellStart"/>
      <w:r w:rsidRPr="002F5410"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</w:rPr>
        <w:t>check</w:t>
      </w:r>
      <w:proofErr w:type="spellEnd"/>
      <w:r w:rsidRPr="002F5410"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Pr="002F5410"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</w:rPr>
        <w:t>out</w:t>
      </w:r>
      <w:proofErr w:type="spellEnd"/>
      <w:r w:rsidRPr="002F5410"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</w:rPr>
        <w:t xml:space="preserve"> debe realizarse</w:t>
      </w:r>
      <w:r w:rsidRPr="0019437B"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</w:rPr>
        <w:t xml:space="preserve"> antes de las 11:00</w:t>
      </w:r>
      <w:r w:rsidR="00D610E5"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</w:rPr>
        <w:t>hrs</w:t>
      </w:r>
    </w:p>
    <w:p w14:paraId="3C867FB5" w14:textId="0EDE1062" w:rsidR="0019437B" w:rsidRDefault="0019437B" w:rsidP="006A0A99">
      <w:pPr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</w:pPr>
    </w:p>
    <w:p w14:paraId="4D015C61" w14:textId="77777777" w:rsidR="00386E61" w:rsidRPr="006A0A99" w:rsidRDefault="00386E61" w:rsidP="006A0A99">
      <w:pPr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</w:pPr>
      <w:r w:rsidRPr="006A0A99"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  <w:t xml:space="preserve">INCLUYE: </w:t>
      </w:r>
    </w:p>
    <w:p w14:paraId="6CE8A43A" w14:textId="57ECBB73" w:rsidR="002224D8" w:rsidRPr="002224D8" w:rsidRDefault="00B73675" w:rsidP="002224D8">
      <w:pPr>
        <w:pStyle w:val="Sinespaciado"/>
        <w:numPr>
          <w:ilvl w:val="0"/>
          <w:numId w:val="19"/>
        </w:numPr>
        <w:jc w:val="both"/>
        <w:rPr>
          <w:rFonts w:asciiTheme="minorHAnsi" w:hAnsiTheme="minorHAnsi" w:cstheme="minorHAnsi"/>
          <w:b/>
          <w:color w:val="002060"/>
          <w:sz w:val="20"/>
          <w:szCs w:val="20"/>
          <w:lang w:val="es-MX"/>
        </w:rPr>
      </w:pPr>
      <w:r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  <w:t>6</w:t>
      </w:r>
      <w:r w:rsidR="002224D8" w:rsidRPr="002224D8"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  <w:t xml:space="preserve"> noches de alojamiento </w:t>
      </w:r>
      <w:r w:rsidR="000833B8"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  <w:t xml:space="preserve">en hoteles </w:t>
      </w:r>
      <w:r w:rsidR="00FC060A"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  <w:t>indicados o similares</w:t>
      </w:r>
    </w:p>
    <w:p w14:paraId="33F12C5C" w14:textId="3E6418FD" w:rsidR="002224D8" w:rsidRPr="00BA574D" w:rsidRDefault="00BA574D" w:rsidP="002224D8">
      <w:pPr>
        <w:pStyle w:val="Sinespaciado"/>
        <w:numPr>
          <w:ilvl w:val="0"/>
          <w:numId w:val="19"/>
        </w:numPr>
        <w:jc w:val="both"/>
        <w:rPr>
          <w:rFonts w:asciiTheme="minorHAnsi" w:hAnsiTheme="minorHAnsi" w:cstheme="minorHAnsi"/>
          <w:b/>
          <w:color w:val="002060"/>
          <w:sz w:val="20"/>
          <w:szCs w:val="20"/>
          <w:lang w:val="es-MX"/>
        </w:rPr>
      </w:pPr>
      <w:r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  <w:t>6</w:t>
      </w:r>
      <w:r w:rsidR="002224D8" w:rsidRPr="002224D8"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  <w:t xml:space="preserve"> desayunos</w:t>
      </w:r>
      <w:r w:rsidR="00FC060A"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  <w:t xml:space="preserve"> </w:t>
      </w:r>
      <w:r w:rsidR="002224D8" w:rsidRPr="002224D8"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  <w:t>(sin bebidas)</w:t>
      </w:r>
    </w:p>
    <w:p w14:paraId="467ABA50" w14:textId="6360794A" w:rsidR="00BA574D" w:rsidRPr="002224D8" w:rsidRDefault="00BA574D" w:rsidP="002224D8">
      <w:pPr>
        <w:pStyle w:val="Sinespaciado"/>
        <w:numPr>
          <w:ilvl w:val="0"/>
          <w:numId w:val="19"/>
        </w:numPr>
        <w:jc w:val="both"/>
        <w:rPr>
          <w:rFonts w:asciiTheme="minorHAnsi" w:hAnsiTheme="minorHAnsi" w:cstheme="minorHAnsi"/>
          <w:b/>
          <w:color w:val="002060"/>
          <w:sz w:val="20"/>
          <w:szCs w:val="20"/>
          <w:lang w:val="es-MX"/>
        </w:rPr>
      </w:pPr>
      <w:r>
        <w:rPr>
          <w:rFonts w:asciiTheme="minorHAnsi" w:hAnsiTheme="minorHAnsi" w:cstheme="minorHAnsi"/>
          <w:b/>
          <w:color w:val="002060"/>
          <w:sz w:val="20"/>
          <w:szCs w:val="20"/>
          <w:lang w:val="es-MX"/>
        </w:rPr>
        <w:t xml:space="preserve">1 vuelo interno Seúl - </w:t>
      </w:r>
      <w:proofErr w:type="spellStart"/>
      <w:r>
        <w:rPr>
          <w:rFonts w:asciiTheme="minorHAnsi" w:hAnsiTheme="minorHAnsi" w:cstheme="minorHAnsi"/>
          <w:b/>
          <w:color w:val="002060"/>
          <w:sz w:val="20"/>
          <w:szCs w:val="20"/>
          <w:lang w:val="es-MX"/>
        </w:rPr>
        <w:t>Jeju</w:t>
      </w:r>
      <w:proofErr w:type="spellEnd"/>
      <w:r>
        <w:rPr>
          <w:rFonts w:asciiTheme="minorHAnsi" w:hAnsiTheme="minorHAnsi" w:cstheme="minorHAnsi"/>
          <w:b/>
          <w:color w:val="002060"/>
          <w:sz w:val="20"/>
          <w:szCs w:val="20"/>
          <w:lang w:val="es-MX"/>
        </w:rPr>
        <w:t xml:space="preserve"> – Seúl en clase turista, 20kg de equipaje por persona.</w:t>
      </w:r>
    </w:p>
    <w:p w14:paraId="3F2B8E51" w14:textId="2A8F2363" w:rsidR="00FC060A" w:rsidRPr="00FC060A" w:rsidRDefault="00FC060A" w:rsidP="00FC060A">
      <w:pPr>
        <w:pStyle w:val="Sinespaciado"/>
        <w:numPr>
          <w:ilvl w:val="0"/>
          <w:numId w:val="19"/>
        </w:numPr>
        <w:ind w:right="-142"/>
        <w:jc w:val="both"/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</w:pPr>
      <w:r w:rsidRPr="00FC060A"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  <w:t xml:space="preserve">Traslado aeropuerto hotel aeropuerto (Incheon Seúl) en servicio </w:t>
      </w:r>
      <w:r w:rsidR="000A51DE"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  <w:t>compartido</w:t>
      </w:r>
      <w:r w:rsidRPr="00FC060A"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  <w:t>, sólo chofer sin asistencia en español</w:t>
      </w:r>
      <w:r w:rsidR="000A51DE"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  <w:t xml:space="preserve"> o inglés.</w:t>
      </w:r>
    </w:p>
    <w:p w14:paraId="04FF90A5" w14:textId="6D4A763C" w:rsidR="00FC060A" w:rsidRDefault="00FC060A" w:rsidP="00FC060A">
      <w:pPr>
        <w:pStyle w:val="Sinespaciado"/>
        <w:numPr>
          <w:ilvl w:val="0"/>
          <w:numId w:val="19"/>
        </w:numPr>
        <w:ind w:right="-142"/>
        <w:jc w:val="both"/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</w:pPr>
      <w:r w:rsidRPr="00FC060A"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  <w:t>Visita de ciudad con guía de habla inglesa (opción con guía en español)</w:t>
      </w:r>
    </w:p>
    <w:p w14:paraId="5CA6E092" w14:textId="77777777" w:rsidR="00BA574D" w:rsidRPr="00FC060A" w:rsidRDefault="00BA574D" w:rsidP="000A51DE">
      <w:pPr>
        <w:pStyle w:val="Sinespaciado"/>
        <w:ind w:left="720" w:right="-142"/>
        <w:jc w:val="both"/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</w:pPr>
    </w:p>
    <w:p w14:paraId="6682BEB7" w14:textId="77777777" w:rsidR="002224D8" w:rsidRPr="007478C9" w:rsidRDefault="002224D8" w:rsidP="002224D8">
      <w:pPr>
        <w:ind w:left="360"/>
        <w:jc w:val="both"/>
        <w:rPr>
          <w:rFonts w:ascii="Arial" w:hAnsi="Arial" w:cs="Arial"/>
          <w:sz w:val="20"/>
          <w:szCs w:val="20"/>
          <w:lang w:val="es-MX"/>
        </w:rPr>
      </w:pPr>
    </w:p>
    <w:p w14:paraId="7773E453" w14:textId="77777777" w:rsidR="006A0A99" w:rsidRPr="006A0A99" w:rsidRDefault="006A0A99" w:rsidP="006A0A99">
      <w:pPr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</w:pPr>
      <w:r w:rsidRPr="006A0A99"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  <w:t>NO INCLUYE:</w:t>
      </w:r>
    </w:p>
    <w:p w14:paraId="3B10BD00" w14:textId="77777777" w:rsidR="00152D96" w:rsidRPr="00B658C3" w:rsidRDefault="00152D96" w:rsidP="00152D9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Vuelos internacionales o domésticos.</w:t>
      </w:r>
    </w:p>
    <w:p w14:paraId="0C2F7C66" w14:textId="77777777" w:rsidR="00152D96" w:rsidRPr="00B658C3" w:rsidRDefault="00152D96" w:rsidP="00152D9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Comidas y bebidas no especificadas.</w:t>
      </w:r>
    </w:p>
    <w:p w14:paraId="18A5447E" w14:textId="728A914F" w:rsidR="002224D8" w:rsidRDefault="00152D96" w:rsidP="00152D9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Propinas </w:t>
      </w:r>
      <w:r w:rsidR="00FC060A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chofer y guía </w:t>
      </w:r>
      <w:r w:rsidR="002224D8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(aprox. </w:t>
      </w:r>
      <w:r w:rsidR="00FC060A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15</w:t>
      </w:r>
      <w:r w:rsidR="002224D8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USD promedio por persona</w:t>
      </w:r>
      <w:r w:rsidR="00FC060A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por día</w:t>
      </w:r>
      <w:r w:rsidR="002224D8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) </w:t>
      </w:r>
    </w:p>
    <w:p w14:paraId="14C40EE7" w14:textId="3D802373" w:rsidR="00152D96" w:rsidRPr="00B658C3" w:rsidRDefault="00FC060A" w:rsidP="00152D9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Extras y g</w:t>
      </w:r>
      <w:r w:rsidR="00152D96"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astos personales.</w:t>
      </w:r>
    </w:p>
    <w:p w14:paraId="407C7016" w14:textId="21F53237" w:rsidR="00152D96" w:rsidRDefault="00152D96" w:rsidP="00152D9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Entradas</w:t>
      </w:r>
      <w:r w:rsidR="00FC060A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y visitas</w:t>
      </w: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no especificadas en el programa </w:t>
      </w:r>
    </w:p>
    <w:p w14:paraId="56942EDD" w14:textId="3B484D9B" w:rsidR="00FC060A" w:rsidRPr="00B658C3" w:rsidRDefault="00FC060A" w:rsidP="00152D9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Autorización electrónica para entrar a Corea del Sur </w:t>
      </w:r>
    </w:p>
    <w:p w14:paraId="0C5697BD" w14:textId="7107EE8C" w:rsidR="00FC060A" w:rsidRDefault="00FC060A" w:rsidP="001E3869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31207528" w14:textId="77777777" w:rsidR="004F6BDB" w:rsidRDefault="007D254B" w:rsidP="004F6BDB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  <w:lang w:val="es-MX" w:eastAsia="es-MX" w:bidi="en-US"/>
        </w:rPr>
      </w:pPr>
      <w:bookmarkStart w:id="0" w:name="_Hlk41913674"/>
      <w:r w:rsidRPr="00B658C3">
        <w:rPr>
          <w:rFonts w:asciiTheme="minorHAnsi" w:eastAsia="Arial" w:hAnsiTheme="minorHAnsi" w:cstheme="minorHAnsi"/>
          <w:b/>
          <w:color w:val="0070C0"/>
          <w:sz w:val="28"/>
          <w:szCs w:val="28"/>
          <w:lang w:val="es-MX" w:eastAsia="es-MX" w:bidi="en-US"/>
        </w:rPr>
        <w:t>NOTAS IMPORTANTES:</w:t>
      </w:r>
    </w:p>
    <w:p w14:paraId="62127635" w14:textId="5740F384" w:rsidR="007D254B" w:rsidRDefault="007D254B" w:rsidP="004F6BDB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4F6BDB">
        <w:rPr>
          <w:rFonts w:asciiTheme="minorHAnsi" w:hAnsiTheme="minorHAnsi" w:cstheme="minorHAnsi"/>
          <w:color w:val="002060"/>
          <w:sz w:val="20"/>
        </w:rPr>
        <w:t xml:space="preserve">El </w:t>
      </w:r>
      <w:r w:rsidRPr="004F6BDB">
        <w:rPr>
          <w:rFonts w:asciiTheme="minorHAnsi" w:hAnsiTheme="minorHAnsi" w:cstheme="minorHAnsi"/>
          <w:color w:val="002060"/>
          <w:sz w:val="20"/>
          <w:szCs w:val="20"/>
        </w:rPr>
        <w:t>orden de las visitas podría modificarse según condiciones locales y logística en destino.</w:t>
      </w:r>
    </w:p>
    <w:p w14:paraId="71CAF2FB" w14:textId="158DEC31" w:rsidR="00AD6736" w:rsidRPr="00AD6736" w:rsidRDefault="00AD6736" w:rsidP="004F6BDB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AD6736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BLACKOUT: No se operará </w:t>
      </w:r>
      <w:r>
        <w:rPr>
          <w:rFonts w:asciiTheme="minorHAnsi" w:hAnsiTheme="minorHAnsi" w:cstheme="minorHAnsi"/>
          <w:b/>
          <w:color w:val="002060"/>
          <w:sz w:val="20"/>
          <w:szCs w:val="20"/>
        </w:rPr>
        <w:t xml:space="preserve">el </w:t>
      </w:r>
      <w:r w:rsidRPr="00AD6736">
        <w:rPr>
          <w:rFonts w:asciiTheme="minorHAnsi" w:hAnsiTheme="minorHAnsi" w:cstheme="minorHAnsi"/>
          <w:b/>
          <w:color w:val="002060"/>
          <w:sz w:val="20"/>
          <w:szCs w:val="20"/>
        </w:rPr>
        <w:t>08 febrero al 20 febrero/ 18 septiembre al 28 septiembre 2026</w:t>
      </w:r>
    </w:p>
    <w:p w14:paraId="794DB0A8" w14:textId="72FA2507" w:rsidR="007D254B" w:rsidRPr="004D0C08" w:rsidRDefault="004D0C08" w:rsidP="004F6BDB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Aplican suplementos </w:t>
      </w:r>
      <w:r w:rsidR="00FC060A">
        <w:rPr>
          <w:rFonts w:asciiTheme="minorHAnsi" w:hAnsiTheme="minorHAnsi" w:cstheme="minorHAnsi"/>
          <w:b/>
          <w:bCs/>
          <w:color w:val="002060"/>
          <w:sz w:val="20"/>
          <w:szCs w:val="20"/>
        </w:rPr>
        <w:t>p</w:t>
      </w:r>
      <w:r w:rsidR="000A51DE">
        <w:rPr>
          <w:rFonts w:asciiTheme="minorHAnsi" w:hAnsiTheme="minorHAnsi" w:cstheme="minorHAnsi"/>
          <w:b/>
          <w:bCs/>
          <w:color w:val="002060"/>
          <w:sz w:val="20"/>
          <w:szCs w:val="20"/>
        </w:rPr>
        <w:t>ara fechas en específico de julio, agosto y diciembre 2026</w:t>
      </w:r>
    </w:p>
    <w:bookmarkEnd w:id="0"/>
    <w:p w14:paraId="71829137" w14:textId="5E10DD71" w:rsidR="000A51DE" w:rsidRPr="0009477B" w:rsidRDefault="000A51DE" w:rsidP="003D132A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</w:pPr>
      <w:r w:rsidRPr="0009477B"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  <w:t>El tamaño del vehículo se definirá 10 días antes del inicio del programa, según el número de pasajeros</w:t>
      </w:r>
    </w:p>
    <w:p w14:paraId="15DA1E2E" w14:textId="77777777" w:rsidR="00307EB6" w:rsidRPr="0009477B" w:rsidRDefault="00307EB6" w:rsidP="00307EB6">
      <w:pPr>
        <w:pStyle w:val="Prrafodelista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09477B">
        <w:rPr>
          <w:rFonts w:asciiTheme="minorHAnsi" w:hAnsiTheme="minorHAnsi" w:cstheme="minorHAnsi"/>
          <w:color w:val="002060"/>
          <w:sz w:val="20"/>
          <w:szCs w:val="20"/>
        </w:rPr>
        <w:t xml:space="preserve">Las noches extra al finalizar el circuito (POST) pueden realizarse en el mismo hotel previsto en el programa, </w:t>
      </w:r>
      <w:r w:rsidRPr="0009477B">
        <w:rPr>
          <w:rFonts w:asciiTheme="minorHAnsi" w:hAnsiTheme="minorHAnsi" w:cstheme="minorHAnsi"/>
          <w:bCs/>
          <w:color w:val="002060"/>
          <w:sz w:val="20"/>
          <w:szCs w:val="20"/>
        </w:rPr>
        <w:t>Swiss Grand Hotel</w:t>
      </w:r>
      <w:r w:rsidRPr="0009477B">
        <w:rPr>
          <w:rFonts w:asciiTheme="minorHAnsi" w:hAnsiTheme="minorHAnsi" w:cstheme="minorHAnsi"/>
          <w:color w:val="002060"/>
          <w:sz w:val="20"/>
          <w:szCs w:val="20"/>
        </w:rPr>
        <w:t xml:space="preserve">, o bien, podemos ofrecer hoteles alternativos con ubicación más céntrica, como: </w:t>
      </w:r>
      <w:r w:rsidRPr="0009477B">
        <w:rPr>
          <w:rFonts w:asciiTheme="minorHAnsi" w:hAnsiTheme="minorHAnsi" w:cstheme="minorHAnsi"/>
          <w:bCs/>
          <w:color w:val="002060"/>
          <w:sz w:val="20"/>
          <w:szCs w:val="20"/>
        </w:rPr>
        <w:t xml:space="preserve">Hotel </w:t>
      </w:r>
      <w:proofErr w:type="spellStart"/>
      <w:r w:rsidRPr="0009477B">
        <w:rPr>
          <w:rFonts w:asciiTheme="minorHAnsi" w:hAnsiTheme="minorHAnsi" w:cstheme="minorHAnsi"/>
          <w:bCs/>
          <w:color w:val="002060"/>
          <w:sz w:val="20"/>
          <w:szCs w:val="20"/>
        </w:rPr>
        <w:t>Orakai</w:t>
      </w:r>
      <w:proofErr w:type="spellEnd"/>
      <w:r w:rsidRPr="0009477B">
        <w:rPr>
          <w:rFonts w:asciiTheme="minorHAnsi" w:hAnsiTheme="minorHAnsi" w:cstheme="minorHAnsi"/>
          <w:bCs/>
          <w:color w:val="002060"/>
          <w:sz w:val="20"/>
          <w:szCs w:val="20"/>
        </w:rPr>
        <w:t xml:space="preserve"> </w:t>
      </w:r>
      <w:proofErr w:type="spellStart"/>
      <w:r w:rsidRPr="0009477B">
        <w:rPr>
          <w:rFonts w:asciiTheme="minorHAnsi" w:hAnsiTheme="minorHAnsi" w:cstheme="minorHAnsi"/>
          <w:bCs/>
          <w:color w:val="002060"/>
          <w:sz w:val="20"/>
          <w:szCs w:val="20"/>
        </w:rPr>
        <w:t>Daehakro</w:t>
      </w:r>
      <w:proofErr w:type="spellEnd"/>
      <w:r w:rsidRPr="0009477B">
        <w:rPr>
          <w:rFonts w:asciiTheme="minorHAnsi" w:hAnsiTheme="minorHAnsi" w:cstheme="minorHAnsi"/>
          <w:bCs/>
          <w:color w:val="002060"/>
          <w:sz w:val="20"/>
          <w:szCs w:val="20"/>
        </w:rPr>
        <w:t xml:space="preserve">, Hotel </w:t>
      </w:r>
      <w:proofErr w:type="spellStart"/>
      <w:r w:rsidRPr="0009477B">
        <w:rPr>
          <w:rFonts w:asciiTheme="minorHAnsi" w:hAnsiTheme="minorHAnsi" w:cstheme="minorHAnsi"/>
          <w:bCs/>
          <w:color w:val="002060"/>
          <w:sz w:val="20"/>
          <w:szCs w:val="20"/>
        </w:rPr>
        <w:t>Splaisir</w:t>
      </w:r>
      <w:proofErr w:type="spellEnd"/>
      <w:r w:rsidRPr="0009477B">
        <w:rPr>
          <w:rFonts w:asciiTheme="minorHAnsi" w:hAnsiTheme="minorHAnsi" w:cstheme="minorHAnsi"/>
          <w:bCs/>
          <w:color w:val="002060"/>
          <w:sz w:val="20"/>
          <w:szCs w:val="20"/>
        </w:rPr>
        <w:t xml:space="preserve"> </w:t>
      </w:r>
      <w:proofErr w:type="spellStart"/>
      <w:r w:rsidRPr="0009477B">
        <w:rPr>
          <w:rFonts w:asciiTheme="minorHAnsi" w:hAnsiTheme="minorHAnsi" w:cstheme="minorHAnsi"/>
          <w:bCs/>
          <w:color w:val="002060"/>
          <w:sz w:val="20"/>
          <w:szCs w:val="20"/>
        </w:rPr>
        <w:t>Seoul</w:t>
      </w:r>
      <w:proofErr w:type="spellEnd"/>
      <w:r w:rsidRPr="0009477B">
        <w:rPr>
          <w:rFonts w:asciiTheme="minorHAnsi" w:hAnsiTheme="minorHAnsi" w:cstheme="minorHAnsi"/>
          <w:bCs/>
          <w:color w:val="002060"/>
          <w:sz w:val="20"/>
          <w:szCs w:val="20"/>
        </w:rPr>
        <w:t xml:space="preserve"> </w:t>
      </w:r>
      <w:proofErr w:type="spellStart"/>
      <w:r w:rsidRPr="0009477B">
        <w:rPr>
          <w:rFonts w:asciiTheme="minorHAnsi" w:hAnsiTheme="minorHAnsi" w:cstheme="minorHAnsi"/>
          <w:bCs/>
          <w:color w:val="002060"/>
          <w:sz w:val="20"/>
          <w:szCs w:val="20"/>
        </w:rPr>
        <w:t>Myeongdong</w:t>
      </w:r>
      <w:proofErr w:type="spellEnd"/>
      <w:r w:rsidRPr="0009477B">
        <w:rPr>
          <w:rFonts w:asciiTheme="minorHAnsi" w:hAnsiTheme="minorHAnsi" w:cstheme="minorHAnsi"/>
          <w:bCs/>
          <w:color w:val="002060"/>
          <w:sz w:val="20"/>
          <w:szCs w:val="20"/>
        </w:rPr>
        <w:t xml:space="preserve"> o</w:t>
      </w:r>
      <w:r w:rsidRPr="0009477B">
        <w:rPr>
          <w:rFonts w:asciiTheme="minorHAnsi" w:hAnsiTheme="minorHAnsi" w:cstheme="minorHAnsi"/>
          <w:color w:val="002060"/>
          <w:sz w:val="20"/>
          <w:szCs w:val="20"/>
        </w:rPr>
        <w:t xml:space="preserve"> un hotel de categoría similar. </w:t>
      </w:r>
      <w:r w:rsidRPr="0009477B">
        <w:rPr>
          <w:rFonts w:asciiTheme="minorHAnsi" w:hAnsiTheme="minorHAnsi" w:cstheme="minorHAnsi"/>
          <w:bCs/>
          <w:color w:val="002060"/>
          <w:sz w:val="20"/>
          <w:szCs w:val="20"/>
        </w:rPr>
        <w:t>Consultar tarifas aplicables para noches adicionales en cualquiera de las opciones.</w:t>
      </w:r>
    </w:p>
    <w:p w14:paraId="6C202213" w14:textId="05C7B247" w:rsidR="0009477B" w:rsidRPr="0009477B" w:rsidRDefault="0009477B" w:rsidP="0009477B">
      <w:pPr>
        <w:pStyle w:val="NormalWeb"/>
        <w:numPr>
          <w:ilvl w:val="0"/>
          <w:numId w:val="16"/>
        </w:numPr>
        <w:jc w:val="both"/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</w:pPr>
      <w:r w:rsidRPr="0009477B"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  <w:t xml:space="preserve">Durante el mes de octubre, el parque nacional </w:t>
      </w:r>
      <w:proofErr w:type="spellStart"/>
      <w:r w:rsidRPr="0009477B"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  <w:t>Seoraksan</w:t>
      </w:r>
      <w:proofErr w:type="spellEnd"/>
      <w:r w:rsidRPr="0009477B"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  <w:t xml:space="preserve"> restringirá la entrada de autobuses, por lo </w:t>
      </w:r>
      <w:proofErr w:type="gramStart"/>
      <w:r w:rsidRPr="0009477B"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  <w:t>tanto</w:t>
      </w:r>
      <w:proofErr w:type="gramEnd"/>
      <w:r w:rsidRPr="0009477B"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  <w:t xml:space="preserve"> el autobús se estacionará en Plaza del distrito C, por lo tanto los pasajeros deberán caminar hasta este punto (3,6km </w:t>
      </w:r>
      <w:proofErr w:type="spellStart"/>
      <w:r w:rsidRPr="0009477B"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  <w:t>aprox</w:t>
      </w:r>
      <w:proofErr w:type="spellEnd"/>
      <w:r w:rsidRPr="0009477B"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  <w:t xml:space="preserve">). Tomar en cuenta que por esta razón no se pueda visitar el parque. </w:t>
      </w:r>
    </w:p>
    <w:p w14:paraId="480C2AFE" w14:textId="479C7514" w:rsidR="00307EB6" w:rsidRDefault="0009477B" w:rsidP="0009477B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</w:pPr>
      <w:r w:rsidRPr="0009477B"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  <w:t xml:space="preserve">El programa es en servicio </w:t>
      </w:r>
      <w:r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  <w:t>compartido</w:t>
      </w:r>
      <w:r w:rsidRPr="0009477B"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  <w:t xml:space="preserve"> con guía inglés y español juntos (dos guías en el mismo vehículo).</w:t>
      </w:r>
    </w:p>
    <w:p w14:paraId="5708A1B1" w14:textId="6B642865" w:rsidR="0009477B" w:rsidRPr="0009477B" w:rsidRDefault="0009477B" w:rsidP="0009477B">
      <w:pPr>
        <w:pStyle w:val="NormalWeb"/>
        <w:numPr>
          <w:ilvl w:val="0"/>
          <w:numId w:val="16"/>
        </w:numPr>
        <w:jc w:val="both"/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</w:pPr>
      <w:r w:rsidRPr="0009477B"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  <w:t>En caso de que los pasajeros añadan noches previas y/o posteriores por cuenta propia los servicios de traslado llegada y salida no se proporcionarán, sin opción a reembolso.</w:t>
      </w:r>
    </w:p>
    <w:p w14:paraId="3259D007" w14:textId="77777777" w:rsidR="0009477B" w:rsidRPr="0009477B" w:rsidRDefault="0009477B" w:rsidP="0009477B">
      <w:pPr>
        <w:pStyle w:val="NormalWeb"/>
        <w:numPr>
          <w:ilvl w:val="0"/>
          <w:numId w:val="16"/>
        </w:numPr>
        <w:jc w:val="both"/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</w:pPr>
      <w:r w:rsidRPr="0009477B"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  <w:t xml:space="preserve">Habitación triple: En la mayoría de los hoteles de Corea en ocupación triple, la cama es:  1 matrimonial + 1 single. </w:t>
      </w:r>
    </w:p>
    <w:p w14:paraId="58444F50" w14:textId="3A8E7812" w:rsidR="0009477B" w:rsidRPr="0009477B" w:rsidRDefault="0009477B" w:rsidP="0009477B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</w:pPr>
      <w:r w:rsidRPr="0009477B"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  <w:t xml:space="preserve">Tipos de cama: Una habitación doble o una sencilla (1 cama matrimonial), una habitación </w:t>
      </w:r>
      <w:proofErr w:type="spellStart"/>
      <w:r w:rsidRPr="0009477B"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  <w:t>twin</w:t>
      </w:r>
      <w:proofErr w:type="spellEnd"/>
      <w:r w:rsidRPr="0009477B"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  <w:t xml:space="preserve"> (2 camas pequeñas separadas).</w:t>
      </w:r>
    </w:p>
    <w:p w14:paraId="79FF0D9D" w14:textId="6AF5C48F" w:rsidR="003D132A" w:rsidRPr="003D132A" w:rsidRDefault="00595542" w:rsidP="003D132A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FC060A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En caso de no encontrar al </w:t>
      </w:r>
      <w:proofErr w:type="spellStart"/>
      <w:r w:rsidRPr="00FC060A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>transferista</w:t>
      </w:r>
      <w:proofErr w:type="spellEnd"/>
      <w:r w:rsidRPr="00FC060A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, favor de marcar al número de emergencia. Es indispensable contar con una SIM </w:t>
      </w:r>
      <w:proofErr w:type="spellStart"/>
      <w:r w:rsidRPr="00FC060A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>card</w:t>
      </w:r>
      <w:proofErr w:type="spellEnd"/>
      <w:r w:rsidRPr="00FC060A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 o línea activa</w:t>
      </w:r>
      <w:r w:rsidR="00FC060A" w:rsidRPr="00FC060A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 </w:t>
      </w:r>
      <w:r w:rsidRPr="00FC060A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que </w:t>
      </w:r>
      <w:r w:rsidR="00FC060A" w:rsidRPr="00FC060A">
        <w:rPr>
          <w:rFonts w:asciiTheme="minorHAnsi" w:eastAsia="Calibri" w:hAnsiTheme="minorHAnsi" w:cstheme="minorHAnsi"/>
          <w:color w:val="002060"/>
          <w:sz w:val="20"/>
          <w:szCs w:val="20"/>
          <w:u w:val="single"/>
        </w:rPr>
        <w:t>permita realizar llamadas locales en Corea del Sur.</w:t>
      </w:r>
    </w:p>
    <w:p w14:paraId="57406DF0" w14:textId="676C1EA1" w:rsidR="003D132A" w:rsidRPr="003D132A" w:rsidRDefault="003D132A" w:rsidP="003D132A">
      <w:pPr>
        <w:pStyle w:val="Prrafodelista"/>
        <w:numPr>
          <w:ilvl w:val="0"/>
          <w:numId w:val="16"/>
        </w:numPr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672424">
        <w:rPr>
          <w:rFonts w:asciiTheme="minorHAnsi" w:hAnsiTheme="minorHAnsi" w:cstheme="minorHAnsi"/>
          <w:b/>
          <w:bCs/>
          <w:color w:val="FF0000"/>
          <w:szCs w:val="20"/>
          <w:lang w:val="es-MX"/>
        </w:rPr>
        <w:lastRenderedPageBreak/>
        <w:t xml:space="preserve">PASAJEROS DE NACIONALIDAD MEXICANA REQUIEREN VISA PARA VISITAR </w:t>
      </w:r>
      <w:r>
        <w:rPr>
          <w:rFonts w:asciiTheme="minorHAnsi" w:hAnsiTheme="minorHAnsi" w:cstheme="minorHAnsi"/>
          <w:b/>
          <w:bCs/>
          <w:color w:val="FF0000"/>
          <w:szCs w:val="20"/>
          <w:lang w:val="es-MX"/>
        </w:rPr>
        <w:t>COREA DEL SUR</w:t>
      </w:r>
      <w:r w:rsidRPr="00672424">
        <w:rPr>
          <w:rFonts w:asciiTheme="minorHAnsi" w:hAnsiTheme="minorHAnsi" w:cstheme="minorHAnsi"/>
          <w:b/>
          <w:bCs/>
          <w:color w:val="FF0000"/>
          <w:szCs w:val="20"/>
          <w:lang w:val="es-MX"/>
        </w:rPr>
        <w:t>. OTRAS NACIONALIDADES FAVOR DE CONSULTAR CON EL CONSULADO CORRESPONDIENTE</w:t>
      </w:r>
    </w:p>
    <w:p w14:paraId="5613D781" w14:textId="77777777" w:rsidR="00307EB6" w:rsidRDefault="00307EB6" w:rsidP="002867A3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tbl>
      <w:tblPr>
        <w:tblW w:w="401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946"/>
        <w:gridCol w:w="1839"/>
        <w:gridCol w:w="432"/>
      </w:tblGrid>
      <w:tr w:rsidR="00F843D8" w:rsidRPr="00F843D8" w14:paraId="69F0F71A" w14:textId="77777777" w:rsidTr="00946470">
        <w:trPr>
          <w:trHeight w:val="300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0110DE" w14:textId="77777777" w:rsidR="00F843D8" w:rsidRPr="00F843D8" w:rsidRDefault="00F843D8" w:rsidP="00F843D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843D8"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  <w:t xml:space="preserve">HOTELES O SIMILARES </w:t>
            </w:r>
          </w:p>
        </w:tc>
      </w:tr>
      <w:tr w:rsidR="00F843D8" w:rsidRPr="00F843D8" w14:paraId="3C7298F8" w14:textId="77777777" w:rsidTr="00946470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449435" w14:textId="77777777" w:rsidR="00F843D8" w:rsidRPr="00F843D8" w:rsidRDefault="00F843D8" w:rsidP="00F843D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843D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F6A772" w14:textId="77777777" w:rsidR="00F843D8" w:rsidRPr="00F843D8" w:rsidRDefault="00F843D8" w:rsidP="00F843D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843D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CIUDADES </w:t>
            </w:r>
          </w:p>
        </w:tc>
        <w:tc>
          <w:tcPr>
            <w:tcW w:w="0" w:type="auto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82935D" w14:textId="77777777" w:rsidR="00F843D8" w:rsidRPr="00F843D8" w:rsidRDefault="00F843D8" w:rsidP="00F843D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843D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5C0D2F" w14:textId="77777777" w:rsidR="00F843D8" w:rsidRPr="00F843D8" w:rsidRDefault="00F843D8" w:rsidP="00F843D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843D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</w:t>
            </w:r>
          </w:p>
        </w:tc>
      </w:tr>
      <w:tr w:rsidR="00F843D8" w:rsidRPr="00F843D8" w14:paraId="141EBED1" w14:textId="77777777" w:rsidTr="00946470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633438" w14:textId="77777777" w:rsidR="00F843D8" w:rsidRPr="00F843D8" w:rsidRDefault="00F843D8" w:rsidP="00F843D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843D8">
              <w:rPr>
                <w:rFonts w:ascii="Calibri" w:hAnsi="Calibri" w:cs="Calibri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D6FED1" w14:textId="77777777" w:rsidR="00F843D8" w:rsidRPr="00F843D8" w:rsidRDefault="00F843D8" w:rsidP="00F843D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843D8">
              <w:rPr>
                <w:rFonts w:ascii="Calibri" w:hAnsi="Calibri" w:cs="Calibri"/>
                <w:sz w:val="20"/>
                <w:szCs w:val="20"/>
                <w:lang w:val="es-MX" w:eastAsia="es-MX"/>
              </w:rPr>
              <w:t>SEÚL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FA73C9" w14:textId="77777777" w:rsidR="00F843D8" w:rsidRPr="00F843D8" w:rsidRDefault="00F843D8" w:rsidP="00F843D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43D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SWISS GRAND 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38DA63" w14:textId="77777777" w:rsidR="00F843D8" w:rsidRPr="00F843D8" w:rsidRDefault="00F843D8" w:rsidP="00F843D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843D8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  <w:tr w:rsidR="00F843D8" w:rsidRPr="00F843D8" w14:paraId="3DCB0F31" w14:textId="77777777" w:rsidTr="00946470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8B09E6" w14:textId="77777777" w:rsidR="00F843D8" w:rsidRPr="00F843D8" w:rsidRDefault="00F843D8" w:rsidP="00F843D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843D8">
              <w:rPr>
                <w:rFonts w:ascii="Calibri" w:hAnsi="Calibri" w:cs="Calibri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07C2AD" w14:textId="77777777" w:rsidR="00F843D8" w:rsidRPr="00F843D8" w:rsidRDefault="00F843D8" w:rsidP="00F843D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843D8">
              <w:rPr>
                <w:rFonts w:ascii="Calibri" w:hAnsi="Calibri" w:cs="Calibri"/>
                <w:sz w:val="20"/>
                <w:szCs w:val="20"/>
                <w:lang w:val="es-MX" w:eastAsia="es-MX"/>
              </w:rPr>
              <w:t>JEJU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C44616" w14:textId="77777777" w:rsidR="00F843D8" w:rsidRPr="00F843D8" w:rsidRDefault="00F843D8" w:rsidP="00F843D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843D8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GRAND HYATT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C1684C" w14:textId="77777777" w:rsidR="00F843D8" w:rsidRPr="00F843D8" w:rsidRDefault="00F843D8" w:rsidP="00F843D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843D8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</w:tbl>
    <w:p w14:paraId="3BDAC668" w14:textId="77777777" w:rsidR="00307EB6" w:rsidRDefault="00307EB6" w:rsidP="002867A3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26DAFE76" w14:textId="3A60C857" w:rsidR="00F843D8" w:rsidRDefault="00F843D8" w:rsidP="002867A3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tbl>
      <w:tblPr>
        <w:tblW w:w="823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2"/>
        <w:gridCol w:w="1834"/>
        <w:gridCol w:w="1834"/>
        <w:gridCol w:w="1834"/>
      </w:tblGrid>
      <w:tr w:rsidR="00F843D8" w:rsidRPr="00F843D8" w14:paraId="62D92D06" w14:textId="77777777" w:rsidTr="00950335">
        <w:trPr>
          <w:trHeight w:val="193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0D0DD9" w14:textId="77777777" w:rsidR="00F843D8" w:rsidRPr="00F843D8" w:rsidRDefault="00F843D8" w:rsidP="00F843D8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</w:pPr>
            <w:r w:rsidRPr="00F843D8"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  <w:t xml:space="preserve">TARIFA EN USD POR PERSONA </w:t>
            </w:r>
          </w:p>
        </w:tc>
      </w:tr>
      <w:tr w:rsidR="00F843D8" w:rsidRPr="00F843D8" w14:paraId="027A01C4" w14:textId="77777777" w:rsidTr="00950335">
        <w:trPr>
          <w:trHeight w:val="193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A12E4C" w14:textId="77777777" w:rsidR="00F843D8" w:rsidRPr="00F843D8" w:rsidRDefault="00F843D8" w:rsidP="00F843D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843D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SERVICIOS TERRESTRES EXCLUSIVAMENTE (MINIMO 2 PASAJEROS)</w:t>
            </w:r>
          </w:p>
        </w:tc>
      </w:tr>
      <w:tr w:rsidR="00F843D8" w:rsidRPr="00F843D8" w14:paraId="24F771C7" w14:textId="77777777" w:rsidTr="00950335">
        <w:trPr>
          <w:trHeight w:val="193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A25BC0" w14:textId="77777777" w:rsidR="00F843D8" w:rsidRPr="00F843D8" w:rsidRDefault="00F843D8" w:rsidP="00F843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4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PRIMERA / SERVICIO EN ESPAÑOL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A69A48" w14:textId="77777777" w:rsidR="00F843D8" w:rsidRPr="00F843D8" w:rsidRDefault="00F843D8" w:rsidP="00F843D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843D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79C294" w14:textId="77777777" w:rsidR="00F843D8" w:rsidRPr="00F843D8" w:rsidRDefault="00F843D8" w:rsidP="00F843D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843D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2A7C83" w14:textId="77777777" w:rsidR="00F843D8" w:rsidRPr="00F843D8" w:rsidRDefault="00F843D8" w:rsidP="00F843D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843D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DOBLE/TRIPLE</w:t>
            </w:r>
          </w:p>
        </w:tc>
      </w:tr>
      <w:tr w:rsidR="00F843D8" w:rsidRPr="00F843D8" w14:paraId="1D4B9608" w14:textId="77777777" w:rsidTr="00950335">
        <w:trPr>
          <w:trHeight w:val="193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14:paraId="43D49E02" w14:textId="77777777" w:rsidR="00F843D8" w:rsidRPr="00F843D8" w:rsidRDefault="00F843D8" w:rsidP="00F843D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BE8DD7" w14:textId="77777777" w:rsidR="00F843D8" w:rsidRPr="00F843D8" w:rsidRDefault="00F843D8" w:rsidP="00F843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4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 PASAJEROS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544625" w14:textId="77777777" w:rsidR="00F843D8" w:rsidRPr="00F843D8" w:rsidRDefault="00F843D8" w:rsidP="00F843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4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4 PASAJEROS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13FFDC" w14:textId="77777777" w:rsidR="00F843D8" w:rsidRPr="00F843D8" w:rsidRDefault="00F843D8" w:rsidP="00F843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4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6 PASAJEROS</w:t>
            </w:r>
          </w:p>
        </w:tc>
      </w:tr>
      <w:tr w:rsidR="00F843D8" w:rsidRPr="00F843D8" w14:paraId="4522B5E2" w14:textId="77777777" w:rsidTr="00950335">
        <w:trPr>
          <w:trHeight w:val="19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C77517" w14:textId="6330D91F" w:rsidR="00F843D8" w:rsidRPr="00F843D8" w:rsidRDefault="00950335" w:rsidP="00F843D8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 w:eastAsia="es-MX"/>
              </w:rPr>
              <w:t>MAYO 2025</w:t>
            </w:r>
            <w:r w:rsidR="00F843D8" w:rsidRPr="00F843D8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A </w:t>
            </w:r>
            <w:r w:rsidR="00F843D8" w:rsidRPr="00F843D8">
              <w:rPr>
                <w:rFonts w:ascii="Calibri" w:hAnsi="Calibri" w:cs="Calibri"/>
                <w:sz w:val="20"/>
                <w:szCs w:val="20"/>
                <w:lang w:val="es-MX" w:eastAsia="es-MX"/>
              </w:rPr>
              <w:t>DICIEMBRE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E3D86F" w14:textId="77777777" w:rsidR="00F843D8" w:rsidRPr="00F843D8" w:rsidRDefault="00F843D8" w:rsidP="00F843D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843D8">
              <w:rPr>
                <w:rFonts w:ascii="Calibri" w:hAnsi="Calibri" w:cs="Calibri"/>
                <w:sz w:val="20"/>
                <w:szCs w:val="20"/>
                <w:lang w:val="es-MX" w:eastAsia="es-MX"/>
              </w:rPr>
              <w:t>3830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F2F582" w14:textId="77777777" w:rsidR="00F843D8" w:rsidRPr="00F843D8" w:rsidRDefault="00F843D8" w:rsidP="00F843D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843D8">
              <w:rPr>
                <w:rFonts w:ascii="Calibri" w:hAnsi="Calibri" w:cs="Calibri"/>
                <w:sz w:val="20"/>
                <w:szCs w:val="20"/>
                <w:lang w:val="es-MX" w:eastAsia="es-MX"/>
              </w:rPr>
              <w:t>3030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C17E9B" w14:textId="77777777" w:rsidR="00F843D8" w:rsidRPr="00F843D8" w:rsidRDefault="00F843D8" w:rsidP="00F843D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843D8">
              <w:rPr>
                <w:rFonts w:ascii="Calibri" w:hAnsi="Calibri" w:cs="Calibri"/>
                <w:sz w:val="20"/>
                <w:szCs w:val="20"/>
                <w:lang w:val="es-MX" w:eastAsia="es-MX"/>
              </w:rPr>
              <w:t>2890</w:t>
            </w:r>
          </w:p>
        </w:tc>
      </w:tr>
      <w:tr w:rsidR="00F843D8" w:rsidRPr="00F843D8" w14:paraId="43538C34" w14:textId="77777777" w:rsidTr="00950335">
        <w:trPr>
          <w:trHeight w:val="19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A87412" w14:textId="77777777" w:rsidR="00F843D8" w:rsidRPr="00F843D8" w:rsidRDefault="00F843D8" w:rsidP="00F843D8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843D8">
              <w:rPr>
                <w:rFonts w:ascii="Calibri" w:hAnsi="Calibri" w:cs="Calibri"/>
                <w:sz w:val="20"/>
                <w:szCs w:val="20"/>
                <w:lang w:val="es-MX" w:eastAsia="es-MX"/>
              </w:rPr>
              <w:t>HABITACIÓN SENCILLA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79AFA1" w14:textId="77777777" w:rsidR="00F843D8" w:rsidRPr="00F843D8" w:rsidRDefault="00F843D8" w:rsidP="00F843D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843D8">
              <w:rPr>
                <w:rFonts w:ascii="Calibri" w:hAnsi="Calibri" w:cs="Calibri"/>
                <w:sz w:val="20"/>
                <w:szCs w:val="20"/>
                <w:lang w:val="es-MX" w:eastAsia="es-MX"/>
              </w:rPr>
              <w:t>5065</w:t>
            </w:r>
          </w:p>
        </w:tc>
      </w:tr>
      <w:tr w:rsidR="00F843D8" w:rsidRPr="00F843D8" w14:paraId="0F266F76" w14:textId="77777777" w:rsidTr="00950335">
        <w:trPr>
          <w:trHeight w:val="19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368320" w14:textId="77777777" w:rsidR="00F843D8" w:rsidRPr="00F843D8" w:rsidRDefault="00F843D8" w:rsidP="00F843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4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PRIMERA / SERVICIO EN INGLÉS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515379" w14:textId="77777777" w:rsidR="00F843D8" w:rsidRPr="00F843D8" w:rsidRDefault="00F843D8" w:rsidP="00F843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4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FBEB5A" w14:textId="77777777" w:rsidR="00F843D8" w:rsidRPr="00F843D8" w:rsidRDefault="00F843D8" w:rsidP="00F843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4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809D7D" w14:textId="77777777" w:rsidR="00F843D8" w:rsidRPr="00F843D8" w:rsidRDefault="00F843D8" w:rsidP="00F843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4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SGL</w:t>
            </w:r>
          </w:p>
        </w:tc>
      </w:tr>
      <w:tr w:rsidR="00950335" w:rsidRPr="00F843D8" w14:paraId="29807434" w14:textId="77777777" w:rsidTr="00950335">
        <w:trPr>
          <w:trHeight w:val="19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C0C0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8EAFAF" w14:textId="3E691DE9" w:rsidR="00950335" w:rsidRPr="00F843D8" w:rsidRDefault="00950335" w:rsidP="00950335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 w:eastAsia="es-MX"/>
              </w:rPr>
              <w:t>MAYO 2025</w:t>
            </w:r>
            <w:r w:rsidRPr="00F843D8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A </w:t>
            </w:r>
            <w:r w:rsidRPr="00F843D8">
              <w:rPr>
                <w:rFonts w:ascii="Calibri" w:hAnsi="Calibri" w:cs="Calibri"/>
                <w:sz w:val="20"/>
                <w:szCs w:val="20"/>
                <w:lang w:val="es-MX" w:eastAsia="es-MX"/>
              </w:rPr>
              <w:t>DICIEMBRE 2026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F6BC68" w14:textId="77777777" w:rsidR="00950335" w:rsidRPr="00F843D8" w:rsidRDefault="00950335" w:rsidP="0095033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43D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2360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A6AC42" w14:textId="77777777" w:rsidR="00950335" w:rsidRPr="00F843D8" w:rsidRDefault="00950335" w:rsidP="0095033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43D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2360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2B4EF2" w14:textId="77777777" w:rsidR="00950335" w:rsidRPr="00F843D8" w:rsidRDefault="00950335" w:rsidP="0095033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43D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3640</w:t>
            </w:r>
          </w:p>
        </w:tc>
      </w:tr>
      <w:tr w:rsidR="00950335" w:rsidRPr="00F843D8" w14:paraId="78CA67C0" w14:textId="77777777" w:rsidTr="00950335">
        <w:trPr>
          <w:trHeight w:val="276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F6C402" w14:textId="028F05D2" w:rsidR="00950335" w:rsidRPr="00F843D8" w:rsidRDefault="00950335" w:rsidP="0095033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843D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PRECIOS SUJETOS A DISPONIBILIDAD Y A CAMBIOS SIN PREVIO AVISO. TARIFAS NO APLICAN PARA NAVIDAD,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 xml:space="preserve"> </w:t>
            </w:r>
            <w:r w:rsidRPr="00F843D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 xml:space="preserve">FIN DE AÑO, SEMANA SANTA, CONGRESOS O EVENTOS ESPECIALES. CONSULTAR SUPLEMENTO. </w:t>
            </w:r>
            <w:r w:rsidRPr="00F843D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/>
              </w:rPr>
              <w:t>VIGENCIA HASTA DICIEMBRE 2026</w:t>
            </w:r>
          </w:p>
        </w:tc>
      </w:tr>
      <w:tr w:rsidR="00950335" w:rsidRPr="00F843D8" w14:paraId="492A82A1" w14:textId="77777777" w:rsidTr="00950335">
        <w:trPr>
          <w:trHeight w:val="276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B2797" w14:textId="77777777" w:rsidR="00950335" w:rsidRPr="00F843D8" w:rsidRDefault="00950335" w:rsidP="00950335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950335" w:rsidRPr="00F843D8" w14:paraId="45B97ACD" w14:textId="77777777" w:rsidTr="00950335">
        <w:trPr>
          <w:trHeight w:val="276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22BDB" w14:textId="77777777" w:rsidR="00950335" w:rsidRPr="00F843D8" w:rsidRDefault="00950335" w:rsidP="00950335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</w:tbl>
    <w:p w14:paraId="2DF2726B" w14:textId="77777777" w:rsidR="00F843D8" w:rsidRDefault="00F843D8" w:rsidP="002867A3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34EF29E9" w14:textId="18EA86A5" w:rsidR="008239AA" w:rsidRDefault="008239AA" w:rsidP="002867A3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5EE30A5" wp14:editId="2CC298D8">
            <wp:simplePos x="0" y="0"/>
            <wp:positionH relativeFrom="column">
              <wp:posOffset>2543175</wp:posOffset>
            </wp:positionH>
            <wp:positionV relativeFrom="paragraph">
              <wp:posOffset>85090</wp:posOffset>
            </wp:positionV>
            <wp:extent cx="1352620" cy="463574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S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620" cy="463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485C82" w14:textId="33B86C7B" w:rsidR="0040099E" w:rsidRDefault="0040099E" w:rsidP="002867A3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452680ED" w14:textId="3D5071DC" w:rsidR="008239AA" w:rsidRDefault="008239AA" w:rsidP="002867A3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7685F7D4" w14:textId="0C817309" w:rsidR="00946470" w:rsidRDefault="00946470" w:rsidP="002867A3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tbl>
      <w:tblPr>
        <w:tblW w:w="908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0"/>
        <w:gridCol w:w="972"/>
      </w:tblGrid>
      <w:tr w:rsidR="002B01F6" w:rsidRPr="00ED6D21" w14:paraId="39CEA027" w14:textId="77777777" w:rsidTr="00293AFE">
        <w:trPr>
          <w:trHeight w:val="255"/>
          <w:tblCellSpacing w:w="0" w:type="dxa"/>
          <w:jc w:val="center"/>
        </w:trPr>
        <w:tc>
          <w:tcPr>
            <w:tcW w:w="811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4A1395" w14:textId="77777777" w:rsidR="002B01F6" w:rsidRPr="00ED6D21" w:rsidRDefault="002B01F6" w:rsidP="00E425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D6D2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PRECIO POR PERSONA EN USD (MÍNIMO 2 PERSONAS)</w:t>
            </w:r>
          </w:p>
        </w:tc>
        <w:tc>
          <w:tcPr>
            <w:tcW w:w="97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DE14BE" w14:textId="77777777" w:rsidR="002B01F6" w:rsidRPr="00ED6D21" w:rsidRDefault="002B01F6" w:rsidP="00E4250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</w:p>
        </w:tc>
      </w:tr>
      <w:tr w:rsidR="00293AFE" w:rsidRPr="00ED6D21" w14:paraId="067FC28E" w14:textId="77777777" w:rsidTr="00293AFE">
        <w:trPr>
          <w:trHeight w:val="255"/>
          <w:tblCellSpacing w:w="0" w:type="dxa"/>
          <w:jc w:val="center"/>
        </w:trPr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C7A0283" w14:textId="30983FA9" w:rsidR="00293AFE" w:rsidRPr="00ED6D21" w:rsidRDefault="00293AFE" w:rsidP="00293AF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2B01F6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2B01F6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. Por Persona Para Las Salidas 202</w:t>
            </w: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5</w:t>
            </w:r>
            <w:r w:rsidRPr="002B01F6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:  </w:t>
            </w:r>
            <w:r w:rsidRPr="00293AFE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21</w:t>
            </w: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diciembre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BF3C79" w14:textId="1DC31244" w:rsidR="00293AFE" w:rsidRPr="00ED6D21" w:rsidRDefault="00293AFE" w:rsidP="00293AF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93AFE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400</w:t>
            </w:r>
          </w:p>
        </w:tc>
      </w:tr>
      <w:tr w:rsidR="00293AFE" w:rsidRPr="00ED6D21" w14:paraId="2A30AF10" w14:textId="77777777" w:rsidTr="00E4250D">
        <w:trPr>
          <w:trHeight w:val="255"/>
          <w:tblCellSpacing w:w="0" w:type="dxa"/>
          <w:jc w:val="center"/>
        </w:trPr>
        <w:tc>
          <w:tcPr>
            <w:tcW w:w="8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E2DDEC" w14:textId="6BA38C3C" w:rsidR="00293AFE" w:rsidRPr="00ED6D21" w:rsidRDefault="00293AFE" w:rsidP="00293AFE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2B01F6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2B01F6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. Por Persona Para Las Salidas 2026:  05, 12, 19 </w:t>
            </w: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y </w:t>
            </w:r>
            <w:r w:rsidRPr="002B01F6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26 Julio, 02, 09, 16 </w:t>
            </w: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y</w:t>
            </w:r>
            <w:r w:rsidRPr="002B01F6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23 agosto, 20 </w:t>
            </w: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y</w:t>
            </w:r>
            <w:r w:rsidRPr="002B01F6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27 diciembre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6873D7" w14:textId="4FA23983" w:rsidR="00293AFE" w:rsidRPr="00ED6D21" w:rsidRDefault="00293AFE" w:rsidP="00293AFE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400</w:t>
            </w:r>
            <w:bookmarkStart w:id="1" w:name="_GoBack"/>
            <w:bookmarkEnd w:id="1"/>
          </w:p>
        </w:tc>
      </w:tr>
      <w:tr w:rsidR="00293AFE" w:rsidRPr="00ED6D21" w14:paraId="467166FB" w14:textId="77777777" w:rsidTr="00E4250D">
        <w:trPr>
          <w:trHeight w:val="255"/>
          <w:tblCellSpacing w:w="0" w:type="dxa"/>
          <w:jc w:val="center"/>
        </w:trPr>
        <w:tc>
          <w:tcPr>
            <w:tcW w:w="8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B8B5E1" w14:textId="77777777" w:rsidR="00293AFE" w:rsidRPr="00ED6D21" w:rsidRDefault="00293AFE" w:rsidP="00293AFE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Upgrade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a hotel primera superior - Marriott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Namdaemun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(Seúl) por noche por habitación (desayuno incl.)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265400" w14:textId="77777777" w:rsidR="00293AFE" w:rsidRPr="00ED6D21" w:rsidRDefault="00293AFE" w:rsidP="00293AFE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455</w:t>
            </w:r>
          </w:p>
        </w:tc>
      </w:tr>
      <w:tr w:rsidR="00293AFE" w:rsidRPr="00ED6D21" w14:paraId="46474189" w14:textId="77777777" w:rsidTr="00E4250D">
        <w:trPr>
          <w:trHeight w:val="255"/>
          <w:tblCellSpacing w:w="0" w:type="dxa"/>
          <w:jc w:val="center"/>
        </w:trPr>
        <w:tc>
          <w:tcPr>
            <w:tcW w:w="8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888301" w14:textId="77777777" w:rsidR="00293AFE" w:rsidRPr="00ED6D21" w:rsidRDefault="00293AFE" w:rsidP="00293AFE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Upgrade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a hotel superior -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Lotte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Hotel (Seúl) por noche por habitación (desayuno incl.)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166C59" w14:textId="77777777" w:rsidR="00293AFE" w:rsidRPr="00ED6D21" w:rsidRDefault="00293AFE" w:rsidP="00293AFE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615</w:t>
            </w:r>
          </w:p>
        </w:tc>
      </w:tr>
      <w:tr w:rsidR="00293AFE" w:rsidRPr="00ED6D21" w14:paraId="426D40A8" w14:textId="77777777" w:rsidTr="00E4250D">
        <w:trPr>
          <w:trHeight w:val="255"/>
          <w:tblCellSpacing w:w="0" w:type="dxa"/>
          <w:jc w:val="center"/>
        </w:trPr>
        <w:tc>
          <w:tcPr>
            <w:tcW w:w="8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2AA1A9" w14:textId="77777777" w:rsidR="00293AFE" w:rsidRPr="00ED6D21" w:rsidRDefault="00293AFE" w:rsidP="00293AFE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Noche extra en Hotel Swiss Grand (Seúl) cat. Primera por noche por habitación (desayuno incl.)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88B3FA" w14:textId="77777777" w:rsidR="00293AFE" w:rsidRPr="00ED6D21" w:rsidRDefault="00293AFE" w:rsidP="00293AFE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295</w:t>
            </w:r>
          </w:p>
        </w:tc>
      </w:tr>
      <w:tr w:rsidR="00293AFE" w:rsidRPr="00ED6D21" w14:paraId="4692CBCD" w14:textId="77777777" w:rsidTr="00E4250D">
        <w:trPr>
          <w:trHeight w:val="255"/>
          <w:tblCellSpacing w:w="0" w:type="dxa"/>
          <w:jc w:val="center"/>
        </w:trPr>
        <w:tc>
          <w:tcPr>
            <w:tcW w:w="8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5647C4" w14:textId="77777777" w:rsidR="00293AFE" w:rsidRPr="00ED6D21" w:rsidRDefault="00293AFE" w:rsidP="00293AFE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Noche extra en hotel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Marriottt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Namdaemun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por noche por habitación (desayuno incl.)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0C2922" w14:textId="77777777" w:rsidR="00293AFE" w:rsidRPr="00ED6D21" w:rsidRDefault="00293AFE" w:rsidP="00293AFE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455</w:t>
            </w:r>
          </w:p>
        </w:tc>
      </w:tr>
      <w:tr w:rsidR="00293AFE" w:rsidRPr="00ED6D21" w14:paraId="233D18BD" w14:textId="77777777" w:rsidTr="00E4250D">
        <w:trPr>
          <w:trHeight w:val="268"/>
          <w:tblCellSpacing w:w="0" w:type="dxa"/>
          <w:jc w:val="center"/>
        </w:trPr>
        <w:tc>
          <w:tcPr>
            <w:tcW w:w="8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A15822" w14:textId="77777777" w:rsidR="00293AFE" w:rsidRPr="00ED6D21" w:rsidRDefault="00293AFE" w:rsidP="00293AFE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Noche extra en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Lotte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Hotel por noche por habitación (desayuno incl.)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BECFF8" w14:textId="77777777" w:rsidR="00293AFE" w:rsidRPr="00ED6D21" w:rsidRDefault="00293AFE" w:rsidP="00293AFE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615</w:t>
            </w:r>
          </w:p>
        </w:tc>
      </w:tr>
      <w:tr w:rsidR="00293AFE" w:rsidRPr="00ED6D21" w14:paraId="43FDE6BD" w14:textId="77777777" w:rsidTr="00E4250D">
        <w:trPr>
          <w:trHeight w:val="280"/>
          <w:tblCellSpacing w:w="0" w:type="dxa"/>
          <w:jc w:val="center"/>
        </w:trPr>
        <w:tc>
          <w:tcPr>
            <w:tcW w:w="8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EAD49C" w14:textId="77777777" w:rsidR="00293AFE" w:rsidRPr="00ED6D21" w:rsidRDefault="00293AFE" w:rsidP="00293AF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ACTIVIDAD OPCIONAL EN ESPAÑOL - ESCAPADA URBANA: COEX Y SEUL SKY DE 10 AM A 17HRS - Se recomienda añadir una noche previa o posterior. Mínimo 2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pax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br/>
            </w: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10:00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Encuentro con el guía.</w:t>
            </w:r>
          </w:p>
          <w:p w14:paraId="40EB6F97" w14:textId="77777777" w:rsidR="00293AFE" w:rsidRPr="00ED6D21" w:rsidRDefault="00293AFE" w:rsidP="00293AF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Visita al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Coex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Mall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: enorme complejo comercial y cultural con cine, librería, acuario, sala de videojuegos y tiendas.</w:t>
            </w:r>
          </w:p>
          <w:p w14:paraId="2324C4B5" w14:textId="77777777" w:rsidR="00293AFE" w:rsidRPr="00ED6D21" w:rsidRDefault="00293AFE" w:rsidP="00293AFE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Paseo por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Garosu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-gil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: conocida como “la calle de los artistas”, con cafeterías encantadoras y boutiques de diseñadores.</w:t>
            </w:r>
          </w:p>
          <w:p w14:paraId="549B06DB" w14:textId="77777777" w:rsidR="00293AFE" w:rsidRPr="00ED6D21" w:rsidRDefault="00293AFE" w:rsidP="00293AFE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Seoul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Sky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 –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Lotte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World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 Tower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: observatorio entre los pisos 117 y 123 de la torre más alta de Corea y la quinta del mundo.</w:t>
            </w:r>
          </w:p>
          <w:p w14:paraId="5A62D4C0" w14:textId="77777777" w:rsidR="00293AFE" w:rsidRPr="00ED6D21" w:rsidRDefault="00293AFE" w:rsidP="00293AFE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lastRenderedPageBreak/>
              <w:t>17:00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Traslado al hotel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88B7BF" w14:textId="77777777" w:rsidR="00293AFE" w:rsidRPr="00ED6D21" w:rsidRDefault="00293AFE" w:rsidP="00293AFE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lastRenderedPageBreak/>
              <w:t>690</w:t>
            </w:r>
          </w:p>
        </w:tc>
      </w:tr>
      <w:tr w:rsidR="00293AFE" w:rsidRPr="00ED6D21" w14:paraId="02A7FF95" w14:textId="77777777" w:rsidTr="00E4250D">
        <w:trPr>
          <w:trHeight w:val="255"/>
          <w:tblCellSpacing w:w="0" w:type="dxa"/>
          <w:jc w:val="center"/>
        </w:trPr>
        <w:tc>
          <w:tcPr>
            <w:tcW w:w="8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89BE04" w14:textId="77777777" w:rsidR="00293AFE" w:rsidRPr="00ED6D21" w:rsidRDefault="00293AFE" w:rsidP="00293AF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ACTIVIDAD OPCIONAL EN ESPAÑOL - CULTURA Y ESCENARIOS DE SEÚL DE 10 AM A 17HRS - Se recomienda añadir una noche previa o posterior. Mínimo 2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pax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br/>
            </w: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10:00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Encuentro con el guía.</w:t>
            </w:r>
          </w:p>
          <w:p w14:paraId="054BAC19" w14:textId="77777777" w:rsidR="00293AFE" w:rsidRPr="00ED6D21" w:rsidRDefault="00293AFE" w:rsidP="00293AFE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Coex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 Mall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: uno de los complejos comerciales y culturales más grandes de Asia, con cine, librería, acuario, sala de videojuegos y tiendas.</w:t>
            </w:r>
          </w:p>
          <w:p w14:paraId="4315EC4F" w14:textId="77777777" w:rsidR="00293AFE" w:rsidRPr="00ED6D21" w:rsidRDefault="00293AFE" w:rsidP="00293AFE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Biblioteca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Starfield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: ubicada en el corazón del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Coex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Mall, con estanterías de 13 metros de altura en un atrio de 2,800 m², considerada una de las bibliotecas más cautivadoras de Seúl.</w:t>
            </w:r>
          </w:p>
          <w:p w14:paraId="3B177980" w14:textId="77777777" w:rsidR="00293AFE" w:rsidRPr="00ED6D21" w:rsidRDefault="00293AFE" w:rsidP="00293AFE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Calle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Garosu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-gil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: conocida como “la calle de los artistas”, repleta de cafeterías encantadoras y boutiques de diseñadores en un ambiente moderno y bohemio.</w:t>
            </w:r>
          </w:p>
          <w:p w14:paraId="0E9D056F" w14:textId="77777777" w:rsidR="00293AFE" w:rsidRPr="00ED6D21" w:rsidRDefault="00293AFE" w:rsidP="00293AFE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Crucero por el Río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Hangang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: recorrido en ferry desde donde se obtiene una perspectiva única y panorámica de la capital coreana.</w:t>
            </w:r>
          </w:p>
          <w:p w14:paraId="38E63650" w14:textId="77777777" w:rsidR="00293AFE" w:rsidRPr="00ED6D21" w:rsidRDefault="00293AFE" w:rsidP="00293AFE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17:00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Traslado al hotel.</w:t>
            </w:r>
          </w:p>
          <w:p w14:paraId="72BE5D5F" w14:textId="77777777" w:rsidR="00293AFE" w:rsidRPr="00ED6D21" w:rsidRDefault="00293AFE" w:rsidP="00293AFE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10FC34" w14:textId="77777777" w:rsidR="00293AFE" w:rsidRPr="00ED6D21" w:rsidRDefault="00293AFE" w:rsidP="00293AFE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690</w:t>
            </w:r>
          </w:p>
        </w:tc>
      </w:tr>
      <w:tr w:rsidR="00293AFE" w:rsidRPr="00ED6D21" w14:paraId="4F8FCBA9" w14:textId="77777777" w:rsidTr="00E4250D">
        <w:trPr>
          <w:trHeight w:val="243"/>
          <w:tblCellSpacing w:w="0" w:type="dxa"/>
          <w:jc w:val="center"/>
        </w:trPr>
        <w:tc>
          <w:tcPr>
            <w:tcW w:w="8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049C73" w14:textId="77777777" w:rsidR="00293AFE" w:rsidRPr="00DD0178" w:rsidRDefault="00293AFE" w:rsidP="00293AF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ACTIVIDAD OPCIONAL EN ESPAÑOL - RUTA K-DRAMA EN SEÚL DE 9 AM A 17HRS - Se recomienda añadir una noche previa o posterior. Mínimo 2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pax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br/>
            </w:r>
            <w:r w:rsidRPr="00DD0178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Recomendación:</w:t>
            </w:r>
            <w:r w:rsidRPr="00DD0178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Añadir una noche previa o posterior.</w:t>
            </w:r>
            <w:r w:rsidRPr="00DD0178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br/>
            </w:r>
            <w:r w:rsidRPr="00DD0178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Mínimo:</w:t>
            </w:r>
            <w:r w:rsidRPr="00DD0178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2 pasajeros</w:t>
            </w:r>
          </w:p>
          <w:p w14:paraId="05F2866E" w14:textId="77777777" w:rsidR="00293AFE" w:rsidRPr="00DD0178" w:rsidRDefault="00293AFE" w:rsidP="00293AF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DD0178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09:00</w:t>
            </w:r>
            <w:r w:rsidRPr="00DD0178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Encuentro con el guía.</w:t>
            </w:r>
          </w:p>
          <w:p w14:paraId="441BD93C" w14:textId="77777777" w:rsidR="00293AFE" w:rsidRPr="00DD0178" w:rsidRDefault="00293AFE" w:rsidP="00293AF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DD0178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Isla de Nami</w:t>
            </w:r>
            <w:r w:rsidRPr="00DD0178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: famosa por la serie </w:t>
            </w:r>
            <w:r w:rsidRPr="00DD0178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Winter Sonata</w:t>
            </w:r>
            <w:r w:rsidRPr="00DD0178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, es un lugar romántico rodeado de más de 300 especies de árboles que cambian de color según la estación.</w:t>
            </w:r>
          </w:p>
          <w:p w14:paraId="7B69BC9B" w14:textId="77777777" w:rsidR="00293AFE" w:rsidRPr="00DD0178" w:rsidRDefault="00293AFE" w:rsidP="00293AF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proofErr w:type="spellStart"/>
            <w:r w:rsidRPr="00DD0178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Petite</w:t>
            </w:r>
            <w:proofErr w:type="spellEnd"/>
            <w:r w:rsidRPr="00DD0178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France</w:t>
            </w:r>
            <w:r w:rsidRPr="00DD0178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: aldea cultural de estilo francés con 16 construcciones típicas, escenario de múltiples K-dramas.</w:t>
            </w:r>
          </w:p>
          <w:p w14:paraId="22758949" w14:textId="77777777" w:rsidR="00293AFE" w:rsidRPr="00DD0178" w:rsidRDefault="00293AFE" w:rsidP="00293AF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DD0178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17:00</w:t>
            </w:r>
            <w:r w:rsidRPr="00DD0178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Regreso a Seúl.</w:t>
            </w:r>
          </w:p>
          <w:p w14:paraId="12207C7B" w14:textId="77777777" w:rsidR="00293AFE" w:rsidRPr="00ED6D21" w:rsidRDefault="00293AFE" w:rsidP="00293AFE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542EB0" w14:textId="77777777" w:rsidR="00293AFE" w:rsidRPr="00ED6D21" w:rsidRDefault="00293AFE" w:rsidP="00293AFE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720</w:t>
            </w:r>
          </w:p>
        </w:tc>
      </w:tr>
      <w:tr w:rsidR="00293AFE" w:rsidRPr="00ED6D21" w14:paraId="2728876F" w14:textId="77777777" w:rsidTr="00E4250D">
        <w:trPr>
          <w:trHeight w:val="229"/>
          <w:tblCellSpacing w:w="0" w:type="dxa"/>
          <w:jc w:val="center"/>
        </w:trPr>
        <w:tc>
          <w:tcPr>
            <w:tcW w:w="8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84F54D" w14:textId="77777777" w:rsidR="00293AFE" w:rsidRPr="00ED6D21" w:rsidRDefault="00293AFE" w:rsidP="00293AF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ACTIVIDAD OPCIONAL EN ESPAÑOL - RUTA TRAS LAS HUELLAS DEL K-POP - EN SEÚL DE 9 AM A 17HRS - Se recomienda añadir una noche previa o posterior. Mínimo 2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pax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br/>
            </w: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09:00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Encuentro con el guía.</w:t>
            </w:r>
          </w:p>
          <w:p w14:paraId="39C372D3" w14:textId="77777777" w:rsidR="00293AFE" w:rsidRPr="00ED6D21" w:rsidRDefault="00293AFE" w:rsidP="00293AFE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Traslado a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Gangnam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.</w:t>
            </w:r>
          </w:p>
          <w:p w14:paraId="1A18D90E" w14:textId="77777777" w:rsidR="00293AFE" w:rsidRPr="00ED6D21" w:rsidRDefault="00293AFE" w:rsidP="00293AFE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K-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Star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 Road (Calle de las Estrellas de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Hallyu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)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: paseo por la famosa calle donde se encuentran huellas de celebridades y figuras representativas del K-pop, cerca de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Apgujeong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Rodeo Street y las principales agencias de entretenimiento como SM y YG (nota: el acceso a las agencias está restringido).</w:t>
            </w:r>
          </w:p>
          <w:p w14:paraId="464B9DBE" w14:textId="77777777" w:rsidR="00293AFE" w:rsidRPr="00ED6D21" w:rsidRDefault="00293AFE" w:rsidP="00293AFE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Restaurante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Yujeong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Sikdang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: famoso por ser el lugar favorito de los miembros de BTS antes de su debut, con un menú que cautiva a los fans y una decoración temática del grupo.</w:t>
            </w:r>
          </w:p>
          <w:p w14:paraId="5DEF4994" w14:textId="77777777" w:rsidR="00293AFE" w:rsidRPr="00ED6D21" w:rsidRDefault="00293AFE" w:rsidP="00293AFE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Calle de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Hongdae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: vibrante zona universitaria, hogar de la juventud, el arte urbano, cafeterías, galerías, tiendas de diseñadores y boutiques.</w:t>
            </w:r>
          </w:p>
          <w:p w14:paraId="3FE69E83" w14:textId="77777777" w:rsidR="00293AFE" w:rsidRPr="00ED6D21" w:rsidRDefault="00293AFE" w:rsidP="00293AFE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Hongdae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Withmuu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 Shop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: tienda especializada donde se pueden adquirir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DVDs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de conciertos de K-pop, álbumes de fotos y recuerdos de artistas.</w:t>
            </w:r>
          </w:p>
          <w:p w14:paraId="0D5BE913" w14:textId="77777777" w:rsidR="00293AFE" w:rsidRPr="00ED6D21" w:rsidRDefault="00293AFE" w:rsidP="00293AFE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17:00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Regreso al hotel.</w:t>
            </w:r>
          </w:p>
          <w:p w14:paraId="1A093D72" w14:textId="77777777" w:rsidR="00293AFE" w:rsidRPr="00ED6D21" w:rsidRDefault="00293AFE" w:rsidP="00293AFE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86F316" w14:textId="77777777" w:rsidR="00293AFE" w:rsidRPr="00ED6D21" w:rsidRDefault="00293AFE" w:rsidP="00293AFE">
            <w:pPr>
              <w:spacing w:line="720" w:lineRule="auto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690</w:t>
            </w:r>
          </w:p>
        </w:tc>
      </w:tr>
      <w:tr w:rsidR="00293AFE" w:rsidRPr="00ED6D21" w14:paraId="71E7490B" w14:textId="77777777" w:rsidTr="00E4250D">
        <w:trPr>
          <w:trHeight w:val="229"/>
          <w:tblCellSpacing w:w="0" w:type="dxa"/>
          <w:jc w:val="center"/>
        </w:trPr>
        <w:tc>
          <w:tcPr>
            <w:tcW w:w="8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E06B4A" w14:textId="77777777" w:rsidR="00293AFE" w:rsidRPr="00ED6D21" w:rsidRDefault="00293AFE" w:rsidP="00293AF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ACTIVIDAD OPCIONAL EN ESPAÑOL - COREA TRADICIONAL - DE 9 AM A 17HRS - 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br/>
            </w: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09:00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Encuentro con el guía.</w:t>
            </w:r>
          </w:p>
          <w:p w14:paraId="3480D80A" w14:textId="77777777" w:rsidR="00293AFE" w:rsidRPr="00ED6D21" w:rsidRDefault="00293AFE" w:rsidP="00293AFE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Experiencia de cocina – Kimchi (1.5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hrs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 aprox.)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: aprendizaje práctico para preparar este tradicional acompañamiento coreano a base de vegetales salados y fermentados, generalmente con repollo napa o rábano coreano.</w:t>
            </w:r>
          </w:p>
          <w:p w14:paraId="4DECCF86" w14:textId="77777777" w:rsidR="00293AFE" w:rsidRPr="00ED6D21" w:rsidRDefault="00293AFE" w:rsidP="00293AFE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Mercado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Gwangjang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: uno de los más grandes y antiguos de Corea, con más de 5,000 vendedores de comida, textiles y productos locales.</w:t>
            </w:r>
          </w:p>
          <w:p w14:paraId="10E223FF" w14:textId="77777777" w:rsidR="00293AFE" w:rsidRPr="00ED6D21" w:rsidRDefault="00293AFE" w:rsidP="00293AFE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Callejón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Insadong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: famoso por su ambiente tradicional, tiendas de antigüedades, pinturas, cerámicas, artesanías en papel y muebles antiguos.</w:t>
            </w:r>
          </w:p>
          <w:p w14:paraId="4E8B98B8" w14:textId="77777777" w:rsidR="00293AFE" w:rsidRPr="00ED6D21" w:rsidRDefault="00293AFE" w:rsidP="00293AFE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Experiencia con el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Hanbok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: oportunidad de vestir el traje tradicional coreano.</w:t>
            </w:r>
          </w:p>
          <w:p w14:paraId="5C6EB5B1" w14:textId="77777777" w:rsidR="00293AFE" w:rsidRPr="00ED6D21" w:rsidRDefault="00293AFE" w:rsidP="00293AFE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16:00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Traslado al hotel.</w:t>
            </w:r>
          </w:p>
          <w:p w14:paraId="1E3D21E4" w14:textId="77777777" w:rsidR="00293AFE" w:rsidRPr="00ED6D21" w:rsidRDefault="00293AFE" w:rsidP="00293AFE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49F275" w14:textId="77777777" w:rsidR="00293AFE" w:rsidRPr="00ED6D21" w:rsidRDefault="00293AFE" w:rsidP="00293AFE">
            <w:pPr>
              <w:spacing w:line="720" w:lineRule="auto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720</w:t>
            </w:r>
          </w:p>
        </w:tc>
      </w:tr>
      <w:tr w:rsidR="00293AFE" w:rsidRPr="00ED6D21" w14:paraId="1DC97A78" w14:textId="77777777" w:rsidTr="00E4250D">
        <w:trPr>
          <w:trHeight w:val="229"/>
          <w:tblCellSpacing w:w="0" w:type="dxa"/>
          <w:jc w:val="center"/>
        </w:trPr>
        <w:tc>
          <w:tcPr>
            <w:tcW w:w="8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EA2355" w14:textId="77777777" w:rsidR="00293AFE" w:rsidRPr="00ED6D21" w:rsidRDefault="00293AFE" w:rsidP="00293AF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lastRenderedPageBreak/>
              <w:t xml:space="preserve">ACTIVIDAD OPCIONAL EN ESPAÑOL - VISITA A DMZ EN SEÚL DE 8 AM A 14HRS - Se recomienda añadir una noche previa o posterior. Mínimo 2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pax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. De martes a domingo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br/>
              <w:t xml:space="preserve"> </w:t>
            </w:r>
            <w:r w:rsidRPr="00ED6D21">
              <w:rPr>
                <w:rStyle w:val="Textoennegrita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08:00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Traslado hacia </w:t>
            </w:r>
            <w:proofErr w:type="spellStart"/>
            <w:r w:rsidRPr="00ED6D21">
              <w:rPr>
                <w:rStyle w:val="Textoennegrita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Imjingak</w:t>
            </w:r>
            <w:proofErr w:type="spellEnd"/>
            <w:r w:rsidRPr="00ED6D21">
              <w:rPr>
                <w:rStyle w:val="Textoennegrita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 xml:space="preserve"> Park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.</w:t>
            </w:r>
          </w:p>
          <w:p w14:paraId="415A42EE" w14:textId="77777777" w:rsidR="00293AFE" w:rsidRPr="00ED6D21" w:rsidRDefault="00293AFE" w:rsidP="00293AF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La </w:t>
            </w:r>
            <w:r w:rsidRPr="00ED6D21">
              <w:rPr>
                <w:rStyle w:val="Textoennegrita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DMZ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simboliza la historia de la Guerra de Corea, la división y la búsqueda de la unificación; un lugar donde el tiempo parece haberse detenido.</w:t>
            </w:r>
          </w:p>
          <w:p w14:paraId="3EC67024" w14:textId="77777777" w:rsidR="00293AFE" w:rsidRPr="00ED6D21" w:rsidRDefault="00293AFE" w:rsidP="00293AF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Style w:val="Textoennegrita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Visitas incluidas:</w:t>
            </w:r>
          </w:p>
          <w:p w14:paraId="5DC8DA16" w14:textId="77777777" w:rsidR="00293AFE" w:rsidRPr="00ED6D21" w:rsidRDefault="00293AFE" w:rsidP="00293AF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Observatorio de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Dorasan</w:t>
            </w:r>
            <w:proofErr w:type="spellEnd"/>
          </w:p>
          <w:p w14:paraId="7D6362FE" w14:textId="77777777" w:rsidR="00293AFE" w:rsidRPr="00ED6D21" w:rsidRDefault="00293AFE" w:rsidP="00293AF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Túnel 3</w:t>
            </w:r>
          </w:p>
          <w:p w14:paraId="68D9A4C7" w14:textId="77777777" w:rsidR="00293AFE" w:rsidRPr="00ED6D21" w:rsidRDefault="00293AFE" w:rsidP="00293AF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Observatorio de la Unificación</w:t>
            </w:r>
          </w:p>
          <w:p w14:paraId="009365E6" w14:textId="77777777" w:rsidR="00293AFE" w:rsidRPr="00ED6D21" w:rsidRDefault="00293AFE" w:rsidP="00293AF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Style w:val="Textoennegrita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14:00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Regreso a Seúl.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B8E8D8" w14:textId="77777777" w:rsidR="00293AFE" w:rsidRPr="00ED6D21" w:rsidRDefault="00293AFE" w:rsidP="00293AFE">
            <w:pPr>
              <w:spacing w:line="720" w:lineRule="auto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665</w:t>
            </w:r>
          </w:p>
        </w:tc>
      </w:tr>
    </w:tbl>
    <w:p w14:paraId="54B7EE34" w14:textId="6C9D03C3" w:rsidR="00267C89" w:rsidRPr="002867A3" w:rsidRDefault="00267C89" w:rsidP="00DE3267">
      <w:pPr>
        <w:pStyle w:val="NormalWeb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sectPr w:rsidR="00267C89" w:rsidRPr="002867A3" w:rsidSect="00DE32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410" w:right="1467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F5DB5" w14:textId="77777777" w:rsidR="00352329" w:rsidRDefault="00352329" w:rsidP="000D4B74">
      <w:r>
        <w:separator/>
      </w:r>
    </w:p>
  </w:endnote>
  <w:endnote w:type="continuationSeparator" w:id="0">
    <w:p w14:paraId="4A6F5852" w14:textId="77777777" w:rsidR="00352329" w:rsidRDefault="00352329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C7BFB" w14:textId="77777777" w:rsidR="00BB2D66" w:rsidRDefault="00BB2D6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89B80" w14:textId="77777777" w:rsidR="00932A7B" w:rsidRDefault="00B27F32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7BED971" wp14:editId="5FA89D83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39D33237" id="Rectángulo 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65571" w14:textId="77777777" w:rsidR="00BB2D66" w:rsidRDefault="00BB2D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BEE90" w14:textId="77777777" w:rsidR="00352329" w:rsidRDefault="00352329" w:rsidP="000D4B74">
      <w:r>
        <w:separator/>
      </w:r>
    </w:p>
  </w:footnote>
  <w:footnote w:type="continuationSeparator" w:id="0">
    <w:p w14:paraId="427481DE" w14:textId="77777777" w:rsidR="00352329" w:rsidRDefault="00352329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ABEB4" w14:textId="77777777" w:rsidR="00BB2D66" w:rsidRDefault="00BB2D6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55525" w14:textId="78253550" w:rsidR="009C6818" w:rsidRDefault="009C6818" w:rsidP="009C68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hidden="0" allowOverlap="1" wp14:anchorId="0FD21DAD" wp14:editId="010AC8B6">
              <wp:simplePos x="0" y="0"/>
              <wp:positionH relativeFrom="column">
                <wp:posOffset>-521307</wp:posOffset>
              </wp:positionH>
              <wp:positionV relativeFrom="paragraph">
                <wp:posOffset>-115625</wp:posOffset>
              </wp:positionV>
              <wp:extent cx="5365750" cy="715617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71561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0F86D8A" w14:textId="542E616C" w:rsidR="009A7BDC" w:rsidRDefault="00F13C22" w:rsidP="009C6818">
                          <w:pPr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COREA AUTÉNTICA</w:t>
                          </w:r>
                          <w:r w:rsidR="004E551B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</w:p>
                        <w:p w14:paraId="041A546C" w14:textId="27209997" w:rsidR="00983E4D" w:rsidRPr="00983E4D" w:rsidRDefault="009C6818" w:rsidP="009C6818">
                          <w:pPr>
                            <w:textDirection w:val="btLr"/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</w:t>
                          </w:r>
                          <w:r w:rsidR="00F13C22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905</w:t>
                          </w: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-</w:t>
                          </w:r>
                          <w:r w:rsidR="00F13C22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</w:t>
                          </w:r>
                          <w:r w:rsidR="0046772F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202</w:t>
                          </w:r>
                          <w:r w:rsidR="00983E4D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5</w:t>
                          </w:r>
                          <w:r w:rsidR="00BB2D66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/</w:t>
                          </w:r>
                          <w:r w:rsidR="00983E4D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2026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D21DAD" id="Rectángulo 817596098" o:spid="_x0000_s1026" style="position:absolute;left:0;text-align:left;margin-left:-41.05pt;margin-top:-9.1pt;width:422.5pt;height:56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50F86D8A" w14:textId="542E616C" w:rsidR="009A7BDC" w:rsidRDefault="00F13C22" w:rsidP="009C6818">
                    <w:pPr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COREA AUTÉNTICA</w:t>
                    </w:r>
                    <w:r w:rsidR="004E551B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</w:p>
                  <w:p w14:paraId="041A546C" w14:textId="27209997" w:rsidR="00983E4D" w:rsidRPr="00983E4D" w:rsidRDefault="009C6818" w:rsidP="009C6818">
                    <w:pPr>
                      <w:textDirection w:val="btLr"/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</w:t>
                    </w:r>
                    <w:r w:rsidR="00F13C22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905</w:t>
                    </w: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-</w:t>
                    </w:r>
                    <w:r w:rsidR="00F13C22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</w:t>
                    </w:r>
                    <w:r w:rsidR="0046772F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202</w:t>
                    </w:r>
                    <w:r w:rsidR="00983E4D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5</w:t>
                    </w:r>
                    <w:r w:rsidR="00BB2D66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/</w:t>
                    </w:r>
                    <w:r w:rsidR="00983E4D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2026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8992" behindDoc="1" locked="0" layoutInCell="1" allowOverlap="1" wp14:anchorId="63DE3454" wp14:editId="5E8A6C68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817596105" name="Imagen 817596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944" behindDoc="0" locked="0" layoutInCell="1" hidden="0" allowOverlap="1" wp14:anchorId="7F6DAF37" wp14:editId="2DE7BE3A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772F">
      <w:rPr>
        <w:rFonts w:ascii="Arial" w:eastAsia="Arial" w:hAnsi="Arial" w:cs="Arial"/>
        <w:color w:val="000000"/>
        <w:sz w:val="48"/>
        <w:szCs w:val="48"/>
      </w:rPr>
      <w:t>/</w:t>
    </w:r>
  </w:p>
  <w:p w14:paraId="56F02C0E" w14:textId="5681A53C" w:rsidR="009C6818" w:rsidRDefault="00F13C22" w:rsidP="009C68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70016" behindDoc="0" locked="0" layoutInCell="1" allowOverlap="1" wp14:anchorId="46ACC244" wp14:editId="72B6FB01">
          <wp:simplePos x="0" y="0"/>
          <wp:positionH relativeFrom="column">
            <wp:posOffset>3771900</wp:posOffset>
          </wp:positionH>
          <wp:positionV relativeFrom="paragraph">
            <wp:posOffset>5715</wp:posOffset>
          </wp:positionV>
          <wp:extent cx="999352" cy="6667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otipo v1 - experiencias - B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352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D6F717" w14:textId="77777777" w:rsidR="009C6818" w:rsidRDefault="009C6818" w:rsidP="009C68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</w:p>
  <w:p w14:paraId="6531F37D" w14:textId="10E783B3" w:rsidR="00386E61" w:rsidRPr="00A45D38" w:rsidRDefault="00386E61" w:rsidP="00386E61">
    <w:pPr>
      <w:pStyle w:val="Encabezado"/>
      <w:jc w:val="right"/>
      <w:rPr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912C9" w14:textId="77777777" w:rsidR="00BB2D66" w:rsidRDefault="00BB2D6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4pt;height:11.4pt" o:bullet="t">
        <v:imagedata r:id="rId1" o:title="mso88"/>
      </v:shape>
    </w:pict>
  </w:numPicBullet>
  <w:numPicBullet w:numPicBulletId="1">
    <w:pict>
      <v:shape id="_x0000_i1051" type="#_x0000_t75" style="width:927.8pt;height:1199.85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12505"/>
    <w:multiLevelType w:val="hybridMultilevel"/>
    <w:tmpl w:val="C180CF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F7A88"/>
    <w:multiLevelType w:val="multilevel"/>
    <w:tmpl w:val="0ABA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6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A5937"/>
    <w:multiLevelType w:val="multilevel"/>
    <w:tmpl w:val="CE5EA15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36E1A"/>
    <w:multiLevelType w:val="hybridMultilevel"/>
    <w:tmpl w:val="F17227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B2236"/>
    <w:multiLevelType w:val="hybridMultilevel"/>
    <w:tmpl w:val="566AAD6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67DCF"/>
    <w:multiLevelType w:val="hybridMultilevel"/>
    <w:tmpl w:val="8B34E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A20408"/>
    <w:multiLevelType w:val="hybridMultilevel"/>
    <w:tmpl w:val="AF1074F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27B42"/>
    <w:multiLevelType w:val="hybridMultilevel"/>
    <w:tmpl w:val="92729B84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333899"/>
    <w:multiLevelType w:val="hybridMultilevel"/>
    <w:tmpl w:val="37F07EBE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793E93"/>
    <w:multiLevelType w:val="hybridMultilevel"/>
    <w:tmpl w:val="0CE88A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7"/>
  </w:num>
  <w:num w:numId="5">
    <w:abstractNumId w:val="5"/>
  </w:num>
  <w:num w:numId="6">
    <w:abstractNumId w:val="15"/>
  </w:num>
  <w:num w:numId="7">
    <w:abstractNumId w:val="0"/>
  </w:num>
  <w:num w:numId="8">
    <w:abstractNumId w:val="11"/>
  </w:num>
  <w:num w:numId="9">
    <w:abstractNumId w:val="12"/>
  </w:num>
  <w:num w:numId="10">
    <w:abstractNumId w:val="3"/>
  </w:num>
  <w:num w:numId="11">
    <w:abstractNumId w:val="2"/>
  </w:num>
  <w:num w:numId="12">
    <w:abstractNumId w:val="17"/>
  </w:num>
  <w:num w:numId="13">
    <w:abstractNumId w:val="10"/>
  </w:num>
  <w:num w:numId="14">
    <w:abstractNumId w:val="10"/>
  </w:num>
  <w:num w:numId="15">
    <w:abstractNumId w:val="19"/>
  </w:num>
  <w:num w:numId="16">
    <w:abstractNumId w:val="8"/>
  </w:num>
  <w:num w:numId="17">
    <w:abstractNumId w:val="4"/>
  </w:num>
  <w:num w:numId="18">
    <w:abstractNumId w:val="18"/>
  </w:num>
  <w:num w:numId="19">
    <w:abstractNumId w:val="16"/>
  </w:num>
  <w:num w:numId="20">
    <w:abstractNumId w:val="1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D4"/>
    <w:rsid w:val="000001B0"/>
    <w:rsid w:val="00006D0E"/>
    <w:rsid w:val="000323E8"/>
    <w:rsid w:val="00043BBC"/>
    <w:rsid w:val="00051535"/>
    <w:rsid w:val="00051BFE"/>
    <w:rsid w:val="00053F74"/>
    <w:rsid w:val="00055CF3"/>
    <w:rsid w:val="00064238"/>
    <w:rsid w:val="00070A7E"/>
    <w:rsid w:val="00075F41"/>
    <w:rsid w:val="00077592"/>
    <w:rsid w:val="000833B8"/>
    <w:rsid w:val="0009477B"/>
    <w:rsid w:val="0009784E"/>
    <w:rsid w:val="000A123F"/>
    <w:rsid w:val="000A51DE"/>
    <w:rsid w:val="000A6E1A"/>
    <w:rsid w:val="000A713A"/>
    <w:rsid w:val="000B0FC1"/>
    <w:rsid w:val="000B78A5"/>
    <w:rsid w:val="000D4B74"/>
    <w:rsid w:val="000E0E14"/>
    <w:rsid w:val="000E286B"/>
    <w:rsid w:val="00102409"/>
    <w:rsid w:val="001109A0"/>
    <w:rsid w:val="00115EC4"/>
    <w:rsid w:val="001202C0"/>
    <w:rsid w:val="00125577"/>
    <w:rsid w:val="00126AD4"/>
    <w:rsid w:val="00146861"/>
    <w:rsid w:val="00146B2E"/>
    <w:rsid w:val="001475E5"/>
    <w:rsid w:val="00151503"/>
    <w:rsid w:val="00152D96"/>
    <w:rsid w:val="00161F83"/>
    <w:rsid w:val="0017236E"/>
    <w:rsid w:val="001729CE"/>
    <w:rsid w:val="00182C6E"/>
    <w:rsid w:val="00187BA7"/>
    <w:rsid w:val="001911B0"/>
    <w:rsid w:val="0019437B"/>
    <w:rsid w:val="001A5909"/>
    <w:rsid w:val="001B0DE1"/>
    <w:rsid w:val="001B4B19"/>
    <w:rsid w:val="001B650B"/>
    <w:rsid w:val="001C6705"/>
    <w:rsid w:val="001D128E"/>
    <w:rsid w:val="001E3869"/>
    <w:rsid w:val="001E3894"/>
    <w:rsid w:val="001F0E65"/>
    <w:rsid w:val="001F3BCA"/>
    <w:rsid w:val="001F52BA"/>
    <w:rsid w:val="001F5EA2"/>
    <w:rsid w:val="0020722E"/>
    <w:rsid w:val="00207520"/>
    <w:rsid w:val="00210321"/>
    <w:rsid w:val="00210D05"/>
    <w:rsid w:val="002224D8"/>
    <w:rsid w:val="0022746B"/>
    <w:rsid w:val="00230BC9"/>
    <w:rsid w:val="00243515"/>
    <w:rsid w:val="002450D3"/>
    <w:rsid w:val="00251504"/>
    <w:rsid w:val="002604CE"/>
    <w:rsid w:val="00266C66"/>
    <w:rsid w:val="00267C89"/>
    <w:rsid w:val="00275AEF"/>
    <w:rsid w:val="00280B0C"/>
    <w:rsid w:val="00280E80"/>
    <w:rsid w:val="00281CC3"/>
    <w:rsid w:val="00282645"/>
    <w:rsid w:val="00284D1E"/>
    <w:rsid w:val="002867A3"/>
    <w:rsid w:val="002909E5"/>
    <w:rsid w:val="00293AFE"/>
    <w:rsid w:val="002B01F6"/>
    <w:rsid w:val="002D3B8E"/>
    <w:rsid w:val="002D4A46"/>
    <w:rsid w:val="002D4F83"/>
    <w:rsid w:val="002E096E"/>
    <w:rsid w:val="002E1DFB"/>
    <w:rsid w:val="002E20A5"/>
    <w:rsid w:val="002E4C5F"/>
    <w:rsid w:val="002F131B"/>
    <w:rsid w:val="002F132F"/>
    <w:rsid w:val="002F5410"/>
    <w:rsid w:val="00300244"/>
    <w:rsid w:val="00300E37"/>
    <w:rsid w:val="00304F88"/>
    <w:rsid w:val="0030660D"/>
    <w:rsid w:val="00307408"/>
    <w:rsid w:val="00307EB6"/>
    <w:rsid w:val="00322AC6"/>
    <w:rsid w:val="00324962"/>
    <w:rsid w:val="00325103"/>
    <w:rsid w:val="0032537C"/>
    <w:rsid w:val="00327786"/>
    <w:rsid w:val="00333589"/>
    <w:rsid w:val="00343E11"/>
    <w:rsid w:val="003457CE"/>
    <w:rsid w:val="00352329"/>
    <w:rsid w:val="003548CD"/>
    <w:rsid w:val="003565EE"/>
    <w:rsid w:val="00362545"/>
    <w:rsid w:val="00365535"/>
    <w:rsid w:val="0036747B"/>
    <w:rsid w:val="003856CB"/>
    <w:rsid w:val="00386E61"/>
    <w:rsid w:val="00391009"/>
    <w:rsid w:val="00394807"/>
    <w:rsid w:val="003A267D"/>
    <w:rsid w:val="003A6C05"/>
    <w:rsid w:val="003B0250"/>
    <w:rsid w:val="003B6154"/>
    <w:rsid w:val="003C0896"/>
    <w:rsid w:val="003D132A"/>
    <w:rsid w:val="003D5A05"/>
    <w:rsid w:val="003E1BF0"/>
    <w:rsid w:val="003E6F0A"/>
    <w:rsid w:val="004007A3"/>
    <w:rsid w:val="0040099E"/>
    <w:rsid w:val="004032AF"/>
    <w:rsid w:val="00425F2C"/>
    <w:rsid w:val="00431235"/>
    <w:rsid w:val="00433015"/>
    <w:rsid w:val="004512B5"/>
    <w:rsid w:val="00461CA4"/>
    <w:rsid w:val="00465581"/>
    <w:rsid w:val="0046772F"/>
    <w:rsid w:val="00472179"/>
    <w:rsid w:val="004740DE"/>
    <w:rsid w:val="00481E45"/>
    <w:rsid w:val="0048684C"/>
    <w:rsid w:val="0048776E"/>
    <w:rsid w:val="00490CE1"/>
    <w:rsid w:val="004921AE"/>
    <w:rsid w:val="00492E78"/>
    <w:rsid w:val="004A548F"/>
    <w:rsid w:val="004B0F54"/>
    <w:rsid w:val="004B1D3E"/>
    <w:rsid w:val="004B5918"/>
    <w:rsid w:val="004B6705"/>
    <w:rsid w:val="004C163B"/>
    <w:rsid w:val="004D0C08"/>
    <w:rsid w:val="004E111A"/>
    <w:rsid w:val="004E551B"/>
    <w:rsid w:val="004F6BDB"/>
    <w:rsid w:val="00503724"/>
    <w:rsid w:val="00505815"/>
    <w:rsid w:val="005076D1"/>
    <w:rsid w:val="005079AD"/>
    <w:rsid w:val="00513305"/>
    <w:rsid w:val="00516726"/>
    <w:rsid w:val="00521688"/>
    <w:rsid w:val="00524BB2"/>
    <w:rsid w:val="005269E9"/>
    <w:rsid w:val="0053769E"/>
    <w:rsid w:val="00544AA3"/>
    <w:rsid w:val="00545CA5"/>
    <w:rsid w:val="00551A63"/>
    <w:rsid w:val="00552823"/>
    <w:rsid w:val="00552FE2"/>
    <w:rsid w:val="0056062E"/>
    <w:rsid w:val="00567CCE"/>
    <w:rsid w:val="00576949"/>
    <w:rsid w:val="00582DB0"/>
    <w:rsid w:val="00584E25"/>
    <w:rsid w:val="00584E9C"/>
    <w:rsid w:val="00593044"/>
    <w:rsid w:val="00595542"/>
    <w:rsid w:val="00595BFB"/>
    <w:rsid w:val="00596980"/>
    <w:rsid w:val="005A4824"/>
    <w:rsid w:val="005C454E"/>
    <w:rsid w:val="005C6821"/>
    <w:rsid w:val="005D03DE"/>
    <w:rsid w:val="005F0309"/>
    <w:rsid w:val="005F0DD1"/>
    <w:rsid w:val="0060307E"/>
    <w:rsid w:val="0060391A"/>
    <w:rsid w:val="00642EF2"/>
    <w:rsid w:val="0065253E"/>
    <w:rsid w:val="00653DC0"/>
    <w:rsid w:val="00671FF6"/>
    <w:rsid w:val="006724BA"/>
    <w:rsid w:val="006753CB"/>
    <w:rsid w:val="00680800"/>
    <w:rsid w:val="00680EC9"/>
    <w:rsid w:val="006910AD"/>
    <w:rsid w:val="00691FD3"/>
    <w:rsid w:val="006A0A99"/>
    <w:rsid w:val="006A4F6E"/>
    <w:rsid w:val="006B7E55"/>
    <w:rsid w:val="006C645F"/>
    <w:rsid w:val="006D1265"/>
    <w:rsid w:val="006D3261"/>
    <w:rsid w:val="006E3D15"/>
    <w:rsid w:val="006F3C96"/>
    <w:rsid w:val="006F7303"/>
    <w:rsid w:val="00701D68"/>
    <w:rsid w:val="007055A2"/>
    <w:rsid w:val="007061FB"/>
    <w:rsid w:val="007147EF"/>
    <w:rsid w:val="007213F1"/>
    <w:rsid w:val="007216D9"/>
    <w:rsid w:val="0074476C"/>
    <w:rsid w:val="007448E8"/>
    <w:rsid w:val="00761926"/>
    <w:rsid w:val="007661B4"/>
    <w:rsid w:val="00766A72"/>
    <w:rsid w:val="00772E37"/>
    <w:rsid w:val="007772DE"/>
    <w:rsid w:val="00780DA0"/>
    <w:rsid w:val="00787154"/>
    <w:rsid w:val="007A62F4"/>
    <w:rsid w:val="007D254B"/>
    <w:rsid w:val="007D43AF"/>
    <w:rsid w:val="007F05A3"/>
    <w:rsid w:val="007F267C"/>
    <w:rsid w:val="007F3047"/>
    <w:rsid w:val="007F57C0"/>
    <w:rsid w:val="00801181"/>
    <w:rsid w:val="0080725A"/>
    <w:rsid w:val="0081537B"/>
    <w:rsid w:val="008239AA"/>
    <w:rsid w:val="00826D53"/>
    <w:rsid w:val="008278CA"/>
    <w:rsid w:val="00833023"/>
    <w:rsid w:val="0083663A"/>
    <w:rsid w:val="008459CB"/>
    <w:rsid w:val="00851DB8"/>
    <w:rsid w:val="00851FF4"/>
    <w:rsid w:val="00855733"/>
    <w:rsid w:val="00883ADC"/>
    <w:rsid w:val="00894A9C"/>
    <w:rsid w:val="008B1270"/>
    <w:rsid w:val="008B18A1"/>
    <w:rsid w:val="008B3845"/>
    <w:rsid w:val="008B7B05"/>
    <w:rsid w:val="008C2A9C"/>
    <w:rsid w:val="008C68A9"/>
    <w:rsid w:val="008D0DD9"/>
    <w:rsid w:val="008D1A4F"/>
    <w:rsid w:val="009024B9"/>
    <w:rsid w:val="00913D9F"/>
    <w:rsid w:val="00914E7F"/>
    <w:rsid w:val="0092085C"/>
    <w:rsid w:val="00932A7B"/>
    <w:rsid w:val="00946470"/>
    <w:rsid w:val="00950335"/>
    <w:rsid w:val="009508D8"/>
    <w:rsid w:val="00957FA0"/>
    <w:rsid w:val="00961C24"/>
    <w:rsid w:val="009640C9"/>
    <w:rsid w:val="00964BFE"/>
    <w:rsid w:val="009650A9"/>
    <w:rsid w:val="00972428"/>
    <w:rsid w:val="00983E4D"/>
    <w:rsid w:val="009918FD"/>
    <w:rsid w:val="0099759B"/>
    <w:rsid w:val="009A38C0"/>
    <w:rsid w:val="009A7BDC"/>
    <w:rsid w:val="009C6818"/>
    <w:rsid w:val="009C6C07"/>
    <w:rsid w:val="009D07AE"/>
    <w:rsid w:val="009E3B59"/>
    <w:rsid w:val="009F0994"/>
    <w:rsid w:val="009F1EF1"/>
    <w:rsid w:val="009F5717"/>
    <w:rsid w:val="009F5E3C"/>
    <w:rsid w:val="00A007A7"/>
    <w:rsid w:val="00A06CEA"/>
    <w:rsid w:val="00A07E79"/>
    <w:rsid w:val="00A26239"/>
    <w:rsid w:val="00A30801"/>
    <w:rsid w:val="00A40804"/>
    <w:rsid w:val="00A4361C"/>
    <w:rsid w:val="00A45D38"/>
    <w:rsid w:val="00A5530C"/>
    <w:rsid w:val="00A55F97"/>
    <w:rsid w:val="00A57DA9"/>
    <w:rsid w:val="00A67F94"/>
    <w:rsid w:val="00A8037B"/>
    <w:rsid w:val="00A80B5F"/>
    <w:rsid w:val="00A82A5D"/>
    <w:rsid w:val="00A91A94"/>
    <w:rsid w:val="00AA08AE"/>
    <w:rsid w:val="00AA28FE"/>
    <w:rsid w:val="00AB2535"/>
    <w:rsid w:val="00AB34A7"/>
    <w:rsid w:val="00AB707F"/>
    <w:rsid w:val="00AC477D"/>
    <w:rsid w:val="00AC59A0"/>
    <w:rsid w:val="00AD6736"/>
    <w:rsid w:val="00AE3888"/>
    <w:rsid w:val="00AE582B"/>
    <w:rsid w:val="00AF0A86"/>
    <w:rsid w:val="00B040DA"/>
    <w:rsid w:val="00B16DFE"/>
    <w:rsid w:val="00B1776F"/>
    <w:rsid w:val="00B27F32"/>
    <w:rsid w:val="00B3014C"/>
    <w:rsid w:val="00B466CF"/>
    <w:rsid w:val="00B46CEE"/>
    <w:rsid w:val="00B56319"/>
    <w:rsid w:val="00B57683"/>
    <w:rsid w:val="00B607B2"/>
    <w:rsid w:val="00B6292E"/>
    <w:rsid w:val="00B63F69"/>
    <w:rsid w:val="00B654D4"/>
    <w:rsid w:val="00B7194C"/>
    <w:rsid w:val="00B73675"/>
    <w:rsid w:val="00B87AFF"/>
    <w:rsid w:val="00B93F40"/>
    <w:rsid w:val="00BA574D"/>
    <w:rsid w:val="00BB2D66"/>
    <w:rsid w:val="00BB3F82"/>
    <w:rsid w:val="00BC1D67"/>
    <w:rsid w:val="00BC7DBE"/>
    <w:rsid w:val="00BD16B0"/>
    <w:rsid w:val="00BD3786"/>
    <w:rsid w:val="00BD7920"/>
    <w:rsid w:val="00BE2C65"/>
    <w:rsid w:val="00BE486C"/>
    <w:rsid w:val="00BF2617"/>
    <w:rsid w:val="00C16BC8"/>
    <w:rsid w:val="00C17BCB"/>
    <w:rsid w:val="00C20C5A"/>
    <w:rsid w:val="00C25DDB"/>
    <w:rsid w:val="00C319E9"/>
    <w:rsid w:val="00C366D0"/>
    <w:rsid w:val="00C374D1"/>
    <w:rsid w:val="00C3788A"/>
    <w:rsid w:val="00C416FF"/>
    <w:rsid w:val="00C54270"/>
    <w:rsid w:val="00C56BE5"/>
    <w:rsid w:val="00C65ECC"/>
    <w:rsid w:val="00C72470"/>
    <w:rsid w:val="00C738B0"/>
    <w:rsid w:val="00C75C8D"/>
    <w:rsid w:val="00C76924"/>
    <w:rsid w:val="00C840DC"/>
    <w:rsid w:val="00C85D84"/>
    <w:rsid w:val="00C9352C"/>
    <w:rsid w:val="00CA636D"/>
    <w:rsid w:val="00CB073F"/>
    <w:rsid w:val="00CB7952"/>
    <w:rsid w:val="00CC1301"/>
    <w:rsid w:val="00CC3390"/>
    <w:rsid w:val="00CD1546"/>
    <w:rsid w:val="00CD7F28"/>
    <w:rsid w:val="00CE2991"/>
    <w:rsid w:val="00CE7DD4"/>
    <w:rsid w:val="00CF3FA7"/>
    <w:rsid w:val="00D03FF4"/>
    <w:rsid w:val="00D04A79"/>
    <w:rsid w:val="00D07B49"/>
    <w:rsid w:val="00D21D57"/>
    <w:rsid w:val="00D2489F"/>
    <w:rsid w:val="00D26E72"/>
    <w:rsid w:val="00D30FF5"/>
    <w:rsid w:val="00D316E7"/>
    <w:rsid w:val="00D33793"/>
    <w:rsid w:val="00D33D4F"/>
    <w:rsid w:val="00D37D28"/>
    <w:rsid w:val="00D433F2"/>
    <w:rsid w:val="00D461F2"/>
    <w:rsid w:val="00D52FD6"/>
    <w:rsid w:val="00D55FB0"/>
    <w:rsid w:val="00D610E5"/>
    <w:rsid w:val="00D76DEC"/>
    <w:rsid w:val="00DA3E38"/>
    <w:rsid w:val="00DA4AD1"/>
    <w:rsid w:val="00DA5651"/>
    <w:rsid w:val="00DA6165"/>
    <w:rsid w:val="00DB48E6"/>
    <w:rsid w:val="00DB51A1"/>
    <w:rsid w:val="00DB70C6"/>
    <w:rsid w:val="00DC74B6"/>
    <w:rsid w:val="00DD0178"/>
    <w:rsid w:val="00DD0D13"/>
    <w:rsid w:val="00DD28DD"/>
    <w:rsid w:val="00DD2FA9"/>
    <w:rsid w:val="00DD3E77"/>
    <w:rsid w:val="00DD4B05"/>
    <w:rsid w:val="00DE04BE"/>
    <w:rsid w:val="00DE3267"/>
    <w:rsid w:val="00DE546D"/>
    <w:rsid w:val="00DF3D2A"/>
    <w:rsid w:val="00E03699"/>
    <w:rsid w:val="00E25836"/>
    <w:rsid w:val="00E2722D"/>
    <w:rsid w:val="00E47DFF"/>
    <w:rsid w:val="00E51E8C"/>
    <w:rsid w:val="00E634F1"/>
    <w:rsid w:val="00E63A7A"/>
    <w:rsid w:val="00E65468"/>
    <w:rsid w:val="00E71450"/>
    <w:rsid w:val="00E719EE"/>
    <w:rsid w:val="00E76A60"/>
    <w:rsid w:val="00E80251"/>
    <w:rsid w:val="00E8131F"/>
    <w:rsid w:val="00E82E1B"/>
    <w:rsid w:val="00E90426"/>
    <w:rsid w:val="00E90844"/>
    <w:rsid w:val="00EB17C1"/>
    <w:rsid w:val="00EB3664"/>
    <w:rsid w:val="00EC2B52"/>
    <w:rsid w:val="00EC3F09"/>
    <w:rsid w:val="00EC63E4"/>
    <w:rsid w:val="00EC7741"/>
    <w:rsid w:val="00ED1AC6"/>
    <w:rsid w:val="00ED6C3C"/>
    <w:rsid w:val="00ED7C08"/>
    <w:rsid w:val="00EE4633"/>
    <w:rsid w:val="00F01C4F"/>
    <w:rsid w:val="00F1356C"/>
    <w:rsid w:val="00F13C22"/>
    <w:rsid w:val="00F17754"/>
    <w:rsid w:val="00F22330"/>
    <w:rsid w:val="00F270CE"/>
    <w:rsid w:val="00F31A0F"/>
    <w:rsid w:val="00F32670"/>
    <w:rsid w:val="00F33BD5"/>
    <w:rsid w:val="00F45242"/>
    <w:rsid w:val="00F610FC"/>
    <w:rsid w:val="00F74BEB"/>
    <w:rsid w:val="00F82957"/>
    <w:rsid w:val="00F843D8"/>
    <w:rsid w:val="00F86B72"/>
    <w:rsid w:val="00F87482"/>
    <w:rsid w:val="00F876C3"/>
    <w:rsid w:val="00FA115A"/>
    <w:rsid w:val="00FA274A"/>
    <w:rsid w:val="00FA3D03"/>
    <w:rsid w:val="00FB529F"/>
    <w:rsid w:val="00FC060A"/>
    <w:rsid w:val="00FC0F8F"/>
    <w:rsid w:val="00FC1733"/>
    <w:rsid w:val="00FC37D2"/>
    <w:rsid w:val="00FC5911"/>
    <w:rsid w:val="00FD2E31"/>
    <w:rsid w:val="00FD3695"/>
    <w:rsid w:val="00FD36E0"/>
    <w:rsid w:val="00FD721F"/>
    <w:rsid w:val="00FE2F1C"/>
    <w:rsid w:val="00FF2C13"/>
    <w:rsid w:val="00FF41BD"/>
    <w:rsid w:val="00FF4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FF2D0"/>
  <w15:docId w15:val="{5D557467-76BB-46EA-9EDA-C9D11AD4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CE7DD4"/>
    <w:pPr>
      <w:keepNext/>
      <w:outlineLvl w:val="0"/>
    </w:pPr>
    <w:rPr>
      <w:b/>
      <w:bCs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26E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132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ítulo 1- visitaras Car"/>
    <w:link w:val="Ttulo1"/>
    <w:uiPriority w:val="9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1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1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1"/>
    <w:qFormat/>
    <w:rsid w:val="001F5EA2"/>
    <w:pPr>
      <w:ind w:left="720"/>
      <w:contextualSpacing/>
    </w:pPr>
  </w:style>
  <w:style w:type="paragraph" w:customStyle="1" w:styleId="Default">
    <w:name w:val="Default"/>
    <w:rsid w:val="00C416F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216D9"/>
    <w:rPr>
      <w:b/>
      <w:bCs/>
    </w:rPr>
  </w:style>
  <w:style w:type="character" w:customStyle="1" w:styleId="Ttulo-visitaras">
    <w:name w:val="Título-visitaras"/>
    <w:basedOn w:val="Fuentedeprrafopredeter"/>
    <w:uiPriority w:val="1"/>
    <w:rsid w:val="00DD4B05"/>
    <w:rPr>
      <w:rFonts w:asciiTheme="minorHAnsi" w:eastAsia="Arial" w:hAnsiTheme="minorHAnsi" w:cstheme="minorHAnsi"/>
      <w:b/>
      <w:color w:val="00206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D26E7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DanmeroCar">
    <w:name w:val="Día número Car"/>
    <w:basedOn w:val="Fuentedeprrafopredeter"/>
    <w:link w:val="Danmero"/>
    <w:rsid w:val="00D26E72"/>
    <w:rPr>
      <w:rFonts w:asciiTheme="minorHAnsi" w:eastAsia="Arial" w:hAnsiTheme="minorHAnsi" w:cstheme="minorHAnsi"/>
      <w:b/>
      <w:color w:val="002060"/>
      <w:sz w:val="28"/>
      <w:szCs w:val="28"/>
      <w:lang w:bidi="en-US"/>
    </w:rPr>
  </w:style>
  <w:style w:type="paragraph" w:customStyle="1" w:styleId="Danmero">
    <w:name w:val="Día número"/>
    <w:link w:val="DanmeroCar"/>
    <w:rsid w:val="00D26E72"/>
    <w:pPr>
      <w:spacing w:line="252" w:lineRule="auto"/>
    </w:pPr>
    <w:rPr>
      <w:rFonts w:asciiTheme="minorHAnsi" w:eastAsia="Arial" w:hAnsiTheme="minorHAnsi" w:cstheme="minorHAnsi"/>
      <w:b/>
      <w:color w:val="002060"/>
      <w:sz w:val="28"/>
      <w:szCs w:val="28"/>
      <w:lang w:bidi="en-US"/>
    </w:rPr>
  </w:style>
  <w:style w:type="paragraph" w:customStyle="1" w:styleId="Destinos">
    <w:name w:val="Destinos"/>
    <w:link w:val="DestinosCar"/>
    <w:rsid w:val="00D26E72"/>
    <w:pPr>
      <w:spacing w:line="252" w:lineRule="auto"/>
    </w:pPr>
    <w:rPr>
      <w:rFonts w:asciiTheme="minorHAnsi" w:eastAsia="Arial" w:hAnsiTheme="minorHAnsi" w:cstheme="minorHAnsi"/>
      <w:b/>
      <w:smallCaps/>
      <w:color w:val="FF0000"/>
      <w:sz w:val="28"/>
      <w:szCs w:val="28"/>
      <w:lang w:bidi="en-US"/>
    </w:rPr>
  </w:style>
  <w:style w:type="character" w:customStyle="1" w:styleId="DestinosCar">
    <w:name w:val="Destinos Car"/>
    <w:basedOn w:val="Fuentedeprrafopredeter"/>
    <w:link w:val="Destinos"/>
    <w:rsid w:val="00D26E72"/>
    <w:rPr>
      <w:rFonts w:asciiTheme="minorHAnsi" w:eastAsia="Arial" w:hAnsiTheme="minorHAnsi" w:cstheme="minorHAnsi"/>
      <w:b/>
      <w:smallCaps/>
      <w:color w:val="FF0000"/>
      <w:sz w:val="28"/>
      <w:szCs w:val="28"/>
      <w:lang w:bidi="en-US"/>
    </w:rPr>
  </w:style>
  <w:style w:type="paragraph" w:customStyle="1" w:styleId="Parentesisdestinos">
    <w:name w:val="Parentesis destinos"/>
    <w:basedOn w:val="Normal"/>
    <w:link w:val="ParentesisdestinosCar"/>
    <w:qFormat/>
    <w:rsid w:val="00251504"/>
    <w:pPr>
      <w:tabs>
        <w:tab w:val="left" w:pos="1418"/>
      </w:tabs>
      <w:ind w:right="-142"/>
      <w:jc w:val="both"/>
    </w:pPr>
    <w:rPr>
      <w:rFonts w:asciiTheme="minorHAnsi" w:eastAsia="Arial" w:hAnsiTheme="minorHAnsi" w:cstheme="minorHAnsi"/>
      <w:color w:val="002060"/>
      <w:sz w:val="28"/>
      <w:szCs w:val="28"/>
      <w:lang w:val="es-MX" w:eastAsia="es-MX" w:bidi="en-US"/>
    </w:rPr>
  </w:style>
  <w:style w:type="character" w:customStyle="1" w:styleId="ParentesisdestinosCar">
    <w:name w:val="Parentesis destinos Car"/>
    <w:basedOn w:val="Fuentedeprrafopredeter"/>
    <w:link w:val="Parentesisdestinos"/>
    <w:rsid w:val="00251504"/>
    <w:rPr>
      <w:rFonts w:asciiTheme="minorHAnsi" w:eastAsia="Arial" w:hAnsiTheme="minorHAnsi" w:cstheme="minorHAnsi"/>
      <w:color w:val="002060"/>
      <w:sz w:val="28"/>
      <w:szCs w:val="28"/>
      <w:lang w:bidi="en-US"/>
    </w:rPr>
  </w:style>
  <w:style w:type="paragraph" w:customStyle="1" w:styleId="default0">
    <w:name w:val="default"/>
    <w:basedOn w:val="Normal"/>
    <w:rsid w:val="000B0FC1"/>
    <w:pPr>
      <w:spacing w:before="100" w:beforeAutospacing="1" w:after="100" w:afterAutospacing="1"/>
    </w:pPr>
    <w:rPr>
      <w:lang w:val="es-MX" w:eastAsia="es-MX"/>
    </w:rPr>
  </w:style>
  <w:style w:type="character" w:styleId="nfasis">
    <w:name w:val="Emphasis"/>
    <w:basedOn w:val="Fuentedeprrafopredeter"/>
    <w:uiPriority w:val="20"/>
    <w:qFormat/>
    <w:rsid w:val="002867A3"/>
    <w:rPr>
      <w:i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132A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53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0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71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C01F7-C6A8-4F32-A12D-DAB7CA02C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1782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PSOLIS</cp:lastModifiedBy>
  <cp:revision>85</cp:revision>
  <dcterms:created xsi:type="dcterms:W3CDTF">2025-08-21T19:44:00Z</dcterms:created>
  <dcterms:modified xsi:type="dcterms:W3CDTF">2025-08-28T19:59:00Z</dcterms:modified>
</cp:coreProperties>
</file>