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7062B" w14:textId="4C86089D" w:rsidR="00175C7C" w:rsidRPr="00DE68F3" w:rsidRDefault="0023458D" w:rsidP="00DE68F3">
      <w:pPr>
        <w:jc w:val="center"/>
        <w:outlineLvl w:val="1"/>
        <w:rPr>
          <w:rFonts w:ascii="Arial" w:hAnsi="Arial" w:cs="Arial"/>
          <w:b/>
          <w:color w:val="FF0000"/>
          <w:sz w:val="32"/>
        </w:rPr>
      </w:pPr>
      <w:r w:rsidRPr="0023458D">
        <w:rPr>
          <w:rFonts w:ascii="Arial" w:eastAsia="Arial Unicode MS" w:hAnsi="Arial" w:cs="Arial"/>
          <w:b/>
          <w:color w:val="FF0000"/>
          <w:sz w:val="32"/>
        </w:rPr>
        <w:t xml:space="preserve">ESTAMBUL Y CAPADOCIA </w:t>
      </w:r>
    </w:p>
    <w:p w14:paraId="143A3C53" w14:textId="793A784E" w:rsidR="00D30FF5" w:rsidRPr="00175C7C" w:rsidRDefault="00D30FF5" w:rsidP="00386E61">
      <w:pPr>
        <w:pStyle w:val="Sinespaciado"/>
        <w:rPr>
          <w:rFonts w:ascii="Arial" w:hAnsi="Arial" w:cs="Arial"/>
          <w:b/>
          <w:lang w:val="es-ES"/>
        </w:rPr>
      </w:pPr>
    </w:p>
    <w:p w14:paraId="1928EEF5" w14:textId="01E5B183" w:rsidR="00D30FF5" w:rsidRPr="0023458D" w:rsidRDefault="00701D68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23458D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175C7C" w:rsidRPr="0023458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B65913" w:rsidRPr="0023458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</w:t>
      </w:r>
    </w:p>
    <w:p w14:paraId="5263E653" w14:textId="4CA04D88" w:rsidR="008B1270" w:rsidRPr="0023458D" w:rsidRDefault="00D30FF5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23458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23458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4377CF" w:rsidRPr="0023458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diarias,</w:t>
      </w:r>
      <w:r w:rsidR="00175C7C" w:rsidRPr="0023458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del 01 </w:t>
      </w:r>
      <w:r w:rsidR="00C5655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enero 2026 al 31 marzo 2027</w:t>
      </w:r>
    </w:p>
    <w:p w14:paraId="038DF848" w14:textId="3D161D38" w:rsidR="0023458D" w:rsidRDefault="0023458D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privados</w:t>
      </w:r>
    </w:p>
    <w:p w14:paraId="3953AECD" w14:textId="6AEC3A85" w:rsidR="005F501F" w:rsidRDefault="005F501F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23458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5AE3A98C" w14:textId="77777777" w:rsidR="0023458D" w:rsidRPr="0023458D" w:rsidRDefault="0023458D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</w:p>
    <w:p w14:paraId="53DFB639" w14:textId="7FF4B530" w:rsidR="006D605E" w:rsidRPr="006D605E" w:rsidRDefault="006D605E" w:rsidP="006D605E">
      <w:pPr>
        <w:pStyle w:val="Ttulo2"/>
        <w:spacing w:before="0"/>
        <w:rPr>
          <w:rStyle w:val="DestinosCar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>
        <w:rPr>
          <w:rFonts w:eastAsia="Arial"/>
          <w:sz w:val="24"/>
          <w:szCs w:val="24"/>
        </w:rPr>
        <w:t xml:space="preserve"> </w:t>
      </w:r>
      <w:r w:rsidRPr="006D605E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</w:p>
    <w:p w14:paraId="1801C0F0" w14:textId="08148970" w:rsidR="004377CF" w:rsidRPr="00753317" w:rsidRDefault="004377CF" w:rsidP="007533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753317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Al llegar al aeropuerto de Estambul, serán recibidos por nuestro representante en desatino quien los trasladará al hotel.</w:t>
      </w:r>
      <w:r w:rsidR="00753317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</w:t>
      </w:r>
      <w:r w:rsidRPr="00753317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Alojamiento.</w:t>
      </w:r>
    </w:p>
    <w:p w14:paraId="408F2EA5" w14:textId="77777777" w:rsidR="00AA72FC" w:rsidRDefault="004377CF" w:rsidP="00DF2A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</w:pPr>
      <w:bookmarkStart w:id="0" w:name="_Hlk221798695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Nota</w:t>
      </w:r>
      <w:r w:rsidR="00DF2ABA"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: Si </w:t>
      </w:r>
      <w:r w:rsid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se llega</w:t>
      </w:r>
      <w:r w:rsidR="00DF2ABA"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 al aeropuerto de Estambul (IST), </w:t>
      </w:r>
      <w:r w:rsid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e</w:t>
      </w:r>
      <w:r w:rsidR="00DF2ABA"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l encuentro </w:t>
      </w:r>
      <w:r w:rsid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con el corresponsal </w:t>
      </w:r>
      <w:r w:rsidR="00DF2ABA"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será a la salida por la puerta 9</w:t>
      </w:r>
      <w:r w:rsid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.</w:t>
      </w:r>
    </w:p>
    <w:p w14:paraId="0FDDE3B3" w14:textId="4BA2D340" w:rsidR="004377CF" w:rsidRPr="00DF2ABA" w:rsidRDefault="00DF2ABA" w:rsidP="00DF2A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</w:t>
      </w:r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i la llegada es al aeropuerto </w:t>
      </w:r>
      <w:proofErr w:type="spellStart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Sabiha</w:t>
      </w:r>
      <w:proofErr w:type="spellEnd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 </w:t>
      </w:r>
      <w:proofErr w:type="spellStart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Gökçen</w:t>
      </w:r>
      <w:proofErr w:type="spellEnd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 (SAW), el representante les estará esperando a la salida entre las columnas 9 y 10. </w:t>
      </w:r>
    </w:p>
    <w:bookmarkEnd w:id="0"/>
    <w:p w14:paraId="7F8FF1E2" w14:textId="75EA5828" w:rsidR="00DF2ABA" w:rsidRPr="0023458D" w:rsidRDefault="00DF2ABA" w:rsidP="00DF2A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4765534C" w14:textId="06ECB8B9" w:rsidR="004B1663" w:rsidRPr="00BD0EA5" w:rsidRDefault="004B1663" w:rsidP="004B1663">
      <w:pPr>
        <w:pStyle w:val="Ttulo2"/>
        <w:spacing w:before="0"/>
        <w:rPr>
          <w:rStyle w:val="DestinosCar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E82A62"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eastAsia="Arial"/>
          <w:sz w:val="24"/>
          <w:szCs w:val="24"/>
        </w:rPr>
        <w:t xml:space="preserve"> </w:t>
      </w:r>
      <w:r w:rsidRPr="006D605E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C745C2">
        <w:rPr>
          <w:rStyle w:val="ParentesisdestinosCar"/>
          <w:bCs/>
          <w:sz w:val="24"/>
          <w:szCs w:val="24"/>
        </w:rPr>
        <w:t xml:space="preserve">(visita </w:t>
      </w:r>
      <w:r>
        <w:rPr>
          <w:rStyle w:val="ParentesisdestinosCar"/>
          <w:bCs/>
          <w:sz w:val="24"/>
          <w:szCs w:val="24"/>
        </w:rPr>
        <w:t>de ciudad</w:t>
      </w:r>
      <w:r w:rsidRPr="00C745C2">
        <w:rPr>
          <w:rStyle w:val="ParentesisdestinosCar"/>
          <w:bCs/>
          <w:sz w:val="24"/>
          <w:szCs w:val="24"/>
        </w:rPr>
        <w:t>)</w:t>
      </w:r>
    </w:p>
    <w:p w14:paraId="27468516" w14:textId="4B8EFF2A" w:rsidR="004377CF" w:rsidRPr="004B1663" w:rsidRDefault="004377CF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6F690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Desayuno</w:t>
      </w:r>
      <w:r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. Empezamos el día con una visita a la Mezquita de Solimán el Magnífico, famosa por su impresionante vista de Estambul. Luego visitaremos </w:t>
      </w:r>
      <w:r w:rsidRPr="004B1663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Santa Sofía</w:t>
      </w:r>
      <w:r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(</w:t>
      </w:r>
      <w:r w:rsidR="00231D9B"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sólo el </w:t>
      </w:r>
      <w:r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exterior), </w:t>
      </w:r>
      <w:r w:rsidRPr="004B1663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el Palacio de </w:t>
      </w:r>
      <w:proofErr w:type="spellStart"/>
      <w:r w:rsidRPr="004B1663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Topkapi</w:t>
      </w:r>
      <w:proofErr w:type="spellEnd"/>
      <w:r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y la </w:t>
      </w:r>
      <w:r w:rsidRPr="004B1663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Mezquita Azul</w:t>
      </w:r>
      <w:r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, símbolos históricos de la ciudad. Almuerzo </w:t>
      </w:r>
      <w:r w:rsidR="00231D9B"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local</w:t>
      </w:r>
      <w:r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. Después, exploraremos el Hipódromo y el Gran Bazar, donde tendrán tiempo libre para compras.</w:t>
      </w:r>
      <w:r w:rsid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</w:t>
      </w:r>
      <w:r w:rsidR="004B1663" w:rsidRPr="004B1663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A</w:t>
      </w:r>
      <w:r w:rsidRPr="004B1663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lojamiento</w:t>
      </w:r>
      <w:r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.</w:t>
      </w:r>
    </w:p>
    <w:p w14:paraId="328E3C6F" w14:textId="77777777" w:rsidR="00205713" w:rsidRPr="0023458D" w:rsidRDefault="00205713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75F44F56" w14:textId="47D8041F" w:rsidR="00E82A62" w:rsidRPr="00BD0EA5" w:rsidRDefault="00E82A62" w:rsidP="00E82A62">
      <w:pPr>
        <w:pStyle w:val="Ttulo2"/>
        <w:spacing w:before="0"/>
        <w:rPr>
          <w:rStyle w:val="DestinosCar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="006F690A"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 w:rsidRPr="006D605E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C745C2">
        <w:rPr>
          <w:rStyle w:val="ParentesisdestinosCar"/>
          <w:bCs/>
          <w:sz w:val="24"/>
          <w:szCs w:val="24"/>
        </w:rPr>
        <w:t>(</w:t>
      </w:r>
      <w:r w:rsidR="006F690A">
        <w:rPr>
          <w:rStyle w:val="ParentesisdestinosCar"/>
          <w:bCs/>
          <w:sz w:val="24"/>
          <w:szCs w:val="24"/>
        </w:rPr>
        <w:t>paseo por el Bósforo y Parte Asiática</w:t>
      </w:r>
      <w:r w:rsidRPr="00C745C2">
        <w:rPr>
          <w:rStyle w:val="ParentesisdestinosCar"/>
          <w:bCs/>
          <w:sz w:val="24"/>
          <w:szCs w:val="24"/>
        </w:rPr>
        <w:t>)</w:t>
      </w:r>
    </w:p>
    <w:p w14:paraId="03B6EB24" w14:textId="28778CF1" w:rsidR="00B11D1F" w:rsidRPr="00AB7135" w:rsidRDefault="00B11D1F" w:rsidP="00AB71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6F690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Desayuno</w:t>
      </w:r>
      <w:r w:rsidRPr="0023458D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. </w:t>
      </w:r>
      <w:r w:rsidRPr="00AB7135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Realizaremos un paseo en barco por el Bósforo, separando Europa y Asia. Verán palacios y casas tradicionales. Luego visitaremos el </w:t>
      </w:r>
      <w:r w:rsidRPr="00AB7135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Bazar de las Especias</w:t>
      </w:r>
      <w:r w:rsidRPr="00AB7135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y nos dirigiremos a la parte asiática de Estambul. Conoceremos el </w:t>
      </w:r>
      <w:r w:rsidRPr="00AB7135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Palacio </w:t>
      </w:r>
      <w:proofErr w:type="spellStart"/>
      <w:r w:rsidRPr="00AB7135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Beylerbey</w:t>
      </w:r>
      <w:proofErr w:type="spellEnd"/>
      <w:r w:rsidRPr="00AB7135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,</w:t>
      </w:r>
      <w:r w:rsidRPr="00AB7135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el puente colgante del Bósforo</w:t>
      </w:r>
      <w:r w:rsidR="006E4C2E" w:rsidRPr="00AB7135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. Almuerzo incluido. Visita también a</w:t>
      </w:r>
      <w:r w:rsidRPr="00AB7135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l distrito de </w:t>
      </w:r>
      <w:proofErr w:type="spellStart"/>
      <w:r w:rsidRPr="00AB7135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Üsküdar</w:t>
      </w:r>
      <w:proofErr w:type="spellEnd"/>
      <w:r w:rsidRPr="00AB7135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. Al final, subiremos a la </w:t>
      </w:r>
      <w:r w:rsidRPr="00AB7135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Colina </w:t>
      </w:r>
      <w:proofErr w:type="spellStart"/>
      <w:r w:rsidRPr="00AB7135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Camlica</w:t>
      </w:r>
      <w:proofErr w:type="spellEnd"/>
      <w:r w:rsidRPr="00AB7135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para disfrutar de vistas panorámicas. </w:t>
      </w:r>
      <w:r w:rsidRPr="00AB7135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Alojamiento</w:t>
      </w:r>
      <w:r w:rsidRPr="00AB7135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.</w:t>
      </w:r>
    </w:p>
    <w:p w14:paraId="501F2768" w14:textId="5B5E175E" w:rsidR="000D7487" w:rsidRPr="0023458D" w:rsidRDefault="000D7487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56F272A9" w14:textId="4E4EFA3F" w:rsidR="00AB7135" w:rsidRDefault="00AB7135" w:rsidP="00AB7135">
      <w:pPr>
        <w:pStyle w:val="Ttulo2"/>
        <w:spacing w:before="0"/>
        <w:rPr>
          <w:rStyle w:val="ParentesisdestinosCar"/>
          <w:bCs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907E2B">
        <w:rPr>
          <w:rStyle w:val="DanmeroCar"/>
          <w:bCs/>
          <w:sz w:val="24"/>
          <w:szCs w:val="24"/>
        </w:rPr>
        <w:t>4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 w:rsidRPr="006D605E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Capadocia </w:t>
      </w:r>
      <w:r w:rsidRPr="00C745C2">
        <w:rPr>
          <w:rStyle w:val="ParentesisdestinosCar"/>
          <w:bCs/>
          <w:sz w:val="24"/>
          <w:szCs w:val="24"/>
        </w:rPr>
        <w:t>(</w:t>
      </w:r>
      <w:r>
        <w:rPr>
          <w:rStyle w:val="ParentesisdestinosCar"/>
          <w:bCs/>
          <w:sz w:val="24"/>
          <w:szCs w:val="24"/>
        </w:rPr>
        <w:t>vuelo interno)</w:t>
      </w:r>
    </w:p>
    <w:p w14:paraId="1E3F888B" w14:textId="61AA224B" w:rsidR="00B11D1F" w:rsidRPr="00713622" w:rsidRDefault="00B11D1F" w:rsidP="00713622">
      <w:pPr>
        <w:pStyle w:val="Ttulo2"/>
        <w:spacing w:before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</w:pPr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Desayuno. </w:t>
      </w:r>
      <w:r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 xml:space="preserve">Traslado al aeropuerto para tomar el vuelo a Capadocia (vuelo incluido). A la llegada, traslado al hotel. </w:t>
      </w:r>
      <w:r w:rsidR="00C57BB0"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>Opcionalmente, se podrá tener la actividad de</w:t>
      </w:r>
      <w:r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 xml:space="preserve"> un Safari en Jeep para explorar el paisaje único de Capadocia</w:t>
      </w:r>
      <w:r w:rsidR="00C57BB0"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 xml:space="preserve"> </w:t>
      </w:r>
      <w:r w:rsidR="00C57BB0"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>(Travel Shop Pack)</w:t>
      </w:r>
      <w:r w:rsidR="00C57BB0"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>.</w:t>
      </w:r>
      <w:r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 xml:space="preserve"> </w:t>
      </w:r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>Cena y alojamiento.</w:t>
      </w:r>
    </w:p>
    <w:p w14:paraId="74981BFD" w14:textId="77777777" w:rsidR="000D7487" w:rsidRPr="0023458D" w:rsidRDefault="000D7487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2060"/>
          <w:lang w:val="es-MX" w:eastAsia="es-MX" w:bidi="en-US"/>
        </w:rPr>
      </w:pPr>
    </w:p>
    <w:p w14:paraId="738B9429" w14:textId="4E378787" w:rsidR="00C57BB0" w:rsidRPr="0023458D" w:rsidRDefault="00713622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255B0B">
        <w:rPr>
          <w:rStyle w:val="DanmeroCar"/>
          <w:bCs/>
          <w:sz w:val="24"/>
          <w:szCs w:val="24"/>
        </w:rPr>
        <w:t>5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eastAsia="Arial"/>
        </w:rPr>
        <w:t xml:space="preserve"> </w:t>
      </w:r>
      <w:r w:rsidR="00255B0B">
        <w:rPr>
          <w:rFonts w:asciiTheme="minorHAnsi" w:eastAsia="Arial" w:hAnsiTheme="minorHAnsi" w:cstheme="minorHAnsi"/>
          <w:b/>
          <w:color w:val="FF0000"/>
        </w:rPr>
        <w:t>Capadocia</w:t>
      </w:r>
    </w:p>
    <w:p w14:paraId="446B7C83" w14:textId="0A68DA4E" w:rsidR="00C57BB0" w:rsidRPr="00713622" w:rsidRDefault="00C57BB0" w:rsidP="00713622">
      <w:pPr>
        <w:pStyle w:val="Ttulo2"/>
        <w:spacing w:before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</w:pPr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Desayuno. </w:t>
      </w:r>
      <w:r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 xml:space="preserve">Día completo para explorar Capadocia, famosa por sus formaciones rocosas y chimeneas de hadas. Visitaremos el </w:t>
      </w:r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Valle de </w:t>
      </w:r>
      <w:proofErr w:type="spellStart"/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>Göreme</w:t>
      </w:r>
      <w:proofErr w:type="spellEnd"/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>,</w:t>
      </w:r>
      <w:r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 xml:space="preserve"> el complejo monástico bizantino y el </w:t>
      </w:r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Valle de </w:t>
      </w:r>
      <w:proofErr w:type="spellStart"/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>Avcilar</w:t>
      </w:r>
      <w:proofErr w:type="spellEnd"/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 y </w:t>
      </w:r>
      <w:proofErr w:type="spellStart"/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>Gόvercinlik</w:t>
      </w:r>
      <w:proofErr w:type="spellEnd"/>
      <w:r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>, con vistas espectaculares. Además, exploraremos talleres de alfombras y piedras preciosas.</w:t>
      </w:r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 Cena y alojamiento.</w:t>
      </w:r>
    </w:p>
    <w:p w14:paraId="37D8E05D" w14:textId="77777777" w:rsidR="00C57BB0" w:rsidRPr="0023458D" w:rsidRDefault="00C57BB0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3040AED8" w14:textId="53C03B9C" w:rsidR="00255B0B" w:rsidRDefault="00255B0B" w:rsidP="00255B0B">
      <w:pPr>
        <w:pStyle w:val="Ttulo2"/>
        <w:spacing w:before="0"/>
        <w:rPr>
          <w:rStyle w:val="ParentesisdestinosCar"/>
          <w:bCs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8A4CAE">
        <w:rPr>
          <w:rStyle w:val="DanmeroCar"/>
          <w:bCs/>
          <w:sz w:val="24"/>
          <w:szCs w:val="24"/>
        </w:rPr>
        <w:t>6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Capadocia – Estambul </w:t>
      </w:r>
      <w:r>
        <w:rPr>
          <w:rStyle w:val="ParentesisdestinosCar"/>
          <w:bCs/>
          <w:sz w:val="24"/>
          <w:szCs w:val="24"/>
        </w:rPr>
        <w:t>(vuelo interno)</w:t>
      </w:r>
    </w:p>
    <w:p w14:paraId="5246694E" w14:textId="7550E7BB" w:rsidR="00756FD8" w:rsidRPr="00713622" w:rsidRDefault="00756FD8" w:rsidP="00713622">
      <w:pPr>
        <w:pStyle w:val="Ttulo2"/>
        <w:spacing w:before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</w:pPr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Desayuno. </w:t>
      </w:r>
      <w:r w:rsidRPr="00255B0B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>Traslado al aeropuerto para tomar el vuelo de regreso a Estambul</w:t>
      </w:r>
      <w:r w:rsidR="00CA04F6" w:rsidRPr="00255B0B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 xml:space="preserve"> </w:t>
      </w:r>
      <w:r w:rsidR="00CA04F6" w:rsidRPr="008A4CAE">
        <w:rPr>
          <w:rFonts w:asciiTheme="minorHAnsi" w:eastAsia="Arial" w:hAnsiTheme="minorHAnsi" w:cstheme="minorHAnsi"/>
          <w:b/>
          <w:bCs/>
          <w:color w:val="00B050"/>
          <w:sz w:val="20"/>
          <w:szCs w:val="24"/>
          <w:lang w:val="es-MX" w:eastAsia="es-MX" w:bidi="en-US"/>
        </w:rPr>
        <w:t>(vuelo incluido)</w:t>
      </w:r>
      <w:r w:rsidRPr="008A4CAE">
        <w:rPr>
          <w:rFonts w:asciiTheme="minorHAnsi" w:eastAsia="Arial" w:hAnsiTheme="minorHAnsi" w:cstheme="minorHAnsi"/>
          <w:b/>
          <w:bCs/>
          <w:color w:val="00B050"/>
          <w:sz w:val="20"/>
          <w:szCs w:val="24"/>
          <w:lang w:val="es-MX" w:eastAsia="es-MX" w:bidi="en-US"/>
        </w:rPr>
        <w:t>.</w:t>
      </w:r>
      <w:r w:rsidRPr="008A4CAE">
        <w:rPr>
          <w:rFonts w:asciiTheme="minorHAnsi" w:eastAsia="Arial" w:hAnsiTheme="minorHAnsi" w:cstheme="minorHAnsi"/>
          <w:bCs/>
          <w:color w:val="00B050"/>
          <w:sz w:val="20"/>
          <w:szCs w:val="24"/>
          <w:lang w:val="es-MX" w:eastAsia="es-MX" w:bidi="en-US"/>
        </w:rPr>
        <w:t xml:space="preserve"> </w:t>
      </w:r>
      <w:r w:rsidRPr="00255B0B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>Al llegar, traslado a su hotel.</w:t>
      </w:r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 Alojamiento.</w:t>
      </w:r>
    </w:p>
    <w:p w14:paraId="16D88A22" w14:textId="77777777" w:rsidR="00756FD8" w:rsidRPr="0023458D" w:rsidRDefault="00756FD8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0AF571AB" w14:textId="42124DEB" w:rsidR="008A4CAE" w:rsidRDefault="008A4CAE" w:rsidP="008A4CAE">
      <w:pPr>
        <w:pStyle w:val="Ttulo2"/>
        <w:spacing w:before="0"/>
        <w:rPr>
          <w:rStyle w:val="ParentesisdestinosCar"/>
          <w:bCs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7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Estambul </w:t>
      </w:r>
    </w:p>
    <w:p w14:paraId="637845B9" w14:textId="7CDCA549" w:rsidR="00CA04F6" w:rsidRPr="008A4CAE" w:rsidRDefault="00CA04F6" w:rsidP="008A4CAE">
      <w:pPr>
        <w:pStyle w:val="Ttulo2"/>
        <w:spacing w:before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</w:pPr>
      <w:r w:rsidRPr="008A4CAE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Desayuno. </w:t>
      </w:r>
      <w:r w:rsidRPr="008A4CAE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>A la hora indicada, traslado al aeropuerto</w:t>
      </w:r>
      <w:r w:rsidRPr="008A4CAE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>. Fin de los servicios.</w:t>
      </w:r>
    </w:p>
    <w:p w14:paraId="316009D1" w14:textId="77777777" w:rsidR="00F00CD9" w:rsidRPr="0023458D" w:rsidRDefault="00F00CD9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06F30A69" w14:textId="77777777" w:rsidR="00096EB9" w:rsidRPr="005F0DE7" w:rsidRDefault="00096EB9" w:rsidP="005F0DE7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5F0DE7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59145DE6" w14:textId="4DD40F2B" w:rsidR="006E4C2E" w:rsidRPr="00096EB9" w:rsidRDefault="006E4C2E" w:rsidP="00096E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6 noches de hospedaje </w:t>
      </w:r>
      <w:r w:rsid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hoteles indicados o similares</w:t>
      </w:r>
    </w:p>
    <w:p w14:paraId="0B04B5FE" w14:textId="77777777" w:rsidR="00C32053" w:rsidRPr="00096EB9" w:rsidRDefault="006E4C2E" w:rsidP="00096E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6 </w:t>
      </w:r>
      <w:r w:rsidR="00C32053"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desayunos</w:t>
      </w: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2 </w:t>
      </w:r>
      <w:r w:rsidR="00C32053"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almuerzos y 2 </w:t>
      </w: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cenas </w:t>
      </w:r>
      <w:r w:rsidR="00C32053"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(sin bebidas)</w:t>
      </w:r>
    </w:p>
    <w:p w14:paraId="4FFE353F" w14:textId="77777777" w:rsidR="00C32053" w:rsidRPr="00096EB9" w:rsidRDefault="00C32053" w:rsidP="00096E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 a la Mezquita de Solimán el Magnifico en Estambul y a la parte histórica</w:t>
      </w:r>
    </w:p>
    <w:p w14:paraId="48805479" w14:textId="01CD656A" w:rsidR="00C32053" w:rsidRPr="00096EB9" w:rsidRDefault="00C32053" w:rsidP="00096E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Excursión en Estambul (Paseo en barco por el Bósforo, bazar de las especias) y parte asiática</w:t>
      </w:r>
    </w:p>
    <w:p w14:paraId="37D20EEB" w14:textId="68B27B02" w:rsidR="00C32053" w:rsidRPr="00096EB9" w:rsidRDefault="00C32053" w:rsidP="00096E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2 vuelos internos</w:t>
      </w:r>
      <w:r w:rsid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clase turista: </w:t>
      </w: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Estambul - Capadocia y Capadocia – Estambul</w:t>
      </w:r>
    </w:p>
    <w:p w14:paraId="3144DA41" w14:textId="4DDA78CA" w:rsidR="00C32053" w:rsidRPr="00096EB9" w:rsidRDefault="00E675F1" w:rsidP="00096E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vuelos internos i</w:t>
      </w:r>
      <w:r w:rsidR="00C32053"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ncluid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</w:t>
      </w:r>
      <w:r w:rsidR="00C32053"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1 maleta por persona de 1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8</w:t>
      </w:r>
      <w:r w:rsidR="00C32053"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kg</w:t>
      </w:r>
    </w:p>
    <w:p w14:paraId="68E036D7" w14:textId="77777777" w:rsidR="00C32053" w:rsidRPr="00096EB9" w:rsidRDefault="00C32053" w:rsidP="00096E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 y visitas según el itinerario</w:t>
      </w:r>
    </w:p>
    <w:p w14:paraId="612AAC9B" w14:textId="20A0139C" w:rsidR="00F20A4F" w:rsidRDefault="00C32053" w:rsidP="00096E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Guía profesional de habla hispana</w:t>
      </w:r>
    </w:p>
    <w:p w14:paraId="381D1260" w14:textId="77777777" w:rsidR="00681112" w:rsidRPr="00096EB9" w:rsidRDefault="00681112" w:rsidP="00681112">
      <w:p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E37F816" w14:textId="77777777" w:rsidR="00681112" w:rsidRPr="00681112" w:rsidRDefault="00681112" w:rsidP="00681112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81112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1983C4DC" w14:textId="77777777" w:rsidR="001C3FEB" w:rsidRPr="00236553" w:rsidRDefault="00C32053" w:rsidP="001C3FE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programa</w:t>
      </w:r>
    </w:p>
    <w:p w14:paraId="03ED202E" w14:textId="77777777" w:rsidR="001C3FEB" w:rsidRPr="00236553" w:rsidRDefault="001C3FEB" w:rsidP="001C3FE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Bebidas no especificadas en el programa.</w:t>
      </w:r>
    </w:p>
    <w:p w14:paraId="45A34753" w14:textId="77777777" w:rsidR="001C3FEB" w:rsidRPr="00236553" w:rsidRDefault="001C3FEB" w:rsidP="001C3FE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no indicados en el itinerario.</w:t>
      </w:r>
    </w:p>
    <w:p w14:paraId="2EA56B3D" w14:textId="77777777" w:rsidR="001C3FEB" w:rsidRPr="00236553" w:rsidRDefault="001C3FEB" w:rsidP="001C3FE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 a recintos arqueológicos y museos no contemplados en el programa.</w:t>
      </w:r>
    </w:p>
    <w:p w14:paraId="74223CF6" w14:textId="77777777" w:rsidR="001C3FEB" w:rsidRPr="00236553" w:rsidRDefault="001C3FEB" w:rsidP="001C3FE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Extras, propinas y cualquier gasto personal.</w:t>
      </w:r>
    </w:p>
    <w:p w14:paraId="1F5F34D3" w14:textId="001D03AA" w:rsidR="001C3FEB" w:rsidRPr="00236553" w:rsidRDefault="001C3FEB" w:rsidP="001C3FE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Tasas de alojamiento, que deben ser pagadas directamente a cada hotel o pueden abonarse con antelación (15 USD por persona).</w:t>
      </w:r>
    </w:p>
    <w:p w14:paraId="3354E508" w14:textId="2FDBD425" w:rsidR="001C3FEB" w:rsidRPr="00236553" w:rsidRDefault="001C3FEB" w:rsidP="001C3FE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generales por el programa, a pagar en destino (30 USD por persona).</w:t>
      </w:r>
    </w:p>
    <w:p w14:paraId="3B46B990" w14:textId="77777777" w:rsidR="00C72470" w:rsidRPr="003509A8" w:rsidRDefault="00C72470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28A19B33" w14:textId="3E4AD7E2" w:rsidR="00236553" w:rsidRDefault="00236553" w:rsidP="00A05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460981D5" w14:textId="51AF25EA" w:rsidR="00E80251" w:rsidRPr="00236553" w:rsidRDefault="00AE3888" w:rsidP="00A05EDC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El orden de las visitas puede variar </w:t>
      </w:r>
      <w:r w:rsidR="009E1114"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 acuerdo con</w:t>
      </w: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ciertas circunstancias</w:t>
      </w:r>
      <w:r w:rsidR="00A06CEA"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logística</w:t>
      </w: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el destino.</w:t>
      </w:r>
      <w:bookmarkEnd w:id="1"/>
    </w:p>
    <w:p w14:paraId="60503079" w14:textId="77777777" w:rsidR="00076C28" w:rsidRDefault="003509A8" w:rsidP="00A05EDC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algunas salidas el orden de las visitas puede ser alterado </w:t>
      </w:r>
      <w:r w:rsidR="001110C3"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respetándose</w:t>
      </w: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1110C3"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lo mencionado</w:t>
      </w: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270F4B9D" w14:textId="77777777" w:rsidR="0016143E" w:rsidRDefault="00076C28" w:rsidP="0016143E">
      <w:pPr>
        <w:pStyle w:val="Prrafodelista"/>
        <w:numPr>
          <w:ilvl w:val="0"/>
          <w:numId w:val="16"/>
        </w:numP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10D9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La entrada al Palacio </w:t>
      </w:r>
      <w:proofErr w:type="spellStart"/>
      <w:r w:rsidRPr="00F10D9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Topkapi</w:t>
      </w:r>
      <w:proofErr w:type="spellEnd"/>
      <w:r w:rsidRPr="00F10D9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incluye entrada al Harem  </w:t>
      </w:r>
    </w:p>
    <w:p w14:paraId="79006096" w14:textId="0F16017B" w:rsidR="00DF2ABA" w:rsidRPr="00DF2ABA" w:rsidRDefault="0016143E" w:rsidP="00AA76D2">
      <w:pPr>
        <w:pStyle w:val="Prrafodelista"/>
        <w:numPr>
          <w:ilvl w:val="0"/>
          <w:numId w:val="16"/>
        </w:numPr>
        <w:shd w:val="clear" w:color="auto" w:fill="FFFFFF"/>
        <w:spacing w:before="100" w:beforeAutospacing="1" w:after="100" w:afterAutospacing="1"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bookmarkStart w:id="2" w:name="_Hlk221798709"/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Aeropuerto de llegada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: </w:t>
      </w:r>
      <w:r w:rsidR="00DF2ABA"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Si la llegada es al Aeropuerto de Estambul (IST), </w:t>
      </w:r>
      <w:r w:rsid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un</w:t>
      </w:r>
      <w:r w:rsidR="00DF2ABA"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representante estará esperando a la salida por la </w:t>
      </w:r>
      <w:r w:rsidR="00DF2ABA" w:rsidRPr="00DF2ABA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puerta </w:t>
      </w:r>
      <w:r w:rsidR="00DF2ABA" w:rsidRPr="00DF2AB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número 9</w:t>
      </w:r>
      <w:r w:rsidR="00DF2ABA"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,</w:t>
      </w:r>
      <w:r w:rsidR="00DF2ABA"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DF2ABA"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con un cartel con el nombre del proveedor</w:t>
      </w:r>
      <w:r w:rsidR="00DF2ABA" w:rsidRPr="00DF2AB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y/o con el nombre del pasajero principal</w:t>
      </w:r>
      <w:r w:rsidR="00DF2ABA"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.</w:t>
      </w:r>
      <w:r w:rsidR="00DF2ABA"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br/>
      </w:r>
      <w:r w:rsidR="00DF2ABA"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Si la llegada es al Aeropuerto </w:t>
      </w:r>
      <w:proofErr w:type="spellStart"/>
      <w:r w:rsidR="00DF2ABA"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Sabiha</w:t>
      </w:r>
      <w:proofErr w:type="spellEnd"/>
      <w:r w:rsidR="00DF2ABA"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DF2ABA"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Gökçen</w:t>
      </w:r>
      <w:proofErr w:type="spellEnd"/>
      <w:r w:rsidR="00DF2ABA"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(SAW – lado asiático), el representante estará esperando a la salida, cruzando el paso peatonal, </w:t>
      </w:r>
      <w:r w:rsidR="00DF2ABA" w:rsidRPr="00DF2ABA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entre las columnas 9 y 10</w:t>
      </w:r>
      <w:r w:rsidR="00DF2ABA"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con un cartel a nombre del pasajero principal.</w:t>
      </w:r>
    </w:p>
    <w:bookmarkEnd w:id="2"/>
    <w:p w14:paraId="6CB0FFB3" w14:textId="77777777" w:rsidR="00DF2ABA" w:rsidRDefault="0016143E" w:rsidP="00AA76D2">
      <w:pPr>
        <w:pStyle w:val="Prrafodelista"/>
        <w:numPr>
          <w:ilvl w:val="0"/>
          <w:numId w:val="16"/>
        </w:numPr>
        <w:shd w:val="clear" w:color="auto" w:fill="FFFFFF"/>
        <w:spacing w:before="100" w:beforeAutospacing="1" w:after="100" w:afterAutospacing="1"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caso de no encontrar al </w:t>
      </w:r>
      <w:proofErr w:type="spellStart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transferista</w:t>
      </w:r>
      <w:proofErr w:type="spellEnd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 favor</w:t>
      </w:r>
      <w:r w:rsidRPr="00DF2AB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de marcar al número de emergencia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</w:t>
      </w:r>
    </w:p>
    <w:p w14:paraId="08E28146" w14:textId="5A438E25" w:rsidR="00A05EDC" w:rsidRPr="00DF2ABA" w:rsidRDefault="0016143E" w:rsidP="00AA76D2">
      <w:pPr>
        <w:pStyle w:val="Prrafodelista"/>
        <w:numPr>
          <w:ilvl w:val="0"/>
          <w:numId w:val="16"/>
        </w:numPr>
        <w:shd w:val="clear" w:color="auto" w:fill="FFFFFF"/>
        <w:spacing w:before="100" w:beforeAutospacing="1" w:after="100" w:afterAutospacing="1"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DF2ABA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Es indispensable contar con una </w:t>
      </w:r>
      <w:r w:rsidRPr="00DF2AB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DF2AB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DF2AB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 que permita realizar llamadas locales en Turquía</w:t>
      </w:r>
    </w:p>
    <w:p w14:paraId="7AF46F85" w14:textId="28776ECD" w:rsidR="00A05EDC" w:rsidRPr="00A05EDC" w:rsidRDefault="00A05EDC" w:rsidP="00A05ED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05EDC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 TURQUÍA. OTRAS NACIONALIDADES FAVOR DE CONSULTAR CON EL CONSULADO CORRESPONDIENTE.</w:t>
      </w:r>
    </w:p>
    <w:tbl>
      <w:tblPr>
        <w:tblW w:w="658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3"/>
        <w:gridCol w:w="1685"/>
        <w:gridCol w:w="1102"/>
        <w:gridCol w:w="7"/>
      </w:tblGrid>
      <w:tr w:rsidR="009E1114" w14:paraId="6708DA95" w14:textId="77777777" w:rsidTr="00236553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68D55" w14:textId="77777777" w:rsidR="009E1114" w:rsidRDefault="009E11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36553">
              <w:rPr>
                <w:rFonts w:ascii="Calibri" w:hAnsi="Calibri" w:cs="Calibri"/>
                <w:b/>
                <w:bCs/>
                <w:color w:val="FFFFFF"/>
                <w:szCs w:val="20"/>
              </w:rPr>
              <w:t xml:space="preserve">TARIFA EN USD POR PERSONA </w:t>
            </w:r>
          </w:p>
        </w:tc>
      </w:tr>
      <w:tr w:rsidR="009E1114" w14:paraId="4544767D" w14:textId="77777777" w:rsidTr="00236553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664C3" w14:textId="77777777" w:rsidR="009E1114" w:rsidRDefault="009E11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SERVICIOS TERRESTRES EXCLUSIVAMENTE (MINIMO 2 PASAJEROS) </w:t>
            </w:r>
          </w:p>
        </w:tc>
      </w:tr>
      <w:tr w:rsidR="009E1114" w14:paraId="25CDA79D" w14:textId="77777777" w:rsidTr="00236553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27798" w14:textId="76AFF5A5" w:rsidR="009E1114" w:rsidRDefault="003A791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01 ENERO </w:t>
            </w:r>
            <w:r w:rsidR="009E1114">
              <w:rPr>
                <w:rFonts w:ascii="Calibri" w:hAnsi="Calibri" w:cs="Calibri"/>
                <w:b/>
                <w:bCs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9E11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AL 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9E11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2E86C" w14:textId="77777777" w:rsidR="009E1114" w:rsidRDefault="009E11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DOBLE/ 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B47C9" w14:textId="77777777" w:rsidR="009E1114" w:rsidRDefault="009E11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EC6B93" w14:paraId="0DC18F46" w14:textId="77777777" w:rsidTr="00236553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3F159" w14:textId="77777777" w:rsidR="00EC6B93" w:rsidRDefault="00EC6B93" w:rsidP="00EC6B9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 BASE 2 A 4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ECFD3" w14:textId="40852C96" w:rsidR="00EC6B93" w:rsidRDefault="00EC6B93" w:rsidP="00EC6B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7D274" w14:textId="055B4892" w:rsidR="00EC6B93" w:rsidRDefault="00EC6B93" w:rsidP="00EC6B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3110</w:t>
            </w:r>
          </w:p>
        </w:tc>
      </w:tr>
      <w:tr w:rsidR="00EC6B93" w14:paraId="3302FF5F" w14:textId="77777777" w:rsidTr="00236553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22FD1" w14:textId="77777777" w:rsidR="00EC6B93" w:rsidRDefault="00EC6B93" w:rsidP="00EC6B9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 BASE 5 A 7 PAX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15864" w14:textId="67E977BA" w:rsidR="00EC6B93" w:rsidRDefault="00EC6B93" w:rsidP="00EC6B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8CAA6" w14:textId="466F2DCA" w:rsidR="00EC6B93" w:rsidRDefault="00EC6B93" w:rsidP="00EC6B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2710</w:t>
            </w:r>
          </w:p>
        </w:tc>
      </w:tr>
      <w:tr w:rsidR="00EC6B93" w14:paraId="240E1E36" w14:textId="77777777" w:rsidTr="00236553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BBAC7" w14:textId="77777777" w:rsidR="00EC6B93" w:rsidRDefault="00EC6B93" w:rsidP="00EC6B9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 BASE 8 A 10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920E8" w14:textId="57A5EB4F" w:rsidR="00EC6B93" w:rsidRDefault="00EC6B93" w:rsidP="00EC6B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06276" w14:textId="42A1CB6F" w:rsidR="00EC6B93" w:rsidRDefault="00EC6B93" w:rsidP="00EC6B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2575</w:t>
            </w:r>
          </w:p>
        </w:tc>
      </w:tr>
      <w:tr w:rsidR="009E1114" w14:paraId="2A179C8D" w14:textId="77777777" w:rsidTr="00236553">
        <w:trPr>
          <w:gridAfter w:val="1"/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9D32F" w14:textId="77777777" w:rsidR="009E1114" w:rsidRDefault="009E1114" w:rsidP="009E11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PRECIOS SUJETOS A DISPONIBILIDAD Y A CAMBIOS SIN PREVIO AVISO.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TARIFAS NO APLICAN PARA CONGRESOS O EVENTOS ESPECIALES.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NAVIDAD, FIN DE AÑO, SEMANA SANTA. CONSULTAR SUPLEMENTO.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VIGENCIA HASTA EL 30 MARZO 2026</w:t>
            </w:r>
          </w:p>
        </w:tc>
      </w:tr>
      <w:tr w:rsidR="009E1114" w14:paraId="33FD5430" w14:textId="77777777" w:rsidTr="00236553">
        <w:trPr>
          <w:trHeight w:val="24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D84F8" w14:textId="77777777" w:rsidR="009E1114" w:rsidRDefault="009E111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42FD54" w14:textId="77777777" w:rsidR="009E1114" w:rsidRDefault="009E11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E1114" w14:paraId="4E5E7463" w14:textId="77777777" w:rsidTr="00236553">
        <w:trPr>
          <w:trHeight w:val="24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372A8" w14:textId="77777777" w:rsidR="009E1114" w:rsidRDefault="009E111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A259DD" w14:textId="77777777" w:rsidR="009E1114" w:rsidRDefault="009E1114">
            <w:pPr>
              <w:rPr>
                <w:sz w:val="20"/>
                <w:szCs w:val="20"/>
              </w:rPr>
            </w:pPr>
          </w:p>
        </w:tc>
      </w:tr>
      <w:tr w:rsidR="009E1114" w14:paraId="4A20515D" w14:textId="77777777" w:rsidTr="00236553">
        <w:trPr>
          <w:trHeight w:val="24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8A3D29C" w14:textId="77777777" w:rsidR="009E1114" w:rsidRDefault="009E111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FD35993" w14:textId="77777777" w:rsidR="009E1114" w:rsidRDefault="009E1114">
            <w:pPr>
              <w:rPr>
                <w:sz w:val="20"/>
                <w:szCs w:val="20"/>
              </w:rPr>
            </w:pPr>
          </w:p>
        </w:tc>
      </w:tr>
    </w:tbl>
    <w:p w14:paraId="4C0ED295" w14:textId="2BF15A5E" w:rsidR="003A7910" w:rsidRDefault="003A7910" w:rsidP="001110C3">
      <w:pPr>
        <w:pStyle w:val="Prrafodelista"/>
        <w:spacing w:line="252" w:lineRule="auto"/>
        <w:ind w:left="1080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6524A1D6" w14:textId="496178D7" w:rsidR="00585BD1" w:rsidRDefault="00585BD1" w:rsidP="001110C3">
      <w:pPr>
        <w:pStyle w:val="Prrafodelista"/>
        <w:spacing w:line="252" w:lineRule="auto"/>
        <w:ind w:left="1080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3B65B1BD" w14:textId="77777777" w:rsidR="00585BD1" w:rsidRDefault="00585BD1" w:rsidP="001110C3">
      <w:pPr>
        <w:pStyle w:val="Prrafodelista"/>
        <w:spacing w:line="252" w:lineRule="auto"/>
        <w:ind w:left="1080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  <w:bookmarkStart w:id="3" w:name="_GoBack"/>
      <w:bookmarkEnd w:id="3"/>
    </w:p>
    <w:tbl>
      <w:tblPr>
        <w:tblW w:w="658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1716"/>
        <w:gridCol w:w="1120"/>
        <w:gridCol w:w="7"/>
      </w:tblGrid>
      <w:tr w:rsidR="003A7910" w14:paraId="46318F4F" w14:textId="77777777" w:rsidTr="004B7301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860AC" w14:textId="77777777" w:rsidR="003A7910" w:rsidRDefault="003A7910" w:rsidP="004B730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36553">
              <w:rPr>
                <w:rFonts w:ascii="Calibri" w:hAnsi="Calibri" w:cs="Calibri"/>
                <w:b/>
                <w:bCs/>
                <w:color w:val="FFFFFF"/>
                <w:szCs w:val="20"/>
              </w:rPr>
              <w:lastRenderedPageBreak/>
              <w:t xml:space="preserve">TARIFA EN USD POR PERSONA </w:t>
            </w:r>
          </w:p>
        </w:tc>
      </w:tr>
      <w:tr w:rsidR="003A7910" w14:paraId="02622F0D" w14:textId="77777777" w:rsidTr="004B7301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3A808" w14:textId="77777777" w:rsidR="003A7910" w:rsidRDefault="003A7910" w:rsidP="004B730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SERVICIOS TERRESTRES EXCLUSIVAMENTE (MINIMO 2 PASAJEROS) </w:t>
            </w:r>
          </w:p>
        </w:tc>
      </w:tr>
      <w:tr w:rsidR="003A7910" w14:paraId="08B21EDF" w14:textId="77777777" w:rsidTr="004B7301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3A7D2" w14:textId="54AE064B" w:rsidR="003A7910" w:rsidRDefault="003A7910" w:rsidP="004B73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01 ABRIL 2026 AL 31 MARZO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9C935" w14:textId="77777777" w:rsidR="003A7910" w:rsidRDefault="003A7910" w:rsidP="004B73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DOBLE/ 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8BD46" w14:textId="77777777" w:rsidR="003A7910" w:rsidRDefault="003A7910" w:rsidP="004B73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88394C" w14:paraId="7E1F635E" w14:textId="77777777" w:rsidTr="003F2D00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707EF" w14:textId="77777777" w:rsidR="0088394C" w:rsidRDefault="0088394C" w:rsidP="0088394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 BASE 2 A 4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83B23" w14:textId="285E07CA" w:rsid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162FD" w14:textId="32D746BB" w:rsid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3775</w:t>
            </w:r>
          </w:p>
        </w:tc>
      </w:tr>
      <w:tr w:rsidR="0088394C" w14:paraId="2E0D9B04" w14:textId="77777777" w:rsidTr="003F2D00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3F6BA" w14:textId="77777777" w:rsidR="0088394C" w:rsidRDefault="0088394C" w:rsidP="0088394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 BASE 5 A 7 PAX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CEE81" w14:textId="1AF75774" w:rsid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66F6F" w14:textId="1E30DCF8" w:rsid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3040</w:t>
            </w:r>
          </w:p>
        </w:tc>
      </w:tr>
      <w:tr w:rsidR="0088394C" w14:paraId="2CEACD2B" w14:textId="77777777" w:rsidTr="00D14DB5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0A9F0" w14:textId="77777777" w:rsidR="0088394C" w:rsidRDefault="0088394C" w:rsidP="0088394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 BASE 8 A 10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452F3" w14:textId="13B8DA6F" w:rsid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6F0A4C" w14:textId="6DF34DB3" w:rsid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2840</w:t>
            </w:r>
          </w:p>
        </w:tc>
      </w:tr>
      <w:tr w:rsidR="003A7910" w14:paraId="5BE5F7D8" w14:textId="77777777" w:rsidTr="004B7301">
        <w:trPr>
          <w:gridAfter w:val="1"/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DB001" w14:textId="3505C94A" w:rsidR="003A7910" w:rsidRDefault="003A7910" w:rsidP="004B73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PRECIOS SUJETOS A DISPONIBILIDAD Y A CAMBIOS SIN PREVIO AVISO.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TARIFAS NO APLICAN PARA CONGRESOS O EVENTOS ESPECIALES.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NAVIDAD, FIN DE AÑO, SEMANA SANTA. CONSULTAR SUPLEMENTO.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VIGENCIA HASTA EL </w:t>
            </w:r>
            <w:r w:rsidR="0088394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31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MARZO 202</w:t>
            </w:r>
            <w:r w:rsidR="0088394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7</w:t>
            </w:r>
          </w:p>
        </w:tc>
      </w:tr>
      <w:tr w:rsidR="003A7910" w14:paraId="0097814D" w14:textId="77777777" w:rsidTr="004B7301">
        <w:trPr>
          <w:trHeight w:val="24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1FF60" w14:textId="77777777" w:rsidR="003A7910" w:rsidRDefault="003A7910" w:rsidP="004B73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8EBA8C" w14:textId="77777777" w:rsidR="003A7910" w:rsidRDefault="003A7910" w:rsidP="004B73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A7910" w14:paraId="3DBA588B" w14:textId="77777777" w:rsidTr="004B7301">
        <w:trPr>
          <w:trHeight w:val="24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824CA" w14:textId="77777777" w:rsidR="003A7910" w:rsidRDefault="003A7910" w:rsidP="004B73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B82D9B" w14:textId="77777777" w:rsidR="003A7910" w:rsidRDefault="003A7910" w:rsidP="004B7301">
            <w:pPr>
              <w:rPr>
                <w:sz w:val="20"/>
                <w:szCs w:val="20"/>
              </w:rPr>
            </w:pPr>
          </w:p>
        </w:tc>
      </w:tr>
      <w:tr w:rsidR="003A7910" w14:paraId="636EE594" w14:textId="77777777" w:rsidTr="004B7301">
        <w:trPr>
          <w:trHeight w:val="24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0E3A00B" w14:textId="77777777" w:rsidR="003A7910" w:rsidRDefault="003A7910" w:rsidP="004B73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77F8DC7" w14:textId="77777777" w:rsidR="003A7910" w:rsidRDefault="003A7910" w:rsidP="004B7301">
            <w:pPr>
              <w:rPr>
                <w:sz w:val="20"/>
                <w:szCs w:val="20"/>
              </w:rPr>
            </w:pPr>
          </w:p>
        </w:tc>
      </w:tr>
    </w:tbl>
    <w:p w14:paraId="06D2B114" w14:textId="5BE009EE" w:rsidR="003A7910" w:rsidRDefault="003A7910" w:rsidP="001110C3">
      <w:pPr>
        <w:pStyle w:val="Prrafodelista"/>
        <w:spacing w:line="252" w:lineRule="auto"/>
        <w:ind w:left="1080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3CE9DC1C" w14:textId="72ADE02E" w:rsidR="003A7910" w:rsidRDefault="003A7910" w:rsidP="001110C3">
      <w:pPr>
        <w:pStyle w:val="Prrafodelista"/>
        <w:spacing w:line="252" w:lineRule="auto"/>
        <w:ind w:left="1080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614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140"/>
        <w:gridCol w:w="3687"/>
        <w:gridCol w:w="458"/>
      </w:tblGrid>
      <w:tr w:rsidR="0088394C" w:rsidRPr="0088394C" w14:paraId="29542EE1" w14:textId="77777777" w:rsidTr="0088394C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5E737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88394C" w:rsidRPr="0088394C" w14:paraId="60734DC6" w14:textId="77777777" w:rsidTr="0088394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737FF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BE556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9FAD1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81750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88394C" w:rsidRPr="0088394C" w14:paraId="07420523" w14:textId="77777777" w:rsidTr="0088394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B8C7B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92593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ESTAMBUL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3388A" w14:textId="2DD21EFE" w:rsidR="0088394C" w:rsidRP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BARCELO TAKSIM / ELITE WORLD TAKSIM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CF28E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88394C" w:rsidRPr="0088394C" w14:paraId="456CA0C6" w14:textId="77777777" w:rsidTr="0088394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BB123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73FA4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CAPADOCIA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14BB3" w14:textId="0785990C" w:rsidR="0088394C" w:rsidRP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DINLER / MARRIOTT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1D2B1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558E0155" w14:textId="5A58BEDD" w:rsidR="00AA22E3" w:rsidRPr="0088394C" w:rsidRDefault="00E045BE" w:rsidP="0088394C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  <w:r>
        <w:rPr>
          <w:rFonts w:eastAsia="Calibri"/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13009A40" wp14:editId="26EEA53D">
            <wp:simplePos x="0" y="0"/>
            <wp:positionH relativeFrom="column">
              <wp:posOffset>2497455</wp:posOffset>
            </wp:positionH>
            <wp:positionV relativeFrom="paragraph">
              <wp:posOffset>148590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FBDB4" w14:textId="199F0EE9" w:rsidR="00E045BE" w:rsidRDefault="00E045BE" w:rsidP="001110C3">
      <w:pPr>
        <w:pStyle w:val="Prrafodelista"/>
        <w:spacing w:line="252" w:lineRule="auto"/>
        <w:ind w:left="1080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060BC655" w14:textId="0B6743AD" w:rsidR="00E045BE" w:rsidRDefault="00E045BE" w:rsidP="001110C3">
      <w:pPr>
        <w:pStyle w:val="Prrafodelista"/>
        <w:spacing w:line="252" w:lineRule="auto"/>
        <w:ind w:left="1080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3BDCA943" w14:textId="1B5654CC" w:rsidR="00E045BE" w:rsidRPr="00E045BE" w:rsidRDefault="00E045BE" w:rsidP="00E045BE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683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9"/>
        <w:gridCol w:w="1104"/>
      </w:tblGrid>
      <w:tr w:rsidR="00E045BE" w:rsidRPr="00E045BE" w14:paraId="404F40A1" w14:textId="77777777" w:rsidTr="00E045BE">
        <w:trPr>
          <w:trHeight w:val="13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AEFD4" w14:textId="77777777" w:rsidR="00E045BE" w:rsidRPr="00E045BE" w:rsidRDefault="00E045BE" w:rsidP="00E04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04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E045BE" w:rsidRPr="00E045BE" w14:paraId="4D54B7A9" w14:textId="77777777" w:rsidTr="00E045BE">
        <w:trPr>
          <w:trHeight w:val="1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F2533" w14:textId="4B6FA482" w:rsidR="00E045BE" w:rsidRPr="00E045BE" w:rsidRDefault="00E045BE" w:rsidP="00E045B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045BE">
              <w:rPr>
                <w:rFonts w:ascii="Calibri" w:hAnsi="Calibri" w:cs="Calibri"/>
                <w:sz w:val="20"/>
                <w:szCs w:val="20"/>
                <w:lang w:val="es-MX" w:eastAsia="es-MX"/>
              </w:rPr>
              <w:t>Safari 4x4 por Capadocia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2DEA9" w14:textId="77777777" w:rsidR="00E045BE" w:rsidRPr="00E045BE" w:rsidRDefault="00E045BE" w:rsidP="00E045B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045BE">
              <w:rPr>
                <w:rFonts w:ascii="Calibri" w:hAnsi="Calibri" w:cs="Calibri"/>
                <w:sz w:val="20"/>
                <w:szCs w:val="20"/>
                <w:lang w:val="es-MX" w:eastAsia="es-MX"/>
              </w:rPr>
              <w:t>110</w:t>
            </w:r>
          </w:p>
        </w:tc>
      </w:tr>
    </w:tbl>
    <w:p w14:paraId="402728ED" w14:textId="77777777" w:rsidR="00E045BE" w:rsidRDefault="00E045BE" w:rsidP="001110C3">
      <w:pPr>
        <w:pStyle w:val="Prrafodelista"/>
        <w:spacing w:line="252" w:lineRule="auto"/>
        <w:ind w:left="1080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sectPr w:rsidR="00E045BE" w:rsidSect="00882827">
      <w:headerReference w:type="default" r:id="rId9"/>
      <w:footerReference w:type="default" r:id="rId10"/>
      <w:pgSz w:w="12240" w:h="15840"/>
      <w:pgMar w:top="2126" w:right="1077" w:bottom="851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CCB0D" w14:textId="77777777" w:rsidR="0016593D" w:rsidRDefault="0016593D" w:rsidP="000D4B74">
      <w:r>
        <w:separator/>
      </w:r>
    </w:p>
  </w:endnote>
  <w:endnote w:type="continuationSeparator" w:id="0">
    <w:p w14:paraId="5A1D232C" w14:textId="77777777" w:rsidR="0016593D" w:rsidRDefault="0016593D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E587A" w14:textId="77777777" w:rsidR="00932A7B" w:rsidRDefault="00B719B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1DC31F1" wp14:editId="4774B7E0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90D8CBD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B1148" w14:textId="77777777" w:rsidR="0016593D" w:rsidRDefault="0016593D" w:rsidP="000D4B74">
      <w:r>
        <w:separator/>
      </w:r>
    </w:p>
  </w:footnote>
  <w:footnote w:type="continuationSeparator" w:id="0">
    <w:p w14:paraId="16714253" w14:textId="77777777" w:rsidR="0016593D" w:rsidRDefault="0016593D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10637" w14:textId="7D9D9672" w:rsidR="002C05FC" w:rsidRDefault="00C205DA" w:rsidP="002C05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21A1842F" wp14:editId="46E7EC9A">
          <wp:simplePos x="0" y="0"/>
          <wp:positionH relativeFrom="column">
            <wp:posOffset>3730625</wp:posOffset>
          </wp:positionH>
          <wp:positionV relativeFrom="paragraph">
            <wp:posOffset>274320</wp:posOffset>
          </wp:positionV>
          <wp:extent cx="1113155" cy="7429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15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5FC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26C50600" wp14:editId="6F83FBFF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E221B13" w14:textId="190ECE54" w:rsidR="002C05FC" w:rsidRPr="006210F5" w:rsidRDefault="002C05FC" w:rsidP="002C05FC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GLAMOUR TURCO</w:t>
                          </w:r>
                        </w:p>
                        <w:p w14:paraId="2D759A18" w14:textId="5874695F" w:rsidR="002C05FC" w:rsidRPr="006210F5" w:rsidRDefault="002C05FC" w:rsidP="002C05FC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2866-E202</w:t>
                          </w:r>
                          <w:r w:rsidR="00947B9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  <w:p w14:paraId="13A55DAB" w14:textId="77777777" w:rsidR="002C05FC" w:rsidRPr="0002598A" w:rsidRDefault="002C05FC" w:rsidP="002C05FC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C50600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E221B13" w14:textId="190ECE54" w:rsidR="002C05FC" w:rsidRPr="006210F5" w:rsidRDefault="002C05FC" w:rsidP="002C05FC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GLAMOUR TURCO</w:t>
                    </w:r>
                  </w:p>
                  <w:p w14:paraId="2D759A18" w14:textId="5874695F" w:rsidR="002C05FC" w:rsidRPr="006210F5" w:rsidRDefault="002C05FC" w:rsidP="002C05FC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2866-E202</w:t>
                    </w:r>
                    <w:r w:rsidR="00947B9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  <w:p w14:paraId="13A55DAB" w14:textId="77777777" w:rsidR="002C05FC" w:rsidRPr="0002598A" w:rsidRDefault="002C05FC" w:rsidP="002C05FC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2C05FC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35676936" wp14:editId="5B3C14F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05FC">
      <w:rPr>
        <w:noProof/>
      </w:rPr>
      <w:drawing>
        <wp:anchor distT="0" distB="0" distL="114300" distR="114300" simplePos="0" relativeHeight="251666944" behindDoc="0" locked="0" layoutInCell="1" hidden="0" allowOverlap="1" wp14:anchorId="2AFCDAC4" wp14:editId="416149ED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6817BD" w14:textId="3477F68E" w:rsidR="002C05FC" w:rsidRDefault="002C05FC" w:rsidP="002C05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15638A80" w14:textId="77777777" w:rsidR="002C05FC" w:rsidRDefault="002C05FC" w:rsidP="002C05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13DD83B1" w14:textId="3FDF37CA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126" type="#_x0000_t75" style="width:927.75pt;height:1200pt;visibility:visible;mso-wrap-style:square" o:bullet="t">
        <v:imagedata r:id="rId2" o:title="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82995"/>
    <w:multiLevelType w:val="multilevel"/>
    <w:tmpl w:val="EE66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795867"/>
    <w:multiLevelType w:val="hybridMultilevel"/>
    <w:tmpl w:val="0B02B7A4"/>
    <w:lvl w:ilvl="0" w:tplc="3DE632B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B32A3"/>
    <w:multiLevelType w:val="hybridMultilevel"/>
    <w:tmpl w:val="895E4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  <w:num w:numId="12">
    <w:abstractNumId w:val="15"/>
  </w:num>
  <w:num w:numId="13">
    <w:abstractNumId w:val="8"/>
  </w:num>
  <w:num w:numId="14">
    <w:abstractNumId w:val="16"/>
  </w:num>
  <w:num w:numId="15">
    <w:abstractNumId w:val="1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51BFE"/>
    <w:rsid w:val="00070A7E"/>
    <w:rsid w:val="00072CBE"/>
    <w:rsid w:val="00073D27"/>
    <w:rsid w:val="00075F41"/>
    <w:rsid w:val="00076C28"/>
    <w:rsid w:val="00077592"/>
    <w:rsid w:val="00096EB9"/>
    <w:rsid w:val="000A38BB"/>
    <w:rsid w:val="000A713A"/>
    <w:rsid w:val="000B40CE"/>
    <w:rsid w:val="000B78A5"/>
    <w:rsid w:val="000D159D"/>
    <w:rsid w:val="000D4B74"/>
    <w:rsid w:val="000D7487"/>
    <w:rsid w:val="000E0E14"/>
    <w:rsid w:val="00102409"/>
    <w:rsid w:val="001110C3"/>
    <w:rsid w:val="00115EC4"/>
    <w:rsid w:val="001202C0"/>
    <w:rsid w:val="00125577"/>
    <w:rsid w:val="00126AD4"/>
    <w:rsid w:val="001322D6"/>
    <w:rsid w:val="00146861"/>
    <w:rsid w:val="00151503"/>
    <w:rsid w:val="0016143E"/>
    <w:rsid w:val="00161F83"/>
    <w:rsid w:val="00163F86"/>
    <w:rsid w:val="0016593D"/>
    <w:rsid w:val="0017241C"/>
    <w:rsid w:val="0017447F"/>
    <w:rsid w:val="00175C7C"/>
    <w:rsid w:val="00182C6E"/>
    <w:rsid w:val="00184C7F"/>
    <w:rsid w:val="001911B0"/>
    <w:rsid w:val="001A5909"/>
    <w:rsid w:val="001B0DE1"/>
    <w:rsid w:val="001B4B19"/>
    <w:rsid w:val="001B650B"/>
    <w:rsid w:val="001C3FEB"/>
    <w:rsid w:val="001D128E"/>
    <w:rsid w:val="001E3894"/>
    <w:rsid w:val="001F0E65"/>
    <w:rsid w:val="001F3BCA"/>
    <w:rsid w:val="001F5EA2"/>
    <w:rsid w:val="00203DD1"/>
    <w:rsid w:val="00205713"/>
    <w:rsid w:val="002068CB"/>
    <w:rsid w:val="0020722E"/>
    <w:rsid w:val="00210321"/>
    <w:rsid w:val="0022746B"/>
    <w:rsid w:val="00230BC9"/>
    <w:rsid w:val="00231D9B"/>
    <w:rsid w:val="0023458D"/>
    <w:rsid w:val="00236553"/>
    <w:rsid w:val="00243515"/>
    <w:rsid w:val="002450D3"/>
    <w:rsid w:val="0024785C"/>
    <w:rsid w:val="002525ED"/>
    <w:rsid w:val="00255B0B"/>
    <w:rsid w:val="00266C66"/>
    <w:rsid w:val="00275AEF"/>
    <w:rsid w:val="00281CC3"/>
    <w:rsid w:val="00284D1E"/>
    <w:rsid w:val="002909E5"/>
    <w:rsid w:val="002C05FC"/>
    <w:rsid w:val="002D3B8E"/>
    <w:rsid w:val="002D4A46"/>
    <w:rsid w:val="002D4F83"/>
    <w:rsid w:val="002E096E"/>
    <w:rsid w:val="002E20A5"/>
    <w:rsid w:val="002E518E"/>
    <w:rsid w:val="002F131B"/>
    <w:rsid w:val="002F132F"/>
    <w:rsid w:val="0030660D"/>
    <w:rsid w:val="00307408"/>
    <w:rsid w:val="00307F8F"/>
    <w:rsid w:val="00322AC6"/>
    <w:rsid w:val="00324962"/>
    <w:rsid w:val="0032537C"/>
    <w:rsid w:val="00327786"/>
    <w:rsid w:val="00332426"/>
    <w:rsid w:val="003457CE"/>
    <w:rsid w:val="003509A8"/>
    <w:rsid w:val="003565EE"/>
    <w:rsid w:val="003616EA"/>
    <w:rsid w:val="00362545"/>
    <w:rsid w:val="00365535"/>
    <w:rsid w:val="003856CB"/>
    <w:rsid w:val="00386E61"/>
    <w:rsid w:val="00391009"/>
    <w:rsid w:val="00394807"/>
    <w:rsid w:val="003A267D"/>
    <w:rsid w:val="003A6C05"/>
    <w:rsid w:val="003A7910"/>
    <w:rsid w:val="003B0250"/>
    <w:rsid w:val="003B6154"/>
    <w:rsid w:val="003C0896"/>
    <w:rsid w:val="003E1BF0"/>
    <w:rsid w:val="003E6F0A"/>
    <w:rsid w:val="004032AF"/>
    <w:rsid w:val="004111B7"/>
    <w:rsid w:val="0042428D"/>
    <w:rsid w:val="00425F2C"/>
    <w:rsid w:val="00431235"/>
    <w:rsid w:val="004377CF"/>
    <w:rsid w:val="00442126"/>
    <w:rsid w:val="00461CA4"/>
    <w:rsid w:val="00465581"/>
    <w:rsid w:val="00472179"/>
    <w:rsid w:val="004740DE"/>
    <w:rsid w:val="00481E45"/>
    <w:rsid w:val="00490CE1"/>
    <w:rsid w:val="004921AE"/>
    <w:rsid w:val="00492E78"/>
    <w:rsid w:val="004B0F54"/>
    <w:rsid w:val="004B1663"/>
    <w:rsid w:val="004B1D3E"/>
    <w:rsid w:val="004B5918"/>
    <w:rsid w:val="004B6705"/>
    <w:rsid w:val="004E111A"/>
    <w:rsid w:val="004E745E"/>
    <w:rsid w:val="00505815"/>
    <w:rsid w:val="005076D1"/>
    <w:rsid w:val="005079AD"/>
    <w:rsid w:val="00513305"/>
    <w:rsid w:val="0051706F"/>
    <w:rsid w:val="00521688"/>
    <w:rsid w:val="0053768E"/>
    <w:rsid w:val="0053769E"/>
    <w:rsid w:val="00544AA3"/>
    <w:rsid w:val="00545CA5"/>
    <w:rsid w:val="00551A63"/>
    <w:rsid w:val="00552FE2"/>
    <w:rsid w:val="0056062E"/>
    <w:rsid w:val="00567CCE"/>
    <w:rsid w:val="00575122"/>
    <w:rsid w:val="00576949"/>
    <w:rsid w:val="00584E25"/>
    <w:rsid w:val="00585BD1"/>
    <w:rsid w:val="00593044"/>
    <w:rsid w:val="00595BFB"/>
    <w:rsid w:val="00596980"/>
    <w:rsid w:val="005A4824"/>
    <w:rsid w:val="005C454E"/>
    <w:rsid w:val="005C6821"/>
    <w:rsid w:val="005D03DE"/>
    <w:rsid w:val="005D0E42"/>
    <w:rsid w:val="005E2512"/>
    <w:rsid w:val="005F0DE7"/>
    <w:rsid w:val="005F501F"/>
    <w:rsid w:val="005F684B"/>
    <w:rsid w:val="0062224E"/>
    <w:rsid w:val="0065253E"/>
    <w:rsid w:val="00653DC0"/>
    <w:rsid w:val="0065486B"/>
    <w:rsid w:val="006642F2"/>
    <w:rsid w:val="00671FF6"/>
    <w:rsid w:val="006753CB"/>
    <w:rsid w:val="00680EC9"/>
    <w:rsid w:val="00681112"/>
    <w:rsid w:val="006910AD"/>
    <w:rsid w:val="00691FD3"/>
    <w:rsid w:val="00692C54"/>
    <w:rsid w:val="006A4F6E"/>
    <w:rsid w:val="006B7E55"/>
    <w:rsid w:val="006C645F"/>
    <w:rsid w:val="006D1265"/>
    <w:rsid w:val="006D605E"/>
    <w:rsid w:val="006D7F19"/>
    <w:rsid w:val="006E4C2E"/>
    <w:rsid w:val="006E666C"/>
    <w:rsid w:val="006F690A"/>
    <w:rsid w:val="006F7303"/>
    <w:rsid w:val="00701D68"/>
    <w:rsid w:val="007061FB"/>
    <w:rsid w:val="0071254F"/>
    <w:rsid w:val="00713622"/>
    <w:rsid w:val="007213F1"/>
    <w:rsid w:val="0074476C"/>
    <w:rsid w:val="007448E8"/>
    <w:rsid w:val="00746725"/>
    <w:rsid w:val="00753317"/>
    <w:rsid w:val="0075585A"/>
    <w:rsid w:val="00756FD8"/>
    <w:rsid w:val="00761926"/>
    <w:rsid w:val="007661B4"/>
    <w:rsid w:val="00766A72"/>
    <w:rsid w:val="00772E37"/>
    <w:rsid w:val="007772DE"/>
    <w:rsid w:val="00780DA0"/>
    <w:rsid w:val="00787154"/>
    <w:rsid w:val="007D2F49"/>
    <w:rsid w:val="007D43AF"/>
    <w:rsid w:val="007F267C"/>
    <w:rsid w:val="007F3047"/>
    <w:rsid w:val="007F57C0"/>
    <w:rsid w:val="007F6D4A"/>
    <w:rsid w:val="00812519"/>
    <w:rsid w:val="0081537B"/>
    <w:rsid w:val="0083663A"/>
    <w:rsid w:val="008459CB"/>
    <w:rsid w:val="00847887"/>
    <w:rsid w:val="00851DB8"/>
    <w:rsid w:val="00851FF4"/>
    <w:rsid w:val="00857C8E"/>
    <w:rsid w:val="00882827"/>
    <w:rsid w:val="008833E5"/>
    <w:rsid w:val="0088394C"/>
    <w:rsid w:val="008A4CAE"/>
    <w:rsid w:val="008B1270"/>
    <w:rsid w:val="008B18A1"/>
    <w:rsid w:val="008B3845"/>
    <w:rsid w:val="008D0DD9"/>
    <w:rsid w:val="008D1A4F"/>
    <w:rsid w:val="008F448D"/>
    <w:rsid w:val="00905953"/>
    <w:rsid w:val="00907E2B"/>
    <w:rsid w:val="00913D9F"/>
    <w:rsid w:val="00914E7F"/>
    <w:rsid w:val="0092085C"/>
    <w:rsid w:val="00932A7B"/>
    <w:rsid w:val="00947B9E"/>
    <w:rsid w:val="00961C24"/>
    <w:rsid w:val="009640C9"/>
    <w:rsid w:val="00964BFE"/>
    <w:rsid w:val="00972428"/>
    <w:rsid w:val="009918FD"/>
    <w:rsid w:val="009A38C0"/>
    <w:rsid w:val="009C6C07"/>
    <w:rsid w:val="009E1114"/>
    <w:rsid w:val="009E3B59"/>
    <w:rsid w:val="009F1EF1"/>
    <w:rsid w:val="009F5717"/>
    <w:rsid w:val="009F5E3C"/>
    <w:rsid w:val="00A007A7"/>
    <w:rsid w:val="00A05EDC"/>
    <w:rsid w:val="00A06CEA"/>
    <w:rsid w:val="00A1485C"/>
    <w:rsid w:val="00A27BBC"/>
    <w:rsid w:val="00A33114"/>
    <w:rsid w:val="00A4361C"/>
    <w:rsid w:val="00A45D38"/>
    <w:rsid w:val="00A5530C"/>
    <w:rsid w:val="00A57DA9"/>
    <w:rsid w:val="00A57F91"/>
    <w:rsid w:val="00A67F94"/>
    <w:rsid w:val="00A8037B"/>
    <w:rsid w:val="00A80B5F"/>
    <w:rsid w:val="00A82A5D"/>
    <w:rsid w:val="00A91A94"/>
    <w:rsid w:val="00AA22E3"/>
    <w:rsid w:val="00AA28FE"/>
    <w:rsid w:val="00AA6608"/>
    <w:rsid w:val="00AA72FC"/>
    <w:rsid w:val="00AB34A7"/>
    <w:rsid w:val="00AB707F"/>
    <w:rsid w:val="00AB7135"/>
    <w:rsid w:val="00AC4C64"/>
    <w:rsid w:val="00AC59A0"/>
    <w:rsid w:val="00AE3888"/>
    <w:rsid w:val="00AF0A86"/>
    <w:rsid w:val="00B040DA"/>
    <w:rsid w:val="00B05212"/>
    <w:rsid w:val="00B11D1F"/>
    <w:rsid w:val="00B16DFE"/>
    <w:rsid w:val="00B1776F"/>
    <w:rsid w:val="00B27895"/>
    <w:rsid w:val="00B3014C"/>
    <w:rsid w:val="00B466CF"/>
    <w:rsid w:val="00B47283"/>
    <w:rsid w:val="00B56319"/>
    <w:rsid w:val="00B57683"/>
    <w:rsid w:val="00B607B2"/>
    <w:rsid w:val="00B63F69"/>
    <w:rsid w:val="00B654D4"/>
    <w:rsid w:val="00B65913"/>
    <w:rsid w:val="00B7194C"/>
    <w:rsid w:val="00B719B2"/>
    <w:rsid w:val="00B76783"/>
    <w:rsid w:val="00B939A8"/>
    <w:rsid w:val="00B93F40"/>
    <w:rsid w:val="00BB3F82"/>
    <w:rsid w:val="00BB643A"/>
    <w:rsid w:val="00BC1D67"/>
    <w:rsid w:val="00BC7DBE"/>
    <w:rsid w:val="00BD16B0"/>
    <w:rsid w:val="00BE2C65"/>
    <w:rsid w:val="00BE3E9D"/>
    <w:rsid w:val="00C0015C"/>
    <w:rsid w:val="00C16BC8"/>
    <w:rsid w:val="00C17BCB"/>
    <w:rsid w:val="00C205DA"/>
    <w:rsid w:val="00C20C5A"/>
    <w:rsid w:val="00C319E9"/>
    <w:rsid w:val="00C32053"/>
    <w:rsid w:val="00C374D1"/>
    <w:rsid w:val="00C416FF"/>
    <w:rsid w:val="00C44A0E"/>
    <w:rsid w:val="00C5655D"/>
    <w:rsid w:val="00C56BE5"/>
    <w:rsid w:val="00C57BB0"/>
    <w:rsid w:val="00C64C71"/>
    <w:rsid w:val="00C65ECC"/>
    <w:rsid w:val="00C72470"/>
    <w:rsid w:val="00C738B0"/>
    <w:rsid w:val="00C76924"/>
    <w:rsid w:val="00C840DC"/>
    <w:rsid w:val="00CA04F6"/>
    <w:rsid w:val="00CB4CE8"/>
    <w:rsid w:val="00CB7952"/>
    <w:rsid w:val="00CC1301"/>
    <w:rsid w:val="00CC3390"/>
    <w:rsid w:val="00CD1546"/>
    <w:rsid w:val="00CD7F28"/>
    <w:rsid w:val="00CE7DD4"/>
    <w:rsid w:val="00D21D57"/>
    <w:rsid w:val="00D23865"/>
    <w:rsid w:val="00D2489F"/>
    <w:rsid w:val="00D30FF5"/>
    <w:rsid w:val="00D33D4F"/>
    <w:rsid w:val="00D37D28"/>
    <w:rsid w:val="00D40355"/>
    <w:rsid w:val="00D433F2"/>
    <w:rsid w:val="00D52FD6"/>
    <w:rsid w:val="00D55FB0"/>
    <w:rsid w:val="00D75536"/>
    <w:rsid w:val="00D76DEC"/>
    <w:rsid w:val="00D87904"/>
    <w:rsid w:val="00DA3E38"/>
    <w:rsid w:val="00DA4AD1"/>
    <w:rsid w:val="00DA5651"/>
    <w:rsid w:val="00DA6165"/>
    <w:rsid w:val="00DB48E6"/>
    <w:rsid w:val="00DB51A1"/>
    <w:rsid w:val="00DB70C6"/>
    <w:rsid w:val="00DD0D13"/>
    <w:rsid w:val="00DD28DD"/>
    <w:rsid w:val="00DD2FA9"/>
    <w:rsid w:val="00DE04BE"/>
    <w:rsid w:val="00DE546D"/>
    <w:rsid w:val="00DE68F3"/>
    <w:rsid w:val="00DF2ABA"/>
    <w:rsid w:val="00DF3D2A"/>
    <w:rsid w:val="00E045BE"/>
    <w:rsid w:val="00E21E23"/>
    <w:rsid w:val="00E34CAE"/>
    <w:rsid w:val="00E634F1"/>
    <w:rsid w:val="00E63A7A"/>
    <w:rsid w:val="00E65468"/>
    <w:rsid w:val="00E675F1"/>
    <w:rsid w:val="00E71450"/>
    <w:rsid w:val="00E76A60"/>
    <w:rsid w:val="00E80251"/>
    <w:rsid w:val="00E82A62"/>
    <w:rsid w:val="00E82E1B"/>
    <w:rsid w:val="00E90844"/>
    <w:rsid w:val="00EA337F"/>
    <w:rsid w:val="00EB17C1"/>
    <w:rsid w:val="00EC3F09"/>
    <w:rsid w:val="00EC63E4"/>
    <w:rsid w:val="00EC6B93"/>
    <w:rsid w:val="00EC7741"/>
    <w:rsid w:val="00ED1AC6"/>
    <w:rsid w:val="00ED6C3C"/>
    <w:rsid w:val="00ED7C08"/>
    <w:rsid w:val="00EE4633"/>
    <w:rsid w:val="00F00CD9"/>
    <w:rsid w:val="00F01C4F"/>
    <w:rsid w:val="00F10D9A"/>
    <w:rsid w:val="00F1356C"/>
    <w:rsid w:val="00F17754"/>
    <w:rsid w:val="00F20A4F"/>
    <w:rsid w:val="00F22330"/>
    <w:rsid w:val="00F26BAC"/>
    <w:rsid w:val="00F270CE"/>
    <w:rsid w:val="00F32670"/>
    <w:rsid w:val="00F33BD5"/>
    <w:rsid w:val="00F610FC"/>
    <w:rsid w:val="00F623DE"/>
    <w:rsid w:val="00F70139"/>
    <w:rsid w:val="00F74BEB"/>
    <w:rsid w:val="00F86B72"/>
    <w:rsid w:val="00F876C3"/>
    <w:rsid w:val="00FA4B3F"/>
    <w:rsid w:val="00FC1733"/>
    <w:rsid w:val="00FC57A8"/>
    <w:rsid w:val="00FC5911"/>
    <w:rsid w:val="00FD2E31"/>
    <w:rsid w:val="00FD3695"/>
    <w:rsid w:val="00FD36E0"/>
    <w:rsid w:val="00FF1F06"/>
    <w:rsid w:val="00FF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55772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60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D7487"/>
    <w:rPr>
      <w:b/>
      <w:bCs/>
    </w:rPr>
  </w:style>
  <w:style w:type="character" w:styleId="nfasis">
    <w:name w:val="Emphasis"/>
    <w:basedOn w:val="Fuentedeprrafopredeter"/>
    <w:uiPriority w:val="20"/>
    <w:qFormat/>
    <w:rsid w:val="004E745E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6D605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6D605E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6D605E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6D605E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6D605E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4B1663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4B1663"/>
    <w:rPr>
      <w:rFonts w:asciiTheme="minorHAnsi" w:eastAsia="Arial" w:hAnsiTheme="minorHAnsi" w:cstheme="minorHAnsi"/>
      <w:color w:val="002060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A5D5-AA02-42BE-ADB0-6F325178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849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12</cp:revision>
  <dcterms:created xsi:type="dcterms:W3CDTF">2026-01-07T23:30:00Z</dcterms:created>
  <dcterms:modified xsi:type="dcterms:W3CDTF">2026-02-12T20:31:00Z</dcterms:modified>
</cp:coreProperties>
</file>