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56EED46" w14:textId="522E1D37" w:rsidR="005C151A" w:rsidRPr="005C151A" w:rsidRDefault="005C151A" w:rsidP="005C151A">
      <w:pPr>
        <w:pBdr>
          <w:top w:val="nil"/>
          <w:left w:val="nil"/>
          <w:bottom w:val="nil"/>
          <w:right w:val="nil"/>
          <w:between w:val="nil"/>
        </w:pBdr>
        <w:spacing w:after="0" w:line="240" w:lineRule="auto"/>
        <w:jc w:val="center"/>
        <w:rPr>
          <w:rFonts w:asciiTheme="minorHAnsi" w:eastAsia="Arial" w:hAnsiTheme="minorHAnsi" w:cstheme="minorHAnsi"/>
          <w:b/>
          <w:color w:val="EE0000"/>
          <w:sz w:val="36"/>
          <w:szCs w:val="36"/>
        </w:rPr>
      </w:pPr>
      <w:r w:rsidRPr="005C151A">
        <w:rPr>
          <w:rFonts w:asciiTheme="minorHAnsi" w:eastAsia="Arial" w:hAnsiTheme="minorHAnsi" w:cstheme="minorHAnsi"/>
          <w:b/>
          <w:color w:val="EE0000"/>
          <w:sz w:val="36"/>
          <w:szCs w:val="36"/>
        </w:rPr>
        <w:t>BOGOTÁ Y CARTANGENA</w:t>
      </w:r>
    </w:p>
    <w:p w14:paraId="6F5D0190" w14:textId="6B919235" w:rsidR="007F7B70" w:rsidRPr="001B74C3" w:rsidRDefault="00BA37C5"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r w:rsidRPr="001B74C3">
        <w:rPr>
          <w:rFonts w:asciiTheme="minorHAnsi" w:eastAsia="Arial" w:hAnsiTheme="minorHAnsi" w:cstheme="minorHAnsi"/>
          <w:b/>
          <w:color w:val="002060"/>
          <w:sz w:val="24"/>
          <w:szCs w:val="24"/>
        </w:rPr>
        <w:t>Duración</w:t>
      </w:r>
      <w:r w:rsidRPr="00121872">
        <w:rPr>
          <w:rFonts w:asciiTheme="minorHAnsi" w:eastAsia="Arial" w:hAnsiTheme="minorHAnsi" w:cstheme="minorHAnsi"/>
          <w:bCs/>
          <w:color w:val="002060"/>
          <w:sz w:val="24"/>
          <w:szCs w:val="24"/>
        </w:rPr>
        <w:t>:</w:t>
      </w:r>
      <w:r w:rsidR="00121D3F">
        <w:rPr>
          <w:rFonts w:asciiTheme="minorHAnsi" w:eastAsia="Arial" w:hAnsiTheme="minorHAnsi" w:cstheme="minorHAnsi"/>
          <w:bCs/>
          <w:color w:val="002060"/>
          <w:sz w:val="24"/>
          <w:szCs w:val="24"/>
        </w:rPr>
        <w:t xml:space="preserve"> </w:t>
      </w:r>
      <w:r w:rsidR="005C151A">
        <w:rPr>
          <w:rFonts w:asciiTheme="minorHAnsi" w:eastAsia="Arial" w:hAnsiTheme="minorHAnsi" w:cstheme="minorHAnsi"/>
          <w:bCs/>
          <w:color w:val="002060"/>
          <w:sz w:val="24"/>
          <w:szCs w:val="24"/>
        </w:rPr>
        <w:t>7</w:t>
      </w:r>
      <w:r w:rsidR="00A109A1" w:rsidRPr="001B74C3">
        <w:rPr>
          <w:rFonts w:asciiTheme="minorHAnsi" w:eastAsia="Arial" w:hAnsiTheme="minorHAnsi" w:cstheme="minorHAnsi"/>
          <w:bCs/>
          <w:color w:val="002060"/>
          <w:sz w:val="24"/>
          <w:szCs w:val="24"/>
        </w:rPr>
        <w:t xml:space="preserve"> días</w:t>
      </w:r>
    </w:p>
    <w:p w14:paraId="5E11D2B8" w14:textId="6CF06EC4"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sidRPr="001B74C3">
        <w:rPr>
          <w:rFonts w:asciiTheme="minorHAnsi" w:eastAsia="Arial" w:hAnsiTheme="minorHAnsi" w:cstheme="minorHAnsi"/>
          <w:bCs/>
          <w:color w:val="002060"/>
          <w:sz w:val="24"/>
          <w:szCs w:val="24"/>
        </w:rPr>
        <w:t>Diarias</w:t>
      </w:r>
      <w:r w:rsidRPr="001B74C3">
        <w:rPr>
          <w:rFonts w:asciiTheme="minorHAnsi" w:eastAsia="Arial" w:hAnsiTheme="minorHAnsi" w:cstheme="minorHAnsi"/>
          <w:bCs/>
          <w:color w:val="002060"/>
          <w:sz w:val="24"/>
          <w:szCs w:val="24"/>
        </w:rPr>
        <w:t xml:space="preserve"> a diciembre 202</w:t>
      </w:r>
      <w:r w:rsidR="008706BD" w:rsidRPr="001B74C3">
        <w:rPr>
          <w:rFonts w:asciiTheme="minorHAnsi" w:eastAsia="Arial" w:hAnsiTheme="minorHAnsi" w:cstheme="minorHAnsi"/>
          <w:bCs/>
          <w:color w:val="002060"/>
          <w:sz w:val="24"/>
          <w:szCs w:val="24"/>
        </w:rPr>
        <w:t>6</w:t>
      </w:r>
      <w:r>
        <w:rPr>
          <w:rFonts w:asciiTheme="minorHAnsi" w:eastAsia="Arial" w:hAnsiTheme="minorHAnsi" w:cstheme="minorHAnsi"/>
          <w:b/>
          <w:color w:val="002060"/>
          <w:sz w:val="24"/>
          <w:szCs w:val="24"/>
        </w:rPr>
        <w:t xml:space="preserve"> </w:t>
      </w:r>
    </w:p>
    <w:p w14:paraId="2BA9A074" w14:textId="31A19106" w:rsidR="007F7B70" w:rsidRDefault="00C34EB9"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Mínimo </w:t>
      </w:r>
      <w:r w:rsidR="005C151A">
        <w:rPr>
          <w:rFonts w:asciiTheme="minorHAnsi" w:eastAsia="Arial" w:hAnsiTheme="minorHAnsi" w:cstheme="minorHAnsi"/>
          <w:b/>
          <w:color w:val="002060"/>
          <w:sz w:val="24"/>
          <w:szCs w:val="24"/>
        </w:rPr>
        <w:t>2</w:t>
      </w:r>
      <w:r w:rsidR="00785765">
        <w:rPr>
          <w:rFonts w:asciiTheme="minorHAnsi" w:eastAsia="Arial" w:hAnsiTheme="minorHAnsi" w:cstheme="minorHAnsi"/>
          <w:b/>
          <w:color w:val="002060"/>
          <w:sz w:val="24"/>
          <w:szCs w:val="24"/>
        </w:rPr>
        <w:t xml:space="preserve"> pasajero</w:t>
      </w:r>
      <w:r>
        <w:rPr>
          <w:rFonts w:asciiTheme="minorHAnsi" w:eastAsia="Arial" w:hAnsiTheme="minorHAnsi" w:cstheme="minorHAnsi"/>
          <w:b/>
          <w:color w:val="002060"/>
          <w:sz w:val="24"/>
          <w:szCs w:val="24"/>
        </w:rPr>
        <w:t>s</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14CB19B9" w14:textId="77777777" w:rsidR="005C151A" w:rsidRDefault="00A109A1" w:rsidP="001B74C3">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446AF3">
        <w:rPr>
          <w:rFonts w:eastAsia="Arial"/>
          <w:sz w:val="24"/>
          <w:szCs w:val="24"/>
        </w:rPr>
        <w:t xml:space="preserve">México </w:t>
      </w:r>
      <w:r w:rsidR="005C151A">
        <w:rPr>
          <w:rFonts w:eastAsia="Arial"/>
          <w:sz w:val="24"/>
          <w:szCs w:val="24"/>
        </w:rPr>
        <w:t>–</w:t>
      </w:r>
      <w:r w:rsidR="00C34EB9">
        <w:rPr>
          <w:rFonts w:eastAsia="Arial"/>
          <w:sz w:val="24"/>
          <w:szCs w:val="24"/>
        </w:rPr>
        <w:t xml:space="preserve"> </w:t>
      </w:r>
      <w:r w:rsidR="005C151A">
        <w:rPr>
          <w:rFonts w:eastAsia="Arial"/>
          <w:sz w:val="24"/>
          <w:szCs w:val="24"/>
        </w:rPr>
        <w:t xml:space="preserve">Bogotá </w:t>
      </w:r>
    </w:p>
    <w:p w14:paraId="76273C13" w14:textId="3FD6215F" w:rsidR="006210F5" w:rsidRDefault="005C151A" w:rsidP="001B74C3">
      <w:pPr>
        <w:pStyle w:val="Ttulo2"/>
        <w:spacing w:before="0" w:after="0" w:line="240" w:lineRule="auto"/>
        <w:rPr>
          <w:rFonts w:eastAsia="Arial" w:cstheme="minorHAnsi"/>
          <w:bCs/>
          <w:color w:val="002060"/>
          <w:sz w:val="20"/>
          <w:szCs w:val="22"/>
        </w:rPr>
      </w:pPr>
      <w:r w:rsidRPr="005C151A">
        <w:rPr>
          <w:rFonts w:eastAsia="Arial" w:cstheme="minorHAnsi"/>
          <w:b w:val="0"/>
          <w:color w:val="002060"/>
          <w:sz w:val="20"/>
          <w:szCs w:val="22"/>
        </w:rPr>
        <w:t>Llegada, asistencia en el aeropuerto y traslado en servicio privado al restaurante Andrés Carne de Res DC para disfrutar del almuerzo (entrada, plato fuerte, postre y bebida no alcohólica). Luego traslado al hotel y</w:t>
      </w:r>
      <w:r w:rsidR="001B74C3" w:rsidRPr="001B74C3">
        <w:rPr>
          <w:rFonts w:eastAsia="Arial" w:cstheme="minorHAnsi"/>
          <w:b w:val="0"/>
          <w:bCs/>
          <w:color w:val="002060"/>
          <w:sz w:val="20"/>
          <w:szCs w:val="22"/>
        </w:rPr>
        <w:t xml:space="preserve"> </w:t>
      </w:r>
      <w:r w:rsidR="00C34EB9" w:rsidRPr="00C34EB9">
        <w:rPr>
          <w:rFonts w:eastAsia="Arial" w:cstheme="minorHAnsi"/>
          <w:bCs/>
          <w:color w:val="002060"/>
          <w:sz w:val="20"/>
          <w:szCs w:val="22"/>
        </w:rPr>
        <w:t>Alojamiento</w:t>
      </w:r>
      <w:r w:rsidR="00C34EB9">
        <w:rPr>
          <w:rFonts w:eastAsia="Arial" w:cstheme="minorHAnsi"/>
          <w:bCs/>
          <w:color w:val="002060"/>
          <w:sz w:val="20"/>
          <w:szCs w:val="22"/>
        </w:rPr>
        <w:t>.</w:t>
      </w:r>
    </w:p>
    <w:p w14:paraId="412F82F4" w14:textId="36C65FEA" w:rsidR="00790AA4" w:rsidRDefault="00A109A1" w:rsidP="005C151A">
      <w:pPr>
        <w:pStyle w:val="Ttulo2"/>
        <w:spacing w:after="0" w:line="240" w:lineRule="auto"/>
        <w:rPr>
          <w:rFonts w:eastAsia="Arial"/>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5C151A">
        <w:rPr>
          <w:rFonts w:eastAsia="Arial"/>
          <w:sz w:val="24"/>
          <w:szCs w:val="24"/>
        </w:rPr>
        <w:t xml:space="preserve">Bogotá </w:t>
      </w:r>
      <w:r w:rsidR="00C34EB9" w:rsidRPr="00C34EB9">
        <w:rPr>
          <w:rFonts w:eastAsia="Arial"/>
          <w:sz w:val="24"/>
          <w:szCs w:val="24"/>
        </w:rPr>
        <w:t xml:space="preserve">- </w:t>
      </w:r>
      <w:r w:rsidR="005C151A" w:rsidRPr="005C151A">
        <w:rPr>
          <w:rFonts w:eastAsia="Arial"/>
          <w:bCs/>
          <w:sz w:val="24"/>
          <w:szCs w:val="24"/>
        </w:rPr>
        <w:t>Visita por la ciudad con Monserrate</w:t>
      </w:r>
    </w:p>
    <w:p w14:paraId="3D87F9AB" w14:textId="74E9F54D" w:rsidR="005C151A" w:rsidRPr="007C4444" w:rsidRDefault="005C151A" w:rsidP="005C151A">
      <w:pPr>
        <w:pStyle w:val="Destinos"/>
        <w:rPr>
          <w:bCs/>
          <w:smallCaps w:val="0"/>
          <w:color w:val="002060"/>
          <w:sz w:val="22"/>
          <w:szCs w:val="22"/>
        </w:rPr>
      </w:pPr>
      <w:r w:rsidRPr="007C4444">
        <w:rPr>
          <w:bCs/>
          <w:smallCaps w:val="0"/>
          <w:color w:val="002060"/>
          <w:sz w:val="22"/>
          <w:szCs w:val="22"/>
        </w:rPr>
        <w:t>***Travel Shop Pack***</w:t>
      </w:r>
    </w:p>
    <w:p w14:paraId="614FDE50" w14:textId="7FC2B276" w:rsidR="005C151A" w:rsidRPr="005C151A" w:rsidRDefault="007C4444" w:rsidP="005C151A">
      <w:pPr>
        <w:pStyle w:val="Destinos"/>
        <w:rPr>
          <w:bCs/>
          <w:smallCaps w:val="0"/>
          <w:color w:val="002060"/>
          <w:sz w:val="20"/>
          <w:szCs w:val="22"/>
        </w:rPr>
      </w:pPr>
      <w:r>
        <w:rPr>
          <w:bCs/>
          <w:smallCaps w:val="0"/>
          <w:color w:val="002060"/>
          <w:sz w:val="20"/>
          <w:szCs w:val="22"/>
        </w:rPr>
        <w:t>O</w:t>
      </w:r>
      <w:r w:rsidR="005C151A" w:rsidRPr="005C151A">
        <w:rPr>
          <w:bCs/>
          <w:smallCaps w:val="0"/>
          <w:color w:val="002060"/>
          <w:sz w:val="20"/>
          <w:szCs w:val="22"/>
        </w:rPr>
        <w:t>pcional por la mañana</w:t>
      </w:r>
    </w:p>
    <w:p w14:paraId="6049E52C" w14:textId="71B99614" w:rsidR="00F51A2C" w:rsidRDefault="005C151A" w:rsidP="005C151A">
      <w:pPr>
        <w:pStyle w:val="Destinos"/>
        <w:rPr>
          <w:b w:val="0"/>
          <w:smallCaps w:val="0"/>
          <w:color w:val="002060"/>
          <w:sz w:val="20"/>
          <w:szCs w:val="22"/>
        </w:rPr>
      </w:pPr>
      <w:r w:rsidRPr="005C151A">
        <w:rPr>
          <w:b w:val="0"/>
          <w:smallCaps w:val="0"/>
          <w:color w:val="002060"/>
          <w:sz w:val="20"/>
          <w:szCs w:val="22"/>
        </w:rPr>
        <w:t>- Ácido Hialuronato Surcos</w:t>
      </w:r>
    </w:p>
    <w:p w14:paraId="574EE7DE" w14:textId="08EEA403" w:rsidR="00F51A2C" w:rsidRPr="00F51A2C" w:rsidRDefault="00F51A2C" w:rsidP="00F51A2C">
      <w:pPr>
        <w:pStyle w:val="Destinos"/>
        <w:jc w:val="both"/>
        <w:rPr>
          <w:b w:val="0"/>
          <w:i/>
          <w:iCs/>
          <w:smallCaps w:val="0"/>
          <w:color w:val="002060"/>
          <w:sz w:val="20"/>
          <w:szCs w:val="22"/>
        </w:rPr>
      </w:pPr>
      <w:r w:rsidRPr="00F51A2C">
        <w:rPr>
          <w:b w:val="0"/>
          <w:i/>
          <w:iCs/>
          <w:smallCaps w:val="0"/>
          <w:color w:val="002060"/>
          <w:sz w:val="20"/>
          <w:szCs w:val="22"/>
        </w:rPr>
        <w:t>Se emplea para la hidratación de la epidermis ya que se constituye las fibras que sostienen los tejidos en la piel. Su utilización se destaca en volumen y perfilamiento de labios, así como en la disminución de arrugas profundas y fijas de frente y las marcas cutáneas, también se administra para reducir las cicatrices del acné severo y otros problemas cutáneos que ocasionen perdida de volumen, surcos profundos o cicatrices Incluye: Traslados hotel – clínica – hotel en servicio privado y procedimiento no quirúrgico a elección.</w:t>
      </w:r>
    </w:p>
    <w:p w14:paraId="2F59F176" w14:textId="30835678" w:rsidR="007C4444" w:rsidRPr="005C151A" w:rsidRDefault="007C4444" w:rsidP="005C151A">
      <w:pPr>
        <w:pStyle w:val="Destinos"/>
      </w:pPr>
    </w:p>
    <w:p w14:paraId="561A65F5" w14:textId="0FCF8A3B" w:rsidR="001B74C3" w:rsidRDefault="007C4444" w:rsidP="005C151A">
      <w:pPr>
        <w:pStyle w:val="Destinos"/>
        <w:rPr>
          <w:b w:val="0"/>
          <w:smallCaps w:val="0"/>
          <w:color w:val="002060"/>
          <w:sz w:val="20"/>
          <w:szCs w:val="22"/>
        </w:rPr>
      </w:pPr>
      <w:r>
        <w:rPr>
          <w:bCs/>
          <w:smallCaps w:val="0"/>
          <w:color w:val="002060"/>
          <w:sz w:val="20"/>
          <w:szCs w:val="22"/>
        </w:rPr>
        <w:t>Por la tarde.</w:t>
      </w:r>
      <w:r w:rsidR="005C151A">
        <w:rPr>
          <w:b w:val="0"/>
          <w:smallCaps w:val="0"/>
          <w:color w:val="002060"/>
          <w:sz w:val="20"/>
          <w:szCs w:val="22"/>
        </w:rPr>
        <w:t xml:space="preserve"> </w:t>
      </w:r>
      <w:r w:rsidR="005C151A" w:rsidRPr="005C151A">
        <w:rPr>
          <w:b w:val="0"/>
          <w:smallCaps w:val="0"/>
          <w:color w:val="002060"/>
          <w:sz w:val="20"/>
          <w:szCs w:val="22"/>
        </w:rPr>
        <w:t>Recorrido y ascenso en teleférico o funicular al Cerro de Monserrate para visitar el Santuario y desde allí disfrutar una linda vista panorámica de la ciudad. Luego continuamos con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w:t>
      </w:r>
    </w:p>
    <w:p w14:paraId="4BB46692" w14:textId="77777777" w:rsidR="005C151A" w:rsidRDefault="005C151A" w:rsidP="005C151A">
      <w:pPr>
        <w:pStyle w:val="Destinos"/>
        <w:rPr>
          <w:b w:val="0"/>
          <w:smallCaps w:val="0"/>
          <w:color w:val="002060"/>
          <w:sz w:val="20"/>
          <w:szCs w:val="22"/>
        </w:rPr>
      </w:pPr>
    </w:p>
    <w:p w14:paraId="37BFAAC0" w14:textId="22A4DCB2" w:rsidR="005C151A" w:rsidRDefault="005C151A" w:rsidP="005C151A">
      <w:pPr>
        <w:pStyle w:val="Destinos"/>
        <w:rPr>
          <w:b w:val="0"/>
          <w:smallCaps w:val="0"/>
          <w:color w:val="002060"/>
          <w:sz w:val="20"/>
        </w:rPr>
      </w:pPr>
      <w:r w:rsidRPr="005C151A">
        <w:rPr>
          <w:bCs/>
          <w:smallCaps w:val="0"/>
          <w:color w:val="002060"/>
          <w:sz w:val="20"/>
        </w:rPr>
        <w:t>Días de operación:</w:t>
      </w:r>
      <w:r w:rsidRPr="005C151A">
        <w:rPr>
          <w:b w:val="0"/>
          <w:smallCaps w:val="0"/>
          <w:color w:val="002060"/>
          <w:sz w:val="20"/>
        </w:rPr>
        <w:t xml:space="preserve"> lunes a </w:t>
      </w:r>
      <w:r>
        <w:rPr>
          <w:b w:val="0"/>
          <w:smallCaps w:val="0"/>
          <w:color w:val="002060"/>
          <w:sz w:val="20"/>
        </w:rPr>
        <w:t>s</w:t>
      </w:r>
      <w:r w:rsidRPr="005C151A">
        <w:rPr>
          <w:b w:val="0"/>
          <w:smallCaps w:val="0"/>
          <w:color w:val="002060"/>
          <w:sz w:val="20"/>
        </w:rPr>
        <w:t>ábado. (Ver Nota de cierre museos).</w:t>
      </w:r>
    </w:p>
    <w:p w14:paraId="7A7045BC" w14:textId="77777777" w:rsidR="005C151A" w:rsidRDefault="005C151A" w:rsidP="005C151A">
      <w:pPr>
        <w:pStyle w:val="Destinos"/>
        <w:rPr>
          <w:b w:val="0"/>
          <w:smallCaps w:val="0"/>
          <w:color w:val="002060"/>
          <w:sz w:val="20"/>
        </w:rPr>
      </w:pPr>
      <w:r w:rsidRPr="005C151A">
        <w:rPr>
          <w:bCs/>
          <w:smallCaps w:val="0"/>
          <w:color w:val="002060"/>
          <w:sz w:val="20"/>
        </w:rPr>
        <w:t>Duración</w:t>
      </w:r>
      <w:r w:rsidRPr="005C151A">
        <w:rPr>
          <w:b w:val="0"/>
          <w:smallCaps w:val="0"/>
          <w:color w:val="002060"/>
          <w:sz w:val="20"/>
        </w:rPr>
        <w:t xml:space="preserve">: 5 horas aprox. </w:t>
      </w:r>
    </w:p>
    <w:p w14:paraId="14021CB4" w14:textId="77777777" w:rsidR="005C151A" w:rsidRDefault="005C151A" w:rsidP="005C151A">
      <w:pPr>
        <w:pStyle w:val="Destinos"/>
        <w:rPr>
          <w:b w:val="0"/>
          <w:smallCaps w:val="0"/>
          <w:color w:val="002060"/>
          <w:sz w:val="20"/>
        </w:rPr>
      </w:pPr>
      <w:r w:rsidRPr="005C151A">
        <w:rPr>
          <w:bCs/>
          <w:smallCaps w:val="0"/>
          <w:color w:val="002060"/>
          <w:sz w:val="20"/>
        </w:rPr>
        <w:t>Salidas</w:t>
      </w:r>
      <w:r w:rsidRPr="005C151A">
        <w:rPr>
          <w:b w:val="0"/>
          <w:smallCaps w:val="0"/>
          <w:color w:val="002060"/>
          <w:sz w:val="20"/>
        </w:rPr>
        <w:t xml:space="preserve">: 09:00 o 14:00 horas. </w:t>
      </w:r>
    </w:p>
    <w:p w14:paraId="05A7207C" w14:textId="77777777" w:rsidR="005C151A" w:rsidRDefault="005C151A" w:rsidP="005C151A">
      <w:pPr>
        <w:pStyle w:val="Destinos"/>
        <w:rPr>
          <w:b w:val="0"/>
          <w:smallCaps w:val="0"/>
          <w:color w:val="002060"/>
          <w:sz w:val="20"/>
        </w:rPr>
      </w:pPr>
      <w:r w:rsidRPr="005C151A">
        <w:rPr>
          <w:bCs/>
          <w:smallCaps w:val="0"/>
          <w:color w:val="002060"/>
          <w:sz w:val="20"/>
        </w:rPr>
        <w:t>Grado</w:t>
      </w:r>
      <w:r w:rsidRPr="005C151A">
        <w:rPr>
          <w:b w:val="0"/>
          <w:smallCaps w:val="0"/>
          <w:color w:val="002060"/>
          <w:sz w:val="20"/>
        </w:rPr>
        <w:t xml:space="preserve"> </w:t>
      </w:r>
      <w:r w:rsidRPr="005C151A">
        <w:rPr>
          <w:bCs/>
          <w:smallCaps w:val="0"/>
          <w:color w:val="002060"/>
          <w:sz w:val="20"/>
        </w:rPr>
        <w:t>de</w:t>
      </w:r>
      <w:r w:rsidRPr="005C151A">
        <w:rPr>
          <w:b w:val="0"/>
          <w:smallCaps w:val="0"/>
          <w:color w:val="002060"/>
          <w:sz w:val="20"/>
        </w:rPr>
        <w:t xml:space="preserve"> </w:t>
      </w:r>
      <w:r w:rsidRPr="005C151A">
        <w:rPr>
          <w:bCs/>
          <w:smallCaps w:val="0"/>
          <w:color w:val="002060"/>
          <w:sz w:val="20"/>
        </w:rPr>
        <w:t>dificultad</w:t>
      </w:r>
      <w:r w:rsidRPr="005C151A">
        <w:rPr>
          <w:b w:val="0"/>
          <w:smallCaps w:val="0"/>
          <w:color w:val="002060"/>
          <w:sz w:val="20"/>
        </w:rPr>
        <w:t xml:space="preserve">: Moderada. </w:t>
      </w:r>
    </w:p>
    <w:p w14:paraId="4FDD6DA2" w14:textId="77777777" w:rsidR="005C151A" w:rsidRDefault="005C151A" w:rsidP="005C151A">
      <w:pPr>
        <w:pStyle w:val="Destinos"/>
        <w:rPr>
          <w:b w:val="0"/>
          <w:smallCaps w:val="0"/>
          <w:color w:val="002060"/>
          <w:sz w:val="20"/>
        </w:rPr>
      </w:pPr>
      <w:r w:rsidRPr="005C151A">
        <w:rPr>
          <w:bCs/>
          <w:smallCaps w:val="0"/>
          <w:color w:val="002060"/>
          <w:sz w:val="20"/>
        </w:rPr>
        <w:t>Incluye</w:t>
      </w:r>
      <w:r w:rsidRPr="005C151A">
        <w:rPr>
          <w:b w:val="0"/>
          <w:smallCaps w:val="0"/>
          <w:color w:val="002060"/>
          <w:sz w:val="20"/>
        </w:rPr>
        <w:t xml:space="preserve">: Transporte en servicio privado, guía de turismo profesional en el idioma seleccionado, entrada al Museo Botero, Museo del Oro y Ascenso al Cerro de Monserrate. </w:t>
      </w:r>
    </w:p>
    <w:p w14:paraId="56324A3D" w14:textId="5F79C75E" w:rsidR="005C151A" w:rsidRDefault="005C151A" w:rsidP="005C151A">
      <w:pPr>
        <w:pStyle w:val="Destinos"/>
        <w:rPr>
          <w:b w:val="0"/>
          <w:smallCaps w:val="0"/>
          <w:color w:val="002060"/>
          <w:sz w:val="20"/>
        </w:rPr>
      </w:pPr>
      <w:r w:rsidRPr="005C151A">
        <w:rPr>
          <w:bCs/>
          <w:smallCaps w:val="0"/>
          <w:color w:val="002060"/>
          <w:sz w:val="20"/>
        </w:rPr>
        <w:t>Nota</w:t>
      </w:r>
      <w:r w:rsidRPr="005C151A">
        <w:rPr>
          <w:b w:val="0"/>
          <w:smallCaps w:val="0"/>
          <w:color w:val="002060"/>
          <w:sz w:val="20"/>
        </w:rPr>
        <w:t xml:space="preserve"> </w:t>
      </w:r>
      <w:r w:rsidRPr="005C151A">
        <w:rPr>
          <w:bCs/>
          <w:smallCaps w:val="0"/>
          <w:color w:val="002060"/>
          <w:sz w:val="20"/>
        </w:rPr>
        <w:t>1</w:t>
      </w:r>
      <w:r w:rsidRPr="005C151A">
        <w:rPr>
          <w:b w:val="0"/>
          <w:smallCaps w:val="0"/>
          <w:color w:val="002060"/>
          <w:sz w:val="20"/>
        </w:rPr>
        <w:t>: El lunes está cerrado el Museo del Oro y el martes está cerrado el Museo Botero.</w:t>
      </w:r>
    </w:p>
    <w:p w14:paraId="3FD0EBF2" w14:textId="4B5CD068" w:rsidR="005C151A" w:rsidRDefault="005C151A" w:rsidP="005C151A">
      <w:pPr>
        <w:pStyle w:val="Destinos"/>
        <w:rPr>
          <w:b w:val="0"/>
          <w:smallCaps w:val="0"/>
          <w:color w:val="002060"/>
          <w:sz w:val="20"/>
        </w:rPr>
      </w:pPr>
      <w:r w:rsidRPr="005C151A">
        <w:rPr>
          <w:bCs/>
          <w:smallCaps w:val="0"/>
          <w:color w:val="002060"/>
          <w:sz w:val="20"/>
        </w:rPr>
        <w:t>Nota 2</w:t>
      </w:r>
      <w:r w:rsidRPr="005C151A">
        <w:rPr>
          <w:b w:val="0"/>
          <w:smallCaps w:val="0"/>
          <w:color w:val="002060"/>
          <w:sz w:val="20"/>
        </w:rPr>
        <w:t xml:space="preserve">: El domingo se opera el ascenso al Cerro de Monserrate con entrada VIP con un adicional de USD 31 </w:t>
      </w:r>
      <w:r w:rsidRPr="005C151A">
        <w:rPr>
          <w:bCs/>
          <w:smallCaps w:val="0"/>
          <w:color w:val="002060"/>
          <w:sz w:val="20"/>
        </w:rPr>
        <w:t>Recomendaciones</w:t>
      </w:r>
      <w:r w:rsidRPr="005C151A">
        <w:rPr>
          <w:b w:val="0"/>
          <w:smallCaps w:val="0"/>
          <w:color w:val="002060"/>
          <w:sz w:val="20"/>
        </w:rPr>
        <w:t>: Llevar protector solar, zapatos cómodos, lentes, gorro de sol y ropa adecuada para clima frio. Este día en la tarde le recomendamos servicios opcionales de procedimientos no quirúrgicos que podrá realizar después del tour.</w:t>
      </w:r>
    </w:p>
    <w:p w14:paraId="4E116A25" w14:textId="77777777" w:rsidR="005C151A" w:rsidRDefault="005C151A" w:rsidP="005C151A">
      <w:pPr>
        <w:pStyle w:val="Destinos"/>
        <w:rPr>
          <w:b w:val="0"/>
          <w:smallCaps w:val="0"/>
          <w:color w:val="002060"/>
          <w:sz w:val="20"/>
        </w:rPr>
      </w:pPr>
    </w:p>
    <w:p w14:paraId="771C683B" w14:textId="77777777" w:rsidR="00F51A2C" w:rsidRDefault="00F51A2C" w:rsidP="001B74C3">
      <w:pPr>
        <w:spacing w:after="0"/>
        <w:jc w:val="both"/>
        <w:rPr>
          <w:rStyle w:val="DanmeroCar"/>
          <w:rFonts w:cs="Times New Roman"/>
          <w:sz w:val="24"/>
          <w:szCs w:val="24"/>
        </w:rPr>
      </w:pPr>
    </w:p>
    <w:p w14:paraId="4464D55C" w14:textId="77777777" w:rsidR="00F51A2C" w:rsidRDefault="00F51A2C" w:rsidP="001B74C3">
      <w:pPr>
        <w:spacing w:after="0"/>
        <w:jc w:val="both"/>
        <w:rPr>
          <w:rStyle w:val="DanmeroCar"/>
          <w:rFonts w:cs="Times New Roman"/>
          <w:sz w:val="24"/>
          <w:szCs w:val="24"/>
        </w:rPr>
      </w:pPr>
    </w:p>
    <w:p w14:paraId="79031D42" w14:textId="77777777" w:rsidR="00F51A2C" w:rsidRDefault="00F51A2C" w:rsidP="001B74C3">
      <w:pPr>
        <w:spacing w:after="0"/>
        <w:jc w:val="both"/>
        <w:rPr>
          <w:rStyle w:val="DanmeroCar"/>
          <w:rFonts w:cs="Times New Roman"/>
          <w:sz w:val="24"/>
          <w:szCs w:val="24"/>
        </w:rPr>
      </w:pPr>
    </w:p>
    <w:p w14:paraId="47B8F641" w14:textId="77777777" w:rsidR="00F51A2C" w:rsidRDefault="00F51A2C" w:rsidP="001B74C3">
      <w:pPr>
        <w:spacing w:after="0"/>
        <w:jc w:val="both"/>
        <w:rPr>
          <w:rStyle w:val="DanmeroCar"/>
          <w:rFonts w:cs="Times New Roman"/>
          <w:sz w:val="24"/>
          <w:szCs w:val="24"/>
        </w:rPr>
      </w:pPr>
    </w:p>
    <w:p w14:paraId="36DBBA8F" w14:textId="77777777" w:rsidR="00F51A2C" w:rsidRDefault="00F51A2C" w:rsidP="001B74C3">
      <w:pPr>
        <w:spacing w:after="0"/>
        <w:jc w:val="both"/>
        <w:rPr>
          <w:rStyle w:val="DanmeroCar"/>
          <w:rFonts w:cs="Times New Roman"/>
          <w:sz w:val="24"/>
          <w:szCs w:val="24"/>
        </w:rPr>
      </w:pPr>
    </w:p>
    <w:p w14:paraId="1F0B4008" w14:textId="77777777" w:rsidR="00F51A2C" w:rsidRDefault="00F51A2C" w:rsidP="001B74C3">
      <w:pPr>
        <w:spacing w:after="0"/>
        <w:jc w:val="both"/>
        <w:rPr>
          <w:rStyle w:val="DanmeroCar"/>
          <w:rFonts w:cs="Times New Roman"/>
          <w:sz w:val="24"/>
          <w:szCs w:val="24"/>
        </w:rPr>
      </w:pPr>
    </w:p>
    <w:p w14:paraId="3D4C1EED" w14:textId="2690E0C2" w:rsidR="00C34EB9" w:rsidRDefault="00A109A1" w:rsidP="001B74C3">
      <w:pPr>
        <w:spacing w:after="0"/>
        <w:jc w:val="both"/>
        <w:rPr>
          <w:rFonts w:asciiTheme="minorHAnsi" w:eastAsia="Arial" w:hAnsiTheme="minorHAnsi"/>
          <w:b/>
          <w:bCs/>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 xml:space="preserve"> |</w:t>
      </w:r>
      <w:r w:rsidRPr="00BD0EA5">
        <w:rPr>
          <w:rFonts w:eastAsia="Arial"/>
          <w:sz w:val="24"/>
          <w:szCs w:val="24"/>
        </w:rPr>
        <w:t xml:space="preserve"> </w:t>
      </w:r>
      <w:r w:rsidR="007C4444" w:rsidRPr="007C4444">
        <w:rPr>
          <w:rFonts w:asciiTheme="minorHAnsi" w:eastAsia="Arial" w:hAnsiTheme="minorHAnsi"/>
          <w:b/>
          <w:bCs/>
          <w:color w:val="FF0000"/>
          <w:sz w:val="24"/>
          <w:szCs w:val="24"/>
        </w:rPr>
        <w:t>Bogotá</w:t>
      </w:r>
      <w:r w:rsidR="007C4444">
        <w:rPr>
          <w:rFonts w:eastAsia="Arial"/>
          <w:sz w:val="24"/>
          <w:szCs w:val="24"/>
        </w:rPr>
        <w:t xml:space="preserve"> </w:t>
      </w:r>
      <w:r w:rsidR="00C34EB9" w:rsidRPr="00C34EB9">
        <w:rPr>
          <w:rFonts w:asciiTheme="minorHAnsi" w:eastAsia="Arial" w:hAnsiTheme="minorHAnsi"/>
          <w:b/>
          <w:color w:val="FF0000"/>
          <w:sz w:val="24"/>
          <w:szCs w:val="24"/>
        </w:rPr>
        <w:t xml:space="preserve">- </w:t>
      </w:r>
      <w:r w:rsidR="001B74C3" w:rsidRPr="001B74C3">
        <w:rPr>
          <w:rFonts w:asciiTheme="minorHAnsi" w:eastAsia="Arial" w:hAnsiTheme="minorHAnsi"/>
          <w:b/>
          <w:bCs/>
          <w:color w:val="FF0000"/>
          <w:sz w:val="24"/>
          <w:szCs w:val="24"/>
        </w:rPr>
        <w:t>Islas del Rosario Bora Bora</w:t>
      </w:r>
    </w:p>
    <w:p w14:paraId="5F29DD9C" w14:textId="77777777" w:rsidR="007C4444" w:rsidRPr="007C4444" w:rsidRDefault="007C4444" w:rsidP="007C4444">
      <w:pPr>
        <w:pStyle w:val="Destinos"/>
        <w:rPr>
          <w:bCs/>
          <w:smallCaps w:val="0"/>
          <w:color w:val="002060"/>
          <w:sz w:val="22"/>
          <w:szCs w:val="22"/>
        </w:rPr>
      </w:pPr>
      <w:r w:rsidRPr="007C4444">
        <w:rPr>
          <w:bCs/>
          <w:smallCaps w:val="0"/>
          <w:color w:val="002060"/>
          <w:sz w:val="22"/>
          <w:szCs w:val="22"/>
        </w:rPr>
        <w:t>***Travel Shop Pack***</w:t>
      </w:r>
    </w:p>
    <w:p w14:paraId="642780E3" w14:textId="77777777" w:rsidR="007C4444" w:rsidRPr="005C151A" w:rsidRDefault="007C4444" w:rsidP="007C4444">
      <w:pPr>
        <w:pStyle w:val="Destinos"/>
        <w:rPr>
          <w:bCs/>
          <w:smallCaps w:val="0"/>
          <w:color w:val="002060"/>
          <w:sz w:val="20"/>
          <w:szCs w:val="22"/>
        </w:rPr>
      </w:pPr>
      <w:r>
        <w:rPr>
          <w:bCs/>
          <w:smallCaps w:val="0"/>
          <w:color w:val="002060"/>
          <w:sz w:val="20"/>
          <w:szCs w:val="22"/>
        </w:rPr>
        <w:t>O</w:t>
      </w:r>
      <w:r w:rsidRPr="005C151A">
        <w:rPr>
          <w:bCs/>
          <w:smallCaps w:val="0"/>
          <w:color w:val="002060"/>
          <w:sz w:val="20"/>
          <w:szCs w:val="22"/>
        </w:rPr>
        <w:t>pcional por la mañana</w:t>
      </w:r>
    </w:p>
    <w:p w14:paraId="03556C8D" w14:textId="7F321E42" w:rsidR="00371FC3" w:rsidRDefault="007C4444" w:rsidP="007C4444">
      <w:pPr>
        <w:pStyle w:val="Destinos"/>
        <w:rPr>
          <w:b w:val="0"/>
          <w:smallCaps w:val="0"/>
          <w:color w:val="002060"/>
          <w:sz w:val="20"/>
          <w:szCs w:val="22"/>
          <w:lang w:eastAsia="es-ES"/>
        </w:rPr>
      </w:pPr>
      <w:r w:rsidRPr="005C151A">
        <w:rPr>
          <w:b w:val="0"/>
          <w:smallCaps w:val="0"/>
          <w:color w:val="002060"/>
          <w:sz w:val="20"/>
          <w:szCs w:val="22"/>
          <w:lang w:eastAsia="es-ES"/>
        </w:rPr>
        <w:t>-</w:t>
      </w:r>
      <w:r w:rsidRPr="007C4444">
        <w:rPr>
          <w:b w:val="0"/>
          <w:smallCaps w:val="0"/>
          <w:color w:val="002060"/>
          <w:sz w:val="20"/>
          <w:szCs w:val="22"/>
          <w:lang w:eastAsia="es-ES"/>
        </w:rPr>
        <w:t xml:space="preserve">Spa en Catedral de sal Zipaquirá  </w:t>
      </w:r>
    </w:p>
    <w:p w14:paraId="35E1BA2F" w14:textId="77777777" w:rsidR="00F51A2C" w:rsidRDefault="00F51A2C" w:rsidP="00F51A2C">
      <w:pPr>
        <w:pStyle w:val="Destinos"/>
        <w:jc w:val="both"/>
        <w:rPr>
          <w:b w:val="0"/>
          <w:i/>
          <w:iCs/>
          <w:smallCaps w:val="0"/>
          <w:color w:val="002060"/>
          <w:sz w:val="20"/>
          <w:szCs w:val="22"/>
          <w:lang w:eastAsia="es-ES"/>
        </w:rPr>
      </w:pPr>
      <w:r w:rsidRPr="00F51A2C">
        <w:rPr>
          <w:b w:val="0"/>
          <w:i/>
          <w:iCs/>
          <w:smallCaps w:val="0"/>
          <w:color w:val="002060"/>
          <w:sz w:val="20"/>
          <w:szCs w:val="22"/>
          <w:lang w:eastAsia="es-ES"/>
        </w:rPr>
        <w:t xml:space="preserve">Saliendo por el norte de la ciudad, se recorre una parte de la sabana de Bogotá, donde sus paisajes rurales y urbanos muestran imágenes solo posibles en el trópico. Al llegar al municipio de Zipaquirá se ingresa a la Catedral de Sal, templo religioso católico acondicionado en los socavones que ya no se explotan en la mina de sal. Al concluir la visita a la catedral se hará un breve recorrido panorámico para conocer la arquitectura Colonial y Republicana que conserva la población de Zipaquirá. Para finalizar, realizaremos una experiencia de renovación en el spa de Catedral de sal. Las sales de la mina de sal de Zipaquirá, debido a sus componentes minerales, ayudan a liberar del cuerpo tensiones generales. Esta es la perfecta combinación entre un exótico ambiente, Masajes de cuello y espalda clásicos, un Aperitivo gourmet y masajistas expertos, te darán una experiencia inolvidable de descanso y relajación Incluye: Traslado hotel – Zipaquirá – hotel, en servicio privado, entrada a la Catedral de sal. Escape de amigas: Tendrás una Experiencia de Renovación, un relajante masaje cuello y espalda clásico, acompañado de un aperitivo gourmet y Estancia en el sendero de sal </w:t>
      </w:r>
    </w:p>
    <w:p w14:paraId="178DF646" w14:textId="640BDB1C" w:rsidR="00F51A2C" w:rsidRPr="00F51A2C" w:rsidRDefault="00F51A2C" w:rsidP="00F51A2C">
      <w:pPr>
        <w:pStyle w:val="Destinos"/>
        <w:jc w:val="both"/>
        <w:rPr>
          <w:b w:val="0"/>
          <w:i/>
          <w:iCs/>
          <w:smallCaps w:val="0"/>
          <w:color w:val="002060"/>
          <w:sz w:val="20"/>
          <w:szCs w:val="22"/>
          <w:lang w:eastAsia="es-ES"/>
        </w:rPr>
      </w:pPr>
      <w:r w:rsidRPr="00F51A2C">
        <w:rPr>
          <w:bCs/>
          <w:i/>
          <w:iCs/>
          <w:smallCaps w:val="0"/>
          <w:color w:val="002060"/>
          <w:sz w:val="20"/>
          <w:szCs w:val="22"/>
          <w:lang w:eastAsia="es-ES"/>
        </w:rPr>
        <w:t>Duración</w:t>
      </w:r>
      <w:r w:rsidRPr="00F51A2C">
        <w:rPr>
          <w:b w:val="0"/>
          <w:i/>
          <w:iCs/>
          <w:smallCaps w:val="0"/>
          <w:color w:val="002060"/>
          <w:sz w:val="20"/>
          <w:szCs w:val="22"/>
          <w:lang w:eastAsia="es-ES"/>
        </w:rPr>
        <w:t>: 1 hora 30 minutos</w:t>
      </w:r>
    </w:p>
    <w:p w14:paraId="3E7941CB" w14:textId="77777777" w:rsidR="00F51A2C" w:rsidRPr="007C4444" w:rsidRDefault="00F51A2C" w:rsidP="007C4444">
      <w:pPr>
        <w:pStyle w:val="Destinos"/>
        <w:rPr>
          <w:b w:val="0"/>
          <w:smallCaps w:val="0"/>
          <w:color w:val="002060"/>
          <w:sz w:val="20"/>
          <w:szCs w:val="22"/>
          <w:lang w:eastAsia="es-ES"/>
        </w:rPr>
      </w:pPr>
    </w:p>
    <w:p w14:paraId="4A9288CB" w14:textId="77777777"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color w:val="002060"/>
          <w:sz w:val="20"/>
          <w:szCs w:val="22"/>
          <w:lang w:val="es-MX" w:bidi="en-US"/>
        </w:rPr>
        <w:t xml:space="preserve">Traslado desde el hotel al taller para disfrutar de la experiencia ser diseñadores de modas por un día: Para llevar a cabo estas actividades tendremos varios espacios que serán instruidos por un diseñador profesional de la moda, con diferentes pasos: Estudio Perfil del Cliente, Creación Collage inspiración, creación carta color, creación carta textil, creación figurín y diseño, creación patronaje y corte, taller de confección y evento de lanzamiento de la colección. </w:t>
      </w:r>
    </w:p>
    <w:p w14:paraId="61270077" w14:textId="77777777" w:rsidR="00371FC3" w:rsidRDefault="00371FC3" w:rsidP="001B74C3">
      <w:pPr>
        <w:pStyle w:val="Default"/>
        <w:jc w:val="both"/>
        <w:rPr>
          <w:rFonts w:asciiTheme="minorHAnsi" w:eastAsia="Arial" w:hAnsiTheme="minorHAnsi" w:cstheme="minorHAnsi"/>
          <w:b/>
          <w:bCs/>
          <w:color w:val="002060"/>
          <w:sz w:val="20"/>
          <w:szCs w:val="22"/>
          <w:lang w:val="es-MX" w:bidi="en-US"/>
        </w:rPr>
      </w:pPr>
    </w:p>
    <w:p w14:paraId="175DA53D" w14:textId="77777777" w:rsidR="00371FC3" w:rsidRDefault="00371FC3" w:rsidP="001B74C3">
      <w:pPr>
        <w:pStyle w:val="Default"/>
        <w:jc w:val="both"/>
        <w:rPr>
          <w:rFonts w:asciiTheme="minorHAnsi" w:eastAsia="Arial" w:hAnsiTheme="minorHAnsi" w:cstheme="minorHAnsi"/>
          <w:b/>
          <w:bCs/>
          <w:color w:val="002060"/>
          <w:sz w:val="20"/>
          <w:szCs w:val="22"/>
          <w:lang w:val="es-MX" w:bidi="en-US"/>
        </w:rPr>
      </w:pPr>
    </w:p>
    <w:p w14:paraId="1AA4F89F" w14:textId="3049B97C"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b/>
          <w:bCs/>
          <w:color w:val="002060"/>
          <w:sz w:val="20"/>
          <w:szCs w:val="22"/>
          <w:lang w:val="es-MX" w:bidi="en-US"/>
        </w:rPr>
        <w:t>Duración</w:t>
      </w:r>
      <w:r w:rsidRPr="007C4444">
        <w:rPr>
          <w:rFonts w:asciiTheme="minorHAnsi" w:eastAsia="Arial" w:hAnsiTheme="minorHAnsi" w:cstheme="minorHAnsi"/>
          <w:color w:val="002060"/>
          <w:sz w:val="20"/>
          <w:szCs w:val="22"/>
          <w:lang w:val="es-MX" w:bidi="en-US"/>
        </w:rPr>
        <w:t xml:space="preserve">: 4 horas </w:t>
      </w:r>
      <w:proofErr w:type="spellStart"/>
      <w:r w:rsidRPr="007C4444">
        <w:rPr>
          <w:rFonts w:asciiTheme="minorHAnsi" w:eastAsia="Arial" w:hAnsiTheme="minorHAnsi" w:cstheme="minorHAnsi"/>
          <w:color w:val="002060"/>
          <w:sz w:val="20"/>
          <w:szCs w:val="22"/>
          <w:lang w:val="es-MX" w:bidi="en-US"/>
        </w:rPr>
        <w:t>aprox</w:t>
      </w:r>
      <w:proofErr w:type="spellEnd"/>
      <w:r w:rsidRPr="007C4444">
        <w:rPr>
          <w:rFonts w:asciiTheme="minorHAnsi" w:eastAsia="Arial" w:hAnsiTheme="minorHAnsi" w:cstheme="minorHAnsi"/>
          <w:color w:val="002060"/>
          <w:sz w:val="20"/>
          <w:szCs w:val="22"/>
          <w:lang w:val="es-MX" w:bidi="en-US"/>
        </w:rPr>
        <w:t xml:space="preserve"> </w:t>
      </w:r>
    </w:p>
    <w:p w14:paraId="77CEEB26" w14:textId="77777777"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b/>
          <w:bCs/>
          <w:color w:val="002060"/>
          <w:sz w:val="20"/>
          <w:szCs w:val="22"/>
          <w:lang w:val="es-MX" w:bidi="en-US"/>
        </w:rPr>
        <w:t>Días</w:t>
      </w:r>
      <w:r w:rsidRPr="007C4444">
        <w:rPr>
          <w:rFonts w:asciiTheme="minorHAnsi" w:eastAsia="Arial" w:hAnsiTheme="minorHAnsi" w:cstheme="minorHAnsi"/>
          <w:color w:val="002060"/>
          <w:sz w:val="20"/>
          <w:szCs w:val="22"/>
          <w:lang w:val="es-MX" w:bidi="en-US"/>
        </w:rPr>
        <w:t xml:space="preserve"> </w:t>
      </w:r>
      <w:r w:rsidRPr="007C4444">
        <w:rPr>
          <w:rFonts w:asciiTheme="minorHAnsi" w:eastAsia="Arial" w:hAnsiTheme="minorHAnsi" w:cstheme="minorHAnsi"/>
          <w:b/>
          <w:bCs/>
          <w:color w:val="002060"/>
          <w:sz w:val="20"/>
          <w:szCs w:val="22"/>
          <w:lang w:val="es-MX" w:bidi="en-US"/>
        </w:rPr>
        <w:t>de</w:t>
      </w:r>
      <w:r w:rsidRPr="007C4444">
        <w:rPr>
          <w:rFonts w:asciiTheme="minorHAnsi" w:eastAsia="Arial" w:hAnsiTheme="minorHAnsi" w:cstheme="minorHAnsi"/>
          <w:color w:val="002060"/>
          <w:sz w:val="20"/>
          <w:szCs w:val="22"/>
          <w:lang w:val="es-MX" w:bidi="en-US"/>
        </w:rPr>
        <w:t xml:space="preserve"> </w:t>
      </w:r>
      <w:r w:rsidRPr="007C4444">
        <w:rPr>
          <w:rFonts w:asciiTheme="minorHAnsi" w:eastAsia="Arial" w:hAnsiTheme="minorHAnsi" w:cstheme="minorHAnsi"/>
          <w:b/>
          <w:bCs/>
          <w:color w:val="002060"/>
          <w:sz w:val="20"/>
          <w:szCs w:val="22"/>
          <w:lang w:val="es-MX" w:bidi="en-US"/>
        </w:rPr>
        <w:t>Operación</w:t>
      </w:r>
      <w:r w:rsidRPr="007C4444">
        <w:rPr>
          <w:rFonts w:asciiTheme="minorHAnsi" w:eastAsia="Arial" w:hAnsiTheme="minorHAnsi" w:cstheme="minorHAnsi"/>
          <w:color w:val="002060"/>
          <w:sz w:val="20"/>
          <w:szCs w:val="22"/>
          <w:lang w:val="es-MX" w:bidi="en-US"/>
        </w:rPr>
        <w:t xml:space="preserve">: Diaria </w:t>
      </w:r>
    </w:p>
    <w:p w14:paraId="2D0EF112" w14:textId="77777777"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b/>
          <w:bCs/>
          <w:color w:val="002060"/>
          <w:sz w:val="20"/>
          <w:szCs w:val="22"/>
          <w:lang w:val="es-MX" w:bidi="en-US"/>
        </w:rPr>
        <w:t>Salida</w:t>
      </w:r>
      <w:r w:rsidRPr="007C4444">
        <w:rPr>
          <w:rFonts w:asciiTheme="minorHAnsi" w:eastAsia="Arial" w:hAnsiTheme="minorHAnsi" w:cstheme="minorHAnsi"/>
          <w:color w:val="002060"/>
          <w:sz w:val="20"/>
          <w:szCs w:val="22"/>
          <w:lang w:val="es-MX" w:bidi="en-US"/>
        </w:rPr>
        <w:t xml:space="preserve">: 9:00 o 14:00 </w:t>
      </w:r>
    </w:p>
    <w:p w14:paraId="7E6B076F" w14:textId="77777777"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b/>
          <w:bCs/>
          <w:color w:val="002060"/>
          <w:sz w:val="20"/>
          <w:szCs w:val="22"/>
          <w:lang w:val="es-MX" w:bidi="en-US"/>
        </w:rPr>
        <w:t>Incluye</w:t>
      </w:r>
      <w:r w:rsidRPr="007C4444">
        <w:rPr>
          <w:rFonts w:asciiTheme="minorHAnsi" w:eastAsia="Arial" w:hAnsiTheme="minorHAnsi" w:cstheme="minorHAnsi"/>
          <w:color w:val="002060"/>
          <w:sz w:val="20"/>
          <w:szCs w:val="22"/>
          <w:lang w:val="es-MX" w:bidi="en-US"/>
        </w:rPr>
        <w:t>: Traslado en servicio privado, materiales, explicación por instructor profesional en diseño de modas y refrigerio ligero.</w:t>
      </w:r>
      <w:r>
        <w:rPr>
          <w:rFonts w:asciiTheme="minorHAnsi" w:eastAsia="Arial" w:hAnsiTheme="minorHAnsi" w:cstheme="minorHAnsi"/>
          <w:color w:val="002060"/>
          <w:sz w:val="20"/>
          <w:szCs w:val="22"/>
          <w:lang w:val="es-MX" w:bidi="en-US"/>
        </w:rPr>
        <w:t xml:space="preserve"> </w:t>
      </w:r>
    </w:p>
    <w:p w14:paraId="57E85F73" w14:textId="77777777" w:rsidR="007C4444" w:rsidRDefault="007C4444" w:rsidP="001B74C3">
      <w:pPr>
        <w:pStyle w:val="Default"/>
        <w:jc w:val="both"/>
        <w:rPr>
          <w:rFonts w:asciiTheme="minorHAnsi" w:eastAsia="Arial" w:hAnsiTheme="minorHAnsi" w:cstheme="minorHAnsi"/>
          <w:color w:val="002060"/>
          <w:sz w:val="20"/>
          <w:szCs w:val="22"/>
          <w:lang w:val="es-MX" w:bidi="en-US"/>
        </w:rPr>
      </w:pPr>
    </w:p>
    <w:p w14:paraId="62E21EC1" w14:textId="26DA8CCF"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color w:val="002060"/>
          <w:sz w:val="20"/>
          <w:szCs w:val="22"/>
          <w:lang w:val="es-MX" w:bidi="en-US"/>
        </w:rPr>
        <w:t xml:space="preserve">Luego traslados desde el taller al restaurante Harry Sasson para disfrutar de un delicioso almuerzo (entrada, plato fuerte, postre y bebida no alcohólica). Regreso al hotel y </w:t>
      </w:r>
      <w:r w:rsidRPr="007C4444">
        <w:rPr>
          <w:rFonts w:asciiTheme="minorHAnsi" w:eastAsia="Arial" w:hAnsiTheme="minorHAnsi" w:cstheme="minorHAnsi"/>
          <w:b/>
          <w:bCs/>
          <w:color w:val="002060"/>
          <w:sz w:val="20"/>
          <w:szCs w:val="22"/>
          <w:lang w:val="es-MX" w:bidi="en-US"/>
        </w:rPr>
        <w:t>Alojamiento</w:t>
      </w:r>
      <w:r w:rsidRPr="007C4444">
        <w:rPr>
          <w:rFonts w:asciiTheme="minorHAnsi" w:eastAsia="Arial" w:hAnsiTheme="minorHAnsi" w:cstheme="minorHAnsi"/>
          <w:color w:val="002060"/>
          <w:sz w:val="20"/>
          <w:szCs w:val="22"/>
          <w:lang w:val="es-MX" w:bidi="en-US"/>
        </w:rPr>
        <w:t xml:space="preserve">. </w:t>
      </w:r>
    </w:p>
    <w:p w14:paraId="487469B0" w14:textId="77777777" w:rsidR="007C4444" w:rsidRDefault="007C4444" w:rsidP="001B74C3">
      <w:pPr>
        <w:pStyle w:val="Default"/>
        <w:jc w:val="both"/>
        <w:rPr>
          <w:rFonts w:asciiTheme="minorHAnsi" w:eastAsia="Arial" w:hAnsiTheme="minorHAnsi" w:cstheme="minorHAnsi"/>
          <w:color w:val="002060"/>
          <w:sz w:val="20"/>
          <w:szCs w:val="22"/>
          <w:lang w:val="es-MX" w:bidi="en-US"/>
        </w:rPr>
      </w:pPr>
    </w:p>
    <w:p w14:paraId="131CBF19" w14:textId="08A2A6B5" w:rsidR="001B74C3" w:rsidRP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color w:val="002060"/>
          <w:sz w:val="20"/>
          <w:szCs w:val="22"/>
          <w:lang w:val="es-MX" w:bidi="en-US"/>
        </w:rPr>
        <w:t>En caso de persona vegetariana o con recomendaciones específicas en la alimentación debe informar con anticipación.</w:t>
      </w:r>
    </w:p>
    <w:p w14:paraId="0BBD8FA7" w14:textId="77777777" w:rsidR="001B74C3" w:rsidRDefault="001B74C3" w:rsidP="001B74C3">
      <w:pPr>
        <w:pStyle w:val="Default"/>
        <w:jc w:val="both"/>
        <w:rPr>
          <w:rFonts w:asciiTheme="minorHAnsi" w:eastAsia="Arial" w:hAnsiTheme="minorHAnsi" w:cstheme="minorHAnsi"/>
          <w:color w:val="002060"/>
          <w:sz w:val="20"/>
          <w:lang w:bidi="en-US"/>
        </w:rPr>
      </w:pPr>
    </w:p>
    <w:p w14:paraId="6EF79960" w14:textId="2073F5CF" w:rsidR="007C4444" w:rsidRDefault="007C4444" w:rsidP="001B74C3">
      <w:pPr>
        <w:pStyle w:val="Default"/>
        <w:jc w:val="both"/>
        <w:rPr>
          <w:rFonts w:asciiTheme="minorHAnsi" w:eastAsia="Arial" w:hAnsiTheme="minorHAnsi"/>
          <w:b/>
          <w:bCs/>
          <w:color w:val="FF0000"/>
        </w:rPr>
      </w:pPr>
      <w:r w:rsidRPr="00BD0EA5">
        <w:rPr>
          <w:rStyle w:val="DanmeroCar"/>
          <w:rFonts w:cs="Times New Roman"/>
          <w:sz w:val="24"/>
          <w:szCs w:val="24"/>
        </w:rPr>
        <w:t xml:space="preserve">DÍA </w:t>
      </w:r>
      <w:r>
        <w:rPr>
          <w:rStyle w:val="DanmeroCar"/>
          <w:rFonts w:cs="Times New Roman"/>
          <w:sz w:val="24"/>
          <w:szCs w:val="24"/>
        </w:rPr>
        <w:t>4</w:t>
      </w:r>
      <w:r w:rsidRPr="00BD0EA5">
        <w:rPr>
          <w:rStyle w:val="DanmeroCar"/>
          <w:rFonts w:cs="Times New Roman"/>
          <w:sz w:val="24"/>
          <w:szCs w:val="24"/>
        </w:rPr>
        <w:t>|</w:t>
      </w:r>
      <w:r w:rsidRPr="007C4444">
        <w:rPr>
          <w:rFonts w:asciiTheme="minorHAnsi" w:eastAsia="Arial" w:hAnsiTheme="minorHAnsi"/>
          <w:b/>
          <w:bCs/>
          <w:color w:val="FF0000"/>
        </w:rPr>
        <w:t xml:space="preserve"> Bogotá</w:t>
      </w:r>
      <w:r>
        <w:rPr>
          <w:rFonts w:asciiTheme="minorHAnsi" w:eastAsia="Arial" w:hAnsiTheme="minorHAnsi"/>
          <w:b/>
          <w:bCs/>
          <w:color w:val="FF0000"/>
        </w:rPr>
        <w:t xml:space="preserve"> – Cartagena - </w:t>
      </w:r>
      <w:r w:rsidRPr="007C4444">
        <w:rPr>
          <w:rFonts w:asciiTheme="minorHAnsi" w:eastAsia="Arial" w:hAnsiTheme="minorHAnsi"/>
          <w:b/>
          <w:bCs/>
          <w:color w:val="FF0000"/>
          <w:lang w:val="es-MX"/>
        </w:rPr>
        <w:t xml:space="preserve">Experiencia Atardecer Sibarita </w:t>
      </w:r>
      <w:proofErr w:type="gramStart"/>
      <w:r w:rsidRPr="007C4444">
        <w:rPr>
          <w:rFonts w:asciiTheme="minorHAnsi" w:eastAsia="Arial" w:hAnsiTheme="minorHAnsi"/>
          <w:b/>
          <w:bCs/>
          <w:color w:val="FF0000"/>
          <w:lang w:val="es-MX"/>
        </w:rPr>
        <w:t>Master</w:t>
      </w:r>
      <w:proofErr w:type="gramEnd"/>
      <w:r w:rsidRPr="007C4444">
        <w:rPr>
          <w:rFonts w:asciiTheme="minorHAnsi" w:eastAsia="Arial" w:hAnsiTheme="minorHAnsi"/>
          <w:b/>
          <w:bCs/>
          <w:color w:val="FF0000"/>
          <w:lang w:val="es-MX"/>
        </w:rPr>
        <w:t xml:space="preserve"> o Express</w:t>
      </w:r>
    </w:p>
    <w:p w14:paraId="529D73A7" w14:textId="712B2768" w:rsidR="007C4444" w:rsidRDefault="007C4444" w:rsidP="001B74C3">
      <w:pPr>
        <w:pStyle w:val="Default"/>
        <w:jc w:val="both"/>
        <w:rPr>
          <w:rFonts w:asciiTheme="minorHAnsi" w:eastAsia="Arial" w:hAnsiTheme="minorHAnsi" w:cstheme="minorHAnsi"/>
          <w:color w:val="002060"/>
          <w:sz w:val="20"/>
          <w:szCs w:val="22"/>
          <w:lang w:val="es-MX" w:bidi="en-US"/>
        </w:rPr>
      </w:pPr>
      <w:r w:rsidRPr="00C34EB9">
        <w:rPr>
          <w:rFonts w:asciiTheme="minorHAnsi" w:eastAsia="Arial" w:hAnsiTheme="minorHAnsi" w:cstheme="minorHAnsi"/>
          <w:b/>
          <w:bCs/>
          <w:color w:val="002060"/>
          <w:sz w:val="20"/>
          <w:szCs w:val="20"/>
        </w:rPr>
        <w:t>Desayuno</w:t>
      </w:r>
      <w:r>
        <w:rPr>
          <w:rFonts w:asciiTheme="minorHAnsi" w:eastAsia="Arial" w:hAnsiTheme="minorHAnsi" w:cstheme="minorHAnsi"/>
          <w:color w:val="002060"/>
          <w:sz w:val="20"/>
          <w:szCs w:val="22"/>
          <w:lang w:bidi="en-US"/>
        </w:rPr>
        <w:t xml:space="preserve">. </w:t>
      </w:r>
      <w:r w:rsidRPr="007C4444">
        <w:rPr>
          <w:rFonts w:asciiTheme="minorHAnsi" w:eastAsia="Arial" w:hAnsiTheme="minorHAnsi" w:cstheme="minorHAnsi"/>
          <w:color w:val="002060"/>
          <w:sz w:val="20"/>
          <w:szCs w:val="22"/>
          <w:lang w:val="es-MX" w:bidi="en-US"/>
        </w:rPr>
        <w:t xml:space="preserve">Traslado del hotel al aeropuerto para tomar vuelo a la ciudad de Cartagena. Llegada, asistencia y traslado en servicio privado al hotel elegido. En el Atardecer por la bahía en Sibarita Express salimos del muelle de la Bodeguita, frente de la ciudad Amurallada de Cartagena. Navegamos entre los rascacielos de Manga y </w:t>
      </w:r>
      <w:proofErr w:type="spellStart"/>
      <w:r w:rsidRPr="007C4444">
        <w:rPr>
          <w:rFonts w:asciiTheme="minorHAnsi" w:eastAsia="Arial" w:hAnsiTheme="minorHAnsi" w:cstheme="minorHAnsi"/>
          <w:color w:val="002060"/>
          <w:sz w:val="20"/>
          <w:szCs w:val="22"/>
          <w:lang w:val="es-MX" w:bidi="en-US"/>
        </w:rPr>
        <w:t>Bocagrande</w:t>
      </w:r>
      <w:proofErr w:type="spellEnd"/>
      <w:r w:rsidRPr="007C4444">
        <w:rPr>
          <w:rFonts w:asciiTheme="minorHAnsi" w:eastAsia="Arial" w:hAnsiTheme="minorHAnsi" w:cstheme="minorHAnsi"/>
          <w:color w:val="002060"/>
          <w:sz w:val="20"/>
          <w:szCs w:val="22"/>
          <w:lang w:val="es-MX" w:bidi="en-US"/>
        </w:rPr>
        <w:t>. Posteriormente, navegamos entre Isla Manzanillo y Castillo Grande. Llegamos delante de El Laguito y la isla Tierra Bomba, donde la bahía se abre al mar. Aquí disfrutamos de la magnífica puesta de sol mientras navegamos silenciosamente. Poco a poco las luces de los rascacielos van iluminándose.</w:t>
      </w:r>
    </w:p>
    <w:p w14:paraId="53E21840" w14:textId="77777777" w:rsidR="007C4444" w:rsidRDefault="007C4444" w:rsidP="001B74C3">
      <w:pPr>
        <w:pStyle w:val="Default"/>
        <w:jc w:val="both"/>
        <w:rPr>
          <w:rFonts w:asciiTheme="minorHAnsi" w:eastAsia="Arial" w:hAnsiTheme="minorHAnsi" w:cstheme="minorHAnsi"/>
          <w:color w:val="002060"/>
          <w:sz w:val="20"/>
          <w:szCs w:val="22"/>
          <w:lang w:val="es-MX" w:bidi="en-US"/>
        </w:rPr>
      </w:pPr>
    </w:p>
    <w:p w14:paraId="538F71DE" w14:textId="77777777"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color w:val="002060"/>
          <w:sz w:val="20"/>
          <w:szCs w:val="22"/>
          <w:lang w:val="es-MX" w:bidi="en-US"/>
        </w:rPr>
        <w:t xml:space="preserve">Disfrutarán de la relajante, pero a su vez emocionante navegación por la Bahía de Cartagena de Indias. Acompañado de buena música mientras disfrutan de un cóctel, o bien de un refresco y un delicioso aperitivo en un ambiente mágico durante la puesta del sol y el encendido de las luces espectacular de la ciudad de Cartagena. </w:t>
      </w:r>
    </w:p>
    <w:p w14:paraId="24B1A876" w14:textId="77777777" w:rsidR="007C4444" w:rsidRDefault="007C4444" w:rsidP="001B74C3">
      <w:pPr>
        <w:pStyle w:val="Default"/>
        <w:jc w:val="both"/>
        <w:rPr>
          <w:rFonts w:asciiTheme="minorHAnsi" w:eastAsia="Arial" w:hAnsiTheme="minorHAnsi" w:cstheme="minorHAnsi"/>
          <w:color w:val="002060"/>
          <w:sz w:val="20"/>
          <w:szCs w:val="22"/>
          <w:lang w:val="es-MX" w:bidi="en-US"/>
        </w:rPr>
      </w:pPr>
    </w:p>
    <w:p w14:paraId="4DD782B8" w14:textId="77777777"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b/>
          <w:bCs/>
          <w:color w:val="002060"/>
          <w:sz w:val="20"/>
          <w:szCs w:val="22"/>
          <w:lang w:val="es-MX" w:bidi="en-US"/>
        </w:rPr>
        <w:t>• SIBARITA EXPRESS</w:t>
      </w:r>
      <w:r w:rsidRPr="007C4444">
        <w:rPr>
          <w:rFonts w:asciiTheme="minorHAnsi" w:eastAsia="Arial" w:hAnsiTheme="minorHAnsi" w:cstheme="minorHAnsi"/>
          <w:color w:val="002060"/>
          <w:sz w:val="20"/>
          <w:szCs w:val="22"/>
          <w:lang w:val="es-MX" w:bidi="en-US"/>
        </w:rPr>
        <w:t xml:space="preserve"> Traslado hotel – muelle - hotel en servicio privado, paseo por la bahía de Cartagena por 90 minutos en Sibarita Express servicio en compartido, barra abierta a Cuba Libre, ron punch, limonada, agua y gaseosa, servicio abordo, música abordo, baños para hombres y mujeres. </w:t>
      </w:r>
    </w:p>
    <w:p w14:paraId="0A3DCFEA" w14:textId="77777777" w:rsidR="00F51A2C" w:rsidRDefault="00F51A2C" w:rsidP="001B74C3">
      <w:pPr>
        <w:pStyle w:val="Default"/>
        <w:jc w:val="both"/>
        <w:rPr>
          <w:rFonts w:asciiTheme="minorHAnsi" w:eastAsia="Arial" w:hAnsiTheme="minorHAnsi" w:cstheme="minorHAnsi"/>
          <w:color w:val="002060"/>
          <w:sz w:val="20"/>
          <w:szCs w:val="22"/>
          <w:lang w:val="es-MX" w:bidi="en-US"/>
        </w:rPr>
      </w:pPr>
    </w:p>
    <w:p w14:paraId="32EE7F0F" w14:textId="77777777" w:rsidR="00F51A2C" w:rsidRDefault="00F51A2C" w:rsidP="001B74C3">
      <w:pPr>
        <w:pStyle w:val="Default"/>
        <w:jc w:val="both"/>
        <w:rPr>
          <w:rFonts w:asciiTheme="minorHAnsi" w:eastAsia="Arial" w:hAnsiTheme="minorHAnsi" w:cstheme="minorHAnsi"/>
          <w:color w:val="002060"/>
          <w:sz w:val="20"/>
          <w:szCs w:val="22"/>
          <w:lang w:val="es-MX" w:bidi="en-US"/>
        </w:rPr>
      </w:pPr>
    </w:p>
    <w:p w14:paraId="7B000BF5" w14:textId="5C1C2752"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color w:val="002060"/>
          <w:sz w:val="20"/>
          <w:szCs w:val="22"/>
          <w:lang w:val="es-MX" w:bidi="en-US"/>
        </w:rPr>
        <w:t xml:space="preserve">• </w:t>
      </w:r>
      <w:r w:rsidRPr="007C4444">
        <w:rPr>
          <w:rFonts w:asciiTheme="minorHAnsi" w:eastAsia="Arial" w:hAnsiTheme="minorHAnsi" w:cstheme="minorHAnsi"/>
          <w:b/>
          <w:bCs/>
          <w:color w:val="002060"/>
          <w:sz w:val="20"/>
          <w:szCs w:val="22"/>
          <w:lang w:val="es-MX" w:bidi="en-US"/>
        </w:rPr>
        <w:t>SIBARITA MÁSTER</w:t>
      </w:r>
      <w:r w:rsidRPr="007C4444">
        <w:rPr>
          <w:rFonts w:asciiTheme="minorHAnsi" w:eastAsia="Arial" w:hAnsiTheme="minorHAnsi" w:cstheme="minorHAnsi"/>
          <w:color w:val="002060"/>
          <w:sz w:val="20"/>
          <w:szCs w:val="22"/>
          <w:lang w:val="es-MX" w:bidi="en-US"/>
        </w:rPr>
        <w:t xml:space="preserve"> Traslado hotel – muelle - hotel en servicio privado, paseo por la bahía de Cartagena por 90 minutos en Sibarita </w:t>
      </w:r>
      <w:proofErr w:type="gramStart"/>
      <w:r w:rsidRPr="007C4444">
        <w:rPr>
          <w:rFonts w:asciiTheme="minorHAnsi" w:eastAsia="Arial" w:hAnsiTheme="minorHAnsi" w:cstheme="minorHAnsi"/>
          <w:color w:val="002060"/>
          <w:sz w:val="20"/>
          <w:szCs w:val="22"/>
          <w:lang w:val="es-MX" w:bidi="en-US"/>
        </w:rPr>
        <w:t>Master</w:t>
      </w:r>
      <w:proofErr w:type="gramEnd"/>
      <w:r w:rsidRPr="007C4444">
        <w:rPr>
          <w:rFonts w:asciiTheme="minorHAnsi" w:eastAsia="Arial" w:hAnsiTheme="minorHAnsi" w:cstheme="minorHAnsi"/>
          <w:color w:val="002060"/>
          <w:sz w:val="20"/>
          <w:szCs w:val="22"/>
          <w:lang w:val="es-MX" w:bidi="en-US"/>
        </w:rPr>
        <w:t xml:space="preserve"> servicio en compartido, barra libre de </w:t>
      </w:r>
      <w:proofErr w:type="gramStart"/>
      <w:r w:rsidRPr="007C4444">
        <w:rPr>
          <w:rFonts w:asciiTheme="minorHAnsi" w:eastAsia="Arial" w:hAnsiTheme="minorHAnsi" w:cstheme="minorHAnsi"/>
          <w:color w:val="002060"/>
          <w:sz w:val="20"/>
          <w:szCs w:val="22"/>
          <w:lang w:val="es-MX" w:bidi="en-US"/>
        </w:rPr>
        <w:t>Whisky</w:t>
      </w:r>
      <w:proofErr w:type="gramEnd"/>
      <w:r w:rsidRPr="007C4444">
        <w:rPr>
          <w:rFonts w:asciiTheme="minorHAnsi" w:eastAsia="Arial" w:hAnsiTheme="minorHAnsi" w:cstheme="minorHAnsi"/>
          <w:color w:val="002060"/>
          <w:sz w:val="20"/>
          <w:szCs w:val="22"/>
          <w:lang w:val="es-MX" w:bidi="en-US"/>
        </w:rPr>
        <w:t>, Cerveza Corona, Club Colombia Dorada, Ron, Limonada, gaseosa y agua, servicio abordo, música abordo, baños para hombres y mujeres.</w:t>
      </w:r>
    </w:p>
    <w:p w14:paraId="26E63B82" w14:textId="77777777" w:rsidR="007C4444" w:rsidRDefault="007C4444" w:rsidP="00371FC3">
      <w:pPr>
        <w:pStyle w:val="Default"/>
        <w:jc w:val="both"/>
        <w:rPr>
          <w:rFonts w:asciiTheme="minorHAnsi" w:eastAsia="Arial" w:hAnsiTheme="minorHAnsi" w:cstheme="minorHAnsi"/>
          <w:color w:val="002060"/>
          <w:sz w:val="20"/>
          <w:szCs w:val="22"/>
          <w:lang w:val="es-MX" w:bidi="en-US"/>
        </w:rPr>
      </w:pPr>
    </w:p>
    <w:p w14:paraId="1FA4B99C" w14:textId="77777777"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b/>
          <w:bCs/>
          <w:color w:val="002060"/>
          <w:sz w:val="20"/>
          <w:szCs w:val="22"/>
          <w:lang w:val="es-MX" w:bidi="en-US"/>
        </w:rPr>
        <w:t>Salidas</w:t>
      </w:r>
      <w:r w:rsidRPr="007C4444">
        <w:rPr>
          <w:rFonts w:asciiTheme="minorHAnsi" w:eastAsia="Arial" w:hAnsiTheme="minorHAnsi" w:cstheme="minorHAnsi"/>
          <w:color w:val="002060"/>
          <w:sz w:val="20"/>
          <w:szCs w:val="22"/>
          <w:lang w:val="es-MX" w:bidi="en-US"/>
        </w:rPr>
        <w:t xml:space="preserve">: 4:00 pm recogida en el hotel – muelle la bodeguita 4:30 pm – regreso: 5:00 pm </w:t>
      </w:r>
    </w:p>
    <w:p w14:paraId="0B9223F9" w14:textId="64D990EA"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b/>
          <w:bCs/>
          <w:color w:val="002060"/>
          <w:sz w:val="20"/>
          <w:szCs w:val="22"/>
          <w:lang w:val="es-MX" w:bidi="en-US"/>
        </w:rPr>
        <w:t>Días de operación</w:t>
      </w:r>
      <w:r w:rsidRPr="007C4444">
        <w:rPr>
          <w:rFonts w:asciiTheme="minorHAnsi" w:eastAsia="Arial" w:hAnsiTheme="minorHAnsi" w:cstheme="minorHAnsi"/>
          <w:color w:val="002060"/>
          <w:sz w:val="20"/>
          <w:szCs w:val="22"/>
          <w:lang w:val="es-MX" w:bidi="en-US"/>
        </w:rPr>
        <w:t xml:space="preserve">: Sibarita Express saldrá únicamente los martes y Sibarita Máster saldrá de miércoles a lunes. </w:t>
      </w:r>
    </w:p>
    <w:p w14:paraId="7EFD9905" w14:textId="77777777"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b/>
          <w:bCs/>
          <w:color w:val="002060"/>
          <w:sz w:val="20"/>
          <w:szCs w:val="22"/>
          <w:lang w:val="es-MX" w:bidi="en-US"/>
        </w:rPr>
        <w:t>Duración</w:t>
      </w:r>
      <w:r w:rsidRPr="007C4444">
        <w:rPr>
          <w:rFonts w:asciiTheme="minorHAnsi" w:eastAsia="Arial" w:hAnsiTheme="minorHAnsi" w:cstheme="minorHAnsi"/>
          <w:color w:val="002060"/>
          <w:sz w:val="20"/>
          <w:szCs w:val="22"/>
          <w:lang w:val="es-MX" w:bidi="en-US"/>
        </w:rPr>
        <w:t xml:space="preserve">: 2 horas Aprox. </w:t>
      </w:r>
    </w:p>
    <w:p w14:paraId="0E2BAEB7" w14:textId="77777777"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b/>
          <w:bCs/>
          <w:color w:val="002060"/>
          <w:sz w:val="20"/>
          <w:szCs w:val="22"/>
          <w:lang w:val="es-MX" w:bidi="en-US"/>
        </w:rPr>
        <w:t>Grado de dificultad</w:t>
      </w:r>
      <w:r w:rsidRPr="007C4444">
        <w:rPr>
          <w:rFonts w:asciiTheme="minorHAnsi" w:eastAsia="Arial" w:hAnsiTheme="minorHAnsi" w:cstheme="minorHAnsi"/>
          <w:color w:val="002060"/>
          <w:sz w:val="20"/>
          <w:szCs w:val="22"/>
          <w:lang w:val="es-MX" w:bidi="en-US"/>
        </w:rPr>
        <w:t xml:space="preserve">: Ninguno </w:t>
      </w:r>
    </w:p>
    <w:p w14:paraId="17FDBAA2" w14:textId="77777777"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b/>
          <w:bCs/>
          <w:color w:val="002060"/>
          <w:sz w:val="20"/>
          <w:szCs w:val="22"/>
          <w:lang w:val="es-MX" w:bidi="en-US"/>
        </w:rPr>
        <w:t>Nota</w:t>
      </w:r>
      <w:r w:rsidRPr="007C4444">
        <w:rPr>
          <w:rFonts w:asciiTheme="minorHAnsi" w:eastAsia="Arial" w:hAnsiTheme="minorHAnsi" w:cstheme="minorHAnsi"/>
          <w:color w:val="002060"/>
          <w:sz w:val="20"/>
          <w:szCs w:val="22"/>
          <w:lang w:val="es-MX" w:bidi="en-US"/>
        </w:rPr>
        <w:t>: No incluye impuesto de muelle de 12</w:t>
      </w:r>
      <w:r>
        <w:rPr>
          <w:rFonts w:asciiTheme="minorHAnsi" w:eastAsia="Arial" w:hAnsiTheme="minorHAnsi" w:cstheme="minorHAnsi"/>
          <w:color w:val="002060"/>
          <w:sz w:val="20"/>
          <w:szCs w:val="22"/>
          <w:lang w:val="es-MX" w:bidi="en-US"/>
        </w:rPr>
        <w:t xml:space="preserve"> USD</w:t>
      </w:r>
      <w:r w:rsidRPr="007C4444">
        <w:rPr>
          <w:rFonts w:asciiTheme="minorHAnsi" w:eastAsia="Arial" w:hAnsiTheme="minorHAnsi" w:cstheme="minorHAnsi"/>
          <w:color w:val="002060"/>
          <w:sz w:val="20"/>
          <w:szCs w:val="22"/>
          <w:lang w:val="es-MX" w:bidi="en-US"/>
        </w:rPr>
        <w:t xml:space="preserve"> por persona. </w:t>
      </w:r>
    </w:p>
    <w:p w14:paraId="49FF2606" w14:textId="0464542B" w:rsidR="007C4444" w:rsidRDefault="007C4444" w:rsidP="001B74C3">
      <w:pPr>
        <w:pStyle w:val="Default"/>
        <w:jc w:val="both"/>
        <w:rPr>
          <w:rFonts w:asciiTheme="minorHAnsi" w:eastAsia="Arial" w:hAnsiTheme="minorHAnsi" w:cstheme="minorHAnsi"/>
          <w:color w:val="002060"/>
          <w:sz w:val="20"/>
          <w:szCs w:val="22"/>
          <w:lang w:val="es-MX" w:bidi="en-US"/>
        </w:rPr>
      </w:pPr>
      <w:r w:rsidRPr="007C4444">
        <w:rPr>
          <w:rFonts w:asciiTheme="minorHAnsi" w:eastAsia="Arial" w:hAnsiTheme="minorHAnsi" w:cstheme="minorHAnsi"/>
          <w:b/>
          <w:bCs/>
          <w:color w:val="002060"/>
          <w:sz w:val="20"/>
          <w:szCs w:val="22"/>
          <w:lang w:val="es-MX" w:bidi="en-US"/>
        </w:rPr>
        <w:t>Recomendaciones</w:t>
      </w:r>
      <w:r w:rsidRPr="007C4444">
        <w:rPr>
          <w:rFonts w:asciiTheme="minorHAnsi" w:eastAsia="Arial" w:hAnsiTheme="minorHAnsi" w:cstheme="minorHAnsi"/>
          <w:color w:val="002060"/>
          <w:sz w:val="20"/>
          <w:szCs w:val="22"/>
          <w:lang w:val="es-MX" w:bidi="en-US"/>
        </w:rPr>
        <w:t>: Persona vegetariana o con recomendaciones específicas en la alimentación debe informar con anticipación.</w:t>
      </w:r>
    </w:p>
    <w:p w14:paraId="673DD008" w14:textId="77777777" w:rsidR="007C4444" w:rsidRDefault="007C4444" w:rsidP="001B74C3">
      <w:pPr>
        <w:pStyle w:val="Default"/>
        <w:jc w:val="both"/>
        <w:rPr>
          <w:rFonts w:asciiTheme="minorHAnsi" w:eastAsia="Arial" w:hAnsiTheme="minorHAnsi" w:cstheme="minorHAnsi"/>
          <w:color w:val="002060"/>
          <w:sz w:val="20"/>
          <w:szCs w:val="22"/>
          <w:lang w:val="es-MX" w:bidi="en-US"/>
        </w:rPr>
      </w:pPr>
    </w:p>
    <w:p w14:paraId="61076973" w14:textId="6A9FDB80" w:rsidR="007C4444" w:rsidRDefault="007C4444" w:rsidP="001B74C3">
      <w:pPr>
        <w:pStyle w:val="Default"/>
        <w:jc w:val="both"/>
        <w:rPr>
          <w:rFonts w:asciiTheme="minorHAnsi" w:eastAsia="Arial" w:hAnsiTheme="minorHAnsi"/>
          <w:b/>
          <w:bCs/>
          <w:color w:val="FF0000"/>
        </w:rPr>
      </w:pPr>
      <w:r w:rsidRPr="00BD0EA5">
        <w:rPr>
          <w:rStyle w:val="DanmeroCar"/>
          <w:rFonts w:cs="Times New Roman"/>
          <w:sz w:val="24"/>
          <w:szCs w:val="24"/>
        </w:rPr>
        <w:t xml:space="preserve">DÍA </w:t>
      </w:r>
      <w:r>
        <w:rPr>
          <w:rStyle w:val="DanmeroCar"/>
          <w:rFonts w:cs="Times New Roman"/>
          <w:sz w:val="24"/>
          <w:szCs w:val="24"/>
        </w:rPr>
        <w:t xml:space="preserve">5 </w:t>
      </w:r>
      <w:r w:rsidRPr="00BD0EA5">
        <w:rPr>
          <w:rStyle w:val="DanmeroCar"/>
          <w:rFonts w:cs="Times New Roman"/>
          <w:sz w:val="24"/>
          <w:szCs w:val="24"/>
        </w:rPr>
        <w:t>|</w:t>
      </w:r>
      <w:r>
        <w:rPr>
          <w:rStyle w:val="DanmeroCar"/>
          <w:rFonts w:cs="Times New Roman"/>
          <w:sz w:val="24"/>
          <w:szCs w:val="24"/>
        </w:rPr>
        <w:t xml:space="preserve"> </w:t>
      </w:r>
      <w:r>
        <w:rPr>
          <w:rFonts w:asciiTheme="minorHAnsi" w:eastAsia="Arial" w:hAnsiTheme="minorHAnsi"/>
          <w:b/>
          <w:bCs/>
          <w:color w:val="FF0000"/>
        </w:rPr>
        <w:t>Cartagena – Visita de ciudad</w:t>
      </w:r>
    </w:p>
    <w:p w14:paraId="07577F2E" w14:textId="3ACA795C" w:rsidR="007C4444" w:rsidRDefault="002D1C4B" w:rsidP="001B74C3">
      <w:pPr>
        <w:pStyle w:val="Default"/>
        <w:jc w:val="both"/>
        <w:rPr>
          <w:rFonts w:asciiTheme="minorHAnsi" w:eastAsia="Arial" w:hAnsiTheme="minorHAnsi" w:cstheme="minorHAnsi"/>
          <w:color w:val="002060"/>
          <w:sz w:val="20"/>
          <w:szCs w:val="22"/>
          <w:lang w:val="es-MX" w:bidi="en-US"/>
        </w:rPr>
      </w:pPr>
      <w:r w:rsidRPr="00C34EB9">
        <w:rPr>
          <w:rFonts w:asciiTheme="minorHAnsi" w:eastAsia="Arial" w:hAnsiTheme="minorHAnsi" w:cstheme="minorHAnsi"/>
          <w:b/>
          <w:bCs/>
          <w:color w:val="002060"/>
          <w:sz w:val="20"/>
          <w:szCs w:val="20"/>
        </w:rPr>
        <w:t>Desayuno</w:t>
      </w:r>
      <w:r>
        <w:rPr>
          <w:rFonts w:asciiTheme="minorHAnsi" w:eastAsia="Arial" w:hAnsiTheme="minorHAnsi" w:cstheme="minorHAnsi"/>
          <w:color w:val="002060"/>
          <w:sz w:val="20"/>
          <w:szCs w:val="22"/>
          <w:lang w:bidi="en-US"/>
        </w:rPr>
        <w:t xml:space="preserve">. </w:t>
      </w:r>
      <w:r w:rsidRPr="002D1C4B">
        <w:rPr>
          <w:rFonts w:asciiTheme="minorHAnsi" w:eastAsia="Arial" w:hAnsiTheme="minorHAnsi" w:cstheme="minorHAnsi"/>
          <w:color w:val="002060"/>
          <w:sz w:val="20"/>
          <w:szCs w:val="22"/>
          <w:lang w:val="es-MX" w:bidi="en-US"/>
        </w:rPr>
        <w:t xml:space="preserve">Salida desde el hotel para comenzar con el recorrido panorámico por los principales barrios de la ciudad como </w:t>
      </w:r>
      <w:proofErr w:type="spellStart"/>
      <w:r w:rsidRPr="002D1C4B">
        <w:rPr>
          <w:rFonts w:asciiTheme="minorHAnsi" w:eastAsia="Arial" w:hAnsiTheme="minorHAnsi" w:cstheme="minorHAnsi"/>
          <w:color w:val="002060"/>
          <w:sz w:val="20"/>
          <w:szCs w:val="22"/>
          <w:lang w:val="es-MX" w:bidi="en-US"/>
        </w:rPr>
        <w:t>Bocagrande</w:t>
      </w:r>
      <w:proofErr w:type="spellEnd"/>
      <w:r w:rsidRPr="002D1C4B">
        <w:rPr>
          <w:rFonts w:asciiTheme="minorHAnsi" w:eastAsia="Arial" w:hAnsiTheme="minorHAnsi" w:cstheme="minorHAnsi"/>
          <w:color w:val="002060"/>
          <w:sz w:val="20"/>
          <w:szCs w:val="22"/>
          <w:lang w:val="es-MX" w:bidi="en-US"/>
        </w:rPr>
        <w:t>, Castillo grande y Manga hasta llegar e ingresar al Castillo de San Felipe donde visitaremos una de las más importantes construcciones de ingeniería militar en la época de la colonia, finalización del recorrido con un breve paseo peatonal por el sector amurallado donde podrá admirar sus lindas plazas, calles angostas y casas con sus balcones lindamente decorados con flores y finalizaremos con un recorrido guiado por el Barrio de Getsemaní, lugar tradicional de Cartagena, uno de los barrios turísticos más atractivos y originales, patrimonio inmaterial de la nación. Conoceremos la Plaza de La Trinidad, lugar importante donde se gestó la independencia un 11 de noviembre de 1811. Visitaremos las calles y callejones donde veremos arte mural y de grafiti que cuentan su tradición oral. Además de esto, vivirás una total experiencia de inmersión en la vida popular del Barrio de Getsemaní. Retorno al hotel</w:t>
      </w:r>
    </w:p>
    <w:p w14:paraId="2C22B043" w14:textId="77777777" w:rsidR="007C4444" w:rsidRDefault="007C4444" w:rsidP="001B74C3">
      <w:pPr>
        <w:pStyle w:val="Default"/>
        <w:jc w:val="both"/>
        <w:rPr>
          <w:rFonts w:asciiTheme="minorHAnsi" w:eastAsia="Arial" w:hAnsiTheme="minorHAnsi" w:cstheme="minorHAnsi"/>
          <w:color w:val="002060"/>
          <w:sz w:val="20"/>
          <w:szCs w:val="22"/>
          <w:lang w:val="es-MX" w:bidi="en-US"/>
        </w:rPr>
      </w:pPr>
    </w:p>
    <w:p w14:paraId="22795F80" w14:textId="7E98CACE" w:rsidR="002D1C4B" w:rsidRDefault="002D1C4B" w:rsidP="001B74C3">
      <w:pPr>
        <w:pStyle w:val="Default"/>
        <w:jc w:val="both"/>
        <w:rPr>
          <w:rFonts w:asciiTheme="minorHAnsi" w:eastAsia="Arial" w:hAnsiTheme="minorHAnsi" w:cstheme="minorHAnsi"/>
          <w:color w:val="002060"/>
          <w:sz w:val="20"/>
          <w:szCs w:val="22"/>
          <w:lang w:val="es-MX" w:bidi="en-US"/>
        </w:rPr>
      </w:pPr>
      <w:r w:rsidRPr="002D1C4B">
        <w:rPr>
          <w:rFonts w:asciiTheme="minorHAnsi" w:eastAsia="Arial" w:hAnsiTheme="minorHAnsi" w:cstheme="minorHAnsi"/>
          <w:b/>
          <w:bCs/>
          <w:color w:val="002060"/>
          <w:sz w:val="20"/>
          <w:szCs w:val="22"/>
          <w:lang w:val="es-MX" w:bidi="en-US"/>
        </w:rPr>
        <w:t>Días de operación:</w:t>
      </w:r>
      <w:r w:rsidRPr="002D1C4B">
        <w:rPr>
          <w:rFonts w:asciiTheme="minorHAnsi" w:eastAsia="Arial" w:hAnsiTheme="minorHAnsi" w:cstheme="minorHAnsi"/>
          <w:color w:val="002060"/>
          <w:sz w:val="20"/>
          <w:szCs w:val="22"/>
          <w:lang w:val="es-MX" w:bidi="en-US"/>
        </w:rPr>
        <w:t xml:space="preserve"> Diaria. </w:t>
      </w:r>
    </w:p>
    <w:p w14:paraId="426FD064" w14:textId="77777777" w:rsidR="002D1C4B" w:rsidRDefault="002D1C4B" w:rsidP="001B74C3">
      <w:pPr>
        <w:pStyle w:val="Default"/>
        <w:jc w:val="both"/>
        <w:rPr>
          <w:rFonts w:asciiTheme="minorHAnsi" w:eastAsia="Arial" w:hAnsiTheme="minorHAnsi" w:cstheme="minorHAnsi"/>
          <w:color w:val="002060"/>
          <w:sz w:val="20"/>
          <w:szCs w:val="22"/>
          <w:lang w:val="es-MX" w:bidi="en-US"/>
        </w:rPr>
      </w:pPr>
      <w:r w:rsidRPr="002D1C4B">
        <w:rPr>
          <w:rFonts w:asciiTheme="minorHAnsi" w:eastAsia="Arial" w:hAnsiTheme="minorHAnsi" w:cstheme="minorHAnsi"/>
          <w:b/>
          <w:bCs/>
          <w:color w:val="002060"/>
          <w:sz w:val="20"/>
          <w:szCs w:val="22"/>
          <w:lang w:val="es-MX" w:bidi="en-US"/>
        </w:rPr>
        <w:t>Duración</w:t>
      </w:r>
      <w:r w:rsidRPr="002D1C4B">
        <w:rPr>
          <w:rFonts w:asciiTheme="minorHAnsi" w:eastAsia="Arial" w:hAnsiTheme="minorHAnsi" w:cstheme="minorHAnsi"/>
          <w:color w:val="002060"/>
          <w:sz w:val="20"/>
          <w:szCs w:val="22"/>
          <w:lang w:val="es-MX" w:bidi="en-US"/>
        </w:rPr>
        <w:t xml:space="preserve">: 6 horas aprox. </w:t>
      </w:r>
    </w:p>
    <w:p w14:paraId="7E5C599F" w14:textId="77777777" w:rsidR="002D1C4B" w:rsidRDefault="002D1C4B" w:rsidP="001B74C3">
      <w:pPr>
        <w:pStyle w:val="Default"/>
        <w:jc w:val="both"/>
        <w:rPr>
          <w:rFonts w:asciiTheme="minorHAnsi" w:eastAsia="Arial" w:hAnsiTheme="minorHAnsi" w:cstheme="minorHAnsi"/>
          <w:color w:val="002060"/>
          <w:sz w:val="20"/>
          <w:szCs w:val="22"/>
          <w:lang w:val="es-MX" w:bidi="en-US"/>
        </w:rPr>
      </w:pPr>
      <w:r w:rsidRPr="002D1C4B">
        <w:rPr>
          <w:rFonts w:asciiTheme="minorHAnsi" w:eastAsia="Arial" w:hAnsiTheme="minorHAnsi" w:cstheme="minorHAnsi"/>
          <w:b/>
          <w:bCs/>
          <w:color w:val="002060"/>
          <w:sz w:val="20"/>
          <w:szCs w:val="22"/>
          <w:lang w:val="es-MX" w:bidi="en-US"/>
        </w:rPr>
        <w:t>Salidas</w:t>
      </w:r>
      <w:r w:rsidRPr="002D1C4B">
        <w:rPr>
          <w:rFonts w:asciiTheme="minorHAnsi" w:eastAsia="Arial" w:hAnsiTheme="minorHAnsi" w:cstheme="minorHAnsi"/>
          <w:color w:val="002060"/>
          <w:sz w:val="20"/>
          <w:szCs w:val="22"/>
          <w:lang w:val="es-MX" w:bidi="en-US"/>
        </w:rPr>
        <w:t xml:space="preserve">: 09:00 horas. </w:t>
      </w:r>
    </w:p>
    <w:p w14:paraId="3C01278C" w14:textId="77777777" w:rsidR="002D1C4B" w:rsidRDefault="002D1C4B" w:rsidP="001B74C3">
      <w:pPr>
        <w:pStyle w:val="Default"/>
        <w:jc w:val="both"/>
        <w:rPr>
          <w:rFonts w:asciiTheme="minorHAnsi" w:eastAsia="Arial" w:hAnsiTheme="minorHAnsi" w:cstheme="minorHAnsi"/>
          <w:color w:val="002060"/>
          <w:sz w:val="20"/>
          <w:szCs w:val="22"/>
          <w:lang w:val="es-MX" w:bidi="en-US"/>
        </w:rPr>
      </w:pPr>
      <w:r w:rsidRPr="002D1C4B">
        <w:rPr>
          <w:rFonts w:asciiTheme="minorHAnsi" w:eastAsia="Arial" w:hAnsiTheme="minorHAnsi" w:cstheme="minorHAnsi"/>
          <w:b/>
          <w:bCs/>
          <w:color w:val="002060"/>
          <w:sz w:val="20"/>
          <w:szCs w:val="22"/>
          <w:lang w:val="es-MX" w:bidi="en-US"/>
        </w:rPr>
        <w:t>Grado de dificultad:</w:t>
      </w:r>
      <w:r w:rsidRPr="002D1C4B">
        <w:rPr>
          <w:rFonts w:asciiTheme="minorHAnsi" w:eastAsia="Arial" w:hAnsiTheme="minorHAnsi" w:cstheme="minorHAnsi"/>
          <w:color w:val="002060"/>
          <w:sz w:val="20"/>
          <w:szCs w:val="22"/>
          <w:lang w:val="es-MX" w:bidi="en-US"/>
        </w:rPr>
        <w:t xml:space="preserve"> Ninguno </w:t>
      </w:r>
    </w:p>
    <w:p w14:paraId="102CC90F" w14:textId="37E735A1" w:rsidR="007C4444" w:rsidRPr="002D1C4B" w:rsidRDefault="002D1C4B" w:rsidP="001B74C3">
      <w:pPr>
        <w:pStyle w:val="Default"/>
        <w:jc w:val="both"/>
        <w:rPr>
          <w:rFonts w:asciiTheme="minorHAnsi" w:eastAsia="Arial" w:hAnsiTheme="minorHAnsi" w:cstheme="minorHAnsi"/>
          <w:color w:val="002060"/>
          <w:sz w:val="20"/>
          <w:szCs w:val="22"/>
          <w:lang w:val="es-MX" w:bidi="en-US"/>
        </w:rPr>
      </w:pPr>
      <w:r w:rsidRPr="002D1C4B">
        <w:rPr>
          <w:rFonts w:asciiTheme="minorHAnsi" w:eastAsia="Arial" w:hAnsiTheme="minorHAnsi" w:cstheme="minorHAnsi"/>
          <w:b/>
          <w:bCs/>
          <w:color w:val="002060"/>
          <w:sz w:val="20"/>
          <w:szCs w:val="22"/>
          <w:lang w:val="es-MX" w:bidi="en-US"/>
        </w:rPr>
        <w:t>Incluye</w:t>
      </w:r>
      <w:r w:rsidRPr="002D1C4B">
        <w:rPr>
          <w:rFonts w:asciiTheme="minorHAnsi" w:eastAsia="Arial" w:hAnsiTheme="minorHAnsi" w:cstheme="minorHAnsi"/>
          <w:color w:val="002060"/>
          <w:sz w:val="20"/>
          <w:szCs w:val="22"/>
          <w:lang w:val="es-MX" w:bidi="en-US"/>
        </w:rPr>
        <w:t>: Transporte en servicio privado, guía de turismo profesional en el idioma seleccionado, entrada al Castillo de San Felipe y recorrido por Getsemaní.</w:t>
      </w:r>
    </w:p>
    <w:p w14:paraId="620211CD" w14:textId="27A8FC51" w:rsidR="007C4444" w:rsidRDefault="002D1C4B" w:rsidP="001B74C3">
      <w:pPr>
        <w:pStyle w:val="Default"/>
        <w:jc w:val="both"/>
        <w:rPr>
          <w:rFonts w:asciiTheme="minorHAnsi" w:eastAsia="Arial" w:hAnsiTheme="minorHAnsi" w:cstheme="minorHAnsi"/>
          <w:color w:val="002060"/>
          <w:sz w:val="20"/>
          <w:szCs w:val="22"/>
          <w:lang w:val="es-MX" w:bidi="en-US"/>
        </w:rPr>
      </w:pPr>
      <w:r w:rsidRPr="002D1C4B">
        <w:rPr>
          <w:rFonts w:asciiTheme="minorHAnsi" w:eastAsia="Arial" w:hAnsiTheme="minorHAnsi" w:cstheme="minorHAnsi"/>
          <w:b/>
          <w:bCs/>
          <w:color w:val="002060"/>
          <w:sz w:val="20"/>
          <w:szCs w:val="22"/>
          <w:lang w:val="es-MX" w:bidi="en-US"/>
        </w:rPr>
        <w:t>Recomendaciones</w:t>
      </w:r>
      <w:r w:rsidRPr="002D1C4B">
        <w:rPr>
          <w:rFonts w:asciiTheme="minorHAnsi" w:eastAsia="Arial" w:hAnsiTheme="minorHAnsi" w:cstheme="minorHAnsi"/>
          <w:color w:val="002060"/>
          <w:sz w:val="20"/>
          <w:szCs w:val="22"/>
          <w:lang w:val="es-MX" w:bidi="en-US"/>
        </w:rPr>
        <w:t>: Llevar protector solar, zapatos cómodos, lentes, gorro de sol y ropa adecuada para clima cálida.</w:t>
      </w:r>
    </w:p>
    <w:p w14:paraId="3AD670DD" w14:textId="77777777" w:rsidR="002D1C4B" w:rsidRDefault="002D1C4B" w:rsidP="001B74C3">
      <w:pPr>
        <w:pStyle w:val="Default"/>
        <w:jc w:val="both"/>
        <w:rPr>
          <w:rFonts w:asciiTheme="minorHAnsi" w:eastAsia="Arial" w:hAnsiTheme="minorHAnsi" w:cstheme="minorHAnsi"/>
          <w:color w:val="002060"/>
          <w:sz w:val="20"/>
          <w:szCs w:val="22"/>
          <w:lang w:val="es-MX" w:bidi="en-US"/>
        </w:rPr>
      </w:pPr>
    </w:p>
    <w:p w14:paraId="3D0D5EBD" w14:textId="77777777" w:rsidR="002D1C4B" w:rsidRPr="007C4444" w:rsidRDefault="002D1C4B" w:rsidP="002D1C4B">
      <w:pPr>
        <w:pStyle w:val="Destinos"/>
        <w:rPr>
          <w:bCs/>
          <w:smallCaps w:val="0"/>
          <w:color w:val="002060"/>
          <w:sz w:val="22"/>
          <w:szCs w:val="22"/>
        </w:rPr>
      </w:pPr>
      <w:r w:rsidRPr="007C4444">
        <w:rPr>
          <w:bCs/>
          <w:smallCaps w:val="0"/>
          <w:color w:val="002060"/>
          <w:sz w:val="22"/>
          <w:szCs w:val="22"/>
        </w:rPr>
        <w:t>***Travel Shop Pack***</w:t>
      </w:r>
    </w:p>
    <w:p w14:paraId="44F85100" w14:textId="77777777" w:rsidR="002D1C4B" w:rsidRPr="005C151A" w:rsidRDefault="002D1C4B" w:rsidP="002D1C4B">
      <w:pPr>
        <w:pStyle w:val="Destinos"/>
        <w:rPr>
          <w:bCs/>
          <w:smallCaps w:val="0"/>
          <w:color w:val="002060"/>
          <w:sz w:val="20"/>
          <w:szCs w:val="22"/>
        </w:rPr>
      </w:pPr>
      <w:r>
        <w:rPr>
          <w:bCs/>
          <w:smallCaps w:val="0"/>
          <w:color w:val="002060"/>
          <w:sz w:val="20"/>
          <w:szCs w:val="22"/>
        </w:rPr>
        <w:t>O</w:t>
      </w:r>
      <w:r w:rsidRPr="005C151A">
        <w:rPr>
          <w:bCs/>
          <w:smallCaps w:val="0"/>
          <w:color w:val="002060"/>
          <w:sz w:val="20"/>
          <w:szCs w:val="22"/>
        </w:rPr>
        <w:t>pcional por la mañana</w:t>
      </w:r>
    </w:p>
    <w:p w14:paraId="05484CC3" w14:textId="2E004B1D" w:rsidR="002D1C4B" w:rsidRDefault="002D1C4B" w:rsidP="002D1C4B">
      <w:pPr>
        <w:pStyle w:val="Destinos"/>
        <w:rPr>
          <w:b w:val="0"/>
          <w:smallCaps w:val="0"/>
          <w:color w:val="002060"/>
          <w:sz w:val="20"/>
          <w:szCs w:val="22"/>
          <w:lang w:eastAsia="es-ES"/>
        </w:rPr>
      </w:pPr>
      <w:r w:rsidRPr="005C151A">
        <w:rPr>
          <w:b w:val="0"/>
          <w:smallCaps w:val="0"/>
          <w:color w:val="002060"/>
          <w:sz w:val="20"/>
          <w:szCs w:val="22"/>
          <w:lang w:eastAsia="es-ES"/>
        </w:rPr>
        <w:t>-</w:t>
      </w:r>
      <w:r w:rsidRPr="002D1C4B">
        <w:rPr>
          <w:b w:val="0"/>
          <w:smallCaps w:val="0"/>
          <w:color w:val="002060"/>
          <w:sz w:val="20"/>
          <w:szCs w:val="22"/>
          <w:lang w:eastAsia="es-ES"/>
        </w:rPr>
        <w:t>Alquiler de carro clásico - Studebaker Dictator (4hrs)</w:t>
      </w:r>
    </w:p>
    <w:p w14:paraId="584DCD68" w14:textId="77777777" w:rsidR="00F51A2C" w:rsidRDefault="00F51A2C" w:rsidP="00F51A2C">
      <w:pPr>
        <w:pStyle w:val="Destinos"/>
        <w:jc w:val="both"/>
        <w:rPr>
          <w:b w:val="0"/>
          <w:i/>
          <w:iCs/>
          <w:smallCaps w:val="0"/>
          <w:color w:val="002060"/>
          <w:sz w:val="20"/>
          <w:szCs w:val="22"/>
          <w:lang w:eastAsia="es-ES"/>
        </w:rPr>
      </w:pPr>
      <w:r w:rsidRPr="00F51A2C">
        <w:rPr>
          <w:b w:val="0"/>
          <w:i/>
          <w:iCs/>
          <w:smallCaps w:val="0"/>
          <w:color w:val="002060"/>
          <w:sz w:val="20"/>
          <w:szCs w:val="22"/>
          <w:lang w:eastAsia="es-ES"/>
        </w:rPr>
        <w:t xml:space="preserve">Disfrute de una experiencia única recorriendo la ciudad a bordo de autos clásicos que evocan la elegancia de otra época. En Cartagena podrá elegir entre modelos icónicos como Studebaker </w:t>
      </w:r>
      <w:proofErr w:type="spellStart"/>
      <w:r w:rsidRPr="00F51A2C">
        <w:rPr>
          <w:b w:val="0"/>
          <w:i/>
          <w:iCs/>
          <w:smallCaps w:val="0"/>
          <w:color w:val="002060"/>
          <w:sz w:val="20"/>
          <w:szCs w:val="22"/>
          <w:lang w:eastAsia="es-ES"/>
        </w:rPr>
        <w:t>Dictator</w:t>
      </w:r>
      <w:proofErr w:type="spellEnd"/>
      <w:r w:rsidRPr="00F51A2C">
        <w:rPr>
          <w:b w:val="0"/>
          <w:i/>
          <w:iCs/>
          <w:smallCaps w:val="0"/>
          <w:color w:val="002060"/>
          <w:sz w:val="20"/>
          <w:szCs w:val="22"/>
          <w:lang w:eastAsia="es-ES"/>
        </w:rPr>
        <w:t xml:space="preserve"> o Cadillac Fleetwood. Durante el recorrido, los pasajeros podrán apreciar los principales atractivos de la ciudad mientras disfrutan de la comodidad de estos vehículos históricos equipados con aire acondicionado. Es una actividad perfecta para quienes desean vivir la ciudad de una forma diferente, combinando estilo, historia y exclusividad. Los recorridos pueden realizarse como un trayecto específico o durante varias horas para explorar diferentes zonas de la ciudad, tomar fotografías y disfrutar de una experiencia memorable. Incluye: Servicio de transporte en auto clásico con conductor designado. Los vehículos cuentan con aire acondicionado y el conductor habla español (no cumple función de guía). </w:t>
      </w:r>
    </w:p>
    <w:p w14:paraId="0073F5C1" w14:textId="3BCDEF11" w:rsidR="00F51A2C" w:rsidRPr="00F51A2C" w:rsidRDefault="00F51A2C" w:rsidP="00F51A2C">
      <w:pPr>
        <w:pStyle w:val="Destinos"/>
        <w:jc w:val="both"/>
        <w:rPr>
          <w:b w:val="0"/>
          <w:i/>
          <w:iCs/>
          <w:smallCaps w:val="0"/>
          <w:color w:val="002060"/>
          <w:sz w:val="20"/>
          <w:szCs w:val="22"/>
          <w:lang w:eastAsia="es-ES"/>
        </w:rPr>
      </w:pPr>
      <w:r w:rsidRPr="00F51A2C">
        <w:rPr>
          <w:b w:val="0"/>
          <w:i/>
          <w:iCs/>
          <w:smallCaps w:val="0"/>
          <w:color w:val="002060"/>
          <w:sz w:val="20"/>
          <w:szCs w:val="22"/>
          <w:lang w:eastAsia="es-ES"/>
        </w:rPr>
        <w:t xml:space="preserve">• Capacidad Studebaker </w:t>
      </w:r>
      <w:proofErr w:type="spellStart"/>
      <w:r w:rsidRPr="00F51A2C">
        <w:rPr>
          <w:b w:val="0"/>
          <w:i/>
          <w:iCs/>
          <w:smallCaps w:val="0"/>
          <w:color w:val="002060"/>
          <w:sz w:val="20"/>
          <w:szCs w:val="22"/>
          <w:lang w:eastAsia="es-ES"/>
        </w:rPr>
        <w:t>Dictator</w:t>
      </w:r>
      <w:proofErr w:type="spellEnd"/>
      <w:r w:rsidRPr="00F51A2C">
        <w:rPr>
          <w:b w:val="0"/>
          <w:i/>
          <w:iCs/>
          <w:smallCaps w:val="0"/>
          <w:color w:val="002060"/>
          <w:sz w:val="20"/>
          <w:szCs w:val="22"/>
          <w:lang w:eastAsia="es-ES"/>
        </w:rPr>
        <w:t>: 4 personas incluyendo el conductor.</w:t>
      </w:r>
    </w:p>
    <w:p w14:paraId="5D63EAAC" w14:textId="77777777" w:rsidR="002D1C4B" w:rsidRDefault="002D1C4B" w:rsidP="001B74C3">
      <w:pPr>
        <w:pStyle w:val="Default"/>
        <w:jc w:val="both"/>
        <w:rPr>
          <w:rFonts w:asciiTheme="minorHAnsi" w:eastAsia="Arial" w:hAnsiTheme="minorHAnsi" w:cstheme="minorHAnsi"/>
          <w:color w:val="002060"/>
          <w:sz w:val="20"/>
          <w:szCs w:val="22"/>
          <w:lang w:val="es-MX" w:bidi="en-US"/>
        </w:rPr>
      </w:pPr>
    </w:p>
    <w:p w14:paraId="299EF025" w14:textId="77777777" w:rsidR="00F51A2C" w:rsidRDefault="00F51A2C" w:rsidP="001B74C3">
      <w:pPr>
        <w:pStyle w:val="Default"/>
        <w:jc w:val="both"/>
        <w:rPr>
          <w:rFonts w:asciiTheme="minorHAnsi" w:eastAsia="Arial" w:hAnsiTheme="minorHAnsi" w:cstheme="minorHAnsi"/>
          <w:color w:val="002060"/>
          <w:sz w:val="20"/>
          <w:szCs w:val="22"/>
          <w:lang w:val="es-MX" w:bidi="en-US"/>
        </w:rPr>
      </w:pPr>
    </w:p>
    <w:p w14:paraId="3F3D8E28" w14:textId="77777777" w:rsidR="00F51A2C" w:rsidRDefault="00F51A2C" w:rsidP="001B74C3">
      <w:pPr>
        <w:pStyle w:val="Default"/>
        <w:jc w:val="both"/>
        <w:rPr>
          <w:rFonts w:asciiTheme="minorHAnsi" w:eastAsia="Arial" w:hAnsiTheme="minorHAnsi" w:cstheme="minorHAnsi"/>
          <w:color w:val="002060"/>
          <w:sz w:val="20"/>
          <w:szCs w:val="22"/>
          <w:lang w:val="es-MX" w:bidi="en-US"/>
        </w:rPr>
      </w:pPr>
    </w:p>
    <w:p w14:paraId="4A616AD6" w14:textId="77777777" w:rsidR="00F51A2C" w:rsidRDefault="00F51A2C" w:rsidP="001B74C3">
      <w:pPr>
        <w:pStyle w:val="Default"/>
        <w:jc w:val="both"/>
        <w:rPr>
          <w:rFonts w:asciiTheme="minorHAnsi" w:eastAsia="Arial" w:hAnsiTheme="minorHAnsi" w:cstheme="minorHAnsi"/>
          <w:color w:val="002060"/>
          <w:sz w:val="20"/>
          <w:szCs w:val="22"/>
          <w:lang w:val="es-MX" w:bidi="en-US"/>
        </w:rPr>
      </w:pPr>
    </w:p>
    <w:p w14:paraId="0CB30334" w14:textId="77777777" w:rsidR="00F51A2C" w:rsidRDefault="00F51A2C" w:rsidP="001B74C3">
      <w:pPr>
        <w:pStyle w:val="Default"/>
        <w:jc w:val="both"/>
        <w:rPr>
          <w:rFonts w:asciiTheme="minorHAnsi" w:eastAsia="Arial" w:hAnsiTheme="minorHAnsi" w:cstheme="minorHAnsi"/>
          <w:color w:val="002060"/>
          <w:sz w:val="20"/>
          <w:szCs w:val="22"/>
          <w:lang w:val="es-MX" w:bidi="en-US"/>
        </w:rPr>
      </w:pPr>
    </w:p>
    <w:p w14:paraId="58F4209D" w14:textId="77777777" w:rsidR="00F51A2C" w:rsidRDefault="00F51A2C" w:rsidP="001B74C3">
      <w:pPr>
        <w:pStyle w:val="Default"/>
        <w:jc w:val="both"/>
        <w:rPr>
          <w:rFonts w:asciiTheme="minorHAnsi" w:eastAsia="Arial" w:hAnsiTheme="minorHAnsi" w:cstheme="minorHAnsi"/>
          <w:color w:val="002060"/>
          <w:sz w:val="20"/>
          <w:szCs w:val="22"/>
          <w:lang w:val="es-MX" w:bidi="en-US"/>
        </w:rPr>
      </w:pPr>
    </w:p>
    <w:p w14:paraId="5547F120" w14:textId="77777777" w:rsidR="00F51A2C" w:rsidRDefault="00F51A2C" w:rsidP="001B74C3">
      <w:pPr>
        <w:pStyle w:val="Default"/>
        <w:jc w:val="both"/>
        <w:rPr>
          <w:rFonts w:asciiTheme="minorHAnsi" w:eastAsia="Arial" w:hAnsiTheme="minorHAnsi" w:cstheme="minorHAnsi"/>
          <w:color w:val="002060"/>
          <w:sz w:val="20"/>
          <w:szCs w:val="22"/>
          <w:lang w:val="es-MX" w:bidi="en-US"/>
        </w:rPr>
      </w:pPr>
    </w:p>
    <w:p w14:paraId="73712E3D" w14:textId="77777777" w:rsidR="00F51A2C" w:rsidRDefault="00F51A2C" w:rsidP="001B74C3">
      <w:pPr>
        <w:pStyle w:val="Default"/>
        <w:jc w:val="both"/>
        <w:rPr>
          <w:rFonts w:asciiTheme="minorHAnsi" w:eastAsia="Arial" w:hAnsiTheme="minorHAnsi" w:cstheme="minorHAnsi"/>
          <w:color w:val="002060"/>
          <w:sz w:val="20"/>
          <w:szCs w:val="22"/>
          <w:lang w:val="es-MX" w:bidi="en-US"/>
        </w:rPr>
      </w:pPr>
    </w:p>
    <w:p w14:paraId="6146F9A0" w14:textId="2C75292C" w:rsidR="002D1C4B" w:rsidRDefault="002D1C4B" w:rsidP="002D1C4B">
      <w:pPr>
        <w:pStyle w:val="Default"/>
        <w:tabs>
          <w:tab w:val="left" w:pos="3650"/>
        </w:tabs>
        <w:jc w:val="both"/>
        <w:rPr>
          <w:rFonts w:asciiTheme="minorHAnsi" w:eastAsia="Arial" w:hAnsiTheme="minorHAnsi"/>
          <w:b/>
          <w:bCs/>
          <w:color w:val="FF0000"/>
          <w:lang w:val="es-MX"/>
        </w:rPr>
      </w:pPr>
      <w:r w:rsidRPr="00BD0EA5">
        <w:rPr>
          <w:rStyle w:val="DanmeroCar"/>
          <w:rFonts w:cs="Times New Roman"/>
          <w:sz w:val="24"/>
          <w:szCs w:val="24"/>
        </w:rPr>
        <w:t xml:space="preserve">DÍA </w:t>
      </w:r>
      <w:r>
        <w:rPr>
          <w:rStyle w:val="DanmeroCar"/>
          <w:rFonts w:cs="Times New Roman"/>
          <w:sz w:val="24"/>
          <w:szCs w:val="24"/>
        </w:rPr>
        <w:t xml:space="preserve">6 </w:t>
      </w:r>
      <w:r w:rsidRPr="00BD0EA5">
        <w:rPr>
          <w:rStyle w:val="DanmeroCar"/>
          <w:rFonts w:cs="Times New Roman"/>
          <w:sz w:val="24"/>
          <w:szCs w:val="24"/>
        </w:rPr>
        <w:t>|</w:t>
      </w:r>
      <w:r>
        <w:rPr>
          <w:rStyle w:val="DanmeroCar"/>
          <w:rFonts w:cs="Times New Roman"/>
          <w:sz w:val="24"/>
          <w:szCs w:val="24"/>
        </w:rPr>
        <w:t xml:space="preserve"> </w:t>
      </w:r>
      <w:r>
        <w:rPr>
          <w:rFonts w:asciiTheme="minorHAnsi" w:eastAsia="Arial" w:hAnsiTheme="minorHAnsi"/>
          <w:b/>
          <w:bCs/>
          <w:color w:val="FF0000"/>
        </w:rPr>
        <w:t xml:space="preserve">Cartagena - </w:t>
      </w:r>
      <w:r w:rsidRPr="002D1C4B">
        <w:rPr>
          <w:rFonts w:asciiTheme="minorHAnsi" w:eastAsia="Arial" w:hAnsiTheme="minorHAnsi"/>
          <w:b/>
          <w:bCs/>
          <w:color w:val="FF0000"/>
          <w:lang w:val="es-MX"/>
        </w:rPr>
        <w:t>Clase de cocina</w:t>
      </w:r>
    </w:p>
    <w:p w14:paraId="51E8B276" w14:textId="3AD509C7" w:rsidR="002D1C4B" w:rsidRPr="007C4444" w:rsidRDefault="002D1C4B" w:rsidP="002D1C4B">
      <w:pPr>
        <w:pStyle w:val="Default"/>
        <w:tabs>
          <w:tab w:val="left" w:pos="3650"/>
        </w:tabs>
        <w:jc w:val="both"/>
        <w:rPr>
          <w:rFonts w:asciiTheme="minorHAnsi" w:eastAsia="Arial" w:hAnsiTheme="minorHAnsi" w:cstheme="minorHAnsi"/>
          <w:color w:val="002060"/>
          <w:sz w:val="20"/>
          <w:szCs w:val="22"/>
          <w:lang w:val="es-MX" w:bidi="en-US"/>
        </w:rPr>
      </w:pPr>
      <w:r w:rsidRPr="00C34EB9">
        <w:rPr>
          <w:rFonts w:asciiTheme="minorHAnsi" w:eastAsia="Arial" w:hAnsiTheme="minorHAnsi" w:cstheme="minorHAnsi"/>
          <w:b/>
          <w:bCs/>
          <w:color w:val="002060"/>
          <w:sz w:val="20"/>
          <w:szCs w:val="20"/>
        </w:rPr>
        <w:t>Desayuno</w:t>
      </w:r>
      <w:r>
        <w:rPr>
          <w:rFonts w:asciiTheme="minorHAnsi" w:eastAsia="Arial" w:hAnsiTheme="minorHAnsi" w:cstheme="minorHAnsi"/>
          <w:color w:val="002060"/>
          <w:sz w:val="20"/>
          <w:szCs w:val="22"/>
          <w:lang w:val="es-MX" w:bidi="en-US"/>
        </w:rPr>
        <w:t xml:space="preserve">. </w:t>
      </w:r>
      <w:r w:rsidRPr="002D1C4B">
        <w:rPr>
          <w:rFonts w:asciiTheme="minorHAnsi" w:eastAsia="Arial" w:hAnsiTheme="minorHAnsi" w:cstheme="minorHAnsi"/>
          <w:color w:val="002060"/>
          <w:sz w:val="20"/>
          <w:szCs w:val="22"/>
          <w:lang w:val="es-MX" w:bidi="en-US"/>
        </w:rPr>
        <w:t xml:space="preserve">Con ingredientes frescos y auténticos de la región, aprenderán a cocinar platos exquisitos de la gastronomía local. Nuestras clases de cocina son una oportunidad única para, además de pasar un rato agradable, aprender técnicas culinarias y secretos de la cocina local, así como para experimentar los sabores y aromas de esta deliciosa gastronomía. </w:t>
      </w:r>
      <w:r w:rsidRPr="002D1C4B">
        <w:rPr>
          <w:rFonts w:asciiTheme="minorHAnsi" w:eastAsia="Arial" w:hAnsiTheme="minorHAnsi" w:cstheme="minorHAnsi"/>
          <w:b/>
          <w:bCs/>
          <w:color w:val="002060"/>
          <w:sz w:val="20"/>
          <w:szCs w:val="22"/>
          <w:lang w:val="es-MX" w:bidi="en-US"/>
        </w:rPr>
        <w:t>Entre los menús tenemos a elegir para la preparación según el día y hora de la reserva</w:t>
      </w:r>
      <w:r w:rsidRPr="002D1C4B">
        <w:rPr>
          <w:rFonts w:asciiTheme="minorHAnsi" w:eastAsia="Arial" w:hAnsiTheme="minorHAnsi" w:cstheme="minorHAnsi"/>
          <w:color w:val="002060"/>
          <w:sz w:val="20"/>
          <w:szCs w:val="22"/>
          <w:lang w:val="es-MX" w:bidi="en-US"/>
        </w:rPr>
        <w:t>: Ceviches, pescado al cabrito, cazuela de mariscos, pargo, posta Cartagenera.</w:t>
      </w:r>
    </w:p>
    <w:p w14:paraId="16E5F677" w14:textId="77777777" w:rsidR="007C4444" w:rsidRDefault="007C4444" w:rsidP="001B74C3">
      <w:pPr>
        <w:pStyle w:val="Default"/>
        <w:jc w:val="both"/>
        <w:rPr>
          <w:rFonts w:eastAsia="Arial"/>
        </w:rPr>
      </w:pPr>
    </w:p>
    <w:p w14:paraId="09041796" w14:textId="77777777" w:rsidR="002D1C4B" w:rsidRDefault="002D1C4B" w:rsidP="001B74C3">
      <w:pPr>
        <w:pStyle w:val="Default"/>
        <w:jc w:val="both"/>
        <w:rPr>
          <w:rFonts w:asciiTheme="minorHAnsi" w:eastAsia="Arial" w:hAnsiTheme="minorHAnsi" w:cstheme="minorHAnsi"/>
          <w:color w:val="002060"/>
          <w:sz w:val="20"/>
          <w:szCs w:val="22"/>
          <w:lang w:val="es-MX" w:bidi="en-US"/>
        </w:rPr>
      </w:pPr>
      <w:r w:rsidRPr="002D1C4B">
        <w:rPr>
          <w:rFonts w:asciiTheme="minorHAnsi" w:eastAsia="Arial" w:hAnsiTheme="minorHAnsi" w:cstheme="minorHAnsi"/>
          <w:b/>
          <w:bCs/>
          <w:color w:val="002060"/>
          <w:sz w:val="20"/>
          <w:szCs w:val="22"/>
          <w:lang w:val="es-MX" w:bidi="en-US"/>
        </w:rPr>
        <w:t>Incluye</w:t>
      </w:r>
      <w:r w:rsidRPr="002D1C4B">
        <w:rPr>
          <w:rFonts w:asciiTheme="minorHAnsi" w:eastAsia="Arial" w:hAnsiTheme="minorHAnsi" w:cstheme="minorHAnsi"/>
          <w:color w:val="002060"/>
          <w:sz w:val="20"/>
          <w:szCs w:val="22"/>
          <w:lang w:val="es-MX" w:bidi="en-US"/>
        </w:rPr>
        <w:t xml:space="preserve">: Traslado hotel – taller – hotel en servicio privado, materiales, ingredientes y chef. </w:t>
      </w:r>
    </w:p>
    <w:p w14:paraId="7217A0EB" w14:textId="77777777" w:rsidR="002D1C4B" w:rsidRDefault="002D1C4B" w:rsidP="001B74C3">
      <w:pPr>
        <w:pStyle w:val="Default"/>
        <w:jc w:val="both"/>
        <w:rPr>
          <w:rFonts w:asciiTheme="minorHAnsi" w:eastAsia="Arial" w:hAnsiTheme="minorHAnsi" w:cstheme="minorHAnsi"/>
          <w:color w:val="002060"/>
          <w:sz w:val="20"/>
          <w:szCs w:val="22"/>
          <w:lang w:val="es-MX" w:bidi="en-US"/>
        </w:rPr>
      </w:pPr>
      <w:r w:rsidRPr="002D1C4B">
        <w:rPr>
          <w:rFonts w:asciiTheme="minorHAnsi" w:eastAsia="Arial" w:hAnsiTheme="minorHAnsi" w:cstheme="minorHAnsi"/>
          <w:b/>
          <w:bCs/>
          <w:color w:val="002060"/>
          <w:sz w:val="20"/>
          <w:szCs w:val="22"/>
          <w:lang w:val="es-MX" w:bidi="en-US"/>
        </w:rPr>
        <w:t>No incluye:</w:t>
      </w:r>
      <w:r w:rsidRPr="002D1C4B">
        <w:rPr>
          <w:rFonts w:asciiTheme="minorHAnsi" w:eastAsia="Arial" w:hAnsiTheme="minorHAnsi" w:cstheme="minorHAnsi"/>
          <w:color w:val="002060"/>
          <w:sz w:val="20"/>
          <w:szCs w:val="22"/>
          <w:lang w:val="es-MX" w:bidi="en-US"/>
        </w:rPr>
        <w:t xml:space="preserve"> gastos personales. </w:t>
      </w:r>
    </w:p>
    <w:p w14:paraId="07558CFC" w14:textId="4D06240D" w:rsidR="002D1C4B" w:rsidRDefault="002D1C4B" w:rsidP="001B74C3">
      <w:pPr>
        <w:pStyle w:val="Default"/>
        <w:jc w:val="both"/>
        <w:rPr>
          <w:rFonts w:asciiTheme="minorHAnsi" w:eastAsia="Arial" w:hAnsiTheme="minorHAnsi" w:cstheme="minorHAnsi"/>
          <w:color w:val="002060"/>
          <w:sz w:val="20"/>
          <w:szCs w:val="22"/>
          <w:lang w:val="es-MX" w:bidi="en-US"/>
        </w:rPr>
      </w:pPr>
      <w:r w:rsidRPr="002D1C4B">
        <w:rPr>
          <w:rFonts w:asciiTheme="minorHAnsi" w:eastAsia="Arial" w:hAnsiTheme="minorHAnsi" w:cstheme="minorHAnsi"/>
          <w:b/>
          <w:bCs/>
          <w:color w:val="002060"/>
          <w:sz w:val="20"/>
          <w:szCs w:val="22"/>
          <w:lang w:val="es-MX" w:bidi="en-US"/>
        </w:rPr>
        <w:t>Días de operación:</w:t>
      </w:r>
      <w:r w:rsidRPr="002D1C4B">
        <w:rPr>
          <w:rFonts w:asciiTheme="minorHAnsi" w:eastAsia="Arial" w:hAnsiTheme="minorHAnsi" w:cstheme="minorHAnsi"/>
          <w:color w:val="002060"/>
          <w:sz w:val="20"/>
          <w:szCs w:val="22"/>
          <w:lang w:val="es-MX" w:bidi="en-US"/>
        </w:rPr>
        <w:t xml:space="preserve"> lunes a </w:t>
      </w:r>
      <w:r>
        <w:rPr>
          <w:rFonts w:asciiTheme="minorHAnsi" w:eastAsia="Arial" w:hAnsiTheme="minorHAnsi" w:cstheme="minorHAnsi"/>
          <w:color w:val="002060"/>
          <w:sz w:val="20"/>
          <w:szCs w:val="22"/>
          <w:lang w:val="es-MX" w:bidi="en-US"/>
        </w:rPr>
        <w:t>s</w:t>
      </w:r>
      <w:r w:rsidRPr="002D1C4B">
        <w:rPr>
          <w:rFonts w:asciiTheme="minorHAnsi" w:eastAsia="Arial" w:hAnsiTheme="minorHAnsi" w:cstheme="minorHAnsi"/>
          <w:color w:val="002060"/>
          <w:sz w:val="20"/>
          <w:szCs w:val="22"/>
          <w:lang w:val="es-MX" w:bidi="en-US"/>
        </w:rPr>
        <w:t xml:space="preserve">ábado </w:t>
      </w:r>
    </w:p>
    <w:p w14:paraId="79723ADB" w14:textId="0F854931" w:rsidR="002D1C4B" w:rsidRDefault="002D1C4B" w:rsidP="001B74C3">
      <w:pPr>
        <w:pStyle w:val="Default"/>
        <w:jc w:val="both"/>
        <w:rPr>
          <w:rFonts w:asciiTheme="minorHAnsi" w:eastAsia="Arial" w:hAnsiTheme="minorHAnsi" w:cstheme="minorHAnsi"/>
          <w:color w:val="002060"/>
          <w:sz w:val="20"/>
          <w:szCs w:val="22"/>
          <w:lang w:val="es-MX" w:bidi="en-US"/>
        </w:rPr>
      </w:pPr>
      <w:r w:rsidRPr="002D1C4B">
        <w:rPr>
          <w:rFonts w:asciiTheme="minorHAnsi" w:eastAsia="Arial" w:hAnsiTheme="minorHAnsi" w:cstheme="minorHAnsi"/>
          <w:b/>
          <w:bCs/>
          <w:color w:val="002060"/>
          <w:sz w:val="20"/>
          <w:szCs w:val="22"/>
          <w:lang w:val="es-MX" w:bidi="en-US"/>
        </w:rPr>
        <w:t>Duración</w:t>
      </w:r>
      <w:r w:rsidRPr="002D1C4B">
        <w:rPr>
          <w:rFonts w:asciiTheme="minorHAnsi" w:eastAsia="Arial" w:hAnsiTheme="minorHAnsi" w:cstheme="minorHAnsi"/>
          <w:color w:val="002060"/>
          <w:sz w:val="20"/>
          <w:szCs w:val="22"/>
          <w:lang w:val="es-MX" w:bidi="en-US"/>
        </w:rPr>
        <w:t xml:space="preserve">: 3 horas </w:t>
      </w:r>
      <w:proofErr w:type="spellStart"/>
      <w:r w:rsidRPr="002D1C4B">
        <w:rPr>
          <w:rFonts w:asciiTheme="minorHAnsi" w:eastAsia="Arial" w:hAnsiTheme="minorHAnsi" w:cstheme="minorHAnsi"/>
          <w:color w:val="002060"/>
          <w:sz w:val="20"/>
          <w:szCs w:val="22"/>
          <w:lang w:val="es-MX" w:bidi="en-US"/>
        </w:rPr>
        <w:t>aprox</w:t>
      </w:r>
      <w:proofErr w:type="spellEnd"/>
    </w:p>
    <w:p w14:paraId="1E8E973F" w14:textId="77777777" w:rsidR="00371FC3" w:rsidRDefault="00371FC3" w:rsidP="001B74C3">
      <w:pPr>
        <w:pStyle w:val="Default"/>
        <w:jc w:val="both"/>
        <w:rPr>
          <w:rFonts w:asciiTheme="minorHAnsi" w:eastAsia="Arial" w:hAnsiTheme="minorHAnsi" w:cstheme="minorHAnsi"/>
          <w:color w:val="002060"/>
          <w:sz w:val="20"/>
          <w:szCs w:val="22"/>
          <w:lang w:val="es-MX" w:bidi="en-US"/>
        </w:rPr>
      </w:pPr>
    </w:p>
    <w:p w14:paraId="6ECFA566" w14:textId="77777777" w:rsidR="00371FC3" w:rsidRPr="007C4444" w:rsidRDefault="00371FC3" w:rsidP="00371FC3">
      <w:pPr>
        <w:pStyle w:val="Destinos"/>
        <w:rPr>
          <w:bCs/>
          <w:smallCaps w:val="0"/>
          <w:color w:val="002060"/>
          <w:sz w:val="22"/>
          <w:szCs w:val="22"/>
        </w:rPr>
      </w:pPr>
      <w:r w:rsidRPr="007C4444">
        <w:rPr>
          <w:bCs/>
          <w:smallCaps w:val="0"/>
          <w:color w:val="002060"/>
          <w:sz w:val="22"/>
          <w:szCs w:val="22"/>
        </w:rPr>
        <w:t>***Travel Shop Pack***</w:t>
      </w:r>
    </w:p>
    <w:p w14:paraId="2F092607" w14:textId="77777777" w:rsidR="00371FC3" w:rsidRPr="005C151A" w:rsidRDefault="00371FC3" w:rsidP="00371FC3">
      <w:pPr>
        <w:pStyle w:val="Destinos"/>
        <w:rPr>
          <w:bCs/>
          <w:smallCaps w:val="0"/>
          <w:color w:val="002060"/>
          <w:sz w:val="20"/>
          <w:szCs w:val="22"/>
        </w:rPr>
      </w:pPr>
      <w:r>
        <w:rPr>
          <w:bCs/>
          <w:smallCaps w:val="0"/>
          <w:color w:val="002060"/>
          <w:sz w:val="20"/>
          <w:szCs w:val="22"/>
        </w:rPr>
        <w:t>O</w:t>
      </w:r>
      <w:r w:rsidRPr="005C151A">
        <w:rPr>
          <w:bCs/>
          <w:smallCaps w:val="0"/>
          <w:color w:val="002060"/>
          <w:sz w:val="20"/>
          <w:szCs w:val="22"/>
        </w:rPr>
        <w:t>pcional por la mañana</w:t>
      </w:r>
    </w:p>
    <w:p w14:paraId="0BD08D3C" w14:textId="3E3DF37B" w:rsidR="00371FC3" w:rsidRDefault="00371FC3" w:rsidP="00371FC3">
      <w:pPr>
        <w:pStyle w:val="Default"/>
        <w:jc w:val="both"/>
        <w:rPr>
          <w:rFonts w:asciiTheme="minorHAnsi" w:eastAsia="Arial" w:hAnsiTheme="minorHAnsi" w:cstheme="minorHAnsi"/>
          <w:color w:val="002060"/>
          <w:sz w:val="20"/>
          <w:szCs w:val="22"/>
          <w:lang w:val="es-MX" w:bidi="en-US"/>
        </w:rPr>
      </w:pPr>
      <w:r>
        <w:rPr>
          <w:rFonts w:asciiTheme="minorHAnsi" w:eastAsia="Arial" w:hAnsiTheme="minorHAnsi" w:cstheme="minorHAnsi"/>
          <w:color w:val="002060"/>
          <w:sz w:val="20"/>
          <w:szCs w:val="22"/>
          <w:lang w:val="es-MX" w:bidi="en-US"/>
        </w:rPr>
        <w:t>-</w:t>
      </w:r>
      <w:r w:rsidRPr="00371FC3">
        <w:rPr>
          <w:rFonts w:asciiTheme="minorHAnsi" w:eastAsia="Arial" w:hAnsiTheme="minorHAnsi" w:cstheme="minorHAnsi"/>
          <w:color w:val="002060"/>
          <w:sz w:val="20"/>
          <w:szCs w:val="22"/>
          <w:lang w:val="es-MX" w:bidi="en-US"/>
        </w:rPr>
        <w:t>Cata de Ron y Chocolate</w:t>
      </w:r>
    </w:p>
    <w:p w14:paraId="04E9BD9E" w14:textId="77777777" w:rsidR="00F51A2C" w:rsidRDefault="00F51A2C" w:rsidP="00F51A2C">
      <w:pPr>
        <w:pStyle w:val="Default"/>
        <w:jc w:val="both"/>
        <w:rPr>
          <w:rFonts w:asciiTheme="minorHAnsi" w:eastAsia="Arial" w:hAnsiTheme="minorHAnsi" w:cstheme="minorHAnsi"/>
          <w:i/>
          <w:iCs/>
          <w:color w:val="002060"/>
          <w:sz w:val="20"/>
          <w:szCs w:val="22"/>
          <w:lang w:val="es-MX" w:bidi="en-US"/>
        </w:rPr>
      </w:pPr>
      <w:r w:rsidRPr="00F51A2C">
        <w:rPr>
          <w:rFonts w:asciiTheme="minorHAnsi" w:eastAsia="Arial" w:hAnsiTheme="minorHAnsi" w:cstheme="minorHAnsi"/>
          <w:i/>
          <w:iCs/>
          <w:color w:val="002060"/>
          <w:sz w:val="20"/>
          <w:szCs w:val="22"/>
          <w:lang w:val="es-MX" w:bidi="en-US"/>
        </w:rPr>
        <w:t xml:space="preserve">Prueban un mínimo de 8 rones añejos de calidad que van desde unas pocas semanas hasta unos 27 años. Todos los rones tienen sus propias cualidades especiales, por lo que algunos son </w:t>
      </w:r>
      <w:proofErr w:type="spellStart"/>
      <w:r w:rsidRPr="00F51A2C">
        <w:rPr>
          <w:rFonts w:asciiTheme="minorHAnsi" w:eastAsia="Arial" w:hAnsiTheme="minorHAnsi" w:cstheme="minorHAnsi"/>
          <w:i/>
          <w:iCs/>
          <w:color w:val="002060"/>
          <w:sz w:val="20"/>
          <w:szCs w:val="22"/>
          <w:lang w:val="es-MX" w:bidi="en-US"/>
        </w:rPr>
        <w:t>shots</w:t>
      </w:r>
      <w:proofErr w:type="spellEnd"/>
      <w:r w:rsidRPr="00F51A2C">
        <w:rPr>
          <w:rFonts w:asciiTheme="minorHAnsi" w:eastAsia="Arial" w:hAnsiTheme="minorHAnsi" w:cstheme="minorHAnsi"/>
          <w:i/>
          <w:iCs/>
          <w:color w:val="002060"/>
          <w:sz w:val="20"/>
          <w:szCs w:val="22"/>
          <w:lang w:val="es-MX" w:bidi="en-US"/>
        </w:rPr>
        <w:t xml:space="preserve"> y otros son cócteles. A lo largo de la experiencia maridamos dichos rones con chocolate colombiano y bocados locales. Se trata de una experiencia privada e íntima y no se incluirá nadie más que los agendados a los que les contamos algunos cuentos de piratas entre rones y risas. Es muy importante tener en cuenta que esta no es una clase, está destinada a ser una experiencia inversiva, pero aprenderán bastante a lo largo de la cata. Incluye: Traslado hotel – restaurante – hotel en servicio privado, Las catas duran alrededor de 1 hora y 45 minutos, La degustación incluye la posibilidad de saborear 8 rones maridados con algunas delicias dulces y saladas, en esta experiencia informativa y divertida, no solo podrá probar la diferencia entre los mejores rones de Colombia, sino que también aprenderá sobre el origen y el proceso de elaboración de cada ron.</w:t>
      </w:r>
    </w:p>
    <w:p w14:paraId="56383986" w14:textId="77777777" w:rsidR="00F51A2C" w:rsidRDefault="00F51A2C" w:rsidP="00F51A2C">
      <w:pPr>
        <w:pStyle w:val="Default"/>
        <w:jc w:val="both"/>
        <w:rPr>
          <w:rFonts w:asciiTheme="minorHAnsi" w:eastAsia="Arial" w:hAnsiTheme="minorHAnsi" w:cstheme="minorHAnsi"/>
          <w:i/>
          <w:iCs/>
          <w:color w:val="002060"/>
          <w:sz w:val="20"/>
          <w:szCs w:val="22"/>
          <w:lang w:val="es-MX" w:bidi="en-US"/>
        </w:rPr>
      </w:pPr>
      <w:r w:rsidRPr="00F51A2C">
        <w:rPr>
          <w:rFonts w:asciiTheme="minorHAnsi" w:eastAsia="Arial" w:hAnsiTheme="minorHAnsi" w:cstheme="minorHAnsi"/>
          <w:b/>
          <w:bCs/>
          <w:i/>
          <w:iCs/>
          <w:color w:val="002060"/>
          <w:sz w:val="20"/>
          <w:szCs w:val="22"/>
          <w:lang w:val="es-MX" w:bidi="en-US"/>
        </w:rPr>
        <w:t>Duración</w:t>
      </w:r>
      <w:r w:rsidRPr="00F51A2C">
        <w:rPr>
          <w:rFonts w:asciiTheme="minorHAnsi" w:eastAsia="Arial" w:hAnsiTheme="minorHAnsi" w:cstheme="minorHAnsi"/>
          <w:i/>
          <w:iCs/>
          <w:color w:val="002060"/>
          <w:sz w:val="20"/>
          <w:szCs w:val="22"/>
          <w:lang w:val="es-MX" w:bidi="en-US"/>
        </w:rPr>
        <w:t xml:space="preserve">: 1 hora y 45 minutos aprox. </w:t>
      </w:r>
    </w:p>
    <w:p w14:paraId="41762657" w14:textId="6A72EE98" w:rsidR="00F51A2C" w:rsidRPr="00F51A2C" w:rsidRDefault="00F51A2C" w:rsidP="00F51A2C">
      <w:pPr>
        <w:pStyle w:val="Default"/>
        <w:jc w:val="both"/>
        <w:rPr>
          <w:rFonts w:asciiTheme="minorHAnsi" w:eastAsia="Arial" w:hAnsiTheme="minorHAnsi" w:cstheme="minorHAnsi"/>
          <w:i/>
          <w:iCs/>
          <w:color w:val="002060"/>
          <w:sz w:val="20"/>
          <w:szCs w:val="22"/>
          <w:lang w:val="es-MX" w:bidi="en-US"/>
        </w:rPr>
      </w:pPr>
      <w:r w:rsidRPr="00F51A2C">
        <w:rPr>
          <w:rFonts w:asciiTheme="minorHAnsi" w:eastAsia="Arial" w:hAnsiTheme="minorHAnsi" w:cstheme="minorHAnsi"/>
          <w:b/>
          <w:bCs/>
          <w:i/>
          <w:iCs/>
          <w:color w:val="002060"/>
          <w:sz w:val="20"/>
          <w:szCs w:val="22"/>
          <w:lang w:val="es-MX" w:bidi="en-US"/>
        </w:rPr>
        <w:t>Salidas</w:t>
      </w:r>
      <w:r w:rsidRPr="00F51A2C">
        <w:rPr>
          <w:rFonts w:asciiTheme="minorHAnsi" w:eastAsia="Arial" w:hAnsiTheme="minorHAnsi" w:cstheme="minorHAnsi"/>
          <w:i/>
          <w:iCs/>
          <w:color w:val="002060"/>
          <w:sz w:val="20"/>
          <w:szCs w:val="22"/>
          <w:lang w:val="es-MX" w:bidi="en-US"/>
        </w:rPr>
        <w:t>: Previa reserva Horarios: 2:00 PM - 4:00 PM - 6:00 PM - 8:00 PM.</w:t>
      </w:r>
    </w:p>
    <w:p w14:paraId="36BBE852" w14:textId="77777777" w:rsidR="002D1C4B" w:rsidRDefault="002D1C4B" w:rsidP="001B74C3">
      <w:pPr>
        <w:pStyle w:val="Default"/>
        <w:jc w:val="both"/>
        <w:rPr>
          <w:rFonts w:eastAsia="Arial"/>
        </w:rPr>
      </w:pPr>
    </w:p>
    <w:p w14:paraId="63161682" w14:textId="20505E14" w:rsidR="00DE25BD" w:rsidRDefault="00A109A1" w:rsidP="00DE25BD">
      <w:pPr>
        <w:spacing w:after="0"/>
        <w:rPr>
          <w:rFonts w:ascii="Gotham" w:eastAsia="SimSun" w:hAnsi="Gotham" w:cs="Calibri"/>
          <w:b/>
          <w:bCs/>
          <w:lang w:val="es-CL" w:eastAsia="zh-CN" w:bidi="ar"/>
        </w:rPr>
      </w:pPr>
      <w:r w:rsidRPr="00BD0EA5">
        <w:rPr>
          <w:rStyle w:val="DanmeroCar"/>
          <w:rFonts w:cs="Times New Roman"/>
          <w:sz w:val="24"/>
          <w:szCs w:val="24"/>
        </w:rPr>
        <w:t xml:space="preserve">DÍA </w:t>
      </w:r>
      <w:r w:rsidR="00371FC3">
        <w:rPr>
          <w:rStyle w:val="DanmeroCar"/>
          <w:rFonts w:cs="Times New Roman"/>
          <w:sz w:val="24"/>
          <w:szCs w:val="24"/>
        </w:rPr>
        <w:t xml:space="preserve">7 </w:t>
      </w:r>
      <w:r w:rsidR="006D72E8" w:rsidRPr="00BD0EA5">
        <w:rPr>
          <w:rStyle w:val="DanmeroCar"/>
          <w:rFonts w:cs="Times New Roman"/>
          <w:sz w:val="24"/>
          <w:szCs w:val="24"/>
        </w:rPr>
        <w:t>|</w:t>
      </w:r>
      <w:r w:rsidRPr="00BD0EA5">
        <w:rPr>
          <w:rFonts w:eastAsia="Arial"/>
          <w:sz w:val="24"/>
          <w:szCs w:val="24"/>
        </w:rPr>
        <w:t xml:space="preserve"> </w:t>
      </w:r>
      <w:r w:rsidR="00987646" w:rsidRPr="00987646">
        <w:rPr>
          <w:rFonts w:asciiTheme="minorHAnsi" w:eastAsia="Arial" w:hAnsiTheme="minorHAnsi"/>
          <w:b/>
          <w:color w:val="FF0000"/>
          <w:sz w:val="24"/>
          <w:szCs w:val="24"/>
        </w:rPr>
        <w:t>Cartagena</w:t>
      </w:r>
      <w:r w:rsidR="00987646">
        <w:rPr>
          <w:rFonts w:eastAsia="Arial"/>
          <w:sz w:val="24"/>
          <w:szCs w:val="24"/>
        </w:rPr>
        <w:t xml:space="preserve"> </w:t>
      </w:r>
      <w:r w:rsidR="00C34EB9" w:rsidRPr="00C34EB9">
        <w:rPr>
          <w:rFonts w:asciiTheme="minorHAnsi" w:eastAsia="Arial" w:hAnsiTheme="minorHAnsi"/>
          <w:b/>
          <w:color w:val="FF0000"/>
          <w:sz w:val="24"/>
          <w:szCs w:val="24"/>
        </w:rPr>
        <w:t>– M</w:t>
      </w:r>
      <w:r w:rsidR="00987646">
        <w:rPr>
          <w:rFonts w:asciiTheme="minorHAnsi" w:eastAsia="Arial" w:hAnsiTheme="minorHAnsi"/>
          <w:b/>
          <w:color w:val="FF0000"/>
          <w:sz w:val="24"/>
          <w:szCs w:val="24"/>
        </w:rPr>
        <w:t>éxico</w:t>
      </w:r>
    </w:p>
    <w:p w14:paraId="4649D5BD" w14:textId="3C70BB80" w:rsidR="00C34EB9" w:rsidRPr="00987646" w:rsidRDefault="00C34EB9" w:rsidP="00C34EB9">
      <w:pPr>
        <w:spacing w:after="0" w:line="240" w:lineRule="auto"/>
        <w:jc w:val="both"/>
        <w:rPr>
          <w:rFonts w:asciiTheme="minorHAnsi" w:eastAsia="Arial" w:hAnsiTheme="minorHAnsi" w:cstheme="minorHAnsi"/>
          <w:b/>
          <w:bCs/>
          <w:color w:val="002060"/>
          <w:sz w:val="20"/>
          <w:szCs w:val="20"/>
        </w:rPr>
      </w:pPr>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 xml:space="preserve">. A la hora indicada traslado al aeropuerto para tomar vuelo con destino a </w:t>
      </w:r>
      <w:r w:rsidR="00987646">
        <w:rPr>
          <w:rFonts w:asciiTheme="minorHAnsi" w:eastAsia="Arial" w:hAnsiTheme="minorHAnsi" w:cstheme="minorHAnsi"/>
          <w:color w:val="002060"/>
          <w:sz w:val="20"/>
          <w:szCs w:val="20"/>
        </w:rPr>
        <w:t xml:space="preserve">México. </w:t>
      </w:r>
      <w:r w:rsidR="00987646">
        <w:rPr>
          <w:rFonts w:asciiTheme="minorHAnsi" w:eastAsia="Arial" w:hAnsiTheme="minorHAnsi" w:cstheme="minorHAnsi"/>
          <w:b/>
          <w:bCs/>
          <w:color w:val="002060"/>
          <w:sz w:val="20"/>
          <w:szCs w:val="20"/>
        </w:rPr>
        <w:t>Fin de los servicios.</w:t>
      </w:r>
    </w:p>
    <w:p w14:paraId="5BEA2ADA" w14:textId="77777777" w:rsidR="006210F5" w:rsidRDefault="006210F5" w:rsidP="00BD0EA5">
      <w:pPr>
        <w:pStyle w:val="Ttulo3"/>
        <w:spacing w:before="0" w:after="0" w:line="240" w:lineRule="auto"/>
        <w:rPr>
          <w:rFonts w:eastAsia="Arial" w:cstheme="minorHAnsi"/>
          <w:bCs/>
          <w:sz w:val="20"/>
          <w:szCs w:val="22"/>
        </w:rPr>
      </w:pPr>
    </w:p>
    <w:p w14:paraId="55085F26" w14:textId="6FE8F8D3"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40654C2" w14:textId="23C4A37A" w:rsidR="00371FC3" w:rsidRPr="00371FC3" w:rsidRDefault="00371FC3" w:rsidP="00A455A6">
      <w:pPr>
        <w:spacing w:after="0" w:line="240" w:lineRule="auto"/>
        <w:jc w:val="both"/>
        <w:rPr>
          <w:rFonts w:asciiTheme="minorHAnsi" w:eastAsia="Arial" w:hAnsiTheme="minorHAnsi" w:cstheme="minorHAnsi"/>
          <w:b/>
          <w:color w:val="EE0000"/>
          <w:sz w:val="28"/>
          <w:szCs w:val="28"/>
        </w:rPr>
      </w:pPr>
      <w:r w:rsidRPr="00371FC3">
        <w:rPr>
          <w:rFonts w:asciiTheme="minorHAnsi" w:eastAsia="Arial" w:hAnsiTheme="minorHAnsi" w:cstheme="minorHAnsi"/>
          <w:b/>
          <w:color w:val="EE0000"/>
          <w:sz w:val="28"/>
          <w:szCs w:val="28"/>
        </w:rPr>
        <w:t>Bogotá:</w:t>
      </w:r>
    </w:p>
    <w:p w14:paraId="08D561C1" w14:textId="77777777" w:rsidR="00371FC3" w:rsidRPr="00371FC3" w:rsidRDefault="00371FC3" w:rsidP="00371FC3">
      <w:pPr>
        <w:pStyle w:val="Sinespaciado"/>
        <w:numPr>
          <w:ilvl w:val="0"/>
          <w:numId w:val="29"/>
        </w:numPr>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Traslados aeropuerto – hotel – aeropuerto en servicio privado. </w:t>
      </w:r>
    </w:p>
    <w:p w14:paraId="7D13D9F7" w14:textId="77777777" w:rsidR="00371FC3" w:rsidRPr="00371FC3" w:rsidRDefault="00371FC3" w:rsidP="00371FC3">
      <w:pPr>
        <w:pStyle w:val="Sinespaciado"/>
        <w:numPr>
          <w:ilvl w:val="0"/>
          <w:numId w:val="29"/>
        </w:numPr>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3 noches de alojamiento en el hotel elegido. </w:t>
      </w:r>
    </w:p>
    <w:p w14:paraId="7D9DC30D" w14:textId="77777777" w:rsidR="00371FC3" w:rsidRPr="00371FC3" w:rsidRDefault="00371FC3" w:rsidP="00371FC3">
      <w:pPr>
        <w:pStyle w:val="Sinespaciado"/>
        <w:numPr>
          <w:ilvl w:val="0"/>
          <w:numId w:val="29"/>
        </w:numPr>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Desayunos diarios. </w:t>
      </w:r>
    </w:p>
    <w:p w14:paraId="2850C056" w14:textId="77777777" w:rsidR="00371FC3" w:rsidRPr="00371FC3" w:rsidRDefault="00371FC3" w:rsidP="00371FC3">
      <w:pPr>
        <w:pStyle w:val="Sinespaciado"/>
        <w:numPr>
          <w:ilvl w:val="0"/>
          <w:numId w:val="29"/>
        </w:numPr>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Visita a la ciudad con Monserrate en servicio privado con guía en español. </w:t>
      </w:r>
    </w:p>
    <w:p w14:paraId="3CEF6B66" w14:textId="28268702" w:rsidR="00371FC3" w:rsidRPr="00371FC3" w:rsidRDefault="00371FC3" w:rsidP="00371FC3">
      <w:pPr>
        <w:pStyle w:val="Sinespaciado"/>
        <w:numPr>
          <w:ilvl w:val="0"/>
          <w:numId w:val="29"/>
        </w:numPr>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Talleres amantes de la moda en servicio privado </w:t>
      </w:r>
    </w:p>
    <w:p w14:paraId="47F7FED2" w14:textId="114D9250" w:rsidR="00371FC3" w:rsidRPr="00371FC3" w:rsidRDefault="00371FC3" w:rsidP="00371FC3">
      <w:pPr>
        <w:pStyle w:val="Sinespaciado"/>
        <w:numPr>
          <w:ilvl w:val="0"/>
          <w:numId w:val="29"/>
        </w:numPr>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Almuerzo en restaurante Andrés DC (entrada, plato fuerte, postre y bebida no alcohólica)  </w:t>
      </w:r>
    </w:p>
    <w:p w14:paraId="08613ED7" w14:textId="0FF7A52B" w:rsidR="00371FC3" w:rsidRDefault="00371FC3" w:rsidP="00371FC3">
      <w:pPr>
        <w:pStyle w:val="Sinespaciado"/>
        <w:numPr>
          <w:ilvl w:val="0"/>
          <w:numId w:val="29"/>
        </w:numPr>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Cena en restaurante Harry Sasson (entrada, plato fuerte, postre y bebida no alcohólica)</w:t>
      </w:r>
    </w:p>
    <w:p w14:paraId="4FBF40D1" w14:textId="671E16E5" w:rsidR="00C34EB9" w:rsidRDefault="00987646" w:rsidP="00371FC3">
      <w:pPr>
        <w:pStyle w:val="Sinespaciado"/>
        <w:numPr>
          <w:ilvl w:val="0"/>
          <w:numId w:val="29"/>
        </w:numPr>
        <w:jc w:val="both"/>
        <w:rPr>
          <w:rFonts w:asciiTheme="minorHAnsi" w:eastAsia="Arial" w:hAnsiTheme="minorHAnsi" w:cstheme="minorHAnsi"/>
          <w:color w:val="002060"/>
          <w:sz w:val="20"/>
          <w:szCs w:val="20"/>
        </w:rPr>
      </w:pPr>
      <w:r w:rsidRPr="00987646">
        <w:rPr>
          <w:rFonts w:asciiTheme="minorHAnsi" w:eastAsia="Arial" w:hAnsiTheme="minorHAnsi" w:cstheme="minorHAnsi"/>
          <w:color w:val="002060"/>
          <w:sz w:val="20"/>
          <w:szCs w:val="20"/>
        </w:rPr>
        <w:t>Tarjeta Básica de asistencia al via</w:t>
      </w:r>
      <w:r>
        <w:rPr>
          <w:rFonts w:asciiTheme="minorHAnsi" w:eastAsia="Arial" w:hAnsiTheme="minorHAnsi" w:cstheme="minorHAnsi"/>
          <w:color w:val="002060"/>
          <w:sz w:val="20"/>
          <w:szCs w:val="20"/>
        </w:rPr>
        <w:t>jero.</w:t>
      </w:r>
    </w:p>
    <w:p w14:paraId="6450044C" w14:textId="77777777" w:rsidR="00371FC3" w:rsidRDefault="00371FC3" w:rsidP="00371FC3">
      <w:pPr>
        <w:pStyle w:val="Sinespaciado"/>
        <w:jc w:val="both"/>
        <w:rPr>
          <w:rFonts w:asciiTheme="minorHAnsi" w:eastAsia="Arial" w:hAnsiTheme="minorHAnsi" w:cstheme="minorHAnsi"/>
          <w:color w:val="002060"/>
          <w:sz w:val="20"/>
          <w:szCs w:val="20"/>
        </w:rPr>
      </w:pPr>
    </w:p>
    <w:p w14:paraId="5FC3E34C" w14:textId="77777777" w:rsidR="00371FC3" w:rsidRDefault="00371FC3" w:rsidP="00371FC3">
      <w:pPr>
        <w:pStyle w:val="Sinespaciado"/>
        <w:jc w:val="both"/>
        <w:rPr>
          <w:rFonts w:asciiTheme="minorHAnsi" w:eastAsia="Arial" w:hAnsiTheme="minorHAnsi" w:cstheme="minorHAnsi"/>
          <w:color w:val="002060"/>
          <w:sz w:val="20"/>
          <w:szCs w:val="20"/>
        </w:rPr>
      </w:pPr>
    </w:p>
    <w:p w14:paraId="3CBF7F03" w14:textId="77777777" w:rsidR="00371FC3" w:rsidRDefault="00371FC3" w:rsidP="00371FC3">
      <w:pPr>
        <w:pStyle w:val="Sinespaciado"/>
        <w:jc w:val="both"/>
        <w:rPr>
          <w:rFonts w:asciiTheme="minorHAnsi" w:eastAsia="Arial" w:hAnsiTheme="minorHAnsi" w:cstheme="minorHAnsi"/>
          <w:color w:val="002060"/>
          <w:sz w:val="20"/>
          <w:szCs w:val="20"/>
        </w:rPr>
      </w:pPr>
    </w:p>
    <w:p w14:paraId="3CF4C8ED" w14:textId="77777777" w:rsidR="00371FC3" w:rsidRDefault="00371FC3" w:rsidP="00371FC3">
      <w:pPr>
        <w:pStyle w:val="Sinespaciado"/>
        <w:jc w:val="both"/>
        <w:rPr>
          <w:rFonts w:asciiTheme="minorHAnsi" w:eastAsia="Arial" w:hAnsiTheme="minorHAnsi" w:cstheme="minorHAnsi"/>
          <w:color w:val="002060"/>
          <w:sz w:val="20"/>
          <w:szCs w:val="20"/>
        </w:rPr>
      </w:pPr>
    </w:p>
    <w:p w14:paraId="747264FA" w14:textId="77777777" w:rsidR="00371FC3" w:rsidRDefault="00371FC3" w:rsidP="00371FC3">
      <w:pPr>
        <w:pStyle w:val="Sinespaciado"/>
        <w:jc w:val="both"/>
        <w:rPr>
          <w:rFonts w:asciiTheme="minorHAnsi" w:eastAsia="Arial" w:hAnsiTheme="minorHAnsi" w:cstheme="minorHAnsi"/>
          <w:color w:val="002060"/>
          <w:sz w:val="20"/>
          <w:szCs w:val="20"/>
        </w:rPr>
      </w:pPr>
    </w:p>
    <w:p w14:paraId="78FEE7EC" w14:textId="77777777" w:rsidR="00371FC3" w:rsidRDefault="00371FC3" w:rsidP="00371FC3">
      <w:pPr>
        <w:pStyle w:val="Sinespaciado"/>
        <w:jc w:val="both"/>
        <w:rPr>
          <w:rFonts w:asciiTheme="minorHAnsi" w:eastAsia="Arial" w:hAnsiTheme="minorHAnsi" w:cstheme="minorHAnsi"/>
          <w:color w:val="002060"/>
          <w:sz w:val="20"/>
          <w:szCs w:val="20"/>
        </w:rPr>
      </w:pPr>
    </w:p>
    <w:p w14:paraId="3192A448" w14:textId="77777777" w:rsidR="00371FC3" w:rsidRDefault="00371FC3" w:rsidP="00371FC3">
      <w:pPr>
        <w:pStyle w:val="Sinespaciado"/>
        <w:jc w:val="both"/>
        <w:rPr>
          <w:rFonts w:asciiTheme="minorHAnsi" w:eastAsia="Arial" w:hAnsiTheme="minorHAnsi" w:cstheme="minorHAnsi"/>
          <w:color w:val="002060"/>
          <w:sz w:val="20"/>
          <w:szCs w:val="20"/>
        </w:rPr>
      </w:pPr>
    </w:p>
    <w:p w14:paraId="7C804DDA" w14:textId="77777777" w:rsidR="00371FC3" w:rsidRPr="00987646" w:rsidRDefault="00371FC3" w:rsidP="00371FC3">
      <w:pPr>
        <w:pStyle w:val="Sinespaciado"/>
        <w:jc w:val="both"/>
        <w:rPr>
          <w:rFonts w:asciiTheme="minorHAnsi" w:eastAsia="Arial" w:hAnsiTheme="minorHAnsi" w:cstheme="minorHAnsi"/>
          <w:color w:val="002060"/>
          <w:sz w:val="20"/>
          <w:szCs w:val="20"/>
        </w:rPr>
      </w:pPr>
    </w:p>
    <w:p w14:paraId="3179D67C" w14:textId="438B6489" w:rsidR="00371FC3" w:rsidRDefault="00371FC3" w:rsidP="00371FC3">
      <w:pPr>
        <w:spacing w:after="0" w:line="240" w:lineRule="auto"/>
        <w:jc w:val="both"/>
        <w:rPr>
          <w:rFonts w:asciiTheme="minorHAnsi" w:eastAsia="Arial" w:hAnsiTheme="minorHAnsi" w:cstheme="minorHAnsi"/>
          <w:b/>
          <w:color w:val="EE0000"/>
          <w:sz w:val="28"/>
          <w:szCs w:val="28"/>
        </w:rPr>
      </w:pPr>
      <w:r>
        <w:rPr>
          <w:rFonts w:asciiTheme="minorHAnsi" w:eastAsia="Arial" w:hAnsiTheme="minorHAnsi" w:cstheme="minorHAnsi"/>
          <w:b/>
          <w:color w:val="EE0000"/>
          <w:sz w:val="28"/>
          <w:szCs w:val="28"/>
        </w:rPr>
        <w:t>Cartagena</w:t>
      </w:r>
      <w:r w:rsidRPr="00371FC3">
        <w:rPr>
          <w:rFonts w:asciiTheme="minorHAnsi" w:eastAsia="Arial" w:hAnsiTheme="minorHAnsi" w:cstheme="minorHAnsi"/>
          <w:b/>
          <w:color w:val="EE0000"/>
          <w:sz w:val="28"/>
          <w:szCs w:val="28"/>
        </w:rPr>
        <w:t>:</w:t>
      </w:r>
    </w:p>
    <w:p w14:paraId="65A1B94E" w14:textId="77777777" w:rsidR="00371FC3" w:rsidRPr="00371FC3" w:rsidRDefault="00371FC3" w:rsidP="00371FC3">
      <w:pPr>
        <w:pStyle w:val="Prrafodelista"/>
        <w:numPr>
          <w:ilvl w:val="0"/>
          <w:numId w:val="30"/>
        </w:numPr>
        <w:spacing w:after="0" w:line="240" w:lineRule="auto"/>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Traslados aeropuerto – hotel – aeropuerto en servicio privado. </w:t>
      </w:r>
    </w:p>
    <w:p w14:paraId="084EC16D" w14:textId="77777777" w:rsidR="00371FC3" w:rsidRPr="00371FC3" w:rsidRDefault="00371FC3" w:rsidP="00371FC3">
      <w:pPr>
        <w:pStyle w:val="Prrafodelista"/>
        <w:numPr>
          <w:ilvl w:val="0"/>
          <w:numId w:val="30"/>
        </w:numPr>
        <w:spacing w:after="0" w:line="240" w:lineRule="auto"/>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3 noches de alojamiento en el hotel elegido. </w:t>
      </w:r>
    </w:p>
    <w:p w14:paraId="505F2F24" w14:textId="77777777" w:rsidR="00371FC3" w:rsidRPr="00371FC3" w:rsidRDefault="00371FC3" w:rsidP="00371FC3">
      <w:pPr>
        <w:pStyle w:val="Prrafodelista"/>
        <w:numPr>
          <w:ilvl w:val="0"/>
          <w:numId w:val="30"/>
        </w:numPr>
        <w:spacing w:after="0" w:line="240" w:lineRule="auto"/>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Desayunos diarios. </w:t>
      </w:r>
    </w:p>
    <w:p w14:paraId="6EA048EC" w14:textId="77777777" w:rsidR="00371FC3" w:rsidRPr="00371FC3" w:rsidRDefault="00371FC3" w:rsidP="00371FC3">
      <w:pPr>
        <w:pStyle w:val="Prrafodelista"/>
        <w:numPr>
          <w:ilvl w:val="0"/>
          <w:numId w:val="30"/>
        </w:numPr>
        <w:spacing w:after="0" w:line="240" w:lineRule="auto"/>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Visita a la ciudad con Getsemaní en servicio privado con guía en español e inglés. </w:t>
      </w:r>
    </w:p>
    <w:p w14:paraId="161A8591" w14:textId="77777777" w:rsidR="00371FC3" w:rsidRPr="00371FC3" w:rsidRDefault="00371FC3" w:rsidP="00371FC3">
      <w:pPr>
        <w:pStyle w:val="Prrafodelista"/>
        <w:numPr>
          <w:ilvl w:val="0"/>
          <w:numId w:val="30"/>
        </w:numPr>
        <w:spacing w:after="0" w:line="240" w:lineRule="auto"/>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Clase de cocina en servicio privado con instructor acompañante en español. </w:t>
      </w:r>
    </w:p>
    <w:p w14:paraId="1282BAA9" w14:textId="77777777" w:rsidR="00371FC3" w:rsidRPr="00371FC3" w:rsidRDefault="00371FC3" w:rsidP="00371FC3">
      <w:pPr>
        <w:pStyle w:val="Prrafodelista"/>
        <w:numPr>
          <w:ilvl w:val="0"/>
          <w:numId w:val="30"/>
        </w:numPr>
        <w:spacing w:after="0" w:line="240" w:lineRule="auto"/>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 xml:space="preserve">Traslado hotel - muelle – hotel en servicio privado. </w:t>
      </w:r>
    </w:p>
    <w:p w14:paraId="76AE01D3" w14:textId="4F3346C0" w:rsidR="00371FC3" w:rsidRDefault="00371FC3" w:rsidP="00371FC3">
      <w:pPr>
        <w:pStyle w:val="Prrafodelista"/>
        <w:numPr>
          <w:ilvl w:val="0"/>
          <w:numId w:val="30"/>
        </w:numPr>
        <w:spacing w:after="0" w:line="240" w:lineRule="auto"/>
        <w:jc w:val="both"/>
        <w:rPr>
          <w:rFonts w:asciiTheme="minorHAnsi" w:eastAsia="Arial" w:hAnsiTheme="minorHAnsi" w:cstheme="minorHAnsi"/>
          <w:color w:val="002060"/>
          <w:sz w:val="20"/>
          <w:szCs w:val="20"/>
        </w:rPr>
      </w:pPr>
      <w:r w:rsidRPr="00371FC3">
        <w:rPr>
          <w:rFonts w:asciiTheme="minorHAnsi" w:eastAsia="Arial" w:hAnsiTheme="minorHAnsi" w:cstheme="minorHAnsi"/>
          <w:color w:val="002060"/>
          <w:sz w:val="20"/>
          <w:szCs w:val="20"/>
        </w:rPr>
        <w:t>Experiencia atardecer Sibarita Máster o Express en servicio compartido.</w:t>
      </w:r>
    </w:p>
    <w:p w14:paraId="5149B39B" w14:textId="3FA4C711" w:rsidR="00371FC3" w:rsidRPr="00371FC3" w:rsidRDefault="00371FC3" w:rsidP="00371FC3">
      <w:pPr>
        <w:pStyle w:val="Sinespaciado"/>
        <w:numPr>
          <w:ilvl w:val="0"/>
          <w:numId w:val="30"/>
        </w:numPr>
        <w:jc w:val="both"/>
        <w:rPr>
          <w:rFonts w:asciiTheme="minorHAnsi" w:eastAsia="Arial" w:hAnsiTheme="minorHAnsi" w:cstheme="minorHAnsi"/>
          <w:color w:val="002060"/>
          <w:sz w:val="20"/>
          <w:szCs w:val="20"/>
        </w:rPr>
      </w:pPr>
      <w:r w:rsidRPr="00987646">
        <w:rPr>
          <w:rFonts w:asciiTheme="minorHAnsi" w:eastAsia="Arial" w:hAnsiTheme="minorHAnsi" w:cstheme="minorHAnsi"/>
          <w:color w:val="002060"/>
          <w:sz w:val="20"/>
          <w:szCs w:val="20"/>
        </w:rPr>
        <w:t>Tarjeta Básica de asistencia al via</w:t>
      </w:r>
      <w:r>
        <w:rPr>
          <w:rFonts w:asciiTheme="minorHAnsi" w:eastAsia="Arial" w:hAnsiTheme="minorHAnsi" w:cstheme="minorHAnsi"/>
          <w:color w:val="002060"/>
          <w:sz w:val="20"/>
          <w:szCs w:val="20"/>
        </w:rPr>
        <w:t>jero.</w:t>
      </w:r>
    </w:p>
    <w:p w14:paraId="0CF71715" w14:textId="2FB26D5A" w:rsidR="00C34EB9" w:rsidRDefault="00C34EB9" w:rsidP="00A455A6">
      <w:pPr>
        <w:spacing w:after="0" w:line="240" w:lineRule="auto"/>
        <w:jc w:val="both"/>
        <w:rPr>
          <w:rFonts w:asciiTheme="minorHAnsi" w:eastAsia="Arial" w:hAnsiTheme="minorHAnsi" w:cstheme="minorHAnsi"/>
          <w:b/>
          <w:color w:val="002060"/>
          <w:sz w:val="28"/>
          <w:szCs w:val="28"/>
        </w:rPr>
      </w:pPr>
    </w:p>
    <w:p w14:paraId="48388361" w14:textId="008FE2F8"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1CA25780" w14:textId="77777777" w:rsidR="00C34EB9" w:rsidRPr="00C34EB9" w:rsidRDefault="00C34EB9" w:rsidP="00C34EB9">
      <w:pPr>
        <w:numPr>
          <w:ilvl w:val="0"/>
          <w:numId w:val="10"/>
        </w:numPr>
        <w:spacing w:after="0" w:line="240" w:lineRule="auto"/>
        <w:jc w:val="both"/>
        <w:rPr>
          <w:rFonts w:asciiTheme="minorHAnsi" w:eastAsia="Arial" w:hAnsiTheme="minorHAnsi" w:cstheme="minorHAnsi"/>
          <w:color w:val="002060"/>
          <w:sz w:val="20"/>
          <w:szCs w:val="20"/>
        </w:rPr>
      </w:pPr>
      <w:r w:rsidRPr="00C34EB9">
        <w:rPr>
          <w:rFonts w:asciiTheme="minorHAnsi" w:eastAsia="Arial" w:hAnsiTheme="minorHAnsi" w:cstheme="minorHAnsi"/>
          <w:color w:val="002060"/>
          <w:sz w:val="20"/>
          <w:szCs w:val="20"/>
        </w:rPr>
        <w:t>Tiquetes aéreos domésticos.</w:t>
      </w:r>
    </w:p>
    <w:p w14:paraId="1B038F69" w14:textId="77777777" w:rsidR="00C34EB9" w:rsidRPr="00C34EB9" w:rsidRDefault="00C34EB9" w:rsidP="00C34EB9">
      <w:pPr>
        <w:numPr>
          <w:ilvl w:val="0"/>
          <w:numId w:val="10"/>
        </w:numPr>
        <w:spacing w:after="0" w:line="240" w:lineRule="auto"/>
        <w:jc w:val="both"/>
        <w:rPr>
          <w:rFonts w:asciiTheme="minorHAnsi" w:eastAsia="Arial" w:hAnsiTheme="minorHAnsi" w:cstheme="minorHAnsi"/>
          <w:color w:val="002060"/>
          <w:sz w:val="20"/>
          <w:szCs w:val="20"/>
        </w:rPr>
      </w:pPr>
      <w:r w:rsidRPr="00C34EB9">
        <w:rPr>
          <w:rFonts w:asciiTheme="minorHAnsi" w:eastAsia="Arial" w:hAnsiTheme="minorHAnsi" w:cstheme="minorHAnsi"/>
          <w:color w:val="002060"/>
          <w:sz w:val="20"/>
          <w:szCs w:val="20"/>
        </w:rPr>
        <w:t>Exceso de equipaje.</w:t>
      </w:r>
    </w:p>
    <w:p w14:paraId="72A174AD" w14:textId="77777777" w:rsidR="00C34EB9" w:rsidRPr="00C34EB9" w:rsidRDefault="00C34EB9" w:rsidP="00C34EB9">
      <w:pPr>
        <w:numPr>
          <w:ilvl w:val="0"/>
          <w:numId w:val="10"/>
        </w:numPr>
        <w:spacing w:after="0" w:line="240" w:lineRule="auto"/>
        <w:jc w:val="both"/>
        <w:rPr>
          <w:rFonts w:asciiTheme="minorHAnsi" w:eastAsia="Arial" w:hAnsiTheme="minorHAnsi" w:cstheme="minorHAnsi"/>
          <w:color w:val="002060"/>
          <w:sz w:val="20"/>
          <w:szCs w:val="20"/>
        </w:rPr>
      </w:pPr>
      <w:r w:rsidRPr="00C34EB9">
        <w:rPr>
          <w:rFonts w:asciiTheme="minorHAnsi" w:eastAsia="Arial" w:hAnsiTheme="minorHAnsi" w:cstheme="minorHAnsi"/>
          <w:color w:val="002060"/>
          <w:sz w:val="20"/>
          <w:szCs w:val="20"/>
        </w:rPr>
        <w:t>Gastos personales. -Servicios no especificados.</w:t>
      </w:r>
    </w:p>
    <w:p w14:paraId="37060044" w14:textId="77777777" w:rsidR="00C34EB9" w:rsidRPr="00C34EB9" w:rsidRDefault="00C34EB9" w:rsidP="00C34EB9">
      <w:pPr>
        <w:numPr>
          <w:ilvl w:val="0"/>
          <w:numId w:val="10"/>
        </w:numPr>
        <w:spacing w:after="0" w:line="240" w:lineRule="auto"/>
        <w:jc w:val="both"/>
        <w:rPr>
          <w:rFonts w:asciiTheme="minorHAnsi" w:eastAsia="Arial" w:hAnsiTheme="minorHAnsi" w:cstheme="minorHAnsi"/>
          <w:color w:val="002060"/>
          <w:sz w:val="20"/>
          <w:szCs w:val="20"/>
        </w:rPr>
      </w:pPr>
      <w:r w:rsidRPr="00C34EB9">
        <w:rPr>
          <w:rFonts w:asciiTheme="minorHAnsi" w:eastAsia="Arial" w:hAnsiTheme="minorHAnsi" w:cstheme="minorHAnsi"/>
          <w:color w:val="002060"/>
          <w:sz w:val="20"/>
          <w:szCs w:val="20"/>
        </w:rPr>
        <w:t>Seguro hotelero (no obligatorio)</w:t>
      </w:r>
    </w:p>
    <w:p w14:paraId="7C450E6F" w14:textId="77777777" w:rsidR="00C34EB9" w:rsidRPr="00C34EB9" w:rsidRDefault="00C34EB9" w:rsidP="00C34EB9">
      <w:pPr>
        <w:numPr>
          <w:ilvl w:val="0"/>
          <w:numId w:val="10"/>
        </w:numPr>
        <w:spacing w:after="0" w:line="240" w:lineRule="auto"/>
        <w:jc w:val="both"/>
        <w:rPr>
          <w:rFonts w:asciiTheme="minorHAnsi" w:eastAsia="Arial" w:hAnsiTheme="minorHAnsi" w:cstheme="minorHAnsi"/>
          <w:color w:val="002060"/>
          <w:sz w:val="20"/>
          <w:szCs w:val="20"/>
        </w:rPr>
      </w:pPr>
      <w:r w:rsidRPr="00C34EB9">
        <w:rPr>
          <w:rFonts w:asciiTheme="minorHAnsi" w:eastAsia="Arial" w:hAnsiTheme="minorHAnsi" w:cstheme="minorHAnsi"/>
          <w:color w:val="002060"/>
          <w:sz w:val="20"/>
          <w:szCs w:val="20"/>
        </w:rPr>
        <w:t>Propinas.</w:t>
      </w:r>
    </w:p>
    <w:p w14:paraId="0047C172" w14:textId="77777777" w:rsidR="00C34EB9" w:rsidRPr="00C34EB9" w:rsidRDefault="00C34EB9" w:rsidP="00C34EB9">
      <w:pPr>
        <w:numPr>
          <w:ilvl w:val="0"/>
          <w:numId w:val="10"/>
        </w:numPr>
        <w:spacing w:after="0" w:line="240" w:lineRule="auto"/>
        <w:jc w:val="both"/>
        <w:rPr>
          <w:rFonts w:asciiTheme="minorHAnsi" w:eastAsia="Arial" w:hAnsiTheme="minorHAnsi" w:cstheme="minorHAnsi"/>
          <w:color w:val="002060"/>
          <w:sz w:val="20"/>
          <w:szCs w:val="20"/>
        </w:rPr>
      </w:pPr>
      <w:r w:rsidRPr="00C34EB9">
        <w:rPr>
          <w:rFonts w:asciiTheme="minorHAnsi" w:eastAsia="Arial" w:hAnsiTheme="minorHAnsi" w:cstheme="minorHAnsi"/>
          <w:color w:val="002060"/>
          <w:sz w:val="20"/>
          <w:szCs w:val="20"/>
        </w:rPr>
        <w:t>Opcionales que se ofrezcan en el destino.</w:t>
      </w:r>
    </w:p>
    <w:p w14:paraId="13DA129B" w14:textId="4EADFA80" w:rsidR="00C34EB9" w:rsidRPr="00C34EB9" w:rsidRDefault="00C34EB9" w:rsidP="00C34EB9">
      <w:pPr>
        <w:numPr>
          <w:ilvl w:val="0"/>
          <w:numId w:val="10"/>
        </w:numPr>
        <w:spacing w:after="0" w:line="240" w:lineRule="auto"/>
        <w:jc w:val="both"/>
        <w:rPr>
          <w:rFonts w:asciiTheme="minorHAnsi" w:eastAsia="Arial" w:hAnsiTheme="minorHAnsi" w:cstheme="minorHAnsi"/>
          <w:color w:val="002060"/>
          <w:sz w:val="20"/>
          <w:szCs w:val="20"/>
        </w:rPr>
      </w:pPr>
      <w:r w:rsidRPr="00C34EB9">
        <w:rPr>
          <w:rFonts w:asciiTheme="minorHAnsi" w:eastAsia="Arial" w:hAnsiTheme="minorHAnsi" w:cstheme="minorHAnsi"/>
          <w:color w:val="002060"/>
          <w:sz w:val="20"/>
          <w:szCs w:val="20"/>
        </w:rPr>
        <w:t>Impuesto de zarpe a las Islas de Rosario (</w:t>
      </w:r>
      <w:r w:rsidR="008706BD">
        <w:rPr>
          <w:rFonts w:asciiTheme="minorHAnsi" w:eastAsia="Arial" w:hAnsiTheme="minorHAnsi" w:cstheme="minorHAnsi"/>
          <w:color w:val="002060"/>
          <w:sz w:val="20"/>
          <w:szCs w:val="20"/>
        </w:rPr>
        <w:t>1</w:t>
      </w:r>
      <w:r w:rsidR="007F2F1B">
        <w:rPr>
          <w:rFonts w:asciiTheme="minorHAnsi" w:eastAsia="Arial" w:hAnsiTheme="minorHAnsi" w:cstheme="minorHAnsi"/>
          <w:color w:val="002060"/>
          <w:sz w:val="20"/>
          <w:szCs w:val="20"/>
        </w:rPr>
        <w:t>2</w:t>
      </w:r>
      <w:r w:rsidR="00987646">
        <w:rPr>
          <w:rFonts w:asciiTheme="minorHAnsi" w:eastAsia="Arial" w:hAnsiTheme="minorHAnsi" w:cstheme="minorHAnsi"/>
          <w:color w:val="002060"/>
          <w:sz w:val="20"/>
          <w:szCs w:val="20"/>
        </w:rPr>
        <w:t xml:space="preserve"> USD</w:t>
      </w:r>
      <w:r w:rsidRPr="00C34EB9">
        <w:rPr>
          <w:rFonts w:asciiTheme="minorHAnsi" w:eastAsia="Arial" w:hAnsiTheme="minorHAnsi" w:cstheme="minorHAnsi"/>
          <w:color w:val="002060"/>
          <w:sz w:val="20"/>
          <w:szCs w:val="20"/>
        </w:rPr>
        <w:t xml:space="preserve"> por persona aproximadamente).</w:t>
      </w:r>
    </w:p>
    <w:p w14:paraId="4138C1CD" w14:textId="240AD912" w:rsidR="003549A2" w:rsidRPr="00D2140A" w:rsidRDefault="003549A2" w:rsidP="003549A2">
      <w:pPr>
        <w:numPr>
          <w:ilvl w:val="0"/>
          <w:numId w:val="10"/>
        </w:numP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Extras en hoteles y cualquier gasto personal</w:t>
      </w:r>
      <w:r w:rsidR="00D2140A" w:rsidRPr="00D2140A">
        <w:rPr>
          <w:rFonts w:asciiTheme="minorHAnsi" w:eastAsia="Arial" w:hAnsiTheme="minorHAnsi" w:cstheme="minorHAnsi"/>
          <w:color w:val="002060"/>
          <w:sz w:val="20"/>
          <w:szCs w:val="20"/>
        </w:rPr>
        <w:t>.</w:t>
      </w:r>
    </w:p>
    <w:p w14:paraId="1D8D19AF" w14:textId="77777777" w:rsidR="003549A2" w:rsidRDefault="003549A2" w:rsidP="003549A2">
      <w:pPr>
        <w:spacing w:after="0" w:line="240" w:lineRule="auto"/>
        <w:ind w:left="720"/>
        <w:jc w:val="both"/>
        <w:rPr>
          <w:rFonts w:asciiTheme="minorHAnsi" w:eastAsia="Arial" w:hAnsiTheme="minorHAnsi" w:cstheme="minorHAnsi"/>
          <w:color w:val="002060"/>
        </w:rPr>
      </w:pPr>
    </w:p>
    <w:p w14:paraId="1FAD5C3A" w14:textId="77777777" w:rsidR="00482615" w:rsidRDefault="00482615" w:rsidP="003549A2">
      <w:pPr>
        <w:spacing w:after="0" w:line="240" w:lineRule="auto"/>
        <w:ind w:left="720"/>
        <w:jc w:val="both"/>
        <w:rPr>
          <w:rFonts w:asciiTheme="minorHAnsi" w:eastAsia="Arial" w:hAnsiTheme="minorHAnsi" w:cstheme="minorHAnsi"/>
          <w:color w:val="002060"/>
        </w:rPr>
      </w:pPr>
    </w:p>
    <w:tbl>
      <w:tblPr>
        <w:tblW w:w="4248" w:type="dxa"/>
        <w:jc w:val="center"/>
        <w:tblCellSpacing w:w="0" w:type="dxa"/>
        <w:tblCellMar>
          <w:left w:w="0" w:type="dxa"/>
          <w:right w:w="0" w:type="dxa"/>
        </w:tblCellMar>
        <w:tblLook w:val="04A0" w:firstRow="1" w:lastRow="0" w:firstColumn="1" w:lastColumn="0" w:noHBand="0" w:noVBand="1"/>
      </w:tblPr>
      <w:tblGrid>
        <w:gridCol w:w="1784"/>
        <w:gridCol w:w="2464"/>
      </w:tblGrid>
      <w:tr w:rsidR="002C39EE" w:rsidRPr="002C39EE" w14:paraId="127F6297" w14:textId="77777777" w:rsidTr="002C39EE">
        <w:trPr>
          <w:trHeight w:val="363"/>
          <w:tblCellSpacing w:w="0" w:type="dxa"/>
          <w:jc w:val="center"/>
        </w:trPr>
        <w:tc>
          <w:tcPr>
            <w:tcW w:w="0" w:type="auto"/>
            <w:gridSpan w:val="2"/>
            <w:tcBorders>
              <w:top w:val="single" w:sz="6" w:space="0" w:color="0563C1"/>
              <w:left w:val="single" w:sz="6" w:space="0" w:color="0563C1"/>
              <w:right w:val="single" w:sz="6" w:space="0" w:color="0563C1"/>
            </w:tcBorders>
            <w:shd w:val="clear" w:color="auto" w:fill="002060"/>
            <w:tcMar>
              <w:top w:w="0" w:type="dxa"/>
              <w:left w:w="45" w:type="dxa"/>
              <w:bottom w:w="0" w:type="dxa"/>
              <w:right w:w="45" w:type="dxa"/>
            </w:tcMar>
            <w:vAlign w:val="center"/>
            <w:hideMark/>
          </w:tcPr>
          <w:p w14:paraId="3CA14922" w14:textId="77777777" w:rsidR="002C39EE" w:rsidRPr="002C39EE" w:rsidRDefault="002C39EE" w:rsidP="002C39EE">
            <w:pPr>
              <w:spacing w:after="0" w:line="240" w:lineRule="auto"/>
              <w:jc w:val="center"/>
              <w:rPr>
                <w:rFonts w:ascii="Calibri" w:hAnsi="Calibri" w:cs="Calibri"/>
                <w:b/>
                <w:bCs/>
                <w:color w:val="FFFFFF"/>
                <w:sz w:val="20"/>
                <w:szCs w:val="20"/>
                <w:lang w:bidi="ar-SA"/>
              </w:rPr>
            </w:pPr>
            <w:r w:rsidRPr="002C39EE">
              <w:rPr>
                <w:rFonts w:ascii="Calibri" w:hAnsi="Calibri" w:cs="Calibri"/>
                <w:b/>
                <w:bCs/>
                <w:color w:val="FFFFFF"/>
                <w:sz w:val="20"/>
                <w:szCs w:val="20"/>
                <w:lang w:bidi="ar-SA"/>
              </w:rPr>
              <w:t>LISTA DE HOTELES (Previstos o similares)</w:t>
            </w:r>
          </w:p>
        </w:tc>
      </w:tr>
      <w:tr w:rsidR="002C39EE" w:rsidRPr="002C39EE" w14:paraId="4631AFCC" w14:textId="77777777" w:rsidTr="002C39EE">
        <w:trPr>
          <w:trHeight w:val="363"/>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3BF5E80A" w14:textId="77777777" w:rsidR="002C39EE" w:rsidRPr="002C39EE" w:rsidRDefault="002C39EE" w:rsidP="002C39EE">
            <w:pPr>
              <w:spacing w:after="0" w:line="240" w:lineRule="auto"/>
              <w:rPr>
                <w:rFonts w:ascii="Calibri" w:hAnsi="Calibri" w:cs="Calibri"/>
                <w:b/>
                <w:bCs/>
                <w:color w:val="FFFFFF"/>
                <w:sz w:val="20"/>
                <w:szCs w:val="20"/>
                <w:lang w:bidi="ar-SA"/>
              </w:rPr>
            </w:pPr>
            <w:r w:rsidRPr="002C39EE">
              <w:rPr>
                <w:rFonts w:ascii="Calibri" w:hAnsi="Calibri" w:cs="Calibri"/>
                <w:b/>
                <w:bCs/>
                <w:color w:val="FFFFFF"/>
                <w:sz w:val="20"/>
                <w:szCs w:val="20"/>
                <w:lang w:bidi="ar-SA"/>
              </w:rPr>
              <w:t>CIUDAD</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63D38F6A" w14:textId="77777777" w:rsidR="002C39EE" w:rsidRPr="002C39EE" w:rsidRDefault="002C39EE" w:rsidP="002C39EE">
            <w:pPr>
              <w:spacing w:after="0" w:line="240" w:lineRule="auto"/>
              <w:rPr>
                <w:rFonts w:ascii="Calibri" w:hAnsi="Calibri" w:cs="Calibri"/>
                <w:b/>
                <w:bCs/>
                <w:color w:val="FFFFFF"/>
                <w:sz w:val="20"/>
                <w:szCs w:val="20"/>
                <w:lang w:bidi="ar-SA"/>
              </w:rPr>
            </w:pPr>
            <w:r w:rsidRPr="002C39EE">
              <w:rPr>
                <w:rFonts w:ascii="Calibri" w:hAnsi="Calibri" w:cs="Calibri"/>
                <w:b/>
                <w:bCs/>
                <w:color w:val="FFFFFF"/>
                <w:sz w:val="20"/>
                <w:szCs w:val="20"/>
                <w:lang w:bidi="ar-SA"/>
              </w:rPr>
              <w:t xml:space="preserve">HOTEL - PRIMERA </w:t>
            </w:r>
          </w:p>
        </w:tc>
      </w:tr>
      <w:tr w:rsidR="002C39EE" w:rsidRPr="002C39EE" w14:paraId="4C4811A1" w14:textId="77777777" w:rsidTr="002C39EE">
        <w:trPr>
          <w:trHeight w:val="36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B31FA3A" w14:textId="77777777" w:rsidR="002C39EE" w:rsidRPr="002C39EE" w:rsidRDefault="002C39EE" w:rsidP="002C39EE">
            <w:pPr>
              <w:spacing w:after="0" w:line="240" w:lineRule="auto"/>
              <w:rPr>
                <w:rFonts w:ascii="Calibri" w:hAnsi="Calibri" w:cs="Calibri"/>
                <w:b/>
                <w:bCs/>
                <w:sz w:val="20"/>
                <w:szCs w:val="20"/>
                <w:lang w:bidi="ar-SA"/>
              </w:rPr>
            </w:pPr>
            <w:r w:rsidRPr="002C39EE">
              <w:rPr>
                <w:rFonts w:ascii="Calibri" w:hAnsi="Calibri" w:cs="Calibri"/>
                <w:b/>
                <w:bCs/>
                <w:sz w:val="20"/>
                <w:szCs w:val="20"/>
                <w:lang w:bidi="ar-SA"/>
              </w:rPr>
              <w:t>BOGOTÁ</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7596A19" w14:textId="77777777" w:rsidR="002C39EE" w:rsidRPr="002C39EE" w:rsidRDefault="002C39EE" w:rsidP="002C39EE">
            <w:pPr>
              <w:spacing w:after="0" w:line="240" w:lineRule="auto"/>
              <w:rPr>
                <w:rFonts w:ascii="Calibri" w:hAnsi="Calibri" w:cs="Calibri"/>
                <w:sz w:val="20"/>
                <w:szCs w:val="20"/>
                <w:lang w:bidi="ar-SA"/>
              </w:rPr>
            </w:pPr>
            <w:r w:rsidRPr="002C39EE">
              <w:rPr>
                <w:rFonts w:ascii="Calibri" w:hAnsi="Calibri" w:cs="Calibri"/>
                <w:sz w:val="20"/>
                <w:szCs w:val="20"/>
                <w:lang w:bidi="ar-SA"/>
              </w:rPr>
              <w:t xml:space="preserve">BIOXURY GHL </w:t>
            </w:r>
          </w:p>
        </w:tc>
      </w:tr>
      <w:tr w:rsidR="002C39EE" w:rsidRPr="002C39EE" w14:paraId="502B4911" w14:textId="77777777" w:rsidTr="002C39EE">
        <w:trPr>
          <w:trHeight w:val="363"/>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3D93172" w14:textId="77777777" w:rsidR="002C39EE" w:rsidRPr="002C39EE" w:rsidRDefault="002C39EE" w:rsidP="002C39EE">
            <w:pPr>
              <w:spacing w:after="0" w:line="240" w:lineRule="auto"/>
              <w:rPr>
                <w:rFonts w:ascii="Calibri" w:hAnsi="Calibri" w:cs="Calibri"/>
                <w:b/>
                <w:bCs/>
                <w:sz w:val="20"/>
                <w:szCs w:val="20"/>
                <w:lang w:bidi="ar-SA"/>
              </w:rPr>
            </w:pPr>
            <w:r w:rsidRPr="002C39EE">
              <w:rPr>
                <w:rFonts w:ascii="Calibri" w:hAnsi="Calibri" w:cs="Calibri"/>
                <w:b/>
                <w:bCs/>
                <w:sz w:val="20"/>
                <w:szCs w:val="20"/>
                <w:lang w:bidi="ar-SA"/>
              </w:rPr>
              <w:t xml:space="preserve">CARTAGENA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E4AA1BB" w14:textId="77777777" w:rsidR="002C39EE" w:rsidRPr="002C39EE" w:rsidRDefault="002C39EE" w:rsidP="002C39EE">
            <w:pPr>
              <w:spacing w:after="0" w:line="240" w:lineRule="auto"/>
              <w:rPr>
                <w:rFonts w:ascii="Calibri" w:hAnsi="Calibri" w:cs="Calibri"/>
                <w:sz w:val="20"/>
                <w:szCs w:val="20"/>
                <w:lang w:bidi="ar-SA"/>
              </w:rPr>
            </w:pPr>
            <w:r w:rsidRPr="002C39EE">
              <w:rPr>
                <w:rFonts w:ascii="Calibri" w:hAnsi="Calibri" w:cs="Calibri"/>
                <w:sz w:val="20"/>
                <w:szCs w:val="20"/>
                <w:lang w:bidi="ar-SA"/>
              </w:rPr>
              <w:t>HYATT REGENCY</w:t>
            </w:r>
          </w:p>
        </w:tc>
      </w:tr>
    </w:tbl>
    <w:p w14:paraId="5B5A71DB" w14:textId="77777777" w:rsidR="00F916E1" w:rsidRDefault="00F916E1" w:rsidP="00987646">
      <w:pPr>
        <w:spacing w:after="0" w:line="240" w:lineRule="auto"/>
        <w:jc w:val="both"/>
        <w:rPr>
          <w:rFonts w:asciiTheme="minorHAnsi" w:eastAsia="Arial" w:hAnsiTheme="minorHAnsi" w:cstheme="minorHAnsi"/>
          <w:color w:val="002060"/>
        </w:rPr>
      </w:pPr>
    </w:p>
    <w:p w14:paraId="76CDE341" w14:textId="394D3B06" w:rsidR="002F7B9F" w:rsidRDefault="002F7B9F" w:rsidP="002F7B9F">
      <w:pPr>
        <w:spacing w:after="0" w:line="240" w:lineRule="auto"/>
        <w:rPr>
          <w:rFonts w:asciiTheme="minorHAnsi" w:eastAsia="Arial" w:hAnsiTheme="minorHAnsi" w:cstheme="minorHAnsi"/>
          <w:color w:val="002060"/>
        </w:rPr>
      </w:pPr>
      <w:r>
        <w:rPr>
          <w:rFonts w:asciiTheme="minorHAnsi" w:eastAsia="Arial" w:hAnsiTheme="minorHAnsi" w:cstheme="minorHAnsi"/>
          <w:color w:val="002060"/>
        </w:rPr>
        <w:t xml:space="preserve">                                                                   </w:t>
      </w:r>
      <w:r w:rsidRPr="00987646">
        <w:rPr>
          <w:rFonts w:asciiTheme="minorHAnsi" w:eastAsia="Arial" w:hAnsiTheme="minorHAnsi" w:cstheme="minorHAnsi"/>
          <w:noProof/>
          <w:color w:val="002060"/>
        </w:rPr>
        <w:drawing>
          <wp:inline distT="0" distB="0" distL="0" distR="0" wp14:anchorId="02CC4AFA" wp14:editId="72651848">
            <wp:extent cx="2095608" cy="615982"/>
            <wp:effectExtent l="0" t="0" r="0" b="0"/>
            <wp:docPr id="6054257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25714" name=""/>
                    <pic:cNvPicPr/>
                  </pic:nvPicPr>
                  <pic:blipFill>
                    <a:blip r:embed="rId8"/>
                    <a:stretch>
                      <a:fillRect/>
                    </a:stretch>
                  </pic:blipFill>
                  <pic:spPr>
                    <a:xfrm>
                      <a:off x="0" y="0"/>
                      <a:ext cx="2095608" cy="615982"/>
                    </a:xfrm>
                    <a:prstGeom prst="rect">
                      <a:avLst/>
                    </a:prstGeom>
                  </pic:spPr>
                </pic:pic>
              </a:graphicData>
            </a:graphic>
          </wp:inline>
        </w:drawing>
      </w:r>
    </w:p>
    <w:p w14:paraId="53942A1A" w14:textId="77777777" w:rsidR="002F7B9F" w:rsidRDefault="002F7B9F" w:rsidP="002F7B9F">
      <w:pPr>
        <w:spacing w:after="0" w:line="240" w:lineRule="auto"/>
        <w:ind w:left="720"/>
        <w:jc w:val="center"/>
        <w:rPr>
          <w:rFonts w:asciiTheme="minorHAnsi" w:eastAsia="Arial" w:hAnsiTheme="minorHAnsi" w:cstheme="minorHAnsi"/>
          <w:color w:val="002060"/>
        </w:rPr>
      </w:pPr>
    </w:p>
    <w:tbl>
      <w:tblPr>
        <w:tblW w:w="6503" w:type="dxa"/>
        <w:jc w:val="center"/>
        <w:tblCellSpacing w:w="0" w:type="dxa"/>
        <w:tblCellMar>
          <w:left w:w="0" w:type="dxa"/>
          <w:right w:w="0" w:type="dxa"/>
        </w:tblCellMar>
        <w:tblLook w:val="04A0" w:firstRow="1" w:lastRow="0" w:firstColumn="1" w:lastColumn="0" w:noHBand="0" w:noVBand="1"/>
      </w:tblPr>
      <w:tblGrid>
        <w:gridCol w:w="5819"/>
        <w:gridCol w:w="684"/>
      </w:tblGrid>
      <w:tr w:rsidR="00371FC3" w:rsidRPr="00371FC3" w14:paraId="336B3BEA" w14:textId="77777777" w:rsidTr="00AA690B">
        <w:trPr>
          <w:trHeight w:val="172"/>
          <w:tblCellSpacing w:w="0" w:type="dxa"/>
          <w:jc w:val="center"/>
        </w:trPr>
        <w:tc>
          <w:tcPr>
            <w:tcW w:w="0" w:type="auto"/>
            <w:gridSpan w:val="2"/>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6C7DDBEE" w14:textId="77777777" w:rsidR="00371FC3" w:rsidRPr="00371FC3" w:rsidRDefault="00371FC3" w:rsidP="00371FC3">
            <w:pPr>
              <w:spacing w:after="0" w:line="240" w:lineRule="auto"/>
              <w:jc w:val="center"/>
              <w:rPr>
                <w:rFonts w:ascii="Calibri" w:hAnsi="Calibri" w:cs="Calibri"/>
                <w:b/>
                <w:bCs/>
                <w:color w:val="FFFFFF"/>
                <w:sz w:val="20"/>
                <w:szCs w:val="20"/>
                <w:lang w:bidi="ar-SA"/>
              </w:rPr>
            </w:pPr>
            <w:r w:rsidRPr="00371FC3">
              <w:rPr>
                <w:rFonts w:ascii="Calibri" w:hAnsi="Calibri" w:cs="Calibri"/>
                <w:b/>
                <w:bCs/>
                <w:color w:val="FFFFFF"/>
                <w:sz w:val="20"/>
                <w:szCs w:val="20"/>
                <w:lang w:bidi="ar-SA"/>
              </w:rPr>
              <w:t>PRECIO POR PERSONA EN USD</w:t>
            </w:r>
          </w:p>
        </w:tc>
      </w:tr>
      <w:tr w:rsidR="00371FC3" w:rsidRPr="00371FC3" w14:paraId="6CA7FBE4" w14:textId="77777777" w:rsidTr="00AA690B">
        <w:trPr>
          <w:trHeight w:val="203"/>
          <w:tblCellSpacing w:w="0" w:type="dxa"/>
          <w:jc w:val="center"/>
        </w:trPr>
        <w:tc>
          <w:tcPr>
            <w:tcW w:w="0" w:type="auto"/>
            <w:tcBorders>
              <w:left w:val="single" w:sz="6" w:space="0" w:color="0563C1"/>
            </w:tcBorders>
            <w:tcMar>
              <w:top w:w="0" w:type="dxa"/>
              <w:left w:w="45" w:type="dxa"/>
              <w:bottom w:w="0" w:type="dxa"/>
              <w:right w:w="45" w:type="dxa"/>
            </w:tcMar>
            <w:vAlign w:val="center"/>
            <w:hideMark/>
          </w:tcPr>
          <w:p w14:paraId="33E63CA0" w14:textId="221AD0F9" w:rsidR="00371FC3" w:rsidRPr="00371FC3" w:rsidRDefault="00371FC3" w:rsidP="00371FC3">
            <w:pPr>
              <w:spacing w:after="0" w:line="240" w:lineRule="auto"/>
              <w:rPr>
                <w:rFonts w:ascii="Calibri" w:hAnsi="Calibri" w:cs="Calibri"/>
                <w:sz w:val="20"/>
                <w:szCs w:val="20"/>
                <w:lang w:bidi="ar-SA"/>
              </w:rPr>
            </w:pPr>
            <w:r w:rsidRPr="00371FC3">
              <w:rPr>
                <w:rFonts w:ascii="Calibri" w:hAnsi="Calibri" w:cs="Calibri"/>
                <w:sz w:val="20"/>
                <w:szCs w:val="20"/>
                <w:lang w:bidi="ar-SA"/>
              </w:rPr>
              <w:t xml:space="preserve">Ácido </w:t>
            </w:r>
            <w:r w:rsidR="002C39EE" w:rsidRPr="00371FC3">
              <w:rPr>
                <w:rFonts w:ascii="Calibri" w:hAnsi="Calibri" w:cs="Calibri"/>
                <w:sz w:val="20"/>
                <w:szCs w:val="20"/>
                <w:lang w:bidi="ar-SA"/>
              </w:rPr>
              <w:t>Hialuronato</w:t>
            </w:r>
            <w:r w:rsidRPr="00371FC3">
              <w:rPr>
                <w:rFonts w:ascii="Calibri" w:hAnsi="Calibri" w:cs="Calibri"/>
                <w:sz w:val="20"/>
                <w:szCs w:val="20"/>
                <w:lang w:bidi="ar-SA"/>
              </w:rPr>
              <w:t xml:space="preserve"> Surcos</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2B09DF1" w14:textId="77777777" w:rsidR="00371FC3" w:rsidRPr="00371FC3" w:rsidRDefault="00371FC3" w:rsidP="00371FC3">
            <w:pPr>
              <w:spacing w:after="0" w:line="240" w:lineRule="auto"/>
              <w:jc w:val="center"/>
              <w:rPr>
                <w:rFonts w:ascii="Calibri" w:hAnsi="Calibri" w:cs="Calibri"/>
                <w:sz w:val="20"/>
                <w:szCs w:val="20"/>
                <w:lang w:bidi="ar-SA"/>
              </w:rPr>
            </w:pPr>
            <w:r w:rsidRPr="00371FC3">
              <w:rPr>
                <w:rFonts w:ascii="Calibri" w:hAnsi="Calibri" w:cs="Calibri"/>
                <w:sz w:val="20"/>
                <w:szCs w:val="20"/>
                <w:lang w:bidi="ar-SA"/>
              </w:rPr>
              <w:t>1380</w:t>
            </w:r>
          </w:p>
        </w:tc>
      </w:tr>
      <w:tr w:rsidR="00371FC3" w:rsidRPr="00371FC3" w14:paraId="72525120" w14:textId="77777777" w:rsidTr="00AA690B">
        <w:trPr>
          <w:trHeight w:val="375"/>
          <w:tblCellSpacing w:w="0" w:type="dxa"/>
          <w:jc w:val="center"/>
        </w:trPr>
        <w:tc>
          <w:tcPr>
            <w:tcW w:w="0" w:type="auto"/>
            <w:tcBorders>
              <w:left w:val="single" w:sz="6" w:space="0" w:color="0563C1"/>
            </w:tcBorders>
            <w:tcMar>
              <w:top w:w="0" w:type="dxa"/>
              <w:left w:w="45" w:type="dxa"/>
              <w:bottom w:w="0" w:type="dxa"/>
              <w:right w:w="45" w:type="dxa"/>
            </w:tcMar>
            <w:vAlign w:val="center"/>
            <w:hideMark/>
          </w:tcPr>
          <w:p w14:paraId="037755C3" w14:textId="5CA51E60" w:rsidR="00371FC3" w:rsidRPr="00371FC3" w:rsidRDefault="00371FC3" w:rsidP="00371FC3">
            <w:pPr>
              <w:spacing w:after="0" w:line="240" w:lineRule="auto"/>
              <w:rPr>
                <w:rFonts w:ascii="Calibri" w:hAnsi="Calibri" w:cs="Calibri"/>
                <w:sz w:val="20"/>
                <w:szCs w:val="20"/>
                <w:lang w:bidi="ar-SA"/>
              </w:rPr>
            </w:pPr>
            <w:r w:rsidRPr="00371FC3">
              <w:rPr>
                <w:rFonts w:ascii="Calibri" w:hAnsi="Calibri" w:cs="Calibri"/>
                <w:sz w:val="20"/>
                <w:szCs w:val="20"/>
                <w:lang w:bidi="ar-SA"/>
              </w:rPr>
              <w:t xml:space="preserve">Spa en Catedral de sal Zipaquirá </w:t>
            </w:r>
            <w:r w:rsidR="00AA690B">
              <w:rPr>
                <w:rFonts w:ascii="Calibri" w:hAnsi="Calibri" w:cs="Calibri"/>
                <w:sz w:val="20"/>
                <w:szCs w:val="20"/>
                <w:lang w:bidi="ar-SA"/>
              </w:rPr>
              <w:t>es</w:t>
            </w:r>
            <w:r w:rsidRPr="00371FC3">
              <w:rPr>
                <w:rFonts w:ascii="Calibri" w:hAnsi="Calibri" w:cs="Calibri"/>
                <w:sz w:val="20"/>
                <w:szCs w:val="20"/>
                <w:lang w:bidi="ar-SA"/>
              </w:rPr>
              <w:t xml:space="preserve">cape de amigas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1421DE1A" w14:textId="40A05A09" w:rsidR="00371FC3" w:rsidRPr="00371FC3" w:rsidRDefault="00371FC3" w:rsidP="00371FC3">
            <w:pPr>
              <w:spacing w:after="0" w:line="240" w:lineRule="auto"/>
              <w:jc w:val="center"/>
              <w:rPr>
                <w:rFonts w:ascii="Calibri" w:hAnsi="Calibri" w:cs="Calibri"/>
                <w:sz w:val="20"/>
                <w:szCs w:val="20"/>
                <w:lang w:bidi="ar-SA"/>
              </w:rPr>
            </w:pPr>
            <w:r w:rsidRPr="00371FC3">
              <w:rPr>
                <w:rFonts w:ascii="Calibri" w:hAnsi="Calibri" w:cs="Calibri"/>
                <w:sz w:val="20"/>
                <w:szCs w:val="20"/>
                <w:lang w:bidi="ar-SA"/>
              </w:rPr>
              <w:t>2</w:t>
            </w:r>
            <w:r w:rsidR="002C39EE">
              <w:rPr>
                <w:rFonts w:ascii="Calibri" w:hAnsi="Calibri" w:cs="Calibri"/>
                <w:sz w:val="20"/>
                <w:szCs w:val="20"/>
                <w:lang w:bidi="ar-SA"/>
              </w:rPr>
              <w:t>70</w:t>
            </w:r>
          </w:p>
        </w:tc>
      </w:tr>
      <w:tr w:rsidR="00371FC3" w:rsidRPr="00371FC3" w14:paraId="60E7D75A" w14:textId="77777777" w:rsidTr="00AA690B">
        <w:trPr>
          <w:trHeight w:val="263"/>
          <w:tblCellSpacing w:w="0" w:type="dxa"/>
          <w:jc w:val="center"/>
        </w:trPr>
        <w:tc>
          <w:tcPr>
            <w:tcW w:w="0" w:type="auto"/>
            <w:tcBorders>
              <w:left w:val="single" w:sz="6" w:space="0" w:color="0563C1"/>
            </w:tcBorders>
            <w:tcMar>
              <w:top w:w="0" w:type="dxa"/>
              <w:left w:w="45" w:type="dxa"/>
              <w:bottom w:w="0" w:type="dxa"/>
              <w:right w:w="45" w:type="dxa"/>
            </w:tcMar>
            <w:vAlign w:val="center"/>
            <w:hideMark/>
          </w:tcPr>
          <w:p w14:paraId="5AFF35FB" w14:textId="7124B7EC" w:rsidR="00371FC3" w:rsidRPr="00371FC3" w:rsidRDefault="00371FC3" w:rsidP="00371FC3">
            <w:pPr>
              <w:spacing w:after="0" w:line="240" w:lineRule="auto"/>
              <w:rPr>
                <w:rFonts w:ascii="Calibri" w:hAnsi="Calibri" w:cs="Calibri"/>
                <w:sz w:val="20"/>
                <w:szCs w:val="20"/>
                <w:lang w:bidi="ar-SA"/>
              </w:rPr>
            </w:pPr>
            <w:r w:rsidRPr="00371FC3">
              <w:rPr>
                <w:rFonts w:ascii="Calibri" w:hAnsi="Calibri" w:cs="Calibri"/>
                <w:sz w:val="20"/>
                <w:szCs w:val="20"/>
                <w:lang w:bidi="ar-SA"/>
              </w:rPr>
              <w:t xml:space="preserve">Alquiler de carro </w:t>
            </w:r>
            <w:r w:rsidR="002C39EE" w:rsidRPr="00371FC3">
              <w:rPr>
                <w:rFonts w:ascii="Calibri" w:hAnsi="Calibri" w:cs="Calibri"/>
                <w:sz w:val="20"/>
                <w:szCs w:val="20"/>
                <w:lang w:bidi="ar-SA"/>
              </w:rPr>
              <w:t>clásico</w:t>
            </w:r>
            <w:r w:rsidRPr="00371FC3">
              <w:rPr>
                <w:rFonts w:ascii="Calibri" w:hAnsi="Calibri" w:cs="Calibri"/>
                <w:sz w:val="20"/>
                <w:szCs w:val="20"/>
                <w:lang w:bidi="ar-SA"/>
              </w:rPr>
              <w:t xml:space="preserve"> - Studebaker Dictator (4hrs)</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BC6B3AE" w14:textId="05E2DF9F" w:rsidR="00371FC3" w:rsidRPr="00371FC3" w:rsidRDefault="00371FC3" w:rsidP="00371FC3">
            <w:pPr>
              <w:spacing w:after="0" w:line="240" w:lineRule="auto"/>
              <w:jc w:val="center"/>
              <w:rPr>
                <w:rFonts w:ascii="Calibri" w:hAnsi="Calibri" w:cs="Calibri"/>
                <w:sz w:val="20"/>
                <w:szCs w:val="20"/>
                <w:lang w:bidi="ar-SA"/>
              </w:rPr>
            </w:pPr>
            <w:r w:rsidRPr="00371FC3">
              <w:rPr>
                <w:rFonts w:ascii="Calibri" w:hAnsi="Calibri" w:cs="Calibri"/>
                <w:sz w:val="20"/>
                <w:szCs w:val="20"/>
                <w:lang w:bidi="ar-SA"/>
              </w:rPr>
              <w:t>6</w:t>
            </w:r>
            <w:r w:rsidR="002C39EE">
              <w:rPr>
                <w:rFonts w:ascii="Calibri" w:hAnsi="Calibri" w:cs="Calibri"/>
                <w:sz w:val="20"/>
                <w:szCs w:val="20"/>
                <w:lang w:bidi="ar-SA"/>
              </w:rPr>
              <w:t>50</w:t>
            </w:r>
          </w:p>
        </w:tc>
      </w:tr>
      <w:tr w:rsidR="00371FC3" w:rsidRPr="00371FC3" w14:paraId="44EA2A32" w14:textId="77777777" w:rsidTr="00AA690B">
        <w:trPr>
          <w:trHeight w:val="203"/>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393D79ED" w14:textId="77777777" w:rsidR="00371FC3" w:rsidRPr="00371FC3" w:rsidRDefault="00371FC3" w:rsidP="00371FC3">
            <w:pPr>
              <w:spacing w:after="0" w:line="240" w:lineRule="auto"/>
              <w:rPr>
                <w:rFonts w:ascii="Calibri" w:hAnsi="Calibri" w:cs="Calibri"/>
                <w:sz w:val="20"/>
                <w:szCs w:val="20"/>
                <w:lang w:bidi="ar-SA"/>
              </w:rPr>
            </w:pPr>
            <w:r w:rsidRPr="00371FC3">
              <w:rPr>
                <w:rFonts w:ascii="Calibri" w:hAnsi="Calibri" w:cs="Calibri"/>
                <w:sz w:val="20"/>
                <w:szCs w:val="20"/>
                <w:lang w:bidi="ar-SA"/>
              </w:rPr>
              <w:t>Cata de Ron y Chocolate</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67B57F6" w14:textId="6165A0A0" w:rsidR="00371FC3" w:rsidRPr="00371FC3" w:rsidRDefault="00371FC3" w:rsidP="00371FC3">
            <w:pPr>
              <w:spacing w:after="0" w:line="240" w:lineRule="auto"/>
              <w:jc w:val="center"/>
              <w:rPr>
                <w:rFonts w:ascii="Calibri" w:hAnsi="Calibri" w:cs="Calibri"/>
                <w:sz w:val="20"/>
                <w:szCs w:val="20"/>
                <w:lang w:bidi="ar-SA"/>
              </w:rPr>
            </w:pPr>
            <w:r w:rsidRPr="00371FC3">
              <w:rPr>
                <w:rFonts w:ascii="Calibri" w:hAnsi="Calibri" w:cs="Calibri"/>
                <w:sz w:val="20"/>
                <w:szCs w:val="20"/>
                <w:lang w:bidi="ar-SA"/>
              </w:rPr>
              <w:t>19</w:t>
            </w:r>
            <w:r w:rsidR="002C39EE">
              <w:rPr>
                <w:rFonts w:ascii="Calibri" w:hAnsi="Calibri" w:cs="Calibri"/>
                <w:sz w:val="20"/>
                <w:szCs w:val="20"/>
                <w:lang w:bidi="ar-SA"/>
              </w:rPr>
              <w:t>5</w:t>
            </w:r>
          </w:p>
        </w:tc>
      </w:tr>
    </w:tbl>
    <w:p w14:paraId="0A1ACDDE" w14:textId="77777777" w:rsidR="002F7B9F" w:rsidRDefault="002F7B9F" w:rsidP="00987646">
      <w:pPr>
        <w:spacing w:after="0" w:line="240" w:lineRule="auto"/>
        <w:jc w:val="both"/>
        <w:rPr>
          <w:rFonts w:asciiTheme="minorHAnsi" w:eastAsia="Arial" w:hAnsiTheme="minorHAnsi" w:cstheme="minorHAnsi"/>
          <w:color w:val="002060"/>
        </w:rPr>
      </w:pPr>
    </w:p>
    <w:p w14:paraId="2F7CD383" w14:textId="77777777" w:rsidR="00371FC3" w:rsidRDefault="00371FC3" w:rsidP="00987646">
      <w:pPr>
        <w:spacing w:after="0" w:line="240" w:lineRule="auto"/>
        <w:jc w:val="both"/>
        <w:rPr>
          <w:rFonts w:asciiTheme="minorHAnsi" w:eastAsia="Arial" w:hAnsiTheme="minorHAnsi" w:cstheme="minorHAnsi"/>
          <w:color w:val="002060"/>
        </w:rPr>
      </w:pPr>
    </w:p>
    <w:p w14:paraId="508408BE" w14:textId="77777777" w:rsidR="002C39EE" w:rsidRDefault="002C39EE" w:rsidP="00987646">
      <w:pPr>
        <w:spacing w:after="0" w:line="240" w:lineRule="auto"/>
        <w:jc w:val="both"/>
        <w:rPr>
          <w:rFonts w:asciiTheme="minorHAnsi" w:eastAsia="Arial" w:hAnsiTheme="minorHAnsi" w:cstheme="minorHAnsi"/>
          <w:color w:val="002060"/>
        </w:rPr>
      </w:pPr>
    </w:p>
    <w:p w14:paraId="48BA963F" w14:textId="77777777" w:rsidR="002C39EE" w:rsidRDefault="002C39EE" w:rsidP="00987646">
      <w:pPr>
        <w:spacing w:after="0" w:line="240" w:lineRule="auto"/>
        <w:jc w:val="both"/>
        <w:rPr>
          <w:rFonts w:asciiTheme="minorHAnsi" w:eastAsia="Arial" w:hAnsiTheme="minorHAnsi" w:cstheme="minorHAnsi"/>
          <w:color w:val="002060"/>
        </w:rPr>
      </w:pPr>
    </w:p>
    <w:p w14:paraId="04A3EE75" w14:textId="77777777" w:rsidR="002C39EE" w:rsidRDefault="002C39EE" w:rsidP="00987646">
      <w:pPr>
        <w:spacing w:after="0" w:line="240" w:lineRule="auto"/>
        <w:jc w:val="both"/>
        <w:rPr>
          <w:rFonts w:asciiTheme="minorHAnsi" w:eastAsia="Arial" w:hAnsiTheme="minorHAnsi" w:cstheme="minorHAnsi"/>
          <w:color w:val="002060"/>
        </w:rPr>
      </w:pPr>
    </w:p>
    <w:p w14:paraId="169C005C" w14:textId="77777777" w:rsidR="00F51A2C" w:rsidRDefault="00F51A2C" w:rsidP="00987646">
      <w:pPr>
        <w:spacing w:after="0" w:line="240" w:lineRule="auto"/>
        <w:jc w:val="both"/>
        <w:rPr>
          <w:rFonts w:asciiTheme="minorHAnsi" w:eastAsia="Arial" w:hAnsiTheme="minorHAnsi" w:cstheme="minorHAnsi"/>
          <w:color w:val="002060"/>
        </w:rPr>
      </w:pPr>
    </w:p>
    <w:p w14:paraId="2D1715FB" w14:textId="77777777" w:rsidR="002C39EE" w:rsidRDefault="002C39EE" w:rsidP="00987646">
      <w:pPr>
        <w:spacing w:after="0" w:line="240" w:lineRule="auto"/>
        <w:jc w:val="both"/>
        <w:rPr>
          <w:rFonts w:asciiTheme="minorHAnsi" w:eastAsia="Arial" w:hAnsiTheme="minorHAnsi" w:cstheme="minorHAnsi"/>
          <w:color w:val="002060"/>
        </w:rPr>
      </w:pPr>
    </w:p>
    <w:p w14:paraId="14E1848C" w14:textId="77777777" w:rsidR="002C39EE" w:rsidRDefault="002C39EE" w:rsidP="00987646">
      <w:pPr>
        <w:spacing w:after="0" w:line="240" w:lineRule="auto"/>
        <w:jc w:val="both"/>
        <w:rPr>
          <w:rFonts w:asciiTheme="minorHAnsi" w:eastAsia="Arial" w:hAnsiTheme="minorHAnsi" w:cstheme="minorHAnsi"/>
          <w:color w:val="002060"/>
        </w:rPr>
      </w:pPr>
    </w:p>
    <w:p w14:paraId="56B14346" w14:textId="77777777" w:rsidR="002C39EE" w:rsidRDefault="002C39EE" w:rsidP="00987646">
      <w:pPr>
        <w:spacing w:after="0" w:line="240" w:lineRule="auto"/>
        <w:jc w:val="both"/>
        <w:rPr>
          <w:rFonts w:asciiTheme="minorHAnsi" w:eastAsia="Arial" w:hAnsiTheme="minorHAnsi" w:cstheme="minorHAnsi"/>
          <w:color w:val="002060"/>
        </w:rPr>
      </w:pPr>
    </w:p>
    <w:p w14:paraId="57F7C987" w14:textId="77777777" w:rsidR="002C39EE" w:rsidRDefault="002C39EE" w:rsidP="00987646">
      <w:pPr>
        <w:spacing w:after="0" w:line="240" w:lineRule="auto"/>
        <w:jc w:val="both"/>
        <w:rPr>
          <w:rFonts w:asciiTheme="minorHAnsi" w:eastAsia="Arial" w:hAnsiTheme="minorHAnsi" w:cstheme="minorHAnsi"/>
          <w:color w:val="002060"/>
        </w:rPr>
      </w:pPr>
    </w:p>
    <w:tbl>
      <w:tblPr>
        <w:tblW w:w="6482" w:type="dxa"/>
        <w:jc w:val="center"/>
        <w:tblCellSpacing w:w="0" w:type="dxa"/>
        <w:tblCellMar>
          <w:left w:w="0" w:type="dxa"/>
          <w:right w:w="0" w:type="dxa"/>
        </w:tblCellMar>
        <w:tblLook w:val="04A0" w:firstRow="1" w:lastRow="0" w:firstColumn="1" w:lastColumn="0" w:noHBand="0" w:noVBand="1"/>
      </w:tblPr>
      <w:tblGrid>
        <w:gridCol w:w="2118"/>
        <w:gridCol w:w="1407"/>
        <w:gridCol w:w="1532"/>
        <w:gridCol w:w="1425"/>
      </w:tblGrid>
      <w:tr w:rsidR="00B82F2F" w:rsidRPr="00B82F2F" w14:paraId="7713B192" w14:textId="77777777" w:rsidTr="000E586C">
        <w:trPr>
          <w:trHeight w:val="379"/>
          <w:tblCellSpacing w:w="0" w:type="dxa"/>
          <w:jc w:val="center"/>
        </w:trPr>
        <w:tc>
          <w:tcPr>
            <w:tcW w:w="0" w:type="auto"/>
            <w:gridSpan w:val="4"/>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4B903A26" w14:textId="77777777" w:rsidR="00B82F2F" w:rsidRPr="00B82F2F" w:rsidRDefault="00B82F2F" w:rsidP="00B82F2F">
            <w:pPr>
              <w:spacing w:after="0" w:line="240" w:lineRule="auto"/>
              <w:jc w:val="center"/>
              <w:rPr>
                <w:rFonts w:ascii="Calibri" w:hAnsi="Calibri" w:cs="Calibri"/>
                <w:b/>
                <w:bCs/>
                <w:color w:val="FFFFFF"/>
                <w:sz w:val="20"/>
                <w:szCs w:val="20"/>
                <w:lang w:bidi="ar-SA"/>
              </w:rPr>
            </w:pPr>
            <w:r w:rsidRPr="00B82F2F">
              <w:rPr>
                <w:rFonts w:ascii="Calibri" w:hAnsi="Calibri" w:cs="Calibri"/>
                <w:b/>
                <w:bCs/>
                <w:color w:val="FFFFFF"/>
                <w:sz w:val="20"/>
                <w:szCs w:val="20"/>
                <w:lang w:bidi="ar-SA"/>
              </w:rPr>
              <w:t>PRECIO POR PERSONA EN USD - BASE DOBLE</w:t>
            </w:r>
          </w:p>
        </w:tc>
      </w:tr>
      <w:tr w:rsidR="00B82F2F" w:rsidRPr="00B82F2F" w14:paraId="47B197DF" w14:textId="77777777" w:rsidTr="000E586C">
        <w:trPr>
          <w:trHeight w:val="379"/>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49903236" w14:textId="77777777" w:rsidR="00B82F2F" w:rsidRPr="00B82F2F" w:rsidRDefault="00B82F2F" w:rsidP="00B82F2F">
            <w:pPr>
              <w:spacing w:after="0" w:line="240" w:lineRule="auto"/>
              <w:jc w:val="center"/>
              <w:rPr>
                <w:rFonts w:ascii="Calibri" w:hAnsi="Calibri" w:cs="Calibri"/>
                <w:b/>
                <w:bCs/>
                <w:color w:val="FFFFFF"/>
                <w:sz w:val="20"/>
                <w:szCs w:val="20"/>
                <w:lang w:bidi="ar-SA"/>
              </w:rPr>
            </w:pPr>
            <w:r w:rsidRPr="00B82F2F">
              <w:rPr>
                <w:rFonts w:ascii="Calibri" w:hAnsi="Calibri" w:cs="Calibri"/>
                <w:b/>
                <w:bCs/>
                <w:color w:val="FFFFFF"/>
                <w:sz w:val="20"/>
                <w:szCs w:val="20"/>
                <w:lang w:bidi="ar-SA"/>
              </w:rPr>
              <w:t xml:space="preserve">PRIMERA </w:t>
            </w:r>
          </w:p>
        </w:tc>
        <w:tc>
          <w:tcPr>
            <w:tcW w:w="0" w:type="auto"/>
            <w:shd w:val="clear" w:color="auto" w:fill="0563C1"/>
            <w:tcMar>
              <w:top w:w="0" w:type="dxa"/>
              <w:left w:w="45" w:type="dxa"/>
              <w:bottom w:w="0" w:type="dxa"/>
              <w:right w:w="45" w:type="dxa"/>
            </w:tcMar>
            <w:vAlign w:val="center"/>
            <w:hideMark/>
          </w:tcPr>
          <w:p w14:paraId="3BE32B57" w14:textId="77777777" w:rsidR="00B82F2F" w:rsidRPr="00B82F2F" w:rsidRDefault="00B82F2F" w:rsidP="00B82F2F">
            <w:pPr>
              <w:spacing w:after="0" w:line="240" w:lineRule="auto"/>
              <w:jc w:val="center"/>
              <w:rPr>
                <w:rFonts w:ascii="Calibri" w:hAnsi="Calibri" w:cs="Calibri"/>
                <w:b/>
                <w:bCs/>
                <w:color w:val="FFFFFF"/>
                <w:sz w:val="20"/>
                <w:szCs w:val="20"/>
                <w:lang w:bidi="ar-SA"/>
              </w:rPr>
            </w:pPr>
            <w:r w:rsidRPr="00B82F2F">
              <w:rPr>
                <w:rFonts w:ascii="Calibri" w:hAnsi="Calibri" w:cs="Calibri"/>
                <w:b/>
                <w:bCs/>
                <w:color w:val="FFFFFF"/>
                <w:sz w:val="20"/>
                <w:szCs w:val="20"/>
                <w:lang w:bidi="ar-SA"/>
              </w:rPr>
              <w:t xml:space="preserve">4 PASAJEROS </w:t>
            </w:r>
          </w:p>
        </w:tc>
        <w:tc>
          <w:tcPr>
            <w:tcW w:w="0" w:type="auto"/>
            <w:shd w:val="clear" w:color="auto" w:fill="0563C1"/>
            <w:tcMar>
              <w:top w:w="0" w:type="dxa"/>
              <w:left w:w="45" w:type="dxa"/>
              <w:bottom w:w="0" w:type="dxa"/>
              <w:right w:w="45" w:type="dxa"/>
            </w:tcMar>
            <w:vAlign w:val="center"/>
            <w:hideMark/>
          </w:tcPr>
          <w:p w14:paraId="15028DC3" w14:textId="77777777" w:rsidR="00B82F2F" w:rsidRPr="00B82F2F" w:rsidRDefault="00B82F2F" w:rsidP="00B82F2F">
            <w:pPr>
              <w:spacing w:after="0" w:line="240" w:lineRule="auto"/>
              <w:jc w:val="center"/>
              <w:rPr>
                <w:rFonts w:ascii="Calibri" w:hAnsi="Calibri" w:cs="Calibri"/>
                <w:b/>
                <w:bCs/>
                <w:color w:val="FFFFFF"/>
                <w:sz w:val="20"/>
                <w:szCs w:val="20"/>
                <w:lang w:bidi="ar-SA"/>
              </w:rPr>
            </w:pPr>
            <w:r w:rsidRPr="00B82F2F">
              <w:rPr>
                <w:rFonts w:ascii="Calibri" w:hAnsi="Calibri" w:cs="Calibri"/>
                <w:b/>
                <w:bCs/>
                <w:color w:val="FFFFFF"/>
                <w:sz w:val="20"/>
                <w:szCs w:val="20"/>
                <w:lang w:bidi="ar-SA"/>
              </w:rPr>
              <w:t xml:space="preserve">6 PASAJERPOS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1E052D8F" w14:textId="77777777" w:rsidR="00B82F2F" w:rsidRPr="00B82F2F" w:rsidRDefault="00B82F2F" w:rsidP="00B82F2F">
            <w:pPr>
              <w:spacing w:after="0" w:line="240" w:lineRule="auto"/>
              <w:jc w:val="center"/>
              <w:rPr>
                <w:rFonts w:ascii="Calibri" w:hAnsi="Calibri" w:cs="Calibri"/>
                <w:b/>
                <w:bCs/>
                <w:color w:val="FFFFFF"/>
                <w:sz w:val="20"/>
                <w:szCs w:val="20"/>
                <w:lang w:bidi="ar-SA"/>
              </w:rPr>
            </w:pPr>
            <w:r w:rsidRPr="00B82F2F">
              <w:rPr>
                <w:rFonts w:ascii="Calibri" w:hAnsi="Calibri" w:cs="Calibri"/>
                <w:b/>
                <w:bCs/>
                <w:color w:val="FFFFFF"/>
                <w:sz w:val="20"/>
                <w:szCs w:val="20"/>
                <w:lang w:bidi="ar-SA"/>
              </w:rPr>
              <w:t>8 PASAJEROS</w:t>
            </w:r>
          </w:p>
        </w:tc>
      </w:tr>
      <w:tr w:rsidR="00B82F2F" w:rsidRPr="00B82F2F" w14:paraId="1E178685" w14:textId="77777777" w:rsidTr="000E586C">
        <w:trPr>
          <w:trHeight w:val="379"/>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31C2673" w14:textId="77777777" w:rsidR="00B82F2F" w:rsidRPr="00B82F2F" w:rsidRDefault="00B82F2F" w:rsidP="00B82F2F">
            <w:pPr>
              <w:spacing w:after="0" w:line="240" w:lineRule="auto"/>
              <w:jc w:val="center"/>
              <w:rPr>
                <w:rFonts w:ascii="Calibri" w:hAnsi="Calibri" w:cs="Calibri"/>
                <w:sz w:val="20"/>
                <w:szCs w:val="20"/>
                <w:lang w:bidi="ar-SA"/>
              </w:rPr>
            </w:pPr>
            <w:r w:rsidRPr="00B82F2F">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69FBB47C" w14:textId="77777777" w:rsidR="00B82F2F" w:rsidRPr="00B82F2F" w:rsidRDefault="00B82F2F" w:rsidP="00B82F2F">
            <w:pPr>
              <w:spacing w:after="0" w:line="240" w:lineRule="auto"/>
              <w:jc w:val="center"/>
              <w:rPr>
                <w:rFonts w:ascii="Calibri" w:hAnsi="Calibri" w:cs="Calibri"/>
                <w:sz w:val="20"/>
                <w:szCs w:val="20"/>
                <w:lang w:bidi="ar-SA"/>
              </w:rPr>
            </w:pPr>
            <w:r w:rsidRPr="00B82F2F">
              <w:rPr>
                <w:rFonts w:ascii="Calibri" w:hAnsi="Calibri" w:cs="Calibri"/>
                <w:sz w:val="20"/>
                <w:szCs w:val="20"/>
                <w:lang w:bidi="ar-SA"/>
              </w:rPr>
              <w:t>2230</w:t>
            </w:r>
          </w:p>
        </w:tc>
        <w:tc>
          <w:tcPr>
            <w:tcW w:w="0" w:type="auto"/>
            <w:shd w:val="clear" w:color="auto" w:fill="FFFFFF"/>
            <w:tcMar>
              <w:top w:w="0" w:type="dxa"/>
              <w:left w:w="45" w:type="dxa"/>
              <w:bottom w:w="0" w:type="dxa"/>
              <w:right w:w="45" w:type="dxa"/>
            </w:tcMar>
            <w:vAlign w:val="center"/>
            <w:hideMark/>
          </w:tcPr>
          <w:p w14:paraId="7847E76A" w14:textId="77777777" w:rsidR="00B82F2F" w:rsidRPr="00B82F2F" w:rsidRDefault="00B82F2F" w:rsidP="00B82F2F">
            <w:pPr>
              <w:spacing w:after="0" w:line="240" w:lineRule="auto"/>
              <w:jc w:val="center"/>
              <w:rPr>
                <w:rFonts w:ascii="Calibri" w:hAnsi="Calibri" w:cs="Calibri"/>
                <w:sz w:val="20"/>
                <w:szCs w:val="20"/>
                <w:lang w:bidi="ar-SA"/>
              </w:rPr>
            </w:pPr>
            <w:r w:rsidRPr="00B82F2F">
              <w:rPr>
                <w:rFonts w:ascii="Calibri" w:hAnsi="Calibri" w:cs="Calibri"/>
                <w:sz w:val="20"/>
                <w:szCs w:val="20"/>
                <w:lang w:bidi="ar-SA"/>
              </w:rPr>
              <w:t>1980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985D3B4" w14:textId="77777777" w:rsidR="00B82F2F" w:rsidRPr="00B82F2F" w:rsidRDefault="00B82F2F" w:rsidP="00B82F2F">
            <w:pPr>
              <w:spacing w:after="0" w:line="240" w:lineRule="auto"/>
              <w:jc w:val="center"/>
              <w:rPr>
                <w:rFonts w:ascii="Calibri" w:hAnsi="Calibri" w:cs="Calibri"/>
                <w:sz w:val="20"/>
                <w:szCs w:val="20"/>
                <w:lang w:bidi="ar-SA"/>
              </w:rPr>
            </w:pPr>
            <w:r w:rsidRPr="00B82F2F">
              <w:rPr>
                <w:rFonts w:ascii="Calibri" w:hAnsi="Calibri" w:cs="Calibri"/>
                <w:sz w:val="20"/>
                <w:szCs w:val="20"/>
                <w:lang w:bidi="ar-SA"/>
              </w:rPr>
              <w:t>1770</w:t>
            </w:r>
          </w:p>
        </w:tc>
      </w:tr>
      <w:tr w:rsidR="00B82F2F" w:rsidRPr="00B82F2F" w14:paraId="6E1925A6" w14:textId="77777777" w:rsidTr="000E586C">
        <w:trPr>
          <w:trHeight w:val="379"/>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79065FA" w14:textId="77777777" w:rsidR="00B82F2F" w:rsidRPr="00B82F2F" w:rsidRDefault="00B82F2F" w:rsidP="00B82F2F">
            <w:pPr>
              <w:spacing w:after="0" w:line="240" w:lineRule="auto"/>
              <w:jc w:val="right"/>
              <w:rPr>
                <w:rFonts w:ascii="Calibri" w:hAnsi="Calibri" w:cs="Calibri"/>
                <w:b/>
                <w:bCs/>
                <w:sz w:val="20"/>
                <w:szCs w:val="20"/>
                <w:lang w:bidi="ar-SA"/>
              </w:rPr>
            </w:pPr>
            <w:r w:rsidRPr="00B82F2F">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9A4CA23" w14:textId="77777777" w:rsidR="00B82F2F" w:rsidRPr="00B82F2F" w:rsidRDefault="00B82F2F" w:rsidP="00B82F2F">
            <w:pPr>
              <w:spacing w:after="0" w:line="240" w:lineRule="auto"/>
              <w:jc w:val="center"/>
              <w:rPr>
                <w:rFonts w:ascii="Calibri" w:hAnsi="Calibri" w:cs="Calibri"/>
                <w:b/>
                <w:bCs/>
                <w:sz w:val="20"/>
                <w:szCs w:val="20"/>
                <w:lang w:bidi="ar-SA"/>
              </w:rPr>
            </w:pPr>
            <w:r w:rsidRPr="00B82F2F">
              <w:rPr>
                <w:rFonts w:ascii="Calibri" w:hAnsi="Calibri" w:cs="Calibri"/>
                <w:b/>
                <w:bCs/>
                <w:sz w:val="20"/>
                <w:szCs w:val="20"/>
                <w:lang w:bidi="ar-SA"/>
              </w:rPr>
              <w:t>2550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1EB81E5" w14:textId="77777777" w:rsidR="00B82F2F" w:rsidRPr="00B82F2F" w:rsidRDefault="00B82F2F" w:rsidP="00B82F2F">
            <w:pPr>
              <w:spacing w:after="0" w:line="240" w:lineRule="auto"/>
              <w:jc w:val="center"/>
              <w:rPr>
                <w:rFonts w:ascii="Calibri" w:hAnsi="Calibri" w:cs="Calibri"/>
                <w:b/>
                <w:bCs/>
                <w:sz w:val="20"/>
                <w:szCs w:val="20"/>
                <w:lang w:bidi="ar-SA"/>
              </w:rPr>
            </w:pPr>
            <w:r w:rsidRPr="00B82F2F">
              <w:rPr>
                <w:rFonts w:ascii="Calibri" w:hAnsi="Calibri" w:cs="Calibri"/>
                <w:b/>
                <w:bCs/>
                <w:sz w:val="20"/>
                <w:szCs w:val="20"/>
                <w:lang w:bidi="ar-SA"/>
              </w:rPr>
              <w:t>2300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2E31E95" w14:textId="77777777" w:rsidR="00B82F2F" w:rsidRPr="00B82F2F" w:rsidRDefault="00B82F2F" w:rsidP="00B82F2F">
            <w:pPr>
              <w:spacing w:after="0" w:line="240" w:lineRule="auto"/>
              <w:jc w:val="center"/>
              <w:rPr>
                <w:rFonts w:ascii="Calibri" w:hAnsi="Calibri" w:cs="Calibri"/>
                <w:b/>
                <w:bCs/>
                <w:sz w:val="20"/>
                <w:szCs w:val="20"/>
                <w:lang w:bidi="ar-SA"/>
              </w:rPr>
            </w:pPr>
            <w:r w:rsidRPr="00B82F2F">
              <w:rPr>
                <w:rFonts w:ascii="Calibri" w:hAnsi="Calibri" w:cs="Calibri"/>
                <w:b/>
                <w:bCs/>
                <w:sz w:val="20"/>
                <w:szCs w:val="20"/>
                <w:lang w:bidi="ar-SA"/>
              </w:rPr>
              <w:t>2090</w:t>
            </w:r>
          </w:p>
        </w:tc>
      </w:tr>
    </w:tbl>
    <w:p w14:paraId="593EEC33" w14:textId="77777777" w:rsidR="002C39EE" w:rsidRDefault="002C39EE" w:rsidP="00987646">
      <w:pPr>
        <w:spacing w:after="0" w:line="240" w:lineRule="auto"/>
        <w:jc w:val="both"/>
        <w:rPr>
          <w:rFonts w:asciiTheme="minorHAnsi" w:eastAsia="Arial" w:hAnsiTheme="minorHAnsi" w:cstheme="minorHAnsi"/>
          <w:color w:val="002060"/>
        </w:rPr>
      </w:pPr>
    </w:p>
    <w:p w14:paraId="4FC928AE" w14:textId="77777777" w:rsidR="00F51A2C" w:rsidRDefault="00F51A2C" w:rsidP="00987646">
      <w:pPr>
        <w:spacing w:after="0" w:line="240" w:lineRule="auto"/>
        <w:jc w:val="both"/>
        <w:rPr>
          <w:rFonts w:asciiTheme="minorHAnsi" w:eastAsia="Arial" w:hAnsiTheme="minorHAnsi" w:cstheme="minorHAnsi"/>
          <w:color w:val="002060"/>
        </w:rPr>
      </w:pPr>
    </w:p>
    <w:p w14:paraId="08604F0F" w14:textId="77777777" w:rsidR="00B82F2F" w:rsidRDefault="00B82F2F" w:rsidP="00987646">
      <w:pPr>
        <w:spacing w:after="0" w:line="240" w:lineRule="auto"/>
        <w:jc w:val="both"/>
        <w:rPr>
          <w:rFonts w:asciiTheme="minorHAnsi" w:eastAsia="Arial" w:hAnsiTheme="minorHAnsi" w:cstheme="minorHAnsi"/>
          <w:color w:val="002060"/>
        </w:rPr>
      </w:pPr>
    </w:p>
    <w:tbl>
      <w:tblPr>
        <w:tblW w:w="7930" w:type="dxa"/>
        <w:jc w:val="center"/>
        <w:tblCellSpacing w:w="0" w:type="dxa"/>
        <w:tblCellMar>
          <w:left w:w="0" w:type="dxa"/>
          <w:right w:w="0" w:type="dxa"/>
        </w:tblCellMar>
        <w:tblLook w:val="04A0" w:firstRow="1" w:lastRow="0" w:firstColumn="1" w:lastColumn="0" w:noHBand="0" w:noVBand="1"/>
      </w:tblPr>
      <w:tblGrid>
        <w:gridCol w:w="7930"/>
      </w:tblGrid>
      <w:tr w:rsidR="00B82F2F" w:rsidRPr="00B82F2F" w14:paraId="7646D3AD" w14:textId="77777777" w:rsidTr="00B82F2F">
        <w:trPr>
          <w:trHeight w:val="300"/>
          <w:tblCellSpacing w:w="0" w:type="dxa"/>
          <w:jc w:val="center"/>
        </w:trPr>
        <w:tc>
          <w:tcPr>
            <w:tcW w:w="7930" w:type="dxa"/>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1AD4F1A4" w14:textId="77777777" w:rsidR="00B82F2F" w:rsidRPr="00B82F2F" w:rsidRDefault="00B82F2F" w:rsidP="00B82F2F">
            <w:pPr>
              <w:spacing w:after="0" w:line="240" w:lineRule="auto"/>
              <w:rPr>
                <w:rFonts w:ascii="Calibri" w:hAnsi="Calibri" w:cs="Calibri"/>
                <w:sz w:val="20"/>
                <w:szCs w:val="20"/>
                <w:lang w:bidi="ar-SA"/>
              </w:rPr>
            </w:pPr>
            <w:r w:rsidRPr="00B82F2F">
              <w:rPr>
                <w:rFonts w:ascii="Calibri" w:hAnsi="Calibri" w:cs="Calibri"/>
                <w:sz w:val="20"/>
                <w:szCs w:val="20"/>
                <w:lang w:bidi="ar-SA"/>
              </w:rPr>
              <w:t>RUTA AEREA PROPUESTA MEX/BOG/CTG/MEX</w:t>
            </w:r>
          </w:p>
        </w:tc>
      </w:tr>
      <w:tr w:rsidR="00B82F2F" w:rsidRPr="00B82F2F" w14:paraId="5311507D" w14:textId="77777777" w:rsidTr="00B82F2F">
        <w:trPr>
          <w:trHeight w:val="300"/>
          <w:tblCellSpacing w:w="0" w:type="dxa"/>
          <w:jc w:val="center"/>
        </w:trPr>
        <w:tc>
          <w:tcPr>
            <w:tcW w:w="7930" w:type="dxa"/>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16338F68" w14:textId="77777777" w:rsidR="00B82F2F" w:rsidRPr="00B82F2F" w:rsidRDefault="00B82F2F" w:rsidP="00B82F2F">
            <w:pPr>
              <w:spacing w:after="0" w:line="240" w:lineRule="auto"/>
              <w:rPr>
                <w:rFonts w:ascii="Calibri" w:hAnsi="Calibri" w:cs="Calibri"/>
                <w:b/>
                <w:bCs/>
                <w:color w:val="F3F3F3"/>
                <w:sz w:val="20"/>
                <w:szCs w:val="20"/>
                <w:lang w:bidi="ar-SA"/>
              </w:rPr>
            </w:pPr>
            <w:r w:rsidRPr="00B82F2F">
              <w:rPr>
                <w:rFonts w:ascii="Calibri" w:hAnsi="Calibri" w:cs="Calibri"/>
                <w:b/>
                <w:bCs/>
                <w:color w:val="F3F3F3"/>
                <w:sz w:val="20"/>
                <w:szCs w:val="20"/>
                <w:lang w:bidi="ar-SA"/>
              </w:rPr>
              <w:t>IMPUESTOS AÉREOS (SUJETOS A CONFIRMACIÓN): 395 USD</w:t>
            </w:r>
          </w:p>
        </w:tc>
      </w:tr>
      <w:tr w:rsidR="00B82F2F" w:rsidRPr="00B82F2F" w14:paraId="555B452C" w14:textId="77777777" w:rsidTr="00B82F2F">
        <w:trPr>
          <w:trHeight w:val="300"/>
          <w:tblCellSpacing w:w="0" w:type="dxa"/>
          <w:jc w:val="center"/>
        </w:trPr>
        <w:tc>
          <w:tcPr>
            <w:tcW w:w="7930" w:type="dxa"/>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5A499EBB" w14:textId="77777777" w:rsidR="00B82F2F" w:rsidRPr="00B82F2F" w:rsidRDefault="00B82F2F" w:rsidP="00B82F2F">
            <w:pPr>
              <w:spacing w:after="0" w:line="240" w:lineRule="auto"/>
              <w:rPr>
                <w:rFonts w:ascii="Calibri" w:hAnsi="Calibri" w:cs="Calibri"/>
                <w:sz w:val="20"/>
                <w:szCs w:val="20"/>
                <w:lang w:bidi="ar-SA"/>
              </w:rPr>
            </w:pPr>
            <w:r w:rsidRPr="00B82F2F">
              <w:rPr>
                <w:rFonts w:ascii="Calibri" w:hAnsi="Calibri" w:cs="Calibri"/>
                <w:sz w:val="20"/>
                <w:szCs w:val="20"/>
                <w:lang w:bidi="ar-SA"/>
              </w:rPr>
              <w:t>SUPLEMENTO DESDE EL INTERIOR DEL PAÍS: CONSULTAR</w:t>
            </w:r>
          </w:p>
        </w:tc>
      </w:tr>
      <w:tr w:rsidR="00B82F2F" w:rsidRPr="00B82F2F" w14:paraId="37883436" w14:textId="77777777" w:rsidTr="00B82F2F">
        <w:trPr>
          <w:trHeight w:val="255"/>
          <w:tblCellSpacing w:w="0" w:type="dxa"/>
          <w:jc w:val="center"/>
        </w:trPr>
        <w:tc>
          <w:tcPr>
            <w:tcW w:w="7930" w:type="dxa"/>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29798FA3" w14:textId="77777777" w:rsidR="00B82F2F" w:rsidRPr="00B82F2F" w:rsidRDefault="00B82F2F" w:rsidP="00B82F2F">
            <w:pPr>
              <w:spacing w:after="0" w:line="240" w:lineRule="auto"/>
              <w:rPr>
                <w:rFonts w:ascii="Calibri" w:hAnsi="Calibri" w:cs="Calibri"/>
                <w:sz w:val="20"/>
                <w:szCs w:val="20"/>
                <w:lang w:bidi="ar-SA"/>
              </w:rPr>
            </w:pPr>
            <w:r w:rsidRPr="00B82F2F">
              <w:rPr>
                <w:rFonts w:ascii="Calibri" w:hAnsi="Calibri" w:cs="Calibri"/>
                <w:sz w:val="20"/>
                <w:szCs w:val="20"/>
                <w:lang w:bidi="ar-SA"/>
              </w:rPr>
              <w:t xml:space="preserve">TARIFAS SUJETAS A DISPONIBILIDAD Y CAMBIO SIN PREVIO AVISO </w:t>
            </w:r>
          </w:p>
        </w:tc>
      </w:tr>
      <w:tr w:rsidR="00B82F2F" w:rsidRPr="00B82F2F" w14:paraId="7FA43464" w14:textId="77777777" w:rsidTr="00B82F2F">
        <w:trPr>
          <w:trHeight w:val="300"/>
          <w:tblCellSpacing w:w="0" w:type="dxa"/>
          <w:jc w:val="center"/>
        </w:trPr>
        <w:tc>
          <w:tcPr>
            <w:tcW w:w="7930" w:type="dxa"/>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7F47C6D7" w14:textId="77777777" w:rsidR="00B82F2F" w:rsidRPr="00B82F2F" w:rsidRDefault="00B82F2F" w:rsidP="00B82F2F">
            <w:pPr>
              <w:spacing w:after="0" w:line="240" w:lineRule="auto"/>
              <w:rPr>
                <w:rFonts w:ascii="Calibri" w:hAnsi="Calibri" w:cs="Calibri"/>
                <w:sz w:val="20"/>
                <w:szCs w:val="20"/>
                <w:lang w:bidi="ar-SA"/>
              </w:rPr>
            </w:pPr>
            <w:r w:rsidRPr="00B82F2F">
              <w:rPr>
                <w:rFonts w:ascii="Calibri" w:hAnsi="Calibri" w:cs="Calibri"/>
                <w:sz w:val="20"/>
                <w:szCs w:val="20"/>
                <w:lang w:bidi="ar-SA"/>
              </w:rPr>
              <w:t>NO APLICA PARA MENORES</w:t>
            </w:r>
          </w:p>
        </w:tc>
      </w:tr>
      <w:tr w:rsidR="00B82F2F" w:rsidRPr="00B82F2F" w14:paraId="59A8974A" w14:textId="77777777" w:rsidTr="00B82F2F">
        <w:trPr>
          <w:trHeight w:val="555"/>
          <w:tblCellSpacing w:w="0" w:type="dxa"/>
          <w:jc w:val="center"/>
        </w:trPr>
        <w:tc>
          <w:tcPr>
            <w:tcW w:w="7930" w:type="dxa"/>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597ADE22" w14:textId="77777777" w:rsidR="00B82F2F" w:rsidRPr="00B82F2F" w:rsidRDefault="00B82F2F" w:rsidP="00B82F2F">
            <w:pPr>
              <w:spacing w:after="0" w:line="240" w:lineRule="auto"/>
              <w:rPr>
                <w:rFonts w:ascii="Calibri" w:hAnsi="Calibri" w:cs="Calibri"/>
                <w:b/>
                <w:bCs/>
                <w:sz w:val="20"/>
                <w:szCs w:val="20"/>
                <w:lang w:bidi="ar-SA"/>
              </w:rPr>
            </w:pPr>
            <w:r w:rsidRPr="00B82F2F">
              <w:rPr>
                <w:rFonts w:ascii="Calibri" w:hAnsi="Calibri" w:cs="Calibri"/>
                <w:b/>
                <w:bCs/>
                <w:sz w:val="20"/>
                <w:szCs w:val="20"/>
                <w:lang w:bidi="ar-SA"/>
              </w:rPr>
              <w:t>EL PRECIO TERRESTRE CON AÉREO ES ORIENTATIVO, PUEDE SURGIR CAMBIOS DEPENDIENDO LA TEMPORADA</w:t>
            </w:r>
          </w:p>
        </w:tc>
      </w:tr>
      <w:tr w:rsidR="00B82F2F" w:rsidRPr="00B82F2F" w14:paraId="09D241AA" w14:textId="77777777" w:rsidTr="00B82F2F">
        <w:trPr>
          <w:trHeight w:val="540"/>
          <w:tblCellSpacing w:w="0" w:type="dxa"/>
          <w:jc w:val="center"/>
        </w:trPr>
        <w:tc>
          <w:tcPr>
            <w:tcW w:w="7930" w:type="dxa"/>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3C0E307" w14:textId="77777777" w:rsidR="00B82F2F" w:rsidRPr="00B82F2F" w:rsidRDefault="00B82F2F" w:rsidP="00B82F2F">
            <w:pPr>
              <w:spacing w:after="0" w:line="240" w:lineRule="auto"/>
              <w:rPr>
                <w:rFonts w:ascii="Calibri" w:hAnsi="Calibri" w:cs="Calibri"/>
                <w:b/>
                <w:bCs/>
                <w:sz w:val="20"/>
                <w:szCs w:val="20"/>
                <w:lang w:bidi="ar-SA"/>
              </w:rPr>
            </w:pPr>
            <w:r w:rsidRPr="00B82F2F">
              <w:rPr>
                <w:rFonts w:ascii="Calibri" w:hAnsi="Calibri" w:cs="Calibri"/>
                <w:b/>
                <w:bCs/>
                <w:sz w:val="20"/>
                <w:szCs w:val="20"/>
                <w:lang w:bidi="ar-SA"/>
              </w:rPr>
              <w:t>VIGENCIA A DICIEMBRE 2026. EXCEPTO PUENTES, NAVIDAD, FIN DE AÑO Y DÍAS FESTIVOS. CONSULTE SUPLEMENTOS</w:t>
            </w:r>
          </w:p>
        </w:tc>
      </w:tr>
    </w:tbl>
    <w:p w14:paraId="476F9BC7" w14:textId="77777777" w:rsidR="00B82F2F" w:rsidRDefault="00B82F2F" w:rsidP="00987646">
      <w:pPr>
        <w:spacing w:after="0" w:line="240" w:lineRule="auto"/>
        <w:jc w:val="both"/>
        <w:rPr>
          <w:rFonts w:asciiTheme="minorHAnsi" w:eastAsia="Arial" w:hAnsiTheme="minorHAnsi" w:cstheme="minorHAnsi"/>
          <w:color w:val="002060"/>
        </w:rPr>
      </w:pPr>
    </w:p>
    <w:sectPr w:rsidR="00B82F2F">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8C229" w14:textId="77777777" w:rsidR="00C71B2C" w:rsidRDefault="00C71B2C">
      <w:pPr>
        <w:spacing w:after="0" w:line="240" w:lineRule="auto"/>
      </w:pPr>
      <w:r>
        <w:separator/>
      </w:r>
    </w:p>
  </w:endnote>
  <w:endnote w:type="continuationSeparator" w:id="0">
    <w:p w14:paraId="37192C28" w14:textId="77777777" w:rsidR="00C71B2C" w:rsidRDefault="00C71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EB7B" w14:textId="77777777" w:rsidR="00C71B2C" w:rsidRDefault="00C71B2C">
      <w:pPr>
        <w:spacing w:after="0" w:line="240" w:lineRule="auto"/>
      </w:pPr>
      <w:bookmarkStart w:id="0" w:name="_Hlk199846639"/>
      <w:bookmarkEnd w:id="0"/>
      <w:r>
        <w:separator/>
      </w:r>
    </w:p>
  </w:footnote>
  <w:footnote w:type="continuationSeparator" w:id="0">
    <w:p w14:paraId="2F7C9993" w14:textId="77777777" w:rsidR="00C71B2C" w:rsidRDefault="00C71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1B8D0C49" w:rsidR="00A0012D" w:rsidRDefault="001B74C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0F414F72">
              <wp:simplePos x="0" y="0"/>
              <wp:positionH relativeFrom="margin">
                <wp:align>right</wp:align>
              </wp:positionH>
              <wp:positionV relativeFrom="paragraph">
                <wp:posOffset>-189230</wp:posOffset>
              </wp:positionV>
              <wp:extent cx="6629400" cy="113030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6629400" cy="1130300"/>
                      </a:xfrm>
                      <a:prstGeom prst="rect">
                        <a:avLst/>
                      </a:prstGeom>
                      <a:noFill/>
                      <a:ln w="9525" cap="flat" cmpd="sng">
                        <a:noFill/>
                        <a:prstDash val="solid"/>
                        <a:round/>
                        <a:headEnd type="none" w="sm" len="sm"/>
                        <a:tailEnd type="none" w="sm" len="sm"/>
                      </a:ln>
                    </wps:spPr>
                    <wps:txbx>
                      <w:txbxContent>
                        <w:p w14:paraId="05818106" w14:textId="008508A7" w:rsidR="005C151A" w:rsidRPr="005C151A" w:rsidRDefault="005C151A">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sidRPr="005C151A">
                            <w:rPr>
                              <w:rFonts w:ascii="Calibri" w:eastAsia="Calibri" w:hAnsi="Calibri" w:cs="Calibri"/>
                              <w:b/>
                              <w:color w:val="FFFFFF" w:themeColor="background1"/>
                              <w:sz w:val="48"/>
                              <w:szCs w:val="48"/>
                              <w14:textOutline w14:w="9525" w14:cap="rnd" w14:cmpd="sng" w14:algn="ctr">
                                <w14:noFill/>
                                <w14:prstDash w14:val="solid"/>
                                <w14:bevel/>
                              </w14:textOutline>
                            </w:rPr>
                            <w:t>COLOMBIA PARA ELLAS EN BOGOTÁ Y CARTAGENA</w:t>
                          </w:r>
                        </w:p>
                        <w:p w14:paraId="4B2D5E4C" w14:textId="3B3BF061" w:rsidR="00A0012D" w:rsidRPr="001B74C3" w:rsidRDefault="00482615">
                          <w:pPr>
                            <w:spacing w:after="0" w:line="240" w:lineRule="auto"/>
                            <w:textDirection w:val="btLr"/>
                            <w:rPr>
                              <w:rFonts w:ascii="Calibri" w:eastAsia="Calibri" w:hAnsi="Calibri" w:cs="Calibri"/>
                              <w:b/>
                              <w:color w:val="FFFFFF" w:themeColor="background1"/>
                              <w:sz w:val="56"/>
                              <w:szCs w:val="5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3528-</w:t>
                          </w:r>
                          <w:r w:rsidR="00D9600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8706B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70.8pt;margin-top:-14.9pt;width:522pt;height:89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" filled="f" stroked="f">
              <v:stroke startarrowwidth="narrow" startarrowlength="short" endarrowwidth="narrow" endarrowlength="short" joinstyle="round"/>
              <v:textbox inset="2.53958mm,1.2694mm,2.53958mm,1.2694mm">
                <w:txbxContent>
                  <w:p w14:paraId="05818106" w14:textId="008508A7" w:rsidR="005C151A" w:rsidRPr="005C151A" w:rsidRDefault="005C151A">
                    <w:pPr>
                      <w:spacing w:after="0" w:line="240" w:lineRule="auto"/>
                      <w:textDirection w:val="btLr"/>
                      <w:rPr>
                        <w:rFonts w:ascii="Calibri" w:eastAsia="Calibri" w:hAnsi="Calibri" w:cs="Calibri"/>
                        <w:b/>
                        <w:color w:val="FFFFFF" w:themeColor="background1"/>
                        <w:sz w:val="48"/>
                        <w:szCs w:val="48"/>
                        <w14:textOutline w14:w="9525" w14:cap="rnd" w14:cmpd="sng" w14:algn="ctr">
                          <w14:noFill/>
                          <w14:prstDash w14:val="solid"/>
                          <w14:bevel/>
                        </w14:textOutline>
                      </w:rPr>
                    </w:pPr>
                    <w:r w:rsidRPr="005C151A">
                      <w:rPr>
                        <w:rFonts w:ascii="Calibri" w:eastAsia="Calibri" w:hAnsi="Calibri" w:cs="Calibri"/>
                        <w:b/>
                        <w:color w:val="FFFFFF" w:themeColor="background1"/>
                        <w:sz w:val="48"/>
                        <w:szCs w:val="48"/>
                        <w14:textOutline w14:w="9525" w14:cap="rnd" w14:cmpd="sng" w14:algn="ctr">
                          <w14:noFill/>
                          <w14:prstDash w14:val="solid"/>
                          <w14:bevel/>
                        </w14:textOutline>
                      </w:rPr>
                      <w:t>COLOMBIA PARA ELLAS EN BOGOTÁ Y CARTAGENA</w:t>
                    </w:r>
                  </w:p>
                  <w:p w14:paraId="4B2D5E4C" w14:textId="3B3BF061" w:rsidR="00A0012D" w:rsidRPr="001B74C3" w:rsidRDefault="00482615">
                    <w:pPr>
                      <w:spacing w:after="0" w:line="240" w:lineRule="auto"/>
                      <w:textDirection w:val="btLr"/>
                      <w:rPr>
                        <w:rFonts w:ascii="Calibri" w:eastAsia="Calibri" w:hAnsi="Calibri" w:cs="Calibri"/>
                        <w:b/>
                        <w:color w:val="FFFFFF" w:themeColor="background1"/>
                        <w:sz w:val="56"/>
                        <w:szCs w:val="5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3528-</w:t>
                    </w:r>
                    <w:r w:rsidR="00D9600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8706B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p>
                </w:txbxContent>
              </v:textbox>
              <w10:wrap anchorx="margin"/>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01B0E1C6">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62AE8E" w14:textId="5E973435" w:rsidR="00A0012D" w:rsidRDefault="001B74C3" w:rsidP="00072EA9">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076AA697" wp14:editId="1CC70F61">
          <wp:simplePos x="0" y="0"/>
          <wp:positionH relativeFrom="column">
            <wp:posOffset>2981960</wp:posOffset>
          </wp:positionH>
          <wp:positionV relativeFrom="paragraph">
            <wp:posOffset>164465</wp:posOffset>
          </wp:positionV>
          <wp:extent cx="1595755" cy="409575"/>
          <wp:effectExtent l="0" t="0" r="0" b="0"/>
          <wp:wrapTight wrapText="bothSides">
            <wp:wrapPolygon edited="0">
              <wp:start x="1547" y="2009"/>
              <wp:lineTo x="258" y="9042"/>
              <wp:lineTo x="774" y="16074"/>
              <wp:lineTo x="6446" y="19088"/>
              <wp:lineTo x="8251" y="19088"/>
              <wp:lineTo x="20629" y="15070"/>
              <wp:lineTo x="21144" y="7033"/>
              <wp:lineTo x="18050" y="2009"/>
              <wp:lineTo x="1547" y="2009"/>
            </wp:wrapPolygon>
          </wp:wrapTight>
          <wp:docPr id="14482244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t="30476" b="31019"/>
                  <a:stretch/>
                </pic:blipFill>
                <pic:spPr bwMode="auto">
                  <a:xfrm>
                    <a:off x="0" y="0"/>
                    <a:ext cx="1595755"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hidden="0" allowOverlap="1" wp14:anchorId="23F0B750" wp14:editId="58815AEA">
          <wp:simplePos x="0" y="0"/>
          <wp:positionH relativeFrom="column">
            <wp:posOffset>5075555</wp:posOffset>
          </wp:positionH>
          <wp:positionV relativeFrom="paragraph">
            <wp:posOffset>8890</wp:posOffset>
          </wp:positionV>
          <wp:extent cx="1678940" cy="448945"/>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678940" cy="448945"/>
                  </a:xfrm>
                  <a:prstGeom prst="rect">
                    <a:avLst/>
                  </a:prstGeom>
                  <a:ln/>
                </pic:spPr>
              </pic:pic>
            </a:graphicData>
          </a:graphic>
          <wp14:sizeRelH relativeFrom="margin">
            <wp14:pctWidth>0</wp14:pctWidth>
          </wp14:sizeRelH>
          <wp14:sizeRelV relativeFrom="margin">
            <wp14:pctHeight>0</wp14:pctHeight>
          </wp14:sizeRelV>
        </wp:anchor>
      </w:drawing>
    </w:r>
  </w:p>
  <w:p w14:paraId="78714F6C" w14:textId="6ED6BE7B"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2D3686C"/>
    <w:multiLevelType w:val="hybridMultilevel"/>
    <w:tmpl w:val="A306BF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3159B8"/>
    <w:multiLevelType w:val="hybridMultilevel"/>
    <w:tmpl w:val="45426C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1AE24C2"/>
    <w:multiLevelType w:val="hybridMultilevel"/>
    <w:tmpl w:val="E2DA4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12059D1"/>
    <w:multiLevelType w:val="hybridMultilevel"/>
    <w:tmpl w:val="F0F21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1827D3F"/>
    <w:multiLevelType w:val="hybridMultilevel"/>
    <w:tmpl w:val="1CC8913C"/>
    <w:lvl w:ilvl="0" w:tplc="8A6E1EF0">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92572EE"/>
    <w:multiLevelType w:val="hybridMultilevel"/>
    <w:tmpl w:val="BFCC6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B987B1D"/>
    <w:multiLevelType w:val="hybridMultilevel"/>
    <w:tmpl w:val="A33A8E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D8178F"/>
    <w:multiLevelType w:val="hybridMultilevel"/>
    <w:tmpl w:val="E1D8D5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6"/>
  </w:num>
  <w:num w:numId="3" w16cid:durableId="1041170892">
    <w:abstractNumId w:val="12"/>
  </w:num>
  <w:num w:numId="4" w16cid:durableId="1033921887">
    <w:abstractNumId w:val="20"/>
  </w:num>
  <w:num w:numId="5" w16cid:durableId="353725778">
    <w:abstractNumId w:val="13"/>
  </w:num>
  <w:num w:numId="6" w16cid:durableId="1716585056">
    <w:abstractNumId w:val="27"/>
  </w:num>
  <w:num w:numId="7" w16cid:durableId="844133380">
    <w:abstractNumId w:val="9"/>
  </w:num>
  <w:num w:numId="8" w16cid:durableId="1397362128">
    <w:abstractNumId w:val="5"/>
  </w:num>
  <w:num w:numId="9" w16cid:durableId="655494188">
    <w:abstractNumId w:val="8"/>
  </w:num>
  <w:num w:numId="10" w16cid:durableId="1272128669">
    <w:abstractNumId w:val="11"/>
  </w:num>
  <w:num w:numId="11" w16cid:durableId="1973628246">
    <w:abstractNumId w:val="10"/>
  </w:num>
  <w:num w:numId="12" w16cid:durableId="11761755">
    <w:abstractNumId w:val="0"/>
  </w:num>
  <w:num w:numId="13" w16cid:durableId="1819877016">
    <w:abstractNumId w:val="15"/>
  </w:num>
  <w:num w:numId="14" w16cid:durableId="1296522864">
    <w:abstractNumId w:val="23"/>
  </w:num>
  <w:num w:numId="15" w16cid:durableId="1904682630">
    <w:abstractNumId w:val="16"/>
  </w:num>
  <w:num w:numId="16" w16cid:durableId="460078524">
    <w:abstractNumId w:val="14"/>
  </w:num>
  <w:num w:numId="17" w16cid:durableId="1968504851">
    <w:abstractNumId w:val="18"/>
  </w:num>
  <w:num w:numId="18" w16cid:durableId="1167555093">
    <w:abstractNumId w:val="19"/>
  </w:num>
  <w:num w:numId="19" w16cid:durableId="598945982">
    <w:abstractNumId w:val="17"/>
  </w:num>
  <w:num w:numId="20" w16cid:durableId="1140269920">
    <w:abstractNumId w:val="6"/>
  </w:num>
  <w:num w:numId="21" w16cid:durableId="633562103">
    <w:abstractNumId w:val="2"/>
  </w:num>
  <w:num w:numId="22" w16cid:durableId="1784615150">
    <w:abstractNumId w:val="28"/>
  </w:num>
  <w:num w:numId="23" w16cid:durableId="651181426">
    <w:abstractNumId w:val="29"/>
  </w:num>
  <w:num w:numId="24" w16cid:durableId="2081360893">
    <w:abstractNumId w:val="24"/>
  </w:num>
  <w:num w:numId="25" w16cid:durableId="637035623">
    <w:abstractNumId w:val="7"/>
  </w:num>
  <w:num w:numId="26" w16cid:durableId="1242135853">
    <w:abstractNumId w:val="3"/>
  </w:num>
  <w:num w:numId="27" w16cid:durableId="1979870210">
    <w:abstractNumId w:val="21"/>
  </w:num>
  <w:num w:numId="28" w16cid:durableId="1559127805">
    <w:abstractNumId w:val="22"/>
  </w:num>
  <w:num w:numId="29" w16cid:durableId="2147315555">
    <w:abstractNumId w:val="25"/>
  </w:num>
  <w:num w:numId="30" w16cid:durableId="1701935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307A8"/>
    <w:rsid w:val="00066C22"/>
    <w:rsid w:val="00072EA9"/>
    <w:rsid w:val="000D785B"/>
    <w:rsid w:val="000E586C"/>
    <w:rsid w:val="00104162"/>
    <w:rsid w:val="00121872"/>
    <w:rsid w:val="00121D3F"/>
    <w:rsid w:val="001308DE"/>
    <w:rsid w:val="00145785"/>
    <w:rsid w:val="001760D9"/>
    <w:rsid w:val="001934F5"/>
    <w:rsid w:val="00197448"/>
    <w:rsid w:val="00197F8C"/>
    <w:rsid w:val="001B74C3"/>
    <w:rsid w:val="001C0013"/>
    <w:rsid w:val="00206A52"/>
    <w:rsid w:val="00210DC1"/>
    <w:rsid w:val="00232B2D"/>
    <w:rsid w:val="00253EC6"/>
    <w:rsid w:val="00260703"/>
    <w:rsid w:val="002A3E36"/>
    <w:rsid w:val="002B20BB"/>
    <w:rsid w:val="002C39EE"/>
    <w:rsid w:val="002D1C4B"/>
    <w:rsid w:val="002E2148"/>
    <w:rsid w:val="002E6327"/>
    <w:rsid w:val="002F75FC"/>
    <w:rsid w:val="002F7B9F"/>
    <w:rsid w:val="003472AF"/>
    <w:rsid w:val="003549A2"/>
    <w:rsid w:val="003660AA"/>
    <w:rsid w:val="00371FC3"/>
    <w:rsid w:val="003A2BAC"/>
    <w:rsid w:val="004002E5"/>
    <w:rsid w:val="00406B6E"/>
    <w:rsid w:val="00430B53"/>
    <w:rsid w:val="00430DCE"/>
    <w:rsid w:val="004354F5"/>
    <w:rsid w:val="00445E5F"/>
    <w:rsid w:val="0044651D"/>
    <w:rsid w:val="00446AF3"/>
    <w:rsid w:val="00465967"/>
    <w:rsid w:val="00482615"/>
    <w:rsid w:val="00493763"/>
    <w:rsid w:val="004A1671"/>
    <w:rsid w:val="004A4DC7"/>
    <w:rsid w:val="004A5406"/>
    <w:rsid w:val="004B58B8"/>
    <w:rsid w:val="004C4DC8"/>
    <w:rsid w:val="004C5F8D"/>
    <w:rsid w:val="004F3ADB"/>
    <w:rsid w:val="00516C84"/>
    <w:rsid w:val="005507FE"/>
    <w:rsid w:val="005679E5"/>
    <w:rsid w:val="005B6737"/>
    <w:rsid w:val="005C151A"/>
    <w:rsid w:val="005D0ABF"/>
    <w:rsid w:val="005D6D26"/>
    <w:rsid w:val="00600CC3"/>
    <w:rsid w:val="006210F5"/>
    <w:rsid w:val="00655CC5"/>
    <w:rsid w:val="006835E6"/>
    <w:rsid w:val="0068514F"/>
    <w:rsid w:val="00687ED9"/>
    <w:rsid w:val="00692BA8"/>
    <w:rsid w:val="006C1CB0"/>
    <w:rsid w:val="006C2396"/>
    <w:rsid w:val="006C5231"/>
    <w:rsid w:val="006D29F5"/>
    <w:rsid w:val="006D72E8"/>
    <w:rsid w:val="00724E17"/>
    <w:rsid w:val="00785765"/>
    <w:rsid w:val="00790AA4"/>
    <w:rsid w:val="00792693"/>
    <w:rsid w:val="00794B66"/>
    <w:rsid w:val="007A3CDE"/>
    <w:rsid w:val="007C4444"/>
    <w:rsid w:val="007D0308"/>
    <w:rsid w:val="007D1D78"/>
    <w:rsid w:val="007F2F1B"/>
    <w:rsid w:val="007F7B70"/>
    <w:rsid w:val="00825C6E"/>
    <w:rsid w:val="00847D84"/>
    <w:rsid w:val="008706BD"/>
    <w:rsid w:val="0088560B"/>
    <w:rsid w:val="00893D35"/>
    <w:rsid w:val="008957EC"/>
    <w:rsid w:val="008C56AB"/>
    <w:rsid w:val="008E5CC0"/>
    <w:rsid w:val="008F157E"/>
    <w:rsid w:val="008F4840"/>
    <w:rsid w:val="0090199B"/>
    <w:rsid w:val="00902738"/>
    <w:rsid w:val="009119BC"/>
    <w:rsid w:val="00942BA4"/>
    <w:rsid w:val="00945A42"/>
    <w:rsid w:val="00945F42"/>
    <w:rsid w:val="009767C9"/>
    <w:rsid w:val="00984FBA"/>
    <w:rsid w:val="00985F89"/>
    <w:rsid w:val="00986E85"/>
    <w:rsid w:val="00987646"/>
    <w:rsid w:val="009C107F"/>
    <w:rsid w:val="00A0012D"/>
    <w:rsid w:val="00A109A1"/>
    <w:rsid w:val="00A1676A"/>
    <w:rsid w:val="00A26322"/>
    <w:rsid w:val="00A322C8"/>
    <w:rsid w:val="00A32A11"/>
    <w:rsid w:val="00A368FA"/>
    <w:rsid w:val="00A455A6"/>
    <w:rsid w:val="00A979AE"/>
    <w:rsid w:val="00AA302B"/>
    <w:rsid w:val="00AA690B"/>
    <w:rsid w:val="00AB0E37"/>
    <w:rsid w:val="00AD6F6E"/>
    <w:rsid w:val="00B025E7"/>
    <w:rsid w:val="00B11AFA"/>
    <w:rsid w:val="00B159FC"/>
    <w:rsid w:val="00B424FD"/>
    <w:rsid w:val="00B579A2"/>
    <w:rsid w:val="00B77D8C"/>
    <w:rsid w:val="00B82F2F"/>
    <w:rsid w:val="00B840FB"/>
    <w:rsid w:val="00B8522A"/>
    <w:rsid w:val="00BA37C5"/>
    <w:rsid w:val="00BB1D05"/>
    <w:rsid w:val="00BB3D24"/>
    <w:rsid w:val="00BB793D"/>
    <w:rsid w:val="00BC30AB"/>
    <w:rsid w:val="00BD0EA5"/>
    <w:rsid w:val="00BF498E"/>
    <w:rsid w:val="00C1510A"/>
    <w:rsid w:val="00C34EB9"/>
    <w:rsid w:val="00C56C95"/>
    <w:rsid w:val="00C71B2C"/>
    <w:rsid w:val="00C82CCD"/>
    <w:rsid w:val="00C90CC1"/>
    <w:rsid w:val="00C952F3"/>
    <w:rsid w:val="00C97FB6"/>
    <w:rsid w:val="00CE0C8F"/>
    <w:rsid w:val="00CF0485"/>
    <w:rsid w:val="00CF40F5"/>
    <w:rsid w:val="00D2140A"/>
    <w:rsid w:val="00D31127"/>
    <w:rsid w:val="00D71BE3"/>
    <w:rsid w:val="00D96000"/>
    <w:rsid w:val="00DC6E55"/>
    <w:rsid w:val="00DD2475"/>
    <w:rsid w:val="00DE25BD"/>
    <w:rsid w:val="00E05607"/>
    <w:rsid w:val="00E701F2"/>
    <w:rsid w:val="00E856F2"/>
    <w:rsid w:val="00E94227"/>
    <w:rsid w:val="00EE2794"/>
    <w:rsid w:val="00EE5A2D"/>
    <w:rsid w:val="00F01C44"/>
    <w:rsid w:val="00F14FD9"/>
    <w:rsid w:val="00F257E1"/>
    <w:rsid w:val="00F341D4"/>
    <w:rsid w:val="00F51A2C"/>
    <w:rsid w:val="00F916E1"/>
    <w:rsid w:val="00FA6C98"/>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941630">
      <w:bodyDiv w:val="1"/>
      <w:marLeft w:val="0"/>
      <w:marRight w:val="0"/>
      <w:marTop w:val="0"/>
      <w:marBottom w:val="0"/>
      <w:divBdr>
        <w:top w:val="none" w:sz="0" w:space="0" w:color="auto"/>
        <w:left w:val="none" w:sz="0" w:space="0" w:color="auto"/>
        <w:bottom w:val="none" w:sz="0" w:space="0" w:color="auto"/>
        <w:right w:val="none" w:sz="0" w:space="0" w:color="auto"/>
      </w:divBdr>
    </w:div>
    <w:div w:id="21752052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0450847">
      <w:bodyDiv w:val="1"/>
      <w:marLeft w:val="0"/>
      <w:marRight w:val="0"/>
      <w:marTop w:val="0"/>
      <w:marBottom w:val="0"/>
      <w:divBdr>
        <w:top w:val="none" w:sz="0" w:space="0" w:color="auto"/>
        <w:left w:val="none" w:sz="0" w:space="0" w:color="auto"/>
        <w:bottom w:val="none" w:sz="0" w:space="0" w:color="auto"/>
        <w:right w:val="none" w:sz="0" w:space="0" w:color="auto"/>
      </w:divBdr>
    </w:div>
    <w:div w:id="442383777">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2560075">
      <w:bodyDiv w:val="1"/>
      <w:marLeft w:val="0"/>
      <w:marRight w:val="0"/>
      <w:marTop w:val="0"/>
      <w:marBottom w:val="0"/>
      <w:divBdr>
        <w:top w:val="none" w:sz="0" w:space="0" w:color="auto"/>
        <w:left w:val="none" w:sz="0" w:space="0" w:color="auto"/>
        <w:bottom w:val="none" w:sz="0" w:space="0" w:color="auto"/>
        <w:right w:val="none" w:sz="0" w:space="0" w:color="auto"/>
      </w:divBdr>
    </w:div>
    <w:div w:id="632716816">
      <w:bodyDiv w:val="1"/>
      <w:marLeft w:val="0"/>
      <w:marRight w:val="0"/>
      <w:marTop w:val="0"/>
      <w:marBottom w:val="0"/>
      <w:divBdr>
        <w:top w:val="none" w:sz="0" w:space="0" w:color="auto"/>
        <w:left w:val="none" w:sz="0" w:space="0" w:color="auto"/>
        <w:bottom w:val="none" w:sz="0" w:space="0" w:color="auto"/>
        <w:right w:val="none" w:sz="0" w:space="0" w:color="auto"/>
      </w:divBdr>
    </w:div>
    <w:div w:id="878666414">
      <w:bodyDiv w:val="1"/>
      <w:marLeft w:val="0"/>
      <w:marRight w:val="0"/>
      <w:marTop w:val="0"/>
      <w:marBottom w:val="0"/>
      <w:divBdr>
        <w:top w:val="none" w:sz="0" w:space="0" w:color="auto"/>
        <w:left w:val="none" w:sz="0" w:space="0" w:color="auto"/>
        <w:bottom w:val="none" w:sz="0" w:space="0" w:color="auto"/>
        <w:right w:val="none" w:sz="0" w:space="0" w:color="auto"/>
      </w:divBdr>
    </w:div>
    <w:div w:id="90348662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94826610">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711682567">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7821739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2151</Words>
  <Characters>11832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4</cp:revision>
  <dcterms:created xsi:type="dcterms:W3CDTF">2026-06-05T17:58:00Z</dcterms:created>
  <dcterms:modified xsi:type="dcterms:W3CDTF">2026-06-08T23:04:00Z</dcterms:modified>
</cp:coreProperties>
</file>