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6163" w:rsidRPr="00633B8E" w:rsidRDefault="00FD13C7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fr-FR"/>
        </w:rPr>
      </w:pPr>
      <w:r w:rsidRPr="00633B8E">
        <w:rPr>
          <w:rFonts w:ascii="Arial" w:hAnsi="Arial" w:cs="Arial"/>
          <w:b/>
          <w:sz w:val="24"/>
          <w:szCs w:val="24"/>
          <w:lang w:val="en-US" w:eastAsia="fr-FR"/>
        </w:rPr>
        <w:t xml:space="preserve">                 </w:t>
      </w:r>
    </w:p>
    <w:p w:rsidR="00BA6129" w:rsidRPr="006A24AD" w:rsidRDefault="003832CA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fr-FR"/>
        </w:rPr>
      </w:pPr>
      <w:r w:rsidRPr="006A24AD">
        <w:rPr>
          <w:rFonts w:ascii="Arial" w:hAnsi="Arial" w:cs="Arial"/>
          <w:b/>
          <w:sz w:val="24"/>
          <w:szCs w:val="24"/>
          <w:lang w:val="en-US" w:eastAsia="fr-FR"/>
        </w:rPr>
        <w:t>Beijing</w:t>
      </w:r>
      <w:r w:rsidR="007D052A" w:rsidRPr="006A24AD">
        <w:rPr>
          <w:rFonts w:ascii="Arial" w:hAnsi="Arial" w:cs="Arial"/>
          <w:b/>
          <w:sz w:val="24"/>
          <w:szCs w:val="24"/>
          <w:lang w:val="en-US" w:eastAsia="fr-FR"/>
        </w:rPr>
        <w:t>-Xi´</w:t>
      </w:r>
      <w:proofErr w:type="gramStart"/>
      <w:r w:rsidR="007D052A" w:rsidRPr="006A24AD">
        <w:rPr>
          <w:rFonts w:ascii="Arial" w:hAnsi="Arial" w:cs="Arial"/>
          <w:b/>
          <w:sz w:val="24"/>
          <w:szCs w:val="24"/>
          <w:lang w:val="en-US" w:eastAsia="fr-FR"/>
        </w:rPr>
        <w:t xml:space="preserve">an, </w:t>
      </w:r>
      <w:r w:rsidR="000E1A73" w:rsidRPr="006A24AD">
        <w:rPr>
          <w:rFonts w:ascii="Arial" w:hAnsi="Arial" w:cs="Arial"/>
          <w:b/>
          <w:sz w:val="24"/>
          <w:szCs w:val="24"/>
          <w:lang w:val="en-US" w:eastAsia="fr-FR"/>
        </w:rPr>
        <w:t xml:space="preserve"> </w:t>
      </w:r>
      <w:r w:rsidR="007D052A" w:rsidRPr="006A24AD">
        <w:rPr>
          <w:rFonts w:ascii="Arial" w:hAnsi="Arial" w:cs="Arial"/>
          <w:b/>
          <w:sz w:val="24"/>
          <w:szCs w:val="24"/>
          <w:lang w:val="en-US" w:eastAsia="fr-FR"/>
        </w:rPr>
        <w:t>Xi</w:t>
      </w:r>
      <w:proofErr w:type="gramEnd"/>
      <w:r w:rsidR="007D052A" w:rsidRPr="006A24AD">
        <w:rPr>
          <w:rFonts w:ascii="Arial" w:hAnsi="Arial" w:cs="Arial"/>
          <w:b/>
          <w:sz w:val="24"/>
          <w:szCs w:val="24"/>
          <w:lang w:val="en-US" w:eastAsia="fr-FR"/>
        </w:rPr>
        <w:t>´an</w:t>
      </w:r>
      <w:r w:rsidR="00C44A73" w:rsidRPr="006A24AD">
        <w:rPr>
          <w:rFonts w:ascii="Arial" w:hAnsi="Arial" w:cs="Arial"/>
          <w:b/>
          <w:sz w:val="24"/>
          <w:szCs w:val="24"/>
          <w:lang w:val="en-US" w:eastAsia="fr-FR"/>
        </w:rPr>
        <w:t xml:space="preserve"> – </w:t>
      </w:r>
      <w:proofErr w:type="spellStart"/>
      <w:r w:rsidR="00C44A73" w:rsidRPr="006A24AD">
        <w:rPr>
          <w:rFonts w:ascii="Arial" w:hAnsi="Arial" w:cs="Arial"/>
          <w:b/>
          <w:sz w:val="24"/>
          <w:szCs w:val="24"/>
          <w:lang w:val="en-US" w:eastAsia="fr-FR"/>
        </w:rPr>
        <w:t>Chengd</w:t>
      </w:r>
      <w:r w:rsidR="000E1A73" w:rsidRPr="006A24AD">
        <w:rPr>
          <w:rFonts w:ascii="Arial" w:hAnsi="Arial" w:cs="Arial"/>
          <w:b/>
          <w:sz w:val="24"/>
          <w:szCs w:val="24"/>
          <w:lang w:val="en-US" w:eastAsia="fr-FR"/>
        </w:rPr>
        <w:t>ú</w:t>
      </w:r>
      <w:proofErr w:type="spellEnd"/>
      <w:r w:rsidR="00C44A73" w:rsidRPr="006A24AD">
        <w:rPr>
          <w:rFonts w:ascii="Arial" w:hAnsi="Arial" w:cs="Arial"/>
          <w:b/>
          <w:sz w:val="24"/>
          <w:szCs w:val="24"/>
          <w:lang w:val="en-US" w:eastAsia="fr-FR"/>
        </w:rPr>
        <w:t xml:space="preserve"> </w:t>
      </w:r>
      <w:r w:rsidR="006A24AD">
        <w:rPr>
          <w:rFonts w:ascii="Arial" w:hAnsi="Arial" w:cs="Arial"/>
          <w:b/>
          <w:sz w:val="24"/>
          <w:szCs w:val="24"/>
          <w:lang w:val="en-US" w:eastAsia="fr-FR"/>
        </w:rPr>
        <w:t>–</w:t>
      </w:r>
      <w:r w:rsidR="00C44A73" w:rsidRPr="006A24AD">
        <w:rPr>
          <w:rFonts w:ascii="Arial" w:hAnsi="Arial" w:cs="Arial"/>
          <w:b/>
          <w:sz w:val="24"/>
          <w:szCs w:val="24"/>
          <w:lang w:val="en-US" w:eastAsia="fr-FR"/>
        </w:rPr>
        <w:t xml:space="preserve"> </w:t>
      </w:r>
      <w:proofErr w:type="spellStart"/>
      <w:r w:rsidR="007D052A" w:rsidRPr="006A24AD">
        <w:rPr>
          <w:rFonts w:ascii="Arial" w:hAnsi="Arial" w:cs="Arial"/>
          <w:b/>
          <w:sz w:val="24"/>
          <w:szCs w:val="24"/>
          <w:lang w:val="en-US" w:eastAsia="fr-FR"/>
        </w:rPr>
        <w:t>Shanghái</w:t>
      </w:r>
      <w:proofErr w:type="spellEnd"/>
      <w:r w:rsidR="006A24AD">
        <w:rPr>
          <w:rFonts w:ascii="Arial" w:hAnsi="Arial" w:cs="Arial"/>
          <w:b/>
          <w:sz w:val="24"/>
          <w:szCs w:val="24"/>
          <w:lang w:val="en-US" w:eastAsia="fr-FR"/>
        </w:rPr>
        <w:t>- Okinawa -</w:t>
      </w:r>
      <w:proofErr w:type="spellStart"/>
      <w:r w:rsidR="006A24AD">
        <w:rPr>
          <w:rFonts w:ascii="Arial" w:hAnsi="Arial" w:cs="Arial"/>
          <w:b/>
          <w:sz w:val="24"/>
          <w:szCs w:val="24"/>
          <w:lang w:val="en-US" w:eastAsia="fr-FR"/>
        </w:rPr>
        <w:t>Jap</w:t>
      </w:r>
      <w:r w:rsidR="00633B8E">
        <w:rPr>
          <w:rFonts w:ascii="Arial" w:hAnsi="Arial" w:cs="Arial"/>
          <w:b/>
          <w:sz w:val="24"/>
          <w:szCs w:val="24"/>
          <w:lang w:val="en-US" w:eastAsia="fr-FR"/>
        </w:rPr>
        <w:t>ó</w:t>
      </w:r>
      <w:r w:rsidR="006A24AD">
        <w:rPr>
          <w:rFonts w:ascii="Arial" w:hAnsi="Arial" w:cs="Arial"/>
          <w:b/>
          <w:sz w:val="24"/>
          <w:szCs w:val="24"/>
          <w:lang w:val="en-US" w:eastAsia="fr-FR"/>
        </w:rPr>
        <w:t>n</w:t>
      </w:r>
      <w:proofErr w:type="spellEnd"/>
    </w:p>
    <w:p w:rsidR="00666163" w:rsidRPr="006A24AD" w:rsidRDefault="00666163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fr-FR"/>
        </w:rPr>
      </w:pPr>
    </w:p>
    <w:p w:rsidR="00640EAB" w:rsidRPr="00C44A73" w:rsidRDefault="00C44A73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44A73">
        <w:rPr>
          <w:rFonts w:ascii="Arial" w:hAnsi="Arial" w:cs="Arial"/>
          <w:b/>
          <w:sz w:val="20"/>
          <w:szCs w:val="20"/>
          <w:lang w:eastAsia="fr-FR"/>
        </w:rPr>
        <w:t>1</w:t>
      </w:r>
      <w:r w:rsidR="00A95B3F"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C44A73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:rsidR="00DE076F" w:rsidRPr="00C44A73" w:rsidRDefault="00BA6129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44A73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01478A">
        <w:rPr>
          <w:rFonts w:ascii="Arial" w:hAnsi="Arial" w:cs="Arial"/>
          <w:b/>
          <w:sz w:val="20"/>
          <w:szCs w:val="20"/>
          <w:lang w:eastAsia="fr-FR"/>
        </w:rPr>
        <w:t xml:space="preserve">Especificas de </w:t>
      </w:r>
      <w:r w:rsidR="006154F2">
        <w:rPr>
          <w:rFonts w:ascii="Arial" w:hAnsi="Arial" w:cs="Arial"/>
          <w:b/>
          <w:sz w:val="20"/>
          <w:szCs w:val="20"/>
          <w:lang w:eastAsia="fr-FR"/>
        </w:rPr>
        <w:t>Mayo</w:t>
      </w:r>
      <w:r w:rsidR="0001478A">
        <w:rPr>
          <w:rFonts w:ascii="Arial" w:hAnsi="Arial" w:cs="Arial"/>
          <w:b/>
          <w:sz w:val="20"/>
          <w:szCs w:val="20"/>
          <w:lang w:eastAsia="fr-FR"/>
        </w:rPr>
        <w:t xml:space="preserve"> a Noviembre 2025</w:t>
      </w:r>
    </w:p>
    <w:p w:rsidR="00633B8E" w:rsidRPr="00633B8E" w:rsidRDefault="00F43E2A" w:rsidP="00633B8E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44A73">
        <w:rPr>
          <w:rFonts w:ascii="Arial" w:hAnsi="Arial" w:cs="Arial"/>
          <w:b/>
          <w:sz w:val="20"/>
          <w:szCs w:val="20"/>
          <w:lang w:eastAsia="fr-FR"/>
        </w:rPr>
        <w:t>Mínimo 2</w:t>
      </w:r>
      <w:r w:rsidR="00633B8E">
        <w:rPr>
          <w:rFonts w:ascii="Arial" w:hAnsi="Arial" w:cs="Arial"/>
          <w:b/>
          <w:sz w:val="20"/>
          <w:szCs w:val="20"/>
          <w:lang w:eastAsia="fr-FR"/>
        </w:rPr>
        <w:t xml:space="preserve"> temporada baja</w:t>
      </w:r>
      <w:r w:rsidRPr="00C44A73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78230B">
        <w:rPr>
          <w:rFonts w:ascii="Arial" w:hAnsi="Arial" w:cs="Arial"/>
          <w:b/>
          <w:sz w:val="20"/>
          <w:szCs w:val="20"/>
          <w:lang w:eastAsia="fr-FR"/>
        </w:rPr>
        <w:t xml:space="preserve">y 4 </w:t>
      </w:r>
      <w:r w:rsidRPr="00C44A73">
        <w:rPr>
          <w:rFonts w:ascii="Arial" w:hAnsi="Arial" w:cs="Arial"/>
          <w:b/>
          <w:sz w:val="20"/>
          <w:szCs w:val="20"/>
          <w:lang w:eastAsia="fr-FR"/>
        </w:rPr>
        <w:t>personas</w:t>
      </w:r>
      <w:r w:rsidR="00633B8E">
        <w:rPr>
          <w:rFonts w:ascii="Arial" w:hAnsi="Arial" w:cs="Arial"/>
          <w:b/>
          <w:sz w:val="20"/>
          <w:szCs w:val="20"/>
          <w:lang w:eastAsia="fr-FR"/>
        </w:rPr>
        <w:t xml:space="preserve"> temporada alta</w:t>
      </w:r>
    </w:p>
    <w:p w:rsidR="00F43E2A" w:rsidRPr="00C44A73" w:rsidRDefault="00F43E2A" w:rsidP="00F43E2A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:rsidR="00B750A0" w:rsidRPr="00C44A73" w:rsidRDefault="00B750A0" w:rsidP="00B750A0">
      <w:pPr>
        <w:spacing w:after="0"/>
        <w:rPr>
          <w:rFonts w:ascii="Arial" w:hAnsi="Arial" w:cs="Arial"/>
          <w:b/>
          <w:sz w:val="20"/>
          <w:szCs w:val="20"/>
          <w:lang w:eastAsia="fr-FR"/>
        </w:rPr>
      </w:pP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1. BEIJING</w:t>
      </w:r>
    </w:p>
    <w:p w:rsidR="004A1FB0" w:rsidRDefault="00C44A73" w:rsidP="004A1FB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sz w:val="20"/>
          <w:szCs w:val="20"/>
        </w:rPr>
        <w:t>Llegada a Beijing, capital de la República Popular China. Traslado al hotel. Resto del día libre</w:t>
      </w:r>
      <w:r w:rsidRPr="00C44A73">
        <w:rPr>
          <w:rFonts w:ascii="Arial" w:hAnsi="Arial" w:cs="Arial"/>
          <w:b/>
          <w:bCs/>
          <w:sz w:val="20"/>
          <w:szCs w:val="20"/>
        </w:rPr>
        <w:t>. Alojamiento.</w:t>
      </w:r>
    </w:p>
    <w:p w:rsidR="004A1FB0" w:rsidRDefault="004A1FB0" w:rsidP="004A1FB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4A1FB0" w:rsidRPr="004A1FB0" w:rsidRDefault="004A1FB0" w:rsidP="004A1FB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4A1FB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En Beijing, Xi’an, Shanghái, </w:t>
      </w:r>
      <w:proofErr w:type="spellStart"/>
      <w:r w:rsidRPr="004A1FB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Suzhou</w:t>
      </w:r>
      <w:proofErr w:type="spellEnd"/>
      <w:r w:rsidRPr="004A1FB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, Hangzhou, Guangzhou, Guilin y Luoyang, será con guía en español.  Las ciudades no mencionadas tendrán guía en idioma inglés.</w:t>
      </w:r>
    </w:p>
    <w:p w:rsidR="004A1FB0" w:rsidRPr="00C44A73" w:rsidRDefault="004A1FB0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2. BEIJING (Ciudad Prohibida + Palacio de Verano)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Durante este día visitaremos: el </w:t>
      </w:r>
      <w:r w:rsidRPr="00C44A73">
        <w:rPr>
          <w:rFonts w:ascii="Arial" w:hAnsi="Arial" w:cs="Arial"/>
          <w:b/>
          <w:bCs/>
          <w:sz w:val="20"/>
          <w:szCs w:val="20"/>
        </w:rPr>
        <w:t>Palacio Imperial</w:t>
      </w:r>
      <w:r w:rsidRPr="00C44A73">
        <w:rPr>
          <w:rFonts w:ascii="Arial" w:hAnsi="Arial" w:cs="Arial"/>
          <w:sz w:val="20"/>
          <w:szCs w:val="20"/>
        </w:rPr>
        <w:t>, conocido como “</w:t>
      </w:r>
      <w:r w:rsidRPr="00C44A73">
        <w:rPr>
          <w:rFonts w:ascii="Arial" w:hAnsi="Arial" w:cs="Arial"/>
          <w:b/>
          <w:bCs/>
          <w:sz w:val="20"/>
          <w:szCs w:val="20"/>
        </w:rPr>
        <w:t>la Ciudad Prohibida”</w:t>
      </w:r>
      <w:r w:rsidRPr="00C44A73">
        <w:rPr>
          <w:rFonts w:ascii="Arial" w:hAnsi="Arial" w:cs="Arial"/>
          <w:sz w:val="20"/>
          <w:szCs w:val="20"/>
        </w:rPr>
        <w:t xml:space="preserve">, la Plaza </w:t>
      </w:r>
      <w:proofErr w:type="spellStart"/>
      <w:r w:rsidRPr="00C44A73">
        <w:rPr>
          <w:rFonts w:ascii="Arial" w:hAnsi="Arial" w:cs="Arial"/>
          <w:sz w:val="20"/>
          <w:szCs w:val="20"/>
        </w:rPr>
        <w:t>Tian</w:t>
      </w:r>
      <w:proofErr w:type="spellEnd"/>
      <w:r w:rsidRPr="00C44A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4A73">
        <w:rPr>
          <w:rFonts w:ascii="Arial" w:hAnsi="Arial" w:cs="Arial"/>
          <w:sz w:val="20"/>
          <w:szCs w:val="20"/>
        </w:rPr>
        <w:t>An</w:t>
      </w:r>
      <w:proofErr w:type="spellEnd"/>
      <w:r w:rsidRPr="00C44A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4A73">
        <w:rPr>
          <w:rFonts w:ascii="Arial" w:hAnsi="Arial" w:cs="Arial"/>
          <w:sz w:val="20"/>
          <w:szCs w:val="20"/>
        </w:rPr>
        <w:t>Men</w:t>
      </w:r>
      <w:proofErr w:type="spellEnd"/>
      <w:r w:rsidRPr="00C44A73">
        <w:rPr>
          <w:rFonts w:ascii="Arial" w:hAnsi="Arial" w:cs="Arial"/>
          <w:sz w:val="20"/>
          <w:szCs w:val="20"/>
        </w:rPr>
        <w:t xml:space="preserve">, una de las mayores del mundo y el </w:t>
      </w:r>
      <w:r w:rsidRPr="00C44A73">
        <w:rPr>
          <w:rFonts w:ascii="Arial" w:hAnsi="Arial" w:cs="Arial"/>
          <w:b/>
          <w:bCs/>
          <w:sz w:val="20"/>
          <w:szCs w:val="20"/>
        </w:rPr>
        <w:t>Palacio de Verano</w:t>
      </w:r>
      <w:r w:rsidRPr="00C44A73">
        <w:rPr>
          <w:rFonts w:ascii="Arial" w:hAnsi="Arial" w:cs="Arial"/>
          <w:sz w:val="20"/>
          <w:szCs w:val="20"/>
        </w:rPr>
        <w:t xml:space="preserve"> que era un jardín veraniego para la casa imperial de la Dinastía Qing. </w:t>
      </w:r>
      <w:r w:rsidRPr="00C44A73">
        <w:rPr>
          <w:rFonts w:ascii="Arial" w:hAnsi="Arial" w:cs="Arial"/>
          <w:b/>
          <w:bCs/>
          <w:sz w:val="20"/>
          <w:szCs w:val="20"/>
        </w:rPr>
        <w:t>Almuerzo incluido</w:t>
      </w:r>
      <w:r w:rsidRPr="00C44A73">
        <w:rPr>
          <w:rFonts w:ascii="Arial" w:hAnsi="Arial" w:cs="Arial"/>
          <w:sz w:val="20"/>
          <w:szCs w:val="20"/>
        </w:rPr>
        <w:t xml:space="preserve">. </w:t>
      </w:r>
      <w:r w:rsidRPr="00C44A73">
        <w:rPr>
          <w:rFonts w:ascii="Arial" w:hAnsi="Arial" w:cs="Arial"/>
          <w:color w:val="FF0000"/>
          <w:sz w:val="20"/>
          <w:szCs w:val="20"/>
          <w:u w:val="single"/>
        </w:rPr>
        <w:t>O</w:t>
      </w:r>
      <w:r>
        <w:rPr>
          <w:rFonts w:ascii="Arial" w:hAnsi="Arial" w:cs="Arial"/>
          <w:color w:val="FF0000"/>
          <w:sz w:val="20"/>
          <w:szCs w:val="20"/>
          <w:u w:val="single"/>
        </w:rPr>
        <w:t>pcional</w:t>
      </w:r>
      <w:r w:rsidRPr="00C44A73">
        <w:rPr>
          <w:rFonts w:ascii="Arial" w:hAnsi="Arial" w:cs="Arial"/>
          <w:color w:val="FF0000"/>
          <w:sz w:val="20"/>
          <w:szCs w:val="20"/>
          <w:u w:val="single"/>
        </w:rPr>
        <w:t xml:space="preserve">: Por la noche asistencia a un </w:t>
      </w:r>
      <w:r>
        <w:rPr>
          <w:rFonts w:ascii="Arial" w:hAnsi="Arial" w:cs="Arial"/>
          <w:color w:val="FF0000"/>
          <w:sz w:val="20"/>
          <w:szCs w:val="20"/>
          <w:u w:val="single"/>
        </w:rPr>
        <w:t>e</w:t>
      </w:r>
      <w:r w:rsidRPr="00C44A73">
        <w:rPr>
          <w:rFonts w:ascii="Arial" w:hAnsi="Arial" w:cs="Arial"/>
          <w:color w:val="FF0000"/>
          <w:sz w:val="20"/>
          <w:szCs w:val="20"/>
          <w:u w:val="single"/>
        </w:rPr>
        <w:t xml:space="preserve">spectáculo de </w:t>
      </w:r>
      <w:r>
        <w:rPr>
          <w:rFonts w:ascii="Arial" w:hAnsi="Arial" w:cs="Arial"/>
          <w:color w:val="FF0000"/>
          <w:sz w:val="20"/>
          <w:szCs w:val="20"/>
          <w:u w:val="single"/>
        </w:rPr>
        <w:t>a</w:t>
      </w:r>
      <w:r w:rsidRPr="00C44A73">
        <w:rPr>
          <w:rFonts w:ascii="Arial" w:hAnsi="Arial" w:cs="Arial"/>
          <w:color w:val="FF0000"/>
          <w:sz w:val="20"/>
          <w:szCs w:val="20"/>
          <w:u w:val="single"/>
        </w:rPr>
        <w:t>crobacia, con costo adicional</w:t>
      </w:r>
      <w:r w:rsidRPr="00C44A73">
        <w:rPr>
          <w:rFonts w:ascii="Arial" w:hAnsi="Arial" w:cs="Arial"/>
          <w:b/>
          <w:bCs/>
          <w:sz w:val="20"/>
          <w:szCs w:val="20"/>
        </w:rPr>
        <w:t>. Alojamiento.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3. BEIJING (Gran Muralla + Parque Olímpico)</w:t>
      </w:r>
    </w:p>
    <w:p w:rsidR="008A4E58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Excursión a la </w:t>
      </w:r>
      <w:r w:rsidRPr="00C44A73">
        <w:rPr>
          <w:rFonts w:ascii="Arial" w:hAnsi="Arial" w:cs="Arial"/>
          <w:b/>
          <w:bCs/>
          <w:sz w:val="20"/>
          <w:szCs w:val="20"/>
        </w:rPr>
        <w:t>Gran Muralla</w:t>
      </w:r>
      <w:r w:rsidRPr="00C44A73">
        <w:rPr>
          <w:rFonts w:ascii="Arial" w:hAnsi="Arial" w:cs="Arial"/>
          <w:sz w:val="20"/>
          <w:szCs w:val="20"/>
        </w:rPr>
        <w:t xml:space="preserve"> (Paso </w:t>
      </w:r>
      <w:proofErr w:type="spellStart"/>
      <w:r w:rsidRPr="00C44A73">
        <w:rPr>
          <w:rFonts w:ascii="Arial" w:hAnsi="Arial" w:cs="Arial"/>
          <w:sz w:val="20"/>
          <w:szCs w:val="20"/>
        </w:rPr>
        <w:t>Juyongguan</w:t>
      </w:r>
      <w:proofErr w:type="spellEnd"/>
      <w:r w:rsidRPr="00C44A7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C44A73">
        <w:rPr>
          <w:rFonts w:ascii="Arial" w:hAnsi="Arial" w:cs="Arial"/>
          <w:sz w:val="20"/>
          <w:szCs w:val="20"/>
        </w:rPr>
        <w:t>Badaling</w:t>
      </w:r>
      <w:proofErr w:type="spellEnd"/>
      <w:r w:rsidRPr="00C44A73">
        <w:rPr>
          <w:rFonts w:ascii="Arial" w:hAnsi="Arial" w:cs="Arial"/>
          <w:sz w:val="20"/>
          <w:szCs w:val="20"/>
        </w:rPr>
        <w:t xml:space="preserve"> según la operativa), espectacular y grandiosa obra arquitectónica, cuyos añales cubren más de 2.000 años. </w:t>
      </w:r>
      <w:r w:rsidRPr="00C44A73">
        <w:rPr>
          <w:rFonts w:ascii="Arial" w:hAnsi="Arial" w:cs="Arial"/>
          <w:b/>
          <w:bCs/>
          <w:sz w:val="20"/>
          <w:szCs w:val="20"/>
        </w:rPr>
        <w:t>Almuerzo incluido</w:t>
      </w:r>
      <w:r w:rsidRPr="00C44A73">
        <w:rPr>
          <w:rFonts w:ascii="Arial" w:hAnsi="Arial" w:cs="Arial"/>
          <w:sz w:val="20"/>
          <w:szCs w:val="20"/>
        </w:rPr>
        <w:t>. Por la tarde vuelta a la ciudad y hacemos una parada cerca del “</w:t>
      </w:r>
      <w:r w:rsidRPr="00C44A73">
        <w:rPr>
          <w:rFonts w:ascii="Arial" w:hAnsi="Arial" w:cs="Arial"/>
          <w:b/>
          <w:bCs/>
          <w:sz w:val="20"/>
          <w:szCs w:val="20"/>
        </w:rPr>
        <w:t>Nido del Pájaro</w:t>
      </w:r>
      <w:r w:rsidRPr="00C44A73">
        <w:rPr>
          <w:rFonts w:ascii="Arial" w:hAnsi="Arial" w:cs="Arial"/>
          <w:sz w:val="20"/>
          <w:szCs w:val="20"/>
        </w:rPr>
        <w:t>” (Estadio Nacional) y el “</w:t>
      </w:r>
      <w:r w:rsidRPr="00C44A73">
        <w:rPr>
          <w:rFonts w:ascii="Arial" w:hAnsi="Arial" w:cs="Arial"/>
          <w:b/>
          <w:bCs/>
          <w:sz w:val="20"/>
          <w:szCs w:val="20"/>
        </w:rPr>
        <w:t>Cubo del</w:t>
      </w:r>
      <w:r w:rsidRPr="00C44A73">
        <w:rPr>
          <w:rFonts w:ascii="Arial" w:hAnsi="Arial" w:cs="Arial"/>
          <w:sz w:val="20"/>
          <w:szCs w:val="20"/>
        </w:rPr>
        <w:t xml:space="preserve"> </w:t>
      </w:r>
      <w:r w:rsidRPr="00C44A73">
        <w:rPr>
          <w:rFonts w:ascii="Arial" w:hAnsi="Arial" w:cs="Arial"/>
          <w:b/>
          <w:bCs/>
          <w:sz w:val="20"/>
          <w:szCs w:val="20"/>
        </w:rPr>
        <w:t>Agua”</w:t>
      </w:r>
      <w:r w:rsidRPr="00C44A73">
        <w:rPr>
          <w:rFonts w:ascii="Arial" w:hAnsi="Arial" w:cs="Arial"/>
          <w:sz w:val="20"/>
          <w:szCs w:val="20"/>
        </w:rPr>
        <w:t xml:space="preserve"> (Centro Nacional de Natación) para tomar fotos (sin entrar en los estadios). Terminaremos con la 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cena de bienvenida </w:t>
      </w:r>
      <w:r w:rsidRPr="00C44A73">
        <w:rPr>
          <w:rFonts w:ascii="Arial" w:hAnsi="Arial" w:cs="Arial"/>
          <w:sz w:val="20"/>
          <w:szCs w:val="20"/>
        </w:rPr>
        <w:t xml:space="preserve">degustando el delicioso Pato Laqueado de Beijing. </w:t>
      </w:r>
      <w:r w:rsidRPr="00C44A73">
        <w:rPr>
          <w:rFonts w:ascii="Arial" w:hAnsi="Arial" w:cs="Arial"/>
          <w:b/>
          <w:bCs/>
          <w:sz w:val="20"/>
          <w:szCs w:val="20"/>
        </w:rPr>
        <w:t>Alojamiento.</w:t>
      </w:r>
    </w:p>
    <w:p w:rsidR="00C44A73" w:rsidRPr="00C44A73" w:rsidRDefault="00C44A73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4. BEIJING – XI’AN EN TREN DE ALTA VELOCIDAD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Visita del </w:t>
      </w:r>
      <w:r w:rsidRPr="00C44A73">
        <w:rPr>
          <w:rFonts w:ascii="Arial" w:hAnsi="Arial" w:cs="Arial"/>
          <w:b/>
          <w:bCs/>
          <w:sz w:val="20"/>
          <w:szCs w:val="20"/>
        </w:rPr>
        <w:t>Templo del Cielo</w:t>
      </w:r>
      <w:r w:rsidRPr="00C44A73">
        <w:rPr>
          <w:rFonts w:ascii="Arial" w:hAnsi="Arial" w:cs="Arial"/>
          <w:sz w:val="20"/>
          <w:szCs w:val="20"/>
        </w:rPr>
        <w:t xml:space="preserve">, construido en 1420 con una superficie de 267 ha, donde los emperadores rezaban por las buenas cosechas. Almuerzo incluido. Por la tarde, traslado a la estación de tren para tomar el </w:t>
      </w:r>
      <w:r w:rsidRPr="00C44A73">
        <w:rPr>
          <w:rFonts w:ascii="Arial" w:hAnsi="Arial" w:cs="Arial"/>
          <w:b/>
          <w:bCs/>
          <w:sz w:val="20"/>
          <w:szCs w:val="20"/>
        </w:rPr>
        <w:t>TREN DE ALTA VELOCIDAD en la Clase Turista a Xi´</w:t>
      </w:r>
      <w:r w:rsidRPr="00C44A73">
        <w:rPr>
          <w:rFonts w:ascii="Arial" w:hAnsi="Arial" w:cs="Arial"/>
          <w:sz w:val="20"/>
          <w:szCs w:val="20"/>
        </w:rPr>
        <w:t xml:space="preserve">, antigua capital de China con 3.000 años de existencia, única capital amurallada y punto de partida de la famosa “Ruta de la Seda”. Traslado al hotel. </w:t>
      </w:r>
      <w:r w:rsidRPr="00C44A73">
        <w:rPr>
          <w:rFonts w:ascii="Arial" w:hAnsi="Arial" w:cs="Arial"/>
          <w:b/>
          <w:bCs/>
          <w:sz w:val="20"/>
          <w:szCs w:val="20"/>
        </w:rPr>
        <w:t>Alojamiento.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5. XI’AN (Museo de Guerreros y Corceles)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Hoy visitaremos el famoso </w:t>
      </w:r>
      <w:r w:rsidRPr="00C44A73">
        <w:rPr>
          <w:rFonts w:ascii="Arial" w:hAnsi="Arial" w:cs="Arial"/>
          <w:b/>
          <w:bCs/>
          <w:sz w:val="20"/>
          <w:szCs w:val="20"/>
        </w:rPr>
        <w:t>Museo de Guerreros y Corceles de Terracota</w:t>
      </w:r>
      <w:r w:rsidRPr="00C44A73">
        <w:rPr>
          <w:rFonts w:ascii="Arial" w:hAnsi="Arial" w:cs="Arial"/>
          <w:sz w:val="20"/>
          <w:szCs w:val="20"/>
        </w:rPr>
        <w:t xml:space="preserve">, en el que se guardan más de 6.000 figuras de tamaño natural, que representan un gran ejército de guerreros, corceles y carros de guerra que custodian la tumba del emperador Qin. </w:t>
      </w:r>
      <w:r w:rsidRPr="00C44A73">
        <w:rPr>
          <w:rFonts w:ascii="Arial" w:hAnsi="Arial" w:cs="Arial"/>
          <w:b/>
          <w:bCs/>
          <w:sz w:val="20"/>
          <w:szCs w:val="20"/>
        </w:rPr>
        <w:t>Almuerzo incluido</w:t>
      </w:r>
      <w:r w:rsidRPr="00C44A73">
        <w:rPr>
          <w:rFonts w:ascii="Arial" w:hAnsi="Arial" w:cs="Arial"/>
          <w:sz w:val="20"/>
          <w:szCs w:val="20"/>
        </w:rPr>
        <w:t xml:space="preserve">. Por la tarde visitaremos la </w:t>
      </w:r>
      <w:r w:rsidRPr="00C44A73">
        <w:rPr>
          <w:rFonts w:ascii="Arial" w:hAnsi="Arial" w:cs="Arial"/>
          <w:b/>
          <w:bCs/>
          <w:sz w:val="20"/>
          <w:szCs w:val="20"/>
        </w:rPr>
        <w:t>Pequeña Pagoda de la Oca Silvestre</w:t>
      </w:r>
      <w:r w:rsidRPr="00C44A73">
        <w:rPr>
          <w:rFonts w:ascii="Arial" w:hAnsi="Arial" w:cs="Arial"/>
          <w:sz w:val="20"/>
          <w:szCs w:val="20"/>
        </w:rPr>
        <w:t xml:space="preserve"> (sin subir) y la </w:t>
      </w:r>
      <w:r w:rsidRPr="00C44A73">
        <w:rPr>
          <w:rFonts w:ascii="Arial" w:hAnsi="Arial" w:cs="Arial"/>
          <w:b/>
          <w:bCs/>
          <w:sz w:val="20"/>
          <w:szCs w:val="20"/>
        </w:rPr>
        <w:t>Pequeña Mezquita con Barrio Musulmán. Alojamiento.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6. XI’AN – CHENGD</w:t>
      </w:r>
      <w:r w:rsidR="004A1FB0">
        <w:rPr>
          <w:rFonts w:ascii="Arial" w:hAnsi="Arial" w:cs="Arial"/>
          <w:b/>
          <w:bCs/>
          <w:sz w:val="20"/>
          <w:szCs w:val="20"/>
        </w:rPr>
        <w:t>Ú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 en TREN DE ALTA VELOCIDAD</w:t>
      </w:r>
    </w:p>
    <w:p w:rsidR="004A1FB0" w:rsidRDefault="00C44A73" w:rsidP="004A1FB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Traslado a la estación de tren para tomar el </w:t>
      </w:r>
      <w:r w:rsidRPr="00C44A73">
        <w:rPr>
          <w:rFonts w:ascii="Arial" w:hAnsi="Arial" w:cs="Arial"/>
          <w:b/>
          <w:bCs/>
          <w:sz w:val="20"/>
          <w:szCs w:val="20"/>
        </w:rPr>
        <w:t>tren de alta velocidad a Chengd</w:t>
      </w:r>
      <w:r w:rsidR="004A1FB0">
        <w:rPr>
          <w:rFonts w:ascii="Arial" w:hAnsi="Arial" w:cs="Arial"/>
          <w:b/>
          <w:bCs/>
          <w:sz w:val="20"/>
          <w:szCs w:val="20"/>
        </w:rPr>
        <w:t>ú</w:t>
      </w:r>
      <w:r w:rsidRPr="00C44A73">
        <w:rPr>
          <w:rFonts w:ascii="Arial" w:hAnsi="Arial" w:cs="Arial"/>
          <w:sz w:val="20"/>
          <w:szCs w:val="20"/>
        </w:rPr>
        <w:t xml:space="preserve">, capital de la provincia Sichuan. Llegada y traslado al hotel. </w:t>
      </w:r>
      <w:r w:rsidRPr="00C44A73">
        <w:rPr>
          <w:rFonts w:ascii="Arial" w:hAnsi="Arial" w:cs="Arial"/>
          <w:b/>
          <w:bCs/>
          <w:sz w:val="20"/>
          <w:szCs w:val="20"/>
        </w:rPr>
        <w:t>Alojamiento.</w:t>
      </w:r>
    </w:p>
    <w:p w:rsidR="004A1FB0" w:rsidRDefault="004A1FB0" w:rsidP="004A1FB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4A1FB0" w:rsidRPr="004A1FB0" w:rsidRDefault="004A1FB0" w:rsidP="004A1FB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4A1FB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En Beijing, Xi’an, Shanghái, </w:t>
      </w:r>
      <w:proofErr w:type="spellStart"/>
      <w:r w:rsidRPr="004A1FB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Suzhou</w:t>
      </w:r>
      <w:proofErr w:type="spellEnd"/>
      <w:r w:rsidRPr="004A1FB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, Hangzhou, Guangzhou, Guilin y Luoyang, será con guía en español.  Las ciudades no mencionadas tendrán guía en idioma inglés.</w:t>
      </w:r>
    </w:p>
    <w:p w:rsidR="004A1FB0" w:rsidRDefault="004A1FB0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7. CHENGD</w:t>
      </w:r>
      <w:r w:rsidR="004A1FB0">
        <w:rPr>
          <w:rFonts w:ascii="Arial" w:hAnsi="Arial" w:cs="Arial"/>
          <w:b/>
          <w:bCs/>
          <w:sz w:val="20"/>
          <w:szCs w:val="20"/>
        </w:rPr>
        <w:t>Ú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 (Centro de Cría del Oso Panda de Chengdu y Gran Buda de </w:t>
      </w:r>
      <w:proofErr w:type="spellStart"/>
      <w:r w:rsidRPr="00C44A73">
        <w:rPr>
          <w:rFonts w:ascii="Arial" w:hAnsi="Arial" w:cs="Arial"/>
          <w:b/>
          <w:bCs/>
          <w:sz w:val="20"/>
          <w:szCs w:val="20"/>
        </w:rPr>
        <w:t>Leshan</w:t>
      </w:r>
      <w:proofErr w:type="spellEnd"/>
      <w:r w:rsidRPr="00C44A73">
        <w:rPr>
          <w:rFonts w:ascii="Arial" w:hAnsi="Arial" w:cs="Arial"/>
          <w:b/>
          <w:bCs/>
          <w:sz w:val="20"/>
          <w:szCs w:val="20"/>
        </w:rPr>
        <w:t>)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En este día realizaremos una visita al </w:t>
      </w:r>
      <w:r w:rsidRPr="00C44A73">
        <w:rPr>
          <w:rFonts w:ascii="Arial" w:hAnsi="Arial" w:cs="Arial"/>
          <w:b/>
          <w:bCs/>
          <w:sz w:val="20"/>
          <w:szCs w:val="20"/>
        </w:rPr>
        <w:t>Centro de Cría de Oso Panda</w:t>
      </w:r>
      <w:r w:rsidRPr="00C44A73">
        <w:rPr>
          <w:rFonts w:ascii="Arial" w:hAnsi="Arial" w:cs="Arial"/>
          <w:sz w:val="20"/>
          <w:szCs w:val="20"/>
        </w:rPr>
        <w:t>, fundado en 1987, que es el único de su tipo en el mundo que está situado en un área metropolitana. Con el fin de proteger mejor a los pandas salvajes, Chengd</w:t>
      </w:r>
      <w:r w:rsidR="004A1FB0">
        <w:rPr>
          <w:rFonts w:ascii="Arial" w:hAnsi="Arial" w:cs="Arial"/>
          <w:sz w:val="20"/>
          <w:szCs w:val="20"/>
        </w:rPr>
        <w:t>ú</w:t>
      </w:r>
      <w:r w:rsidRPr="00C44A73">
        <w:rPr>
          <w:rFonts w:ascii="Arial" w:hAnsi="Arial" w:cs="Arial"/>
          <w:sz w:val="20"/>
          <w:szCs w:val="20"/>
        </w:rPr>
        <w:t xml:space="preserve"> ha establecido reservas naturales en sus localidades.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 Almuerzo incluido.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sz w:val="20"/>
          <w:szCs w:val="20"/>
        </w:rPr>
        <w:t>Por la tarde visitaremos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 al Gran Buda de </w:t>
      </w:r>
      <w:proofErr w:type="spellStart"/>
      <w:r w:rsidRPr="00C44A73">
        <w:rPr>
          <w:rFonts w:ascii="Arial" w:hAnsi="Arial" w:cs="Arial"/>
          <w:b/>
          <w:bCs/>
          <w:sz w:val="20"/>
          <w:szCs w:val="20"/>
        </w:rPr>
        <w:t>Leshan</w:t>
      </w:r>
      <w:proofErr w:type="spellEnd"/>
      <w:r w:rsidRPr="00C44A7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44A73">
        <w:rPr>
          <w:rFonts w:ascii="Arial" w:hAnsi="Arial" w:cs="Arial"/>
          <w:sz w:val="20"/>
          <w:szCs w:val="20"/>
        </w:rPr>
        <w:t>que es la estatua de Buda esculpida en piedra más grande del mundo</w:t>
      </w:r>
      <w:r w:rsidRPr="00C44A73">
        <w:rPr>
          <w:rFonts w:ascii="Arial" w:hAnsi="Arial" w:cs="Arial"/>
          <w:b/>
          <w:bCs/>
          <w:sz w:val="20"/>
          <w:szCs w:val="20"/>
        </w:rPr>
        <w:t>. Alojamiento.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8. CHENGDU – SHANGHAI</w:t>
      </w:r>
    </w:p>
    <w:p w:rsid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Tomamos el 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vuelo rumbo a </w:t>
      </w:r>
      <w:proofErr w:type="spellStart"/>
      <w:r w:rsidRPr="00C44A73">
        <w:rPr>
          <w:rFonts w:ascii="Arial" w:hAnsi="Arial" w:cs="Arial"/>
          <w:b/>
          <w:bCs/>
          <w:sz w:val="20"/>
          <w:szCs w:val="20"/>
        </w:rPr>
        <w:t>Shanghai</w:t>
      </w:r>
      <w:proofErr w:type="spellEnd"/>
      <w:r w:rsidRPr="00C44A73">
        <w:rPr>
          <w:rFonts w:ascii="Arial" w:hAnsi="Arial" w:cs="Arial"/>
          <w:sz w:val="20"/>
          <w:szCs w:val="20"/>
        </w:rPr>
        <w:t>, ciudad portuaria directamente subordinada al Poder Central con más de 16 millones de habitantes, es el mayor puerto, centro comercial y la metrópoli más internacional de China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. </w:t>
      </w:r>
      <w:r w:rsidRPr="00C44A73">
        <w:rPr>
          <w:rFonts w:ascii="Arial" w:hAnsi="Arial" w:cs="Arial"/>
          <w:sz w:val="20"/>
          <w:szCs w:val="20"/>
        </w:rPr>
        <w:t>Llegada y traslado al hotel</w:t>
      </w:r>
      <w:r w:rsidRPr="00C44A73">
        <w:rPr>
          <w:rFonts w:ascii="Arial" w:hAnsi="Arial" w:cs="Arial"/>
          <w:b/>
          <w:bCs/>
          <w:sz w:val="20"/>
          <w:szCs w:val="20"/>
        </w:rPr>
        <w:t>. Alojamiento.</w:t>
      </w:r>
    </w:p>
    <w:p w:rsidR="00C44A73" w:rsidRPr="00C44A73" w:rsidRDefault="00C44A73" w:rsidP="00A95B3F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C44A73">
        <w:rPr>
          <w:rFonts w:ascii="Arial" w:hAnsi="Arial" w:cs="Arial"/>
          <w:sz w:val="20"/>
          <w:szCs w:val="20"/>
        </w:rPr>
        <w:t xml:space="preserve">(*Nota Importante: Las visitas de Shanghái se podrían hacer en el </w:t>
      </w:r>
      <w:r>
        <w:rPr>
          <w:rFonts w:ascii="Arial" w:hAnsi="Arial" w:cs="Arial"/>
          <w:sz w:val="20"/>
          <w:szCs w:val="20"/>
        </w:rPr>
        <w:t>d</w:t>
      </w:r>
      <w:r w:rsidRPr="00C44A73">
        <w:rPr>
          <w:rFonts w:ascii="Arial" w:hAnsi="Arial" w:cs="Arial"/>
          <w:sz w:val="20"/>
          <w:szCs w:val="20"/>
        </w:rPr>
        <w:t>ía 08 según la situación</w:t>
      </w:r>
      <w:r>
        <w:rPr>
          <w:rFonts w:ascii="Arial" w:hAnsi="Arial" w:cs="Arial"/>
          <w:sz w:val="20"/>
          <w:szCs w:val="20"/>
        </w:rPr>
        <w:t>, nos</w:t>
      </w:r>
      <w:r w:rsidRPr="00C44A73">
        <w:rPr>
          <w:rFonts w:ascii="Arial" w:hAnsi="Arial" w:cs="Arial"/>
          <w:sz w:val="20"/>
          <w:szCs w:val="20"/>
        </w:rPr>
        <w:t xml:space="preserve"> reservamos el derecho a realizar dicho cambio en destino </w:t>
      </w:r>
      <w:r>
        <w:rPr>
          <w:rFonts w:ascii="Arial" w:hAnsi="Arial" w:cs="Arial"/>
          <w:sz w:val="20"/>
          <w:szCs w:val="20"/>
        </w:rPr>
        <w:t>sin</w:t>
      </w:r>
      <w:r w:rsidRPr="00C44A73">
        <w:rPr>
          <w:rFonts w:ascii="Arial" w:hAnsi="Arial" w:cs="Arial"/>
          <w:sz w:val="20"/>
          <w:szCs w:val="20"/>
        </w:rPr>
        <w:t xml:space="preserve"> aviso previo.)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9. SHANGHAI (Visita Ciudad)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Un tour del día completo del Jardín </w:t>
      </w:r>
      <w:proofErr w:type="spellStart"/>
      <w:proofErr w:type="gramStart"/>
      <w:r w:rsidRPr="00C44A73">
        <w:rPr>
          <w:rFonts w:ascii="Arial" w:hAnsi="Arial" w:cs="Arial"/>
          <w:sz w:val="20"/>
          <w:szCs w:val="20"/>
        </w:rPr>
        <w:t>Yuyuan</w:t>
      </w:r>
      <w:proofErr w:type="spellEnd"/>
      <w:r w:rsidRPr="00C44A73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C44A73">
        <w:rPr>
          <w:rFonts w:ascii="Arial" w:hAnsi="Arial" w:cs="Arial"/>
          <w:sz w:val="20"/>
          <w:szCs w:val="20"/>
        </w:rPr>
        <w:t xml:space="preserve"> el Barrio Antiguo, el Templo de Buda de Jade y el Malecón de la </w:t>
      </w:r>
      <w:proofErr w:type="gramStart"/>
      <w:r w:rsidRPr="00C44A73">
        <w:rPr>
          <w:rFonts w:ascii="Arial" w:hAnsi="Arial" w:cs="Arial"/>
          <w:sz w:val="20"/>
          <w:szCs w:val="20"/>
        </w:rPr>
        <w:t>Ciudad ,</w:t>
      </w:r>
      <w:proofErr w:type="gramEnd"/>
      <w:r w:rsidRPr="00C44A73">
        <w:rPr>
          <w:rFonts w:ascii="Arial" w:hAnsi="Arial" w:cs="Arial"/>
          <w:b/>
          <w:bCs/>
          <w:sz w:val="20"/>
          <w:szCs w:val="20"/>
        </w:rPr>
        <w:t xml:space="preserve"> Almuerzo </w:t>
      </w:r>
      <w:proofErr w:type="gramStart"/>
      <w:r w:rsidRPr="00C44A73">
        <w:rPr>
          <w:rFonts w:ascii="Arial" w:hAnsi="Arial" w:cs="Arial"/>
          <w:b/>
          <w:bCs/>
          <w:sz w:val="20"/>
          <w:szCs w:val="20"/>
        </w:rPr>
        <w:t>incluido .</w:t>
      </w:r>
      <w:proofErr w:type="gramEnd"/>
      <w:r w:rsidRPr="00C44A73">
        <w:rPr>
          <w:rFonts w:ascii="Arial" w:hAnsi="Arial" w:cs="Arial"/>
          <w:b/>
          <w:bCs/>
          <w:sz w:val="20"/>
          <w:szCs w:val="20"/>
        </w:rPr>
        <w:t xml:space="preserve"> Alojamiento.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10. SHANGHAI</w:t>
      </w:r>
      <w:r w:rsidR="00CB4632">
        <w:rPr>
          <w:rFonts w:ascii="Arial" w:hAnsi="Arial" w:cs="Arial"/>
          <w:b/>
          <w:bCs/>
          <w:sz w:val="20"/>
          <w:szCs w:val="20"/>
        </w:rPr>
        <w:t xml:space="preserve"> (Comienza crucero opción 1)</w:t>
      </w:r>
    </w:p>
    <w:p w:rsidR="00C44A73" w:rsidRDefault="00C44A73" w:rsidP="005721D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A la hora indicada, traslado al </w:t>
      </w:r>
      <w:r w:rsidR="00A95B3F">
        <w:rPr>
          <w:rFonts w:ascii="Arial" w:hAnsi="Arial" w:cs="Arial"/>
          <w:sz w:val="20"/>
          <w:szCs w:val="20"/>
        </w:rPr>
        <w:t xml:space="preserve">puerto de </w:t>
      </w:r>
      <w:proofErr w:type="spellStart"/>
      <w:r w:rsidR="00A95B3F">
        <w:rPr>
          <w:rFonts w:ascii="Arial" w:hAnsi="Arial" w:cs="Arial"/>
          <w:sz w:val="20"/>
          <w:szCs w:val="20"/>
        </w:rPr>
        <w:t>Shanghai</w:t>
      </w:r>
      <w:proofErr w:type="spellEnd"/>
      <w:r w:rsidR="00A95B3F">
        <w:rPr>
          <w:rFonts w:ascii="Arial" w:hAnsi="Arial" w:cs="Arial"/>
          <w:sz w:val="20"/>
          <w:szCs w:val="20"/>
        </w:rPr>
        <w:t xml:space="preserve"> para abordar nuestro crucero </w:t>
      </w:r>
      <w:proofErr w:type="spellStart"/>
      <w:r w:rsidR="00A95B3F">
        <w:rPr>
          <w:rFonts w:ascii="Arial" w:hAnsi="Arial" w:cs="Arial"/>
          <w:sz w:val="20"/>
          <w:szCs w:val="20"/>
        </w:rPr>
        <w:t>Spectrum</w:t>
      </w:r>
      <w:proofErr w:type="spellEnd"/>
      <w:r w:rsidR="00A95B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B3F">
        <w:rPr>
          <w:rFonts w:ascii="Arial" w:hAnsi="Arial" w:cs="Arial"/>
          <w:sz w:val="20"/>
          <w:szCs w:val="20"/>
        </w:rPr>
        <w:t>of</w:t>
      </w:r>
      <w:proofErr w:type="spellEnd"/>
      <w:r w:rsidR="00A95B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B3F">
        <w:rPr>
          <w:rFonts w:ascii="Arial" w:hAnsi="Arial" w:cs="Arial"/>
          <w:sz w:val="20"/>
          <w:szCs w:val="20"/>
        </w:rPr>
        <w:t>the</w:t>
      </w:r>
      <w:proofErr w:type="spellEnd"/>
      <w:r w:rsidR="00A95B3F">
        <w:rPr>
          <w:rFonts w:ascii="Arial" w:hAnsi="Arial" w:cs="Arial"/>
          <w:sz w:val="20"/>
          <w:szCs w:val="20"/>
        </w:rPr>
        <w:t xml:space="preserve"> seas por 4 noches. Embarque</w:t>
      </w:r>
      <w:r w:rsidR="005721D9">
        <w:rPr>
          <w:rFonts w:ascii="Arial" w:hAnsi="Arial" w:cs="Arial"/>
          <w:sz w:val="20"/>
          <w:szCs w:val="20"/>
        </w:rPr>
        <w:t xml:space="preserve"> y </w:t>
      </w:r>
      <w:r w:rsidR="005721D9" w:rsidRPr="005721D9">
        <w:rPr>
          <w:rFonts w:ascii="Arial" w:hAnsi="Arial" w:cs="Arial"/>
          <w:b/>
          <w:bCs/>
          <w:sz w:val="20"/>
          <w:szCs w:val="20"/>
        </w:rPr>
        <w:t>Noche a bordo</w:t>
      </w:r>
      <w:r w:rsidR="00CB4632">
        <w:rPr>
          <w:rFonts w:ascii="Arial" w:hAnsi="Arial" w:cs="Arial"/>
          <w:b/>
          <w:bCs/>
          <w:sz w:val="20"/>
          <w:szCs w:val="20"/>
        </w:rPr>
        <w:t>.</w:t>
      </w:r>
    </w:p>
    <w:p w:rsidR="00CB4632" w:rsidRDefault="00CB4632" w:rsidP="005721D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B4632" w:rsidRPr="00624266" w:rsidRDefault="00CB4632" w:rsidP="00CB463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624266">
        <w:rPr>
          <w:rFonts w:ascii="Arial" w:hAnsi="Arial" w:cs="Arial"/>
          <w:b/>
          <w:bCs/>
          <w:color w:val="FF0000"/>
          <w:sz w:val="20"/>
          <w:szCs w:val="20"/>
        </w:rPr>
        <w:t>NOTA: Puedes elegir cualquier itinerario de las 5 opciones disponibles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, enumeradas al final. </w:t>
      </w:r>
    </w:p>
    <w:p w:rsidR="00A95B3F" w:rsidRDefault="00A95B3F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A95B3F" w:rsidRDefault="00A95B3F" w:rsidP="00A95B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DIA 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. </w:t>
      </w:r>
      <w:r w:rsidR="004254D1">
        <w:rPr>
          <w:rFonts w:ascii="Arial" w:hAnsi="Arial" w:cs="Arial"/>
          <w:b/>
          <w:bCs/>
          <w:sz w:val="20"/>
          <w:szCs w:val="20"/>
        </w:rPr>
        <w:t>NAVEGACIÓN</w:t>
      </w:r>
    </w:p>
    <w:p w:rsidR="004254D1" w:rsidRPr="005721D9" w:rsidRDefault="004254D1" w:rsidP="004254D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5721D9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5721D9">
        <w:rPr>
          <w:rFonts w:ascii="Arial" w:hAnsi="Arial" w:cs="Arial"/>
          <w:sz w:val="20"/>
          <w:szCs w:val="20"/>
        </w:rPr>
        <w:t>Spectrum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21D9">
        <w:rPr>
          <w:rFonts w:ascii="Arial" w:hAnsi="Arial" w:cs="Arial"/>
          <w:sz w:val="20"/>
          <w:szCs w:val="20"/>
        </w:rPr>
        <w:t>of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21D9">
        <w:rPr>
          <w:rFonts w:ascii="Arial" w:hAnsi="Arial" w:cs="Arial"/>
          <w:sz w:val="20"/>
          <w:szCs w:val="20"/>
        </w:rPr>
        <w:t>the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Seas es el primer barco de la clase Quantum Ultra. Ofrece servicios muy conocidos, como North </w:t>
      </w:r>
      <w:proofErr w:type="spellStart"/>
      <w:r w:rsidRPr="005721D9">
        <w:rPr>
          <w:rFonts w:ascii="Arial" w:hAnsi="Arial" w:cs="Arial"/>
          <w:sz w:val="20"/>
          <w:szCs w:val="20"/>
        </w:rPr>
        <w:t>Star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721D9">
        <w:rPr>
          <w:rFonts w:ascii="Arial" w:hAnsi="Arial" w:cs="Arial"/>
          <w:sz w:val="20"/>
          <w:szCs w:val="20"/>
        </w:rPr>
        <w:t>Bionic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Bar, y ofrece muchas más opciones de entretenimiento, como el </w:t>
      </w:r>
      <w:proofErr w:type="spellStart"/>
      <w:r w:rsidRPr="005721D9">
        <w:rPr>
          <w:rFonts w:ascii="Arial" w:hAnsi="Arial" w:cs="Arial"/>
          <w:sz w:val="20"/>
          <w:szCs w:val="20"/>
        </w:rPr>
        <w:t>Sky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21D9">
        <w:rPr>
          <w:rFonts w:ascii="Arial" w:hAnsi="Arial" w:cs="Arial"/>
          <w:sz w:val="20"/>
          <w:szCs w:val="20"/>
        </w:rPr>
        <w:t>Pad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, una experiencia de trampolín </w:t>
      </w:r>
      <w:proofErr w:type="spellStart"/>
      <w:r w:rsidRPr="005721D9">
        <w:rPr>
          <w:rFonts w:ascii="Arial" w:hAnsi="Arial" w:cs="Arial"/>
          <w:sz w:val="20"/>
          <w:szCs w:val="20"/>
        </w:rPr>
        <w:t>bungee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de realidad virtual. Los alojamientos incluyen el exclusivo Golden Suites y el Ultimate </w:t>
      </w:r>
      <w:proofErr w:type="spellStart"/>
      <w:r w:rsidRPr="005721D9">
        <w:rPr>
          <w:rFonts w:ascii="Arial" w:hAnsi="Arial" w:cs="Arial"/>
          <w:sz w:val="20"/>
          <w:szCs w:val="20"/>
        </w:rPr>
        <w:t>Family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Suites, que cuentan con un tobogán en la habitación y un cine en 3D perfecto para una noche de karaoke.</w:t>
      </w:r>
      <w:r>
        <w:rPr>
          <w:rFonts w:ascii="Arial" w:hAnsi="Arial" w:cs="Arial"/>
          <w:sz w:val="20"/>
          <w:szCs w:val="20"/>
        </w:rPr>
        <w:t xml:space="preserve"> </w:t>
      </w:r>
      <w:r w:rsidRPr="005721D9">
        <w:rPr>
          <w:rFonts w:ascii="Arial" w:hAnsi="Arial" w:cs="Arial"/>
          <w:b/>
          <w:bCs/>
          <w:sz w:val="20"/>
          <w:szCs w:val="20"/>
        </w:rPr>
        <w:t>Noche a bordo</w:t>
      </w:r>
    </w:p>
    <w:p w:rsidR="00A95B3F" w:rsidRDefault="00A95B3F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5721D9" w:rsidRDefault="00A95B3F" w:rsidP="005721D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DIA 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. </w:t>
      </w:r>
      <w:r w:rsidR="004254D1">
        <w:rPr>
          <w:rFonts w:ascii="Arial" w:hAnsi="Arial" w:cs="Arial"/>
          <w:b/>
          <w:bCs/>
          <w:sz w:val="20"/>
          <w:szCs w:val="20"/>
        </w:rPr>
        <w:t>OKINAWA</w:t>
      </w:r>
      <w:r>
        <w:rPr>
          <w:rFonts w:ascii="Arial" w:hAnsi="Arial" w:cs="Arial"/>
          <w:b/>
          <w:bCs/>
          <w:sz w:val="20"/>
          <w:szCs w:val="20"/>
        </w:rPr>
        <w:t>, JAPON</w:t>
      </w:r>
    </w:p>
    <w:p w:rsidR="005721D9" w:rsidRDefault="004254D1" w:rsidP="005721D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4254D1">
        <w:rPr>
          <w:rFonts w:ascii="Arial" w:hAnsi="Arial" w:cs="Arial"/>
          <w:sz w:val="20"/>
          <w:szCs w:val="20"/>
        </w:rPr>
        <w:t xml:space="preserve">Okinawa es un paraíso subtropical, donde las flores florecen todo el año y el mar tan verde como esmeralda está lleno de bellos arrecifes de coral. Regrese al pasado al visitar el Castillo </w:t>
      </w:r>
      <w:proofErr w:type="spellStart"/>
      <w:r w:rsidRPr="004254D1">
        <w:rPr>
          <w:rFonts w:ascii="Arial" w:hAnsi="Arial" w:cs="Arial"/>
          <w:sz w:val="20"/>
          <w:szCs w:val="20"/>
        </w:rPr>
        <w:t>Shurijyo</w:t>
      </w:r>
      <w:proofErr w:type="spellEnd"/>
      <w:r w:rsidRPr="004254D1">
        <w:rPr>
          <w:rFonts w:ascii="Arial" w:hAnsi="Arial" w:cs="Arial"/>
          <w:sz w:val="20"/>
          <w:szCs w:val="20"/>
        </w:rPr>
        <w:t xml:space="preserve">, o disfrute del Reino </w:t>
      </w:r>
      <w:proofErr w:type="spellStart"/>
      <w:r w:rsidRPr="004254D1">
        <w:rPr>
          <w:rFonts w:ascii="Arial" w:hAnsi="Arial" w:cs="Arial"/>
          <w:sz w:val="20"/>
          <w:szCs w:val="20"/>
        </w:rPr>
        <w:t>Ryukyu</w:t>
      </w:r>
      <w:proofErr w:type="spellEnd"/>
      <w:r w:rsidRPr="004254D1">
        <w:rPr>
          <w:rFonts w:ascii="Arial" w:hAnsi="Arial" w:cs="Arial"/>
          <w:sz w:val="20"/>
          <w:szCs w:val="20"/>
        </w:rPr>
        <w:t xml:space="preserve">, un parque de diversiones con tema del siglo XVII y el escenario de un programa popular de la televisión japonesa. Tome un tour de la cueva de </w:t>
      </w:r>
      <w:proofErr w:type="spellStart"/>
      <w:r w:rsidRPr="004254D1">
        <w:rPr>
          <w:rFonts w:ascii="Arial" w:hAnsi="Arial" w:cs="Arial"/>
          <w:sz w:val="20"/>
          <w:szCs w:val="20"/>
        </w:rPr>
        <w:t>estalacticas</w:t>
      </w:r>
      <w:proofErr w:type="spellEnd"/>
      <w:r w:rsidRPr="004254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54D1">
        <w:rPr>
          <w:rFonts w:ascii="Arial" w:hAnsi="Arial" w:cs="Arial"/>
          <w:sz w:val="20"/>
          <w:szCs w:val="20"/>
        </w:rPr>
        <w:t>Gyokusendo</w:t>
      </w:r>
      <w:proofErr w:type="spellEnd"/>
      <w:r w:rsidRPr="004254D1">
        <w:rPr>
          <w:rFonts w:ascii="Arial" w:hAnsi="Arial" w:cs="Arial"/>
          <w:sz w:val="20"/>
          <w:szCs w:val="20"/>
        </w:rPr>
        <w:t xml:space="preserve">, que contiene más de 900.000 </w:t>
      </w:r>
      <w:proofErr w:type="spellStart"/>
      <w:r w:rsidRPr="004254D1">
        <w:rPr>
          <w:rFonts w:ascii="Arial" w:hAnsi="Arial" w:cs="Arial"/>
          <w:sz w:val="20"/>
          <w:szCs w:val="20"/>
        </w:rPr>
        <w:t>estalacticas</w:t>
      </w:r>
      <w:proofErr w:type="spellEnd"/>
      <w:r w:rsidRPr="004254D1">
        <w:rPr>
          <w:rFonts w:ascii="Arial" w:hAnsi="Arial" w:cs="Arial"/>
          <w:sz w:val="20"/>
          <w:szCs w:val="20"/>
        </w:rPr>
        <w:t>, estalagmitas y pilares.</w:t>
      </w:r>
    </w:p>
    <w:p w:rsidR="004254D1" w:rsidRPr="005721D9" w:rsidRDefault="004254D1" w:rsidP="005721D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:rsidR="00A95B3F" w:rsidRDefault="00A95B3F" w:rsidP="00A95B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DIA </w:t>
      </w:r>
      <w:r>
        <w:rPr>
          <w:rFonts w:ascii="Arial" w:hAnsi="Arial" w:cs="Arial"/>
          <w:b/>
          <w:bCs/>
          <w:sz w:val="20"/>
          <w:szCs w:val="20"/>
        </w:rPr>
        <w:t>13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. </w:t>
      </w:r>
      <w:r w:rsidR="004254D1">
        <w:rPr>
          <w:rFonts w:ascii="Arial" w:hAnsi="Arial" w:cs="Arial"/>
          <w:b/>
          <w:bCs/>
          <w:sz w:val="20"/>
          <w:szCs w:val="20"/>
        </w:rPr>
        <w:t>NAVEGACIÓN</w:t>
      </w:r>
    </w:p>
    <w:p w:rsidR="004254D1" w:rsidRPr="005721D9" w:rsidRDefault="004254D1" w:rsidP="004254D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5721D9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5721D9">
        <w:rPr>
          <w:rFonts w:ascii="Arial" w:hAnsi="Arial" w:cs="Arial"/>
          <w:sz w:val="20"/>
          <w:szCs w:val="20"/>
        </w:rPr>
        <w:t>Spectrum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21D9">
        <w:rPr>
          <w:rFonts w:ascii="Arial" w:hAnsi="Arial" w:cs="Arial"/>
          <w:sz w:val="20"/>
          <w:szCs w:val="20"/>
        </w:rPr>
        <w:t>of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21D9">
        <w:rPr>
          <w:rFonts w:ascii="Arial" w:hAnsi="Arial" w:cs="Arial"/>
          <w:sz w:val="20"/>
          <w:szCs w:val="20"/>
        </w:rPr>
        <w:t>the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Seas es el primer barco de la clase Quantum Ultra. Ofrece servicios muy conocidos, como North </w:t>
      </w:r>
      <w:proofErr w:type="spellStart"/>
      <w:r w:rsidRPr="005721D9">
        <w:rPr>
          <w:rFonts w:ascii="Arial" w:hAnsi="Arial" w:cs="Arial"/>
          <w:sz w:val="20"/>
          <w:szCs w:val="20"/>
        </w:rPr>
        <w:t>Star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721D9">
        <w:rPr>
          <w:rFonts w:ascii="Arial" w:hAnsi="Arial" w:cs="Arial"/>
          <w:sz w:val="20"/>
          <w:szCs w:val="20"/>
        </w:rPr>
        <w:t>Bionic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Bar, y ofrece muchas más opciones de entretenimiento, como el </w:t>
      </w:r>
      <w:proofErr w:type="spellStart"/>
      <w:r w:rsidRPr="005721D9">
        <w:rPr>
          <w:rFonts w:ascii="Arial" w:hAnsi="Arial" w:cs="Arial"/>
          <w:sz w:val="20"/>
          <w:szCs w:val="20"/>
        </w:rPr>
        <w:t>Sky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21D9">
        <w:rPr>
          <w:rFonts w:ascii="Arial" w:hAnsi="Arial" w:cs="Arial"/>
          <w:sz w:val="20"/>
          <w:szCs w:val="20"/>
        </w:rPr>
        <w:t>Pad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, una experiencia de trampolín </w:t>
      </w:r>
      <w:proofErr w:type="spellStart"/>
      <w:r w:rsidRPr="005721D9">
        <w:rPr>
          <w:rFonts w:ascii="Arial" w:hAnsi="Arial" w:cs="Arial"/>
          <w:sz w:val="20"/>
          <w:szCs w:val="20"/>
        </w:rPr>
        <w:t>bungee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de realidad virtual. Los alojamientos incluyen el exclusivo Golden Suites y el Ultimate </w:t>
      </w:r>
      <w:proofErr w:type="spellStart"/>
      <w:r w:rsidRPr="005721D9">
        <w:rPr>
          <w:rFonts w:ascii="Arial" w:hAnsi="Arial" w:cs="Arial"/>
          <w:sz w:val="20"/>
          <w:szCs w:val="20"/>
        </w:rPr>
        <w:t>Family</w:t>
      </w:r>
      <w:proofErr w:type="spellEnd"/>
      <w:r w:rsidRPr="005721D9">
        <w:rPr>
          <w:rFonts w:ascii="Arial" w:hAnsi="Arial" w:cs="Arial"/>
          <w:sz w:val="20"/>
          <w:szCs w:val="20"/>
        </w:rPr>
        <w:t xml:space="preserve"> Suites, que cuentan con un tobogán en la habitación y un cine en 3D perfecto para una noche de karaoke.</w:t>
      </w:r>
      <w:r>
        <w:rPr>
          <w:rFonts w:ascii="Arial" w:hAnsi="Arial" w:cs="Arial"/>
          <w:sz w:val="20"/>
          <w:szCs w:val="20"/>
        </w:rPr>
        <w:t xml:space="preserve"> </w:t>
      </w:r>
      <w:r w:rsidRPr="005721D9">
        <w:rPr>
          <w:rFonts w:ascii="Arial" w:hAnsi="Arial" w:cs="Arial"/>
          <w:b/>
          <w:bCs/>
          <w:sz w:val="20"/>
          <w:szCs w:val="20"/>
        </w:rPr>
        <w:t>Noche a bordo</w:t>
      </w:r>
    </w:p>
    <w:p w:rsidR="00A95B3F" w:rsidRDefault="00A95B3F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A95B3F" w:rsidRDefault="00A95B3F" w:rsidP="00A95B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DIA </w:t>
      </w:r>
      <w:r>
        <w:rPr>
          <w:rFonts w:ascii="Arial" w:hAnsi="Arial" w:cs="Arial"/>
          <w:b/>
          <w:bCs/>
          <w:sz w:val="20"/>
          <w:szCs w:val="20"/>
        </w:rPr>
        <w:t>14</w:t>
      </w:r>
      <w:r w:rsidRPr="00C44A73">
        <w:rPr>
          <w:rFonts w:ascii="Arial" w:hAnsi="Arial" w:cs="Arial"/>
          <w:b/>
          <w:bCs/>
          <w:sz w:val="20"/>
          <w:szCs w:val="20"/>
        </w:rPr>
        <w:t>. SHANGHAI</w:t>
      </w:r>
    </w:p>
    <w:p w:rsidR="005721D9" w:rsidRPr="005721D9" w:rsidRDefault="005721D9" w:rsidP="00A95B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5721D9">
        <w:rPr>
          <w:rFonts w:ascii="Arial" w:hAnsi="Arial" w:cs="Arial"/>
          <w:sz w:val="20"/>
          <w:szCs w:val="20"/>
        </w:rPr>
        <w:t>A la hora indicada, desembarque y traslado al aeropuerto para su salida, fin de los servicios.</w:t>
      </w:r>
    </w:p>
    <w:p w:rsidR="008A4E58" w:rsidRDefault="008A4E58" w:rsidP="004254D1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4A73" w:rsidRPr="00C44A73" w:rsidRDefault="00C44A73" w:rsidP="008A4E5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B27CF0" w:rsidRPr="00C44A73" w:rsidRDefault="00B27CF0" w:rsidP="008A4E5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8A4E58" w:rsidRPr="00C44A73" w:rsidRDefault="008A4E58" w:rsidP="008A4E58">
      <w:pPr>
        <w:tabs>
          <w:tab w:val="left" w:pos="1418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C44A73">
        <w:rPr>
          <w:rFonts w:ascii="Arial" w:hAnsi="Arial" w:cs="Arial"/>
          <w:b/>
          <w:bCs/>
          <w:color w:val="FF0000"/>
          <w:sz w:val="18"/>
          <w:szCs w:val="18"/>
        </w:rPr>
        <w:t>PASAJEROS DE NACIONALIDAD MEXICANA REQUIEREN VISA PARA VISITAR CHINA. OTRAS NACIONALIDADES FAVOR DE CONSULTAR CON EL CONSULADO CORRESPONDIENTE</w:t>
      </w:r>
    </w:p>
    <w:p w:rsidR="008A4E58" w:rsidRPr="00C44A73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8A4E58" w:rsidRPr="00C44A73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C44A73">
        <w:rPr>
          <w:rFonts w:ascii="Arial" w:eastAsia="Arial Unicode MS" w:hAnsi="Arial" w:cs="Arial"/>
          <w:b/>
          <w:sz w:val="20"/>
          <w:szCs w:val="20"/>
        </w:rPr>
        <w:t>INCLUYE:</w:t>
      </w:r>
    </w:p>
    <w:p w:rsidR="008A4E58" w:rsidRDefault="008A4E58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 w:rsidRPr="00C44A73">
        <w:rPr>
          <w:rFonts w:ascii="Arial" w:eastAsia="Arial Unicode MS" w:hAnsi="Arial" w:cs="Arial"/>
          <w:sz w:val="20"/>
          <w:szCs w:val="20"/>
        </w:rPr>
        <w:t>3 noches de alojamiento en Beijing</w:t>
      </w:r>
      <w:r w:rsidR="007D052A" w:rsidRPr="00C44A73">
        <w:rPr>
          <w:rFonts w:ascii="Arial" w:eastAsia="Arial Unicode MS" w:hAnsi="Arial" w:cs="Arial"/>
          <w:sz w:val="20"/>
          <w:szCs w:val="20"/>
        </w:rPr>
        <w:t xml:space="preserve">, </w:t>
      </w:r>
      <w:r w:rsidR="00B27CF0" w:rsidRPr="00C44A73">
        <w:rPr>
          <w:rFonts w:ascii="Arial" w:eastAsia="Arial Unicode MS" w:hAnsi="Arial" w:cs="Arial"/>
          <w:sz w:val="20"/>
          <w:szCs w:val="20"/>
        </w:rPr>
        <w:t>2</w:t>
      </w:r>
      <w:r w:rsidR="007D052A" w:rsidRPr="00C44A73">
        <w:rPr>
          <w:rFonts w:ascii="Arial" w:eastAsia="Arial Unicode MS" w:hAnsi="Arial" w:cs="Arial"/>
          <w:sz w:val="20"/>
          <w:szCs w:val="20"/>
        </w:rPr>
        <w:t xml:space="preserve"> noche</w:t>
      </w:r>
      <w:r w:rsidR="00C44A73">
        <w:rPr>
          <w:rFonts w:ascii="Arial" w:eastAsia="Arial Unicode MS" w:hAnsi="Arial" w:cs="Arial"/>
          <w:sz w:val="20"/>
          <w:szCs w:val="20"/>
        </w:rPr>
        <w:t>s</w:t>
      </w:r>
      <w:r w:rsidR="007D052A" w:rsidRPr="00C44A73">
        <w:rPr>
          <w:rFonts w:ascii="Arial" w:eastAsia="Arial Unicode MS" w:hAnsi="Arial" w:cs="Arial"/>
          <w:sz w:val="20"/>
          <w:szCs w:val="20"/>
        </w:rPr>
        <w:t xml:space="preserve"> en Xi´an</w:t>
      </w:r>
      <w:r w:rsidR="00C44A73">
        <w:rPr>
          <w:rFonts w:ascii="Arial" w:eastAsia="Arial Unicode MS" w:hAnsi="Arial" w:cs="Arial"/>
          <w:sz w:val="20"/>
          <w:szCs w:val="20"/>
        </w:rPr>
        <w:t>, 2 noches en Chengd</w:t>
      </w:r>
      <w:r w:rsidR="004A1FB0">
        <w:rPr>
          <w:rFonts w:ascii="Arial" w:eastAsia="Arial Unicode MS" w:hAnsi="Arial" w:cs="Arial"/>
          <w:sz w:val="20"/>
          <w:szCs w:val="20"/>
        </w:rPr>
        <w:t>ú</w:t>
      </w:r>
      <w:r w:rsidRPr="00C44A73">
        <w:rPr>
          <w:rFonts w:ascii="Arial" w:eastAsia="Arial Unicode MS" w:hAnsi="Arial" w:cs="Arial"/>
          <w:sz w:val="20"/>
          <w:szCs w:val="20"/>
        </w:rPr>
        <w:t xml:space="preserve"> y 2</w:t>
      </w:r>
      <w:r w:rsidR="00C44A73">
        <w:rPr>
          <w:rFonts w:ascii="Arial" w:eastAsia="Arial Unicode MS" w:hAnsi="Arial" w:cs="Arial"/>
          <w:sz w:val="20"/>
          <w:szCs w:val="20"/>
        </w:rPr>
        <w:t xml:space="preserve"> noches</w:t>
      </w:r>
      <w:r w:rsidRPr="00C44A73">
        <w:rPr>
          <w:rFonts w:ascii="Arial" w:eastAsia="Arial Unicode MS" w:hAnsi="Arial" w:cs="Arial"/>
          <w:sz w:val="20"/>
          <w:szCs w:val="20"/>
        </w:rPr>
        <w:t xml:space="preserve"> en Shanghái en hoteles indicados o de categoría similar. </w:t>
      </w:r>
    </w:p>
    <w:p w:rsidR="00A95B3F" w:rsidRDefault="00A95B3F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4 </w:t>
      </w:r>
      <w:proofErr w:type="gramStart"/>
      <w:r>
        <w:rPr>
          <w:rFonts w:ascii="Arial" w:eastAsia="Arial Unicode MS" w:hAnsi="Arial" w:cs="Arial"/>
          <w:sz w:val="20"/>
          <w:szCs w:val="20"/>
        </w:rPr>
        <w:t>Noches</w:t>
      </w:r>
      <w:proofErr w:type="gramEnd"/>
      <w:r>
        <w:rPr>
          <w:rFonts w:ascii="Arial" w:eastAsia="Arial Unicode MS" w:hAnsi="Arial" w:cs="Arial"/>
          <w:sz w:val="20"/>
          <w:szCs w:val="20"/>
        </w:rPr>
        <w:t xml:space="preserve"> de Crucero a bordo de </w:t>
      </w:r>
      <w:proofErr w:type="spellStart"/>
      <w:r>
        <w:rPr>
          <w:rFonts w:ascii="Arial" w:eastAsia="Arial Unicode MS" w:hAnsi="Arial" w:cs="Arial"/>
          <w:sz w:val="20"/>
          <w:szCs w:val="20"/>
        </w:rPr>
        <w:t>Spectrum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of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the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seas, todos los alimentos incluidos</w:t>
      </w:r>
    </w:p>
    <w:p w:rsidR="00A95B3F" w:rsidRDefault="00A95B3F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Impuestos portuarios y propinas</w:t>
      </w:r>
    </w:p>
    <w:p w:rsidR="00A95B3F" w:rsidRPr="00C44A73" w:rsidRDefault="00A95B3F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Acceso a todas las áreas comunes del barco</w:t>
      </w:r>
    </w:p>
    <w:p w:rsidR="008A4E58" w:rsidRPr="00C44A73" w:rsidRDefault="008A4E58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 w:rsidRPr="00C44A73">
        <w:rPr>
          <w:rFonts w:ascii="Arial" w:eastAsia="Arial Unicode MS" w:hAnsi="Arial" w:cs="Arial"/>
          <w:sz w:val="20"/>
          <w:szCs w:val="20"/>
        </w:rPr>
        <w:t xml:space="preserve">Traslados aeropuerto </w:t>
      </w:r>
      <w:r w:rsidR="00A95B3F">
        <w:rPr>
          <w:rFonts w:ascii="Arial" w:eastAsia="Arial Unicode MS" w:hAnsi="Arial" w:cs="Arial"/>
          <w:sz w:val="20"/>
          <w:szCs w:val="20"/>
        </w:rPr>
        <w:t>–</w:t>
      </w:r>
      <w:r w:rsidRPr="00C44A73">
        <w:rPr>
          <w:rFonts w:ascii="Arial" w:eastAsia="Arial Unicode MS" w:hAnsi="Arial" w:cs="Arial"/>
          <w:sz w:val="20"/>
          <w:szCs w:val="20"/>
        </w:rPr>
        <w:t>hotel</w:t>
      </w:r>
      <w:r w:rsidR="00A95B3F">
        <w:rPr>
          <w:rFonts w:ascii="Arial" w:eastAsia="Arial Unicode MS" w:hAnsi="Arial" w:cs="Arial"/>
          <w:sz w:val="20"/>
          <w:szCs w:val="20"/>
        </w:rPr>
        <w:t xml:space="preserve"> - Puerto</w:t>
      </w:r>
      <w:r w:rsidRPr="00C44A73">
        <w:rPr>
          <w:rFonts w:ascii="Arial" w:eastAsia="Arial Unicode MS" w:hAnsi="Arial" w:cs="Arial"/>
          <w:sz w:val="20"/>
          <w:szCs w:val="20"/>
        </w:rPr>
        <w:t xml:space="preserve"> – aeropuerto en servicio compartido. </w:t>
      </w:r>
    </w:p>
    <w:p w:rsidR="008A4E58" w:rsidRPr="00C44A73" w:rsidRDefault="00C44A73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9</w:t>
      </w:r>
      <w:r w:rsidR="008A4E58" w:rsidRPr="00C44A73">
        <w:rPr>
          <w:rFonts w:ascii="Arial" w:eastAsia="Arial Unicode MS" w:hAnsi="Arial" w:cs="Arial"/>
          <w:sz w:val="20"/>
          <w:szCs w:val="20"/>
        </w:rPr>
        <w:t xml:space="preserve"> desayunos</w:t>
      </w:r>
      <w:r>
        <w:rPr>
          <w:rFonts w:ascii="Arial" w:eastAsia="Arial Unicode MS" w:hAnsi="Arial" w:cs="Arial"/>
          <w:sz w:val="20"/>
          <w:szCs w:val="20"/>
        </w:rPr>
        <w:t>,</w:t>
      </w:r>
      <w:r w:rsidR="008A4E58" w:rsidRPr="00C44A73">
        <w:rPr>
          <w:rFonts w:ascii="Arial" w:eastAsia="Arial Unicode MS" w:hAnsi="Arial" w:cs="Arial"/>
          <w:sz w:val="20"/>
          <w:szCs w:val="20"/>
        </w:rPr>
        <w:t xml:space="preserve"> </w:t>
      </w:r>
      <w:r w:rsidR="00B27CF0" w:rsidRPr="00C44A73">
        <w:rPr>
          <w:rFonts w:ascii="Arial" w:eastAsia="Arial Unicode MS" w:hAnsi="Arial" w:cs="Arial"/>
          <w:sz w:val="20"/>
          <w:szCs w:val="20"/>
        </w:rPr>
        <w:t>4</w:t>
      </w:r>
      <w:r w:rsidR="008A4E58" w:rsidRPr="00C44A73">
        <w:rPr>
          <w:rFonts w:ascii="Arial" w:eastAsia="Arial Unicode MS" w:hAnsi="Arial" w:cs="Arial"/>
          <w:sz w:val="20"/>
          <w:szCs w:val="20"/>
        </w:rPr>
        <w:t xml:space="preserve"> almuerzos</w:t>
      </w:r>
      <w:r w:rsidR="00B27CF0" w:rsidRPr="00C44A73">
        <w:rPr>
          <w:rFonts w:ascii="Arial" w:eastAsia="Arial Unicode MS" w:hAnsi="Arial" w:cs="Arial"/>
          <w:sz w:val="20"/>
          <w:szCs w:val="20"/>
        </w:rPr>
        <w:t xml:space="preserve"> en restaurante local</w:t>
      </w:r>
      <w:r>
        <w:rPr>
          <w:rFonts w:ascii="Arial" w:eastAsia="Arial Unicode MS" w:hAnsi="Arial" w:cs="Arial"/>
          <w:sz w:val="20"/>
          <w:szCs w:val="20"/>
        </w:rPr>
        <w:t xml:space="preserve"> y 1 cena</w:t>
      </w:r>
      <w:r w:rsidR="008A4E58" w:rsidRPr="00C44A73">
        <w:rPr>
          <w:rFonts w:ascii="Arial" w:eastAsia="Arial Unicode MS" w:hAnsi="Arial" w:cs="Arial"/>
          <w:sz w:val="20"/>
          <w:szCs w:val="20"/>
        </w:rPr>
        <w:t>.</w:t>
      </w:r>
    </w:p>
    <w:p w:rsidR="008A4E58" w:rsidRPr="00C44A73" w:rsidRDefault="008A4E58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 w:rsidRPr="00C44A73">
        <w:rPr>
          <w:rFonts w:ascii="Arial" w:hAnsi="Arial" w:cs="Arial"/>
          <w:sz w:val="20"/>
          <w:szCs w:val="20"/>
        </w:rPr>
        <w:t xml:space="preserve">Visitas con guías locales de habla hispana en servicio compartido. </w:t>
      </w:r>
    </w:p>
    <w:p w:rsidR="008A4E58" w:rsidRPr="00C44A73" w:rsidRDefault="007131F5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 w:rsidRPr="00C44A73">
        <w:rPr>
          <w:rFonts w:ascii="Arial" w:hAnsi="Arial" w:cs="Arial"/>
          <w:b/>
          <w:sz w:val="20"/>
          <w:szCs w:val="20"/>
        </w:rPr>
        <w:t>T</w:t>
      </w:r>
      <w:r w:rsidR="008A4E58" w:rsidRPr="00C44A73">
        <w:rPr>
          <w:rFonts w:ascii="Arial" w:hAnsi="Arial" w:cs="Arial"/>
          <w:b/>
          <w:sz w:val="20"/>
          <w:szCs w:val="20"/>
        </w:rPr>
        <w:t>ren</w:t>
      </w:r>
      <w:r w:rsidR="007D052A" w:rsidRPr="00C44A73">
        <w:rPr>
          <w:rFonts w:ascii="Arial" w:hAnsi="Arial" w:cs="Arial"/>
          <w:b/>
          <w:sz w:val="20"/>
          <w:szCs w:val="20"/>
        </w:rPr>
        <w:t xml:space="preserve"> </w:t>
      </w:r>
      <w:r w:rsidRPr="00C44A73">
        <w:rPr>
          <w:rFonts w:ascii="Arial" w:hAnsi="Arial" w:cs="Arial"/>
          <w:b/>
          <w:sz w:val="20"/>
          <w:szCs w:val="20"/>
        </w:rPr>
        <w:t>de alta velocidad</w:t>
      </w:r>
      <w:r w:rsidR="007D052A" w:rsidRPr="00C44A73">
        <w:rPr>
          <w:rFonts w:ascii="Arial" w:hAnsi="Arial" w:cs="Arial"/>
          <w:b/>
          <w:sz w:val="20"/>
          <w:szCs w:val="20"/>
        </w:rPr>
        <w:t xml:space="preserve"> </w:t>
      </w:r>
      <w:r w:rsidRPr="00C44A73">
        <w:rPr>
          <w:rFonts w:ascii="Arial" w:hAnsi="Arial" w:cs="Arial"/>
          <w:b/>
          <w:sz w:val="20"/>
          <w:szCs w:val="20"/>
        </w:rPr>
        <w:t>clase</w:t>
      </w:r>
      <w:r w:rsidR="00C44A73">
        <w:rPr>
          <w:rFonts w:ascii="Arial" w:hAnsi="Arial" w:cs="Arial"/>
          <w:b/>
          <w:sz w:val="20"/>
          <w:szCs w:val="20"/>
        </w:rPr>
        <w:t xml:space="preserve"> turista</w:t>
      </w:r>
      <w:r w:rsidR="00B43D62" w:rsidRPr="00C44A73">
        <w:rPr>
          <w:rFonts w:ascii="Arial" w:hAnsi="Arial" w:cs="Arial"/>
          <w:b/>
          <w:sz w:val="20"/>
          <w:szCs w:val="20"/>
        </w:rPr>
        <w:t xml:space="preserve"> </w:t>
      </w:r>
      <w:r w:rsidRPr="00C44A73">
        <w:rPr>
          <w:rFonts w:ascii="Arial" w:hAnsi="Arial" w:cs="Arial"/>
          <w:b/>
          <w:sz w:val="20"/>
          <w:szCs w:val="20"/>
        </w:rPr>
        <w:t>de</w:t>
      </w:r>
      <w:r w:rsidR="008A4E58" w:rsidRPr="00C44A73">
        <w:rPr>
          <w:rFonts w:ascii="Arial" w:hAnsi="Arial" w:cs="Arial"/>
          <w:b/>
          <w:sz w:val="20"/>
          <w:szCs w:val="20"/>
        </w:rPr>
        <w:t xml:space="preserve"> Beijing – </w:t>
      </w:r>
      <w:r w:rsidR="00B43D62" w:rsidRPr="00C44A73">
        <w:rPr>
          <w:rFonts w:ascii="Arial" w:hAnsi="Arial" w:cs="Arial"/>
          <w:b/>
          <w:sz w:val="20"/>
          <w:szCs w:val="20"/>
        </w:rPr>
        <w:t>Xi´an</w:t>
      </w:r>
      <w:r w:rsidR="00C44A73">
        <w:rPr>
          <w:rFonts w:ascii="Arial" w:hAnsi="Arial" w:cs="Arial"/>
          <w:b/>
          <w:sz w:val="20"/>
          <w:szCs w:val="20"/>
        </w:rPr>
        <w:t xml:space="preserve"> - Chengd</w:t>
      </w:r>
      <w:r w:rsidR="004A1FB0">
        <w:rPr>
          <w:rFonts w:ascii="Arial" w:hAnsi="Arial" w:cs="Arial"/>
          <w:b/>
          <w:sz w:val="20"/>
          <w:szCs w:val="20"/>
        </w:rPr>
        <w:t>ú</w:t>
      </w:r>
    </w:p>
    <w:p w:rsidR="007D052A" w:rsidRPr="00C44A73" w:rsidRDefault="007131F5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 w:rsidRPr="00C44A73">
        <w:rPr>
          <w:rFonts w:ascii="Arial" w:hAnsi="Arial" w:cs="Arial"/>
          <w:b/>
          <w:sz w:val="20"/>
          <w:szCs w:val="20"/>
        </w:rPr>
        <w:t>Vuelo</w:t>
      </w:r>
      <w:r w:rsidR="00B27CF0" w:rsidRPr="00C44A73">
        <w:rPr>
          <w:rFonts w:ascii="Arial" w:hAnsi="Arial" w:cs="Arial"/>
          <w:b/>
          <w:sz w:val="20"/>
          <w:szCs w:val="20"/>
        </w:rPr>
        <w:t xml:space="preserve"> en</w:t>
      </w:r>
      <w:r w:rsidR="007D052A" w:rsidRPr="00C44A73">
        <w:rPr>
          <w:rFonts w:ascii="Arial" w:hAnsi="Arial" w:cs="Arial"/>
          <w:b/>
          <w:sz w:val="20"/>
          <w:szCs w:val="20"/>
        </w:rPr>
        <w:t xml:space="preserve"> clase turista</w:t>
      </w:r>
      <w:r w:rsidR="00B43D62" w:rsidRPr="00C44A73">
        <w:rPr>
          <w:rFonts w:ascii="Arial" w:hAnsi="Arial" w:cs="Arial"/>
          <w:b/>
          <w:sz w:val="20"/>
          <w:szCs w:val="20"/>
        </w:rPr>
        <w:t xml:space="preserve"> </w:t>
      </w:r>
      <w:r w:rsidR="00B27CF0" w:rsidRPr="00C44A73">
        <w:rPr>
          <w:rFonts w:ascii="Arial" w:hAnsi="Arial" w:cs="Arial"/>
          <w:b/>
          <w:sz w:val="20"/>
          <w:szCs w:val="20"/>
        </w:rPr>
        <w:t>para</w:t>
      </w:r>
      <w:r w:rsidR="00B43D62" w:rsidRPr="00C44A73">
        <w:rPr>
          <w:rFonts w:ascii="Arial" w:hAnsi="Arial" w:cs="Arial"/>
          <w:b/>
          <w:sz w:val="20"/>
          <w:szCs w:val="20"/>
        </w:rPr>
        <w:t xml:space="preserve"> la ruta </w:t>
      </w:r>
      <w:r w:rsidR="00C44A73">
        <w:rPr>
          <w:rFonts w:ascii="Arial" w:hAnsi="Arial" w:cs="Arial"/>
          <w:b/>
          <w:sz w:val="20"/>
          <w:szCs w:val="20"/>
        </w:rPr>
        <w:t>Chengdu</w:t>
      </w:r>
      <w:r w:rsidR="00B43D62" w:rsidRPr="00C44A73">
        <w:rPr>
          <w:rFonts w:ascii="Arial" w:hAnsi="Arial" w:cs="Arial"/>
          <w:b/>
          <w:sz w:val="20"/>
          <w:szCs w:val="20"/>
        </w:rPr>
        <w:t xml:space="preserve"> </w:t>
      </w:r>
      <w:r w:rsidR="00B27CF0" w:rsidRPr="00C44A73">
        <w:rPr>
          <w:rFonts w:ascii="Arial" w:hAnsi="Arial" w:cs="Arial"/>
          <w:b/>
          <w:sz w:val="20"/>
          <w:szCs w:val="20"/>
        </w:rPr>
        <w:t>–</w:t>
      </w:r>
      <w:r w:rsidR="00B43D62" w:rsidRPr="00C44A73">
        <w:rPr>
          <w:rFonts w:ascii="Arial" w:hAnsi="Arial" w:cs="Arial"/>
          <w:b/>
          <w:sz w:val="20"/>
          <w:szCs w:val="20"/>
        </w:rPr>
        <w:t xml:space="preserve"> Shanghái</w:t>
      </w:r>
      <w:r w:rsidR="00BE4463">
        <w:rPr>
          <w:rFonts w:ascii="Arial" w:hAnsi="Arial" w:cs="Arial"/>
          <w:b/>
          <w:sz w:val="20"/>
          <w:szCs w:val="20"/>
        </w:rPr>
        <w:t xml:space="preserve"> (1 maleta documentada de 20 kilos) </w:t>
      </w:r>
    </w:p>
    <w:p w:rsidR="008A4E58" w:rsidRPr="00C44A73" w:rsidRDefault="008A4E58" w:rsidP="008A4E58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</w:p>
    <w:p w:rsidR="008A4E58" w:rsidRPr="00C44A73" w:rsidRDefault="008A4E58" w:rsidP="008A4E58">
      <w:pPr>
        <w:pStyle w:val="Sinespaciado"/>
        <w:ind w:righ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44A73">
        <w:rPr>
          <w:rFonts w:ascii="Arial" w:hAnsi="Arial" w:cs="Arial"/>
          <w:b/>
          <w:sz w:val="20"/>
          <w:szCs w:val="20"/>
          <w:lang w:val="es-MX"/>
        </w:rPr>
        <w:t>No Incluye:</w:t>
      </w:r>
    </w:p>
    <w:p w:rsidR="008A4E58" w:rsidRPr="00C44A73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C44A73">
        <w:rPr>
          <w:rFonts w:ascii="Arial" w:hAnsi="Arial" w:cs="Arial"/>
          <w:sz w:val="20"/>
          <w:szCs w:val="20"/>
          <w:lang w:val="es-MX"/>
        </w:rPr>
        <w:t>Extras en hoteles</w:t>
      </w:r>
    </w:p>
    <w:p w:rsidR="008A4E58" w:rsidRPr="00C44A73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C44A73">
        <w:rPr>
          <w:rFonts w:ascii="Arial" w:hAnsi="Arial" w:cs="Arial"/>
          <w:sz w:val="20"/>
          <w:szCs w:val="20"/>
          <w:lang w:val="es-MX"/>
        </w:rPr>
        <w:t xml:space="preserve">Propinas </w:t>
      </w:r>
      <w:r w:rsidR="005721D9">
        <w:rPr>
          <w:rFonts w:ascii="Arial" w:hAnsi="Arial" w:cs="Arial"/>
          <w:sz w:val="20"/>
          <w:szCs w:val="20"/>
          <w:lang w:val="es-MX"/>
        </w:rPr>
        <w:t>de</w:t>
      </w:r>
      <w:r w:rsidR="00A95B3F">
        <w:rPr>
          <w:rFonts w:ascii="Arial" w:hAnsi="Arial" w:cs="Arial"/>
          <w:sz w:val="20"/>
          <w:szCs w:val="20"/>
          <w:lang w:val="es-MX"/>
        </w:rPr>
        <w:t xml:space="preserve"> guía</w:t>
      </w:r>
    </w:p>
    <w:p w:rsidR="008A4E58" w:rsidRPr="00C44A73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C44A73">
        <w:rPr>
          <w:rFonts w:ascii="Arial" w:hAnsi="Arial" w:cs="Arial"/>
          <w:sz w:val="20"/>
          <w:szCs w:val="20"/>
          <w:lang w:val="es-MX"/>
        </w:rPr>
        <w:t>Visa</w:t>
      </w:r>
    </w:p>
    <w:p w:rsidR="008A4E58" w:rsidRPr="00C44A73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C44A73">
        <w:rPr>
          <w:rFonts w:ascii="Arial" w:hAnsi="Arial" w:cs="Arial"/>
          <w:sz w:val="20"/>
          <w:szCs w:val="20"/>
          <w:lang w:val="es-MX"/>
        </w:rPr>
        <w:t>Visitas y/o alimentos no indicados en el itinerario.</w:t>
      </w:r>
    </w:p>
    <w:p w:rsidR="00B27CF0" w:rsidRPr="00C44A73" w:rsidRDefault="00B27CF0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C44A73">
        <w:rPr>
          <w:rFonts w:ascii="Arial" w:hAnsi="Arial" w:cs="Arial"/>
          <w:sz w:val="20"/>
          <w:szCs w:val="20"/>
          <w:lang w:val="es-MX"/>
        </w:rPr>
        <w:t>Bebidas en almuerzos</w:t>
      </w:r>
      <w:r w:rsidR="00A95B3F">
        <w:rPr>
          <w:rFonts w:ascii="Arial" w:hAnsi="Arial" w:cs="Arial"/>
          <w:sz w:val="20"/>
          <w:szCs w:val="20"/>
          <w:lang w:val="es-MX"/>
        </w:rPr>
        <w:t xml:space="preserve"> no mencionados</w:t>
      </w:r>
    </w:p>
    <w:p w:rsidR="00C44A73" w:rsidRDefault="00C44A73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4A1FB0" w:rsidRDefault="00BE4463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4A1FB0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>Importante</w:t>
      </w:r>
      <w:r w:rsidRPr="004A1FB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:</w:t>
      </w:r>
      <w:r w:rsidRPr="004A1FB0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una habitación triple corresponde 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twin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D77DDE">
        <w:rPr>
          <w:rFonts w:ascii="Arial" w:hAnsi="Arial" w:cs="Arial"/>
          <w:sz w:val="20"/>
          <w:szCs w:val="20"/>
          <w:lang w:val="es-MX"/>
        </w:rPr>
        <w:t>más</w:t>
      </w:r>
      <w:r>
        <w:rPr>
          <w:rFonts w:ascii="Arial" w:hAnsi="Arial" w:cs="Arial"/>
          <w:sz w:val="20"/>
          <w:szCs w:val="20"/>
          <w:lang w:val="es-MX"/>
        </w:rPr>
        <w:t xml:space="preserve"> una cama extra, las habitaciones son con espacio reducido por lo cual no se recomienda para 3 adultos. </w:t>
      </w:r>
    </w:p>
    <w:p w:rsidR="004A1FB0" w:rsidRPr="00A95B3F" w:rsidRDefault="004A1FB0" w:rsidP="00A95B3F">
      <w:pPr>
        <w:pStyle w:val="NormalWeb"/>
        <w:spacing w:before="0" w:beforeAutospacing="0" w:after="0" w:afterAutospacing="0"/>
        <w:rPr>
          <w:rFonts w:ascii="Arial" w:hAnsi="Arial" w:cs="Arial"/>
          <w:color w:val="0D0D0D" w:themeColor="text1" w:themeTint="F2"/>
          <w:sz w:val="20"/>
          <w:szCs w:val="20"/>
        </w:rPr>
      </w:pPr>
      <w:r w:rsidRPr="004A1FB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En Beijing, Xi’an, Shanghái, </w:t>
      </w:r>
      <w:proofErr w:type="spellStart"/>
      <w:r w:rsidRPr="004A1FB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Suzhou</w:t>
      </w:r>
      <w:proofErr w:type="spellEnd"/>
      <w:r w:rsidRPr="004A1FB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, Hangzhou, Guangzhou, Guilin y Luoyang, será con guía en español.  Las ciudades no mencionadas tendrán guía en idioma inglés.</w:t>
      </w:r>
    </w:p>
    <w:p w:rsidR="004A1FB0" w:rsidRDefault="004A1FB0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4A1FB0" w:rsidRDefault="004A1FB0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4A1FB0" w:rsidRDefault="004A1FB0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4A1FB0" w:rsidRDefault="004A1FB0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350"/>
        <w:gridCol w:w="3996"/>
        <w:gridCol w:w="814"/>
      </w:tblGrid>
      <w:tr w:rsidR="00A95B3F" w:rsidRPr="00A95B3F" w:rsidTr="00A95B3F">
        <w:trPr>
          <w:trHeight w:val="405"/>
          <w:jc w:val="center"/>
        </w:trPr>
        <w:tc>
          <w:tcPr>
            <w:tcW w:w="7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bottom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O SIMILARES</w:t>
            </w:r>
          </w:p>
        </w:tc>
      </w:tr>
      <w:tr w:rsidR="00A95B3F" w:rsidRPr="00A95B3F" w:rsidTr="00A95B3F">
        <w:trPr>
          <w:trHeight w:val="525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NOCHES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CIUDADES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A95B3F" w:rsidRPr="00A95B3F" w:rsidTr="00A95B3F">
        <w:trPr>
          <w:trHeight w:val="360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BEIJING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V CONTINET PARKVIEW WUZHOU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</w:tr>
      <w:tr w:rsidR="00A95B3F" w:rsidRPr="00A95B3F" w:rsidTr="00A95B3F">
        <w:trPr>
          <w:trHeight w:val="405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CELEBRITY INTERNATIONAL GRAND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</w:tr>
      <w:tr w:rsidR="00A95B3F" w:rsidRPr="00A95B3F" w:rsidTr="00A95B3F">
        <w:trPr>
          <w:trHeight w:val="375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JINLING HOTEL BEIJING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A95B3F" w:rsidRPr="00A95B3F" w:rsidTr="00A95B3F">
        <w:trPr>
          <w:trHeight w:val="45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XI´AN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val="en-US" w:eastAsia="es-MX"/>
              </w:rPr>
              <w:t>GRAND NOBLE / GOLDEN FLOWER HOTEL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</w:tr>
      <w:tr w:rsidR="00A95B3F" w:rsidRPr="00A95B3F" w:rsidTr="00A95B3F">
        <w:trPr>
          <w:trHeight w:val="43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CHENGDÚ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CROWNE PLAZA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</w:tr>
      <w:tr w:rsidR="00A95B3F" w:rsidRPr="00A95B3F" w:rsidTr="00A95B3F">
        <w:trPr>
          <w:trHeight w:val="82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SHANGHAI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GRAND MERCURE SHANGHAI HONGQIAO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</w:tr>
      <w:tr w:rsidR="00A95B3F" w:rsidRPr="00A95B3F" w:rsidTr="00A95B3F">
        <w:trPr>
          <w:trHeight w:val="510"/>
          <w:jc w:val="center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HONGQIAO JIN JIANG HOTEL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</w:tr>
      <w:tr w:rsidR="00A95B3F" w:rsidRPr="00A95B3F" w:rsidTr="00A95B3F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CRUCERO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SPECTRUM OF THE SEAS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95B3F" w:rsidRPr="00A95B3F" w:rsidRDefault="00A95B3F" w:rsidP="00A9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B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4A1FB0" w:rsidRDefault="004A1FB0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4A1FB0" w:rsidRPr="00C44A73" w:rsidRDefault="004A1FB0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C44A73" w:rsidRDefault="00C44A73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4849A8" w:rsidRDefault="004849A8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C44A73" w:rsidRDefault="00C44A73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8F580F" w:rsidRDefault="008F580F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8F580F" w:rsidRDefault="008F580F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8F580F" w:rsidRDefault="008F580F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1F3B19" w:rsidRDefault="001F3B19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5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9"/>
        <w:gridCol w:w="1679"/>
        <w:gridCol w:w="2144"/>
        <w:gridCol w:w="2275"/>
      </w:tblGrid>
      <w:tr w:rsidR="008F580F" w:rsidRPr="008F580F" w:rsidTr="008F580F">
        <w:trPr>
          <w:trHeight w:val="430"/>
          <w:jc w:val="center"/>
        </w:trPr>
        <w:tc>
          <w:tcPr>
            <w:tcW w:w="9507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2F5496" w:fill="2F5496"/>
            <w:noWrap/>
            <w:vAlign w:val="center"/>
            <w:hideMark/>
          </w:tcPr>
          <w:p w:rsidR="008F580F" w:rsidRPr="008F580F" w:rsidRDefault="008F580F" w:rsidP="008F5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F580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 POR PERSONA EN MXN</w:t>
            </w:r>
          </w:p>
        </w:tc>
      </w:tr>
      <w:tr w:rsidR="008F580F" w:rsidRPr="008F580F" w:rsidTr="008F580F">
        <w:trPr>
          <w:trHeight w:val="558"/>
          <w:jc w:val="center"/>
        </w:trPr>
        <w:tc>
          <w:tcPr>
            <w:tcW w:w="9507" w:type="dxa"/>
            <w:gridSpan w:val="4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2F5496" w:fill="2F5496"/>
            <w:vAlign w:val="center"/>
            <w:hideMark/>
          </w:tcPr>
          <w:p w:rsidR="008F580F" w:rsidRPr="008F580F" w:rsidRDefault="008F580F" w:rsidP="008F5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F580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+ CRUCERO ROYAL CARIBBEAN</w:t>
            </w:r>
          </w:p>
        </w:tc>
      </w:tr>
      <w:tr w:rsidR="008F580F" w:rsidRPr="008F580F" w:rsidTr="008F580F">
        <w:trPr>
          <w:trHeight w:val="255"/>
          <w:jc w:val="center"/>
        </w:trPr>
        <w:tc>
          <w:tcPr>
            <w:tcW w:w="340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8F580F" w:rsidRPr="008F580F" w:rsidRDefault="008F580F" w:rsidP="008F5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F580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8F580F" w:rsidRPr="008F580F" w:rsidRDefault="008F580F" w:rsidP="008F5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F580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8F580F" w:rsidRPr="008F580F" w:rsidRDefault="008F580F" w:rsidP="008F5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F580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TPL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8F580F" w:rsidRPr="008F580F" w:rsidRDefault="008F580F" w:rsidP="008F5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F580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SGL</w:t>
            </w:r>
          </w:p>
        </w:tc>
      </w:tr>
      <w:tr w:rsidR="008F580F" w:rsidRPr="008F580F" w:rsidTr="008F580F">
        <w:trPr>
          <w:trHeight w:val="638"/>
          <w:jc w:val="center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80F" w:rsidRPr="008F580F" w:rsidRDefault="008F580F" w:rsidP="008F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F58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CABINA INTERIOR 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80F" w:rsidRPr="008F580F" w:rsidRDefault="008F580F" w:rsidP="008F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F58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73,030.00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80F" w:rsidRPr="008F580F" w:rsidRDefault="008F580F" w:rsidP="008F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F58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       72,750.00 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80F" w:rsidRPr="008F580F" w:rsidRDefault="008F580F" w:rsidP="008F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F58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       103,140.00 </w:t>
            </w:r>
          </w:p>
        </w:tc>
      </w:tr>
      <w:tr w:rsidR="008F580F" w:rsidRPr="008F580F" w:rsidTr="008F580F">
        <w:trPr>
          <w:trHeight w:val="398"/>
          <w:jc w:val="center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80F" w:rsidRPr="008F580F" w:rsidRDefault="008F580F" w:rsidP="008F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F58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CABINA EXTERIOR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80F" w:rsidRPr="008F580F" w:rsidRDefault="008F580F" w:rsidP="008F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F58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76,590.00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80F" w:rsidRPr="008F580F" w:rsidRDefault="008F580F" w:rsidP="008F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F58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       75,880.00 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80F" w:rsidRPr="008F580F" w:rsidRDefault="008F580F" w:rsidP="008F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F58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       119,000.00 </w:t>
            </w:r>
          </w:p>
        </w:tc>
      </w:tr>
      <w:tr w:rsidR="008F580F" w:rsidRPr="008F580F" w:rsidTr="008F580F">
        <w:trPr>
          <w:trHeight w:val="478"/>
          <w:jc w:val="center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80F" w:rsidRPr="008F580F" w:rsidRDefault="008F580F" w:rsidP="008F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F58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CABINA CON BALCÓN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80F" w:rsidRPr="008F580F" w:rsidRDefault="008F580F" w:rsidP="008F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F58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93,380.00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80F" w:rsidRPr="008F580F" w:rsidRDefault="008F580F" w:rsidP="008F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F58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     103,020.00 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80F" w:rsidRPr="008F580F" w:rsidRDefault="008F580F" w:rsidP="008F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F58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$            143,640.00 </w:t>
            </w:r>
          </w:p>
        </w:tc>
      </w:tr>
      <w:tr w:rsidR="008F580F" w:rsidRPr="008F580F" w:rsidTr="008F580F">
        <w:trPr>
          <w:trHeight w:val="462"/>
          <w:jc w:val="center"/>
        </w:trPr>
        <w:tc>
          <w:tcPr>
            <w:tcW w:w="9507" w:type="dxa"/>
            <w:gridSpan w:val="4"/>
            <w:tcBorders>
              <w:top w:val="nil"/>
              <w:left w:val="single" w:sz="8" w:space="0" w:color="1E4E79"/>
              <w:bottom w:val="nil"/>
              <w:right w:val="nil"/>
            </w:tcBorders>
            <w:shd w:val="clear" w:color="2F5496" w:fill="2F5496"/>
            <w:vAlign w:val="center"/>
            <w:hideMark/>
          </w:tcPr>
          <w:p w:rsidR="008F580F" w:rsidRPr="008F580F" w:rsidRDefault="008F580F" w:rsidP="008F5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F580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TARIFAS SUJETAS A CAMBIOS Y DISPONIBILIDAD SIN PREVIO AVISO </w:t>
            </w:r>
            <w:r w:rsidRPr="008F580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VIGENCIA: HASTA EL 15 DE NOVIEMBRE 2025</w:t>
            </w:r>
          </w:p>
        </w:tc>
      </w:tr>
    </w:tbl>
    <w:p w:rsidR="001B2FB1" w:rsidRDefault="001B2FB1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CB4632" w:rsidRDefault="00CB4632" w:rsidP="00CB4632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Empezando día 10, podrás elegir una de las 5 opciones.</w:t>
      </w:r>
    </w:p>
    <w:p w:rsidR="00CB4632" w:rsidRDefault="00CB4632" w:rsidP="00CB4632">
      <w:pPr>
        <w:pStyle w:val="Sinespaciado"/>
        <w:ind w:right="-142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</w:p>
    <w:p w:rsidR="00CB4632" w:rsidRPr="001B2FB1" w:rsidRDefault="00CB4632" w:rsidP="00CB4632">
      <w:pPr>
        <w:pStyle w:val="Sinespaciado"/>
        <w:ind w:right="-142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proofErr w:type="gramStart"/>
      <w:r w:rsidRPr="001B2FB1">
        <w:rPr>
          <w:rFonts w:ascii="Arial" w:hAnsi="Arial" w:cs="Arial"/>
          <w:b/>
          <w:bCs/>
          <w:sz w:val="28"/>
          <w:szCs w:val="28"/>
          <w:lang w:val="es-MX"/>
        </w:rPr>
        <w:t xml:space="preserve">5 ITINERARIOS </w:t>
      </w:r>
      <w:r>
        <w:rPr>
          <w:rFonts w:ascii="Arial" w:hAnsi="Arial" w:cs="Arial"/>
          <w:b/>
          <w:bCs/>
          <w:sz w:val="28"/>
          <w:szCs w:val="28"/>
          <w:lang w:val="es-MX"/>
        </w:rPr>
        <w:t>A ELEGIR</w:t>
      </w:r>
      <w:proofErr w:type="gramEnd"/>
      <w:r>
        <w:rPr>
          <w:rFonts w:ascii="Arial" w:hAnsi="Arial" w:cs="Arial"/>
          <w:b/>
          <w:bCs/>
          <w:sz w:val="28"/>
          <w:szCs w:val="28"/>
          <w:lang w:val="es-MX"/>
        </w:rPr>
        <w:t xml:space="preserve"> EN CRUCERO, SOLICITA ITINERARIO COMPLETO</w:t>
      </w:r>
    </w:p>
    <w:p w:rsidR="001B2FB1" w:rsidRDefault="001B2FB1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CB4632" w:rsidRDefault="00CB4632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1B2FB1" w:rsidRDefault="001B2FB1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1B2FB1" w:rsidRPr="00CB4632" w:rsidRDefault="00CB4632" w:rsidP="001B2FB1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2F85DB44" wp14:editId="60533AF6">
            <wp:extent cx="5609909" cy="3781425"/>
            <wp:effectExtent l="0" t="0" r="0" b="0"/>
            <wp:docPr id="1879659190" name="Imagen 1" descr="Interfaz de usuario gráfica, Texto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659190" name="Imagen 1" descr="Interfaz de usuario gráfica, Texto, Aplicación, Teams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0045" cy="378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FB1" w:rsidRPr="00CB4632" w:rsidSect="008A4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1031" w:rsidRDefault="00FE1031" w:rsidP="00DE076F">
      <w:pPr>
        <w:spacing w:after="0" w:line="240" w:lineRule="auto"/>
      </w:pPr>
      <w:r>
        <w:separator/>
      </w:r>
    </w:p>
  </w:endnote>
  <w:endnote w:type="continuationSeparator" w:id="0">
    <w:p w:rsidR="00FE1031" w:rsidRDefault="00FE1031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1818" w:rsidRDefault="004E18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6F64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58F380" wp14:editId="6D82350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49A79" id="Rectángulo 6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1818" w:rsidRDefault="004E1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1031" w:rsidRDefault="00FE1031" w:rsidP="00DE076F">
      <w:pPr>
        <w:spacing w:after="0" w:line="240" w:lineRule="auto"/>
      </w:pPr>
      <w:r>
        <w:separator/>
      </w:r>
    </w:p>
  </w:footnote>
  <w:footnote w:type="continuationSeparator" w:id="0">
    <w:p w:rsidR="00FE1031" w:rsidRDefault="00FE1031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1818" w:rsidRDefault="004E18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452B" w:rsidRPr="00C9452B" w:rsidRDefault="00F465F2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1F875C7" wp14:editId="5E5A317A">
              <wp:simplePos x="0" y="0"/>
              <wp:positionH relativeFrom="column">
                <wp:posOffset>-734060</wp:posOffset>
              </wp:positionH>
              <wp:positionV relativeFrom="paragraph">
                <wp:posOffset>-382905</wp:posOffset>
              </wp:positionV>
              <wp:extent cx="5334000" cy="106680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24AD" w:rsidRDefault="006A24AD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A24A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EXPLORA CHINA Y NAVEGA POR JAPÓN</w:t>
                          </w:r>
                        </w:p>
                        <w:p w:rsidR="00796CDC" w:rsidRPr="006A24AD" w:rsidRDefault="006A24AD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18"/>
                              <w:szCs w:val="1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A24A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CLAVE: 2851-N2025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75C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57.8pt;margin-top:-30.15pt;width:420pt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" filled="f" stroked="f">
              <v:textbox>
                <w:txbxContent>
                  <w:p w:rsidR="006A24AD" w:rsidRDefault="006A24AD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A24A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EXPLORA CHINA Y NAVEGA POR JAPÓN</w:t>
                    </w:r>
                  </w:p>
                  <w:p w:rsidR="00796CDC" w:rsidRPr="006A24AD" w:rsidRDefault="006A24AD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18"/>
                        <w:szCs w:val="1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A24A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CLAVE: 2851-N2025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32533CC3" wp14:editId="3E4EC654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1B54E9" wp14:editId="06956B08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9016BE" id="Rectángulo 4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D37B31A" wp14:editId="4CDEB1D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1818" w:rsidRDefault="004E18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126130">
    <w:abstractNumId w:val="6"/>
  </w:num>
  <w:num w:numId="2" w16cid:durableId="1488742722">
    <w:abstractNumId w:val="2"/>
  </w:num>
  <w:num w:numId="3" w16cid:durableId="1680035856">
    <w:abstractNumId w:val="3"/>
  </w:num>
  <w:num w:numId="4" w16cid:durableId="1900431859">
    <w:abstractNumId w:val="5"/>
  </w:num>
  <w:num w:numId="5" w16cid:durableId="944579374">
    <w:abstractNumId w:val="1"/>
  </w:num>
  <w:num w:numId="6" w16cid:durableId="58286776">
    <w:abstractNumId w:val="4"/>
  </w:num>
  <w:num w:numId="7" w16cid:durableId="2067561895">
    <w:abstractNumId w:val="7"/>
  </w:num>
  <w:num w:numId="8" w16cid:durableId="111655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1478A"/>
    <w:rsid w:val="0003333E"/>
    <w:rsid w:val="00046294"/>
    <w:rsid w:val="00051428"/>
    <w:rsid w:val="00056F64"/>
    <w:rsid w:val="00090288"/>
    <w:rsid w:val="000B3BC5"/>
    <w:rsid w:val="000C21BF"/>
    <w:rsid w:val="000D1A52"/>
    <w:rsid w:val="000E0D4A"/>
    <w:rsid w:val="000E1A73"/>
    <w:rsid w:val="000E692E"/>
    <w:rsid w:val="00167D83"/>
    <w:rsid w:val="00193F6F"/>
    <w:rsid w:val="001B2FB1"/>
    <w:rsid w:val="001C7F54"/>
    <w:rsid w:val="001E1FD8"/>
    <w:rsid w:val="001E584F"/>
    <w:rsid w:val="001F3B19"/>
    <w:rsid w:val="0020151F"/>
    <w:rsid w:val="00211552"/>
    <w:rsid w:val="00216AC6"/>
    <w:rsid w:val="00242375"/>
    <w:rsid w:val="002A0CDD"/>
    <w:rsid w:val="002A58BC"/>
    <w:rsid w:val="002C0B26"/>
    <w:rsid w:val="0030322D"/>
    <w:rsid w:val="003079D9"/>
    <w:rsid w:val="0032465C"/>
    <w:rsid w:val="0034622C"/>
    <w:rsid w:val="0037357C"/>
    <w:rsid w:val="003737F6"/>
    <w:rsid w:val="00380CA1"/>
    <w:rsid w:val="003832CA"/>
    <w:rsid w:val="00390ED2"/>
    <w:rsid w:val="003B3F97"/>
    <w:rsid w:val="003B6F6B"/>
    <w:rsid w:val="003D029F"/>
    <w:rsid w:val="003D5236"/>
    <w:rsid w:val="00407FA6"/>
    <w:rsid w:val="004254D1"/>
    <w:rsid w:val="00432FC3"/>
    <w:rsid w:val="00446837"/>
    <w:rsid w:val="004479C2"/>
    <w:rsid w:val="004821C3"/>
    <w:rsid w:val="004849A8"/>
    <w:rsid w:val="00494D32"/>
    <w:rsid w:val="004A1FB0"/>
    <w:rsid w:val="004A62FE"/>
    <w:rsid w:val="004B4525"/>
    <w:rsid w:val="004B76A3"/>
    <w:rsid w:val="004D5B82"/>
    <w:rsid w:val="004E04D3"/>
    <w:rsid w:val="004E1818"/>
    <w:rsid w:val="004E60A3"/>
    <w:rsid w:val="004F3082"/>
    <w:rsid w:val="005130A3"/>
    <w:rsid w:val="00521FA5"/>
    <w:rsid w:val="00550889"/>
    <w:rsid w:val="00551D83"/>
    <w:rsid w:val="005721D9"/>
    <w:rsid w:val="00591F1C"/>
    <w:rsid w:val="0059300F"/>
    <w:rsid w:val="005B63D7"/>
    <w:rsid w:val="005F0F74"/>
    <w:rsid w:val="005F30F6"/>
    <w:rsid w:val="0060162B"/>
    <w:rsid w:val="00613A98"/>
    <w:rsid w:val="006154F2"/>
    <w:rsid w:val="00622EA0"/>
    <w:rsid w:val="00633B8E"/>
    <w:rsid w:val="006378D4"/>
    <w:rsid w:val="00640EAB"/>
    <w:rsid w:val="006473D2"/>
    <w:rsid w:val="00650516"/>
    <w:rsid w:val="00663F2A"/>
    <w:rsid w:val="00666163"/>
    <w:rsid w:val="006729F8"/>
    <w:rsid w:val="00673866"/>
    <w:rsid w:val="00676504"/>
    <w:rsid w:val="00686DD4"/>
    <w:rsid w:val="006A1855"/>
    <w:rsid w:val="006A1C24"/>
    <w:rsid w:val="006A24AD"/>
    <w:rsid w:val="006A351B"/>
    <w:rsid w:val="006A3CD9"/>
    <w:rsid w:val="006D525E"/>
    <w:rsid w:val="006F421F"/>
    <w:rsid w:val="007131F5"/>
    <w:rsid w:val="00714B4F"/>
    <w:rsid w:val="00723FA6"/>
    <w:rsid w:val="0072566E"/>
    <w:rsid w:val="0075089B"/>
    <w:rsid w:val="0075705C"/>
    <w:rsid w:val="00773512"/>
    <w:rsid w:val="00774F40"/>
    <w:rsid w:val="0078230B"/>
    <w:rsid w:val="00784187"/>
    <w:rsid w:val="007953A3"/>
    <w:rsid w:val="00796CDC"/>
    <w:rsid w:val="007A5AC1"/>
    <w:rsid w:val="007A76BC"/>
    <w:rsid w:val="007C5BD8"/>
    <w:rsid w:val="007D052A"/>
    <w:rsid w:val="007E2E49"/>
    <w:rsid w:val="007F7B19"/>
    <w:rsid w:val="0080269A"/>
    <w:rsid w:val="008045D5"/>
    <w:rsid w:val="008058D9"/>
    <w:rsid w:val="00810964"/>
    <w:rsid w:val="00821F6D"/>
    <w:rsid w:val="00825BA2"/>
    <w:rsid w:val="00855DFC"/>
    <w:rsid w:val="00865079"/>
    <w:rsid w:val="008665E3"/>
    <w:rsid w:val="008A4E58"/>
    <w:rsid w:val="008A5423"/>
    <w:rsid w:val="008C6F9D"/>
    <w:rsid w:val="008F3718"/>
    <w:rsid w:val="008F440F"/>
    <w:rsid w:val="008F580F"/>
    <w:rsid w:val="008F5FB2"/>
    <w:rsid w:val="009035F4"/>
    <w:rsid w:val="009267C5"/>
    <w:rsid w:val="009530A7"/>
    <w:rsid w:val="00954F49"/>
    <w:rsid w:val="00961A21"/>
    <w:rsid w:val="009A0FD6"/>
    <w:rsid w:val="009A7C78"/>
    <w:rsid w:val="009B0141"/>
    <w:rsid w:val="00A0166A"/>
    <w:rsid w:val="00A1475D"/>
    <w:rsid w:val="00A70D0A"/>
    <w:rsid w:val="00A95B3F"/>
    <w:rsid w:val="00A97F77"/>
    <w:rsid w:val="00AD10B7"/>
    <w:rsid w:val="00AF3A0C"/>
    <w:rsid w:val="00AF4D8D"/>
    <w:rsid w:val="00B27CF0"/>
    <w:rsid w:val="00B4273A"/>
    <w:rsid w:val="00B43D62"/>
    <w:rsid w:val="00B4566A"/>
    <w:rsid w:val="00B750A0"/>
    <w:rsid w:val="00B751DE"/>
    <w:rsid w:val="00B822C3"/>
    <w:rsid w:val="00B855AD"/>
    <w:rsid w:val="00BA3477"/>
    <w:rsid w:val="00BA4BBC"/>
    <w:rsid w:val="00BA51AD"/>
    <w:rsid w:val="00BA6129"/>
    <w:rsid w:val="00BB3F72"/>
    <w:rsid w:val="00BB3FDF"/>
    <w:rsid w:val="00BB4C3D"/>
    <w:rsid w:val="00BC084C"/>
    <w:rsid w:val="00BC0C51"/>
    <w:rsid w:val="00BE4463"/>
    <w:rsid w:val="00BF5167"/>
    <w:rsid w:val="00BF6EF6"/>
    <w:rsid w:val="00C27608"/>
    <w:rsid w:val="00C44A73"/>
    <w:rsid w:val="00C45067"/>
    <w:rsid w:val="00C45EB5"/>
    <w:rsid w:val="00C7266C"/>
    <w:rsid w:val="00C9452B"/>
    <w:rsid w:val="00CB4632"/>
    <w:rsid w:val="00CC69DD"/>
    <w:rsid w:val="00CD18AD"/>
    <w:rsid w:val="00CE3BF1"/>
    <w:rsid w:val="00D2636D"/>
    <w:rsid w:val="00D517B7"/>
    <w:rsid w:val="00D77DDE"/>
    <w:rsid w:val="00D872F3"/>
    <w:rsid w:val="00D9453C"/>
    <w:rsid w:val="00DA5DAD"/>
    <w:rsid w:val="00DB5803"/>
    <w:rsid w:val="00DC0893"/>
    <w:rsid w:val="00DC560D"/>
    <w:rsid w:val="00DE076F"/>
    <w:rsid w:val="00E04311"/>
    <w:rsid w:val="00E30CA9"/>
    <w:rsid w:val="00E574B0"/>
    <w:rsid w:val="00E70D77"/>
    <w:rsid w:val="00E753C2"/>
    <w:rsid w:val="00E90967"/>
    <w:rsid w:val="00E921EC"/>
    <w:rsid w:val="00EC5F17"/>
    <w:rsid w:val="00EE46BC"/>
    <w:rsid w:val="00F43E2A"/>
    <w:rsid w:val="00F465F2"/>
    <w:rsid w:val="00F54A13"/>
    <w:rsid w:val="00F76E9D"/>
    <w:rsid w:val="00F86B47"/>
    <w:rsid w:val="00F961EE"/>
    <w:rsid w:val="00FD13C7"/>
    <w:rsid w:val="00FE1031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3D8E6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paragraph" w:styleId="NormalWeb">
    <w:name w:val="Normal (Web)"/>
    <w:basedOn w:val="Normal"/>
    <w:uiPriority w:val="99"/>
    <w:unhideWhenUsed/>
    <w:rsid w:val="004A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A1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1</cp:revision>
  <dcterms:created xsi:type="dcterms:W3CDTF">2025-04-11T20:14:00Z</dcterms:created>
  <dcterms:modified xsi:type="dcterms:W3CDTF">2025-04-11T20:14:00Z</dcterms:modified>
</cp:coreProperties>
</file>