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4C25C651" w:rsidR="007F7B70" w:rsidRPr="008F408D" w:rsidRDefault="009A3EB5" w:rsidP="005679E5">
      <w:pPr>
        <w:pStyle w:val="Ttulo1"/>
        <w:rPr>
          <w:rStyle w:val="Ttulo-visitaras"/>
          <w:rFonts w:cs="Times New Roman"/>
          <w:b/>
          <w:color w:val="FF0000"/>
          <w:sz w:val="28"/>
          <w:szCs w:val="28"/>
          <w:lang w:val="es-MX"/>
        </w:rPr>
      </w:pPr>
      <w:r w:rsidRPr="008F408D">
        <w:rPr>
          <w:rStyle w:val="Ttulo-visitaras"/>
          <w:rFonts w:cs="Times New Roman"/>
          <w:b/>
          <w:color w:val="FF0000"/>
          <w:sz w:val="28"/>
          <w:szCs w:val="28"/>
          <w:lang w:val="es-MX"/>
        </w:rPr>
        <w:t>TAMPA</w:t>
      </w:r>
    </w:p>
    <w:p w14:paraId="20015D17" w14:textId="77777777" w:rsidR="007F7B70" w:rsidRPr="008F408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581C0D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9A3EB5">
        <w:rPr>
          <w:rFonts w:asciiTheme="minorHAnsi" w:eastAsia="Arial" w:hAnsiTheme="minorHAnsi" w:cstheme="minorHAnsi"/>
          <w:b/>
          <w:color w:val="002060"/>
          <w:sz w:val="24"/>
          <w:szCs w:val="24"/>
        </w:rPr>
        <w:t xml:space="preserve">4 </w:t>
      </w:r>
      <w:r w:rsidR="00A109A1" w:rsidRPr="00BA37C5">
        <w:rPr>
          <w:rFonts w:asciiTheme="minorHAnsi" w:eastAsia="Arial" w:hAnsiTheme="minorHAnsi" w:cstheme="minorHAnsi"/>
          <w:b/>
          <w:color w:val="002060"/>
          <w:sz w:val="24"/>
          <w:szCs w:val="24"/>
        </w:rPr>
        <w:t>días</w:t>
      </w:r>
    </w:p>
    <w:p w14:paraId="7A485125" w14:textId="3E0263A5" w:rsidR="00A4421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w:t>
      </w:r>
      <w:r w:rsidR="00550068">
        <w:rPr>
          <w:rFonts w:asciiTheme="minorHAnsi" w:eastAsia="Arial" w:hAnsiTheme="minorHAnsi" w:cstheme="minorHAnsi"/>
          <w:b/>
          <w:color w:val="002060"/>
          <w:sz w:val="24"/>
          <w:szCs w:val="24"/>
        </w:rPr>
        <w:t>26</w:t>
      </w:r>
    </w:p>
    <w:p w14:paraId="2BA9A074" w14:textId="08883B7C" w:rsidR="007F7B70" w:rsidRDefault="00A4421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2 </w:t>
      </w:r>
      <w:r w:rsidR="00785765">
        <w:rPr>
          <w:rFonts w:asciiTheme="minorHAnsi" w:eastAsia="Arial" w:hAnsiTheme="minorHAnsi" w:cstheme="minorHAnsi"/>
          <w:b/>
          <w:color w:val="002060"/>
          <w:sz w:val="24"/>
          <w:szCs w:val="24"/>
        </w:rPr>
        <w:t>pasajero</w:t>
      </w:r>
      <w:r>
        <w:rPr>
          <w:rFonts w:asciiTheme="minorHAnsi" w:eastAsia="Arial" w:hAnsiTheme="minorHAnsi" w:cstheme="minorHAnsi"/>
          <w:b/>
          <w:color w:val="002060"/>
          <w:sz w:val="24"/>
          <w:szCs w:val="24"/>
        </w:rPr>
        <w:t>s</w:t>
      </w:r>
      <w:r w:rsidR="009A3EB5">
        <w:rPr>
          <w:rFonts w:asciiTheme="minorHAnsi" w:eastAsia="Arial" w:hAnsiTheme="minorHAnsi" w:cstheme="minorHAnsi"/>
          <w:b/>
          <w:color w:val="002060"/>
          <w:sz w:val="24"/>
          <w:szCs w:val="24"/>
        </w:rPr>
        <w:t>, servicios compartidos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59CD76E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9A3EB5">
        <w:rPr>
          <w:rFonts w:eastAsia="Arial"/>
          <w:sz w:val="24"/>
          <w:szCs w:val="24"/>
        </w:rPr>
        <w:t>Tampa</w:t>
      </w:r>
    </w:p>
    <w:p w14:paraId="73A0B7EB" w14:textId="600CED6E" w:rsidR="005C41AB" w:rsidRPr="009A3EB5" w:rsidRDefault="00550068" w:rsidP="009A3EB5">
      <w:pPr>
        <w:spacing w:after="0" w:line="240" w:lineRule="auto"/>
        <w:jc w:val="both"/>
        <w:rPr>
          <w:rFonts w:ascii="Arial" w:hAnsi="Arial" w:cs="Arial"/>
          <w:b/>
          <w:bCs/>
          <w:sz w:val="20"/>
          <w:szCs w:val="20"/>
        </w:rPr>
      </w:pPr>
      <w:r>
        <w:rPr>
          <w:rFonts w:asciiTheme="minorHAnsi" w:eastAsia="Arial" w:hAnsiTheme="minorHAnsi" w:cstheme="minorHAnsi"/>
          <w:color w:val="002060"/>
          <w:sz w:val="20"/>
        </w:rPr>
        <w:t xml:space="preserve">Llegada, </w:t>
      </w:r>
      <w:r w:rsidR="009A3EB5" w:rsidRPr="009A3EB5">
        <w:rPr>
          <w:rFonts w:asciiTheme="minorHAnsi" w:eastAsia="Arial" w:hAnsiTheme="minorHAnsi" w:cstheme="minorHAnsi"/>
          <w:color w:val="002060"/>
          <w:sz w:val="20"/>
        </w:rPr>
        <w:t>Recoja el auto que tiene rentado por 4 días y trasládese a su hotel. Tiempo libre.</w:t>
      </w:r>
      <w:r w:rsidR="009A3EB5">
        <w:rPr>
          <w:rFonts w:asciiTheme="minorHAnsi" w:eastAsia="Arial" w:hAnsiTheme="minorHAnsi" w:cstheme="minorHAnsi"/>
          <w:color w:val="002060"/>
          <w:sz w:val="20"/>
        </w:rPr>
        <w:t xml:space="preserve"> </w:t>
      </w:r>
      <w:r w:rsidR="005C41AB" w:rsidRPr="005C41AB">
        <w:rPr>
          <w:rFonts w:asciiTheme="minorHAnsi" w:eastAsia="Arial" w:hAnsiTheme="minorHAnsi" w:cstheme="minorHAnsi"/>
          <w:b/>
          <w:bCs/>
          <w:color w:val="002060"/>
          <w:sz w:val="20"/>
        </w:rPr>
        <w:t>Alojamiento</w:t>
      </w:r>
      <w:r w:rsidR="005C41AB" w:rsidRPr="005C41AB">
        <w:rPr>
          <w:rFonts w:asciiTheme="minorHAnsi" w:eastAsia="Arial" w:hAnsiTheme="minorHAnsi" w:cstheme="minorHAnsi"/>
          <w:color w:val="002060"/>
          <w:sz w:val="20"/>
        </w:rPr>
        <w:t>.</w:t>
      </w:r>
    </w:p>
    <w:p w14:paraId="77BCB86A" w14:textId="77777777" w:rsidR="005C41AB" w:rsidRPr="005C41AB" w:rsidRDefault="005C41AB" w:rsidP="005C41AB">
      <w:pPr>
        <w:pStyle w:val="Sinespaciado"/>
        <w:jc w:val="both"/>
        <w:rPr>
          <w:rFonts w:asciiTheme="minorHAnsi" w:eastAsia="Arial" w:hAnsiTheme="minorHAnsi" w:cstheme="minorHAnsi"/>
          <w:color w:val="002060"/>
          <w:sz w:val="20"/>
        </w:rPr>
      </w:pPr>
    </w:p>
    <w:p w14:paraId="5C401B8D" w14:textId="5E675D7A" w:rsidR="009A3EB5" w:rsidRDefault="00A109A1" w:rsidP="009A3EB5">
      <w:pPr>
        <w:spacing w:after="0" w:line="240" w:lineRule="auto"/>
        <w:jc w:val="both"/>
        <w:rPr>
          <w:rFonts w:ascii="Arial" w:hAnsi="Arial" w:cs="Arial"/>
          <w:b/>
          <w:bCs/>
        </w:rPr>
      </w:pPr>
      <w:r w:rsidRPr="00BD0EA5">
        <w:rPr>
          <w:rStyle w:val="DanmeroCar"/>
          <w:bCs/>
          <w:sz w:val="24"/>
          <w:szCs w:val="24"/>
        </w:rPr>
        <w:t xml:space="preserve">DÍA </w:t>
      </w:r>
      <w:r w:rsidR="006210F5" w:rsidRPr="00BD0EA5">
        <w:rPr>
          <w:rStyle w:val="DanmeroCar"/>
          <w:bCs/>
          <w:sz w:val="24"/>
          <w:szCs w:val="24"/>
        </w:rPr>
        <w:t>2</w:t>
      </w:r>
      <w:r w:rsidR="009A3EB5">
        <w:rPr>
          <w:rStyle w:val="DanmeroCar"/>
          <w:bCs/>
          <w:sz w:val="24"/>
          <w:szCs w:val="24"/>
        </w:rPr>
        <w:t xml:space="preserve"> y 3 </w:t>
      </w:r>
      <w:r w:rsidR="009A3EB5" w:rsidRPr="00BD0EA5">
        <w:rPr>
          <w:rStyle w:val="DanmeroCar"/>
          <w:bCs/>
          <w:sz w:val="24"/>
          <w:szCs w:val="24"/>
        </w:rPr>
        <w:t>|</w:t>
      </w:r>
      <w:r w:rsidR="009A3EB5">
        <w:rPr>
          <w:rStyle w:val="DanmeroCar"/>
          <w:bCs/>
          <w:sz w:val="24"/>
          <w:szCs w:val="24"/>
        </w:rPr>
        <w:t xml:space="preserve"> </w:t>
      </w:r>
      <w:r w:rsidR="009A3EB5" w:rsidRPr="009A3EB5">
        <w:rPr>
          <w:rFonts w:asciiTheme="minorHAnsi" w:eastAsia="Arial" w:hAnsiTheme="minorHAnsi"/>
          <w:b/>
          <w:color w:val="FF0000"/>
          <w:sz w:val="24"/>
          <w:szCs w:val="24"/>
        </w:rPr>
        <w:t>Tampa</w:t>
      </w:r>
    </w:p>
    <w:p w14:paraId="6B8205E6" w14:textId="77777777" w:rsidR="009A3EB5" w:rsidRPr="009A3EB5" w:rsidRDefault="009A3EB5" w:rsidP="009A3EB5">
      <w:pPr>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Tampa Bay, el corazón urbano de la costa oeste de Florida, ofrece un sol eterno, palmeras bamboleantes y atardeceres maravillosos para los visitantes que buscan recargar el cuerpo y el alma. Este diverso destino de Florida reúne actividades para cualquier tipo de viaje. Flota en un río rodeado por especies silvestres nativas, sorpréndete con un desfile de piratas, disfruta de la gastronomía y los vinos más vanguardistas, prueba una cerveza de elaboración local o renueva tu vestuario en tiendas modernas y tradicionales. Las atracciones y los museos para la familia, los lugares históricos, los eventos en vivo y la animada vida nocturna garantizan que todos quienes viajen contigo guarden recuerdos perdurables para compartir.</w:t>
      </w:r>
    </w:p>
    <w:p w14:paraId="194B32BE" w14:textId="77777777" w:rsidR="009A3EB5" w:rsidRDefault="009A3EB5" w:rsidP="009A3EB5">
      <w:pPr>
        <w:rPr>
          <w:rFonts w:asciiTheme="minorHAnsi" w:eastAsia="Arial" w:hAnsiTheme="minorHAnsi" w:cstheme="minorHAnsi"/>
          <w:b/>
          <w:bCs/>
          <w:color w:val="002060"/>
          <w:sz w:val="20"/>
        </w:rPr>
      </w:pPr>
      <w:r w:rsidRPr="009A3EB5">
        <w:rPr>
          <w:rFonts w:asciiTheme="minorHAnsi" w:eastAsia="Arial" w:hAnsiTheme="minorHAnsi" w:cstheme="minorHAnsi"/>
          <w:color w:val="002060"/>
          <w:sz w:val="20"/>
        </w:rPr>
        <w:t xml:space="preserve">Ahorre 52% o más en 5 de las principales atracciones de Tampa Bay en una sola compra. Visite las atracciones a su propio ritmo, en cualquier orden, durante un período de 9 días. </w:t>
      </w:r>
      <w:r w:rsidRPr="009A3EB5">
        <w:rPr>
          <w:rFonts w:asciiTheme="minorHAnsi" w:eastAsia="Arial" w:hAnsiTheme="minorHAnsi" w:cstheme="minorHAnsi"/>
          <w:b/>
          <w:bCs/>
          <w:color w:val="002060"/>
          <w:sz w:val="20"/>
        </w:rPr>
        <w:t xml:space="preserve">(Tampa Bay </w:t>
      </w:r>
      <w:proofErr w:type="spellStart"/>
      <w:r w:rsidRPr="009A3EB5">
        <w:rPr>
          <w:rFonts w:asciiTheme="minorHAnsi" w:eastAsia="Arial" w:hAnsiTheme="minorHAnsi" w:cstheme="minorHAnsi"/>
          <w:b/>
          <w:bCs/>
          <w:color w:val="002060"/>
          <w:sz w:val="20"/>
        </w:rPr>
        <w:t>CityPASS</w:t>
      </w:r>
      <w:proofErr w:type="spellEnd"/>
      <w:r w:rsidRPr="009A3EB5">
        <w:rPr>
          <w:rFonts w:asciiTheme="minorHAnsi" w:eastAsia="Arial" w:hAnsiTheme="minorHAnsi" w:cstheme="minorHAnsi"/>
          <w:b/>
          <w:bCs/>
          <w:color w:val="002060"/>
          <w:sz w:val="20"/>
        </w:rPr>
        <w:t xml:space="preserve"> incluido).</w:t>
      </w:r>
    </w:p>
    <w:p w14:paraId="1A7FA6A2" w14:textId="74E65FA3" w:rsidR="009A3EB5" w:rsidRPr="009A3EB5" w:rsidRDefault="009A3EB5" w:rsidP="009A3EB5">
      <w:pPr>
        <w:rPr>
          <w:rFonts w:asciiTheme="minorHAnsi" w:eastAsia="Arial" w:hAnsiTheme="minorHAnsi" w:cstheme="minorHAnsi"/>
          <w:color w:val="002060"/>
          <w:sz w:val="20"/>
        </w:rPr>
      </w:pPr>
      <w:proofErr w:type="spellStart"/>
      <w:r w:rsidRPr="009A3EB5">
        <w:rPr>
          <w:rFonts w:asciiTheme="minorHAnsi" w:eastAsia="Arial" w:hAnsiTheme="minorHAnsi" w:cstheme="minorHAnsi"/>
          <w:color w:val="002060"/>
          <w:sz w:val="20"/>
        </w:rPr>
        <w:t>CityPASS</w:t>
      </w:r>
      <w:proofErr w:type="spellEnd"/>
      <w:r w:rsidRPr="009A3EB5">
        <w:rPr>
          <w:rFonts w:asciiTheme="minorHAnsi" w:eastAsia="Arial" w:hAnsiTheme="minorHAnsi" w:cstheme="minorHAnsi"/>
          <w:color w:val="002060"/>
          <w:sz w:val="20"/>
        </w:rPr>
        <w:t xml:space="preserve"> incluye:                                                               </w:t>
      </w:r>
    </w:p>
    <w:p w14:paraId="2E2846C1" w14:textId="77777777" w:rsidR="009A3EB5" w:rsidRPr="009A3EB5" w:rsidRDefault="009A3EB5" w:rsidP="009A3EB5">
      <w:pPr>
        <w:pStyle w:val="Prrafodelista"/>
        <w:numPr>
          <w:ilvl w:val="0"/>
          <w:numId w:val="33"/>
        </w:numPr>
        <w:spacing w:before="240"/>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Busch Gardens® Bahía de Tampa </w:t>
      </w:r>
    </w:p>
    <w:p w14:paraId="5A2F32E7" w14:textId="77777777" w:rsidR="009A3EB5" w:rsidRPr="009A3EB5" w:rsidRDefault="009A3EB5" w:rsidP="009A3EB5">
      <w:pPr>
        <w:pStyle w:val="Prrafodelista"/>
        <w:numPr>
          <w:ilvl w:val="0"/>
          <w:numId w:val="33"/>
        </w:numPr>
        <w:spacing w:before="240"/>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El acuario de Florida </w:t>
      </w:r>
    </w:p>
    <w:p w14:paraId="5FC0AB1F" w14:textId="77777777" w:rsidR="009A3EB5" w:rsidRPr="009A3EB5" w:rsidRDefault="009A3EB5" w:rsidP="009A3EB5">
      <w:pPr>
        <w:pStyle w:val="Prrafodelista"/>
        <w:numPr>
          <w:ilvl w:val="0"/>
          <w:numId w:val="33"/>
        </w:numPr>
        <w:spacing w:before="240"/>
        <w:jc w:val="both"/>
        <w:rPr>
          <w:rFonts w:asciiTheme="minorHAnsi" w:eastAsia="Arial" w:hAnsiTheme="minorHAnsi" w:cstheme="minorHAnsi"/>
          <w:color w:val="002060"/>
          <w:sz w:val="20"/>
        </w:rPr>
      </w:pPr>
      <w:proofErr w:type="spellStart"/>
      <w:r w:rsidRPr="009A3EB5">
        <w:rPr>
          <w:rFonts w:asciiTheme="minorHAnsi" w:eastAsia="Arial" w:hAnsiTheme="minorHAnsi" w:cstheme="minorHAnsi"/>
          <w:color w:val="002060"/>
          <w:sz w:val="20"/>
        </w:rPr>
        <w:t>ZooTampa</w:t>
      </w:r>
      <w:proofErr w:type="spellEnd"/>
      <w:r w:rsidRPr="009A3EB5">
        <w:rPr>
          <w:rFonts w:asciiTheme="minorHAnsi" w:eastAsia="Arial" w:hAnsiTheme="minorHAnsi" w:cstheme="minorHAnsi"/>
          <w:color w:val="002060"/>
          <w:sz w:val="20"/>
        </w:rPr>
        <w:t xml:space="preserve"> en Lowry Park </w:t>
      </w:r>
    </w:p>
    <w:p w14:paraId="0D9F7C88" w14:textId="77777777" w:rsidR="009A3EB5" w:rsidRPr="009A3EB5" w:rsidRDefault="009A3EB5" w:rsidP="009A3EB5">
      <w:pPr>
        <w:spacing w:before="240"/>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Además, elige 2 de los siguientes: </w:t>
      </w:r>
    </w:p>
    <w:p w14:paraId="3A791DE3" w14:textId="77777777" w:rsidR="009A3EB5" w:rsidRPr="009A3EB5" w:rsidRDefault="009A3EB5" w:rsidP="009A3EB5">
      <w:pPr>
        <w:pStyle w:val="Prrafodelista"/>
        <w:numPr>
          <w:ilvl w:val="0"/>
          <w:numId w:val="34"/>
        </w:numPr>
        <w:spacing w:before="240"/>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Acuario marino de Clearwater</w:t>
      </w:r>
    </w:p>
    <w:p w14:paraId="537C54F2" w14:textId="77777777" w:rsidR="009A3EB5" w:rsidRPr="009A3EB5" w:rsidRDefault="009A3EB5" w:rsidP="009A3EB5">
      <w:pPr>
        <w:pStyle w:val="Prrafodelista"/>
        <w:numPr>
          <w:ilvl w:val="0"/>
          <w:numId w:val="34"/>
        </w:numPr>
        <w:spacing w:before="240"/>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The </w:t>
      </w:r>
      <w:proofErr w:type="spellStart"/>
      <w:r w:rsidRPr="009A3EB5">
        <w:rPr>
          <w:rFonts w:asciiTheme="minorHAnsi" w:eastAsia="Arial" w:hAnsiTheme="minorHAnsi" w:cstheme="minorHAnsi"/>
          <w:color w:val="002060"/>
          <w:sz w:val="20"/>
        </w:rPr>
        <w:t>Tropics</w:t>
      </w:r>
      <w:proofErr w:type="spellEnd"/>
      <w:r w:rsidRPr="009A3EB5">
        <w:rPr>
          <w:rFonts w:asciiTheme="minorHAnsi" w:eastAsia="Arial" w:hAnsiTheme="minorHAnsi" w:cstheme="minorHAnsi"/>
          <w:color w:val="002060"/>
          <w:sz w:val="20"/>
        </w:rPr>
        <w:t xml:space="preserve"> Paseos en barco con delfines o crucero al atardecer</w:t>
      </w:r>
    </w:p>
    <w:p w14:paraId="63D3ACB1" w14:textId="77777777" w:rsidR="009A3EB5" w:rsidRPr="009A3EB5" w:rsidRDefault="009A3EB5" w:rsidP="009A3EB5">
      <w:pPr>
        <w:pStyle w:val="Prrafodelista"/>
        <w:numPr>
          <w:ilvl w:val="0"/>
          <w:numId w:val="34"/>
        </w:numPr>
        <w:spacing w:before="240"/>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Museo de Ciencia e Industria (MOSI)</w:t>
      </w:r>
    </w:p>
    <w:p w14:paraId="5C2F228F" w14:textId="77777777" w:rsidR="009A3EB5" w:rsidRPr="009A3EB5" w:rsidRDefault="009A3EB5" w:rsidP="009A3EB5">
      <w:pPr>
        <w:pStyle w:val="Prrafodelista"/>
        <w:numPr>
          <w:ilvl w:val="0"/>
          <w:numId w:val="34"/>
        </w:numPr>
        <w:spacing w:before="240"/>
        <w:jc w:val="both"/>
        <w:rPr>
          <w:rFonts w:ascii="Arial" w:hAnsi="Arial" w:cs="Arial"/>
          <w:b/>
          <w:bCs/>
          <w:sz w:val="20"/>
          <w:szCs w:val="20"/>
        </w:rPr>
      </w:pPr>
      <w:r w:rsidRPr="009A3EB5">
        <w:rPr>
          <w:rFonts w:asciiTheme="minorHAnsi" w:eastAsia="Arial" w:hAnsiTheme="minorHAnsi" w:cstheme="minorHAnsi"/>
          <w:color w:val="002060"/>
          <w:sz w:val="20"/>
        </w:rPr>
        <w:t xml:space="preserve">Museo Infantil Glazer. </w:t>
      </w:r>
    </w:p>
    <w:p w14:paraId="5F46E9F9" w14:textId="4D233EDA" w:rsidR="009A3EB5" w:rsidRPr="009A3EB5" w:rsidRDefault="009A3EB5" w:rsidP="009A3EB5">
      <w:pPr>
        <w:spacing w:before="240"/>
        <w:ind w:left="360"/>
        <w:jc w:val="both"/>
        <w:rPr>
          <w:rFonts w:ascii="Arial" w:hAnsi="Arial" w:cs="Arial"/>
          <w:b/>
          <w:bCs/>
          <w:sz w:val="20"/>
          <w:szCs w:val="20"/>
        </w:rPr>
      </w:pPr>
      <w:r w:rsidRPr="009A3EB5">
        <w:rPr>
          <w:rFonts w:ascii="Arial" w:hAnsi="Arial" w:cs="Arial"/>
          <w:b/>
          <w:bCs/>
          <w:color w:val="FF0000"/>
          <w:sz w:val="20"/>
          <w:szCs w:val="20"/>
        </w:rPr>
        <w:t>(no incluye traslado al punto de encuentro o atracciones).</w:t>
      </w:r>
      <w:r w:rsidRPr="009A3EB5">
        <w:rPr>
          <w:rFonts w:ascii="Arial" w:hAnsi="Arial" w:cs="Arial"/>
          <w:color w:val="4F81BD" w:themeColor="accent1"/>
          <w:sz w:val="20"/>
          <w:szCs w:val="20"/>
        </w:rPr>
        <w:t xml:space="preserve"> </w:t>
      </w:r>
      <w:r w:rsidRPr="009A3EB5">
        <w:rPr>
          <w:rFonts w:asciiTheme="minorHAnsi" w:eastAsia="Arial" w:hAnsiTheme="minorHAnsi" w:cstheme="minorHAnsi"/>
          <w:b/>
          <w:bCs/>
          <w:color w:val="002060"/>
          <w:sz w:val="20"/>
        </w:rPr>
        <w:t>Alojamiento</w:t>
      </w:r>
      <w:r w:rsidRPr="009A3EB5">
        <w:rPr>
          <w:rFonts w:ascii="Arial" w:hAnsi="Arial" w:cs="Arial"/>
          <w:b/>
          <w:bCs/>
          <w:sz w:val="20"/>
          <w:szCs w:val="20"/>
        </w:rPr>
        <w:t>.</w:t>
      </w:r>
    </w:p>
    <w:p w14:paraId="7CC3D2E3" w14:textId="79487848" w:rsidR="005A3A57" w:rsidRDefault="000665C2" w:rsidP="009A3EB5">
      <w:pPr>
        <w:spacing w:after="0" w:line="240" w:lineRule="auto"/>
        <w:rPr>
          <w:rFonts w:asciiTheme="minorHAnsi" w:eastAsia="Arial" w:hAnsiTheme="minorHAnsi"/>
          <w:b/>
          <w:color w:val="FF0000"/>
          <w:sz w:val="24"/>
          <w:szCs w:val="24"/>
        </w:rPr>
      </w:pPr>
      <w:r>
        <w:rPr>
          <w:rStyle w:val="DanmeroCar"/>
          <w:rFonts w:cs="Times New Roman"/>
          <w:sz w:val="24"/>
          <w:szCs w:val="24"/>
        </w:rPr>
        <w:t>D</w:t>
      </w:r>
      <w:r w:rsidR="00A109A1" w:rsidRPr="00BD0EA5">
        <w:rPr>
          <w:rStyle w:val="DanmeroCar"/>
          <w:rFonts w:cs="Times New Roman"/>
          <w:sz w:val="24"/>
          <w:szCs w:val="24"/>
        </w:rPr>
        <w:t xml:space="preserve">ÍA </w:t>
      </w:r>
      <w:r w:rsidR="009A3EB5">
        <w:rPr>
          <w:rStyle w:val="DanmeroCar"/>
          <w:rFonts w:cs="Times New Roman"/>
          <w:sz w:val="24"/>
          <w:szCs w:val="24"/>
        </w:rPr>
        <w:t>4</w:t>
      </w:r>
      <w:r w:rsidR="00986E85" w:rsidRPr="00BD0EA5">
        <w:rPr>
          <w:rStyle w:val="DanmeroCar"/>
          <w:rFonts w:cs="Times New Roman"/>
          <w:sz w:val="24"/>
          <w:szCs w:val="24"/>
        </w:rPr>
        <w:t xml:space="preserve"> |</w:t>
      </w:r>
      <w:r w:rsidR="009A3EB5">
        <w:rPr>
          <w:rFonts w:eastAsia="Arial"/>
          <w:sz w:val="24"/>
          <w:szCs w:val="24"/>
        </w:rPr>
        <w:t xml:space="preserve"> </w:t>
      </w:r>
      <w:r w:rsidR="009A3EB5" w:rsidRPr="009A3EB5">
        <w:rPr>
          <w:rFonts w:asciiTheme="minorHAnsi" w:eastAsia="Arial" w:hAnsiTheme="minorHAnsi"/>
          <w:b/>
          <w:color w:val="FF0000"/>
          <w:sz w:val="24"/>
          <w:szCs w:val="24"/>
        </w:rPr>
        <w:t>Tampa</w:t>
      </w:r>
    </w:p>
    <w:p w14:paraId="7EB8A76B" w14:textId="77777777" w:rsidR="009A3EB5" w:rsidRPr="009A3EB5" w:rsidRDefault="009A3EB5" w:rsidP="009A3EB5">
      <w:pPr>
        <w:spacing w:after="0" w:line="240" w:lineRule="auto"/>
        <w:jc w:val="both"/>
        <w:rPr>
          <w:rFonts w:asciiTheme="minorHAnsi" w:eastAsia="Arial" w:hAnsiTheme="minorHAnsi" w:cstheme="minorHAnsi"/>
          <w:color w:val="002060"/>
          <w:sz w:val="20"/>
          <w:szCs w:val="20"/>
        </w:rPr>
      </w:pPr>
      <w:r w:rsidRPr="009A3EB5">
        <w:rPr>
          <w:rFonts w:asciiTheme="minorHAnsi" w:eastAsia="Arial" w:hAnsiTheme="minorHAnsi" w:cstheme="minorHAnsi"/>
          <w:color w:val="002060"/>
          <w:sz w:val="20"/>
          <w:szCs w:val="20"/>
        </w:rPr>
        <w:t xml:space="preserve">A la hora indicada trasladarse al aeropuerto para entregar el auto y tomar su vuelo de salida. </w:t>
      </w:r>
      <w:r w:rsidRPr="009A3EB5">
        <w:rPr>
          <w:rFonts w:asciiTheme="minorHAnsi" w:eastAsia="Arial" w:hAnsiTheme="minorHAnsi" w:cstheme="minorHAnsi"/>
          <w:b/>
          <w:bCs/>
          <w:color w:val="002060"/>
          <w:sz w:val="20"/>
          <w:szCs w:val="20"/>
        </w:rPr>
        <w:t>Fin</w:t>
      </w:r>
      <w:r w:rsidRPr="009A3EB5">
        <w:rPr>
          <w:rFonts w:asciiTheme="minorHAnsi" w:eastAsia="Arial" w:hAnsiTheme="minorHAnsi" w:cstheme="minorHAnsi"/>
          <w:color w:val="002060"/>
          <w:sz w:val="20"/>
          <w:szCs w:val="20"/>
        </w:rPr>
        <w:t xml:space="preserve"> de nuestros servicios.</w:t>
      </w:r>
    </w:p>
    <w:p w14:paraId="3E1F2AD3" w14:textId="77777777" w:rsidR="009A3EB5" w:rsidRDefault="009A3EB5" w:rsidP="009A3EB5">
      <w:pPr>
        <w:spacing w:after="0" w:line="240" w:lineRule="auto"/>
        <w:rPr>
          <w:rFonts w:asciiTheme="minorHAnsi" w:eastAsia="Arial" w:hAnsiTheme="minorHAnsi" w:cstheme="minorHAnsi"/>
          <w:b/>
          <w:color w:val="002060"/>
          <w:sz w:val="28"/>
          <w:szCs w:val="28"/>
        </w:rPr>
      </w:pPr>
    </w:p>
    <w:p w14:paraId="0CD40A15" w14:textId="77777777" w:rsidR="009A3EB5" w:rsidRPr="000320FF" w:rsidRDefault="009A3EB5" w:rsidP="009A3EB5">
      <w:pPr>
        <w:spacing w:after="0" w:line="240" w:lineRule="auto"/>
        <w:jc w:val="center"/>
        <w:rPr>
          <w:rFonts w:ascii="Arial" w:hAnsi="Arial" w:cs="Arial"/>
          <w:b/>
          <w:bCs/>
          <w:color w:val="FF0000"/>
          <w:sz w:val="20"/>
          <w:szCs w:val="20"/>
        </w:rPr>
      </w:pPr>
      <w:r w:rsidRPr="004D221C">
        <w:rPr>
          <w:rFonts w:ascii="Arial" w:hAnsi="Arial" w:cs="Arial"/>
          <w:b/>
          <w:bCs/>
          <w:color w:val="FF0000"/>
          <w:sz w:val="20"/>
          <w:szCs w:val="20"/>
        </w:rPr>
        <w:t xml:space="preserve">SE NECESITA </w:t>
      </w:r>
      <w:r>
        <w:rPr>
          <w:rFonts w:ascii="Arial" w:hAnsi="Arial" w:cs="Arial"/>
          <w:b/>
          <w:bCs/>
          <w:color w:val="FF0000"/>
          <w:sz w:val="20"/>
          <w:szCs w:val="20"/>
        </w:rPr>
        <w:t>VISA</w:t>
      </w:r>
      <w:r w:rsidRPr="004D221C">
        <w:rPr>
          <w:rFonts w:ascii="Arial" w:hAnsi="Arial" w:cs="Arial"/>
          <w:b/>
          <w:bCs/>
          <w:color w:val="FF0000"/>
          <w:sz w:val="20"/>
          <w:szCs w:val="20"/>
        </w:rPr>
        <w:t xml:space="preserve"> PARA VISITAR </w:t>
      </w:r>
      <w:r>
        <w:rPr>
          <w:rFonts w:ascii="Arial" w:hAnsi="Arial" w:cs="Arial"/>
          <w:b/>
          <w:bCs/>
          <w:color w:val="FF0000"/>
          <w:sz w:val="20"/>
          <w:szCs w:val="20"/>
        </w:rPr>
        <w:t>ESTADOS UNIDOS</w:t>
      </w:r>
    </w:p>
    <w:p w14:paraId="3D93764F" w14:textId="77777777" w:rsidR="009A3EB5" w:rsidRDefault="009A3EB5" w:rsidP="009A3EB5">
      <w:pPr>
        <w:spacing w:after="0" w:line="240" w:lineRule="auto"/>
        <w:jc w:val="both"/>
        <w:rPr>
          <w:rFonts w:ascii="Arial" w:hAnsi="Arial" w:cs="Arial"/>
          <w:b/>
          <w:bCs/>
        </w:rPr>
      </w:pPr>
    </w:p>
    <w:p w14:paraId="6558096A" w14:textId="77777777" w:rsidR="009A3EB5" w:rsidRDefault="009A3EB5" w:rsidP="009A3EB5">
      <w:pPr>
        <w:spacing w:after="0" w:line="240" w:lineRule="auto"/>
        <w:jc w:val="both"/>
        <w:rPr>
          <w:rFonts w:asciiTheme="minorHAnsi" w:eastAsia="Arial" w:hAnsiTheme="minorHAnsi" w:cstheme="minorHAnsi"/>
          <w:color w:val="002060"/>
          <w:sz w:val="20"/>
        </w:rPr>
      </w:pPr>
    </w:p>
    <w:p w14:paraId="056F28DF" w14:textId="77777777" w:rsidR="009A3EB5" w:rsidRDefault="009A3EB5" w:rsidP="009A3EB5">
      <w:pPr>
        <w:spacing w:after="0" w:line="240" w:lineRule="auto"/>
        <w:jc w:val="both"/>
        <w:rPr>
          <w:rFonts w:asciiTheme="minorHAnsi" w:eastAsia="Arial" w:hAnsiTheme="minorHAnsi" w:cstheme="minorHAnsi"/>
          <w:color w:val="002060"/>
          <w:sz w:val="20"/>
        </w:rPr>
      </w:pPr>
    </w:p>
    <w:p w14:paraId="005C5880" w14:textId="77777777" w:rsidR="009A3EB5" w:rsidRDefault="009A3EB5" w:rsidP="009A3EB5">
      <w:pPr>
        <w:spacing w:after="0" w:line="240" w:lineRule="auto"/>
        <w:jc w:val="both"/>
        <w:rPr>
          <w:rFonts w:asciiTheme="minorHAnsi" w:eastAsia="Arial" w:hAnsiTheme="minorHAnsi" w:cstheme="minorHAnsi"/>
          <w:color w:val="002060"/>
          <w:sz w:val="20"/>
        </w:rPr>
      </w:pPr>
    </w:p>
    <w:p w14:paraId="4DBA6819" w14:textId="77777777" w:rsidR="009A3EB5" w:rsidRDefault="009A3EB5" w:rsidP="009A3EB5">
      <w:pPr>
        <w:spacing w:after="0" w:line="240" w:lineRule="auto"/>
        <w:jc w:val="both"/>
        <w:rPr>
          <w:rFonts w:asciiTheme="minorHAnsi" w:eastAsia="Arial" w:hAnsiTheme="minorHAnsi" w:cstheme="minorHAnsi"/>
          <w:color w:val="002060"/>
          <w:sz w:val="20"/>
        </w:rPr>
      </w:pPr>
    </w:p>
    <w:p w14:paraId="25E80407" w14:textId="77777777" w:rsidR="009A3EB5" w:rsidRDefault="009A3EB5" w:rsidP="009A3EB5">
      <w:pPr>
        <w:spacing w:after="0" w:line="240" w:lineRule="auto"/>
        <w:jc w:val="both"/>
        <w:rPr>
          <w:rFonts w:asciiTheme="minorHAnsi" w:eastAsia="Arial" w:hAnsiTheme="minorHAnsi" w:cstheme="minorHAnsi"/>
          <w:color w:val="002060"/>
          <w:sz w:val="20"/>
        </w:rPr>
      </w:pPr>
    </w:p>
    <w:p w14:paraId="06BF290F" w14:textId="77777777" w:rsidR="009A3EB5" w:rsidRDefault="009A3EB5" w:rsidP="009A3EB5">
      <w:pPr>
        <w:spacing w:after="0" w:line="240" w:lineRule="auto"/>
        <w:jc w:val="both"/>
        <w:rPr>
          <w:rFonts w:asciiTheme="minorHAnsi" w:eastAsia="Arial" w:hAnsiTheme="minorHAnsi" w:cstheme="minorHAnsi"/>
          <w:color w:val="002060"/>
          <w:sz w:val="20"/>
        </w:rPr>
      </w:pPr>
    </w:p>
    <w:p w14:paraId="2DBAFBB1" w14:textId="77777777" w:rsidR="009A3EB5" w:rsidRDefault="009A3EB5" w:rsidP="009A3EB5">
      <w:pPr>
        <w:spacing w:after="0" w:line="240" w:lineRule="auto"/>
        <w:jc w:val="both"/>
        <w:rPr>
          <w:rFonts w:asciiTheme="minorHAnsi" w:eastAsia="Arial" w:hAnsiTheme="minorHAnsi" w:cstheme="minorHAnsi"/>
          <w:color w:val="002060"/>
          <w:sz w:val="20"/>
        </w:rPr>
      </w:pPr>
    </w:p>
    <w:p w14:paraId="5D2E94C1" w14:textId="6E96E423" w:rsidR="009A3EB5" w:rsidRPr="009A3EB5" w:rsidRDefault="009A3EB5" w:rsidP="009A3EB5">
      <w:p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b/>
          <w:bCs/>
          <w:color w:val="002060"/>
          <w:sz w:val="20"/>
        </w:rPr>
        <w:t>Incluye</w:t>
      </w:r>
      <w:r w:rsidRPr="009A3EB5">
        <w:rPr>
          <w:rFonts w:asciiTheme="minorHAnsi" w:eastAsia="Arial" w:hAnsiTheme="minorHAnsi" w:cstheme="minorHAnsi"/>
          <w:color w:val="002060"/>
          <w:sz w:val="20"/>
        </w:rPr>
        <w:t>:</w:t>
      </w:r>
    </w:p>
    <w:p w14:paraId="5F0DAB12" w14:textId="77777777" w:rsidR="009A3EB5" w:rsidRPr="009A3EB5" w:rsidRDefault="009A3EB5" w:rsidP="009A3EB5">
      <w:pPr>
        <w:pStyle w:val="Prrafodelista"/>
        <w:numPr>
          <w:ilvl w:val="0"/>
          <w:numId w:val="37"/>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3 noches de alojamiento en Tampa </w:t>
      </w:r>
      <w:proofErr w:type="gramStart"/>
      <w:r w:rsidRPr="009A3EB5">
        <w:rPr>
          <w:rFonts w:asciiTheme="minorHAnsi" w:eastAsia="Arial" w:hAnsiTheme="minorHAnsi" w:cstheme="minorHAnsi"/>
          <w:color w:val="002060"/>
          <w:sz w:val="20"/>
        </w:rPr>
        <w:t>de acuerdo a</w:t>
      </w:r>
      <w:proofErr w:type="gramEnd"/>
      <w:r w:rsidRPr="009A3EB5">
        <w:rPr>
          <w:rFonts w:asciiTheme="minorHAnsi" w:eastAsia="Arial" w:hAnsiTheme="minorHAnsi" w:cstheme="minorHAnsi"/>
          <w:color w:val="002060"/>
          <w:sz w:val="20"/>
        </w:rPr>
        <w:t xml:space="preserve"> la categoría elegida</w:t>
      </w:r>
    </w:p>
    <w:p w14:paraId="2A68AE27" w14:textId="77777777" w:rsidR="009A3EB5" w:rsidRPr="009A3EB5" w:rsidRDefault="009A3EB5" w:rsidP="009A3EB5">
      <w:pPr>
        <w:pStyle w:val="Prrafodelista"/>
        <w:numPr>
          <w:ilvl w:val="0"/>
          <w:numId w:val="37"/>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Renta de auto por 4 días</w:t>
      </w:r>
    </w:p>
    <w:p w14:paraId="0CEDD521"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Tampa Bay </w:t>
      </w:r>
      <w:proofErr w:type="spellStart"/>
      <w:r w:rsidRPr="009A3EB5">
        <w:rPr>
          <w:rFonts w:asciiTheme="minorHAnsi" w:eastAsia="Arial" w:hAnsiTheme="minorHAnsi" w:cstheme="minorHAnsi"/>
          <w:color w:val="002060"/>
          <w:sz w:val="20"/>
        </w:rPr>
        <w:t>CityPASS</w:t>
      </w:r>
      <w:proofErr w:type="spellEnd"/>
    </w:p>
    <w:p w14:paraId="1B1606FE"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Asistencia de viaje básica.</w:t>
      </w:r>
    </w:p>
    <w:p w14:paraId="3716F3FF" w14:textId="77777777" w:rsidR="009A3EB5" w:rsidRPr="009A3EB5" w:rsidRDefault="009A3EB5" w:rsidP="009A3EB5">
      <w:pPr>
        <w:spacing w:after="0" w:line="240" w:lineRule="auto"/>
        <w:jc w:val="both"/>
        <w:rPr>
          <w:rFonts w:asciiTheme="minorHAnsi" w:eastAsia="Arial" w:hAnsiTheme="minorHAnsi" w:cstheme="minorHAnsi"/>
          <w:color w:val="002060"/>
          <w:sz w:val="20"/>
        </w:rPr>
      </w:pPr>
    </w:p>
    <w:p w14:paraId="069B608C" w14:textId="77777777" w:rsidR="009A3EB5" w:rsidRPr="009A3EB5" w:rsidRDefault="009A3EB5" w:rsidP="009A3EB5">
      <w:pPr>
        <w:spacing w:after="0" w:line="240" w:lineRule="auto"/>
        <w:jc w:val="both"/>
        <w:rPr>
          <w:rFonts w:asciiTheme="minorHAnsi" w:eastAsia="Arial" w:hAnsiTheme="minorHAnsi" w:cstheme="minorHAnsi"/>
          <w:b/>
          <w:bCs/>
          <w:color w:val="002060"/>
          <w:sz w:val="20"/>
        </w:rPr>
      </w:pPr>
      <w:r w:rsidRPr="009A3EB5">
        <w:rPr>
          <w:rFonts w:asciiTheme="minorHAnsi" w:eastAsia="Arial" w:hAnsiTheme="minorHAnsi" w:cstheme="minorHAnsi"/>
          <w:b/>
          <w:bCs/>
          <w:color w:val="002060"/>
          <w:sz w:val="20"/>
        </w:rPr>
        <w:t>No incluye:</w:t>
      </w:r>
    </w:p>
    <w:p w14:paraId="11D38559"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Boleto aéreo</w:t>
      </w:r>
    </w:p>
    <w:p w14:paraId="7AAF5A6E"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Resort fee pagadero en destino</w:t>
      </w:r>
    </w:p>
    <w:p w14:paraId="342D2985"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Alimentos no especificados </w:t>
      </w:r>
    </w:p>
    <w:p w14:paraId="439E9B06"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Todo servicio no descrito en el precio incluye</w:t>
      </w:r>
    </w:p>
    <w:p w14:paraId="36AE0880"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Propinas y gastos personales</w:t>
      </w:r>
    </w:p>
    <w:p w14:paraId="4D88EFBD" w14:textId="77777777" w:rsidR="009A3EB5" w:rsidRPr="009A3EB5" w:rsidRDefault="009A3EB5" w:rsidP="009A3EB5">
      <w:pPr>
        <w:pStyle w:val="Prrafodelista"/>
        <w:numPr>
          <w:ilvl w:val="0"/>
          <w:numId w:val="36"/>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Visa de Ingreso a USA</w:t>
      </w:r>
    </w:p>
    <w:p w14:paraId="19620C51" w14:textId="77777777" w:rsidR="009A3EB5" w:rsidRPr="009A3EB5" w:rsidRDefault="009A3EB5" w:rsidP="009A3EB5">
      <w:pPr>
        <w:spacing w:after="0" w:line="240" w:lineRule="auto"/>
        <w:jc w:val="both"/>
        <w:rPr>
          <w:rFonts w:asciiTheme="minorHAnsi" w:eastAsia="Arial" w:hAnsiTheme="minorHAnsi" w:cstheme="minorHAnsi"/>
          <w:color w:val="002060"/>
          <w:sz w:val="20"/>
        </w:rPr>
      </w:pPr>
    </w:p>
    <w:p w14:paraId="66F063AD" w14:textId="77777777" w:rsidR="009A3EB5" w:rsidRDefault="009A3EB5" w:rsidP="009A3EB5">
      <w:pPr>
        <w:spacing w:after="0" w:line="240" w:lineRule="auto"/>
        <w:jc w:val="both"/>
        <w:rPr>
          <w:rFonts w:ascii="Arial" w:hAnsi="Arial" w:cs="Arial"/>
          <w:b/>
          <w:bCs/>
          <w:color w:val="FF0000"/>
          <w:sz w:val="20"/>
          <w:szCs w:val="20"/>
        </w:rPr>
      </w:pPr>
      <w:r w:rsidRPr="00871D05">
        <w:rPr>
          <w:rFonts w:ascii="Arial" w:hAnsi="Arial" w:cs="Arial"/>
          <w:b/>
          <w:bCs/>
          <w:color w:val="FF0000"/>
          <w:sz w:val="20"/>
          <w:szCs w:val="20"/>
        </w:rPr>
        <w:t>Importante:</w:t>
      </w:r>
    </w:p>
    <w:p w14:paraId="2F2CCBC6" w14:textId="77777777" w:rsidR="009A3EB5" w:rsidRPr="009A3EB5" w:rsidRDefault="009A3EB5" w:rsidP="009A3EB5">
      <w:pPr>
        <w:pStyle w:val="Prrafodelista"/>
        <w:numPr>
          <w:ilvl w:val="0"/>
          <w:numId w:val="35"/>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6492424B" w14:textId="77777777" w:rsidR="009A3EB5" w:rsidRPr="009A3EB5" w:rsidRDefault="009A3EB5" w:rsidP="009A3EB5">
      <w:pPr>
        <w:pStyle w:val="Prrafodelista"/>
        <w:numPr>
          <w:ilvl w:val="0"/>
          <w:numId w:val="35"/>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Habitaciones estándar. En caso de preferir habitaciones superiores favor de consultar.</w:t>
      </w:r>
    </w:p>
    <w:p w14:paraId="5A062F81" w14:textId="77777777" w:rsidR="009A3EB5" w:rsidRPr="009A3EB5" w:rsidRDefault="009A3EB5" w:rsidP="009A3EB5">
      <w:pPr>
        <w:pStyle w:val="Prrafodelista"/>
        <w:numPr>
          <w:ilvl w:val="0"/>
          <w:numId w:val="35"/>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No se reembolsará ningún traslado o visita en el caso de no disfrute o de cancelación </w:t>
      </w:r>
      <w:proofErr w:type="gramStart"/>
      <w:r w:rsidRPr="009A3EB5">
        <w:rPr>
          <w:rFonts w:asciiTheme="minorHAnsi" w:eastAsia="Arial" w:hAnsiTheme="minorHAnsi" w:cstheme="minorHAnsi"/>
          <w:color w:val="002060"/>
          <w:sz w:val="20"/>
        </w:rPr>
        <w:t>del mismo</w:t>
      </w:r>
      <w:proofErr w:type="gramEnd"/>
      <w:r w:rsidRPr="009A3EB5">
        <w:rPr>
          <w:rFonts w:asciiTheme="minorHAnsi" w:eastAsia="Arial" w:hAnsiTheme="minorHAnsi" w:cstheme="minorHAnsi"/>
          <w:color w:val="002060"/>
          <w:sz w:val="20"/>
        </w:rPr>
        <w:t>.</w:t>
      </w:r>
    </w:p>
    <w:p w14:paraId="3A595629" w14:textId="77777777" w:rsidR="009A3EB5" w:rsidRPr="009A3EB5" w:rsidRDefault="009A3EB5" w:rsidP="009A3EB5">
      <w:pPr>
        <w:pStyle w:val="Prrafodelista"/>
        <w:numPr>
          <w:ilvl w:val="0"/>
          <w:numId w:val="35"/>
        </w:numPr>
        <w:spacing w:after="0"/>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El orden de las actividades puede tener modificaciones</w:t>
      </w:r>
    </w:p>
    <w:p w14:paraId="104B24C2" w14:textId="77777777" w:rsidR="009A3EB5" w:rsidRPr="009A3EB5" w:rsidRDefault="009A3EB5" w:rsidP="009A3EB5">
      <w:pPr>
        <w:pStyle w:val="Prrafodelista"/>
        <w:numPr>
          <w:ilvl w:val="0"/>
          <w:numId w:val="35"/>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2DCDF35B" w14:textId="77777777" w:rsidR="009A3EB5" w:rsidRPr="009A3EB5" w:rsidRDefault="009A3EB5" w:rsidP="009A3EB5">
      <w:pPr>
        <w:pStyle w:val="Prrafodelista"/>
        <w:numPr>
          <w:ilvl w:val="0"/>
          <w:numId w:val="35"/>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 xml:space="preserve">Manejo de equipaje en el tour máximo de 1 maleta por persona. En caso de equipaje adicional costos extras pueden ser cobrados en destino.  </w:t>
      </w:r>
    </w:p>
    <w:p w14:paraId="50FDAB78" w14:textId="77777777" w:rsidR="009A3EB5" w:rsidRPr="009A3EB5" w:rsidRDefault="009A3EB5" w:rsidP="009A3EB5">
      <w:pPr>
        <w:pStyle w:val="Prrafodelista"/>
        <w:numPr>
          <w:ilvl w:val="0"/>
          <w:numId w:val="35"/>
        </w:numPr>
        <w:spacing w:after="0" w:line="240" w:lineRule="auto"/>
        <w:jc w:val="both"/>
        <w:rPr>
          <w:rFonts w:asciiTheme="minorHAnsi" w:eastAsia="Arial" w:hAnsiTheme="minorHAnsi" w:cstheme="minorHAnsi"/>
          <w:color w:val="002060"/>
          <w:sz w:val="20"/>
        </w:rPr>
      </w:pPr>
      <w:r w:rsidRPr="009A3EB5">
        <w:rPr>
          <w:rFonts w:asciiTheme="minorHAnsi" w:eastAsia="Arial" w:hAnsiTheme="minorHAnsi" w:cstheme="minorHAnsi"/>
          <w:color w:val="002060"/>
          <w:sz w:val="20"/>
        </w:rPr>
        <w:t>Para poder confirmar los traslados debemos recibir la información completa a más tardar 30 días antes de la salida. Si no recibimos esta información el traslado se perderá sin reembolso.</w:t>
      </w:r>
    </w:p>
    <w:p w14:paraId="2EA80A63" w14:textId="77777777" w:rsidR="009A3EB5" w:rsidRDefault="009A3EB5" w:rsidP="009A3EB5">
      <w:pPr>
        <w:spacing w:after="0" w:line="240" w:lineRule="auto"/>
        <w:jc w:val="both"/>
        <w:rPr>
          <w:rFonts w:ascii="Arial" w:hAnsi="Arial" w:cs="Arial"/>
          <w:color w:val="000000"/>
          <w:sz w:val="20"/>
          <w:szCs w:val="20"/>
          <w:lang w:eastAsia="es-ES" w:bidi="ar-SA"/>
        </w:rPr>
      </w:pPr>
    </w:p>
    <w:p w14:paraId="29D4E2CC" w14:textId="77777777" w:rsidR="00E06881" w:rsidRDefault="00E06881" w:rsidP="009A3EB5">
      <w:pPr>
        <w:spacing w:after="0" w:line="240" w:lineRule="auto"/>
        <w:jc w:val="both"/>
        <w:rPr>
          <w:rFonts w:ascii="Arial" w:hAnsi="Arial" w:cs="Arial"/>
          <w:color w:val="000000"/>
          <w:sz w:val="20"/>
          <w:szCs w:val="20"/>
          <w:lang w:eastAsia="es-ES" w:bidi="ar-SA"/>
        </w:rPr>
      </w:pPr>
    </w:p>
    <w:tbl>
      <w:tblPr>
        <w:tblW w:w="5542" w:type="dxa"/>
        <w:jc w:val="center"/>
        <w:tblCellMar>
          <w:left w:w="70" w:type="dxa"/>
          <w:right w:w="70" w:type="dxa"/>
        </w:tblCellMar>
        <w:tblLook w:val="04A0" w:firstRow="1" w:lastRow="0" w:firstColumn="1" w:lastColumn="0" w:noHBand="0" w:noVBand="1"/>
      </w:tblPr>
      <w:tblGrid>
        <w:gridCol w:w="1297"/>
        <w:gridCol w:w="4085"/>
        <w:gridCol w:w="558"/>
      </w:tblGrid>
      <w:tr w:rsidR="009A3EB5" w:rsidRPr="00964423" w14:paraId="37919CFE" w14:textId="77777777" w:rsidTr="00CE14D9">
        <w:trPr>
          <w:trHeight w:val="268"/>
          <w:jc w:val="center"/>
        </w:trPr>
        <w:tc>
          <w:tcPr>
            <w:tcW w:w="5540" w:type="dxa"/>
            <w:gridSpan w:val="3"/>
            <w:tcBorders>
              <w:top w:val="single" w:sz="4" w:space="0" w:color="auto"/>
              <w:left w:val="single" w:sz="4" w:space="0" w:color="auto"/>
              <w:bottom w:val="nil"/>
              <w:right w:val="single" w:sz="4" w:space="0" w:color="000000"/>
            </w:tcBorders>
            <w:shd w:val="clear" w:color="000000" w:fill="305496"/>
            <w:noWrap/>
            <w:vAlign w:val="center"/>
            <w:hideMark/>
          </w:tcPr>
          <w:p w14:paraId="7FA3521A"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HOTELES PREVISTOS O SIMILARES</w:t>
            </w:r>
          </w:p>
        </w:tc>
      </w:tr>
      <w:tr w:rsidR="009A3EB5" w:rsidRPr="00964423" w14:paraId="07D7A4C0" w14:textId="77777777" w:rsidTr="00CE14D9">
        <w:trPr>
          <w:trHeight w:val="268"/>
          <w:jc w:val="center"/>
        </w:trPr>
        <w:tc>
          <w:tcPr>
            <w:tcW w:w="1297" w:type="dxa"/>
            <w:tcBorders>
              <w:top w:val="nil"/>
              <w:left w:val="single" w:sz="4" w:space="0" w:color="auto"/>
              <w:bottom w:val="nil"/>
              <w:right w:val="nil"/>
            </w:tcBorders>
            <w:shd w:val="clear" w:color="000000" w:fill="CC3300"/>
            <w:noWrap/>
            <w:vAlign w:val="center"/>
            <w:hideMark/>
          </w:tcPr>
          <w:p w14:paraId="68408554"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CIUDAD</w:t>
            </w:r>
          </w:p>
        </w:tc>
        <w:tc>
          <w:tcPr>
            <w:tcW w:w="4085" w:type="dxa"/>
            <w:tcBorders>
              <w:top w:val="nil"/>
              <w:left w:val="nil"/>
              <w:bottom w:val="nil"/>
              <w:right w:val="nil"/>
            </w:tcBorders>
            <w:shd w:val="clear" w:color="000000" w:fill="CC3300"/>
            <w:noWrap/>
            <w:vAlign w:val="center"/>
            <w:hideMark/>
          </w:tcPr>
          <w:p w14:paraId="0E47C52E"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HOTEL</w:t>
            </w:r>
          </w:p>
        </w:tc>
        <w:tc>
          <w:tcPr>
            <w:tcW w:w="160" w:type="dxa"/>
            <w:tcBorders>
              <w:top w:val="nil"/>
              <w:left w:val="nil"/>
              <w:bottom w:val="nil"/>
              <w:right w:val="single" w:sz="4" w:space="0" w:color="auto"/>
            </w:tcBorders>
            <w:shd w:val="clear" w:color="000000" w:fill="CC3300"/>
            <w:noWrap/>
            <w:vAlign w:val="center"/>
            <w:hideMark/>
          </w:tcPr>
          <w:p w14:paraId="72642B22"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CAT.</w:t>
            </w:r>
          </w:p>
        </w:tc>
      </w:tr>
      <w:tr w:rsidR="009A3EB5" w:rsidRPr="00964423" w14:paraId="5B5DE1C0" w14:textId="77777777" w:rsidTr="00CE14D9">
        <w:trPr>
          <w:trHeight w:val="268"/>
          <w:jc w:val="center"/>
        </w:trPr>
        <w:tc>
          <w:tcPr>
            <w:tcW w:w="1297" w:type="dxa"/>
            <w:vMerge w:val="restart"/>
            <w:tcBorders>
              <w:top w:val="nil"/>
              <w:left w:val="single" w:sz="4" w:space="0" w:color="auto"/>
              <w:bottom w:val="nil"/>
              <w:right w:val="nil"/>
            </w:tcBorders>
            <w:noWrap/>
            <w:vAlign w:val="center"/>
            <w:hideMark/>
          </w:tcPr>
          <w:p w14:paraId="76D814B7" w14:textId="77777777" w:rsidR="009A3EB5" w:rsidRPr="00964423" w:rsidRDefault="009A3EB5" w:rsidP="00CE14D9">
            <w:pPr>
              <w:spacing w:after="0" w:line="240" w:lineRule="auto"/>
              <w:jc w:val="center"/>
              <w:rPr>
                <w:rFonts w:ascii="Calibri" w:hAnsi="Calibri" w:cs="Calibri"/>
                <w:b/>
                <w:bCs/>
                <w:sz w:val="20"/>
                <w:szCs w:val="20"/>
                <w:lang w:bidi="ar-SA"/>
              </w:rPr>
            </w:pPr>
            <w:r w:rsidRPr="00964423">
              <w:rPr>
                <w:rFonts w:ascii="Calibri" w:hAnsi="Calibri" w:cs="Calibri"/>
                <w:b/>
                <w:bCs/>
                <w:sz w:val="20"/>
                <w:szCs w:val="20"/>
                <w:lang w:bidi="ar-SA"/>
              </w:rPr>
              <w:t>TAMPA</w:t>
            </w:r>
            <w:r>
              <w:rPr>
                <w:rFonts w:ascii="Calibri" w:hAnsi="Calibri" w:cs="Calibri"/>
                <w:b/>
                <w:bCs/>
                <w:sz w:val="20"/>
                <w:szCs w:val="20"/>
                <w:lang w:bidi="ar-SA"/>
              </w:rPr>
              <w:t xml:space="preserve"> BAY</w:t>
            </w:r>
          </w:p>
        </w:tc>
        <w:tc>
          <w:tcPr>
            <w:tcW w:w="4085" w:type="dxa"/>
            <w:tcBorders>
              <w:top w:val="nil"/>
              <w:left w:val="nil"/>
              <w:bottom w:val="nil"/>
              <w:right w:val="nil"/>
            </w:tcBorders>
            <w:noWrap/>
            <w:vAlign w:val="center"/>
            <w:hideMark/>
          </w:tcPr>
          <w:p w14:paraId="5A9FAECF" w14:textId="77777777" w:rsidR="009A3EB5" w:rsidRPr="00441E2E" w:rsidRDefault="009A3EB5" w:rsidP="00CE14D9">
            <w:pPr>
              <w:spacing w:after="0" w:line="240" w:lineRule="auto"/>
              <w:jc w:val="center"/>
              <w:rPr>
                <w:rFonts w:ascii="Calibri" w:hAnsi="Calibri" w:cs="Calibri"/>
                <w:sz w:val="20"/>
                <w:szCs w:val="20"/>
                <w:lang w:val="en-US" w:bidi="ar-SA"/>
              </w:rPr>
            </w:pPr>
            <w:r w:rsidRPr="00441E2E">
              <w:rPr>
                <w:rFonts w:ascii="Calibri" w:hAnsi="Calibri" w:cs="Calibri"/>
                <w:sz w:val="20"/>
                <w:szCs w:val="20"/>
                <w:lang w:val="en-US" w:bidi="ar-SA"/>
              </w:rPr>
              <w:t>HOTEL ALBA, TAPESTRY COLLECTION BY HILTON</w:t>
            </w:r>
          </w:p>
        </w:tc>
        <w:tc>
          <w:tcPr>
            <w:tcW w:w="160" w:type="dxa"/>
            <w:tcBorders>
              <w:top w:val="nil"/>
              <w:left w:val="nil"/>
              <w:bottom w:val="nil"/>
              <w:right w:val="single" w:sz="4" w:space="0" w:color="auto"/>
            </w:tcBorders>
            <w:noWrap/>
            <w:vAlign w:val="center"/>
            <w:hideMark/>
          </w:tcPr>
          <w:p w14:paraId="3B021EA1" w14:textId="77777777" w:rsidR="009A3EB5" w:rsidRPr="00964423" w:rsidRDefault="009A3EB5" w:rsidP="00CE14D9">
            <w:pPr>
              <w:spacing w:after="0" w:line="240" w:lineRule="auto"/>
              <w:jc w:val="center"/>
              <w:rPr>
                <w:rFonts w:ascii="Calibri" w:hAnsi="Calibri" w:cs="Calibri"/>
                <w:b/>
                <w:bCs/>
                <w:sz w:val="20"/>
                <w:szCs w:val="20"/>
                <w:lang w:bidi="ar-SA"/>
              </w:rPr>
            </w:pPr>
            <w:r w:rsidRPr="00964423">
              <w:rPr>
                <w:rFonts w:ascii="Calibri" w:hAnsi="Calibri" w:cs="Calibri"/>
                <w:b/>
                <w:bCs/>
                <w:sz w:val="20"/>
                <w:szCs w:val="20"/>
                <w:lang w:bidi="ar-SA"/>
              </w:rPr>
              <w:t>P</w:t>
            </w:r>
          </w:p>
        </w:tc>
      </w:tr>
      <w:tr w:rsidR="009A3EB5" w:rsidRPr="00964423" w14:paraId="0FAA3B4A" w14:textId="77777777" w:rsidTr="00CE14D9">
        <w:trPr>
          <w:trHeight w:val="268"/>
          <w:jc w:val="center"/>
        </w:trPr>
        <w:tc>
          <w:tcPr>
            <w:tcW w:w="1297" w:type="dxa"/>
            <w:vMerge/>
            <w:tcBorders>
              <w:top w:val="nil"/>
              <w:left w:val="single" w:sz="4" w:space="0" w:color="auto"/>
              <w:bottom w:val="nil"/>
              <w:right w:val="nil"/>
            </w:tcBorders>
            <w:vAlign w:val="center"/>
            <w:hideMark/>
          </w:tcPr>
          <w:p w14:paraId="3BAA65BB" w14:textId="77777777" w:rsidR="009A3EB5" w:rsidRPr="00964423" w:rsidRDefault="009A3EB5" w:rsidP="00CE14D9">
            <w:pPr>
              <w:spacing w:after="0" w:line="240" w:lineRule="auto"/>
              <w:rPr>
                <w:rFonts w:ascii="Calibri" w:hAnsi="Calibri" w:cs="Calibri"/>
                <w:b/>
                <w:bCs/>
                <w:sz w:val="20"/>
                <w:szCs w:val="20"/>
                <w:lang w:bidi="ar-SA"/>
              </w:rPr>
            </w:pPr>
          </w:p>
        </w:tc>
        <w:tc>
          <w:tcPr>
            <w:tcW w:w="4085" w:type="dxa"/>
            <w:tcBorders>
              <w:top w:val="nil"/>
              <w:left w:val="nil"/>
              <w:bottom w:val="nil"/>
              <w:right w:val="nil"/>
            </w:tcBorders>
            <w:noWrap/>
            <w:vAlign w:val="center"/>
            <w:hideMark/>
          </w:tcPr>
          <w:p w14:paraId="130D8EC1" w14:textId="77777777" w:rsidR="009A3EB5" w:rsidRPr="00441E2E" w:rsidRDefault="009A3EB5" w:rsidP="00CE14D9">
            <w:pPr>
              <w:spacing w:after="0" w:line="240" w:lineRule="auto"/>
              <w:jc w:val="center"/>
              <w:rPr>
                <w:rFonts w:ascii="Calibri" w:hAnsi="Calibri" w:cs="Calibri"/>
                <w:sz w:val="20"/>
                <w:szCs w:val="20"/>
                <w:lang w:val="en-US" w:bidi="ar-SA"/>
              </w:rPr>
            </w:pPr>
            <w:r w:rsidRPr="00441E2E">
              <w:rPr>
                <w:rFonts w:ascii="Calibri" w:hAnsi="Calibri" w:cs="Calibri"/>
                <w:sz w:val="20"/>
                <w:szCs w:val="20"/>
                <w:lang w:val="en-US" w:bidi="ar-SA"/>
              </w:rPr>
              <w:t>THE WESTSHORE GRAND, A PORTFOLIO HOTEL</w:t>
            </w:r>
          </w:p>
        </w:tc>
        <w:tc>
          <w:tcPr>
            <w:tcW w:w="160" w:type="dxa"/>
            <w:tcBorders>
              <w:top w:val="nil"/>
              <w:left w:val="nil"/>
              <w:bottom w:val="nil"/>
              <w:right w:val="single" w:sz="4" w:space="0" w:color="auto"/>
            </w:tcBorders>
            <w:noWrap/>
            <w:vAlign w:val="center"/>
            <w:hideMark/>
          </w:tcPr>
          <w:p w14:paraId="0A2A3119" w14:textId="77777777" w:rsidR="009A3EB5" w:rsidRPr="00964423" w:rsidRDefault="009A3EB5" w:rsidP="00CE14D9">
            <w:pPr>
              <w:spacing w:after="0" w:line="240" w:lineRule="auto"/>
              <w:jc w:val="center"/>
              <w:rPr>
                <w:rFonts w:ascii="Calibri" w:hAnsi="Calibri" w:cs="Calibri"/>
                <w:b/>
                <w:bCs/>
                <w:sz w:val="20"/>
                <w:szCs w:val="20"/>
                <w:lang w:bidi="ar-SA"/>
              </w:rPr>
            </w:pPr>
            <w:r w:rsidRPr="00964423">
              <w:rPr>
                <w:rFonts w:ascii="Calibri" w:hAnsi="Calibri" w:cs="Calibri"/>
                <w:b/>
                <w:bCs/>
                <w:sz w:val="20"/>
                <w:szCs w:val="20"/>
                <w:lang w:bidi="ar-SA"/>
              </w:rPr>
              <w:t>P</w:t>
            </w:r>
          </w:p>
        </w:tc>
      </w:tr>
      <w:tr w:rsidR="009A3EB5" w:rsidRPr="008F408D" w14:paraId="7C707361" w14:textId="77777777" w:rsidTr="00CE14D9">
        <w:trPr>
          <w:trHeight w:val="268"/>
          <w:jc w:val="center"/>
        </w:trPr>
        <w:tc>
          <w:tcPr>
            <w:tcW w:w="5540" w:type="dxa"/>
            <w:gridSpan w:val="3"/>
            <w:tcBorders>
              <w:top w:val="nil"/>
              <w:left w:val="single" w:sz="4" w:space="0" w:color="auto"/>
              <w:bottom w:val="single" w:sz="4" w:space="0" w:color="auto"/>
              <w:right w:val="single" w:sz="4" w:space="0" w:color="000000"/>
            </w:tcBorders>
            <w:shd w:val="clear" w:color="000000" w:fill="C00000"/>
            <w:noWrap/>
            <w:vAlign w:val="center"/>
            <w:hideMark/>
          </w:tcPr>
          <w:p w14:paraId="10B149FF" w14:textId="77777777" w:rsidR="009A3EB5" w:rsidRPr="00441E2E" w:rsidRDefault="009A3EB5" w:rsidP="00CE14D9">
            <w:pPr>
              <w:spacing w:after="0" w:line="240" w:lineRule="auto"/>
              <w:jc w:val="center"/>
              <w:rPr>
                <w:rFonts w:ascii="Calibri" w:hAnsi="Calibri" w:cs="Calibri"/>
                <w:color w:val="FFFFFF"/>
                <w:lang w:val="en-US" w:bidi="ar-SA"/>
              </w:rPr>
            </w:pPr>
            <w:r w:rsidRPr="00441E2E">
              <w:rPr>
                <w:rFonts w:ascii="Calibri" w:hAnsi="Calibri" w:cs="Calibri"/>
                <w:color w:val="FFFFFF"/>
                <w:lang w:val="en-US" w:bidi="ar-SA"/>
              </w:rPr>
              <w:t>CHECK IN - 15:00HRS // CHECK OUT- 11:00HRS</w:t>
            </w:r>
          </w:p>
        </w:tc>
      </w:tr>
    </w:tbl>
    <w:p w14:paraId="1174C77D" w14:textId="6011782A" w:rsidR="009A3EB5" w:rsidRDefault="00E06881" w:rsidP="009A3EB5">
      <w:pPr>
        <w:spacing w:after="0" w:line="240" w:lineRule="auto"/>
        <w:jc w:val="both"/>
        <w:rPr>
          <w:rFonts w:ascii="Arial" w:hAnsi="Arial" w:cs="Arial"/>
          <w:color w:val="000000"/>
          <w:sz w:val="20"/>
          <w:szCs w:val="20"/>
          <w:lang w:val="en-US" w:eastAsia="es-ES" w:bidi="ar-SA"/>
        </w:rPr>
      </w:pPr>
      <w:r>
        <w:rPr>
          <w:rFonts w:ascii="Arial" w:hAnsi="Arial" w:cs="Arial"/>
          <w:color w:val="000000"/>
          <w:sz w:val="20"/>
          <w:szCs w:val="20"/>
          <w:lang w:val="en-US" w:eastAsia="es-ES" w:bidi="ar-SA"/>
        </w:rPr>
        <w:tab/>
      </w:r>
    </w:p>
    <w:p w14:paraId="300156F4" w14:textId="77777777" w:rsidR="00E06881" w:rsidRPr="009A3EB5" w:rsidRDefault="00E06881" w:rsidP="009A3EB5">
      <w:pPr>
        <w:spacing w:after="0" w:line="240" w:lineRule="auto"/>
        <w:jc w:val="both"/>
        <w:rPr>
          <w:rFonts w:ascii="Arial" w:hAnsi="Arial" w:cs="Arial"/>
          <w:color w:val="000000"/>
          <w:sz w:val="20"/>
          <w:szCs w:val="20"/>
          <w:lang w:val="en-US" w:eastAsia="es-ES" w:bidi="ar-SA"/>
        </w:rPr>
      </w:pPr>
    </w:p>
    <w:tbl>
      <w:tblPr>
        <w:tblW w:w="3734" w:type="dxa"/>
        <w:jc w:val="center"/>
        <w:tblCellMar>
          <w:left w:w="70" w:type="dxa"/>
          <w:right w:w="70" w:type="dxa"/>
        </w:tblCellMar>
        <w:tblLook w:val="04A0" w:firstRow="1" w:lastRow="0" w:firstColumn="1" w:lastColumn="0" w:noHBand="0" w:noVBand="1"/>
      </w:tblPr>
      <w:tblGrid>
        <w:gridCol w:w="1800"/>
        <w:gridCol w:w="962"/>
        <w:gridCol w:w="972"/>
      </w:tblGrid>
      <w:tr w:rsidR="009A3EB5" w:rsidRPr="00441E2E" w14:paraId="070A19CD" w14:textId="77777777" w:rsidTr="00CE14D9">
        <w:trPr>
          <w:trHeight w:val="267"/>
          <w:jc w:val="center"/>
        </w:trPr>
        <w:tc>
          <w:tcPr>
            <w:tcW w:w="3734" w:type="dxa"/>
            <w:gridSpan w:val="3"/>
            <w:tcBorders>
              <w:top w:val="single" w:sz="4" w:space="0" w:color="auto"/>
              <w:left w:val="single" w:sz="4" w:space="0" w:color="auto"/>
              <w:bottom w:val="nil"/>
              <w:right w:val="single" w:sz="4" w:space="0" w:color="000000"/>
            </w:tcBorders>
            <w:shd w:val="clear" w:color="000000" w:fill="305496"/>
            <w:noWrap/>
            <w:vAlign w:val="center"/>
            <w:hideMark/>
          </w:tcPr>
          <w:p w14:paraId="4815CA99"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TARIFA POR PERSONA EN USD</w:t>
            </w:r>
          </w:p>
        </w:tc>
      </w:tr>
      <w:tr w:rsidR="009A3EB5" w:rsidRPr="00964423" w14:paraId="10A00068" w14:textId="77777777" w:rsidTr="00CE14D9">
        <w:trPr>
          <w:trHeight w:val="267"/>
          <w:jc w:val="center"/>
        </w:trPr>
        <w:tc>
          <w:tcPr>
            <w:tcW w:w="3734" w:type="dxa"/>
            <w:gridSpan w:val="3"/>
            <w:tcBorders>
              <w:top w:val="nil"/>
              <w:left w:val="single" w:sz="4" w:space="0" w:color="auto"/>
              <w:bottom w:val="nil"/>
              <w:right w:val="single" w:sz="4" w:space="0" w:color="000000"/>
            </w:tcBorders>
            <w:shd w:val="clear" w:color="000000" w:fill="305496"/>
            <w:noWrap/>
            <w:vAlign w:val="center"/>
            <w:hideMark/>
          </w:tcPr>
          <w:p w14:paraId="298C90E9"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SOLO SERVICIOS TERRESTRES</w:t>
            </w:r>
          </w:p>
        </w:tc>
      </w:tr>
      <w:tr w:rsidR="009A3EB5" w:rsidRPr="00964423" w14:paraId="1861750B" w14:textId="77777777" w:rsidTr="00CE14D9">
        <w:trPr>
          <w:trHeight w:val="267"/>
          <w:jc w:val="center"/>
        </w:trPr>
        <w:tc>
          <w:tcPr>
            <w:tcW w:w="1800" w:type="dxa"/>
            <w:tcBorders>
              <w:top w:val="nil"/>
              <w:left w:val="single" w:sz="4" w:space="0" w:color="auto"/>
              <w:bottom w:val="nil"/>
              <w:right w:val="nil"/>
            </w:tcBorders>
            <w:shd w:val="clear" w:color="000000" w:fill="CC3300"/>
            <w:noWrap/>
            <w:vAlign w:val="center"/>
            <w:hideMark/>
          </w:tcPr>
          <w:p w14:paraId="653C4D60" w14:textId="77777777" w:rsidR="009A3EB5" w:rsidRPr="00964423" w:rsidRDefault="009A3EB5" w:rsidP="00CE14D9">
            <w:pPr>
              <w:spacing w:after="0" w:line="240" w:lineRule="auto"/>
              <w:rPr>
                <w:rFonts w:ascii="Calibri" w:hAnsi="Calibri" w:cs="Calibri"/>
                <w:b/>
                <w:bCs/>
                <w:color w:val="FFFFFF"/>
                <w:lang w:bidi="ar-SA"/>
              </w:rPr>
            </w:pPr>
            <w:r w:rsidRPr="00964423">
              <w:rPr>
                <w:rFonts w:ascii="Calibri" w:hAnsi="Calibri" w:cs="Calibri"/>
                <w:b/>
                <w:bCs/>
                <w:color w:val="FFFFFF"/>
                <w:lang w:bidi="ar-SA"/>
              </w:rPr>
              <w:t> </w:t>
            </w:r>
          </w:p>
        </w:tc>
        <w:tc>
          <w:tcPr>
            <w:tcW w:w="962" w:type="dxa"/>
            <w:tcBorders>
              <w:top w:val="nil"/>
              <w:left w:val="nil"/>
              <w:bottom w:val="nil"/>
              <w:right w:val="nil"/>
            </w:tcBorders>
            <w:shd w:val="clear" w:color="000000" w:fill="CC3300"/>
            <w:noWrap/>
            <w:vAlign w:val="center"/>
            <w:hideMark/>
          </w:tcPr>
          <w:p w14:paraId="55715389"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DBL</w:t>
            </w:r>
          </w:p>
        </w:tc>
        <w:tc>
          <w:tcPr>
            <w:tcW w:w="972" w:type="dxa"/>
            <w:tcBorders>
              <w:top w:val="nil"/>
              <w:left w:val="nil"/>
              <w:bottom w:val="nil"/>
              <w:right w:val="single" w:sz="4" w:space="0" w:color="auto"/>
            </w:tcBorders>
            <w:shd w:val="clear" w:color="000000" w:fill="CC3300"/>
            <w:noWrap/>
            <w:vAlign w:val="center"/>
            <w:hideMark/>
          </w:tcPr>
          <w:p w14:paraId="779E8BAD"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SGL</w:t>
            </w:r>
          </w:p>
        </w:tc>
      </w:tr>
      <w:tr w:rsidR="009A3EB5" w:rsidRPr="00964423" w14:paraId="192DC49D" w14:textId="77777777" w:rsidTr="00CE14D9">
        <w:trPr>
          <w:trHeight w:val="267"/>
          <w:jc w:val="center"/>
        </w:trPr>
        <w:tc>
          <w:tcPr>
            <w:tcW w:w="1800" w:type="dxa"/>
            <w:tcBorders>
              <w:top w:val="nil"/>
              <w:left w:val="single" w:sz="4" w:space="0" w:color="auto"/>
              <w:bottom w:val="nil"/>
              <w:right w:val="nil"/>
            </w:tcBorders>
            <w:shd w:val="clear" w:color="000000" w:fill="FFFFFF"/>
            <w:noWrap/>
            <w:vAlign w:val="center"/>
            <w:hideMark/>
          </w:tcPr>
          <w:p w14:paraId="6DD3F0F3" w14:textId="77777777" w:rsidR="009A3EB5" w:rsidRPr="00964423" w:rsidRDefault="009A3EB5" w:rsidP="00CE14D9">
            <w:pPr>
              <w:spacing w:after="0" w:line="240" w:lineRule="auto"/>
              <w:rPr>
                <w:rFonts w:ascii="Calibri" w:hAnsi="Calibri" w:cs="Calibri"/>
                <w:lang w:bidi="ar-SA"/>
              </w:rPr>
            </w:pPr>
            <w:r w:rsidRPr="00964423">
              <w:rPr>
                <w:rFonts w:ascii="Calibri" w:hAnsi="Calibri" w:cs="Calibri"/>
                <w:lang w:bidi="ar-SA"/>
              </w:rPr>
              <w:t>TURISTA</w:t>
            </w:r>
          </w:p>
        </w:tc>
        <w:tc>
          <w:tcPr>
            <w:tcW w:w="962" w:type="dxa"/>
            <w:tcBorders>
              <w:top w:val="nil"/>
              <w:left w:val="nil"/>
              <w:bottom w:val="nil"/>
              <w:right w:val="nil"/>
            </w:tcBorders>
            <w:shd w:val="clear" w:color="000000" w:fill="FFFFFF"/>
            <w:noWrap/>
            <w:vAlign w:val="center"/>
            <w:hideMark/>
          </w:tcPr>
          <w:p w14:paraId="76CF7ED4" w14:textId="036B2E81" w:rsidR="009A3EB5" w:rsidRPr="00964423" w:rsidRDefault="00E06881" w:rsidP="00CE14D9">
            <w:pPr>
              <w:spacing w:after="0" w:line="240" w:lineRule="auto"/>
              <w:jc w:val="center"/>
              <w:rPr>
                <w:rFonts w:ascii="Calibri" w:hAnsi="Calibri" w:cs="Calibri"/>
                <w:b/>
                <w:bCs/>
                <w:lang w:bidi="ar-SA"/>
              </w:rPr>
            </w:pPr>
            <w:r>
              <w:rPr>
                <w:rFonts w:ascii="Calibri" w:hAnsi="Calibri" w:cs="Calibri"/>
                <w:b/>
                <w:bCs/>
                <w:lang w:bidi="ar-SA"/>
              </w:rPr>
              <w:t>1670</w:t>
            </w:r>
          </w:p>
        </w:tc>
        <w:tc>
          <w:tcPr>
            <w:tcW w:w="972" w:type="dxa"/>
            <w:tcBorders>
              <w:top w:val="nil"/>
              <w:left w:val="nil"/>
              <w:bottom w:val="nil"/>
              <w:right w:val="single" w:sz="4" w:space="0" w:color="auto"/>
            </w:tcBorders>
            <w:shd w:val="clear" w:color="000000" w:fill="FFFFFF"/>
            <w:noWrap/>
            <w:vAlign w:val="center"/>
            <w:hideMark/>
          </w:tcPr>
          <w:p w14:paraId="1141823B" w14:textId="4258AC02" w:rsidR="009A3EB5" w:rsidRPr="00964423" w:rsidRDefault="00E06881" w:rsidP="00CE14D9">
            <w:pPr>
              <w:spacing w:after="0" w:line="240" w:lineRule="auto"/>
              <w:jc w:val="center"/>
              <w:rPr>
                <w:rFonts w:ascii="Calibri" w:hAnsi="Calibri" w:cs="Calibri"/>
                <w:b/>
                <w:bCs/>
                <w:lang w:bidi="ar-SA"/>
              </w:rPr>
            </w:pPr>
            <w:r>
              <w:rPr>
                <w:rFonts w:ascii="Calibri" w:hAnsi="Calibri" w:cs="Calibri"/>
                <w:b/>
                <w:bCs/>
                <w:lang w:bidi="ar-SA"/>
              </w:rPr>
              <w:t>1730</w:t>
            </w:r>
          </w:p>
        </w:tc>
      </w:tr>
      <w:tr w:rsidR="009A3EB5" w:rsidRPr="00964423" w14:paraId="68087271" w14:textId="77777777" w:rsidTr="00CE14D9">
        <w:trPr>
          <w:trHeight w:val="267"/>
          <w:jc w:val="center"/>
        </w:trPr>
        <w:tc>
          <w:tcPr>
            <w:tcW w:w="1800" w:type="dxa"/>
            <w:tcBorders>
              <w:top w:val="nil"/>
              <w:left w:val="single" w:sz="4" w:space="0" w:color="auto"/>
              <w:bottom w:val="single" w:sz="4" w:space="0" w:color="auto"/>
              <w:right w:val="nil"/>
            </w:tcBorders>
            <w:shd w:val="clear" w:color="000000" w:fill="FFFFFF"/>
            <w:noWrap/>
            <w:vAlign w:val="center"/>
            <w:hideMark/>
          </w:tcPr>
          <w:p w14:paraId="0BDC70D6" w14:textId="77777777" w:rsidR="009A3EB5" w:rsidRPr="00964423" w:rsidRDefault="009A3EB5" w:rsidP="00CE14D9">
            <w:pPr>
              <w:spacing w:after="0" w:line="240" w:lineRule="auto"/>
              <w:rPr>
                <w:rFonts w:ascii="Calibri" w:hAnsi="Calibri" w:cs="Calibri"/>
                <w:lang w:bidi="ar-SA"/>
              </w:rPr>
            </w:pPr>
            <w:r w:rsidRPr="00964423">
              <w:rPr>
                <w:rFonts w:ascii="Calibri" w:hAnsi="Calibri" w:cs="Calibri"/>
                <w:lang w:bidi="ar-SA"/>
              </w:rPr>
              <w:t>PRIMERA</w:t>
            </w:r>
          </w:p>
        </w:tc>
        <w:tc>
          <w:tcPr>
            <w:tcW w:w="962" w:type="dxa"/>
            <w:tcBorders>
              <w:top w:val="nil"/>
              <w:left w:val="nil"/>
              <w:bottom w:val="single" w:sz="4" w:space="0" w:color="auto"/>
              <w:right w:val="nil"/>
            </w:tcBorders>
            <w:shd w:val="clear" w:color="000000" w:fill="FFFFFF"/>
            <w:noWrap/>
            <w:vAlign w:val="center"/>
            <w:hideMark/>
          </w:tcPr>
          <w:p w14:paraId="22E18541" w14:textId="3AAD515F" w:rsidR="009A3EB5" w:rsidRPr="00964423" w:rsidRDefault="00E06881" w:rsidP="00CE14D9">
            <w:pPr>
              <w:spacing w:after="0" w:line="240" w:lineRule="auto"/>
              <w:jc w:val="center"/>
              <w:rPr>
                <w:rFonts w:ascii="Calibri" w:hAnsi="Calibri" w:cs="Calibri"/>
                <w:b/>
                <w:bCs/>
                <w:lang w:bidi="ar-SA"/>
              </w:rPr>
            </w:pPr>
            <w:r>
              <w:rPr>
                <w:rFonts w:ascii="Calibri" w:hAnsi="Calibri" w:cs="Calibri"/>
                <w:b/>
                <w:bCs/>
                <w:lang w:bidi="ar-SA"/>
              </w:rPr>
              <w:t>1180</w:t>
            </w:r>
          </w:p>
        </w:tc>
        <w:tc>
          <w:tcPr>
            <w:tcW w:w="972" w:type="dxa"/>
            <w:tcBorders>
              <w:top w:val="nil"/>
              <w:left w:val="nil"/>
              <w:bottom w:val="single" w:sz="4" w:space="0" w:color="auto"/>
              <w:right w:val="single" w:sz="4" w:space="0" w:color="auto"/>
            </w:tcBorders>
            <w:shd w:val="clear" w:color="000000" w:fill="FFFFFF"/>
            <w:noWrap/>
            <w:vAlign w:val="center"/>
            <w:hideMark/>
          </w:tcPr>
          <w:p w14:paraId="40C1DB57" w14:textId="14B85EBA" w:rsidR="009A3EB5" w:rsidRPr="00964423" w:rsidRDefault="00E06881" w:rsidP="00CE14D9">
            <w:pPr>
              <w:spacing w:after="0" w:line="240" w:lineRule="auto"/>
              <w:jc w:val="center"/>
              <w:rPr>
                <w:rFonts w:ascii="Calibri" w:hAnsi="Calibri" w:cs="Calibri"/>
                <w:b/>
                <w:bCs/>
                <w:lang w:bidi="ar-SA"/>
              </w:rPr>
            </w:pPr>
            <w:r>
              <w:rPr>
                <w:rFonts w:ascii="Calibri" w:hAnsi="Calibri" w:cs="Calibri"/>
                <w:b/>
                <w:bCs/>
                <w:lang w:bidi="ar-SA"/>
              </w:rPr>
              <w:t>1945</w:t>
            </w:r>
          </w:p>
        </w:tc>
      </w:tr>
      <w:tr w:rsidR="009A3EB5" w:rsidRPr="00964423" w14:paraId="2C859BC5" w14:textId="77777777" w:rsidTr="00CE14D9">
        <w:trPr>
          <w:trHeight w:val="267"/>
          <w:jc w:val="center"/>
        </w:trPr>
        <w:tc>
          <w:tcPr>
            <w:tcW w:w="1800" w:type="dxa"/>
            <w:tcBorders>
              <w:top w:val="nil"/>
              <w:left w:val="nil"/>
              <w:bottom w:val="nil"/>
              <w:right w:val="nil"/>
            </w:tcBorders>
            <w:shd w:val="clear" w:color="000000" w:fill="FFFFFF"/>
            <w:noWrap/>
            <w:vAlign w:val="center"/>
            <w:hideMark/>
          </w:tcPr>
          <w:p w14:paraId="0264176F" w14:textId="77777777" w:rsidR="009A3EB5" w:rsidRDefault="009A3EB5" w:rsidP="00CE14D9">
            <w:pPr>
              <w:spacing w:after="0" w:line="240" w:lineRule="auto"/>
              <w:rPr>
                <w:rFonts w:ascii="Calibri" w:hAnsi="Calibri" w:cs="Calibri"/>
                <w:lang w:bidi="ar-SA"/>
              </w:rPr>
            </w:pPr>
            <w:r w:rsidRPr="00964423">
              <w:rPr>
                <w:rFonts w:ascii="Calibri" w:hAnsi="Calibri" w:cs="Calibri"/>
                <w:lang w:bidi="ar-SA"/>
              </w:rPr>
              <w:t> </w:t>
            </w:r>
          </w:p>
          <w:p w14:paraId="3BF19F99" w14:textId="77777777" w:rsidR="00E06881" w:rsidRDefault="00E06881" w:rsidP="00CE14D9">
            <w:pPr>
              <w:spacing w:after="0" w:line="240" w:lineRule="auto"/>
              <w:rPr>
                <w:rFonts w:ascii="Calibri" w:hAnsi="Calibri" w:cs="Calibri"/>
                <w:lang w:bidi="ar-SA"/>
              </w:rPr>
            </w:pPr>
          </w:p>
          <w:p w14:paraId="271B5116" w14:textId="77777777" w:rsidR="00E06881" w:rsidRPr="00964423" w:rsidRDefault="00E06881" w:rsidP="00CE14D9">
            <w:pPr>
              <w:spacing w:after="0" w:line="240" w:lineRule="auto"/>
              <w:rPr>
                <w:rFonts w:ascii="Calibri" w:hAnsi="Calibri" w:cs="Calibri"/>
                <w:lang w:bidi="ar-SA"/>
              </w:rPr>
            </w:pPr>
          </w:p>
        </w:tc>
        <w:tc>
          <w:tcPr>
            <w:tcW w:w="962" w:type="dxa"/>
            <w:tcBorders>
              <w:top w:val="nil"/>
              <w:left w:val="nil"/>
              <w:bottom w:val="nil"/>
              <w:right w:val="nil"/>
            </w:tcBorders>
            <w:shd w:val="clear" w:color="000000" w:fill="FFFFFF"/>
            <w:noWrap/>
            <w:vAlign w:val="center"/>
            <w:hideMark/>
          </w:tcPr>
          <w:p w14:paraId="5E029261" w14:textId="77777777" w:rsidR="009A3EB5" w:rsidRPr="00964423" w:rsidRDefault="009A3EB5" w:rsidP="00CE14D9">
            <w:pPr>
              <w:spacing w:after="0" w:line="240" w:lineRule="auto"/>
              <w:rPr>
                <w:rFonts w:ascii="Calibri" w:hAnsi="Calibri" w:cs="Calibri"/>
                <w:lang w:bidi="ar-SA"/>
              </w:rPr>
            </w:pPr>
            <w:r w:rsidRPr="00964423">
              <w:rPr>
                <w:rFonts w:ascii="Calibri" w:hAnsi="Calibri" w:cs="Calibri"/>
                <w:lang w:bidi="ar-SA"/>
              </w:rPr>
              <w:t> </w:t>
            </w:r>
          </w:p>
        </w:tc>
        <w:tc>
          <w:tcPr>
            <w:tcW w:w="972" w:type="dxa"/>
            <w:tcBorders>
              <w:top w:val="nil"/>
              <w:left w:val="nil"/>
              <w:bottom w:val="nil"/>
              <w:right w:val="nil"/>
            </w:tcBorders>
            <w:shd w:val="clear" w:color="000000" w:fill="FFFFFF"/>
            <w:noWrap/>
            <w:vAlign w:val="center"/>
            <w:hideMark/>
          </w:tcPr>
          <w:p w14:paraId="23B687D4" w14:textId="77777777" w:rsidR="009A3EB5" w:rsidRPr="00964423" w:rsidRDefault="009A3EB5" w:rsidP="00CE14D9">
            <w:pPr>
              <w:spacing w:after="0" w:line="240" w:lineRule="auto"/>
              <w:rPr>
                <w:rFonts w:ascii="Calibri" w:hAnsi="Calibri" w:cs="Calibri"/>
                <w:lang w:bidi="ar-SA"/>
              </w:rPr>
            </w:pPr>
            <w:r w:rsidRPr="00964423">
              <w:rPr>
                <w:rFonts w:ascii="Calibri" w:hAnsi="Calibri" w:cs="Calibri"/>
                <w:lang w:bidi="ar-SA"/>
              </w:rPr>
              <w:t> </w:t>
            </w:r>
          </w:p>
        </w:tc>
      </w:tr>
      <w:tr w:rsidR="009A3EB5" w:rsidRPr="00441E2E" w14:paraId="7EDCD560" w14:textId="77777777" w:rsidTr="00CE14D9">
        <w:trPr>
          <w:trHeight w:val="267"/>
          <w:jc w:val="center"/>
        </w:trPr>
        <w:tc>
          <w:tcPr>
            <w:tcW w:w="3734" w:type="dxa"/>
            <w:gridSpan w:val="3"/>
            <w:tcBorders>
              <w:top w:val="single" w:sz="4" w:space="0" w:color="auto"/>
              <w:left w:val="single" w:sz="4" w:space="0" w:color="auto"/>
              <w:bottom w:val="nil"/>
              <w:right w:val="single" w:sz="4" w:space="0" w:color="000000"/>
            </w:tcBorders>
            <w:shd w:val="clear" w:color="000000" w:fill="305496"/>
            <w:noWrap/>
            <w:vAlign w:val="center"/>
            <w:hideMark/>
          </w:tcPr>
          <w:p w14:paraId="1CB5A08C"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lastRenderedPageBreak/>
              <w:t>TARIFA POR PERSONA EN USD</w:t>
            </w:r>
          </w:p>
        </w:tc>
      </w:tr>
      <w:tr w:rsidR="009A3EB5" w:rsidRPr="00964423" w14:paraId="138CEE1F" w14:textId="77777777" w:rsidTr="00CE14D9">
        <w:trPr>
          <w:trHeight w:val="267"/>
          <w:jc w:val="center"/>
        </w:trPr>
        <w:tc>
          <w:tcPr>
            <w:tcW w:w="3734" w:type="dxa"/>
            <w:gridSpan w:val="3"/>
            <w:tcBorders>
              <w:top w:val="nil"/>
              <w:left w:val="single" w:sz="4" w:space="0" w:color="auto"/>
              <w:bottom w:val="nil"/>
              <w:right w:val="single" w:sz="4" w:space="0" w:color="000000"/>
            </w:tcBorders>
            <w:shd w:val="clear" w:color="000000" w:fill="305496"/>
            <w:noWrap/>
            <w:vAlign w:val="center"/>
            <w:hideMark/>
          </w:tcPr>
          <w:p w14:paraId="78F2BEC1"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SERVICIOS TERRESTRES Y AÉREOS</w:t>
            </w:r>
          </w:p>
        </w:tc>
      </w:tr>
      <w:tr w:rsidR="009A3EB5" w:rsidRPr="00964423" w14:paraId="66A1ED70" w14:textId="77777777" w:rsidTr="00CE14D9">
        <w:trPr>
          <w:trHeight w:val="267"/>
          <w:jc w:val="center"/>
        </w:trPr>
        <w:tc>
          <w:tcPr>
            <w:tcW w:w="1800" w:type="dxa"/>
            <w:tcBorders>
              <w:top w:val="nil"/>
              <w:left w:val="single" w:sz="4" w:space="0" w:color="auto"/>
              <w:bottom w:val="nil"/>
              <w:right w:val="nil"/>
            </w:tcBorders>
            <w:shd w:val="clear" w:color="000000" w:fill="CC3300"/>
            <w:noWrap/>
            <w:vAlign w:val="center"/>
            <w:hideMark/>
          </w:tcPr>
          <w:p w14:paraId="2097E66B" w14:textId="77777777" w:rsidR="009A3EB5" w:rsidRPr="00964423" w:rsidRDefault="009A3EB5" w:rsidP="00CE14D9">
            <w:pPr>
              <w:spacing w:after="0" w:line="240" w:lineRule="auto"/>
              <w:rPr>
                <w:rFonts w:ascii="Calibri" w:hAnsi="Calibri" w:cs="Calibri"/>
                <w:b/>
                <w:bCs/>
                <w:color w:val="FFFFFF"/>
                <w:lang w:bidi="ar-SA"/>
              </w:rPr>
            </w:pPr>
            <w:r w:rsidRPr="00964423">
              <w:rPr>
                <w:rFonts w:ascii="Calibri" w:hAnsi="Calibri" w:cs="Calibri"/>
                <w:b/>
                <w:bCs/>
                <w:color w:val="FFFFFF"/>
                <w:lang w:bidi="ar-SA"/>
              </w:rPr>
              <w:t> </w:t>
            </w:r>
          </w:p>
        </w:tc>
        <w:tc>
          <w:tcPr>
            <w:tcW w:w="962" w:type="dxa"/>
            <w:tcBorders>
              <w:top w:val="nil"/>
              <w:left w:val="nil"/>
              <w:bottom w:val="nil"/>
              <w:right w:val="nil"/>
            </w:tcBorders>
            <w:shd w:val="clear" w:color="000000" w:fill="CC3300"/>
            <w:noWrap/>
            <w:vAlign w:val="center"/>
            <w:hideMark/>
          </w:tcPr>
          <w:p w14:paraId="7E6F5176"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DBL</w:t>
            </w:r>
          </w:p>
        </w:tc>
        <w:tc>
          <w:tcPr>
            <w:tcW w:w="972" w:type="dxa"/>
            <w:tcBorders>
              <w:top w:val="nil"/>
              <w:left w:val="nil"/>
              <w:bottom w:val="nil"/>
              <w:right w:val="single" w:sz="4" w:space="0" w:color="auto"/>
            </w:tcBorders>
            <w:shd w:val="clear" w:color="000000" w:fill="CC3300"/>
            <w:noWrap/>
            <w:vAlign w:val="center"/>
            <w:hideMark/>
          </w:tcPr>
          <w:p w14:paraId="0F951DB9" w14:textId="77777777" w:rsidR="009A3EB5" w:rsidRPr="00964423" w:rsidRDefault="009A3EB5" w:rsidP="00CE14D9">
            <w:pPr>
              <w:spacing w:after="0" w:line="240" w:lineRule="auto"/>
              <w:jc w:val="center"/>
              <w:rPr>
                <w:rFonts w:ascii="Calibri" w:hAnsi="Calibri" w:cs="Calibri"/>
                <w:b/>
                <w:bCs/>
                <w:color w:val="FFFFFF"/>
                <w:lang w:bidi="ar-SA"/>
              </w:rPr>
            </w:pPr>
            <w:r w:rsidRPr="00964423">
              <w:rPr>
                <w:rFonts w:ascii="Calibri" w:hAnsi="Calibri" w:cs="Calibri"/>
                <w:b/>
                <w:bCs/>
                <w:color w:val="FFFFFF"/>
                <w:lang w:bidi="ar-SA"/>
              </w:rPr>
              <w:t>SGL</w:t>
            </w:r>
          </w:p>
        </w:tc>
      </w:tr>
      <w:tr w:rsidR="009A3EB5" w:rsidRPr="00964423" w14:paraId="30ADA0DA" w14:textId="77777777" w:rsidTr="00CE14D9">
        <w:trPr>
          <w:trHeight w:val="267"/>
          <w:jc w:val="center"/>
        </w:trPr>
        <w:tc>
          <w:tcPr>
            <w:tcW w:w="1800" w:type="dxa"/>
            <w:tcBorders>
              <w:top w:val="nil"/>
              <w:left w:val="single" w:sz="4" w:space="0" w:color="auto"/>
              <w:bottom w:val="nil"/>
              <w:right w:val="nil"/>
            </w:tcBorders>
            <w:shd w:val="clear" w:color="000000" w:fill="FFFFFF"/>
            <w:noWrap/>
            <w:vAlign w:val="center"/>
            <w:hideMark/>
          </w:tcPr>
          <w:p w14:paraId="6D1EDA78" w14:textId="77777777" w:rsidR="009A3EB5" w:rsidRPr="00964423" w:rsidRDefault="009A3EB5" w:rsidP="00CE14D9">
            <w:pPr>
              <w:spacing w:after="0" w:line="240" w:lineRule="auto"/>
              <w:rPr>
                <w:rFonts w:ascii="Calibri" w:hAnsi="Calibri" w:cs="Calibri"/>
                <w:lang w:bidi="ar-SA"/>
              </w:rPr>
            </w:pPr>
            <w:r w:rsidRPr="00964423">
              <w:rPr>
                <w:rFonts w:ascii="Calibri" w:hAnsi="Calibri" w:cs="Calibri"/>
                <w:lang w:bidi="ar-SA"/>
              </w:rPr>
              <w:t>TURISTA</w:t>
            </w:r>
          </w:p>
        </w:tc>
        <w:tc>
          <w:tcPr>
            <w:tcW w:w="962" w:type="dxa"/>
            <w:tcBorders>
              <w:top w:val="nil"/>
              <w:left w:val="nil"/>
              <w:bottom w:val="nil"/>
              <w:right w:val="nil"/>
            </w:tcBorders>
            <w:shd w:val="clear" w:color="000000" w:fill="FFFFFF"/>
            <w:noWrap/>
            <w:vAlign w:val="center"/>
            <w:hideMark/>
          </w:tcPr>
          <w:p w14:paraId="53B0264D" w14:textId="077CB5A3" w:rsidR="009A3EB5" w:rsidRPr="00964423" w:rsidRDefault="009A3EB5" w:rsidP="00CE14D9">
            <w:pPr>
              <w:spacing w:after="0" w:line="240" w:lineRule="auto"/>
              <w:jc w:val="center"/>
              <w:rPr>
                <w:rFonts w:ascii="Calibri" w:hAnsi="Calibri" w:cs="Calibri"/>
                <w:b/>
                <w:bCs/>
                <w:lang w:bidi="ar-SA"/>
              </w:rPr>
            </w:pPr>
            <w:r w:rsidRPr="00964423">
              <w:rPr>
                <w:rFonts w:ascii="Calibri" w:hAnsi="Calibri" w:cs="Calibri"/>
                <w:b/>
                <w:bCs/>
                <w:lang w:bidi="ar-SA"/>
              </w:rPr>
              <w:t>1</w:t>
            </w:r>
            <w:r w:rsidR="000024D8">
              <w:rPr>
                <w:rFonts w:ascii="Calibri" w:hAnsi="Calibri" w:cs="Calibri"/>
                <w:b/>
                <w:bCs/>
                <w:lang w:bidi="ar-SA"/>
              </w:rPr>
              <w:t>610</w:t>
            </w:r>
          </w:p>
        </w:tc>
        <w:tc>
          <w:tcPr>
            <w:tcW w:w="972" w:type="dxa"/>
            <w:tcBorders>
              <w:top w:val="nil"/>
              <w:left w:val="nil"/>
              <w:bottom w:val="nil"/>
              <w:right w:val="single" w:sz="4" w:space="0" w:color="auto"/>
            </w:tcBorders>
            <w:shd w:val="clear" w:color="000000" w:fill="FFFFFF"/>
            <w:noWrap/>
            <w:vAlign w:val="center"/>
            <w:hideMark/>
          </w:tcPr>
          <w:p w14:paraId="27BA49CA" w14:textId="00E745F7" w:rsidR="009A3EB5" w:rsidRPr="00964423" w:rsidRDefault="000024D8" w:rsidP="00CE14D9">
            <w:pPr>
              <w:spacing w:after="0" w:line="240" w:lineRule="auto"/>
              <w:jc w:val="center"/>
              <w:rPr>
                <w:rFonts w:ascii="Calibri" w:hAnsi="Calibri" w:cs="Calibri"/>
                <w:b/>
                <w:bCs/>
                <w:lang w:bidi="ar-SA"/>
              </w:rPr>
            </w:pPr>
            <w:r>
              <w:rPr>
                <w:rFonts w:ascii="Calibri" w:hAnsi="Calibri" w:cs="Calibri"/>
                <w:b/>
                <w:bCs/>
                <w:lang w:bidi="ar-SA"/>
              </w:rPr>
              <w:t>2270</w:t>
            </w:r>
          </w:p>
        </w:tc>
      </w:tr>
      <w:tr w:rsidR="009A3EB5" w:rsidRPr="00964423" w14:paraId="0C8474A2" w14:textId="77777777" w:rsidTr="00CE14D9">
        <w:trPr>
          <w:trHeight w:val="267"/>
          <w:jc w:val="center"/>
        </w:trPr>
        <w:tc>
          <w:tcPr>
            <w:tcW w:w="1800" w:type="dxa"/>
            <w:tcBorders>
              <w:top w:val="nil"/>
              <w:left w:val="single" w:sz="4" w:space="0" w:color="auto"/>
              <w:bottom w:val="single" w:sz="4" w:space="0" w:color="auto"/>
              <w:right w:val="nil"/>
            </w:tcBorders>
            <w:shd w:val="clear" w:color="000000" w:fill="FFFFFF"/>
            <w:noWrap/>
            <w:vAlign w:val="center"/>
            <w:hideMark/>
          </w:tcPr>
          <w:p w14:paraId="10009634" w14:textId="77777777" w:rsidR="009A3EB5" w:rsidRPr="00964423" w:rsidRDefault="009A3EB5" w:rsidP="00CE14D9">
            <w:pPr>
              <w:spacing w:after="0" w:line="240" w:lineRule="auto"/>
              <w:rPr>
                <w:rFonts w:ascii="Calibri" w:hAnsi="Calibri" w:cs="Calibri"/>
                <w:lang w:bidi="ar-SA"/>
              </w:rPr>
            </w:pPr>
            <w:r w:rsidRPr="00964423">
              <w:rPr>
                <w:rFonts w:ascii="Calibri" w:hAnsi="Calibri" w:cs="Calibri"/>
                <w:lang w:bidi="ar-SA"/>
              </w:rPr>
              <w:t>PRIMERA</w:t>
            </w:r>
          </w:p>
        </w:tc>
        <w:tc>
          <w:tcPr>
            <w:tcW w:w="962" w:type="dxa"/>
            <w:tcBorders>
              <w:top w:val="nil"/>
              <w:left w:val="nil"/>
              <w:bottom w:val="single" w:sz="4" w:space="0" w:color="auto"/>
              <w:right w:val="nil"/>
            </w:tcBorders>
            <w:shd w:val="clear" w:color="000000" w:fill="FFFFFF"/>
            <w:noWrap/>
            <w:vAlign w:val="center"/>
            <w:hideMark/>
          </w:tcPr>
          <w:p w14:paraId="018EF58D" w14:textId="6CBE1563" w:rsidR="009A3EB5" w:rsidRPr="00964423" w:rsidRDefault="009A3EB5" w:rsidP="00CE14D9">
            <w:pPr>
              <w:spacing w:after="0" w:line="240" w:lineRule="auto"/>
              <w:jc w:val="center"/>
              <w:rPr>
                <w:rFonts w:ascii="Calibri" w:hAnsi="Calibri" w:cs="Calibri"/>
                <w:b/>
                <w:bCs/>
                <w:lang w:bidi="ar-SA"/>
              </w:rPr>
            </w:pPr>
            <w:r w:rsidRPr="00964423">
              <w:rPr>
                <w:rFonts w:ascii="Calibri" w:hAnsi="Calibri" w:cs="Calibri"/>
                <w:b/>
                <w:bCs/>
                <w:lang w:bidi="ar-SA"/>
              </w:rPr>
              <w:t>1</w:t>
            </w:r>
            <w:r w:rsidR="000024D8">
              <w:rPr>
                <w:rFonts w:ascii="Calibri" w:hAnsi="Calibri" w:cs="Calibri"/>
                <w:b/>
                <w:bCs/>
                <w:lang w:bidi="ar-SA"/>
              </w:rPr>
              <w:t>720</w:t>
            </w:r>
          </w:p>
        </w:tc>
        <w:tc>
          <w:tcPr>
            <w:tcW w:w="972" w:type="dxa"/>
            <w:tcBorders>
              <w:top w:val="nil"/>
              <w:left w:val="nil"/>
              <w:bottom w:val="single" w:sz="4" w:space="0" w:color="auto"/>
              <w:right w:val="single" w:sz="4" w:space="0" w:color="auto"/>
            </w:tcBorders>
            <w:shd w:val="clear" w:color="000000" w:fill="FFFFFF"/>
            <w:noWrap/>
            <w:vAlign w:val="center"/>
            <w:hideMark/>
          </w:tcPr>
          <w:p w14:paraId="646EDF96" w14:textId="2282CC65" w:rsidR="009A3EB5" w:rsidRPr="00964423" w:rsidRDefault="000024D8" w:rsidP="00CE14D9">
            <w:pPr>
              <w:spacing w:after="0" w:line="240" w:lineRule="auto"/>
              <w:jc w:val="center"/>
              <w:rPr>
                <w:rFonts w:ascii="Calibri" w:hAnsi="Calibri" w:cs="Calibri"/>
                <w:b/>
                <w:bCs/>
                <w:lang w:bidi="ar-SA"/>
              </w:rPr>
            </w:pPr>
            <w:r>
              <w:rPr>
                <w:rFonts w:ascii="Calibri" w:hAnsi="Calibri" w:cs="Calibri"/>
                <w:b/>
                <w:bCs/>
                <w:lang w:bidi="ar-SA"/>
              </w:rPr>
              <w:t>2490</w:t>
            </w:r>
          </w:p>
        </w:tc>
      </w:tr>
    </w:tbl>
    <w:p w14:paraId="507B2273" w14:textId="77777777" w:rsidR="009A3EB5" w:rsidRDefault="009A3EB5" w:rsidP="009A3EB5">
      <w:pPr>
        <w:spacing w:after="0" w:line="240" w:lineRule="auto"/>
        <w:jc w:val="both"/>
        <w:rPr>
          <w:rFonts w:ascii="Arial" w:hAnsi="Arial" w:cs="Arial"/>
          <w:color w:val="000000"/>
          <w:sz w:val="20"/>
          <w:szCs w:val="20"/>
          <w:lang w:eastAsia="es-ES" w:bidi="ar-SA"/>
        </w:rPr>
      </w:pPr>
    </w:p>
    <w:p w14:paraId="2ADDAE17" w14:textId="77777777" w:rsidR="009A3EB5" w:rsidRDefault="009A3EB5" w:rsidP="009A3EB5">
      <w:pPr>
        <w:spacing w:after="0" w:line="240" w:lineRule="auto"/>
        <w:jc w:val="both"/>
        <w:rPr>
          <w:rFonts w:ascii="Arial" w:hAnsi="Arial" w:cs="Arial"/>
          <w:color w:val="000000"/>
          <w:sz w:val="20"/>
          <w:szCs w:val="20"/>
          <w:lang w:eastAsia="es-ES" w:bidi="ar-SA"/>
        </w:rPr>
      </w:pPr>
    </w:p>
    <w:p w14:paraId="44510714" w14:textId="77777777" w:rsidR="009A3EB5" w:rsidRDefault="009A3EB5" w:rsidP="009A3EB5">
      <w:pPr>
        <w:spacing w:after="0" w:line="240" w:lineRule="auto"/>
        <w:jc w:val="both"/>
        <w:rPr>
          <w:rFonts w:ascii="Arial" w:hAnsi="Arial" w:cs="Arial"/>
          <w:color w:val="000000"/>
          <w:sz w:val="20"/>
          <w:szCs w:val="20"/>
          <w:lang w:eastAsia="es-ES" w:bidi="ar-SA"/>
        </w:rPr>
      </w:pPr>
    </w:p>
    <w:tbl>
      <w:tblPr>
        <w:tblW w:w="9042" w:type="dxa"/>
        <w:jc w:val="center"/>
        <w:tblCellMar>
          <w:left w:w="70" w:type="dxa"/>
          <w:right w:w="70" w:type="dxa"/>
        </w:tblCellMar>
        <w:tblLook w:val="04A0" w:firstRow="1" w:lastRow="0" w:firstColumn="1" w:lastColumn="0" w:noHBand="0" w:noVBand="1"/>
      </w:tblPr>
      <w:tblGrid>
        <w:gridCol w:w="9042"/>
      </w:tblGrid>
      <w:tr w:rsidR="009A3EB5" w:rsidRPr="00441E2E" w14:paraId="61B020D0" w14:textId="77777777" w:rsidTr="00CE14D9">
        <w:trPr>
          <w:trHeight w:val="256"/>
          <w:jc w:val="center"/>
        </w:trPr>
        <w:tc>
          <w:tcPr>
            <w:tcW w:w="9042" w:type="dxa"/>
            <w:tcBorders>
              <w:top w:val="single" w:sz="8" w:space="0" w:color="4472C4"/>
              <w:left w:val="single" w:sz="8" w:space="0" w:color="4472C4"/>
              <w:bottom w:val="nil"/>
              <w:right w:val="single" w:sz="8" w:space="0" w:color="4472C4"/>
            </w:tcBorders>
            <w:shd w:val="clear" w:color="000000" w:fill="FFFFFF"/>
            <w:noWrap/>
            <w:vAlign w:val="center"/>
            <w:hideMark/>
          </w:tcPr>
          <w:p w14:paraId="1EE56714" w14:textId="77777777" w:rsidR="009A3EB5" w:rsidRPr="00964423" w:rsidRDefault="009A3EB5" w:rsidP="00CE14D9">
            <w:pPr>
              <w:spacing w:after="0" w:line="240" w:lineRule="auto"/>
              <w:jc w:val="center"/>
              <w:rPr>
                <w:rFonts w:ascii="Calibri" w:hAnsi="Calibri" w:cs="Calibri"/>
                <w:b/>
                <w:bCs/>
                <w:color w:val="000000"/>
                <w:sz w:val="20"/>
                <w:szCs w:val="20"/>
                <w:lang w:bidi="ar-SA"/>
              </w:rPr>
            </w:pPr>
            <w:r w:rsidRPr="00964423">
              <w:rPr>
                <w:rFonts w:ascii="Calibri" w:hAnsi="Calibri" w:cs="Calibri"/>
                <w:b/>
                <w:bCs/>
                <w:color w:val="000000"/>
                <w:sz w:val="20"/>
                <w:szCs w:val="20"/>
                <w:lang w:bidi="ar-SA"/>
              </w:rPr>
              <w:t xml:space="preserve">RUTA AÉREA PROPUESTA CON AEROMEXICO SALIENDO DE LA CIUDAD DE MÉXICO: </w:t>
            </w:r>
          </w:p>
        </w:tc>
      </w:tr>
      <w:tr w:rsidR="009A3EB5" w:rsidRPr="00964423" w14:paraId="1F1A2293" w14:textId="77777777" w:rsidTr="00CE14D9">
        <w:trPr>
          <w:trHeight w:val="244"/>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3CE7AE65" w14:textId="77777777" w:rsidR="009A3EB5" w:rsidRPr="00964423" w:rsidRDefault="009A3EB5" w:rsidP="00CE14D9">
            <w:pPr>
              <w:spacing w:after="0" w:line="240" w:lineRule="auto"/>
              <w:jc w:val="center"/>
              <w:rPr>
                <w:rFonts w:ascii="Calibri" w:hAnsi="Calibri" w:cs="Calibri"/>
                <w:b/>
                <w:bCs/>
                <w:color w:val="000000"/>
                <w:sz w:val="20"/>
                <w:szCs w:val="20"/>
                <w:lang w:bidi="ar-SA"/>
              </w:rPr>
            </w:pPr>
            <w:r w:rsidRPr="00964423">
              <w:rPr>
                <w:rFonts w:ascii="Calibri" w:hAnsi="Calibri" w:cs="Calibri"/>
                <w:b/>
                <w:bCs/>
                <w:color w:val="000000"/>
                <w:sz w:val="20"/>
                <w:szCs w:val="20"/>
                <w:lang w:bidi="ar-SA"/>
              </w:rPr>
              <w:t>MÉXICO - TAMPA - MÉXICO</w:t>
            </w:r>
          </w:p>
        </w:tc>
      </w:tr>
      <w:tr w:rsidR="009A3EB5" w:rsidRPr="00441E2E" w14:paraId="339686F2" w14:textId="77777777" w:rsidTr="00CE14D9">
        <w:trPr>
          <w:trHeight w:val="244"/>
          <w:jc w:val="center"/>
        </w:trPr>
        <w:tc>
          <w:tcPr>
            <w:tcW w:w="9042" w:type="dxa"/>
            <w:tcBorders>
              <w:top w:val="nil"/>
              <w:left w:val="single" w:sz="8" w:space="0" w:color="4472C4"/>
              <w:bottom w:val="nil"/>
              <w:right w:val="single" w:sz="8" w:space="0" w:color="4472C4"/>
            </w:tcBorders>
            <w:shd w:val="clear" w:color="000000" w:fill="1F4E78"/>
            <w:noWrap/>
            <w:vAlign w:val="center"/>
            <w:hideMark/>
          </w:tcPr>
          <w:p w14:paraId="48AD18A0" w14:textId="1B8B88C9" w:rsidR="009A3EB5" w:rsidRPr="00964423" w:rsidRDefault="009A3EB5" w:rsidP="00CE14D9">
            <w:pPr>
              <w:spacing w:after="0" w:line="240" w:lineRule="auto"/>
              <w:jc w:val="center"/>
              <w:rPr>
                <w:rFonts w:ascii="Calibri" w:hAnsi="Calibri" w:cs="Calibri"/>
                <w:b/>
                <w:bCs/>
                <w:color w:val="FFFFFF"/>
                <w:sz w:val="20"/>
                <w:szCs w:val="20"/>
                <w:lang w:bidi="ar-SA"/>
              </w:rPr>
            </w:pPr>
            <w:r w:rsidRPr="00964423">
              <w:rPr>
                <w:rFonts w:ascii="Calibri" w:hAnsi="Calibri" w:cs="Calibri"/>
                <w:b/>
                <w:bCs/>
                <w:color w:val="FFFFFF"/>
                <w:sz w:val="20"/>
                <w:szCs w:val="20"/>
                <w:lang w:bidi="ar-SA"/>
              </w:rPr>
              <w:t xml:space="preserve">IMPUESTOS (SUJETOS A CONFIRMACIÓN): </w:t>
            </w:r>
            <w:r w:rsidR="000024D8">
              <w:rPr>
                <w:rFonts w:ascii="Calibri" w:hAnsi="Calibri" w:cs="Calibri"/>
                <w:b/>
                <w:bCs/>
                <w:color w:val="FFFFFF"/>
                <w:sz w:val="20"/>
                <w:szCs w:val="20"/>
                <w:lang w:bidi="ar-SA"/>
              </w:rPr>
              <w:t>355</w:t>
            </w:r>
            <w:r w:rsidRPr="00964423">
              <w:rPr>
                <w:rFonts w:ascii="Calibri" w:hAnsi="Calibri" w:cs="Calibri"/>
                <w:b/>
                <w:bCs/>
                <w:color w:val="FFFFFF"/>
                <w:sz w:val="20"/>
                <w:szCs w:val="20"/>
                <w:lang w:bidi="ar-SA"/>
              </w:rPr>
              <w:t xml:space="preserve"> USD POR PASAJERO</w:t>
            </w:r>
          </w:p>
        </w:tc>
      </w:tr>
      <w:tr w:rsidR="009A3EB5" w:rsidRPr="00441E2E" w14:paraId="60391622" w14:textId="77777777" w:rsidTr="00CE14D9">
        <w:trPr>
          <w:trHeight w:val="244"/>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30C3BD12" w14:textId="42B32128" w:rsidR="009A3EB5" w:rsidRPr="00964423" w:rsidRDefault="009A3EB5" w:rsidP="00CE14D9">
            <w:pPr>
              <w:spacing w:after="0" w:line="240" w:lineRule="auto"/>
              <w:jc w:val="center"/>
              <w:rPr>
                <w:rFonts w:ascii="Calibri" w:hAnsi="Calibri" w:cs="Calibri"/>
                <w:b/>
                <w:bCs/>
                <w:color w:val="000000"/>
                <w:sz w:val="20"/>
                <w:szCs w:val="20"/>
                <w:lang w:bidi="ar-SA"/>
              </w:rPr>
            </w:pPr>
            <w:r w:rsidRPr="00964423">
              <w:rPr>
                <w:rFonts w:ascii="Calibri" w:hAnsi="Calibri" w:cs="Calibri"/>
                <w:b/>
                <w:bCs/>
                <w:color w:val="000000"/>
                <w:sz w:val="20"/>
                <w:szCs w:val="20"/>
                <w:lang w:bidi="ar-SA"/>
              </w:rPr>
              <w:t xml:space="preserve">LOS VUELOS SUGERIDOS NO INCLUYEN FRANQUICIA DE EQUIPAJE - COSTO APROXIMADO </w:t>
            </w:r>
            <w:r w:rsidR="000024D8">
              <w:rPr>
                <w:rFonts w:ascii="Calibri" w:hAnsi="Calibri" w:cs="Calibri"/>
                <w:b/>
                <w:bCs/>
                <w:color w:val="000000"/>
                <w:sz w:val="20"/>
                <w:szCs w:val="20"/>
                <w:lang w:bidi="ar-SA"/>
              </w:rPr>
              <w:t>50</w:t>
            </w:r>
            <w:r w:rsidRPr="00964423">
              <w:rPr>
                <w:rFonts w:ascii="Calibri" w:hAnsi="Calibri" w:cs="Calibri"/>
                <w:b/>
                <w:bCs/>
                <w:color w:val="000000"/>
                <w:sz w:val="20"/>
                <w:szCs w:val="20"/>
                <w:lang w:bidi="ar-SA"/>
              </w:rPr>
              <w:t xml:space="preserve"> USD POR TRAMO POR PASAJERO.</w:t>
            </w:r>
          </w:p>
        </w:tc>
      </w:tr>
      <w:tr w:rsidR="009A3EB5" w:rsidRPr="00441E2E" w14:paraId="36D496A1" w14:textId="77777777" w:rsidTr="00CE14D9">
        <w:trPr>
          <w:trHeight w:val="256"/>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0912F1D8" w14:textId="77777777" w:rsidR="009A3EB5" w:rsidRPr="00964423" w:rsidRDefault="009A3EB5" w:rsidP="00CE14D9">
            <w:pPr>
              <w:spacing w:after="0" w:line="240" w:lineRule="auto"/>
              <w:jc w:val="center"/>
              <w:rPr>
                <w:rFonts w:ascii="Calibri" w:hAnsi="Calibri" w:cs="Calibri"/>
                <w:color w:val="000000"/>
                <w:sz w:val="20"/>
                <w:szCs w:val="20"/>
                <w:lang w:bidi="ar-SA"/>
              </w:rPr>
            </w:pPr>
            <w:r w:rsidRPr="00964423">
              <w:rPr>
                <w:rFonts w:ascii="Calibri" w:hAnsi="Calibri" w:cs="Calibri"/>
                <w:color w:val="000000"/>
                <w:sz w:val="20"/>
                <w:szCs w:val="20"/>
                <w:lang w:bidi="ar-SA"/>
              </w:rPr>
              <w:t>SUPLEMENTO PARA VUELOS DESDE EL INTERIOR DEL PAÍS - CONSULTAR CON SU ASESOR TRAVEL SHOP</w:t>
            </w:r>
          </w:p>
        </w:tc>
      </w:tr>
      <w:tr w:rsidR="009A3EB5" w:rsidRPr="00441E2E" w14:paraId="5C241904" w14:textId="77777777" w:rsidTr="00CE14D9">
        <w:trPr>
          <w:trHeight w:val="244"/>
          <w:jc w:val="center"/>
        </w:trPr>
        <w:tc>
          <w:tcPr>
            <w:tcW w:w="9042" w:type="dxa"/>
            <w:tcBorders>
              <w:top w:val="nil"/>
              <w:left w:val="single" w:sz="8" w:space="0" w:color="4472C4"/>
              <w:bottom w:val="nil"/>
              <w:right w:val="single" w:sz="8" w:space="0" w:color="4472C4"/>
            </w:tcBorders>
            <w:shd w:val="clear" w:color="000000" w:fill="FFFFFF"/>
            <w:noWrap/>
            <w:vAlign w:val="center"/>
            <w:hideMark/>
          </w:tcPr>
          <w:p w14:paraId="14A369F2" w14:textId="77777777" w:rsidR="009A3EB5" w:rsidRPr="00964423" w:rsidRDefault="009A3EB5" w:rsidP="00CE14D9">
            <w:pPr>
              <w:spacing w:after="0" w:line="240" w:lineRule="auto"/>
              <w:jc w:val="center"/>
              <w:rPr>
                <w:rFonts w:ascii="Calibri" w:hAnsi="Calibri" w:cs="Calibri"/>
                <w:b/>
                <w:bCs/>
                <w:color w:val="FF0000"/>
                <w:sz w:val="20"/>
                <w:szCs w:val="20"/>
                <w:lang w:bidi="ar-SA"/>
              </w:rPr>
            </w:pPr>
            <w:r w:rsidRPr="00964423">
              <w:rPr>
                <w:rFonts w:ascii="Calibri" w:hAnsi="Calibri" w:cs="Calibri"/>
                <w:b/>
                <w:bCs/>
                <w:color w:val="FF0000"/>
                <w:sz w:val="20"/>
                <w:szCs w:val="20"/>
                <w:lang w:bidi="ar-SA"/>
              </w:rPr>
              <w:t xml:space="preserve">TARIFAS SUJETAS A DISPONIBILIDAD Y CAMBIO SIN PREVIO AVISO </w:t>
            </w:r>
          </w:p>
        </w:tc>
      </w:tr>
      <w:tr w:rsidR="009A3EB5" w:rsidRPr="00964423" w14:paraId="17600E50" w14:textId="77777777" w:rsidTr="00CE14D9">
        <w:trPr>
          <w:trHeight w:val="244"/>
          <w:jc w:val="center"/>
        </w:trPr>
        <w:tc>
          <w:tcPr>
            <w:tcW w:w="9042" w:type="dxa"/>
            <w:tcBorders>
              <w:top w:val="nil"/>
              <w:left w:val="single" w:sz="8" w:space="0" w:color="4472C4"/>
              <w:bottom w:val="nil"/>
              <w:right w:val="single" w:sz="8" w:space="0" w:color="4472C4"/>
            </w:tcBorders>
            <w:shd w:val="clear" w:color="000000" w:fill="FFFFFF"/>
            <w:vAlign w:val="center"/>
            <w:hideMark/>
          </w:tcPr>
          <w:p w14:paraId="6FE09FD1" w14:textId="77777777" w:rsidR="009A3EB5" w:rsidRPr="00964423" w:rsidRDefault="009A3EB5" w:rsidP="00CE14D9">
            <w:pPr>
              <w:spacing w:after="0" w:line="240" w:lineRule="auto"/>
              <w:jc w:val="center"/>
              <w:rPr>
                <w:rFonts w:ascii="Calibri" w:hAnsi="Calibri" w:cs="Calibri"/>
                <w:b/>
                <w:bCs/>
                <w:color w:val="FF0000"/>
                <w:sz w:val="20"/>
                <w:szCs w:val="20"/>
                <w:lang w:bidi="ar-SA"/>
              </w:rPr>
            </w:pPr>
            <w:r w:rsidRPr="00964423">
              <w:rPr>
                <w:rFonts w:ascii="Calibri" w:hAnsi="Calibri" w:cs="Calibri"/>
                <w:b/>
                <w:bCs/>
                <w:color w:val="FF0000"/>
                <w:sz w:val="20"/>
                <w:szCs w:val="20"/>
                <w:lang w:bidi="ar-SA"/>
              </w:rPr>
              <w:t>CONSULTE TARIFA DE MENORES.</w:t>
            </w:r>
          </w:p>
        </w:tc>
      </w:tr>
      <w:tr w:rsidR="009A3EB5" w:rsidRPr="00441E2E" w14:paraId="5575DCBC" w14:textId="77777777" w:rsidTr="00CE14D9">
        <w:trPr>
          <w:trHeight w:val="244"/>
          <w:jc w:val="center"/>
        </w:trPr>
        <w:tc>
          <w:tcPr>
            <w:tcW w:w="9042" w:type="dxa"/>
            <w:tcBorders>
              <w:top w:val="nil"/>
              <w:left w:val="single" w:sz="8" w:space="0" w:color="4472C4"/>
              <w:bottom w:val="single" w:sz="8" w:space="0" w:color="4472C4"/>
              <w:right w:val="single" w:sz="8" w:space="0" w:color="4472C4"/>
            </w:tcBorders>
            <w:shd w:val="clear" w:color="000000" w:fill="305496"/>
            <w:vAlign w:val="center"/>
            <w:hideMark/>
          </w:tcPr>
          <w:p w14:paraId="5B11D06D" w14:textId="7A672AC9" w:rsidR="009A3EB5" w:rsidRPr="00964423" w:rsidRDefault="009A3EB5" w:rsidP="00CE14D9">
            <w:pPr>
              <w:spacing w:after="0" w:line="240" w:lineRule="auto"/>
              <w:jc w:val="center"/>
              <w:rPr>
                <w:rFonts w:ascii="Calibri" w:hAnsi="Calibri" w:cs="Calibri"/>
                <w:b/>
                <w:bCs/>
                <w:color w:val="FFFFFF"/>
                <w:sz w:val="20"/>
                <w:szCs w:val="20"/>
                <w:lang w:bidi="ar-SA"/>
              </w:rPr>
            </w:pPr>
            <w:r w:rsidRPr="00964423">
              <w:rPr>
                <w:rFonts w:ascii="Calibri" w:hAnsi="Calibri" w:cs="Calibri"/>
                <w:b/>
                <w:bCs/>
                <w:color w:val="FFFFFF"/>
                <w:sz w:val="20"/>
                <w:szCs w:val="20"/>
                <w:lang w:bidi="ar-SA"/>
              </w:rPr>
              <w:t>VIGENCIA: 01 DE ENERO AL 31 DE DICIEMBRE 202</w:t>
            </w:r>
            <w:r w:rsidR="000024D8">
              <w:rPr>
                <w:rFonts w:ascii="Calibri" w:hAnsi="Calibri" w:cs="Calibri"/>
                <w:b/>
                <w:bCs/>
                <w:color w:val="FFFFFF"/>
                <w:sz w:val="20"/>
                <w:szCs w:val="20"/>
                <w:lang w:bidi="ar-SA"/>
              </w:rPr>
              <w:t>6</w:t>
            </w:r>
          </w:p>
        </w:tc>
      </w:tr>
      <w:tr w:rsidR="009A3EB5" w:rsidRPr="00441E2E" w14:paraId="4FB9470F" w14:textId="77777777" w:rsidTr="00CE14D9">
        <w:trPr>
          <w:trHeight w:val="256"/>
          <w:jc w:val="center"/>
        </w:trPr>
        <w:tc>
          <w:tcPr>
            <w:tcW w:w="9042" w:type="dxa"/>
            <w:tcBorders>
              <w:top w:val="single" w:sz="8" w:space="0" w:color="4472C4"/>
              <w:left w:val="single" w:sz="8" w:space="0" w:color="4472C4"/>
              <w:bottom w:val="single" w:sz="8" w:space="0" w:color="4472C4"/>
              <w:right w:val="single" w:sz="8" w:space="0" w:color="4472C4"/>
            </w:tcBorders>
            <w:shd w:val="clear" w:color="000000" w:fill="305496"/>
            <w:vAlign w:val="center"/>
            <w:hideMark/>
          </w:tcPr>
          <w:p w14:paraId="25A1EACB" w14:textId="77777777" w:rsidR="009A3EB5" w:rsidRPr="00964423" w:rsidRDefault="009A3EB5" w:rsidP="00CE14D9">
            <w:pPr>
              <w:spacing w:after="0" w:line="240" w:lineRule="auto"/>
              <w:jc w:val="center"/>
              <w:rPr>
                <w:rFonts w:ascii="Calibri" w:hAnsi="Calibri" w:cs="Calibri"/>
                <w:b/>
                <w:bCs/>
                <w:color w:val="FFFFFF"/>
                <w:sz w:val="20"/>
                <w:szCs w:val="20"/>
                <w:lang w:bidi="ar-SA"/>
              </w:rPr>
            </w:pPr>
            <w:r w:rsidRPr="00964423">
              <w:rPr>
                <w:rFonts w:ascii="Calibri" w:hAnsi="Calibri" w:cs="Calibri"/>
                <w:b/>
                <w:bCs/>
                <w:color w:val="FFFFFF"/>
                <w:sz w:val="20"/>
                <w:szCs w:val="20"/>
                <w:lang w:bidi="ar-SA"/>
              </w:rPr>
              <w:t>CONSULTAR SUPLEMENTOS PARA TEMPORADA ALTA</w:t>
            </w:r>
          </w:p>
        </w:tc>
      </w:tr>
    </w:tbl>
    <w:p w14:paraId="2DAAD047" w14:textId="77777777" w:rsidR="005A3A57" w:rsidRDefault="005A3A57" w:rsidP="00A6044C">
      <w:pPr>
        <w:spacing w:after="0" w:line="240" w:lineRule="auto"/>
        <w:jc w:val="both"/>
        <w:rPr>
          <w:rFonts w:asciiTheme="minorHAnsi" w:eastAsia="Arial" w:hAnsiTheme="minorHAnsi" w:cstheme="minorHAnsi"/>
          <w:b/>
          <w:color w:val="002060"/>
          <w:sz w:val="28"/>
          <w:szCs w:val="28"/>
        </w:rPr>
      </w:pPr>
    </w:p>
    <w:sectPr w:rsidR="005A3A5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3619C" w14:textId="77777777" w:rsidR="00073349" w:rsidRDefault="00073349">
      <w:pPr>
        <w:spacing w:after="0" w:line="240" w:lineRule="auto"/>
      </w:pPr>
      <w:r>
        <w:separator/>
      </w:r>
    </w:p>
  </w:endnote>
  <w:endnote w:type="continuationSeparator" w:id="0">
    <w:p w14:paraId="3B3FF089" w14:textId="77777777" w:rsidR="00073349" w:rsidRDefault="0007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0D2EA" w14:textId="77777777" w:rsidR="00073349" w:rsidRDefault="00073349">
      <w:pPr>
        <w:spacing w:after="0" w:line="240" w:lineRule="auto"/>
      </w:pPr>
      <w:bookmarkStart w:id="0" w:name="_Hlk199846639"/>
      <w:bookmarkEnd w:id="0"/>
      <w:r>
        <w:separator/>
      </w:r>
    </w:p>
  </w:footnote>
  <w:footnote w:type="continuationSeparator" w:id="0">
    <w:p w14:paraId="19A1140E" w14:textId="77777777" w:rsidR="00073349" w:rsidRDefault="00073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05709943" w:rsidR="00A0012D" w:rsidRDefault="002E632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0288" behindDoc="0" locked="0" layoutInCell="1" hidden="0" allowOverlap="1" wp14:anchorId="23F0B750" wp14:editId="577C3EE8">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hidden="0" allowOverlap="1" wp14:anchorId="16961053" wp14:editId="19CBE12B">
              <wp:simplePos x="0" y="0"/>
              <wp:positionH relativeFrom="column">
                <wp:posOffset>-297144</wp:posOffset>
              </wp:positionH>
              <wp:positionV relativeFrom="paragraph">
                <wp:posOffset>-190763</wp:posOffset>
              </wp:positionV>
              <wp:extent cx="5591175" cy="776377"/>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5591175" cy="776377"/>
                      </a:xfrm>
                      <a:prstGeom prst="rect">
                        <a:avLst/>
                      </a:prstGeom>
                      <a:noFill/>
                      <a:ln w="9525" cap="flat" cmpd="sng">
                        <a:noFill/>
                        <a:prstDash val="solid"/>
                        <a:round/>
                        <a:headEnd type="none" w="sm" len="sm"/>
                        <a:tailEnd type="none" w="sm" len="sm"/>
                      </a:ln>
                    </wps:spPr>
                    <wps:txbx>
                      <w:txbxContent>
                        <w:p w14:paraId="563DB996" w14:textId="51B824D0" w:rsidR="00D96000" w:rsidRPr="00D96000" w:rsidRDefault="009A3EB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EXPERIENCIA EN TAMPA</w:t>
                          </w:r>
                        </w:p>
                        <w:p w14:paraId="2258FF71" w14:textId="2DAFC7B7" w:rsidR="007F7B70" w:rsidRPr="00072EA9" w:rsidRDefault="009A3EB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F408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4pt;margin-top:-15pt;width:44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gx8QEAAOADAAAOAAAAZHJzL2Uyb0RvYy54bWysU9uO0zAQfUfiHyy/0zRlu6FR0xWiFCGt&#10;oNLCB0x9aSz5hu026d8zdktbwQMS4sUZZyZn5pw5WT6NRpOjCFE529F6MqVEWOa4svuOfv+2efOO&#10;kpjActDOio6eRKRPq9evloNvxcz1TnMRCILY2A6+o31Kvq2qyHphIE6cFxaT0gUDCa9hX/EAA6Ib&#10;Xc2m08dqcIH74JiIEd+uz0m6KvhSCpa+ShlFIrqjOFsqZyjnLp/VagntPoDvFbuMAf8whQFlsekV&#10;ag0JyCGoP6CMYsFFJ9OEOVM5KRUThQOyqae/sXnpwYvCBcWJ/ipT/H+w7MvxxW8DyjD42EYMM4tR&#10;BpOfOB8Zi1inq1hiTIThy/l8UdfNnBKGuaZ5fNs0Wc3q9rUPMX0SzpAcdDTgMopGcHyO6Vz6qyQ3&#10;s26jtC4L0ZYMHV3MZxke0BZSQ8LQeN7RaPcF5q4+w6wh9uQIuOfotOLnzQZ3sLxA9gL4R8tJOnm0&#10;oUUz0twjGkq0QOtiUOoSKP33OmSpLZK9iZajNO5GBMnhzvHTNpDo2UbhcM8Q0xYCWqvGtmg3bPjj&#10;AAGH0J8t7nNRP2SyqVwe5s0UzRruM7v7DFjWO3QxanIOP6Ti6bOM7w/JSVUUvo1yGRZtVHZ0sXz2&#10;6f29VN1+zNVPAAAA//8DAFBLAwQUAAYACAAAACEALe7XX+AAAAAKAQAADwAAAGRycy9kb3ducmV2&#10;LnhtbEyPzU7DMBCE70i8g7VI3FqHBtoQ4lQICSFVFVJbHsCNt4khXkex88Pbs5zgNqsZzX5TbGfX&#10;ihH7YD0puFsmIJAqbyzVCj5Or4sMRIiajG49oYJvDLAtr68KnRs/0QHHY6wFl1DItYImxi6XMlQN&#10;Oh2WvkNi7+J7pyOffS1Nrycud61cJclaOm2JPzS6w5cGq6/j4BTYt/fd4fKZbXAcpmFn99VpfNgr&#10;dXszPz+BiDjHvzD84jM6lMx09gOZIFoFi/s1o0cWacKjOJGl6QbEWcHjKgVZFvL/hPIHAAD//wMA&#10;UEsBAi0AFAAGAAgAAAAhALaDOJL+AAAA4QEAABMAAAAAAAAAAAAAAAAAAAAAAFtDb250ZW50X1R5&#10;cGVzXS54bWxQSwECLQAUAAYACAAAACEAOP0h/9YAAACUAQAACwAAAAAAAAAAAAAAAAAvAQAAX3Jl&#10;bHMvLnJlbHNQSwECLQAUAAYACAAAACEAAHgIMfEBAADgAwAADgAAAAAAAAAAAAAAAAAuAgAAZHJz&#10;L2Uyb0RvYy54bWxQSwECLQAUAAYACAAAACEALe7XX+AAAAAKAQAADwAAAAAAAAAAAAAAAABLBAAA&#10;ZHJzL2Rvd25yZXYueG1sUEsFBgAAAAAEAAQA8wAAAFgFAAAAAA==&#10;" filled="f" stroked="f">
              <v:stroke startarrowwidth="narrow" startarrowlength="short" endarrowwidth="narrow" endarrowlength="short" joinstyle="round"/>
              <v:textbox inset="2.53958mm,1.2694mm,2.53958mm,1.2694mm">
                <w:txbxContent>
                  <w:p w14:paraId="563DB996" w14:textId="51B824D0" w:rsidR="00D96000" w:rsidRPr="00D96000" w:rsidRDefault="009A3EB5">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EXPERIENCIA EN TAMPA</w:t>
                    </w:r>
                  </w:p>
                  <w:p w14:paraId="2258FF71" w14:textId="2DAFC7B7" w:rsidR="007F7B70" w:rsidRPr="00072EA9" w:rsidRDefault="009A3EB5">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2665</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8F408D">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55006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4BB459A2" w:rsidR="00A0012D" w:rsidRDefault="008F408D"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7456" behindDoc="0" locked="0" layoutInCell="1" allowOverlap="1" wp14:anchorId="6FDA05DD" wp14:editId="77C68781">
          <wp:simplePos x="0" y="0"/>
          <wp:positionH relativeFrom="column">
            <wp:posOffset>3655060</wp:posOffset>
          </wp:positionH>
          <wp:positionV relativeFrom="paragraph">
            <wp:posOffset>81915</wp:posOffset>
          </wp:positionV>
          <wp:extent cx="1054100" cy="537937"/>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054100" cy="53793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5004"/>
    <w:multiLevelType w:val="hybridMultilevel"/>
    <w:tmpl w:val="BD8ACC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96749"/>
    <w:multiLevelType w:val="hybridMultilevel"/>
    <w:tmpl w:val="3084B0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D77B1C"/>
    <w:multiLevelType w:val="hybridMultilevel"/>
    <w:tmpl w:val="73A614FE"/>
    <w:lvl w:ilvl="0" w:tplc="786672C6">
      <w:start w:val="2"/>
      <w:numFmt w:val="decimal"/>
      <w:lvlText w:val="%1"/>
      <w:lvlJc w:val="left"/>
      <w:pPr>
        <w:ind w:left="720" w:hanging="360"/>
      </w:pPr>
      <w:rPr>
        <w:rFonts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F3D01"/>
    <w:multiLevelType w:val="hybridMultilevel"/>
    <w:tmpl w:val="102A68C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334617D"/>
    <w:multiLevelType w:val="hybridMultilevel"/>
    <w:tmpl w:val="9E964B30"/>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7901D4D"/>
    <w:multiLevelType w:val="hybridMultilevel"/>
    <w:tmpl w:val="7DC0B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C32D60"/>
    <w:multiLevelType w:val="hybridMultilevel"/>
    <w:tmpl w:val="E3386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129C23"/>
    <w:multiLevelType w:val="hybridMultilevel"/>
    <w:tmpl w:val="9D66EE4E"/>
    <w:lvl w:ilvl="0" w:tplc="C696F1EA">
      <w:start w:val="1"/>
      <w:numFmt w:val="bullet"/>
      <w:lvlText w:val=""/>
      <w:lvlJc w:val="left"/>
      <w:pPr>
        <w:tabs>
          <w:tab w:val="num" w:pos="720"/>
        </w:tabs>
        <w:ind w:left="720" w:hanging="360"/>
      </w:pPr>
      <w:rPr>
        <w:rFonts w:ascii="Wingdings" w:hAnsi="Wingdings" w:cs="Wingdings" w:hint="default"/>
      </w:rPr>
    </w:lvl>
    <w:lvl w:ilvl="1" w:tplc="4856A1DC">
      <w:start w:val="1"/>
      <w:numFmt w:val="bullet"/>
      <w:lvlText w:val="o"/>
      <w:lvlJc w:val="left"/>
      <w:pPr>
        <w:tabs>
          <w:tab w:val="num" w:pos="1440"/>
        </w:tabs>
        <w:ind w:left="1440" w:hanging="360"/>
      </w:pPr>
      <w:rPr>
        <w:rFonts w:ascii="Courier New" w:hAnsi="Courier New" w:cs="Courier New" w:hint="default"/>
      </w:rPr>
    </w:lvl>
    <w:lvl w:ilvl="2" w:tplc="191A6582">
      <w:start w:val="1"/>
      <w:numFmt w:val="bullet"/>
      <w:lvlText w:val=""/>
      <w:lvlJc w:val="left"/>
      <w:pPr>
        <w:tabs>
          <w:tab w:val="num" w:pos="2160"/>
        </w:tabs>
        <w:ind w:left="2160" w:hanging="360"/>
      </w:pPr>
      <w:rPr>
        <w:rFonts w:ascii="Wingdings" w:hAnsi="Wingdings" w:cs="Wingdings" w:hint="default"/>
      </w:rPr>
    </w:lvl>
    <w:lvl w:ilvl="3" w:tplc="C3F05C1C">
      <w:start w:val="1"/>
      <w:numFmt w:val="bullet"/>
      <w:lvlText w:val=""/>
      <w:lvlJc w:val="left"/>
      <w:pPr>
        <w:tabs>
          <w:tab w:val="num" w:pos="2880"/>
        </w:tabs>
        <w:ind w:left="2880" w:hanging="360"/>
      </w:pPr>
      <w:rPr>
        <w:rFonts w:ascii="Symbol" w:hAnsi="Symbol" w:cs="Symbol" w:hint="default"/>
      </w:rPr>
    </w:lvl>
    <w:lvl w:ilvl="4" w:tplc="1B5E6FA6">
      <w:start w:val="1"/>
      <w:numFmt w:val="bullet"/>
      <w:lvlText w:val="o"/>
      <w:lvlJc w:val="left"/>
      <w:pPr>
        <w:tabs>
          <w:tab w:val="num" w:pos="3600"/>
        </w:tabs>
        <w:ind w:left="3600" w:hanging="360"/>
      </w:pPr>
      <w:rPr>
        <w:rFonts w:ascii="Courier New" w:hAnsi="Courier New" w:cs="Courier New" w:hint="default"/>
      </w:rPr>
    </w:lvl>
    <w:lvl w:ilvl="5" w:tplc="A5622A08">
      <w:start w:val="1"/>
      <w:numFmt w:val="bullet"/>
      <w:lvlText w:val=""/>
      <w:lvlJc w:val="left"/>
      <w:pPr>
        <w:tabs>
          <w:tab w:val="num" w:pos="4320"/>
        </w:tabs>
        <w:ind w:left="4320" w:hanging="360"/>
      </w:pPr>
      <w:rPr>
        <w:rFonts w:ascii="Wingdings" w:hAnsi="Wingdings" w:cs="Wingdings" w:hint="default"/>
      </w:rPr>
    </w:lvl>
    <w:lvl w:ilvl="6" w:tplc="DCA8C47E">
      <w:start w:val="1"/>
      <w:numFmt w:val="bullet"/>
      <w:lvlText w:val=""/>
      <w:lvlJc w:val="left"/>
      <w:pPr>
        <w:tabs>
          <w:tab w:val="num" w:pos="5040"/>
        </w:tabs>
        <w:ind w:left="5040" w:hanging="360"/>
      </w:pPr>
      <w:rPr>
        <w:rFonts w:ascii="Symbol" w:hAnsi="Symbol" w:cs="Symbol" w:hint="default"/>
      </w:rPr>
    </w:lvl>
    <w:lvl w:ilvl="7" w:tplc="B7142744">
      <w:start w:val="1"/>
      <w:numFmt w:val="bullet"/>
      <w:lvlText w:val="o"/>
      <w:lvlJc w:val="left"/>
      <w:pPr>
        <w:tabs>
          <w:tab w:val="num" w:pos="5760"/>
        </w:tabs>
        <w:ind w:left="5760" w:hanging="360"/>
      </w:pPr>
      <w:rPr>
        <w:rFonts w:ascii="Courier New" w:hAnsi="Courier New" w:cs="Courier New" w:hint="default"/>
      </w:rPr>
    </w:lvl>
    <w:lvl w:ilvl="8" w:tplc="BE542434">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9C45238"/>
    <w:multiLevelType w:val="hybridMultilevel"/>
    <w:tmpl w:val="F8880A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D1AE11D"/>
    <w:multiLevelType w:val="hybridMultilevel"/>
    <w:tmpl w:val="F8F20112"/>
    <w:lvl w:ilvl="0" w:tplc="7068D262">
      <w:start w:val="1"/>
      <w:numFmt w:val="bullet"/>
      <w:lvlText w:val=""/>
      <w:lvlJc w:val="left"/>
      <w:pPr>
        <w:tabs>
          <w:tab w:val="num" w:pos="720"/>
        </w:tabs>
        <w:ind w:left="720" w:hanging="360"/>
      </w:pPr>
      <w:rPr>
        <w:rFonts w:ascii="Wingdings" w:hAnsi="Wingdings" w:cs="Wingdings" w:hint="default"/>
      </w:rPr>
    </w:lvl>
    <w:lvl w:ilvl="1" w:tplc="A808D900">
      <w:start w:val="1"/>
      <w:numFmt w:val="bullet"/>
      <w:lvlText w:val="o"/>
      <w:lvlJc w:val="left"/>
      <w:pPr>
        <w:tabs>
          <w:tab w:val="num" w:pos="1440"/>
        </w:tabs>
        <w:ind w:left="1440" w:hanging="360"/>
      </w:pPr>
      <w:rPr>
        <w:rFonts w:ascii="Courier New" w:hAnsi="Courier New" w:cs="Courier New" w:hint="default"/>
      </w:rPr>
    </w:lvl>
    <w:lvl w:ilvl="2" w:tplc="60EA5D7C">
      <w:start w:val="1"/>
      <w:numFmt w:val="bullet"/>
      <w:lvlText w:val=""/>
      <w:lvlJc w:val="left"/>
      <w:pPr>
        <w:tabs>
          <w:tab w:val="num" w:pos="2160"/>
        </w:tabs>
        <w:ind w:left="2160" w:hanging="360"/>
      </w:pPr>
      <w:rPr>
        <w:rFonts w:ascii="Wingdings" w:hAnsi="Wingdings" w:cs="Wingdings" w:hint="default"/>
      </w:rPr>
    </w:lvl>
    <w:lvl w:ilvl="3" w:tplc="B54A7C72">
      <w:start w:val="1"/>
      <w:numFmt w:val="bullet"/>
      <w:lvlText w:val=""/>
      <w:lvlJc w:val="left"/>
      <w:pPr>
        <w:tabs>
          <w:tab w:val="num" w:pos="2880"/>
        </w:tabs>
        <w:ind w:left="2880" w:hanging="360"/>
      </w:pPr>
      <w:rPr>
        <w:rFonts w:ascii="Symbol" w:hAnsi="Symbol" w:cs="Symbol" w:hint="default"/>
      </w:rPr>
    </w:lvl>
    <w:lvl w:ilvl="4" w:tplc="84122A56">
      <w:start w:val="1"/>
      <w:numFmt w:val="bullet"/>
      <w:lvlText w:val="o"/>
      <w:lvlJc w:val="left"/>
      <w:pPr>
        <w:tabs>
          <w:tab w:val="num" w:pos="3600"/>
        </w:tabs>
        <w:ind w:left="3600" w:hanging="360"/>
      </w:pPr>
      <w:rPr>
        <w:rFonts w:ascii="Courier New" w:hAnsi="Courier New" w:cs="Courier New" w:hint="default"/>
      </w:rPr>
    </w:lvl>
    <w:lvl w:ilvl="5" w:tplc="792ABCD2">
      <w:start w:val="1"/>
      <w:numFmt w:val="bullet"/>
      <w:lvlText w:val=""/>
      <w:lvlJc w:val="left"/>
      <w:pPr>
        <w:tabs>
          <w:tab w:val="num" w:pos="4320"/>
        </w:tabs>
        <w:ind w:left="4320" w:hanging="360"/>
      </w:pPr>
      <w:rPr>
        <w:rFonts w:ascii="Wingdings" w:hAnsi="Wingdings" w:cs="Wingdings" w:hint="default"/>
      </w:rPr>
    </w:lvl>
    <w:lvl w:ilvl="6" w:tplc="6FA800CA">
      <w:start w:val="1"/>
      <w:numFmt w:val="bullet"/>
      <w:lvlText w:val=""/>
      <w:lvlJc w:val="left"/>
      <w:pPr>
        <w:tabs>
          <w:tab w:val="num" w:pos="5040"/>
        </w:tabs>
        <w:ind w:left="5040" w:hanging="360"/>
      </w:pPr>
      <w:rPr>
        <w:rFonts w:ascii="Symbol" w:hAnsi="Symbol" w:cs="Symbol" w:hint="default"/>
      </w:rPr>
    </w:lvl>
    <w:lvl w:ilvl="7" w:tplc="84960814">
      <w:start w:val="1"/>
      <w:numFmt w:val="bullet"/>
      <w:lvlText w:val="o"/>
      <w:lvlJc w:val="left"/>
      <w:pPr>
        <w:tabs>
          <w:tab w:val="num" w:pos="5760"/>
        </w:tabs>
        <w:ind w:left="5760" w:hanging="360"/>
      </w:pPr>
      <w:rPr>
        <w:rFonts w:ascii="Courier New" w:hAnsi="Courier New" w:cs="Courier New" w:hint="default"/>
      </w:rPr>
    </w:lvl>
    <w:lvl w:ilvl="8" w:tplc="543E469E">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F816BDB"/>
    <w:multiLevelType w:val="hybridMultilevel"/>
    <w:tmpl w:val="C6E024E0"/>
    <w:lvl w:ilvl="0" w:tplc="3EF48424">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2492FCC"/>
    <w:multiLevelType w:val="hybridMultilevel"/>
    <w:tmpl w:val="A1E208F4"/>
    <w:lvl w:ilvl="0" w:tplc="4C06E32C">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856D6C"/>
    <w:multiLevelType w:val="hybridMultilevel"/>
    <w:tmpl w:val="027CB87C"/>
    <w:lvl w:ilvl="0" w:tplc="133A13CE">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142CF7"/>
    <w:multiLevelType w:val="hybridMultilevel"/>
    <w:tmpl w:val="7EDAE7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9477C1"/>
    <w:multiLevelType w:val="hybridMultilevel"/>
    <w:tmpl w:val="5722407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3"/>
  </w:num>
  <w:num w:numId="2" w16cid:durableId="358354196">
    <w:abstractNumId w:val="34"/>
  </w:num>
  <w:num w:numId="3" w16cid:durableId="1041170892">
    <w:abstractNumId w:val="21"/>
  </w:num>
  <w:num w:numId="4" w16cid:durableId="1033921887">
    <w:abstractNumId w:val="31"/>
  </w:num>
  <w:num w:numId="5" w16cid:durableId="353725778">
    <w:abstractNumId w:val="22"/>
  </w:num>
  <w:num w:numId="6" w16cid:durableId="1716585056">
    <w:abstractNumId w:val="35"/>
  </w:num>
  <w:num w:numId="7" w16cid:durableId="844133380">
    <w:abstractNumId w:val="13"/>
  </w:num>
  <w:num w:numId="8" w16cid:durableId="1397362128">
    <w:abstractNumId w:val="9"/>
  </w:num>
  <w:num w:numId="9" w16cid:durableId="655494188">
    <w:abstractNumId w:val="11"/>
  </w:num>
  <w:num w:numId="10" w16cid:durableId="1272128669">
    <w:abstractNumId w:val="19"/>
  </w:num>
  <w:num w:numId="11" w16cid:durableId="1973628246">
    <w:abstractNumId w:val="16"/>
  </w:num>
  <w:num w:numId="12" w16cid:durableId="11761755">
    <w:abstractNumId w:val="2"/>
  </w:num>
  <w:num w:numId="13" w16cid:durableId="1819877016">
    <w:abstractNumId w:val="25"/>
  </w:num>
  <w:num w:numId="14" w16cid:durableId="1296522864">
    <w:abstractNumId w:val="33"/>
  </w:num>
  <w:num w:numId="15" w16cid:durableId="1904682630">
    <w:abstractNumId w:val="26"/>
  </w:num>
  <w:num w:numId="16" w16cid:durableId="460078524">
    <w:abstractNumId w:val="23"/>
  </w:num>
  <w:num w:numId="17" w16cid:durableId="1968504851">
    <w:abstractNumId w:val="29"/>
  </w:num>
  <w:num w:numId="18" w16cid:durableId="1167555093">
    <w:abstractNumId w:val="30"/>
  </w:num>
  <w:num w:numId="19" w16cid:durableId="598945982">
    <w:abstractNumId w:val="27"/>
  </w:num>
  <w:num w:numId="20" w16cid:durableId="1140269920">
    <w:abstractNumId w:val="10"/>
  </w:num>
  <w:num w:numId="21" w16cid:durableId="633562103">
    <w:abstractNumId w:val="6"/>
  </w:num>
  <w:num w:numId="22" w16cid:durableId="1784615150">
    <w:abstractNumId w:val="36"/>
  </w:num>
  <w:num w:numId="23" w16cid:durableId="1234504841">
    <w:abstractNumId w:val="20"/>
  </w:num>
  <w:num w:numId="24" w16cid:durableId="807669767">
    <w:abstractNumId w:val="32"/>
  </w:num>
  <w:num w:numId="25" w16cid:durableId="1287275861">
    <w:abstractNumId w:val="7"/>
  </w:num>
  <w:num w:numId="26" w16cid:durableId="1677423480">
    <w:abstractNumId w:val="5"/>
  </w:num>
  <w:num w:numId="27" w16cid:durableId="1002274563">
    <w:abstractNumId w:val="17"/>
  </w:num>
  <w:num w:numId="28" w16cid:durableId="998583123">
    <w:abstractNumId w:val="4"/>
  </w:num>
  <w:num w:numId="29" w16cid:durableId="1837334197">
    <w:abstractNumId w:val="15"/>
  </w:num>
  <w:num w:numId="30" w16cid:durableId="21785614">
    <w:abstractNumId w:val="12"/>
  </w:num>
  <w:num w:numId="31" w16cid:durableId="1711488663">
    <w:abstractNumId w:val="28"/>
  </w:num>
  <w:num w:numId="32" w16cid:durableId="758719360">
    <w:abstractNumId w:val="14"/>
  </w:num>
  <w:num w:numId="33" w16cid:durableId="1635595054">
    <w:abstractNumId w:val="0"/>
  </w:num>
  <w:num w:numId="34" w16cid:durableId="624311104">
    <w:abstractNumId w:val="1"/>
  </w:num>
  <w:num w:numId="35" w16cid:durableId="1355695156">
    <w:abstractNumId w:val="18"/>
  </w:num>
  <w:num w:numId="36" w16cid:durableId="659161161">
    <w:abstractNumId w:val="24"/>
  </w:num>
  <w:num w:numId="37" w16cid:durableId="139468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4D8"/>
    <w:rsid w:val="00017862"/>
    <w:rsid w:val="00025024"/>
    <w:rsid w:val="0002598A"/>
    <w:rsid w:val="00046C3B"/>
    <w:rsid w:val="000665C2"/>
    <w:rsid w:val="00072EA9"/>
    <w:rsid w:val="00073349"/>
    <w:rsid w:val="000D5458"/>
    <w:rsid w:val="000D785B"/>
    <w:rsid w:val="00104162"/>
    <w:rsid w:val="00121872"/>
    <w:rsid w:val="00121D3F"/>
    <w:rsid w:val="001308DE"/>
    <w:rsid w:val="001760D9"/>
    <w:rsid w:val="001934F5"/>
    <w:rsid w:val="00197448"/>
    <w:rsid w:val="00197F8C"/>
    <w:rsid w:val="001F390B"/>
    <w:rsid w:val="00206A52"/>
    <w:rsid w:val="00210DC1"/>
    <w:rsid w:val="00253EC6"/>
    <w:rsid w:val="00260703"/>
    <w:rsid w:val="00271029"/>
    <w:rsid w:val="002A3E36"/>
    <w:rsid w:val="002B20BB"/>
    <w:rsid w:val="002E2148"/>
    <w:rsid w:val="002E6327"/>
    <w:rsid w:val="002F75FC"/>
    <w:rsid w:val="00324BC5"/>
    <w:rsid w:val="003472AF"/>
    <w:rsid w:val="003549A2"/>
    <w:rsid w:val="003660AA"/>
    <w:rsid w:val="00380148"/>
    <w:rsid w:val="003A2BAC"/>
    <w:rsid w:val="004002E5"/>
    <w:rsid w:val="00406B6E"/>
    <w:rsid w:val="00430DCE"/>
    <w:rsid w:val="004354F5"/>
    <w:rsid w:val="00445E5F"/>
    <w:rsid w:val="00446AF3"/>
    <w:rsid w:val="00493763"/>
    <w:rsid w:val="004A4DC7"/>
    <w:rsid w:val="004A5406"/>
    <w:rsid w:val="004B58B8"/>
    <w:rsid w:val="004F3ADB"/>
    <w:rsid w:val="00550068"/>
    <w:rsid w:val="005507FE"/>
    <w:rsid w:val="005679E5"/>
    <w:rsid w:val="005A3A57"/>
    <w:rsid w:val="005C41AB"/>
    <w:rsid w:val="005D0ABF"/>
    <w:rsid w:val="005E53D4"/>
    <w:rsid w:val="00600CC3"/>
    <w:rsid w:val="006210F5"/>
    <w:rsid w:val="00655CC5"/>
    <w:rsid w:val="006835E6"/>
    <w:rsid w:val="0068514F"/>
    <w:rsid w:val="00687ED9"/>
    <w:rsid w:val="00692BA8"/>
    <w:rsid w:val="006C1CB0"/>
    <w:rsid w:val="006C2396"/>
    <w:rsid w:val="006C3FE0"/>
    <w:rsid w:val="006D29F5"/>
    <w:rsid w:val="006D72E8"/>
    <w:rsid w:val="00724E17"/>
    <w:rsid w:val="007735BD"/>
    <w:rsid w:val="00785765"/>
    <w:rsid w:val="00792693"/>
    <w:rsid w:val="00794B66"/>
    <w:rsid w:val="007A3CDE"/>
    <w:rsid w:val="007D0308"/>
    <w:rsid w:val="007D1D78"/>
    <w:rsid w:val="007E4D04"/>
    <w:rsid w:val="007F7B70"/>
    <w:rsid w:val="00817976"/>
    <w:rsid w:val="00825C6E"/>
    <w:rsid w:val="0088560B"/>
    <w:rsid w:val="008957EC"/>
    <w:rsid w:val="008C56AB"/>
    <w:rsid w:val="008E5CC0"/>
    <w:rsid w:val="008F157E"/>
    <w:rsid w:val="008F408D"/>
    <w:rsid w:val="008F4840"/>
    <w:rsid w:val="0090199B"/>
    <w:rsid w:val="00902738"/>
    <w:rsid w:val="009119BC"/>
    <w:rsid w:val="00945A42"/>
    <w:rsid w:val="00945F42"/>
    <w:rsid w:val="009767C9"/>
    <w:rsid w:val="00984FBA"/>
    <w:rsid w:val="00985F89"/>
    <w:rsid w:val="00986E85"/>
    <w:rsid w:val="009A3EB5"/>
    <w:rsid w:val="009B69B3"/>
    <w:rsid w:val="00A0012D"/>
    <w:rsid w:val="00A109A1"/>
    <w:rsid w:val="00A1676A"/>
    <w:rsid w:val="00A322C8"/>
    <w:rsid w:val="00A32A11"/>
    <w:rsid w:val="00A44215"/>
    <w:rsid w:val="00A455A6"/>
    <w:rsid w:val="00A6044C"/>
    <w:rsid w:val="00A979AE"/>
    <w:rsid w:val="00AA302B"/>
    <w:rsid w:val="00AB0E37"/>
    <w:rsid w:val="00AC6632"/>
    <w:rsid w:val="00AD17A7"/>
    <w:rsid w:val="00AD6F6E"/>
    <w:rsid w:val="00B01EBA"/>
    <w:rsid w:val="00B025E7"/>
    <w:rsid w:val="00B11AFA"/>
    <w:rsid w:val="00B159FC"/>
    <w:rsid w:val="00B579A2"/>
    <w:rsid w:val="00B77D8C"/>
    <w:rsid w:val="00B840FB"/>
    <w:rsid w:val="00B8522A"/>
    <w:rsid w:val="00BA37C5"/>
    <w:rsid w:val="00BB1BCD"/>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50C19"/>
    <w:rsid w:val="00D66118"/>
    <w:rsid w:val="00D71BE3"/>
    <w:rsid w:val="00D8684B"/>
    <w:rsid w:val="00D96000"/>
    <w:rsid w:val="00DB2D0D"/>
    <w:rsid w:val="00DC6E55"/>
    <w:rsid w:val="00DD2475"/>
    <w:rsid w:val="00DE25BD"/>
    <w:rsid w:val="00E06881"/>
    <w:rsid w:val="00E45036"/>
    <w:rsid w:val="00E701F2"/>
    <w:rsid w:val="00E72536"/>
    <w:rsid w:val="00E75213"/>
    <w:rsid w:val="00E856F2"/>
    <w:rsid w:val="00E91A23"/>
    <w:rsid w:val="00EE2794"/>
    <w:rsid w:val="00EE5A2D"/>
    <w:rsid w:val="00F01C44"/>
    <w:rsid w:val="00F14FD9"/>
    <w:rsid w:val="00F257E1"/>
    <w:rsid w:val="00F341D4"/>
    <w:rsid w:val="00FA6C98"/>
    <w:rsid w:val="00FD49E4"/>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D5458"/>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5C41AB"/>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BB1BCD"/>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FD49E4"/>
    <w:pPr>
      <w:spacing w:after="10" w:line="278" w:lineRule="auto"/>
    </w:pPr>
    <w:rPr>
      <w:rFonts w:ascii="Calibri" w:eastAsia="Calibri" w:hAnsi="Calibri" w:cs="Calibri"/>
      <w:sz w:val="20"/>
      <w:szCs w:val="20"/>
      <w:lang w:val="es-ES" w:eastAsia="es-PE" w:bidi="ar-SA"/>
    </w:rPr>
  </w:style>
  <w:style w:type="character" w:customStyle="1" w:styleId="StyleSquare">
    <w:name w:val="StyleSquare"/>
    <w:rsid w:val="00B01EBA"/>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5736">
      <w:bodyDiv w:val="1"/>
      <w:marLeft w:val="0"/>
      <w:marRight w:val="0"/>
      <w:marTop w:val="0"/>
      <w:marBottom w:val="0"/>
      <w:divBdr>
        <w:top w:val="none" w:sz="0" w:space="0" w:color="auto"/>
        <w:left w:val="none" w:sz="0" w:space="0" w:color="auto"/>
        <w:bottom w:val="none" w:sz="0" w:space="0" w:color="auto"/>
        <w:right w:val="none" w:sz="0" w:space="0" w:color="auto"/>
      </w:divBdr>
    </w:div>
    <w:div w:id="223949221">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431558103">
      <w:bodyDiv w:val="1"/>
      <w:marLeft w:val="0"/>
      <w:marRight w:val="0"/>
      <w:marTop w:val="0"/>
      <w:marBottom w:val="0"/>
      <w:divBdr>
        <w:top w:val="none" w:sz="0" w:space="0" w:color="auto"/>
        <w:left w:val="none" w:sz="0" w:space="0" w:color="auto"/>
        <w:bottom w:val="none" w:sz="0" w:space="0" w:color="auto"/>
        <w:right w:val="none" w:sz="0" w:space="0" w:color="auto"/>
      </w:divBdr>
    </w:div>
    <w:div w:id="444814304">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5650873">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12265451">
      <w:bodyDiv w:val="1"/>
      <w:marLeft w:val="0"/>
      <w:marRight w:val="0"/>
      <w:marTop w:val="0"/>
      <w:marBottom w:val="0"/>
      <w:divBdr>
        <w:top w:val="none" w:sz="0" w:space="0" w:color="auto"/>
        <w:left w:val="none" w:sz="0" w:space="0" w:color="auto"/>
        <w:bottom w:val="none" w:sz="0" w:space="0" w:color="auto"/>
        <w:right w:val="none" w:sz="0" w:space="0" w:color="auto"/>
      </w:divBdr>
    </w:div>
    <w:div w:id="848758521">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5844927">
      <w:bodyDiv w:val="1"/>
      <w:marLeft w:val="0"/>
      <w:marRight w:val="0"/>
      <w:marTop w:val="0"/>
      <w:marBottom w:val="0"/>
      <w:divBdr>
        <w:top w:val="none" w:sz="0" w:space="0" w:color="auto"/>
        <w:left w:val="none" w:sz="0" w:space="0" w:color="auto"/>
        <w:bottom w:val="none" w:sz="0" w:space="0" w:color="auto"/>
        <w:right w:val="none" w:sz="0" w:space="0" w:color="auto"/>
      </w:divBdr>
    </w:div>
    <w:div w:id="105311383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55536648">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464883945">
      <w:bodyDiv w:val="1"/>
      <w:marLeft w:val="0"/>
      <w:marRight w:val="0"/>
      <w:marTop w:val="0"/>
      <w:marBottom w:val="0"/>
      <w:divBdr>
        <w:top w:val="none" w:sz="0" w:space="0" w:color="auto"/>
        <w:left w:val="none" w:sz="0" w:space="0" w:color="auto"/>
        <w:bottom w:val="none" w:sz="0" w:space="0" w:color="auto"/>
        <w:right w:val="none" w:sz="0" w:space="0" w:color="auto"/>
      </w:divBdr>
    </w:div>
    <w:div w:id="1853563587">
      <w:bodyDiv w:val="1"/>
      <w:marLeft w:val="0"/>
      <w:marRight w:val="0"/>
      <w:marTop w:val="0"/>
      <w:marBottom w:val="0"/>
      <w:divBdr>
        <w:top w:val="none" w:sz="0" w:space="0" w:color="auto"/>
        <w:left w:val="none" w:sz="0" w:space="0" w:color="auto"/>
        <w:bottom w:val="none" w:sz="0" w:space="0" w:color="auto"/>
        <w:right w:val="none" w:sz="0" w:space="0" w:color="auto"/>
      </w:divBdr>
    </w:div>
    <w:div w:id="1855532829">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55743170">
      <w:bodyDiv w:val="1"/>
      <w:marLeft w:val="0"/>
      <w:marRight w:val="0"/>
      <w:marTop w:val="0"/>
      <w:marBottom w:val="0"/>
      <w:divBdr>
        <w:top w:val="none" w:sz="0" w:space="0" w:color="auto"/>
        <w:left w:val="none" w:sz="0" w:space="0" w:color="auto"/>
        <w:bottom w:val="none" w:sz="0" w:space="0" w:color="auto"/>
        <w:right w:val="none" w:sz="0" w:space="0" w:color="auto"/>
      </w:divBdr>
    </w:div>
    <w:div w:id="1989242776">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2026-04-09T18:01:00Z</dcterms:created>
  <dcterms:modified xsi:type="dcterms:W3CDTF">2026-04-10T15:57:00Z</dcterms:modified>
</cp:coreProperties>
</file>