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D6BA1" w14:textId="3DCE443B" w:rsidR="004B105F" w:rsidRPr="004B105F" w:rsidRDefault="003F08F1" w:rsidP="004B105F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</w:rPr>
      </w:pPr>
      <w:r>
        <w:rPr>
          <w:rStyle w:val="Ttulo-visitaras"/>
          <w:rFonts w:cs="Times New Roman"/>
          <w:b/>
          <w:color w:val="FF0000"/>
          <w:sz w:val="32"/>
          <w:szCs w:val="32"/>
        </w:rPr>
        <w:t>ALEJANDRÍA</w:t>
      </w:r>
    </w:p>
    <w:p w14:paraId="526D0674" w14:textId="77777777" w:rsidR="004B105F" w:rsidRPr="004B105F" w:rsidRDefault="004B105F" w:rsidP="004B105F">
      <w:pPr>
        <w:rPr>
          <w:rFonts w:eastAsia="Arial"/>
          <w:lang w:eastAsia="fr-FR"/>
        </w:rPr>
      </w:pPr>
    </w:p>
    <w:p w14:paraId="6F5D0190" w14:textId="6ADF5065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3F08F1" w:rsidRPr="00A33612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2</w:t>
      </w:r>
      <w:r w:rsidR="00A109A1" w:rsidRPr="004A2AEF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3C0E403C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diarias, del </w:t>
      </w:r>
      <w:r w:rsidR="003F08F1">
        <w:rPr>
          <w:rFonts w:asciiTheme="minorHAnsi" w:eastAsia="Arial" w:hAnsiTheme="minorHAnsi" w:cstheme="minorHAnsi"/>
          <w:b/>
          <w:color w:val="002060"/>
          <w:sz w:val="24"/>
          <w:szCs w:val="24"/>
        </w:rPr>
        <w:t>0</w:t>
      </w:r>
      <w:r w:rsidR="00236449">
        <w:rPr>
          <w:rFonts w:asciiTheme="minorHAnsi" w:eastAsia="Arial" w:hAnsiTheme="minorHAnsi" w:cstheme="minorHAnsi"/>
          <w:b/>
          <w:color w:val="002060"/>
          <w:sz w:val="24"/>
          <w:szCs w:val="24"/>
        </w:rPr>
        <w:t>5 enero 202</w:t>
      </w:r>
      <w:r w:rsidR="002B63FE">
        <w:rPr>
          <w:rFonts w:asciiTheme="minorHAnsi" w:eastAsia="Arial" w:hAnsiTheme="minorHAnsi" w:cstheme="minorHAnsi"/>
          <w:b/>
          <w:color w:val="002060"/>
          <w:sz w:val="24"/>
          <w:szCs w:val="24"/>
        </w:rPr>
        <w:t>6</w:t>
      </w:r>
      <w:r w:rsidR="00236449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al 30 diciembre 2027</w:t>
      </w:r>
    </w:p>
    <w:p w14:paraId="6CCDBBC7" w14:textId="434B6330" w:rsidR="007F7B70" w:rsidRDefault="00A109A1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Servicios </w:t>
      </w:r>
      <w:r w:rsidR="00754ECD">
        <w:rPr>
          <w:rFonts w:asciiTheme="minorHAnsi" w:eastAsia="Arial" w:hAnsiTheme="minorHAnsi" w:cstheme="minorHAnsi"/>
          <w:b/>
          <w:color w:val="002060"/>
          <w:sz w:val="24"/>
          <w:szCs w:val="24"/>
        </w:rPr>
        <w:t>privados</w:t>
      </w:r>
    </w:p>
    <w:p w14:paraId="5ECEF687" w14:textId="3D44A476" w:rsidR="00C745C2" w:rsidRPr="00BA37C5" w:rsidRDefault="00C745C2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Mínimo 2 personas</w:t>
      </w:r>
    </w:p>
    <w:p w14:paraId="2BA9A074" w14:textId="6BBF4D96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2101E69E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3F08F1">
        <w:rPr>
          <w:rFonts w:eastAsia="Arial"/>
          <w:sz w:val="24"/>
          <w:szCs w:val="24"/>
        </w:rPr>
        <w:t>EL CAIRO - ALEJANDRÍA</w:t>
      </w:r>
    </w:p>
    <w:p w14:paraId="5A28A7B6" w14:textId="6FB5D562" w:rsidR="006C65FF" w:rsidRDefault="006C65FF" w:rsidP="006C65FF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C65FF">
        <w:rPr>
          <w:rFonts w:asciiTheme="minorHAnsi" w:hAnsiTheme="minorHAnsi" w:cstheme="minorHAnsi"/>
          <w:color w:val="002060"/>
          <w:sz w:val="20"/>
          <w:szCs w:val="20"/>
        </w:rPr>
        <w:t>Por la mañana, saldremos desde El Cairo hacia la ciudad de Alejandría en minivan o autobús (aprox. 2 horas de trayecto). Alejandría es una de las ciudades más emblemáticas e históricas de Egipto.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C65FF">
        <w:rPr>
          <w:rFonts w:asciiTheme="minorHAnsi" w:hAnsiTheme="minorHAnsi" w:cstheme="minorHAnsi"/>
          <w:color w:val="002060"/>
          <w:sz w:val="20"/>
          <w:szCs w:val="20"/>
        </w:rPr>
        <w:t xml:space="preserve">Comenzaremos visitando las Catacumbas de </w:t>
      </w:r>
      <w:proofErr w:type="spellStart"/>
      <w:r w:rsidRPr="006C65FF">
        <w:rPr>
          <w:rFonts w:asciiTheme="minorHAnsi" w:hAnsiTheme="minorHAnsi" w:cstheme="minorHAnsi"/>
          <w:color w:val="002060"/>
          <w:sz w:val="20"/>
          <w:szCs w:val="20"/>
        </w:rPr>
        <w:t>Kom</w:t>
      </w:r>
      <w:proofErr w:type="spellEnd"/>
      <w:r w:rsidRPr="006C65FF">
        <w:rPr>
          <w:rFonts w:asciiTheme="minorHAnsi" w:hAnsiTheme="minorHAnsi" w:cstheme="minorHAnsi"/>
          <w:color w:val="002060"/>
          <w:sz w:val="20"/>
          <w:szCs w:val="20"/>
        </w:rPr>
        <w:t xml:space="preserve"> El </w:t>
      </w:r>
      <w:proofErr w:type="spellStart"/>
      <w:r w:rsidRPr="006C65FF">
        <w:rPr>
          <w:rFonts w:asciiTheme="minorHAnsi" w:hAnsiTheme="minorHAnsi" w:cstheme="minorHAnsi"/>
          <w:color w:val="002060"/>
          <w:sz w:val="20"/>
          <w:szCs w:val="20"/>
        </w:rPr>
        <w:t>Shogafa</w:t>
      </w:r>
      <w:proofErr w:type="spellEnd"/>
      <w:r w:rsidRPr="006C65FF">
        <w:rPr>
          <w:rFonts w:asciiTheme="minorHAnsi" w:hAnsiTheme="minorHAnsi" w:cstheme="minorHAnsi"/>
          <w:color w:val="002060"/>
          <w:sz w:val="20"/>
          <w:szCs w:val="20"/>
        </w:rPr>
        <w:t>. Después nos dirigiremos a la Columna de Pompeyo, un impresionante pilar de granito rojo de 25 metros, y continuaremos hacia el Auditorio Romano.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C65FF">
        <w:rPr>
          <w:rFonts w:asciiTheme="minorHAnsi" w:hAnsiTheme="minorHAnsi" w:cstheme="minorHAnsi"/>
          <w:color w:val="002060"/>
          <w:sz w:val="20"/>
          <w:szCs w:val="20"/>
        </w:rPr>
        <w:t xml:space="preserve">Seguiremos hacia el Fuerte de </w:t>
      </w:r>
      <w:proofErr w:type="spellStart"/>
      <w:r w:rsidRPr="006C65FF">
        <w:rPr>
          <w:rFonts w:asciiTheme="minorHAnsi" w:hAnsiTheme="minorHAnsi" w:cstheme="minorHAnsi"/>
          <w:color w:val="002060"/>
          <w:sz w:val="20"/>
          <w:szCs w:val="20"/>
        </w:rPr>
        <w:t>Qaitbay</w:t>
      </w:r>
      <w:proofErr w:type="spellEnd"/>
      <w:r w:rsidRPr="006C65FF">
        <w:rPr>
          <w:rFonts w:asciiTheme="minorHAnsi" w:hAnsiTheme="minorHAnsi" w:cstheme="minorHAnsi"/>
          <w:color w:val="002060"/>
          <w:sz w:val="20"/>
          <w:szCs w:val="20"/>
        </w:rPr>
        <w:t xml:space="preserve">, construido para proteger la ciudad y la costa del Mediterráneo. Más tarde recorreremos los Jardines de </w:t>
      </w:r>
      <w:proofErr w:type="spellStart"/>
      <w:r w:rsidRPr="006C65FF">
        <w:rPr>
          <w:rFonts w:asciiTheme="minorHAnsi" w:hAnsiTheme="minorHAnsi" w:cstheme="minorHAnsi"/>
          <w:color w:val="002060"/>
          <w:sz w:val="20"/>
          <w:szCs w:val="20"/>
        </w:rPr>
        <w:t>Montaza</w:t>
      </w:r>
      <w:proofErr w:type="spellEnd"/>
      <w:r w:rsidRPr="006C65FF">
        <w:rPr>
          <w:rFonts w:asciiTheme="minorHAnsi" w:hAnsiTheme="minorHAnsi" w:cstheme="minorHAnsi"/>
          <w:color w:val="002060"/>
          <w:sz w:val="20"/>
          <w:szCs w:val="20"/>
        </w:rPr>
        <w:t>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C65FF">
        <w:rPr>
          <w:rFonts w:asciiTheme="minorHAnsi" w:hAnsiTheme="minorHAnsi" w:cstheme="minorHAnsi"/>
          <w:color w:val="002060"/>
          <w:sz w:val="20"/>
          <w:szCs w:val="20"/>
        </w:rPr>
        <w:t>Para finalizar, visitaremos la famosa Biblioteca de Alejandría, considerada la primera biblioteca universal de la historia.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C65FF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6C65F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DC7FB87" w14:textId="6C09254F" w:rsidR="006C65FF" w:rsidRDefault="006C65FF" w:rsidP="006C65FF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1BFEDAD" w14:textId="5B671C12" w:rsidR="00A9137B" w:rsidRDefault="00A109A1" w:rsidP="00A9137B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C745C2">
        <w:rPr>
          <w:rStyle w:val="DanmeroCar"/>
          <w:b/>
          <w:bCs/>
          <w:sz w:val="24"/>
          <w:szCs w:val="24"/>
        </w:rPr>
        <w:t xml:space="preserve">DÍA </w:t>
      </w:r>
      <w:r w:rsidR="006210F5" w:rsidRPr="00C745C2">
        <w:rPr>
          <w:rStyle w:val="DanmeroCar"/>
          <w:b/>
          <w:bCs/>
          <w:sz w:val="24"/>
          <w:szCs w:val="24"/>
        </w:rPr>
        <w:t>2</w:t>
      </w:r>
      <w:r w:rsidR="00794B66" w:rsidRPr="00C745C2">
        <w:rPr>
          <w:rStyle w:val="DanmeroCar"/>
          <w:b/>
          <w:bCs/>
          <w:sz w:val="24"/>
          <w:szCs w:val="24"/>
        </w:rPr>
        <w:t xml:space="preserve"> |</w:t>
      </w:r>
      <w:r w:rsidRPr="00C745C2">
        <w:rPr>
          <w:rFonts w:eastAsia="Arial" w:cstheme="minorHAnsi"/>
          <w:color w:val="002060"/>
          <w:sz w:val="24"/>
          <w:szCs w:val="24"/>
        </w:rPr>
        <w:t xml:space="preserve"> </w:t>
      </w:r>
      <w:r w:rsidR="006C65FF">
        <w:rPr>
          <w:rFonts w:eastAsia="Arial" w:cstheme="minorHAnsi"/>
          <w:sz w:val="24"/>
          <w:szCs w:val="24"/>
        </w:rPr>
        <w:t>ALEJANDRÍA – EL CAIRO</w:t>
      </w:r>
      <w:r w:rsidRPr="00C745C2">
        <w:rPr>
          <w:rFonts w:eastAsia="Arial" w:cstheme="minorHAnsi"/>
          <w:color w:val="002060"/>
          <w:sz w:val="24"/>
          <w:szCs w:val="24"/>
        </w:rPr>
        <w:t xml:space="preserve"> </w:t>
      </w:r>
    </w:p>
    <w:p w14:paraId="0E42932E" w14:textId="59FE56E4" w:rsidR="006C65FF" w:rsidRDefault="006C65FF" w:rsidP="006C65F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6C65FF">
        <w:rPr>
          <w:rFonts w:asciiTheme="minorHAnsi" w:hAnsiTheme="minorHAnsi" w:cstheme="minorHAnsi"/>
          <w:b/>
          <w:color w:val="002060"/>
          <w:sz w:val="20"/>
          <w:szCs w:val="20"/>
        </w:rPr>
        <w:t>Desayuno</w:t>
      </w:r>
      <w:r w:rsidRPr="006C65FF">
        <w:rPr>
          <w:rFonts w:asciiTheme="minorHAnsi" w:hAnsiTheme="minorHAnsi" w:cstheme="minorHAnsi"/>
          <w:color w:val="002060"/>
          <w:sz w:val="20"/>
          <w:szCs w:val="20"/>
        </w:rPr>
        <w:t>. A la hora prevista, se regresará a El Cairo</w:t>
      </w:r>
      <w:r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Pr="006C65FF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r w:rsidRPr="00980265">
        <w:rPr>
          <w:rFonts w:asciiTheme="minorHAnsi" w:hAnsiTheme="minorHAnsi" w:cstheme="minorHAnsi"/>
          <w:b/>
          <w:bCs/>
          <w:color w:val="002060"/>
          <w:sz w:val="20"/>
          <w:szCs w:val="20"/>
        </w:rPr>
        <w:t>Fin de los servicios.</w:t>
      </w:r>
    </w:p>
    <w:p w14:paraId="0D584CB6" w14:textId="77777777" w:rsidR="00491074" w:rsidRDefault="00491074" w:rsidP="006C65F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1C675C10" w14:textId="644D8DB7" w:rsidR="006C65FF" w:rsidRPr="008A6E82" w:rsidRDefault="006C65FF" w:rsidP="006C65FF">
      <w:pPr>
        <w:spacing w:after="0" w:line="240" w:lineRule="auto"/>
        <w:jc w:val="both"/>
        <w:rPr>
          <w:rFonts w:ascii="Arial" w:hAnsi="Arial" w:cs="Arial"/>
          <w:color w:val="000000"/>
          <w:sz w:val="8"/>
          <w:szCs w:val="8"/>
          <w:lang w:eastAsia="es-ES" w:bidi="ar-SA"/>
        </w:rPr>
      </w:pPr>
    </w:p>
    <w:p w14:paraId="44438FC7" w14:textId="77777777" w:rsidR="006C65FF" w:rsidRPr="005425B6" w:rsidRDefault="006C65FF" w:rsidP="006C65FF">
      <w:pPr>
        <w:spacing w:after="0" w:line="240" w:lineRule="auto"/>
        <w:jc w:val="center"/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</w:pPr>
      <w:r w:rsidRPr="005425B6"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  <w:t xml:space="preserve">El contenido y orden de las visitas puede variar al momento de la confirmación. </w:t>
      </w:r>
    </w:p>
    <w:p w14:paraId="674E5332" w14:textId="77777777" w:rsidR="00BB25F3" w:rsidRDefault="00BB25F3" w:rsidP="00A455A6">
      <w:pPr>
        <w:spacing w:after="0" w:line="240" w:lineRule="auto"/>
        <w:jc w:val="both"/>
        <w:rPr>
          <w:rFonts w:asciiTheme="minorHAnsi" w:eastAsia="Arial" w:hAnsiTheme="minorHAnsi"/>
          <w:b/>
          <w:color w:val="002060"/>
          <w:sz w:val="28"/>
          <w:szCs w:val="28"/>
        </w:rPr>
      </w:pPr>
    </w:p>
    <w:p w14:paraId="55085F26" w14:textId="4EBAE384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</w:t>
      </w:r>
    </w:p>
    <w:p w14:paraId="11C6DA38" w14:textId="4C6A8873" w:rsidR="002D336A" w:rsidRPr="00980265" w:rsidRDefault="008C0671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1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 xml:space="preserve"> noche de alojamiento</w:t>
      </w:r>
      <w:r w:rsidR="00BD4783">
        <w:rPr>
          <w:rFonts w:asciiTheme="minorHAnsi" w:hAnsiTheme="minorHAnsi" w:cstheme="minorHAnsi"/>
          <w:color w:val="002060"/>
          <w:sz w:val="20"/>
          <w:szCs w:val="20"/>
        </w:rPr>
        <w:t xml:space="preserve"> en Alejandría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 xml:space="preserve"> en desayuno</w:t>
      </w:r>
      <w:r w:rsidR="00262B48" w:rsidRPr="00980265">
        <w:rPr>
          <w:rFonts w:asciiTheme="minorHAnsi" w:hAnsiTheme="minorHAnsi" w:cstheme="minorHAnsi"/>
          <w:color w:val="002060"/>
          <w:sz w:val="20"/>
          <w:szCs w:val="20"/>
        </w:rPr>
        <w:t xml:space="preserve"> (sin bebidas)</w:t>
      </w:r>
    </w:p>
    <w:p w14:paraId="304C1F8A" w14:textId="77777777" w:rsidR="00491074" w:rsidRPr="00491074" w:rsidRDefault="00491074" w:rsidP="00491074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91074">
        <w:rPr>
          <w:rFonts w:asciiTheme="minorHAnsi" w:hAnsiTheme="minorHAnsi" w:cstheme="minorHAnsi"/>
          <w:color w:val="002060"/>
          <w:sz w:val="20"/>
          <w:szCs w:val="20"/>
        </w:rPr>
        <w:t>Traslado de llegada y salida desde El Cairo</w:t>
      </w:r>
    </w:p>
    <w:p w14:paraId="7362C773" w14:textId="77777777" w:rsidR="00491074" w:rsidRPr="00491074" w:rsidRDefault="00491074" w:rsidP="00491074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91074">
        <w:rPr>
          <w:rFonts w:asciiTheme="minorHAnsi" w:hAnsiTheme="minorHAnsi" w:cstheme="minorHAnsi"/>
          <w:color w:val="002060"/>
          <w:sz w:val="20"/>
          <w:szCs w:val="20"/>
        </w:rPr>
        <w:t xml:space="preserve">Visita y entrada a los lugares mencionados en el programa. </w:t>
      </w:r>
    </w:p>
    <w:p w14:paraId="7510D876" w14:textId="77777777" w:rsidR="002D336A" w:rsidRPr="00491074" w:rsidRDefault="002D336A" w:rsidP="002D336A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FAB1928" w14:textId="77777777" w:rsidR="00771FF3" w:rsidRDefault="00A455A6" w:rsidP="00771FF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2D336A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83F262" w14:textId="0AE07311" w:rsidR="00E07F8E" w:rsidRPr="00771FF3" w:rsidRDefault="00E07F8E" w:rsidP="00771FF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71FF3">
        <w:rPr>
          <w:rFonts w:asciiTheme="minorHAnsi" w:hAnsiTheme="minorHAnsi" w:cstheme="minorHAnsi"/>
          <w:color w:val="002060"/>
          <w:sz w:val="20"/>
          <w:szCs w:val="20"/>
        </w:rPr>
        <w:t xml:space="preserve">Vuelo internacional </w:t>
      </w:r>
      <w:r w:rsidRPr="00771FF3">
        <w:rPr>
          <w:rFonts w:asciiTheme="minorHAnsi" w:hAnsiTheme="minorHAnsi" w:cstheme="minorHAnsi"/>
          <w:bCs/>
          <w:sz w:val="20"/>
          <w:szCs w:val="20"/>
        </w:rPr>
        <w:t>e</w:t>
      </w:r>
      <w:r w:rsidRPr="00771FF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71FF3">
        <w:rPr>
          <w:rFonts w:asciiTheme="minorHAnsi" w:hAnsiTheme="minorHAnsi" w:cstheme="minorHAnsi"/>
          <w:color w:val="002060"/>
          <w:sz w:val="20"/>
          <w:szCs w:val="20"/>
        </w:rPr>
        <w:t>internos</w:t>
      </w:r>
    </w:p>
    <w:p w14:paraId="60259C5B" w14:textId="7D1EA353" w:rsidR="00E07F8E" w:rsidRDefault="00E07F8E" w:rsidP="00491074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 w:rsidRPr="00797F69">
        <w:rPr>
          <w:rFonts w:asciiTheme="minorHAnsi" w:hAnsiTheme="minorHAnsi" w:cstheme="minorHAnsi"/>
          <w:color w:val="002060"/>
          <w:sz w:val="20"/>
          <w:szCs w:val="20"/>
        </w:rPr>
        <w:t>Bebidas</w:t>
      </w:r>
      <w:r w:rsidR="00797F69"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 y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a</w:t>
      </w:r>
      <w:r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limentos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no especificados en el programa</w:t>
      </w:r>
    </w:p>
    <w:p w14:paraId="1B6C9A05" w14:textId="134DEC46" w:rsidR="00797F69" w:rsidRPr="00797F69" w:rsidRDefault="00797F69" w:rsidP="00491074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 xml:space="preserve">Trámite de visado para entrar a 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Egipto</w:t>
      </w:r>
    </w:p>
    <w:p w14:paraId="0BFD4249" w14:textId="77777777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Gastos personales y cualquier otro servicio no mencionado como incluido</w:t>
      </w:r>
    </w:p>
    <w:p w14:paraId="168571B3" w14:textId="0C25FA19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 xml:space="preserve"> (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50 USD por persona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>)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. Se pueden añadir al momento de la reserva o bien pagar en destino.</w:t>
      </w:r>
    </w:p>
    <w:p w14:paraId="5B7BC684" w14:textId="7D0B7FD4" w:rsidR="00655CC5" w:rsidRPr="00D2140A" w:rsidRDefault="00A322C8" w:rsidP="00771F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  <w:r w:rsidR="00655CC5"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64F16FD0" w14:textId="38D7B15D" w:rsidR="00E07F8E" w:rsidRDefault="00E07F8E" w:rsidP="006F049C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</w:rPr>
        <w:t xml:space="preserve">El </w:t>
      </w:r>
      <w:r w:rsidRPr="00E07F8E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6305A385" w14:textId="431BF73E" w:rsidR="00491074" w:rsidRDefault="00D71F36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Aplica suplemento para c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enas obligatorias del 24</w:t>
      </w:r>
      <w:r w:rsidR="003D01BC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dic 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2026 y 31</w:t>
      </w:r>
      <w:r w:rsidR="003D01BC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dic 2</w:t>
      </w:r>
      <w:r w:rsidR="00491074"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026. El precio se debe consultar al momento de la reserva.</w:t>
      </w:r>
    </w:p>
    <w:p w14:paraId="7725CF52" w14:textId="77777777" w:rsidR="002B63FE" w:rsidRPr="002B63FE" w:rsidRDefault="002B63FE" w:rsidP="002B63FE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b/>
          <w:u w:val="single"/>
          <w:lang w:val="es-ES" w:eastAsia="es-ES" w:bidi="ar-SA"/>
        </w:rPr>
      </w:pPr>
      <w:r w:rsidRPr="002B63FE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ES" w:eastAsia="es-ES" w:bidi="ar-SA"/>
        </w:rPr>
        <w:t xml:space="preserve">Los precios </w:t>
      </w:r>
      <w:r w:rsidRPr="002B63FE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  <w:lang w:val="es-ES" w:eastAsia="es-ES" w:bidi="ar-SA"/>
        </w:rPr>
        <w:t>no aplican durante el periodo del Eclipse Solar 2027: del 27 de julio al 9 de agosto de 2027.</w:t>
      </w:r>
    </w:p>
    <w:p w14:paraId="5C57F1B5" w14:textId="40254BAD" w:rsidR="00491074" w:rsidRDefault="00491074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Proceso de visado de entrada a Egipto</w:t>
      </w: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(</w:t>
      </w:r>
      <w:r w:rsidRPr="00491074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Visado otorgado a la llegada, antes del control de pasaportes. El costo incluye la tasa + asistencia del personal en el aeropuerto</w:t>
      </w: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) consulta tarifa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Travel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Shop Pack</w:t>
      </w:r>
      <w:r w:rsidR="00306627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.</w:t>
      </w:r>
    </w:p>
    <w:p w14:paraId="382E8353" w14:textId="75114282" w:rsidR="009F0491" w:rsidRDefault="00306627" w:rsidP="006F049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>Propinas de 50 USD por persona</w:t>
      </w:r>
      <w:r w:rsidR="00D71F36"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  <w:t xml:space="preserve"> a pagarse desde origen o en destino.</w:t>
      </w:r>
    </w:p>
    <w:p w14:paraId="0CA16B17" w14:textId="4AF39624" w:rsidR="008215A1" w:rsidRPr="00403FD9" w:rsidRDefault="008215A1" w:rsidP="006F049C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afterAutospacing="1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 que </w:t>
      </w:r>
      <w:r w:rsidRPr="0020232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 w:rsidR="005228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Egipto.</w:t>
      </w:r>
    </w:p>
    <w:p w14:paraId="444DC4EE" w14:textId="62C5F4C3" w:rsidR="008215A1" w:rsidRPr="008215A1" w:rsidRDefault="008215A1" w:rsidP="006F049C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lastRenderedPageBreak/>
        <w:t xml:space="preserve">PASAJEROS DE NACIONALIDAD MEXICANA REQUIEREN VISA PARA VISITAR </w:t>
      </w:r>
      <w:r w:rsidR="00522868">
        <w:rPr>
          <w:rFonts w:asciiTheme="minorHAnsi" w:hAnsiTheme="minorHAnsi" w:cstheme="minorHAnsi"/>
          <w:b/>
          <w:bCs/>
          <w:color w:val="FF0000"/>
          <w:sz w:val="24"/>
          <w:szCs w:val="20"/>
        </w:rPr>
        <w:t>EGIPTO</w:t>
      </w: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t>. OTRAS NACIONALIDADES FAVOR DE CONSULTAR CON EL CONSULADO CORRESPONDIENTE</w:t>
      </w:r>
    </w:p>
    <w:p w14:paraId="385068A7" w14:textId="7FCB947F" w:rsidR="003D01BC" w:rsidRDefault="003D01BC" w:rsidP="003D01BC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</w:p>
    <w:tbl>
      <w:tblPr>
        <w:tblW w:w="619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1232"/>
        <w:gridCol w:w="3581"/>
        <w:gridCol w:w="480"/>
      </w:tblGrid>
      <w:tr w:rsidR="006A097F" w:rsidRPr="006A097F" w14:paraId="37B330F0" w14:textId="77777777" w:rsidTr="006A097F">
        <w:trPr>
          <w:trHeight w:val="26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491B90" w14:textId="77777777" w:rsidR="006A097F" w:rsidRPr="006A097F" w:rsidRDefault="006A097F" w:rsidP="006A097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HOTELES PREVISTOS O SIMILARES </w:t>
            </w:r>
          </w:p>
        </w:tc>
      </w:tr>
      <w:tr w:rsidR="006A097F" w:rsidRPr="006A097F" w14:paraId="4A267024" w14:textId="77777777" w:rsidTr="006A097F">
        <w:trPr>
          <w:trHeight w:val="24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6947EB" w14:textId="77777777" w:rsidR="006A097F" w:rsidRPr="006A097F" w:rsidRDefault="006A097F" w:rsidP="006A097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F8EF52" w14:textId="77777777" w:rsidR="006A097F" w:rsidRPr="006A097F" w:rsidRDefault="006A097F" w:rsidP="006A097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01D477" w14:textId="77777777" w:rsidR="006A097F" w:rsidRPr="006A097F" w:rsidRDefault="006A097F" w:rsidP="006A097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408B22" w14:textId="77777777" w:rsidR="006A097F" w:rsidRPr="006A097F" w:rsidRDefault="006A097F" w:rsidP="006A097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6A097F" w:rsidRPr="006A097F" w14:paraId="28C912AE" w14:textId="77777777" w:rsidTr="006A097F">
        <w:trPr>
          <w:trHeight w:val="26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8F849" w14:textId="77777777" w:rsidR="006A097F" w:rsidRPr="006A097F" w:rsidRDefault="006A097F" w:rsidP="006A097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49CEE0" w14:textId="77777777" w:rsidR="006A097F" w:rsidRPr="006A097F" w:rsidRDefault="006A097F" w:rsidP="006A097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ALEJANDRÍA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256B8" w14:textId="77777777" w:rsidR="006A097F" w:rsidRPr="006A097F" w:rsidRDefault="006A097F" w:rsidP="006A097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SHERATON MONTAZA (VISTA AL MAR)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5A78A" w14:textId="77777777" w:rsidR="006A097F" w:rsidRPr="006A097F" w:rsidRDefault="006A097F" w:rsidP="006A097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</w:tbl>
    <w:p w14:paraId="3A037231" w14:textId="1F710121" w:rsidR="006A097F" w:rsidRDefault="006A097F" w:rsidP="007F2B84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</w:p>
    <w:tbl>
      <w:tblPr>
        <w:tblW w:w="877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2"/>
        <w:gridCol w:w="820"/>
        <w:gridCol w:w="818"/>
        <w:gridCol w:w="1091"/>
      </w:tblGrid>
      <w:tr w:rsidR="007F2B84" w:rsidRPr="007F2B84" w14:paraId="7F0E08F5" w14:textId="77777777" w:rsidTr="007F2B84">
        <w:trPr>
          <w:trHeight w:val="9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1FDA7F" w14:textId="77777777" w:rsidR="007F2B84" w:rsidRPr="007F2B84" w:rsidRDefault="007F2B84" w:rsidP="007F2B8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TARIFA EN USD POR PERSONA </w:t>
            </w:r>
          </w:p>
        </w:tc>
      </w:tr>
      <w:tr w:rsidR="007F2B84" w:rsidRPr="007F2B84" w14:paraId="73B9004F" w14:textId="77777777" w:rsidTr="007F2B84">
        <w:trPr>
          <w:trHeight w:val="95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7AA280" w14:textId="77777777" w:rsidR="007F2B84" w:rsidRPr="007F2B84" w:rsidRDefault="007F2B84" w:rsidP="007F2B8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SERVICIOS TERRESTRES EXCLUSIVAMENTE (MINIMO 2 PASAJEROS) </w:t>
            </w:r>
          </w:p>
        </w:tc>
      </w:tr>
      <w:tr w:rsidR="0019510C" w:rsidRPr="007F2B84" w14:paraId="5A408E87" w14:textId="77777777" w:rsidTr="007F2B84">
        <w:trPr>
          <w:trHeight w:val="9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DC18D" w14:textId="77777777" w:rsidR="007F2B84" w:rsidRPr="007F2B84" w:rsidRDefault="007F2B84" w:rsidP="007F2B8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06F29A" w14:textId="77777777" w:rsidR="007F2B84" w:rsidRPr="007F2B84" w:rsidRDefault="007F2B84" w:rsidP="007F2B8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95B025" w14:textId="77777777" w:rsidR="007F2B84" w:rsidRPr="007F2B84" w:rsidRDefault="007F2B84" w:rsidP="007F2B8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93701B" w14:textId="77777777" w:rsidR="007F2B84" w:rsidRPr="007F2B84" w:rsidRDefault="007F2B84" w:rsidP="007F2B8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19510C" w:rsidRPr="007F2B84" w14:paraId="347A6781" w14:textId="77777777" w:rsidTr="007F2B84">
        <w:trPr>
          <w:trHeight w:val="9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8BF42" w14:textId="614AC75F" w:rsidR="006B3702" w:rsidRPr="007F2B84" w:rsidRDefault="006B3702" w:rsidP="006B370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sz w:val="20"/>
                <w:szCs w:val="20"/>
                <w:lang w:bidi="ar-SA"/>
              </w:rPr>
              <w:t>05 ENE</w:t>
            </w:r>
            <w:r w:rsidR="0019510C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2026 </w:t>
            </w:r>
            <w:r w:rsidRPr="006A097F">
              <w:rPr>
                <w:rFonts w:ascii="Calibri" w:hAnsi="Calibri" w:cs="Calibri"/>
                <w:sz w:val="20"/>
                <w:szCs w:val="20"/>
                <w:lang w:bidi="ar-SA"/>
              </w:rPr>
              <w:t>AL 24 MAR 2026/ 0</w:t>
            </w:r>
            <w:r w:rsidR="0019510C">
              <w:rPr>
                <w:rFonts w:ascii="Calibri" w:hAnsi="Calibri" w:cs="Calibri"/>
                <w:sz w:val="20"/>
                <w:szCs w:val="20"/>
                <w:lang w:bidi="ar-SA"/>
              </w:rPr>
              <w:t>9</w:t>
            </w:r>
            <w:r w:rsidRPr="006A097F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ABR AL 19 DIC 2026</w:t>
            </w:r>
            <w:r w:rsidR="0019510C">
              <w:rPr>
                <w:rFonts w:ascii="Calibri" w:hAnsi="Calibri" w:cs="Calibri"/>
                <w:sz w:val="20"/>
                <w:szCs w:val="20"/>
                <w:lang w:bidi="ar-SA"/>
              </w:rPr>
              <w:t>/ 05 ENE 2027 AL 16 MAR 2027/ 03 ABR 2027 AL 19 DIC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BE4E98" w14:textId="77777777" w:rsidR="006B3702" w:rsidRPr="007F2B84" w:rsidRDefault="006B3702" w:rsidP="006B370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sz w:val="20"/>
                <w:szCs w:val="20"/>
                <w:lang w:bidi="ar-SA"/>
              </w:rPr>
              <w:t>515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DA14BA" w14:textId="77777777" w:rsidR="006B3702" w:rsidRPr="007F2B84" w:rsidRDefault="006B3702" w:rsidP="006B370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sz w:val="20"/>
                <w:szCs w:val="20"/>
                <w:lang w:bidi="ar-SA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A18E8" w14:textId="77777777" w:rsidR="006B3702" w:rsidRPr="007F2B84" w:rsidRDefault="006B3702" w:rsidP="006B370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sz w:val="20"/>
                <w:szCs w:val="20"/>
                <w:lang w:bidi="ar-SA"/>
              </w:rPr>
              <w:t>585</w:t>
            </w:r>
          </w:p>
        </w:tc>
      </w:tr>
      <w:tr w:rsidR="0019510C" w:rsidRPr="007F2B84" w14:paraId="553BED5E" w14:textId="77777777" w:rsidTr="007F2B84">
        <w:trPr>
          <w:trHeight w:val="9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E19701" w14:textId="73D44326" w:rsidR="006B3702" w:rsidRPr="007F2B84" w:rsidRDefault="006B3702" w:rsidP="006B370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6A097F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25 MAR </w:t>
            </w:r>
            <w:r w:rsidR="0019510C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2026 </w:t>
            </w:r>
            <w:r w:rsidRPr="006A097F">
              <w:rPr>
                <w:rFonts w:ascii="Calibri" w:hAnsi="Calibri" w:cs="Calibri"/>
                <w:sz w:val="20"/>
                <w:szCs w:val="20"/>
                <w:lang w:bidi="ar-SA"/>
              </w:rPr>
              <w:t>AL 08 ABR 2026/ 20 DIC AL 31 DIC 2026</w:t>
            </w:r>
            <w:r w:rsidR="0019510C">
              <w:rPr>
                <w:rFonts w:ascii="Calibri" w:hAnsi="Calibri" w:cs="Calibri"/>
                <w:sz w:val="20"/>
                <w:szCs w:val="20"/>
                <w:lang w:bidi="ar-SA"/>
              </w:rPr>
              <w:t>/ 17 MAR 2027 AL 02 ABR 2027/ 20 DIC AL 30 DIC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AE4B8" w14:textId="77777777" w:rsidR="006B3702" w:rsidRPr="007F2B84" w:rsidRDefault="006B3702" w:rsidP="006B370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sz w:val="20"/>
                <w:szCs w:val="20"/>
                <w:lang w:bidi="ar-SA"/>
              </w:rPr>
              <w:t>525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D53B23" w14:textId="77777777" w:rsidR="006B3702" w:rsidRPr="007F2B84" w:rsidRDefault="006B3702" w:rsidP="006B370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sz w:val="20"/>
                <w:szCs w:val="20"/>
                <w:lang w:bidi="ar-SA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4A94D0" w14:textId="77777777" w:rsidR="006B3702" w:rsidRPr="007F2B84" w:rsidRDefault="006B3702" w:rsidP="006B370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sz w:val="20"/>
                <w:szCs w:val="20"/>
                <w:lang w:bidi="ar-SA"/>
              </w:rPr>
              <w:t>605</w:t>
            </w:r>
          </w:p>
        </w:tc>
      </w:tr>
      <w:tr w:rsidR="007F2B84" w:rsidRPr="007F2B84" w14:paraId="70592522" w14:textId="77777777" w:rsidTr="007F2B84">
        <w:trPr>
          <w:trHeight w:val="441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E0816" w14:textId="30636776" w:rsidR="007F2B84" w:rsidRPr="007F2B84" w:rsidRDefault="007F2B84" w:rsidP="007F2B8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7F2B84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PRECIOS SUJETOS A DISPONIBILIDAD Y A CAMBIOS SIN PREVIO AVISO. TARIFAS NO APLICAN PARA CONGRESOS O EVENTOS ESPECIALES. NAVIDAD, FIN DE AÑO, SEMA</w:t>
            </w:r>
            <w:bookmarkStart w:id="1" w:name="_GoBack"/>
            <w:bookmarkEnd w:id="1"/>
            <w:r w:rsidRPr="007F2B84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NA SANTA. CONSULTAR SUPLEMENTO. </w:t>
            </w:r>
            <w:r w:rsidRPr="007F2B84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>VIGENCIA HASTA DICIEMBRE 2027</w:t>
            </w:r>
          </w:p>
        </w:tc>
      </w:tr>
      <w:tr w:rsidR="007F2B84" w:rsidRPr="007F2B84" w14:paraId="3D720DED" w14:textId="77777777" w:rsidTr="007F2B84">
        <w:trPr>
          <w:trHeight w:val="44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26DFB" w14:textId="77777777" w:rsidR="007F2B84" w:rsidRPr="007F2B84" w:rsidRDefault="007F2B84" w:rsidP="007F2B8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7F2B84" w:rsidRPr="007F2B84" w14:paraId="4CFDFAA5" w14:textId="77777777" w:rsidTr="007F2B84">
        <w:trPr>
          <w:trHeight w:val="44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D0B79" w14:textId="77777777" w:rsidR="007F2B84" w:rsidRPr="007F2B84" w:rsidRDefault="007F2B84" w:rsidP="007F2B8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7F2B84" w:rsidRPr="007F2B84" w14:paraId="090E3F45" w14:textId="77777777" w:rsidTr="007F2B84">
        <w:trPr>
          <w:trHeight w:val="44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5760A" w14:textId="77777777" w:rsidR="007F2B84" w:rsidRPr="007F2B84" w:rsidRDefault="007F2B84" w:rsidP="007F2B8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7238DCEF" w14:textId="77777777" w:rsidR="007F2B84" w:rsidRDefault="007F2B84" w:rsidP="007F2B84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</w:p>
    <w:p w14:paraId="064B399A" w14:textId="77777777" w:rsidR="007F2B84" w:rsidRDefault="007F2B84" w:rsidP="007F2B84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</w:p>
    <w:p w14:paraId="4D4522E8" w14:textId="2BDE73CB" w:rsidR="006A097F" w:rsidRDefault="006A097F" w:rsidP="007F2B84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  <w:r>
        <w:rPr>
          <w:rFonts w:asciiTheme="minorHAnsi" w:hAnsiTheme="minorHAnsi" w:cstheme="minorHAnsi"/>
          <w:noProof/>
          <w:color w:val="002060"/>
          <w:sz w:val="20"/>
          <w:szCs w:val="20"/>
          <w:lang w:val="es-ES" w:eastAsia="es-ES" w:bidi="ar-SA"/>
        </w:rPr>
        <w:drawing>
          <wp:anchor distT="0" distB="0" distL="114300" distR="114300" simplePos="0" relativeHeight="251658240" behindDoc="0" locked="0" layoutInCell="1" allowOverlap="1" wp14:anchorId="3F3B29A7" wp14:editId="7704A77D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352620" cy="463574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S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09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7"/>
        <w:gridCol w:w="738"/>
      </w:tblGrid>
      <w:tr w:rsidR="004A451E" w:rsidRPr="004A451E" w14:paraId="1D620A56" w14:textId="77777777" w:rsidTr="004A451E">
        <w:trPr>
          <w:trHeight w:val="354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A3F105" w14:textId="77777777" w:rsidR="004A451E" w:rsidRPr="004A451E" w:rsidRDefault="004A451E" w:rsidP="004A451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451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PRECIO POR </w:t>
            </w:r>
            <w:r w:rsidRPr="004A451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shd w:val="clear" w:color="auto" w:fill="002060"/>
                <w:lang w:bidi="ar-SA"/>
              </w:rPr>
              <w:t>PERSONA</w:t>
            </w:r>
            <w:r w:rsidRPr="004A451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 EN USD</w:t>
            </w:r>
          </w:p>
        </w:tc>
      </w:tr>
      <w:tr w:rsidR="004A451E" w:rsidRPr="004A451E" w14:paraId="7514D03C" w14:textId="77777777" w:rsidTr="004A451E">
        <w:trPr>
          <w:trHeight w:val="354"/>
          <w:tblCellSpacing w:w="0" w:type="dxa"/>
          <w:jc w:val="center"/>
        </w:trPr>
        <w:tc>
          <w:tcPr>
            <w:tcW w:w="5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333D96" w14:textId="77777777" w:rsidR="004A451E" w:rsidRPr="004A451E" w:rsidRDefault="004A451E" w:rsidP="004A451E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4A451E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VISADO (Visado otorgado a la llegada, antes de pasar migración)</w:t>
            </w:r>
          </w:p>
        </w:tc>
        <w:tc>
          <w:tcPr>
            <w:tcW w:w="73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CE941C" w14:textId="23294BC5" w:rsidR="004A451E" w:rsidRPr="004A451E" w:rsidRDefault="007F2B84" w:rsidP="004A451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6</w:t>
            </w:r>
            <w:r w:rsidR="004A451E" w:rsidRPr="004A451E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0</w:t>
            </w:r>
          </w:p>
        </w:tc>
      </w:tr>
    </w:tbl>
    <w:p w14:paraId="40A0C2BA" w14:textId="7F4FB413" w:rsidR="006A097F" w:rsidRPr="009F0491" w:rsidRDefault="006A097F" w:rsidP="003D01BC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 w:bidi="ar-SA"/>
        </w:rPr>
      </w:pPr>
    </w:p>
    <w:sectPr w:rsidR="006A097F" w:rsidRPr="009F04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18117" w14:textId="77777777" w:rsidR="009A238B" w:rsidRDefault="009A238B">
      <w:pPr>
        <w:spacing w:after="0" w:line="240" w:lineRule="auto"/>
      </w:pPr>
      <w:r>
        <w:separator/>
      </w:r>
    </w:p>
  </w:endnote>
  <w:endnote w:type="continuationSeparator" w:id="0">
    <w:p w14:paraId="4C0BF58E" w14:textId="77777777" w:rsidR="009A238B" w:rsidRDefault="009A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74E5E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C799" w14:textId="396A4EBE" w:rsidR="00CE0B46" w:rsidRDefault="00CE0B46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F3A3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59697" w14:textId="77777777" w:rsidR="009A238B" w:rsidRDefault="009A238B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72B818DD" w14:textId="77777777" w:rsidR="009A238B" w:rsidRDefault="009A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333F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D072D" w14:textId="602B6F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7D58312E" wp14:editId="581C0284">
          <wp:simplePos x="0" y="0"/>
          <wp:positionH relativeFrom="column">
            <wp:posOffset>3788410</wp:posOffset>
          </wp:positionH>
          <wp:positionV relativeFrom="paragraph">
            <wp:posOffset>325120</wp:posOffset>
          </wp:positionV>
          <wp:extent cx="990600" cy="659307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6593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13FCB66F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17FD30" w14:textId="2A99EFBD" w:rsidR="00CE0B46" w:rsidRPr="006210F5" w:rsidRDefault="00EE16A7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EXTENSIÓN A ALEJANDRÍA</w:t>
                          </w:r>
                        </w:p>
                        <w:p w14:paraId="2258FF71" w14:textId="432FCDAE" w:rsidR="00CE0B46" w:rsidRPr="006210F5" w:rsidRDefault="00EE16A7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2631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-C202</w:t>
                          </w:r>
                          <w:r w:rsidR="002B63F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6/202</w:t>
                          </w:r>
                          <w:r w:rsidR="0023644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</w:p>
                        <w:p w14:paraId="4B2D5E4C" w14:textId="77777777" w:rsidR="00CE0B46" w:rsidRPr="0002598A" w:rsidRDefault="00CE0B46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B17FD30" w14:textId="2A99EFBD" w:rsidR="00CE0B46" w:rsidRPr="006210F5" w:rsidRDefault="00EE16A7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EXTENSIÓN A ALEJANDRÍA</w:t>
                    </w:r>
                  </w:p>
                  <w:p w14:paraId="2258FF71" w14:textId="432FCDAE" w:rsidR="00CE0B46" w:rsidRPr="006210F5" w:rsidRDefault="00EE16A7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2631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-C202</w:t>
                    </w:r>
                    <w:r w:rsidR="002B63F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6/202</w:t>
                    </w:r>
                    <w:r w:rsidR="0023644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</w:p>
                  <w:p w14:paraId="4B2D5E4C" w14:textId="77777777" w:rsidR="00CE0B46" w:rsidRPr="0002598A" w:rsidRDefault="00CE0B46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ED7CD5C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2AE8E" w14:textId="2190B048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78714F6C" w14:textId="61A60C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44F957C7" w14:textId="7C560B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6F7B7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DB4F7E"/>
    <w:multiLevelType w:val="multilevel"/>
    <w:tmpl w:val="994A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2F54EE"/>
    <w:multiLevelType w:val="hybridMultilevel"/>
    <w:tmpl w:val="D3E0C106"/>
    <w:lvl w:ilvl="0" w:tplc="080A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" w15:restartNumberingAfterBreak="0">
    <w:nsid w:val="19A46363"/>
    <w:multiLevelType w:val="multilevel"/>
    <w:tmpl w:val="4E90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8906976"/>
    <w:multiLevelType w:val="multilevel"/>
    <w:tmpl w:val="353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F16660"/>
    <w:multiLevelType w:val="hybridMultilevel"/>
    <w:tmpl w:val="5FAE248A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7163C0"/>
    <w:multiLevelType w:val="multilevel"/>
    <w:tmpl w:val="01C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870B93"/>
    <w:multiLevelType w:val="hybridMultilevel"/>
    <w:tmpl w:val="51BE64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EFE45A0"/>
    <w:multiLevelType w:val="multilevel"/>
    <w:tmpl w:val="A744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1F0568E"/>
    <w:multiLevelType w:val="hybridMultilevel"/>
    <w:tmpl w:val="9FF88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A597CDC"/>
    <w:multiLevelType w:val="hybridMultilevel"/>
    <w:tmpl w:val="B358D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C936E1A"/>
    <w:multiLevelType w:val="hybridMultilevel"/>
    <w:tmpl w:val="50706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54E01"/>
    <w:multiLevelType w:val="hybridMultilevel"/>
    <w:tmpl w:val="8A985C88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4C595B"/>
    <w:multiLevelType w:val="multilevel"/>
    <w:tmpl w:val="5C36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B407293"/>
    <w:multiLevelType w:val="hybridMultilevel"/>
    <w:tmpl w:val="638E9D2A"/>
    <w:lvl w:ilvl="0" w:tplc="D0C81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rial" w:hint="default"/>
        <w:lang w:val="es-ES_tradn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6572A42"/>
    <w:multiLevelType w:val="hybridMultilevel"/>
    <w:tmpl w:val="E0F4A0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E5DE5"/>
    <w:multiLevelType w:val="multilevel"/>
    <w:tmpl w:val="B168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1F2D42"/>
    <w:multiLevelType w:val="multilevel"/>
    <w:tmpl w:val="1248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3"/>
  </w:num>
  <w:num w:numId="3">
    <w:abstractNumId w:val="18"/>
  </w:num>
  <w:num w:numId="4">
    <w:abstractNumId w:val="31"/>
  </w:num>
  <w:num w:numId="5">
    <w:abstractNumId w:val="19"/>
  </w:num>
  <w:num w:numId="6">
    <w:abstractNumId w:val="34"/>
  </w:num>
  <w:num w:numId="7">
    <w:abstractNumId w:val="11"/>
  </w:num>
  <w:num w:numId="8">
    <w:abstractNumId w:val="5"/>
  </w:num>
  <w:num w:numId="9">
    <w:abstractNumId w:val="9"/>
  </w:num>
  <w:num w:numId="10">
    <w:abstractNumId w:val="15"/>
  </w:num>
  <w:num w:numId="11">
    <w:abstractNumId w:val="13"/>
  </w:num>
  <w:num w:numId="12">
    <w:abstractNumId w:val="0"/>
  </w:num>
  <w:num w:numId="13">
    <w:abstractNumId w:val="22"/>
  </w:num>
  <w:num w:numId="14">
    <w:abstractNumId w:val="32"/>
  </w:num>
  <w:num w:numId="15">
    <w:abstractNumId w:val="26"/>
  </w:num>
  <w:num w:numId="16">
    <w:abstractNumId w:val="20"/>
  </w:num>
  <w:num w:numId="17">
    <w:abstractNumId w:val="29"/>
  </w:num>
  <w:num w:numId="18">
    <w:abstractNumId w:val="30"/>
  </w:num>
  <w:num w:numId="19">
    <w:abstractNumId w:val="27"/>
  </w:num>
  <w:num w:numId="20">
    <w:abstractNumId w:val="7"/>
  </w:num>
  <w:num w:numId="21">
    <w:abstractNumId w:val="23"/>
  </w:num>
  <w:num w:numId="22">
    <w:abstractNumId w:val="37"/>
  </w:num>
  <w:num w:numId="23">
    <w:abstractNumId w:val="1"/>
  </w:num>
  <w:num w:numId="24">
    <w:abstractNumId w:val="21"/>
  </w:num>
  <w:num w:numId="25">
    <w:abstractNumId w:val="4"/>
  </w:num>
  <w:num w:numId="26">
    <w:abstractNumId w:val="14"/>
  </w:num>
  <w:num w:numId="27">
    <w:abstractNumId w:val="12"/>
  </w:num>
  <w:num w:numId="28">
    <w:abstractNumId w:val="25"/>
  </w:num>
  <w:num w:numId="29">
    <w:abstractNumId w:val="17"/>
  </w:num>
  <w:num w:numId="30">
    <w:abstractNumId w:val="6"/>
  </w:num>
  <w:num w:numId="31">
    <w:abstractNumId w:val="8"/>
  </w:num>
  <w:num w:numId="32">
    <w:abstractNumId w:val="35"/>
  </w:num>
  <w:num w:numId="33">
    <w:abstractNumId w:val="10"/>
  </w:num>
  <w:num w:numId="34">
    <w:abstractNumId w:val="24"/>
  </w:num>
  <w:num w:numId="35">
    <w:abstractNumId w:val="16"/>
  </w:num>
  <w:num w:numId="36">
    <w:abstractNumId w:val="36"/>
  </w:num>
  <w:num w:numId="3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87C58"/>
    <w:rsid w:val="001023ED"/>
    <w:rsid w:val="00121872"/>
    <w:rsid w:val="00121D3F"/>
    <w:rsid w:val="001308DE"/>
    <w:rsid w:val="001760D9"/>
    <w:rsid w:val="001934F5"/>
    <w:rsid w:val="0019510C"/>
    <w:rsid w:val="00197448"/>
    <w:rsid w:val="001C0260"/>
    <w:rsid w:val="001F5948"/>
    <w:rsid w:val="00206A52"/>
    <w:rsid w:val="00215C3B"/>
    <w:rsid w:val="00236449"/>
    <w:rsid w:val="00244120"/>
    <w:rsid w:val="00253EC6"/>
    <w:rsid w:val="00260703"/>
    <w:rsid w:val="00262B48"/>
    <w:rsid w:val="00262FAA"/>
    <w:rsid w:val="002812AB"/>
    <w:rsid w:val="00282FC2"/>
    <w:rsid w:val="002A3E36"/>
    <w:rsid w:val="002B20BB"/>
    <w:rsid w:val="002B2E93"/>
    <w:rsid w:val="002B63FE"/>
    <w:rsid w:val="002D336A"/>
    <w:rsid w:val="002E2148"/>
    <w:rsid w:val="0030017C"/>
    <w:rsid w:val="00306627"/>
    <w:rsid w:val="003472AF"/>
    <w:rsid w:val="003549A2"/>
    <w:rsid w:val="003A5140"/>
    <w:rsid w:val="003C10B0"/>
    <w:rsid w:val="003D01BC"/>
    <w:rsid w:val="003D28A7"/>
    <w:rsid w:val="003F08F1"/>
    <w:rsid w:val="003F2A5E"/>
    <w:rsid w:val="004002E5"/>
    <w:rsid w:val="00406B6E"/>
    <w:rsid w:val="00430DCE"/>
    <w:rsid w:val="004354F5"/>
    <w:rsid w:val="00445E5F"/>
    <w:rsid w:val="004537D2"/>
    <w:rsid w:val="00483C5D"/>
    <w:rsid w:val="00491074"/>
    <w:rsid w:val="00493763"/>
    <w:rsid w:val="004A037A"/>
    <w:rsid w:val="004A2AEF"/>
    <w:rsid w:val="004A334E"/>
    <w:rsid w:val="004A451E"/>
    <w:rsid w:val="004A4DC7"/>
    <w:rsid w:val="004A5406"/>
    <w:rsid w:val="004B105F"/>
    <w:rsid w:val="004B58B8"/>
    <w:rsid w:val="004F3ADB"/>
    <w:rsid w:val="004F3B6A"/>
    <w:rsid w:val="00522868"/>
    <w:rsid w:val="005425B6"/>
    <w:rsid w:val="005507FE"/>
    <w:rsid w:val="005633BE"/>
    <w:rsid w:val="005679E5"/>
    <w:rsid w:val="0057313A"/>
    <w:rsid w:val="005751AD"/>
    <w:rsid w:val="00576C83"/>
    <w:rsid w:val="00594AF5"/>
    <w:rsid w:val="00600CC3"/>
    <w:rsid w:val="0061045C"/>
    <w:rsid w:val="006210F5"/>
    <w:rsid w:val="00655CC5"/>
    <w:rsid w:val="006835E6"/>
    <w:rsid w:val="0068514F"/>
    <w:rsid w:val="00687ED9"/>
    <w:rsid w:val="00692BA8"/>
    <w:rsid w:val="006A097F"/>
    <w:rsid w:val="006B3702"/>
    <w:rsid w:val="006C1CB0"/>
    <w:rsid w:val="006C2396"/>
    <w:rsid w:val="006C65FF"/>
    <w:rsid w:val="006C7198"/>
    <w:rsid w:val="006D29F5"/>
    <w:rsid w:val="006D72E8"/>
    <w:rsid w:val="006F049C"/>
    <w:rsid w:val="00701A95"/>
    <w:rsid w:val="00703AFF"/>
    <w:rsid w:val="00724E17"/>
    <w:rsid w:val="00735BCE"/>
    <w:rsid w:val="00754ECD"/>
    <w:rsid w:val="00763022"/>
    <w:rsid w:val="00771FF3"/>
    <w:rsid w:val="00792693"/>
    <w:rsid w:val="00794B66"/>
    <w:rsid w:val="00797F69"/>
    <w:rsid w:val="007A3CDE"/>
    <w:rsid w:val="007E5EB7"/>
    <w:rsid w:val="007F2B84"/>
    <w:rsid w:val="007F7B70"/>
    <w:rsid w:val="008212E5"/>
    <w:rsid w:val="008215A1"/>
    <w:rsid w:val="00825C6E"/>
    <w:rsid w:val="008323AF"/>
    <w:rsid w:val="0088560B"/>
    <w:rsid w:val="008B7CEC"/>
    <w:rsid w:val="008C0671"/>
    <w:rsid w:val="008C56AB"/>
    <w:rsid w:val="008E5CC0"/>
    <w:rsid w:val="008F157E"/>
    <w:rsid w:val="008F4840"/>
    <w:rsid w:val="0090199B"/>
    <w:rsid w:val="009119BC"/>
    <w:rsid w:val="009130A0"/>
    <w:rsid w:val="009175F2"/>
    <w:rsid w:val="00940A8B"/>
    <w:rsid w:val="0094505C"/>
    <w:rsid w:val="00945F42"/>
    <w:rsid w:val="00950933"/>
    <w:rsid w:val="009648DC"/>
    <w:rsid w:val="009767C9"/>
    <w:rsid w:val="00980265"/>
    <w:rsid w:val="00980D16"/>
    <w:rsid w:val="00984799"/>
    <w:rsid w:val="00985F89"/>
    <w:rsid w:val="00986E85"/>
    <w:rsid w:val="009A238B"/>
    <w:rsid w:val="009C16DF"/>
    <w:rsid w:val="009F0491"/>
    <w:rsid w:val="00A0012D"/>
    <w:rsid w:val="00A006F3"/>
    <w:rsid w:val="00A0327D"/>
    <w:rsid w:val="00A109A1"/>
    <w:rsid w:val="00A1676A"/>
    <w:rsid w:val="00A322C8"/>
    <w:rsid w:val="00A32A11"/>
    <w:rsid w:val="00A33612"/>
    <w:rsid w:val="00A455A6"/>
    <w:rsid w:val="00A9137B"/>
    <w:rsid w:val="00A979AE"/>
    <w:rsid w:val="00AA302B"/>
    <w:rsid w:val="00AB0E37"/>
    <w:rsid w:val="00AC57F6"/>
    <w:rsid w:val="00AF6591"/>
    <w:rsid w:val="00B11AFA"/>
    <w:rsid w:val="00B413FE"/>
    <w:rsid w:val="00B840FB"/>
    <w:rsid w:val="00B8522A"/>
    <w:rsid w:val="00B904F4"/>
    <w:rsid w:val="00BA37C5"/>
    <w:rsid w:val="00BB1E5B"/>
    <w:rsid w:val="00BB25F3"/>
    <w:rsid w:val="00BB3D24"/>
    <w:rsid w:val="00BB793D"/>
    <w:rsid w:val="00BC30AB"/>
    <w:rsid w:val="00BD0EA5"/>
    <w:rsid w:val="00BD4783"/>
    <w:rsid w:val="00BF498E"/>
    <w:rsid w:val="00BF51EB"/>
    <w:rsid w:val="00C03751"/>
    <w:rsid w:val="00C1510A"/>
    <w:rsid w:val="00C45162"/>
    <w:rsid w:val="00C745C2"/>
    <w:rsid w:val="00C8059D"/>
    <w:rsid w:val="00C90CC1"/>
    <w:rsid w:val="00C97FB6"/>
    <w:rsid w:val="00CE0B46"/>
    <w:rsid w:val="00CE0C8F"/>
    <w:rsid w:val="00D13B42"/>
    <w:rsid w:val="00D2140A"/>
    <w:rsid w:val="00D611C7"/>
    <w:rsid w:val="00D6378C"/>
    <w:rsid w:val="00D71BE3"/>
    <w:rsid w:val="00D71F36"/>
    <w:rsid w:val="00D9062F"/>
    <w:rsid w:val="00DD2475"/>
    <w:rsid w:val="00E064D8"/>
    <w:rsid w:val="00E07F8E"/>
    <w:rsid w:val="00E57CB5"/>
    <w:rsid w:val="00E701F2"/>
    <w:rsid w:val="00E7718C"/>
    <w:rsid w:val="00E856F2"/>
    <w:rsid w:val="00EC1B8D"/>
    <w:rsid w:val="00EE16A7"/>
    <w:rsid w:val="00EE2794"/>
    <w:rsid w:val="00EE5A2D"/>
    <w:rsid w:val="00F01C44"/>
    <w:rsid w:val="00F14FD9"/>
    <w:rsid w:val="00F233DF"/>
    <w:rsid w:val="00F257E1"/>
    <w:rsid w:val="00F30DC9"/>
    <w:rsid w:val="00F341D4"/>
    <w:rsid w:val="00FA6664"/>
    <w:rsid w:val="00FA6C98"/>
    <w:rsid w:val="00FC0D33"/>
    <w:rsid w:val="00FC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uiPriority w:val="1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3EAD40-76BA-4674-A2BA-F645093E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PSOLIS</cp:lastModifiedBy>
  <cp:revision>23</cp:revision>
  <dcterms:created xsi:type="dcterms:W3CDTF">2026-09-08T20:59:00Z</dcterms:created>
  <dcterms:modified xsi:type="dcterms:W3CDTF">2026-09-08T21:41:00Z</dcterms:modified>
</cp:coreProperties>
</file>